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464AD" w14:textId="54B4C178" w:rsidR="00061C31" w:rsidRDefault="00061C31" w:rsidP="00061C31">
      <w:pPr>
        <w:ind w:left="2160" w:firstLine="720"/>
        <w:rPr>
          <w:sz w:val="48"/>
          <w:szCs w:val="48"/>
        </w:rPr>
      </w:pPr>
      <w:r>
        <w:rPr>
          <w:sz w:val="48"/>
          <w:szCs w:val="48"/>
        </w:rPr>
        <w:t>Benchmarks</w:t>
      </w:r>
    </w:p>
    <w:p w14:paraId="7E51473B" w14:textId="77777777" w:rsidR="00061C31" w:rsidRDefault="00061C31" w:rsidP="00061C31">
      <w:pPr>
        <w:rPr>
          <w:sz w:val="48"/>
          <w:szCs w:val="48"/>
        </w:rPr>
      </w:pPr>
    </w:p>
    <w:p w14:paraId="58B2D387" w14:textId="0AF3B45A" w:rsidR="00061C31" w:rsidRDefault="00061C31" w:rsidP="00061C31">
      <w:pPr>
        <w:jc w:val="both"/>
      </w:pPr>
      <w:proofErr w:type="gramStart"/>
      <w:r w:rsidRPr="00061C31">
        <w:t>I</w:t>
      </w:r>
      <w:r w:rsidRPr="00061C31">
        <w:t>n order to</w:t>
      </w:r>
      <w:proofErr w:type="gramEnd"/>
      <w:r w:rsidRPr="00061C31">
        <w:t xml:space="preserve"> measure and compare LLMs more holistically, you can make use of pre-existing datasets, and associated benchmarks that have been established by LLM researchers specifically for this purpose.</w:t>
      </w:r>
    </w:p>
    <w:p w14:paraId="7CD66EA6" w14:textId="17DD8E5B" w:rsidR="00061C31" w:rsidRDefault="00061C31" w:rsidP="00061C31">
      <w:pPr>
        <w:jc w:val="both"/>
      </w:pPr>
      <w:r w:rsidRPr="00061C31">
        <w:drawing>
          <wp:inline distT="0" distB="0" distL="0" distR="0" wp14:anchorId="29AAE6FE" wp14:editId="16DC34C3">
            <wp:extent cx="5731510" cy="3222625"/>
            <wp:effectExtent l="0" t="0" r="2540" b="0"/>
            <wp:docPr id="199091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161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F57" w14:textId="77777777" w:rsidR="00061C31" w:rsidRDefault="00061C31" w:rsidP="00061C31">
      <w:pPr>
        <w:jc w:val="both"/>
      </w:pPr>
    </w:p>
    <w:p w14:paraId="371F1064" w14:textId="77777777" w:rsidR="00061C31" w:rsidRDefault="00061C31" w:rsidP="00061C31">
      <w:pPr>
        <w:jc w:val="both"/>
      </w:pPr>
    </w:p>
    <w:p w14:paraId="640E4EAA" w14:textId="77777777" w:rsidR="00061C31" w:rsidRDefault="00061C31" w:rsidP="00061C31">
      <w:pPr>
        <w:jc w:val="both"/>
        <w:rPr>
          <w:sz w:val="28"/>
          <w:szCs w:val="28"/>
        </w:rPr>
      </w:pPr>
    </w:p>
    <w:p w14:paraId="79726168" w14:textId="77777777" w:rsidR="00061C31" w:rsidRDefault="00061C31" w:rsidP="00061C31">
      <w:pPr>
        <w:jc w:val="both"/>
        <w:rPr>
          <w:sz w:val="28"/>
          <w:szCs w:val="28"/>
        </w:rPr>
      </w:pPr>
    </w:p>
    <w:p w14:paraId="5BF5F81F" w14:textId="77777777" w:rsidR="00061C31" w:rsidRDefault="00061C31" w:rsidP="00061C31">
      <w:pPr>
        <w:jc w:val="both"/>
        <w:rPr>
          <w:sz w:val="28"/>
          <w:szCs w:val="28"/>
        </w:rPr>
      </w:pPr>
    </w:p>
    <w:p w14:paraId="620F7D7B" w14:textId="77777777" w:rsidR="00061C31" w:rsidRDefault="00061C31" w:rsidP="00061C31">
      <w:pPr>
        <w:jc w:val="both"/>
        <w:rPr>
          <w:sz w:val="28"/>
          <w:szCs w:val="28"/>
        </w:rPr>
      </w:pPr>
    </w:p>
    <w:p w14:paraId="4C2A01A2" w14:textId="77777777" w:rsidR="00061C31" w:rsidRDefault="00061C31" w:rsidP="00061C31">
      <w:pPr>
        <w:jc w:val="both"/>
        <w:rPr>
          <w:sz w:val="28"/>
          <w:szCs w:val="28"/>
        </w:rPr>
      </w:pPr>
    </w:p>
    <w:p w14:paraId="0AAB4F00" w14:textId="77777777" w:rsidR="00061C31" w:rsidRDefault="00061C31" w:rsidP="00061C31">
      <w:pPr>
        <w:jc w:val="both"/>
        <w:rPr>
          <w:sz w:val="28"/>
          <w:szCs w:val="28"/>
        </w:rPr>
      </w:pPr>
    </w:p>
    <w:p w14:paraId="1C759B3D" w14:textId="77777777" w:rsidR="00061C31" w:rsidRDefault="00061C31" w:rsidP="00061C31">
      <w:pPr>
        <w:jc w:val="both"/>
        <w:rPr>
          <w:sz w:val="28"/>
          <w:szCs w:val="28"/>
        </w:rPr>
      </w:pPr>
    </w:p>
    <w:p w14:paraId="0222BD1D" w14:textId="77777777" w:rsidR="00061C31" w:rsidRDefault="00061C31" w:rsidP="00061C31">
      <w:pPr>
        <w:jc w:val="both"/>
        <w:rPr>
          <w:sz w:val="28"/>
          <w:szCs w:val="28"/>
        </w:rPr>
      </w:pPr>
    </w:p>
    <w:p w14:paraId="4D298D86" w14:textId="77777777" w:rsidR="00061C31" w:rsidRDefault="00061C31" w:rsidP="00061C31">
      <w:pPr>
        <w:jc w:val="both"/>
        <w:rPr>
          <w:sz w:val="28"/>
          <w:szCs w:val="28"/>
        </w:rPr>
      </w:pPr>
    </w:p>
    <w:p w14:paraId="3B2A9CAD" w14:textId="09BDB085" w:rsidR="00061C31" w:rsidRPr="00061C31" w:rsidRDefault="00061C31" w:rsidP="00061C31">
      <w:pPr>
        <w:jc w:val="both"/>
        <w:rPr>
          <w:sz w:val="28"/>
          <w:szCs w:val="28"/>
        </w:rPr>
      </w:pPr>
      <w:r w:rsidRPr="00061C31">
        <w:rPr>
          <w:sz w:val="28"/>
          <w:szCs w:val="28"/>
        </w:rPr>
        <w:lastRenderedPageBreak/>
        <w:t>GLUE</w:t>
      </w:r>
    </w:p>
    <w:p w14:paraId="4575A2C6" w14:textId="1B60BA21" w:rsidR="00061C31" w:rsidRDefault="00061C31" w:rsidP="00061C31">
      <w:pPr>
        <w:jc w:val="both"/>
      </w:pPr>
      <w:r w:rsidRPr="00061C31">
        <w:drawing>
          <wp:inline distT="0" distB="0" distL="0" distR="0" wp14:anchorId="68D15463" wp14:editId="5866D518">
            <wp:extent cx="5731510" cy="3222625"/>
            <wp:effectExtent l="0" t="0" r="2540" b="0"/>
            <wp:docPr id="1436521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218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1AC3" w14:textId="77777777" w:rsidR="00061C31" w:rsidRPr="00061C31" w:rsidRDefault="00061C31" w:rsidP="00061C31">
      <w:pPr>
        <w:jc w:val="both"/>
        <w:rPr>
          <w:sz w:val="28"/>
          <w:szCs w:val="28"/>
        </w:rPr>
      </w:pPr>
    </w:p>
    <w:p w14:paraId="51A8EBB1" w14:textId="700D90DB" w:rsidR="00061C31" w:rsidRPr="00061C31" w:rsidRDefault="00061C31" w:rsidP="00061C31">
      <w:pPr>
        <w:jc w:val="both"/>
        <w:rPr>
          <w:sz w:val="28"/>
          <w:szCs w:val="28"/>
        </w:rPr>
      </w:pPr>
      <w:proofErr w:type="spellStart"/>
      <w:r w:rsidRPr="00061C31">
        <w:rPr>
          <w:sz w:val="28"/>
          <w:szCs w:val="28"/>
        </w:rPr>
        <w:t>SuperGLUE</w:t>
      </w:r>
      <w:proofErr w:type="spellEnd"/>
    </w:p>
    <w:p w14:paraId="33EDDD0E" w14:textId="3BF88F53" w:rsidR="00061C31" w:rsidRDefault="00061C31" w:rsidP="00061C31">
      <w:pPr>
        <w:jc w:val="both"/>
      </w:pPr>
      <w:r w:rsidRPr="00061C31">
        <w:drawing>
          <wp:inline distT="0" distB="0" distL="0" distR="0" wp14:anchorId="499F48FB" wp14:editId="7CF478EA">
            <wp:extent cx="5731510" cy="3222625"/>
            <wp:effectExtent l="0" t="0" r="2540" b="0"/>
            <wp:docPr id="1736517653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17653" name="Picture 1" descr="A close up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C5F7" w14:textId="77777777" w:rsidR="00061C31" w:rsidRDefault="00061C31" w:rsidP="00061C31">
      <w:pPr>
        <w:jc w:val="both"/>
      </w:pPr>
    </w:p>
    <w:p w14:paraId="0F6A52BB" w14:textId="77777777" w:rsidR="00061C31" w:rsidRDefault="00061C31" w:rsidP="00061C31">
      <w:pPr>
        <w:jc w:val="both"/>
      </w:pPr>
    </w:p>
    <w:p w14:paraId="40A956C6" w14:textId="77777777" w:rsidR="00061C31" w:rsidRPr="00061C31" w:rsidRDefault="00061C31" w:rsidP="00061C31">
      <w:pPr>
        <w:jc w:val="both"/>
        <w:rPr>
          <w:sz w:val="28"/>
          <w:szCs w:val="28"/>
        </w:rPr>
      </w:pPr>
    </w:p>
    <w:p w14:paraId="3B09E28B" w14:textId="769377DA" w:rsidR="00061C31" w:rsidRPr="00061C31" w:rsidRDefault="00061C31" w:rsidP="00061C31">
      <w:pPr>
        <w:jc w:val="both"/>
        <w:rPr>
          <w:sz w:val="28"/>
          <w:szCs w:val="28"/>
        </w:rPr>
      </w:pPr>
      <w:r w:rsidRPr="00061C31">
        <w:rPr>
          <w:sz w:val="28"/>
          <w:szCs w:val="28"/>
        </w:rPr>
        <w:lastRenderedPageBreak/>
        <w:t>Benchmark for Massive Models</w:t>
      </w:r>
    </w:p>
    <w:p w14:paraId="02BBB430" w14:textId="6A6D4006" w:rsidR="00061C31" w:rsidRDefault="00061C31" w:rsidP="00061C31">
      <w:pPr>
        <w:jc w:val="both"/>
      </w:pPr>
      <w:r w:rsidRPr="00061C31">
        <w:drawing>
          <wp:inline distT="0" distB="0" distL="0" distR="0" wp14:anchorId="7C3E1692" wp14:editId="10497527">
            <wp:extent cx="5731510" cy="3224530"/>
            <wp:effectExtent l="0" t="0" r="2540" b="0"/>
            <wp:docPr id="1467999289" name="Picture 1" descr="A diagram of different types of mod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99289" name="Picture 1" descr="A diagram of different types of mode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98B0" w14:textId="77777777" w:rsidR="00061C31" w:rsidRDefault="00061C31" w:rsidP="00061C31">
      <w:pPr>
        <w:jc w:val="both"/>
      </w:pPr>
    </w:p>
    <w:p w14:paraId="01586A34" w14:textId="77777777" w:rsidR="00061C31" w:rsidRDefault="00061C31" w:rsidP="00061C31">
      <w:pPr>
        <w:jc w:val="both"/>
      </w:pPr>
    </w:p>
    <w:p w14:paraId="05706971" w14:textId="62362697" w:rsidR="00061C31" w:rsidRPr="00061C31" w:rsidRDefault="00061C31" w:rsidP="00061C31">
      <w:pPr>
        <w:jc w:val="both"/>
        <w:rPr>
          <w:sz w:val="28"/>
          <w:szCs w:val="28"/>
        </w:rPr>
      </w:pPr>
      <w:r w:rsidRPr="00061C31">
        <w:rPr>
          <w:sz w:val="28"/>
          <w:szCs w:val="28"/>
        </w:rPr>
        <w:t xml:space="preserve">HELM </w:t>
      </w:r>
      <w:proofErr w:type="gramStart"/>
      <w:r w:rsidRPr="00061C31">
        <w:rPr>
          <w:sz w:val="28"/>
          <w:szCs w:val="28"/>
        </w:rPr>
        <w:t>( Holistic</w:t>
      </w:r>
      <w:proofErr w:type="gramEnd"/>
      <w:r w:rsidRPr="00061C31">
        <w:rPr>
          <w:sz w:val="28"/>
          <w:szCs w:val="28"/>
        </w:rPr>
        <w:t xml:space="preserve"> Evaluation of </w:t>
      </w:r>
      <w:proofErr w:type="spellStart"/>
      <w:r w:rsidRPr="00061C31">
        <w:rPr>
          <w:sz w:val="28"/>
          <w:szCs w:val="28"/>
        </w:rPr>
        <w:t>La</w:t>
      </w:r>
      <w:r>
        <w:rPr>
          <w:sz w:val="28"/>
          <w:szCs w:val="28"/>
        </w:rPr>
        <w:t>guage</w:t>
      </w:r>
      <w:proofErr w:type="spellEnd"/>
      <w:r w:rsidRPr="00061C31">
        <w:rPr>
          <w:sz w:val="28"/>
          <w:szCs w:val="28"/>
        </w:rPr>
        <w:t xml:space="preserve"> Models)</w:t>
      </w:r>
    </w:p>
    <w:p w14:paraId="7293506A" w14:textId="1826EF20" w:rsidR="00061C31" w:rsidRDefault="00061C31" w:rsidP="00061C31">
      <w:pPr>
        <w:jc w:val="both"/>
      </w:pPr>
      <w:r w:rsidRPr="00061C31">
        <w:drawing>
          <wp:inline distT="0" distB="0" distL="0" distR="0" wp14:anchorId="28B04BCF" wp14:editId="2B011AEF">
            <wp:extent cx="5731510" cy="3224530"/>
            <wp:effectExtent l="0" t="0" r="2540" b="0"/>
            <wp:docPr id="776832502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32502" name="Picture 1" descr="A diagram of a model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2C80" w14:textId="77777777" w:rsidR="00252869" w:rsidRDefault="00252869" w:rsidP="00061C31">
      <w:pPr>
        <w:jc w:val="both"/>
      </w:pPr>
    </w:p>
    <w:p w14:paraId="32A54B07" w14:textId="77777777" w:rsidR="00252869" w:rsidRPr="00061C31" w:rsidRDefault="00252869" w:rsidP="00061C31">
      <w:pPr>
        <w:jc w:val="both"/>
      </w:pPr>
    </w:p>
    <w:p w14:paraId="28BC649B" w14:textId="77777777" w:rsidR="00061C31" w:rsidRPr="00061C31" w:rsidRDefault="00061C31" w:rsidP="00061C31">
      <w:pPr>
        <w:jc w:val="both"/>
        <w:rPr>
          <w:sz w:val="28"/>
          <w:szCs w:val="28"/>
        </w:rPr>
      </w:pPr>
    </w:p>
    <w:sectPr w:rsidR="00061C31" w:rsidRPr="00061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31"/>
    <w:rsid w:val="00061C31"/>
    <w:rsid w:val="00252869"/>
    <w:rsid w:val="00B1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884DB"/>
  <w15:chartTrackingRefBased/>
  <w15:docId w15:val="{4299F79D-A281-4B3A-8229-14BFE5089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C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C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C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C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C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C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C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C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C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C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C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C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C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C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C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C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C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C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C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C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C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C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C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C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0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2</cp:revision>
  <dcterms:created xsi:type="dcterms:W3CDTF">2024-07-04T09:17:00Z</dcterms:created>
  <dcterms:modified xsi:type="dcterms:W3CDTF">2024-07-04T09:23:00Z</dcterms:modified>
</cp:coreProperties>
</file>