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EAA38" w14:textId="7BAA1A70" w:rsidR="006B1171" w:rsidRPr="006B1171" w:rsidRDefault="006B1171">
      <w:pPr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Pr="006B1171">
        <w:rPr>
          <w:sz w:val="48"/>
          <w:szCs w:val="48"/>
        </w:rPr>
        <w:t>Building Generative Applications</w:t>
      </w:r>
    </w:p>
    <w:p w14:paraId="39E8C863" w14:textId="77777777" w:rsidR="006B1171" w:rsidRDefault="006B1171"/>
    <w:p w14:paraId="1911E8FF" w14:textId="267092EE" w:rsidR="006B1171" w:rsidRDefault="006B1171">
      <w:r w:rsidRPr="006B1171">
        <w:drawing>
          <wp:inline distT="0" distB="0" distL="0" distR="0" wp14:anchorId="47C181C9" wp14:editId="7AAD98E9">
            <wp:extent cx="5731510" cy="3222625"/>
            <wp:effectExtent l="0" t="0" r="2540" b="0"/>
            <wp:docPr id="2027711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114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6779" w14:textId="77777777" w:rsidR="00522054" w:rsidRDefault="00522054"/>
    <w:p w14:paraId="6A168272" w14:textId="77777777" w:rsidR="00522054" w:rsidRDefault="00522054"/>
    <w:p w14:paraId="51F347CC" w14:textId="282412CF" w:rsidR="00522054" w:rsidRPr="00522054" w:rsidRDefault="00522054">
      <w:pPr>
        <w:rPr>
          <w:sz w:val="28"/>
          <w:szCs w:val="28"/>
        </w:rPr>
      </w:pPr>
      <w:r w:rsidRPr="00522054">
        <w:rPr>
          <w:sz w:val="28"/>
          <w:szCs w:val="28"/>
        </w:rPr>
        <w:t xml:space="preserve">AWS </w:t>
      </w:r>
      <w:proofErr w:type="spellStart"/>
      <w:r w:rsidRPr="00522054">
        <w:rPr>
          <w:sz w:val="28"/>
          <w:szCs w:val="28"/>
        </w:rPr>
        <w:t>Sagemaker</w:t>
      </w:r>
      <w:proofErr w:type="spellEnd"/>
      <w:r w:rsidRPr="00522054">
        <w:rPr>
          <w:sz w:val="28"/>
          <w:szCs w:val="28"/>
        </w:rPr>
        <w:t xml:space="preserve"> Jumpstart</w:t>
      </w:r>
    </w:p>
    <w:p w14:paraId="5E077C0F" w14:textId="77777777" w:rsidR="00522054" w:rsidRDefault="00522054"/>
    <w:p w14:paraId="0F1792A2" w14:textId="44C8D36C" w:rsidR="00522054" w:rsidRDefault="00522054">
      <w:proofErr w:type="spellStart"/>
      <w:r w:rsidRPr="00522054">
        <w:t>Sagemaker</w:t>
      </w:r>
      <w:proofErr w:type="spellEnd"/>
      <w:r w:rsidRPr="00522054">
        <w:t xml:space="preserve"> JumpStart is a model hub, and it allows you to quickly deploy foundation models that are available within the </w:t>
      </w:r>
      <w:proofErr w:type="gramStart"/>
      <w:r w:rsidRPr="00522054">
        <w:t>service, and</w:t>
      </w:r>
      <w:proofErr w:type="gramEnd"/>
      <w:r w:rsidRPr="00522054">
        <w:t xml:space="preserve"> integrate them into your own applications.</w:t>
      </w:r>
    </w:p>
    <w:sectPr w:rsidR="0052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71"/>
    <w:rsid w:val="00522054"/>
    <w:rsid w:val="006B1171"/>
    <w:rsid w:val="00A019D6"/>
    <w:rsid w:val="00EE1C20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4AC7"/>
  <w15:chartTrackingRefBased/>
  <w15:docId w15:val="{8587625A-A991-4F2F-9D53-05544B0D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Darwhekar</dc:creator>
  <cp:keywords/>
  <dc:description/>
  <cp:lastModifiedBy>Kshitij Darwhekar</cp:lastModifiedBy>
  <cp:revision>4</cp:revision>
  <dcterms:created xsi:type="dcterms:W3CDTF">2024-07-04T16:16:00Z</dcterms:created>
  <dcterms:modified xsi:type="dcterms:W3CDTF">2024-07-04T16:33:00Z</dcterms:modified>
</cp:coreProperties>
</file>