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90AA" w14:textId="4E7B9490" w:rsidR="008F7D86" w:rsidRPr="008F7D86" w:rsidRDefault="008F7D86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8F7D86">
        <w:rPr>
          <w:sz w:val="48"/>
          <w:szCs w:val="48"/>
        </w:rPr>
        <w:t xml:space="preserve">Model Optimization for </w:t>
      </w:r>
      <w:r w:rsidR="00F9200E">
        <w:rPr>
          <w:sz w:val="48"/>
          <w:szCs w:val="48"/>
        </w:rPr>
        <w:t>Deployment</w:t>
      </w:r>
    </w:p>
    <w:p w14:paraId="743ED159" w14:textId="77777777" w:rsidR="008F7D86" w:rsidRDefault="008F7D86"/>
    <w:p w14:paraId="6E9D4CF7" w14:textId="560F73F4" w:rsidR="008F7D86" w:rsidRDefault="008F7D86">
      <w:r w:rsidRPr="008F7D86">
        <w:drawing>
          <wp:inline distT="0" distB="0" distL="0" distR="0" wp14:anchorId="29E03C32" wp14:editId="13F97780">
            <wp:extent cx="5731510" cy="3222625"/>
            <wp:effectExtent l="0" t="0" r="2540" b="0"/>
            <wp:docPr id="87880631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6311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86"/>
    <w:rsid w:val="002C4282"/>
    <w:rsid w:val="008F7D86"/>
    <w:rsid w:val="00F9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D633"/>
  <w15:chartTrackingRefBased/>
  <w15:docId w15:val="{24C1ACA6-9A6A-4164-B4EB-85A0B21D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2</cp:revision>
  <dcterms:created xsi:type="dcterms:W3CDTF">2024-07-04T13:45:00Z</dcterms:created>
  <dcterms:modified xsi:type="dcterms:W3CDTF">2024-07-04T13:45:00Z</dcterms:modified>
</cp:coreProperties>
</file>