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0B66" w14:textId="776E6510" w:rsidR="0035192B" w:rsidRPr="0035192B" w:rsidRDefault="0035192B" w:rsidP="0035192B">
      <w:pPr>
        <w:ind w:left="2160"/>
        <w:rPr>
          <w:sz w:val="48"/>
          <w:szCs w:val="48"/>
        </w:rPr>
      </w:pPr>
      <w:proofErr w:type="gramStart"/>
      <w:r w:rsidRPr="0035192B">
        <w:rPr>
          <w:sz w:val="48"/>
          <w:szCs w:val="48"/>
        </w:rPr>
        <w:t>RLHF :</w:t>
      </w:r>
      <w:proofErr w:type="gramEnd"/>
      <w:r w:rsidRPr="0035192B">
        <w:rPr>
          <w:sz w:val="48"/>
          <w:szCs w:val="48"/>
        </w:rPr>
        <w:t xml:space="preserve"> Fine Tuning with Reinforcement Learning</w:t>
      </w:r>
    </w:p>
    <w:p w14:paraId="1B2F5443" w14:textId="77777777" w:rsidR="0035192B" w:rsidRDefault="0035192B"/>
    <w:p w14:paraId="4C3E8BD5" w14:textId="42E2F6F0" w:rsidR="0035192B" w:rsidRDefault="0035192B">
      <w:r w:rsidRPr="0035192B">
        <w:drawing>
          <wp:inline distT="0" distB="0" distL="0" distR="0" wp14:anchorId="18282643" wp14:editId="641E0E6E">
            <wp:extent cx="5731510" cy="3222625"/>
            <wp:effectExtent l="0" t="0" r="2540" b="0"/>
            <wp:docPr id="10493565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56595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C2F7" w14:textId="77777777" w:rsidR="0035192B" w:rsidRDefault="0035192B"/>
    <w:p w14:paraId="56C2F176" w14:textId="77777777" w:rsidR="0035192B" w:rsidRDefault="0035192B"/>
    <w:sectPr w:rsidR="0035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2B"/>
    <w:rsid w:val="00332AD9"/>
    <w:rsid w:val="003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5563"/>
  <w15:chartTrackingRefBased/>
  <w15:docId w15:val="{8E68F543-C89F-4388-81EF-7575DB24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1</cp:revision>
  <dcterms:created xsi:type="dcterms:W3CDTF">2024-07-04T11:33:00Z</dcterms:created>
  <dcterms:modified xsi:type="dcterms:W3CDTF">2024-07-04T11:53:00Z</dcterms:modified>
</cp:coreProperties>
</file>