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Ventilation &amp; Off-Gas Management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Introduction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document outlines the requirements for ventilation and off-gas management in food manufacturing facilities under NIC Code 10101.  Effective ventilation is crucial for maintaining a safe and healthy work environment, preventing the build-up of harmful gases and odors, and controlling temperature and humidity levels.  Proper off-gas management is essential for environmental protection and compliance with air quality regulations.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Ventilation System Design</w:t>
      </w:r>
    </w:p>
    <w:p>
      <w:pPr>
        <w:spacing w:before="120" w:after="120"/>
      </w:pPr>
      <w:r>
        <w:rPr>
          <w:rFonts w:ascii="Calibri" w:hAnsi="Calibri"/>
          <w:b/>
          <w:sz w:val="24"/>
        </w:rPr>
        <w:t>The ventilation system must be designed to:</w:t>
      </w:r>
    </w:p>
    <w:p>
      <w:pPr>
        <w:pStyle w:val="ListBullet"/>
        <w:spacing w:before="120" w:after="120"/>
      </w:pPr>
      <w:r>
        <w:t>Remove Contaminants:  Effectively remove airborne contaminants, including dust, fumes, odors, and other harmful substances.</w:t>
      </w:r>
    </w:p>
    <w:p>
      <w:pPr>
        <w:pStyle w:val="ListBullet"/>
        <w:spacing w:before="120" w:after="120"/>
      </w:pPr>
      <w:r>
        <w:t>Control Temperature and Humidity:  Maintain appropriate temperature and humidity levels to ensure optimal food processing conditions and worker comfort.</w:t>
      </w:r>
    </w:p>
    <w:p>
      <w:pPr>
        <w:pStyle w:val="ListBullet"/>
        <w:spacing w:before="120" w:after="120"/>
      </w:pPr>
      <w:r>
        <w:t>Prevent Condensation:  Prevent condensation on equipment and surfaces to minimize the risk of microbial growth.</w:t>
      </w:r>
    </w:p>
    <w:p>
      <w:pPr>
        <w:pStyle w:val="ListBullet"/>
        <w:spacing w:before="120" w:after="120"/>
      </w:pPr>
      <w:r>
        <w:t>Maintain Air Quality:  Provide sufficient fresh air intake to ensure adequate air quality and prevent oxygen depletion.</w:t>
      </w:r>
    </w:p>
    <w:p>
      <w:pPr>
        <w:pStyle w:val="ListBullet"/>
        <w:spacing w:before="120" w:after="120"/>
      </w:pPr>
      <w:r>
        <w:t>Comply with Regulations:  Meet all relevant safety and environmental regulations regarding ventilation and air quality.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(Continues on next page)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(Page 2)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Off-Gas Management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Off-gases generated during food processing can contain various harmful substances.  The management of these off-gases is crucial for environmental protection and worker safety.  Effective off-gas management strategies include:</w:t>
      </w:r>
    </w:p>
    <w:p>
      <w:pPr>
        <w:pStyle w:val="ListBullet"/>
        <w:spacing w:before="120" w:after="120"/>
      </w:pPr>
      <w:r>
        <w:t>Source Control:  Reducing emissions at their source through process optimization and the use of cleaner technologies.</w:t>
      </w:r>
    </w:p>
    <w:p>
      <w:pPr>
        <w:pStyle w:val="ListBullet"/>
        <w:spacing w:before="120" w:after="120"/>
      </w:pPr>
      <w:r>
        <w:t>Treatment:  Treating off-gases to remove or neutralize harmful pollutants before they are released into the atmosphere.  Treatment methods may include scrubbing, filtration, incineration, or other techniques.</w:t>
      </w:r>
    </w:p>
    <w:p>
      <w:pPr>
        <w:pStyle w:val="ListBullet"/>
        <w:spacing w:before="120" w:after="120"/>
      </w:pPr>
      <w:r>
        <w:t>Monitoring:  Regularly monitoring off-gas emissions to ensure compliance with environmental regulations.</w:t>
      </w:r>
    </w:p>
    <w:p>
      <w:pPr>
        <w:pStyle w:val="ListBullet"/>
        <w:spacing w:before="120" w:after="120"/>
      </w:pPr>
      <w:r>
        <w:t>Disposal:  Properly disposing of collected pollutants according to environmental regulations.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Equipment and Components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The ventilation and off-gas management system may include:</w:t>
      </w:r>
    </w:p>
    <w:p>
      <w:pPr>
        <w:pStyle w:val="ListBullet"/>
        <w:spacing w:before="120" w:after="120"/>
      </w:pPr>
      <w:r>
        <w:t>Exhaust Fans:  To remove contaminated air from the processing area.</w:t>
      </w:r>
    </w:p>
    <w:p>
      <w:pPr>
        <w:pStyle w:val="ListBullet"/>
        <w:spacing w:before="120" w:after="120"/>
      </w:pPr>
      <w:r>
        <w:t>Air Filters:  To remove dust and other particulate matter from the air.</w:t>
      </w:r>
    </w:p>
    <w:p>
      <w:pPr>
        <w:pStyle w:val="ListBullet"/>
        <w:spacing w:before="120" w:after="120"/>
      </w:pPr>
      <w:r>
        <w:t>Scrubbers:  To remove harmful gases and odors from the air.</w:t>
      </w:r>
    </w:p>
    <w:p>
      <w:pPr>
        <w:pStyle w:val="ListBullet"/>
        <w:spacing w:before="120" w:after="120"/>
      </w:pPr>
      <w:r>
        <w:t>Incinerators:  To burn off-gases at high temperatures, destroying harmful pollutants.</w:t>
      </w:r>
    </w:p>
    <w:p>
      <w:pPr>
        <w:pStyle w:val="ListBullet"/>
        <w:spacing w:before="120" w:after="120"/>
      </w:pPr>
      <w:r>
        <w:t>Monitoring Equipment:  To measure the levels of various pollutants in the off-gases.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(Continues on next page)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(Page 3)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Maintenance and Inspection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Regular maintenance and inspection are crucial for ensuring the effectiveness of the ventilation and off-gas management system.  This includes:</w:t>
      </w:r>
    </w:p>
    <w:p>
      <w:pPr>
        <w:pStyle w:val="ListBullet"/>
        <w:spacing w:before="120" w:after="120"/>
      </w:pPr>
      <w:r>
        <w:t>Regular Cleaning:  Cleaning air filters and other components regularly to maintain efficiency.</w:t>
      </w:r>
    </w:p>
    <w:p>
      <w:pPr>
        <w:pStyle w:val="ListBullet"/>
        <w:spacing w:before="120" w:after="120"/>
      </w:pPr>
      <w:r>
        <w:t>Inspection of Ducts and Piping:  Inspecting ducts and piping for leaks and damage.</w:t>
      </w:r>
    </w:p>
    <w:p>
      <w:pPr>
        <w:pStyle w:val="ListBullet"/>
        <w:spacing w:before="120" w:after="120"/>
      </w:pPr>
      <w:r>
        <w:t>Testing of Equipment:  Regularly testing exhaust fans, scrubbers, and other equipment to ensure they are functioning properly.</w:t>
      </w:r>
    </w:p>
    <w:p>
      <w:pPr>
        <w:pStyle w:val="ListBullet"/>
        <w:spacing w:before="120" w:after="120"/>
      </w:pPr>
      <w:r>
        <w:t>Monitoring of Air Quality:  Regularly monitoring air quality to detect any potential problems.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6. Compliance Notes</w:t>
      </w:r>
    </w:p>
    <w:p>
      <w:pPr>
        <w:pStyle w:val="ListBullet"/>
        <w:spacing w:before="120" w:after="120"/>
      </w:pPr>
      <w:r>
        <w:t>Environmental Regulations: Comply with all applicable environmental regulations regarding air quality and emissions.</w:t>
      </w:r>
    </w:p>
    <w:p>
      <w:pPr>
        <w:pStyle w:val="ListBullet"/>
        <w:spacing w:before="120" w:after="120"/>
      </w:pPr>
      <w:r>
        <w:t>Occupational Safety and Health Regulations: Comply with regulations related to worker safety and exposure to hazardous substances.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7. Conclusion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Effective ventilation and off-gas management are essential for maintaining a safe, healthy, and environmentally responsible food manufacturing environment.  Regular maintenance, inspection, and compliance with relevant regulations are crucial for ensuring the effectiveness and long-term performance of the system.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