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Process for Measurement and Analysis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measurement and analysis are fundamental to continuous improvement in food manufacturing (NIC Code 10101). This document outlines a structured process for measuring key performance indicators (KPIs) and analyzing the data to drive improvements in efficiency, quality, and profitability.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Defining KPIs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first step is to identify the KPIs relevant to the specific goals of the food manufacturing operation. Examples include:</w:t>
      </w:r>
    </w:p>
    <w:p>
      <w:pPr>
        <w:pStyle w:val="ListBullet"/>
        <w:spacing w:before="120" w:after="120"/>
      </w:pPr>
      <w:r>
        <w:t>Production efficiency:  Output per unit of input (e.g., tons of product produced per hour of labor).</w:t>
      </w:r>
    </w:p>
    <w:p>
      <w:pPr>
        <w:pStyle w:val="ListBullet"/>
        <w:spacing w:before="120" w:after="120"/>
      </w:pPr>
      <w:r>
        <w:t>Product quality:  Defect rates, customer complaints, and the number of product recalls.</w:t>
      </w:r>
    </w:p>
    <w:p>
      <w:pPr>
        <w:pStyle w:val="ListBullet"/>
        <w:spacing w:before="120" w:after="120"/>
      </w:pPr>
      <w:r>
        <w:t>On-time delivery:  Percentage of orders delivered on time.</w:t>
      </w:r>
    </w:p>
    <w:p>
      <w:pPr>
        <w:pStyle w:val="ListBullet"/>
        <w:spacing w:before="120" w:after="120"/>
      </w:pPr>
      <w:r>
        <w:t>Inventory management:  Inventory turnover rate and stock levels.</w:t>
      </w:r>
    </w:p>
    <w:p>
      <w:pPr>
        <w:pStyle w:val="ListBullet"/>
        <w:spacing w:before="120" w:after="120"/>
      </w:pPr>
      <w:r>
        <w:t>Waste reduction:  Amount of raw material waste, energy consumption, and water usage.</w:t>
      </w:r>
    </w:p>
    <w:p>
      <w:pPr>
        <w:pStyle w:val="ListBullet"/>
        <w:spacing w:before="120" w:after="120"/>
      </w:pPr>
      <w:r>
        <w:t>Safety performance:  Number of safety incidents and lost-time injuries.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Data Collection Methods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Data collection should be systematic and reliable. Methods include:</w:t>
      </w:r>
    </w:p>
    <w:p>
      <w:pPr>
        <w:pStyle w:val="ListBullet"/>
        <w:spacing w:before="120" w:after="120"/>
      </w:pPr>
      <w:r>
        <w:t>Production records:  Tracking production output, downtime, and material usage.</w:t>
      </w:r>
    </w:p>
    <w:p>
      <w:pPr>
        <w:pStyle w:val="ListBullet"/>
        <w:spacing w:before="120" w:after="120"/>
      </w:pPr>
      <w:r>
        <w:t>Quality control data:  Recording defect rates, inspection results, and customer complaints.</w:t>
      </w:r>
    </w:p>
    <w:p>
      <w:pPr>
        <w:pStyle w:val="ListBullet"/>
        <w:spacing w:before="120" w:after="120"/>
      </w:pPr>
      <w:r>
        <w:t>Inventory management system:  Monitoring stock levels and tracking inventory turnover.</w:t>
      </w:r>
    </w:p>
    <w:p>
      <w:pPr>
        <w:pStyle w:val="ListBullet"/>
        <w:spacing w:before="120" w:after="120"/>
      </w:pPr>
      <w:r>
        <w:t>Supplier performance data:  Tracking supplier delivery times, quality of materials, and compliance with specifications.</w:t>
      </w:r>
    </w:p>
    <w:p>
      <w:pPr>
        <w:pStyle w:val="ListBullet"/>
        <w:spacing w:before="120" w:after="120"/>
      </w:pPr>
      <w:r>
        <w:t>Employee time sheets:  Tracking labor hours and productivity.</w:t>
      </w:r>
    </w:p>
    <w:p>
      <w:pPr>
        <w:pStyle w:val="ListBullet"/>
        <w:spacing w:before="120" w:after="120"/>
      </w:pPr>
      <w:r>
        <w:t>Automated data collection: Utilizing sensors and other technologies to automatically collect data on production parameters.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Data Analysis Techniques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Collected data should be analyzed to identify trends and patterns.  Techniques include:</w:t>
      </w:r>
    </w:p>
    <w:p>
      <w:pPr>
        <w:pStyle w:val="ListBullet"/>
        <w:spacing w:before="120" w:after="120"/>
      </w:pPr>
      <w:r>
        <w:t>Statistical process control (SPC):  Using control charts to monitor process variability and identify potential problems.</w:t>
      </w:r>
    </w:p>
    <w:p>
      <w:pPr>
        <w:pStyle w:val="ListBullet"/>
        <w:spacing w:before="120" w:after="120"/>
      </w:pPr>
      <w:r>
        <w:t>Root cause analysis:  Identifying the underlying causes of defects and inefficiencies.</w:t>
      </w:r>
    </w:p>
    <w:p>
      <w:pPr>
        <w:pStyle w:val="ListBullet"/>
        <w:spacing w:before="120" w:after="120"/>
      </w:pPr>
      <w:r>
        <w:t>Trend analysis:  Identifying trends in key metrics over time to anticipate future problems or opportunities.</w:t>
      </w:r>
    </w:p>
    <w:p>
      <w:pPr>
        <w:pStyle w:val="ListBullet"/>
        <w:spacing w:before="120" w:after="120"/>
      </w:pPr>
      <w:r>
        <w:t>Regression analysis:  Determining the relationships between different variables to optimize processes.</w:t>
      </w:r>
    </w:p>
    <w:p>
      <w:pPr>
        <w:pStyle w:val="ListBullet"/>
        <w:spacing w:before="120" w:after="120"/>
      </w:pPr>
      <w:r>
        <w:t>Data visualization: Using charts and graphs to present data in a clear and concise manner.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Implementing Improvements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Based on the data analysis, improvements should be implemented:</w:t>
      </w:r>
    </w:p>
    <w:p>
      <w:pPr>
        <w:pStyle w:val="ListBullet"/>
        <w:spacing w:before="120" w:after="120"/>
      </w:pPr>
      <w:r>
        <w:t>Process optimization:  Identifying and eliminating bottlenecks and inefficiencies in the production process.</w:t>
      </w:r>
    </w:p>
    <w:p>
      <w:pPr>
        <w:pStyle w:val="ListBullet"/>
        <w:spacing w:before="120" w:after="120"/>
      </w:pPr>
      <w:r>
        <w:t>Quality control improvements:  Implementing new quality control procedures to reduce defect rates.</w:t>
      </w:r>
    </w:p>
    <w:p>
      <w:pPr>
        <w:pStyle w:val="ListBullet"/>
        <w:spacing w:before="120" w:after="120"/>
      </w:pPr>
      <w:r>
        <w:t>Training and development:  Providing employees with the necessary skills and knowledge to improve their performance.</w:t>
      </w:r>
    </w:p>
    <w:p>
      <w:pPr>
        <w:pStyle w:val="ListBullet"/>
        <w:spacing w:before="120" w:after="120"/>
      </w:pPr>
      <w:r>
        <w:t>Technology upgrades:  Investing in new technology to improve efficiency and productivity.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Data integrity is crucial for regulatory compliance.  Accurate record-keeping and adherence to data management procedures are necessary to meet food safety standards and audit requirements.  Data should be protected from unauthorized access and modification.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