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Look w:val="04A0" w:firstRow="1" w:lastRow="0" w:firstColumn="1" w:lastColumn="0" w:noHBand="0" w:noVBand="1"/>
      </w:tblPr>
      <w:tblGrid>
        <w:gridCol w:w="4777"/>
        <w:gridCol w:w="2171"/>
        <w:gridCol w:w="2670"/>
      </w:tblGrid>
      <w:tr xmlns:wp14="http://schemas.microsoft.com/office/word/2010/wordml" w:rsidRPr="00852525" w:rsidR="000478F4" w:rsidTr="1491EF42" w14:paraId="27C735CD" wp14:textId="77777777">
        <w:trPr>
          <w:trHeight w:val="766"/>
        </w:trPr>
        <w:tc>
          <w:tcPr>
            <w:tcW w:w="4777" w:type="dxa"/>
            <w:vMerge w:val="restart"/>
            <w:tcMar/>
          </w:tcPr>
          <w:p w:rsidRPr="00B344EE" w:rsidR="00B344EE" w:rsidP="1491EF42" w:rsidRDefault="0009463F" w14:paraId="672A6659" wp14:textId="77777777">
            <w:pPr>
              <w:jc w:val="center"/>
              <w:rPr>
                <w:rFonts w:ascii="Arial" w:hAnsi="Arial"/>
                <w:b w:val="1"/>
                <w:bCs w:val="1"/>
                <w:noProof/>
                <w:sz w:val="20"/>
                <w:szCs w:val="20"/>
              </w:rPr>
            </w:pPr>
            <w:r w:rsidR="0009463F">
              <w:drawing>
                <wp:inline xmlns:wp14="http://schemas.microsoft.com/office/word/2010/wordprocessingDrawing" wp14:editId="1491EF42" wp14:anchorId="4E26DDDF">
                  <wp:extent cx="2681785" cy="571500"/>
                  <wp:effectExtent l="0" t="0" r="0" b="0"/>
                  <wp:docPr id="2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380c96fc751d4cb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65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8178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9463F" w:rsidR="00C50093" w:rsidP="0009463F" w:rsidRDefault="0009463F" w14:paraId="21E578F0" wp14:textId="77777777">
            <w:pPr>
              <w:jc w:val="center"/>
              <w:rPr>
                <w:rFonts w:ascii="Arial" w:hAnsi="Arial"/>
                <w:b/>
                <w:noProof/>
                <w:sz w:val="20"/>
                <w:szCs w:val="20"/>
              </w:rPr>
            </w:pPr>
            <w:r w:rsidRPr="0009463F">
              <w:rPr>
                <w:rFonts w:ascii="Arial" w:hAnsi="Arial"/>
                <w:sz w:val="20"/>
                <w:szCs w:val="20"/>
              </w:rPr>
              <w:t>( An Autonomous Institute Affiliated to SPPU)</w:t>
            </w:r>
          </w:p>
        </w:tc>
        <w:tc>
          <w:tcPr>
            <w:tcW w:w="4841" w:type="dxa"/>
            <w:gridSpan w:val="2"/>
            <w:shd w:val="clear" w:color="auto" w:fill="D9D9D9" w:themeFill="background1" w:themeFillShade="D9"/>
            <w:tcMar/>
            <w:vAlign w:val="center"/>
          </w:tcPr>
          <w:p w:rsidRPr="00852525" w:rsidR="000478F4" w:rsidP="00B20C28" w:rsidRDefault="009F15AA" w14:paraId="31F1DFD4" wp14:textId="77777777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  <w:r>
              <w:rPr>
                <w:rFonts w:ascii="Arial" w:hAnsi="Arial"/>
                <w:b/>
                <w:noProof/>
                <w:sz w:val="32"/>
              </w:rPr>
              <w:t xml:space="preserve">ASSIGNMENT </w:t>
            </w:r>
          </w:p>
        </w:tc>
      </w:tr>
      <w:tr xmlns:wp14="http://schemas.microsoft.com/office/word/2010/wordml" w:rsidRPr="00852525" w:rsidR="000478F4" w:rsidTr="1491EF42" w14:paraId="1AB9E012" wp14:textId="77777777">
        <w:tc>
          <w:tcPr>
            <w:tcW w:w="4777" w:type="dxa"/>
            <w:vMerge/>
            <w:tcMar/>
          </w:tcPr>
          <w:p w:rsidRPr="00852525" w:rsidR="000478F4" w:rsidP="00852525" w:rsidRDefault="000478F4" w14:paraId="0A37501D" wp14:textId="77777777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</w:p>
        </w:tc>
        <w:tc>
          <w:tcPr>
            <w:tcW w:w="2171" w:type="dxa"/>
            <w:tcMar/>
            <w:vAlign w:val="center"/>
          </w:tcPr>
          <w:p w:rsidRPr="00852525" w:rsidR="000478F4" w:rsidP="00AB529D" w:rsidRDefault="000478F4" w14:paraId="5D2CBF22" wp14:textId="77777777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ACADEMIC YEAR</w:t>
            </w:r>
          </w:p>
        </w:tc>
        <w:tc>
          <w:tcPr>
            <w:tcW w:w="2670" w:type="dxa"/>
            <w:tcMar/>
            <w:vAlign w:val="center"/>
          </w:tcPr>
          <w:p w:rsidRPr="00852525" w:rsidR="000478F4" w:rsidP="00852525" w:rsidRDefault="00DE653B" w14:paraId="0414187C" wp14:textId="77777777">
            <w:pPr>
              <w:tabs>
                <w:tab w:val="left" w:pos="237"/>
              </w:tabs>
              <w:spacing w:before="60" w:after="6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2019-20</w:t>
            </w:r>
          </w:p>
        </w:tc>
      </w:tr>
      <w:tr xmlns:wp14="http://schemas.microsoft.com/office/word/2010/wordml" w:rsidRPr="00852525" w:rsidR="000478F4" w:rsidTr="1491EF42" w14:paraId="53B72071" wp14:textId="77777777">
        <w:tc>
          <w:tcPr>
            <w:tcW w:w="4777" w:type="dxa"/>
            <w:tcMar/>
            <w:vAlign w:val="center"/>
          </w:tcPr>
          <w:p w:rsidRPr="00852525" w:rsidR="000478F4" w:rsidP="00852525" w:rsidRDefault="000478F4" w14:paraId="38130301" wp14:textId="77777777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  <w:r w:rsidRPr="00852525">
              <w:rPr>
                <w:rFonts w:ascii="Arial" w:hAnsi="Arial"/>
                <w:b/>
                <w:szCs w:val="22"/>
              </w:rPr>
              <w:t>Alandi (D), Pune – 412105</w:t>
            </w:r>
          </w:p>
        </w:tc>
        <w:tc>
          <w:tcPr>
            <w:tcW w:w="2171" w:type="dxa"/>
            <w:tcMar/>
            <w:vAlign w:val="center"/>
          </w:tcPr>
          <w:p w:rsidRPr="00852525" w:rsidR="000478F4" w:rsidP="00AB529D" w:rsidRDefault="007F5F8A" w14:paraId="231B83E6" wp14:textId="77777777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SEM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 </w:t>
            </w:r>
            <w:r>
              <w:rPr>
                <w:rFonts w:ascii="Arial" w:hAnsi="Arial"/>
                <w:b/>
                <w:noProof/>
                <w:szCs w:val="22"/>
              </w:rPr>
              <w:t>/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 </w:t>
            </w:r>
            <w:r>
              <w:rPr>
                <w:rFonts w:ascii="Arial" w:hAnsi="Arial"/>
                <w:b/>
                <w:noProof/>
                <w:szCs w:val="22"/>
              </w:rPr>
              <w:t>TRI</w:t>
            </w:r>
          </w:p>
        </w:tc>
        <w:tc>
          <w:tcPr>
            <w:tcW w:w="2670" w:type="dxa"/>
            <w:tcMar/>
            <w:vAlign w:val="center"/>
          </w:tcPr>
          <w:p w:rsidRPr="00852525" w:rsidR="000478F4" w:rsidP="00852525" w:rsidRDefault="00DE653B" w14:paraId="13FABD8D" wp14:textId="77777777">
            <w:pPr>
              <w:tabs>
                <w:tab w:val="left" w:pos="237"/>
              </w:tabs>
              <w:spacing w:before="60" w:after="6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IV</w:t>
            </w:r>
          </w:p>
        </w:tc>
      </w:tr>
      <w:tr xmlns:wp14="http://schemas.microsoft.com/office/word/2010/wordml" w:rsidRPr="00852525" w:rsidR="000478F4" w:rsidTr="1491EF42" w14:paraId="4A5157F7" wp14:textId="77777777">
        <w:tc>
          <w:tcPr>
            <w:tcW w:w="4777" w:type="dxa"/>
            <w:tcMar/>
            <w:vAlign w:val="center"/>
          </w:tcPr>
          <w:p w:rsidRPr="00852525" w:rsidR="000478F4" w:rsidP="00DE653B" w:rsidRDefault="00355212" w14:paraId="57ECE193" wp14:textId="77777777">
            <w:pPr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SCHOOL</w:t>
            </w:r>
            <w:r w:rsidR="00EB1CAD">
              <w:rPr>
                <w:rFonts w:ascii="Arial" w:hAnsi="Arial"/>
                <w:b/>
                <w:sz w:val="24"/>
                <w:szCs w:val="24"/>
              </w:rPr>
              <w:t xml:space="preserve"> OF</w:t>
            </w:r>
            <w:r w:rsidR="00DE653B">
              <w:rPr>
                <w:rFonts w:ascii="Arial" w:hAnsi="Arial"/>
                <w:b/>
                <w:sz w:val="24"/>
                <w:szCs w:val="24"/>
              </w:rPr>
              <w:t xml:space="preserve"> COMPUTER </w:t>
            </w:r>
            <w:r w:rsidR="00DE2C28">
              <w:rPr>
                <w:rFonts w:ascii="Arial" w:hAnsi="Arial"/>
                <w:b/>
                <w:sz w:val="24"/>
                <w:szCs w:val="24"/>
              </w:rPr>
              <w:t>E</w:t>
            </w:r>
            <w:r w:rsidR="003E6779">
              <w:rPr>
                <w:rFonts w:ascii="Arial" w:hAnsi="Arial"/>
                <w:b/>
                <w:sz w:val="24"/>
                <w:szCs w:val="24"/>
              </w:rPr>
              <w:t>NGG</w:t>
            </w:r>
            <w:r w:rsidR="00DE2C28">
              <w:rPr>
                <w:rFonts w:ascii="Arial" w:hAnsi="Arial"/>
                <w:b/>
                <w:sz w:val="24"/>
                <w:szCs w:val="24"/>
              </w:rPr>
              <w:t>.</w:t>
            </w:r>
            <w:r w:rsidR="00DE653B">
              <w:rPr>
                <w:rFonts w:ascii="Arial" w:hAnsi="Arial"/>
                <w:b/>
                <w:sz w:val="24"/>
                <w:szCs w:val="24"/>
              </w:rPr>
              <w:t xml:space="preserve"> &amp; TECHNOLOGY</w:t>
            </w:r>
          </w:p>
        </w:tc>
        <w:tc>
          <w:tcPr>
            <w:tcW w:w="2171" w:type="dxa"/>
            <w:tcMar/>
            <w:vAlign w:val="center"/>
          </w:tcPr>
          <w:p w:rsidRPr="00852525" w:rsidR="000478F4" w:rsidP="00DE653B" w:rsidRDefault="00AB529D" w14:paraId="7B588E3F" wp14:textId="77777777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 xml:space="preserve">DIVISION </w:t>
            </w:r>
          </w:p>
        </w:tc>
        <w:tc>
          <w:tcPr>
            <w:tcW w:w="2670" w:type="dxa"/>
            <w:tcMar/>
            <w:vAlign w:val="center"/>
          </w:tcPr>
          <w:p w:rsidRPr="00852525" w:rsidR="000478F4" w:rsidP="00BE6DEE" w:rsidRDefault="00BE6DEE" w14:paraId="77FA0993" wp14:textId="77777777">
            <w:pPr>
              <w:tabs>
                <w:tab w:val="left" w:pos="237"/>
              </w:tabs>
              <w:spacing w:before="60" w:after="6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A</w:t>
            </w:r>
            <w:r w:rsidR="00DE653B">
              <w:rPr>
                <w:noProof/>
                <w:szCs w:val="22"/>
              </w:rPr>
              <w:t xml:space="preserve"> &amp; </w:t>
            </w:r>
            <w:r>
              <w:rPr>
                <w:noProof/>
                <w:szCs w:val="22"/>
              </w:rPr>
              <w:t>B</w:t>
            </w:r>
          </w:p>
        </w:tc>
      </w:tr>
    </w:tbl>
    <w:p xmlns:wp14="http://schemas.microsoft.com/office/word/2010/wordml" w:rsidR="000478F4" w:rsidRDefault="000478F4" w14:paraId="5DAB6C7B" wp14:textId="77777777">
      <w:pPr>
        <w:jc w:val="center"/>
        <w:rPr>
          <w:rFonts w:ascii="Arial" w:hAnsi="Arial"/>
          <w:b/>
          <w:noProof/>
          <w:sz w:val="32"/>
        </w:rPr>
      </w:pPr>
    </w:p>
    <w:tbl>
      <w:tblPr>
        <w:tblW w:w="9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55"/>
        <w:gridCol w:w="3159"/>
        <w:gridCol w:w="2772"/>
        <w:gridCol w:w="1962"/>
      </w:tblGrid>
      <w:tr xmlns:wp14="http://schemas.microsoft.com/office/word/2010/wordml" w:rsidRPr="00852525" w:rsidR="00BB31DE" w:rsidTr="00E501B2" w14:paraId="4226484E" wp14:textId="77777777">
        <w:tc>
          <w:tcPr>
            <w:tcW w:w="1755" w:type="dxa"/>
            <w:vAlign w:val="center"/>
          </w:tcPr>
          <w:p w:rsidRPr="00852525" w:rsidR="00BB31DE" w:rsidP="00FE5E4D" w:rsidRDefault="00BB31DE" w14:paraId="360C73C2" wp14:textId="77777777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COURSE</w:t>
            </w:r>
          </w:p>
        </w:tc>
        <w:tc>
          <w:tcPr>
            <w:tcW w:w="3159" w:type="dxa"/>
            <w:vAlign w:val="center"/>
          </w:tcPr>
          <w:p w:rsidR="00BB31DE" w:rsidP="00B77BB3" w:rsidRDefault="00BB31DE" w14:paraId="02EB378F" wp14:textId="77777777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</w:p>
          <w:p w:rsidRPr="00852525" w:rsidR="00864ED7" w:rsidP="00B77BB3" w:rsidRDefault="00DE653B" w14:paraId="74871B9B" wp14:textId="77777777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DATABASE MANAGEMENT SYSTEM</w:t>
            </w:r>
          </w:p>
        </w:tc>
        <w:tc>
          <w:tcPr>
            <w:tcW w:w="2772" w:type="dxa"/>
            <w:vAlign w:val="center"/>
          </w:tcPr>
          <w:p w:rsidRPr="00852525" w:rsidR="00BB31DE" w:rsidP="00197777" w:rsidRDefault="00BB31DE" w14:paraId="49AA19FB" wp14:textId="77777777">
            <w:pPr>
              <w:tabs>
                <w:tab w:val="left" w:pos="220"/>
              </w:tabs>
              <w:spacing w:before="120" w:after="120"/>
              <w:ind w:left="144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ASSIGNMENT NO.</w:t>
            </w:r>
          </w:p>
        </w:tc>
        <w:tc>
          <w:tcPr>
            <w:tcW w:w="1962" w:type="dxa"/>
            <w:vAlign w:val="center"/>
          </w:tcPr>
          <w:p w:rsidRPr="00852525" w:rsidR="00BB31DE" w:rsidP="00B77BB3" w:rsidRDefault="00BB31DE" w14:paraId="5FCD5EC4" wp14:textId="77777777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556C41">
              <w:rPr>
                <w:noProof/>
                <w:szCs w:val="22"/>
              </w:rPr>
              <w:t>3</w:t>
            </w:r>
          </w:p>
        </w:tc>
      </w:tr>
      <w:tr xmlns:wp14="http://schemas.microsoft.com/office/word/2010/wordml" w:rsidRPr="00852525" w:rsidR="00BB31DE" w:rsidTr="00E501B2" w14:paraId="595CDA68" wp14:textId="77777777">
        <w:tc>
          <w:tcPr>
            <w:tcW w:w="1755" w:type="dxa"/>
            <w:vAlign w:val="center"/>
          </w:tcPr>
          <w:p w:rsidRPr="00852525" w:rsidR="00BB31DE" w:rsidP="00FE5E4D" w:rsidRDefault="006A0888" w14:paraId="279A485B" wp14:textId="77777777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 xml:space="preserve">COURSE  </w:t>
            </w:r>
            <w:r w:rsidR="001D25C2">
              <w:rPr>
                <w:rFonts w:ascii="Arial" w:hAnsi="Arial"/>
                <w:b/>
                <w:noProof/>
                <w:szCs w:val="22"/>
              </w:rPr>
              <w:t>INS</w:t>
            </w:r>
            <w:r w:rsidR="00EC03FF">
              <w:rPr>
                <w:rFonts w:ascii="Arial" w:hAnsi="Arial"/>
                <w:b/>
                <w:noProof/>
                <w:szCs w:val="22"/>
              </w:rPr>
              <w:t>TRUCTOR</w:t>
            </w:r>
          </w:p>
        </w:tc>
        <w:tc>
          <w:tcPr>
            <w:tcW w:w="3159" w:type="dxa"/>
            <w:vAlign w:val="center"/>
          </w:tcPr>
          <w:p w:rsidRPr="00852525" w:rsidR="00BB31DE" w:rsidP="001B69F5" w:rsidRDefault="00BB31DE" w14:paraId="6EC3687C" wp14:textId="77777777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1B69F5">
              <w:rPr>
                <w:noProof/>
                <w:szCs w:val="22"/>
              </w:rPr>
              <w:t>DIPTEE GHUSSE</w:t>
            </w:r>
            <w:bookmarkStart w:name="_GoBack" w:id="0"/>
            <w:bookmarkEnd w:id="0"/>
          </w:p>
        </w:tc>
        <w:tc>
          <w:tcPr>
            <w:tcW w:w="2772" w:type="dxa"/>
            <w:vAlign w:val="center"/>
          </w:tcPr>
          <w:p w:rsidRPr="00852525" w:rsidR="00BB31DE" w:rsidP="00197777" w:rsidRDefault="00BB31DE" w14:paraId="7B02AFC4" wp14:textId="77777777">
            <w:pPr>
              <w:tabs>
                <w:tab w:val="left" w:pos="220"/>
              </w:tabs>
              <w:spacing w:before="120" w:after="120"/>
              <w:ind w:left="144"/>
              <w:jc w:val="center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DATE</w:t>
            </w:r>
          </w:p>
        </w:tc>
        <w:tc>
          <w:tcPr>
            <w:tcW w:w="1962" w:type="dxa"/>
            <w:vAlign w:val="center"/>
          </w:tcPr>
          <w:p w:rsidRPr="00852525" w:rsidR="00BB31DE" w:rsidP="007E76E5" w:rsidRDefault="00BB31DE" w14:paraId="74366E2A" wp14:textId="77777777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7E76E5">
              <w:rPr>
                <w:noProof/>
                <w:szCs w:val="22"/>
              </w:rPr>
              <w:t>16</w:t>
            </w:r>
            <w:r w:rsidR="00D4088F">
              <w:rPr>
                <w:noProof/>
                <w:szCs w:val="22"/>
              </w:rPr>
              <w:t>/0</w:t>
            </w:r>
            <w:r w:rsidR="007E76E5">
              <w:rPr>
                <w:noProof/>
                <w:szCs w:val="22"/>
              </w:rPr>
              <w:t>4</w:t>
            </w:r>
            <w:r w:rsidR="00D4088F">
              <w:rPr>
                <w:noProof/>
                <w:szCs w:val="22"/>
              </w:rPr>
              <w:t>/2020</w:t>
            </w:r>
          </w:p>
        </w:tc>
      </w:tr>
    </w:tbl>
    <w:p xmlns:wp14="http://schemas.microsoft.com/office/word/2010/wordml" w:rsidR="00785167" w:rsidP="00785167" w:rsidRDefault="00785167" w14:paraId="6A05A809" wp14:textId="77777777">
      <w:pPr>
        <w:jc w:val="center"/>
        <w:rPr>
          <w:rFonts w:ascii="Arial" w:hAnsi="Arial"/>
          <w:b/>
          <w:noProof/>
          <w:sz w:val="32"/>
        </w:rPr>
      </w:pPr>
    </w:p>
    <w:tbl>
      <w:tblPr>
        <w:tblW w:w="9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6202"/>
        <w:gridCol w:w="801"/>
        <w:gridCol w:w="697"/>
        <w:gridCol w:w="833"/>
      </w:tblGrid>
      <w:tr xmlns:wp14="http://schemas.microsoft.com/office/word/2010/wordml" w:rsidRPr="003316C1" w:rsidR="007D49F4" w:rsidTr="1491EF42" w14:paraId="143A056D" wp14:textId="77777777">
        <w:tc>
          <w:tcPr>
            <w:tcW w:w="1115" w:type="dxa"/>
            <w:tcMar/>
            <w:vAlign w:val="center"/>
          </w:tcPr>
          <w:p w:rsidRPr="003316C1" w:rsidR="007D49F4" w:rsidP="000126CA" w:rsidRDefault="007D49F4" w14:paraId="259153EF" wp14:textId="77777777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Que. No.</w:t>
            </w:r>
          </w:p>
        </w:tc>
        <w:tc>
          <w:tcPr>
            <w:tcW w:w="6202" w:type="dxa"/>
            <w:tcMar/>
            <w:vAlign w:val="center"/>
          </w:tcPr>
          <w:p w:rsidRPr="003316C1" w:rsidR="007D49F4" w:rsidP="000126CA" w:rsidRDefault="007D49F4" w14:paraId="7985AC07" wp14:textId="77777777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Question Description</w:t>
            </w:r>
          </w:p>
        </w:tc>
        <w:tc>
          <w:tcPr>
            <w:tcW w:w="801" w:type="dxa"/>
            <w:tcMar/>
            <w:vAlign w:val="center"/>
          </w:tcPr>
          <w:p w:rsidRPr="00EC1766" w:rsidR="007D49F4" w:rsidP="000126CA" w:rsidRDefault="007D49F4" w14:paraId="4BD35CE5" wp14:textId="77777777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 w:rsidRPr="00EC1766">
              <w:rPr>
                <w:rFonts w:ascii="Arial" w:hAnsi="Arial"/>
                <w:b/>
                <w:szCs w:val="22"/>
              </w:rPr>
              <w:t>Marks</w:t>
            </w:r>
          </w:p>
        </w:tc>
        <w:tc>
          <w:tcPr>
            <w:tcW w:w="697" w:type="dxa"/>
            <w:tcMar/>
            <w:vAlign w:val="center"/>
          </w:tcPr>
          <w:p w:rsidRPr="00EC1766" w:rsidR="007D49F4" w:rsidP="000126CA" w:rsidRDefault="007D49F4" w14:paraId="4E712A0F" wp14:textId="77777777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 w:rsidRPr="00EC1766">
              <w:rPr>
                <w:rFonts w:ascii="Arial" w:hAnsi="Arial"/>
                <w:b/>
                <w:szCs w:val="22"/>
              </w:rPr>
              <w:t>CO No.</w:t>
            </w:r>
          </w:p>
        </w:tc>
        <w:tc>
          <w:tcPr>
            <w:tcW w:w="833" w:type="dxa"/>
            <w:tcMar/>
            <w:vAlign w:val="center"/>
          </w:tcPr>
          <w:p w:rsidRPr="00EC1766" w:rsidR="007D49F4" w:rsidP="000126CA" w:rsidRDefault="007D49F4" w14:paraId="020DC897" wp14:textId="77777777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BT Level</w:t>
            </w:r>
          </w:p>
        </w:tc>
      </w:tr>
      <w:tr xmlns:wp14="http://schemas.microsoft.com/office/word/2010/wordml" w:rsidRPr="003316C1" w:rsidR="007D49F4" w:rsidTr="1491EF42" w14:paraId="2C6DFFAD" wp14:textId="77777777">
        <w:tc>
          <w:tcPr>
            <w:tcW w:w="1115" w:type="dxa"/>
            <w:tcMar/>
            <w:vAlign w:val="center"/>
          </w:tcPr>
          <w:p w:rsidRPr="00DE653B" w:rsidR="007D49F4" w:rsidP="000126CA" w:rsidRDefault="00DE653B" w14:paraId="649841BE" wp14:textId="77777777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noProof/>
                <w:szCs w:val="22"/>
              </w:rPr>
            </w:pPr>
            <w:r w:rsidRPr="00DE653B">
              <w:rPr>
                <w:rFonts w:ascii="Arial" w:hAnsi="Arial"/>
                <w:noProof/>
                <w:szCs w:val="22"/>
              </w:rPr>
              <w:t>1</w:t>
            </w:r>
          </w:p>
        </w:tc>
        <w:tc>
          <w:tcPr>
            <w:tcW w:w="6202" w:type="dxa"/>
            <w:tcMar/>
            <w:vAlign w:val="center"/>
          </w:tcPr>
          <w:p w:rsidRPr="00D03C44" w:rsidR="007E76E5" w:rsidP="007E76E5" w:rsidRDefault="007E76E5" w14:paraId="756B19A3" wp14:textId="77777777">
            <w:pPr>
              <w:rPr>
                <w:rFonts w:ascii="Times New Roman" w:hAnsi="Times New Roman" w:cs="Times New Roman"/>
              </w:rPr>
            </w:pPr>
            <w:r w:rsidRPr="00D03C44">
              <w:rPr>
                <w:rFonts w:ascii="Times New Roman" w:hAnsi="Times New Roman" w:cs="Times New Roman"/>
              </w:rPr>
              <w:t>Consider the following schedule</w:t>
            </w:r>
          </w:p>
          <w:p w:rsidRPr="00D03C44" w:rsidR="007E76E5" w:rsidP="007E76E5" w:rsidRDefault="007E76E5" w14:paraId="5A39BBE3" wp14:textId="7777777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90"/>
              <w:gridCol w:w="1350"/>
            </w:tblGrid>
            <w:tr w:rsidRPr="00D03C44" w:rsidR="007E76E5" w:rsidTr="007E76E5" w14:paraId="6CA32E9E" wp14:textId="77777777">
              <w:tc>
                <w:tcPr>
                  <w:tcW w:w="1490" w:type="dxa"/>
                </w:tcPr>
                <w:p w:rsidRPr="00D03C44" w:rsidR="007E76E5" w:rsidP="007E76E5" w:rsidRDefault="007E76E5" w14:paraId="29BEC817" wp14:textId="77777777">
                  <w:pPr>
                    <w:rPr>
                      <w:rFonts w:ascii="Times New Roman" w:hAnsi="Times New Roman" w:cs="Times New Roman"/>
                    </w:rPr>
                  </w:pPr>
                  <w:r w:rsidRPr="00D03C44">
                    <w:rPr>
                      <w:rFonts w:ascii="Times New Roman" w:hAnsi="Times New Roman" w:cs="Times New Roman"/>
                    </w:rPr>
                    <w:t>T1</w:t>
                  </w:r>
                </w:p>
              </w:tc>
              <w:tc>
                <w:tcPr>
                  <w:tcW w:w="1350" w:type="dxa"/>
                </w:tcPr>
                <w:p w:rsidRPr="00D03C44" w:rsidR="007E76E5" w:rsidP="007E76E5" w:rsidRDefault="007E76E5" w14:paraId="3C3E576C" wp14:textId="77777777">
                  <w:pPr>
                    <w:rPr>
                      <w:rFonts w:ascii="Times New Roman" w:hAnsi="Times New Roman" w:cs="Times New Roman"/>
                    </w:rPr>
                  </w:pPr>
                  <w:r w:rsidRPr="00D03C44">
                    <w:rPr>
                      <w:rFonts w:ascii="Times New Roman" w:hAnsi="Times New Roman" w:cs="Times New Roman"/>
                    </w:rPr>
                    <w:t>T2</w:t>
                  </w:r>
                </w:p>
              </w:tc>
            </w:tr>
            <w:tr w:rsidRPr="00D03C44" w:rsidR="007E76E5" w:rsidTr="007E76E5" w14:paraId="18B81601" wp14:textId="77777777">
              <w:tc>
                <w:tcPr>
                  <w:tcW w:w="1490" w:type="dxa"/>
                </w:tcPr>
                <w:p w:rsidRPr="00D03C44" w:rsidR="007E76E5" w:rsidP="007E76E5" w:rsidRDefault="007E76E5" w14:paraId="7BAC9524" wp14:textId="77777777">
                  <w:pPr>
                    <w:rPr>
                      <w:rFonts w:ascii="Times New Roman" w:hAnsi="Times New Roman" w:cs="Times New Roman"/>
                    </w:rPr>
                  </w:pPr>
                  <w:r w:rsidRPr="00D03C44">
                    <w:rPr>
                      <w:rFonts w:ascii="Times New Roman" w:hAnsi="Times New Roman" w:cs="Times New Roman"/>
                    </w:rPr>
                    <w:t>R(X)</w:t>
                  </w:r>
                </w:p>
              </w:tc>
              <w:tc>
                <w:tcPr>
                  <w:tcW w:w="1350" w:type="dxa"/>
                </w:tcPr>
                <w:p w:rsidRPr="00D03C44" w:rsidR="007E76E5" w:rsidP="007E76E5" w:rsidRDefault="007E76E5" w14:paraId="41C8F396" wp14:textId="7777777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Pr="00D03C44" w:rsidR="007E76E5" w:rsidTr="007E76E5" w14:paraId="21CD275D" wp14:textId="77777777">
              <w:tc>
                <w:tcPr>
                  <w:tcW w:w="1490" w:type="dxa"/>
                </w:tcPr>
                <w:p w:rsidRPr="00D03C44" w:rsidR="007E76E5" w:rsidP="007E76E5" w:rsidRDefault="007E76E5" w14:paraId="2DE4AF59" wp14:textId="77777777">
                  <w:pPr>
                    <w:rPr>
                      <w:rFonts w:ascii="Times New Roman" w:hAnsi="Times New Roman" w:cs="Times New Roman"/>
                    </w:rPr>
                  </w:pPr>
                  <w:r w:rsidRPr="00D03C44">
                    <w:rPr>
                      <w:rFonts w:ascii="Times New Roman" w:hAnsi="Times New Roman" w:cs="Times New Roman"/>
                    </w:rPr>
                    <w:t>W(X)</w:t>
                  </w:r>
                </w:p>
              </w:tc>
              <w:tc>
                <w:tcPr>
                  <w:tcW w:w="1350" w:type="dxa"/>
                </w:tcPr>
                <w:p w:rsidRPr="00D03C44" w:rsidR="007E76E5" w:rsidP="007E76E5" w:rsidRDefault="007E76E5" w14:paraId="72A3D3EC" wp14:textId="7777777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Pr="00D03C44" w:rsidR="007E76E5" w:rsidTr="007E76E5" w14:paraId="6C267D32" wp14:textId="77777777">
              <w:tc>
                <w:tcPr>
                  <w:tcW w:w="1490" w:type="dxa"/>
                </w:tcPr>
                <w:p w:rsidRPr="00D03C44" w:rsidR="007E76E5" w:rsidP="007E76E5" w:rsidRDefault="007E76E5" w14:paraId="0D0B940D" wp14:textId="7777777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50" w:type="dxa"/>
                </w:tcPr>
                <w:p w:rsidRPr="00D03C44" w:rsidR="007E76E5" w:rsidP="007E76E5" w:rsidRDefault="007E76E5" w14:paraId="51840C42" wp14:textId="77777777">
                  <w:pPr>
                    <w:rPr>
                      <w:rFonts w:ascii="Times New Roman" w:hAnsi="Times New Roman" w:cs="Times New Roman"/>
                    </w:rPr>
                  </w:pPr>
                  <w:r w:rsidRPr="00D03C44">
                    <w:rPr>
                      <w:rFonts w:ascii="Times New Roman" w:hAnsi="Times New Roman" w:cs="Times New Roman"/>
                    </w:rPr>
                    <w:t>R(X)</w:t>
                  </w:r>
                </w:p>
              </w:tc>
            </w:tr>
            <w:tr w:rsidRPr="00D03C44" w:rsidR="007E76E5" w:rsidTr="007E76E5" w14:paraId="40BFD024" wp14:textId="77777777">
              <w:tc>
                <w:tcPr>
                  <w:tcW w:w="1490" w:type="dxa"/>
                </w:tcPr>
                <w:p w:rsidRPr="00D03C44" w:rsidR="007E76E5" w:rsidP="007E76E5" w:rsidRDefault="007E76E5" w14:paraId="0E27B00A" wp14:textId="7777777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50" w:type="dxa"/>
                </w:tcPr>
                <w:p w:rsidRPr="00D03C44" w:rsidR="007E76E5" w:rsidP="007E76E5" w:rsidRDefault="007E76E5" w14:paraId="7827FFC1" wp14:textId="77777777">
                  <w:pPr>
                    <w:rPr>
                      <w:rFonts w:ascii="Times New Roman" w:hAnsi="Times New Roman" w:cs="Times New Roman"/>
                    </w:rPr>
                  </w:pPr>
                  <w:r w:rsidRPr="00D03C44">
                    <w:rPr>
                      <w:rFonts w:ascii="Times New Roman" w:hAnsi="Times New Roman" w:cs="Times New Roman"/>
                    </w:rPr>
                    <w:t>COMMIT</w:t>
                  </w:r>
                </w:p>
              </w:tc>
            </w:tr>
            <w:tr w:rsidRPr="00D03C44" w:rsidR="007E76E5" w:rsidTr="007E76E5" w14:paraId="79B1BA1C" wp14:textId="77777777">
              <w:tc>
                <w:tcPr>
                  <w:tcW w:w="1490" w:type="dxa"/>
                </w:tcPr>
                <w:p w:rsidRPr="00D03C44" w:rsidR="007E76E5" w:rsidP="007E76E5" w:rsidRDefault="007E76E5" w14:paraId="390F0FD2" wp14:textId="77777777">
                  <w:pPr>
                    <w:rPr>
                      <w:rFonts w:ascii="Times New Roman" w:hAnsi="Times New Roman" w:cs="Times New Roman"/>
                    </w:rPr>
                  </w:pPr>
                  <w:r w:rsidRPr="00D03C44">
                    <w:rPr>
                      <w:rFonts w:ascii="Times New Roman" w:hAnsi="Times New Roman" w:cs="Times New Roman"/>
                    </w:rPr>
                    <w:t>R(Y)</w:t>
                  </w:r>
                </w:p>
              </w:tc>
              <w:tc>
                <w:tcPr>
                  <w:tcW w:w="1350" w:type="dxa"/>
                </w:tcPr>
                <w:p w:rsidRPr="00D03C44" w:rsidR="007E76E5" w:rsidP="007E76E5" w:rsidRDefault="007E76E5" w14:paraId="60061E4C" wp14:textId="7777777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Pr="00D03C44" w:rsidR="007E76E5" w:rsidTr="007E76E5" w14:paraId="34903B45" wp14:textId="77777777">
              <w:tc>
                <w:tcPr>
                  <w:tcW w:w="1490" w:type="dxa"/>
                </w:tcPr>
                <w:p w:rsidRPr="00D03C44" w:rsidR="007E76E5" w:rsidP="007E76E5" w:rsidRDefault="007E76E5" w14:paraId="3A8D7F36" wp14:textId="77777777">
                  <w:pPr>
                    <w:rPr>
                      <w:rFonts w:ascii="Times New Roman" w:hAnsi="Times New Roman" w:cs="Times New Roman"/>
                    </w:rPr>
                  </w:pPr>
                  <w:r w:rsidRPr="00D03C44">
                    <w:rPr>
                      <w:rFonts w:ascii="Times New Roman" w:hAnsi="Times New Roman" w:cs="Times New Roman"/>
                    </w:rPr>
                    <w:t>COMMIT</w:t>
                  </w:r>
                </w:p>
              </w:tc>
              <w:tc>
                <w:tcPr>
                  <w:tcW w:w="1350" w:type="dxa"/>
                </w:tcPr>
                <w:p w:rsidRPr="00D03C44" w:rsidR="007E76E5" w:rsidP="007E76E5" w:rsidRDefault="007E76E5" w14:paraId="44EAFD9C" wp14:textId="7777777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Pr="00D03C44" w:rsidR="007E76E5" w:rsidTr="007E76E5" w14:paraId="4B94D5A5" wp14:textId="77777777">
              <w:tc>
                <w:tcPr>
                  <w:tcW w:w="1490" w:type="dxa"/>
                </w:tcPr>
                <w:p w:rsidRPr="00D03C44" w:rsidR="007E76E5" w:rsidP="007E76E5" w:rsidRDefault="007E76E5" w14:paraId="3DEEC669" wp14:textId="7777777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50" w:type="dxa"/>
                </w:tcPr>
                <w:p w:rsidRPr="00D03C44" w:rsidR="007E76E5" w:rsidP="007E76E5" w:rsidRDefault="007E76E5" w14:paraId="3656B9AB" wp14:textId="7777777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Pr="00D03C44" w:rsidR="00BC518A" w:rsidP="007E76E5" w:rsidRDefault="00BC518A" w14:paraId="45FB0818" wp14:textId="77777777">
            <w:pPr>
              <w:rPr>
                <w:rFonts w:ascii="Times New Roman" w:hAnsi="Times New Roman" w:cs="Times New Roman"/>
              </w:rPr>
            </w:pPr>
          </w:p>
          <w:p w:rsidRPr="00D03C44" w:rsidR="007E76E5" w:rsidP="007E76E5" w:rsidRDefault="007E76E5" w14:paraId="0696A8E9" wp14:textId="77777777">
            <w:pPr>
              <w:rPr>
                <w:rFonts w:ascii="Times New Roman" w:hAnsi="Times New Roman" w:cs="Times New Roman"/>
              </w:rPr>
            </w:pPr>
            <w:r w:rsidRPr="00D03C44">
              <w:rPr>
                <w:rFonts w:ascii="Times New Roman" w:hAnsi="Times New Roman" w:cs="Times New Roman"/>
              </w:rPr>
              <w:t>Find out whether the schedule is a recoverable schedule or a cascadeless schedule or both .</w:t>
            </w:r>
          </w:p>
          <w:p w:rsidRPr="00D03C44" w:rsidR="007E76E5" w:rsidP="007E76E5" w:rsidRDefault="007E76E5" w14:paraId="775A6625" wp14:textId="77777777">
            <w:pPr>
              <w:rPr>
                <w:rFonts w:ascii="Times New Roman" w:hAnsi="Times New Roman" w:cs="Times New Roman"/>
              </w:rPr>
            </w:pPr>
            <w:r w:rsidRPr="00D03C44">
              <w:rPr>
                <w:rFonts w:ascii="Times New Roman" w:hAnsi="Times New Roman" w:cs="Times New Roman"/>
              </w:rPr>
              <w:t>Give reasons for the same. (Correct answer 2 marks, 3 marks for justification)</w:t>
            </w:r>
          </w:p>
          <w:p w:rsidRPr="00D03C44" w:rsidR="007D49F4" w:rsidP="007E76E5" w:rsidRDefault="007D49F4" w14:paraId="049F31CB" wp14:textId="77777777">
            <w:pPr>
              <w:tabs>
                <w:tab w:val="left" w:pos="220"/>
              </w:tabs>
              <w:spacing w:before="120" w:after="120"/>
              <w:rPr>
                <w:rFonts w:ascii="Times New Roman" w:hAnsi="Times New Roman" w:cs="Times New Roman"/>
                <w:noProof/>
                <w:szCs w:val="22"/>
              </w:rPr>
            </w:pPr>
          </w:p>
        </w:tc>
        <w:tc>
          <w:tcPr>
            <w:tcW w:w="801" w:type="dxa"/>
            <w:tcMar/>
            <w:vAlign w:val="center"/>
          </w:tcPr>
          <w:p w:rsidRPr="00D03C44" w:rsidR="007D49F4" w:rsidP="000126CA" w:rsidRDefault="00F97430" w14:paraId="29B4EA11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697" w:type="dxa"/>
            <w:tcMar/>
            <w:vAlign w:val="center"/>
          </w:tcPr>
          <w:p w:rsidRPr="00D03C44" w:rsidR="007D49F4" w:rsidP="007215C3" w:rsidRDefault="00DE653B" w14:paraId="3F13A285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CO</w:t>
            </w:r>
            <w:r w:rsidRPr="00D03C44" w:rsidR="007215C3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833" w:type="dxa"/>
            <w:tcMar/>
            <w:vAlign w:val="center"/>
          </w:tcPr>
          <w:p w:rsidRPr="00D03C44" w:rsidR="007D49F4" w:rsidP="000126CA" w:rsidRDefault="00DE653B" w14:paraId="047BD557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L</w:t>
            </w:r>
            <w:r w:rsidRPr="00D03C44" w:rsidR="007E76E5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xmlns:wp14="http://schemas.microsoft.com/office/word/2010/wordml" w:rsidRPr="003316C1" w:rsidR="007D49F4" w:rsidTr="1491EF42" w14:paraId="2DAC7E6A" wp14:textId="77777777">
        <w:tc>
          <w:tcPr>
            <w:tcW w:w="1115" w:type="dxa"/>
            <w:tcMar/>
            <w:vAlign w:val="center"/>
          </w:tcPr>
          <w:p w:rsidRPr="00DE653B" w:rsidR="007D49F4" w:rsidP="000126CA" w:rsidRDefault="00DE653B" w14:paraId="18F999B5" wp14:textId="77777777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noProof/>
                <w:szCs w:val="22"/>
              </w:rPr>
            </w:pPr>
            <w:r w:rsidRPr="00DE653B">
              <w:rPr>
                <w:rFonts w:ascii="Arial" w:hAnsi="Arial"/>
                <w:noProof/>
                <w:szCs w:val="22"/>
              </w:rPr>
              <w:t>2</w:t>
            </w:r>
          </w:p>
        </w:tc>
        <w:tc>
          <w:tcPr>
            <w:tcW w:w="6202" w:type="dxa"/>
            <w:tcMar/>
            <w:vAlign w:val="center"/>
          </w:tcPr>
          <w:p w:rsidRPr="00D03C44" w:rsidR="00786B75" w:rsidP="00786B75" w:rsidRDefault="00786B75" w14:paraId="7127CBAE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Cs w:val="22"/>
              </w:rPr>
            </w:pPr>
            <w:r w:rsidRPr="00D03C44">
              <w:rPr>
                <w:rFonts w:ascii="Times New Roman" w:hAnsi="Times New Roman" w:cs="Times New Roman"/>
                <w:noProof/>
                <w:szCs w:val="22"/>
              </w:rPr>
              <w:t>Consider the following schedule S of transaction T1,T2,T3</w:t>
            </w:r>
          </w:p>
          <w:p w:rsidRPr="00D03C44" w:rsidR="00786B75" w:rsidP="00786B75" w:rsidRDefault="00786B75" w14:paraId="6BFFC4DA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Cs w:val="22"/>
              </w:rPr>
            </w:pPr>
            <w:r w:rsidRPr="00D03C44">
              <w:rPr>
                <w:rFonts w:ascii="Times New Roman" w:hAnsi="Times New Roman" w:cs="Times New Roman"/>
                <w:noProof/>
                <w:szCs w:val="22"/>
              </w:rPr>
              <w:t>T1:R(X),W(Y);T2:R(X),W(Y);T3:W(X),W(Y)</w:t>
            </w:r>
          </w:p>
          <w:p w:rsidRPr="00D03C44" w:rsidR="00786B75" w:rsidP="00786B75" w:rsidRDefault="00786B75" w14:paraId="433B36E2" wp14:textId="77777777">
            <w:pPr>
              <w:rPr>
                <w:rFonts w:ascii="Times New Roman" w:hAnsi="Times New Roman" w:cs="Times New Roman"/>
              </w:rPr>
            </w:pPr>
            <w:r w:rsidRPr="00D03C44">
              <w:rPr>
                <w:rFonts w:ascii="Times New Roman" w:hAnsi="Times New Roman" w:cs="Times New Roman"/>
                <w:noProof/>
                <w:szCs w:val="22"/>
              </w:rPr>
              <w:t xml:space="preserve">HOW MANY CONFLICT EQUIVALENT SERIAL  SCHEDULE OF S ARE POSSIBLE.  </w:t>
            </w:r>
            <w:r w:rsidRPr="00D03C44">
              <w:rPr>
                <w:rFonts w:ascii="Times New Roman" w:hAnsi="Times New Roman" w:cs="Times New Roman"/>
              </w:rPr>
              <w:t>(Correct answer 1 marks, 2 marks for justification)</w:t>
            </w:r>
          </w:p>
          <w:p w:rsidRPr="00D03C44" w:rsidR="001976DB" w:rsidP="00786B75" w:rsidRDefault="001976DB" w14:paraId="53128261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Cs w:val="22"/>
              </w:rPr>
            </w:pPr>
          </w:p>
          <w:p w:rsidRPr="00D03C44" w:rsidR="001976DB" w:rsidP="007E76E5" w:rsidRDefault="001976DB" w14:paraId="62486C05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 w:val="0"/>
                <w:kern w:val="0"/>
                <w:sz w:val="18"/>
                <w:szCs w:val="18"/>
                <w:lang w:eastAsia="en-IN"/>
              </w:rPr>
            </w:pPr>
          </w:p>
        </w:tc>
        <w:tc>
          <w:tcPr>
            <w:tcW w:w="801" w:type="dxa"/>
            <w:tcMar/>
            <w:vAlign w:val="center"/>
          </w:tcPr>
          <w:p w:rsidRPr="00D03C44" w:rsidR="007D49F4" w:rsidP="000126CA" w:rsidRDefault="00786B75" w14:paraId="0B778152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697" w:type="dxa"/>
            <w:tcMar/>
            <w:vAlign w:val="center"/>
          </w:tcPr>
          <w:p w:rsidRPr="00D03C44" w:rsidR="007D49F4" w:rsidP="007215C3" w:rsidRDefault="007215C3" w14:paraId="277745F5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CO4</w:t>
            </w:r>
          </w:p>
        </w:tc>
        <w:tc>
          <w:tcPr>
            <w:tcW w:w="833" w:type="dxa"/>
            <w:tcMar/>
            <w:vAlign w:val="center"/>
          </w:tcPr>
          <w:p w:rsidRPr="00D03C44" w:rsidR="007D49F4" w:rsidP="000126CA" w:rsidRDefault="00E9646D" w14:paraId="4D338B0B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L3</w:t>
            </w:r>
          </w:p>
        </w:tc>
      </w:tr>
      <w:tr xmlns:wp14="http://schemas.microsoft.com/office/word/2010/wordml" w:rsidRPr="003316C1" w:rsidR="007D49F4" w:rsidTr="1491EF42" w14:paraId="72F5CC19" wp14:textId="77777777">
        <w:tc>
          <w:tcPr>
            <w:tcW w:w="1115" w:type="dxa"/>
            <w:tcMar/>
            <w:vAlign w:val="center"/>
          </w:tcPr>
          <w:p w:rsidRPr="00DE653B" w:rsidR="007D49F4" w:rsidP="000126CA" w:rsidRDefault="00DE653B" w14:paraId="7A036E3D" wp14:textId="77777777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noProof/>
                <w:szCs w:val="22"/>
              </w:rPr>
            </w:pPr>
            <w:r w:rsidRPr="00DE653B">
              <w:rPr>
                <w:rFonts w:ascii="Arial" w:hAnsi="Arial"/>
                <w:noProof/>
                <w:szCs w:val="22"/>
              </w:rPr>
              <w:t>3</w:t>
            </w:r>
          </w:p>
        </w:tc>
        <w:tc>
          <w:tcPr>
            <w:tcW w:w="6202" w:type="dxa"/>
            <w:tcMar/>
            <w:vAlign w:val="center"/>
          </w:tcPr>
          <w:p w:rsidRPr="00D03C44" w:rsidR="00786B75" w:rsidP="00786B75" w:rsidRDefault="00786B75" w14:paraId="7BCF0F2F" wp14:textId="77777777">
            <w:pPr>
              <w:tabs>
                <w:tab w:val="left" w:pos="220"/>
              </w:tabs>
              <w:spacing w:before="120" w:after="120"/>
              <w:rPr>
                <w:rFonts w:ascii="Times New Roman" w:hAnsi="Times New Roman" w:cs="Times New Roman"/>
                <w:noProof/>
                <w:szCs w:val="22"/>
              </w:rPr>
            </w:pPr>
            <w:r w:rsidRPr="00D03C44">
              <w:rPr>
                <w:rFonts w:ascii="Times New Roman" w:hAnsi="Times New Roman" w:cs="Times New Roman"/>
                <w:noProof/>
                <w:szCs w:val="22"/>
              </w:rPr>
              <w:t>T2:R(X);T3:W(X);T3:COMMIT;T1:W(X);T1:COMMIT;T2:W(Y);T2:R(Z);T2:COMMIT;T4:R(X);T4:R(Y);T4:COMMIT</w:t>
            </w:r>
          </w:p>
          <w:p w:rsidRPr="00D03C44" w:rsidR="00786B75" w:rsidP="00786B75" w:rsidRDefault="00786B75" w14:paraId="7CC5EEF2" wp14:textId="77777777">
            <w:pPr>
              <w:tabs>
                <w:tab w:val="left" w:pos="220"/>
              </w:tabs>
              <w:spacing w:before="120" w:after="120"/>
              <w:rPr>
                <w:rFonts w:ascii="Times New Roman" w:hAnsi="Times New Roman" w:cs="Times New Roman"/>
                <w:noProof/>
                <w:szCs w:val="22"/>
              </w:rPr>
            </w:pPr>
            <w:r w:rsidRPr="00D03C44">
              <w:rPr>
                <w:rFonts w:ascii="Times New Roman" w:hAnsi="Times New Roman" w:cs="Times New Roman"/>
                <w:noProof/>
                <w:szCs w:val="22"/>
              </w:rPr>
              <w:t xml:space="preserve">FIND OUT WHETHER  THE SCHEDULE IS </w:t>
            </w:r>
          </w:p>
          <w:p w:rsidRPr="00DE653B" w:rsidR="007D49F4" w:rsidP="00786B75" w:rsidRDefault="00786B75" w14:paraId="7782A7C5" wp14:textId="77777777">
            <w:pPr>
              <w:tabs>
                <w:tab w:val="left" w:pos="220"/>
              </w:tabs>
              <w:spacing w:before="120" w:after="120"/>
              <w:rPr>
                <w:rFonts w:ascii="Arial" w:hAnsi="Arial"/>
                <w:noProof/>
                <w:szCs w:val="22"/>
              </w:rPr>
            </w:pPr>
            <w:r w:rsidRPr="00D03C44">
              <w:rPr>
                <w:rFonts w:ascii="Times New Roman" w:hAnsi="Times New Roman" w:cs="Times New Roman"/>
                <w:noProof/>
                <w:szCs w:val="22"/>
              </w:rPr>
              <w:t>CONFLICT SERIALIZABLE, RECOVERABLE, CASCADELESS . EXPLAIN EACH CASE IN DETAIL WITH REASONS.</w:t>
            </w:r>
          </w:p>
        </w:tc>
        <w:tc>
          <w:tcPr>
            <w:tcW w:w="801" w:type="dxa"/>
            <w:tcMar/>
            <w:vAlign w:val="center"/>
          </w:tcPr>
          <w:p w:rsidRPr="00D03C44" w:rsidR="007D49F4" w:rsidP="000126CA" w:rsidRDefault="00786B75" w14:paraId="78941E47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697" w:type="dxa"/>
            <w:tcMar/>
            <w:vAlign w:val="center"/>
          </w:tcPr>
          <w:p w:rsidRPr="00D03C44" w:rsidR="007D49F4" w:rsidP="000126CA" w:rsidRDefault="00E9646D" w14:paraId="6B17130E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CO</w:t>
            </w:r>
            <w:r w:rsidRPr="00D03C44" w:rsidR="007215C3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833" w:type="dxa"/>
            <w:tcMar/>
            <w:vAlign w:val="center"/>
          </w:tcPr>
          <w:p w:rsidRPr="00D03C44" w:rsidR="007D49F4" w:rsidP="000126CA" w:rsidRDefault="00E9646D" w14:paraId="392B3E7C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L3</w:t>
            </w:r>
          </w:p>
        </w:tc>
      </w:tr>
      <w:tr xmlns:wp14="http://schemas.microsoft.com/office/word/2010/wordml" w:rsidRPr="003316C1" w:rsidR="007E76E5" w:rsidTr="1491EF42" w14:paraId="06BB213A" wp14:textId="77777777">
        <w:tc>
          <w:tcPr>
            <w:tcW w:w="1115" w:type="dxa"/>
            <w:tcMar/>
            <w:vAlign w:val="center"/>
          </w:tcPr>
          <w:p w:rsidRPr="00DE653B" w:rsidR="007E76E5" w:rsidP="000126CA" w:rsidRDefault="007E76E5" w14:paraId="2598DEE6" wp14:textId="77777777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noProof/>
                <w:szCs w:val="22"/>
              </w:rPr>
            </w:pPr>
            <w:r>
              <w:rPr>
                <w:rFonts w:ascii="Arial" w:hAnsi="Arial"/>
                <w:noProof/>
                <w:szCs w:val="22"/>
              </w:rPr>
              <w:lastRenderedPageBreak/>
              <w:t>4</w:t>
            </w:r>
          </w:p>
        </w:tc>
        <w:tc>
          <w:tcPr>
            <w:tcW w:w="6202" w:type="dxa"/>
            <w:tcMar/>
            <w:vAlign w:val="center"/>
          </w:tcPr>
          <w:p w:rsidR="007B73F0" w:rsidP="007B73F0" w:rsidRDefault="007B73F0" w14:paraId="4101652C" wp14:textId="77777777">
            <w:r w:rsidR="007B73F0">
              <w:drawing>
                <wp:inline xmlns:wp14="http://schemas.microsoft.com/office/word/2010/wordprocessingDrawing" wp14:editId="271CDB9E" wp14:anchorId="1298E90A">
                  <wp:extent cx="3258766" cy="2605455"/>
                  <wp:effectExtent l="0" t="0" r="0" b="4445"/>
                  <wp:docPr id="18" name="Picture 18" descr="F:\DBMS\SEM_II_2019_20\drawing1.jp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8"/>
                          <pic:cNvPicPr/>
                        </pic:nvPicPr>
                        <pic:blipFill>
                          <a:blip r:embed="R0ba4016b680c4b8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58766" cy="260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03C44" w:rsidR="007B73F0" w:rsidP="007B73F0" w:rsidRDefault="007B73F0" w14:paraId="412F6E86" wp14:textId="77777777">
            <w:pPr>
              <w:rPr>
                <w:rFonts w:ascii="Times New Roman" w:hAnsi="Times New Roman" w:cs="Times New Roman"/>
              </w:rPr>
            </w:pPr>
            <w:r w:rsidRPr="00D03C44">
              <w:rPr>
                <w:rFonts w:ascii="Times New Roman" w:hAnsi="Times New Roman" w:cs="Times New Roman"/>
              </w:rPr>
              <w:t>Select the correct option</w:t>
            </w:r>
          </w:p>
          <w:p w:rsidRPr="00D03C44" w:rsidR="007B73F0" w:rsidP="007B73F0" w:rsidRDefault="007B73F0" w14:paraId="2C948B71" wp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03C44">
              <w:rPr>
                <w:rFonts w:ascii="Times New Roman" w:hAnsi="Times New Roman" w:cs="Times New Roman"/>
              </w:rPr>
              <w:t xml:space="preserve">The schedule is only VIEW SERIALIZABLE </w:t>
            </w:r>
          </w:p>
          <w:p w:rsidRPr="00D03C44" w:rsidR="007B73F0" w:rsidP="007B73F0" w:rsidRDefault="007B73F0" w14:paraId="5CE00C53" wp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03C44">
              <w:rPr>
                <w:rFonts w:ascii="Times New Roman" w:hAnsi="Times New Roman" w:cs="Times New Roman"/>
              </w:rPr>
              <w:t>The schedule is only CONFLICT  SERIALIZABLE</w:t>
            </w:r>
          </w:p>
          <w:p w:rsidRPr="00D03C44" w:rsidR="007B73F0" w:rsidP="007B73F0" w:rsidRDefault="007B73F0" w14:paraId="2F2DEB89" wp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03C44">
              <w:rPr>
                <w:rFonts w:ascii="Times New Roman" w:hAnsi="Times New Roman" w:cs="Times New Roman"/>
              </w:rPr>
              <w:t>The schedule is CONFLICT  SERIALIZABLE and VIEW SERIALIZABLE</w:t>
            </w:r>
          </w:p>
          <w:p w:rsidRPr="007B73F0" w:rsidR="007E76E5" w:rsidP="007B73F0" w:rsidRDefault="007B73F0" w14:paraId="0C5EA7ED" wp14:textId="77777777">
            <w:pPr>
              <w:pStyle w:val="ListParagraph"/>
              <w:numPr>
                <w:ilvl w:val="0"/>
                <w:numId w:val="1"/>
              </w:numPr>
            </w:pPr>
            <w:r w:rsidRPr="00D03C44">
              <w:rPr>
                <w:rFonts w:ascii="Times New Roman" w:hAnsi="Times New Roman" w:cs="Times New Roman"/>
              </w:rPr>
              <w:t>There is a Deadlock</w:t>
            </w:r>
          </w:p>
        </w:tc>
        <w:tc>
          <w:tcPr>
            <w:tcW w:w="801" w:type="dxa"/>
            <w:tcMar/>
            <w:vAlign w:val="center"/>
          </w:tcPr>
          <w:p w:rsidRPr="00D03C44" w:rsidR="007E76E5" w:rsidP="000126CA" w:rsidRDefault="007E76E5" w14:paraId="7144751B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697" w:type="dxa"/>
            <w:tcMar/>
            <w:vAlign w:val="center"/>
          </w:tcPr>
          <w:p w:rsidRPr="00D03C44" w:rsidR="007E76E5" w:rsidP="000126CA" w:rsidRDefault="007215C3" w14:paraId="72B62A85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CO4</w:t>
            </w:r>
          </w:p>
        </w:tc>
        <w:tc>
          <w:tcPr>
            <w:tcW w:w="833" w:type="dxa"/>
            <w:tcMar/>
            <w:vAlign w:val="center"/>
          </w:tcPr>
          <w:p w:rsidRPr="00D03C44" w:rsidR="007E76E5" w:rsidP="000126CA" w:rsidRDefault="007215C3" w14:paraId="5CE2BD15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L3</w:t>
            </w:r>
          </w:p>
        </w:tc>
      </w:tr>
      <w:tr xmlns:wp14="http://schemas.microsoft.com/office/word/2010/wordml" w:rsidRPr="003316C1" w:rsidR="00F97430" w:rsidTr="1491EF42" w14:paraId="3C4BE46B" wp14:textId="77777777">
        <w:tc>
          <w:tcPr>
            <w:tcW w:w="1115" w:type="dxa"/>
            <w:tcMar/>
            <w:vAlign w:val="center"/>
          </w:tcPr>
          <w:p w:rsidR="00F97430" w:rsidP="000126CA" w:rsidRDefault="00F97430" w14:paraId="44240AAE" wp14:textId="77777777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noProof/>
                <w:szCs w:val="22"/>
              </w:rPr>
            </w:pPr>
            <w:r>
              <w:rPr>
                <w:rFonts w:ascii="Arial" w:hAnsi="Arial"/>
                <w:noProof/>
                <w:szCs w:val="22"/>
              </w:rPr>
              <w:t>5</w:t>
            </w:r>
          </w:p>
        </w:tc>
        <w:tc>
          <w:tcPr>
            <w:tcW w:w="6202" w:type="dxa"/>
            <w:tcMar/>
            <w:vAlign w:val="center"/>
          </w:tcPr>
          <w:p w:rsidRPr="00D03C44" w:rsidR="00F97430" w:rsidP="00F97430" w:rsidRDefault="00F97430" w14:paraId="44FB6BF5" wp14:textId="77777777">
            <w:pPr>
              <w:rPr>
                <w:rFonts w:ascii="Times New Roman" w:hAnsi="Times New Roman" w:cs="Times New Roman"/>
                <w:noProof/>
              </w:rPr>
            </w:pPr>
            <w:r w:rsidRPr="00D03C44">
              <w:rPr>
                <w:rFonts w:ascii="Times New Roman" w:hAnsi="Times New Roman" w:cs="Times New Roman"/>
                <w:noProof/>
              </w:rPr>
              <w:t>Consider the following statistics for searching for a condition in a given relation:</w:t>
            </w:r>
          </w:p>
          <w:p w:rsidRPr="00D03C44" w:rsidR="00F97430" w:rsidP="00F97430" w:rsidRDefault="00F97430" w14:paraId="1D333009" wp14:textId="77777777">
            <w:pPr>
              <w:rPr>
                <w:rFonts w:ascii="Times New Roman" w:hAnsi="Times New Roman" w:cs="Times New Roman"/>
                <w:noProof/>
              </w:rPr>
            </w:pPr>
            <w:r w:rsidRPr="00D03C44">
              <w:rPr>
                <w:rFonts w:ascii="Times New Roman" w:hAnsi="Times New Roman" w:cs="Times New Roman"/>
                <w:noProof/>
              </w:rPr>
              <w:t>Number of blocks containing record of the relation(b) =10</w:t>
            </w:r>
          </w:p>
          <w:p w:rsidRPr="00D03C44" w:rsidR="00F97430" w:rsidP="00F97430" w:rsidRDefault="00F97430" w14:paraId="410FCF1F" wp14:textId="77777777">
            <w:pPr>
              <w:rPr>
                <w:rFonts w:ascii="Times New Roman" w:hAnsi="Times New Roman" w:cs="Times New Roman"/>
                <w:noProof/>
              </w:rPr>
            </w:pPr>
            <w:r w:rsidRPr="00D03C44">
              <w:rPr>
                <w:rFonts w:ascii="Times New Roman" w:hAnsi="Times New Roman" w:cs="Times New Roman"/>
                <w:noProof/>
              </w:rPr>
              <w:t>Time to transfer one block(tb) =0.1 ms</w:t>
            </w:r>
          </w:p>
          <w:p w:rsidRPr="00D03C44" w:rsidR="00F97430" w:rsidP="00F97430" w:rsidRDefault="00F97430" w14:paraId="31D5DAF7" wp14:textId="77777777">
            <w:pPr>
              <w:rPr>
                <w:rFonts w:ascii="Times New Roman" w:hAnsi="Times New Roman" w:cs="Times New Roman"/>
                <w:noProof/>
              </w:rPr>
            </w:pPr>
            <w:r w:rsidRPr="00D03C44">
              <w:rPr>
                <w:rFonts w:ascii="Times New Roman" w:hAnsi="Times New Roman" w:cs="Times New Roman"/>
                <w:noProof/>
              </w:rPr>
              <w:t>Tome for one seek (ts) = 4 ms</w:t>
            </w:r>
          </w:p>
          <w:p w:rsidRPr="00D4567D" w:rsidR="00F97430" w:rsidP="00F97430" w:rsidRDefault="00F97430" w14:paraId="117A8C69" wp14:textId="77777777">
            <w:pPr>
              <w:rPr>
                <w:noProof/>
              </w:rPr>
            </w:pPr>
            <w:r w:rsidRPr="00D03C44">
              <w:rPr>
                <w:rFonts w:ascii="Times New Roman" w:hAnsi="Times New Roman" w:cs="Times New Roman"/>
                <w:noProof/>
              </w:rPr>
              <w:t>Identify the cost of selection query on a key attribute using linear search file scan.</w:t>
            </w:r>
          </w:p>
        </w:tc>
        <w:tc>
          <w:tcPr>
            <w:tcW w:w="801" w:type="dxa"/>
            <w:tcMar/>
            <w:vAlign w:val="center"/>
          </w:tcPr>
          <w:p w:rsidRPr="00D03C44" w:rsidR="00F97430" w:rsidP="000126CA" w:rsidRDefault="00F97430" w14:paraId="279935FF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697" w:type="dxa"/>
            <w:tcMar/>
            <w:vAlign w:val="center"/>
          </w:tcPr>
          <w:p w:rsidRPr="00D03C44" w:rsidR="00F97430" w:rsidP="000126CA" w:rsidRDefault="008903ED" w14:paraId="3FA660F8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CO5</w:t>
            </w:r>
          </w:p>
        </w:tc>
        <w:tc>
          <w:tcPr>
            <w:tcW w:w="833" w:type="dxa"/>
            <w:tcMar/>
            <w:vAlign w:val="center"/>
          </w:tcPr>
          <w:p w:rsidRPr="00D03C44" w:rsidR="00F97430" w:rsidP="000126CA" w:rsidRDefault="008903ED" w14:paraId="5548C885" wp14:textId="77777777">
            <w:pPr>
              <w:spacing w:before="120" w:after="120"/>
              <w:jc w:val="center"/>
              <w:rPr>
                <w:rFonts w:ascii="Times New Roman" w:hAnsi="Times New Roman" w:cs="Times New Roman"/>
                <w:szCs w:val="22"/>
              </w:rPr>
            </w:pPr>
            <w:r w:rsidRPr="00D03C44">
              <w:rPr>
                <w:rFonts w:ascii="Times New Roman" w:hAnsi="Times New Roman" w:cs="Times New Roman"/>
                <w:szCs w:val="22"/>
              </w:rPr>
              <w:t>L3</w:t>
            </w:r>
          </w:p>
        </w:tc>
      </w:tr>
    </w:tbl>
    <w:p xmlns:wp14="http://schemas.microsoft.com/office/word/2010/wordml" w:rsidR="003316C1" w:rsidP="00785167" w:rsidRDefault="003316C1" w14:paraId="4B99056E" wp14:textId="77777777">
      <w:pPr>
        <w:jc w:val="center"/>
        <w:rPr>
          <w:rFonts w:ascii="Arial" w:hAnsi="Arial"/>
          <w:b/>
          <w:noProof/>
          <w:sz w:val="32"/>
        </w:rPr>
      </w:pPr>
    </w:p>
    <w:p xmlns:wp14="http://schemas.microsoft.com/office/word/2010/wordml" w:rsidRPr="00920F1F" w:rsidR="00A40EEB" w:rsidP="0070790E" w:rsidRDefault="00A40EEB" w14:paraId="1299C43A" wp14:textId="77777777">
      <w:pPr>
        <w:ind w:left="540" w:hanging="540"/>
        <w:rPr>
          <w:rFonts w:ascii="Arial" w:hAnsi="Arial"/>
          <w:sz w:val="24"/>
          <w:szCs w:val="24"/>
        </w:rPr>
      </w:pPr>
    </w:p>
    <w:p xmlns:wp14="http://schemas.microsoft.com/office/word/2010/wordml" w:rsidRPr="00920F1F" w:rsidR="00A40EEB" w:rsidP="0070790E" w:rsidRDefault="00A40EEB" w14:paraId="4DDBEF00" wp14:textId="77777777">
      <w:pPr>
        <w:ind w:left="540" w:hanging="540"/>
        <w:rPr>
          <w:rFonts w:ascii="Arial" w:hAnsi="Arial"/>
          <w:sz w:val="24"/>
          <w:szCs w:val="24"/>
        </w:rPr>
      </w:pPr>
    </w:p>
    <w:p xmlns:wp14="http://schemas.microsoft.com/office/word/2010/wordml" w:rsidRPr="00920F1F" w:rsidR="00A40EEB" w:rsidP="0070790E" w:rsidRDefault="00A40EEB" w14:paraId="3461D779" wp14:textId="77777777">
      <w:pPr>
        <w:ind w:left="540" w:hanging="540"/>
        <w:rPr>
          <w:rFonts w:ascii="Arial" w:hAnsi="Arial"/>
          <w:sz w:val="24"/>
          <w:szCs w:val="24"/>
        </w:rPr>
      </w:pPr>
    </w:p>
    <w:p xmlns:wp14="http://schemas.microsoft.com/office/word/2010/wordml" w:rsidRPr="00920F1F" w:rsidR="00A40EEB" w:rsidP="0070790E" w:rsidRDefault="00A40EEB" w14:paraId="3CF2D8B6" wp14:textId="77777777">
      <w:pPr>
        <w:ind w:left="540" w:hanging="540"/>
        <w:rPr>
          <w:rFonts w:ascii="Arial" w:hAnsi="Arial"/>
          <w:sz w:val="24"/>
          <w:szCs w:val="24"/>
        </w:rPr>
      </w:pPr>
    </w:p>
    <w:p xmlns:wp14="http://schemas.microsoft.com/office/word/2010/wordml" w:rsidRPr="00046045" w:rsidR="00A40EEB" w:rsidP="0070790E" w:rsidRDefault="00B54CF4" w14:paraId="51852736" wp14:textId="77777777">
      <w:pPr>
        <w:ind w:left="540" w:hanging="540"/>
        <w:rPr>
          <w:rFonts w:ascii="Arial" w:hAnsi="Arial"/>
          <w:b/>
          <w:szCs w:val="22"/>
        </w:rPr>
      </w:pPr>
      <w:r w:rsidRPr="00046045">
        <w:rPr>
          <w:rFonts w:ascii="Arial" w:hAnsi="Arial"/>
          <w:b/>
          <w:szCs w:val="22"/>
        </w:rPr>
        <w:t>Course Instructor</w:t>
      </w:r>
    </w:p>
    <w:p xmlns:wp14="http://schemas.microsoft.com/office/word/2010/wordml" w:rsidR="00B54CF4" w:rsidP="0070790E" w:rsidRDefault="00B54CF4" w14:paraId="52422DDB" wp14:textId="77777777">
      <w:pPr>
        <w:ind w:left="540" w:hanging="540"/>
        <w:rPr>
          <w:rFonts w:ascii="Arial" w:hAnsi="Arial"/>
          <w:szCs w:val="22"/>
        </w:rPr>
      </w:pPr>
      <w:r w:rsidRPr="00046045">
        <w:rPr>
          <w:rFonts w:ascii="Arial" w:hAnsi="Arial"/>
          <w:szCs w:val="22"/>
        </w:rPr>
        <w:t>Sign with Date</w:t>
      </w:r>
    </w:p>
    <w:sectPr w:rsidR="00B54CF4" w:rsidSect="005B57D0">
      <w:headerReference w:type="default" r:id="rId10"/>
      <w:footerReference w:type="default" r:id="rId11"/>
      <w:pgSz w:w="11909" w:h="16834" w:orient="portrait" w:code="9"/>
      <w:pgMar w:top="1152" w:right="1152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031E4" w:rsidP="00920F1F" w:rsidRDefault="00D031E4" w14:paraId="0FB78278" wp14:textId="77777777">
      <w:r>
        <w:separator/>
      </w:r>
    </w:p>
  </w:endnote>
  <w:endnote w:type="continuationSeparator" w:id="0">
    <w:p xmlns:wp14="http://schemas.microsoft.com/office/word/2010/wordml" w:rsidR="00D031E4" w:rsidP="00920F1F" w:rsidRDefault="00D031E4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3316C1" w:rsidR="00EC1766" w:rsidRDefault="00AF0BB4" w14:paraId="3D3D22A9" wp14:textId="77777777">
    <w:pPr>
      <w:pStyle w:val="Footer"/>
      <w:jc w:val="right"/>
      <w:rPr>
        <w:rFonts w:ascii="Arial" w:hAnsi="Arial"/>
        <w:b/>
        <w:sz w:val="18"/>
        <w:szCs w:val="18"/>
      </w:rPr>
    </w:pPr>
    <w:r w:rsidRPr="003316C1">
      <w:rPr>
        <w:rFonts w:ascii="Arial" w:hAnsi="Arial"/>
        <w:b/>
        <w:sz w:val="18"/>
        <w:szCs w:val="18"/>
      </w:rPr>
      <w:fldChar w:fldCharType="begin"/>
    </w:r>
    <w:r w:rsidRPr="003316C1" w:rsidR="00EC1766">
      <w:rPr>
        <w:rFonts w:ascii="Arial" w:hAnsi="Arial"/>
        <w:b/>
        <w:sz w:val="18"/>
        <w:szCs w:val="18"/>
      </w:rPr>
      <w:instrText xml:space="preserve"> PAGE   \* MERGEFORMAT </w:instrText>
    </w:r>
    <w:r w:rsidRPr="003316C1">
      <w:rPr>
        <w:rFonts w:ascii="Arial" w:hAnsi="Arial"/>
        <w:b/>
        <w:sz w:val="18"/>
        <w:szCs w:val="18"/>
      </w:rPr>
      <w:fldChar w:fldCharType="separate"/>
    </w:r>
    <w:r w:rsidR="001B69F5">
      <w:rPr>
        <w:rFonts w:ascii="Arial" w:hAnsi="Arial"/>
        <w:b/>
        <w:noProof/>
        <w:sz w:val="18"/>
        <w:szCs w:val="18"/>
      </w:rPr>
      <w:t>1</w:t>
    </w:r>
    <w:r w:rsidRPr="003316C1">
      <w:rPr>
        <w:rFonts w:ascii="Arial" w:hAnsi="Arial"/>
        <w:b/>
        <w:sz w:val="18"/>
        <w:szCs w:val="18"/>
      </w:rPr>
      <w:fldChar w:fldCharType="end"/>
    </w:r>
  </w:p>
  <w:p xmlns:wp14="http://schemas.microsoft.com/office/word/2010/wordml" w:rsidR="00EC1766" w:rsidRDefault="00EC1766" w14:paraId="62EBF3C5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031E4" w:rsidP="00920F1F" w:rsidRDefault="00D031E4" w14:paraId="0562CB0E" wp14:textId="77777777">
      <w:r>
        <w:separator/>
      </w:r>
    </w:p>
  </w:footnote>
  <w:footnote w:type="continuationSeparator" w:id="0">
    <w:p xmlns:wp14="http://schemas.microsoft.com/office/word/2010/wordml" w:rsidR="00D031E4" w:rsidP="00920F1F" w:rsidRDefault="00D031E4" w14:paraId="34CE0A4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C00F9" w:rsidR="00920F1F" w:rsidP="003316C1" w:rsidRDefault="000C00F9" w14:paraId="17BF1DC8" wp14:textId="77777777">
    <w:pPr>
      <w:pStyle w:val="Header"/>
      <w:tabs>
        <w:tab w:val="clear" w:pos="4680"/>
        <w:tab w:val="clear" w:pos="9360"/>
        <w:tab w:val="left" w:pos="0"/>
        <w:tab w:val="center" w:pos="4770"/>
        <w:tab w:val="right" w:pos="9630"/>
      </w:tabs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Format No.: MIT</w:t>
    </w:r>
    <w:r w:rsidR="00B20C28">
      <w:rPr>
        <w:rFonts w:ascii="Arial" w:hAnsi="Arial"/>
        <w:sz w:val="18"/>
        <w:szCs w:val="18"/>
      </w:rPr>
      <w:t>AOE/ACAD</w:t>
    </w:r>
    <w:r w:rsidR="00C50093">
      <w:rPr>
        <w:rFonts w:ascii="Arial" w:hAnsi="Arial"/>
        <w:sz w:val="18"/>
        <w:szCs w:val="18"/>
      </w:rPr>
      <w:t>/INST</w:t>
    </w:r>
    <w:r w:rsidRPr="000C00F9" w:rsidR="00EC1766">
      <w:rPr>
        <w:rFonts w:ascii="Arial" w:hAnsi="Arial"/>
        <w:sz w:val="18"/>
        <w:szCs w:val="18"/>
      </w:rPr>
      <w:t>/</w:t>
    </w:r>
    <w:r w:rsidR="009C2BAD">
      <w:rPr>
        <w:rFonts w:ascii="Arial" w:hAnsi="Arial"/>
        <w:sz w:val="18"/>
        <w:szCs w:val="18"/>
      </w:rPr>
      <w:t>18</w:t>
    </w:r>
    <w:r w:rsidR="0009463F">
      <w:rPr>
        <w:rFonts w:ascii="Arial" w:hAnsi="Arial"/>
        <w:sz w:val="18"/>
        <w:szCs w:val="18"/>
      </w:rPr>
      <w:t>/A</w:t>
    </w:r>
    <w:r>
      <w:rPr>
        <w:rFonts w:ascii="Arial" w:hAnsi="Arial"/>
        <w:sz w:val="18"/>
        <w:szCs w:val="18"/>
      </w:rPr>
      <w:tab/>
    </w:r>
    <w:r w:rsidRPr="000C00F9" w:rsidR="00EC1766">
      <w:rPr>
        <w:rFonts w:ascii="Arial" w:hAnsi="Arial"/>
        <w:sz w:val="18"/>
        <w:szCs w:val="18"/>
      </w:rPr>
      <w:t>Rev.No.:</w:t>
    </w:r>
    <w:r w:rsidR="00ED2338">
      <w:rPr>
        <w:rFonts w:ascii="Arial" w:hAnsi="Arial"/>
        <w:sz w:val="18"/>
        <w:szCs w:val="18"/>
      </w:rPr>
      <w:t xml:space="preserve"> </w:t>
    </w:r>
    <w:r w:rsidR="00355212">
      <w:rPr>
        <w:rFonts w:ascii="Arial" w:hAnsi="Arial"/>
        <w:sz w:val="18"/>
        <w:szCs w:val="18"/>
      </w:rPr>
      <w:t>1</w:t>
    </w:r>
    <w:r w:rsidR="00ED2338">
      <w:rPr>
        <w:rFonts w:ascii="Arial" w:hAnsi="Arial"/>
        <w:sz w:val="18"/>
        <w:szCs w:val="18"/>
      </w:rPr>
      <w:t>.1</w:t>
    </w:r>
    <w:r>
      <w:rPr>
        <w:rFonts w:ascii="Arial" w:hAnsi="Arial"/>
        <w:sz w:val="18"/>
        <w:szCs w:val="18"/>
      </w:rPr>
      <w:tab/>
    </w:r>
    <w:r w:rsidRPr="000C00F9" w:rsidR="00EC1766">
      <w:rPr>
        <w:rFonts w:ascii="Arial" w:hAnsi="Arial"/>
        <w:sz w:val="18"/>
        <w:szCs w:val="18"/>
      </w:rPr>
      <w:t>Rev.Date:</w:t>
    </w:r>
    <w:r w:rsidR="009C2BAD">
      <w:rPr>
        <w:rFonts w:ascii="Arial" w:hAnsi="Arial"/>
        <w:sz w:val="18"/>
        <w:szCs w:val="18"/>
      </w:rPr>
      <w:t>0</w:t>
    </w:r>
    <w:r w:rsidR="00ED2338">
      <w:rPr>
        <w:rFonts w:ascii="Arial" w:hAnsi="Arial"/>
        <w:sz w:val="18"/>
        <w:szCs w:val="18"/>
      </w:rPr>
      <w:t>2</w:t>
    </w:r>
    <w:r w:rsidR="009C2BAD">
      <w:rPr>
        <w:rFonts w:ascii="Arial" w:hAnsi="Arial"/>
        <w:sz w:val="18"/>
        <w:szCs w:val="18"/>
      </w:rPr>
      <w:t>/</w:t>
    </w:r>
    <w:r w:rsidR="00ED2338">
      <w:rPr>
        <w:rFonts w:ascii="Arial" w:hAnsi="Arial"/>
        <w:sz w:val="18"/>
        <w:szCs w:val="18"/>
      </w:rPr>
      <w:t>01</w:t>
    </w:r>
    <w:r w:rsidR="00C50093">
      <w:rPr>
        <w:rFonts w:ascii="Arial" w:hAnsi="Arial"/>
        <w:sz w:val="18"/>
        <w:szCs w:val="18"/>
      </w:rPr>
      <w:t>/20</w:t>
    </w:r>
    <w:r w:rsidR="00ED2338">
      <w:rPr>
        <w:rFonts w:ascii="Arial" w:hAnsi="Arial"/>
        <w:sz w:val="18"/>
        <w:szCs w:val="18"/>
      </w:rPr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B23D3"/>
    <w:multiLevelType w:val="hybridMultilevel"/>
    <w:tmpl w:val="8A788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7888"/>
    <w:rsid w:val="000126CA"/>
    <w:rsid w:val="00037B8B"/>
    <w:rsid w:val="00046045"/>
    <w:rsid w:val="000478F4"/>
    <w:rsid w:val="0007323D"/>
    <w:rsid w:val="00077D26"/>
    <w:rsid w:val="0009463F"/>
    <w:rsid w:val="000C00F9"/>
    <w:rsid w:val="000F124A"/>
    <w:rsid w:val="00130121"/>
    <w:rsid w:val="00143174"/>
    <w:rsid w:val="001440EC"/>
    <w:rsid w:val="00152F42"/>
    <w:rsid w:val="00173284"/>
    <w:rsid w:val="00183814"/>
    <w:rsid w:val="001976DB"/>
    <w:rsid w:val="00197777"/>
    <w:rsid w:val="001B69F5"/>
    <w:rsid w:val="001B779A"/>
    <w:rsid w:val="001D25C2"/>
    <w:rsid w:val="00244EA7"/>
    <w:rsid w:val="00263F72"/>
    <w:rsid w:val="0029559D"/>
    <w:rsid w:val="002B6550"/>
    <w:rsid w:val="002C7888"/>
    <w:rsid w:val="002F0F24"/>
    <w:rsid w:val="0030501A"/>
    <w:rsid w:val="0032086C"/>
    <w:rsid w:val="003316C1"/>
    <w:rsid w:val="00355212"/>
    <w:rsid w:val="00370248"/>
    <w:rsid w:val="003B2A93"/>
    <w:rsid w:val="003E6779"/>
    <w:rsid w:val="0043242E"/>
    <w:rsid w:val="00436410"/>
    <w:rsid w:val="004A1302"/>
    <w:rsid w:val="004A51A2"/>
    <w:rsid w:val="004C08DE"/>
    <w:rsid w:val="004E49E2"/>
    <w:rsid w:val="004F1964"/>
    <w:rsid w:val="0050084F"/>
    <w:rsid w:val="00520110"/>
    <w:rsid w:val="00556C41"/>
    <w:rsid w:val="005B1F76"/>
    <w:rsid w:val="005B57D0"/>
    <w:rsid w:val="005C2E47"/>
    <w:rsid w:val="005C3C56"/>
    <w:rsid w:val="00667CF9"/>
    <w:rsid w:val="00682C49"/>
    <w:rsid w:val="00687E73"/>
    <w:rsid w:val="006A0888"/>
    <w:rsid w:val="006A4C81"/>
    <w:rsid w:val="006C08D5"/>
    <w:rsid w:val="006C12C6"/>
    <w:rsid w:val="0070790E"/>
    <w:rsid w:val="007159C6"/>
    <w:rsid w:val="007215C3"/>
    <w:rsid w:val="00756412"/>
    <w:rsid w:val="00756601"/>
    <w:rsid w:val="007610D4"/>
    <w:rsid w:val="007753A7"/>
    <w:rsid w:val="00785167"/>
    <w:rsid w:val="00786B75"/>
    <w:rsid w:val="007B29EE"/>
    <w:rsid w:val="007B73F0"/>
    <w:rsid w:val="007D49F4"/>
    <w:rsid w:val="007E76E5"/>
    <w:rsid w:val="007F5F8A"/>
    <w:rsid w:val="00852525"/>
    <w:rsid w:val="00864ED7"/>
    <w:rsid w:val="008903ED"/>
    <w:rsid w:val="008D20F0"/>
    <w:rsid w:val="008D57C5"/>
    <w:rsid w:val="00920F1F"/>
    <w:rsid w:val="009578F6"/>
    <w:rsid w:val="009A0852"/>
    <w:rsid w:val="009B0FB3"/>
    <w:rsid w:val="009C2BAD"/>
    <w:rsid w:val="009F15AA"/>
    <w:rsid w:val="009F2748"/>
    <w:rsid w:val="00A40EEB"/>
    <w:rsid w:val="00A5420C"/>
    <w:rsid w:val="00A6133F"/>
    <w:rsid w:val="00AB529D"/>
    <w:rsid w:val="00AE374B"/>
    <w:rsid w:val="00AF0BB4"/>
    <w:rsid w:val="00AF4FD9"/>
    <w:rsid w:val="00B20C28"/>
    <w:rsid w:val="00B344EE"/>
    <w:rsid w:val="00B53FC4"/>
    <w:rsid w:val="00B54CF4"/>
    <w:rsid w:val="00B75533"/>
    <w:rsid w:val="00B77BB3"/>
    <w:rsid w:val="00BB1BAF"/>
    <w:rsid w:val="00BB31DE"/>
    <w:rsid w:val="00BC518A"/>
    <w:rsid w:val="00BE6DEE"/>
    <w:rsid w:val="00C3562F"/>
    <w:rsid w:val="00C4326D"/>
    <w:rsid w:val="00C50093"/>
    <w:rsid w:val="00C847E0"/>
    <w:rsid w:val="00D031E4"/>
    <w:rsid w:val="00D03C44"/>
    <w:rsid w:val="00D05680"/>
    <w:rsid w:val="00D214B6"/>
    <w:rsid w:val="00D4088F"/>
    <w:rsid w:val="00D66053"/>
    <w:rsid w:val="00D971FA"/>
    <w:rsid w:val="00DB5BA1"/>
    <w:rsid w:val="00DD5083"/>
    <w:rsid w:val="00DD6705"/>
    <w:rsid w:val="00DE1A63"/>
    <w:rsid w:val="00DE2C28"/>
    <w:rsid w:val="00DE3A5D"/>
    <w:rsid w:val="00DE653B"/>
    <w:rsid w:val="00E11ED5"/>
    <w:rsid w:val="00E30B04"/>
    <w:rsid w:val="00E501B2"/>
    <w:rsid w:val="00E80456"/>
    <w:rsid w:val="00E9646D"/>
    <w:rsid w:val="00EB1CAD"/>
    <w:rsid w:val="00EC03FF"/>
    <w:rsid w:val="00EC1766"/>
    <w:rsid w:val="00ED2338"/>
    <w:rsid w:val="00F40CDA"/>
    <w:rsid w:val="00F707CA"/>
    <w:rsid w:val="00F92F27"/>
    <w:rsid w:val="00F97430"/>
    <w:rsid w:val="00FE5E4D"/>
    <w:rsid w:val="1491E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43097"/>
  <w15:docId w15:val="{CD06D4C0-52FE-4D02-B579-89A825DAE5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559D"/>
    <w:rPr>
      <w:rFonts w:ascii="Bookman Old Style" w:hAnsi="Bookman Old Style" w:cs="Arial"/>
      <w:bCs/>
      <w:kern w:val="28"/>
      <w:sz w:val="2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29559D"/>
    <w:pPr>
      <w:keepNext/>
      <w:pBdr>
        <w:bottom w:val="single" w:color="auto" w:sz="6" w:space="1"/>
      </w:pBdr>
      <w:spacing w:before="100" w:line="480" w:lineRule="auto"/>
      <w:jc w:val="center"/>
      <w:outlineLvl w:val="1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1F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920F1F"/>
    <w:rPr>
      <w:rFonts w:ascii="Bookman Old Style" w:hAnsi="Bookman Old Style" w:cs="Arial"/>
      <w:bCs/>
      <w:kern w:val="28"/>
      <w:sz w:val="22"/>
      <w:szCs w:val="32"/>
    </w:rPr>
  </w:style>
  <w:style w:type="paragraph" w:styleId="Footer">
    <w:name w:val="footer"/>
    <w:basedOn w:val="Normal"/>
    <w:link w:val="FooterChar"/>
    <w:uiPriority w:val="99"/>
    <w:unhideWhenUsed/>
    <w:rsid w:val="00920F1F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920F1F"/>
    <w:rPr>
      <w:rFonts w:ascii="Bookman Old Style" w:hAnsi="Bookman Old Style" w:cs="Arial"/>
      <w:bCs/>
      <w:kern w:val="28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F1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920F1F"/>
    <w:rPr>
      <w:rFonts w:ascii="Tahoma" w:hAnsi="Tahoma" w:cs="Tahoma"/>
      <w:bCs/>
      <w:kern w:val="28"/>
      <w:sz w:val="16"/>
      <w:szCs w:val="16"/>
    </w:rPr>
  </w:style>
  <w:style w:type="table" w:styleId="TableGrid">
    <w:name w:val="Table Grid"/>
    <w:basedOn w:val="TableNormal"/>
    <w:uiPriority w:val="39"/>
    <w:rsid w:val="00EC1766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73F0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bCs w:val="0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2.png" Id="R380c96fc751d4cbf" /><Relationship Type="http://schemas.openxmlformats.org/officeDocument/2006/relationships/image" Target="/media/image2.jpg" Id="R0ba4016b680c4b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D70D70F9D534D8DBAFDFA0B5309F8" ma:contentTypeVersion="8" ma:contentTypeDescription="Create a new document." ma:contentTypeScope="" ma:versionID="b2fe9a997c04a3f1272f0c499fed1752">
  <xsd:schema xmlns:xsd="http://www.w3.org/2001/XMLSchema" xmlns:xs="http://www.w3.org/2001/XMLSchema" xmlns:p="http://schemas.microsoft.com/office/2006/metadata/properties" xmlns:ns2="adee0d61-b72f-46de-924d-6096973df30d" targetNamespace="http://schemas.microsoft.com/office/2006/metadata/properties" ma:root="true" ma:fieldsID="a3d59fa67232094943d7f0f283d302c3" ns2:_="">
    <xsd:import namespace="adee0d61-b72f-46de-924d-6096973df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e0d61-b72f-46de-924d-6096973df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520285-0373-482D-91A5-ABC11D087A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01DE7C-6A46-4657-8375-1F8F588D00AE}"/>
</file>

<file path=customXml/itemProps3.xml><?xml version="1.0" encoding="utf-8"?>
<ds:datastoreItem xmlns:ds="http://schemas.openxmlformats.org/officeDocument/2006/customXml" ds:itemID="{7A5A9D18-75B2-48BF-9540-F3ADE9E907C5}"/>
</file>

<file path=customXml/itemProps4.xml><?xml version="1.0" encoding="utf-8"?>
<ds:datastoreItem xmlns:ds="http://schemas.openxmlformats.org/officeDocument/2006/customXml" ds:itemID="{F327F3E1-94EB-469E-93A2-DE3BACEAC3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mae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FORMAT No</dc:title>
  <dc:creator>Prasheel</dc:creator>
  <lastModifiedBy>0120190299 LALIT RAJPUT</lastModifiedBy>
  <revision>59</revision>
  <dcterms:created xsi:type="dcterms:W3CDTF">2017-12-08T07:16:00.0000000Z</dcterms:created>
  <dcterms:modified xsi:type="dcterms:W3CDTF">2021-04-26T12:56:40.3620489Z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0x010100092D70D70F9D534D8DBAFDFA0B5309F8</vt:lpwstr>
  </property>
</Properties>
</file>