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7E7C" w14:textId="3285C60A" w:rsidR="00E816B3" w:rsidRPr="00F36646" w:rsidRDefault="00512DE3" w:rsidP="00512572">
      <w:pPr>
        <w:spacing w:after="0" w:line="240" w:lineRule="auto"/>
        <w:contextualSpacing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36"/>
          <w:szCs w:val="36"/>
        </w:rPr>
        <w:t>Kshitij Ijari</w:t>
      </w:r>
      <w:r w:rsidR="005D44DB" w:rsidRPr="00F36646">
        <w:rPr>
          <w:rFonts w:ascii="Bookman Old Style" w:hAnsi="Bookman Old Style"/>
          <w:sz w:val="36"/>
          <w:szCs w:val="36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ab/>
      </w:r>
      <w:r w:rsidR="00F36646">
        <w:rPr>
          <w:rFonts w:ascii="Bookman Old Style" w:hAnsi="Bookman Old Style"/>
          <w:sz w:val="18"/>
          <w:szCs w:val="18"/>
        </w:rPr>
        <w:tab/>
      </w:r>
      <w:r w:rsidR="005D44DB" w:rsidRPr="00F36646">
        <w:rPr>
          <w:rFonts w:ascii="Bookman Old Style" w:hAnsi="Bookman Old Style"/>
          <w:sz w:val="18"/>
          <w:szCs w:val="18"/>
        </w:rPr>
        <w:t xml:space="preserve">6560 </w:t>
      </w:r>
      <w:r w:rsidR="00E816B3" w:rsidRPr="00F36646">
        <w:rPr>
          <w:rFonts w:ascii="Bookman Old Style" w:hAnsi="Bookman Old Style"/>
          <w:sz w:val="18"/>
          <w:szCs w:val="18"/>
        </w:rPr>
        <w:t>Montezuma Road,</w:t>
      </w:r>
      <w:r w:rsidR="005D44DB" w:rsidRPr="00F36646">
        <w:rPr>
          <w:rFonts w:ascii="Bookman Old Style" w:hAnsi="Bookman Old Style"/>
          <w:sz w:val="18"/>
          <w:szCs w:val="18"/>
        </w:rPr>
        <w:t xml:space="preserve"> </w:t>
      </w:r>
    </w:p>
    <w:p w14:paraId="14264605" w14:textId="617662D0" w:rsidR="00E816B3" w:rsidRPr="00F36646" w:rsidRDefault="00CD3FAD" w:rsidP="00512572">
      <w:pPr>
        <w:spacing w:after="0" w:line="240" w:lineRule="auto"/>
        <w:contextualSpacing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color w:val="767171" w:themeColor="background2" w:themeShade="80"/>
          <w:sz w:val="18"/>
          <w:szCs w:val="18"/>
        </w:rPr>
        <w:t>Product Manager</w:t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</w:r>
      <w:r w:rsidR="00E816B3" w:rsidRPr="00F36646">
        <w:rPr>
          <w:rFonts w:ascii="Bookman Old Style" w:hAnsi="Bookman Old Style"/>
          <w:sz w:val="18"/>
          <w:szCs w:val="18"/>
        </w:rPr>
        <w:tab/>
        <w:t>San Diego, 92115.</w:t>
      </w:r>
    </w:p>
    <w:p w14:paraId="23F743E8" w14:textId="77777777" w:rsidR="009A2186" w:rsidRPr="009A2186" w:rsidRDefault="00E816B3" w:rsidP="00512572">
      <w:pPr>
        <w:spacing w:after="0" w:line="240" w:lineRule="auto"/>
        <w:ind w:left="7920" w:firstLine="720"/>
        <w:contextualSpacing/>
        <w:jc w:val="both"/>
        <w:rPr>
          <w:rFonts w:ascii="Bookman Old Style" w:hAnsi="Bookman Old Style"/>
          <w:sz w:val="18"/>
          <w:szCs w:val="18"/>
        </w:rPr>
      </w:pPr>
      <w:r w:rsidRPr="00F36646">
        <w:rPr>
          <w:sz w:val="18"/>
          <w:szCs w:val="18"/>
        </w:rPr>
        <w:t xml:space="preserve"> </w:t>
      </w:r>
      <w:r w:rsidR="009A2186">
        <w:rPr>
          <w:rFonts w:ascii="Bookman Old Style" w:hAnsi="Bookman Old Style"/>
          <w:sz w:val="18"/>
          <w:szCs w:val="18"/>
        </w:rPr>
        <w:fldChar w:fldCharType="begin"/>
      </w:r>
      <w:r w:rsidR="009A2186">
        <w:rPr>
          <w:rFonts w:ascii="Bookman Old Style" w:hAnsi="Bookman Old Style"/>
          <w:sz w:val="18"/>
          <w:szCs w:val="18"/>
        </w:rPr>
        <w:instrText xml:space="preserve"> HYPERLINK "mailto:</w:instrText>
      </w:r>
      <w:r w:rsidR="009A2186" w:rsidRPr="009A2186">
        <w:rPr>
          <w:rFonts w:ascii="Bookman Old Style" w:hAnsi="Bookman Old Style"/>
          <w:sz w:val="18"/>
          <w:szCs w:val="18"/>
        </w:rPr>
        <w:instrText>ijarikshitij9@gmail.com</w:instrText>
      </w:r>
    </w:p>
    <w:p w14:paraId="5FF4D69F" w14:textId="77777777" w:rsidR="009A2186" w:rsidRPr="00321C8A" w:rsidRDefault="009A2186" w:rsidP="00512572">
      <w:pPr>
        <w:spacing w:after="0" w:line="240" w:lineRule="auto"/>
        <w:ind w:left="7920" w:firstLine="720"/>
        <w:contextualSpacing/>
        <w:jc w:val="both"/>
        <w:rPr>
          <w:rStyle w:val="Hyperlink"/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F8BB7" wp14:editId="53AFBAAE">
                <wp:simplePos x="0" y="0"/>
                <wp:positionH relativeFrom="margin">
                  <wp:align>center</wp:align>
                </wp:positionH>
                <wp:positionV relativeFrom="paragraph">
                  <wp:posOffset>149824</wp:posOffset>
                </wp:positionV>
                <wp:extent cx="73660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C474" id="Straight Connector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pt" to="58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9RnwEAAIwDAAAOAAAAZHJzL2Uyb0RvYy54bWysU8tu2zAQvAfIPxC8x5JSxE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sz w:val="18"/>
          <w:szCs w:val="18"/>
        </w:rPr>
        <w:instrText xml:space="preserve">" </w:instrText>
      </w:r>
      <w:r>
        <w:rPr>
          <w:rFonts w:ascii="Bookman Old Style" w:hAnsi="Bookman Old Style"/>
          <w:sz w:val="18"/>
          <w:szCs w:val="18"/>
        </w:rPr>
        <w:fldChar w:fldCharType="separate"/>
      </w:r>
      <w:r w:rsidRPr="00321C8A">
        <w:rPr>
          <w:rStyle w:val="Hyperlink"/>
          <w:rFonts w:ascii="Bookman Old Style" w:hAnsi="Bookman Old Style"/>
          <w:sz w:val="18"/>
          <w:szCs w:val="18"/>
        </w:rPr>
        <w:t>ijarikshitij9@gmail.com</w:t>
      </w:r>
    </w:p>
    <w:p w14:paraId="014F8101" w14:textId="4EDA8C92" w:rsidR="00E816B3" w:rsidRPr="00F36646" w:rsidRDefault="009A2186" w:rsidP="00512572">
      <w:pPr>
        <w:spacing w:after="0"/>
        <w:ind w:left="7200"/>
        <w:jc w:val="both"/>
        <w:rPr>
          <w:rFonts w:ascii="Bookman Old Style" w:hAnsi="Bookman Old Style"/>
          <w:sz w:val="18"/>
          <w:szCs w:val="18"/>
        </w:rPr>
      </w:pPr>
      <w:r w:rsidRPr="00321C8A">
        <w:rPr>
          <w:rStyle w:val="Hyperlink"/>
          <w:rFonts w:ascii="Bookman Old Style" w:hAnsi="Bookman Old Sty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7ED4" wp14:editId="76A347C8">
                <wp:simplePos x="0" y="0"/>
                <wp:positionH relativeFrom="margin">
                  <wp:align>center</wp:align>
                </wp:positionH>
                <wp:positionV relativeFrom="paragraph">
                  <wp:posOffset>149824</wp:posOffset>
                </wp:positionV>
                <wp:extent cx="73660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B77D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pt" to="58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9RnwEAAIwDAAAOAAAAZHJzL2Uyb0RvYy54bWysU8tu2zAQvAfIPxC8x5JSxE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sz w:val="18"/>
          <w:szCs w:val="18"/>
        </w:rPr>
        <w:fldChar w:fldCharType="end"/>
      </w:r>
      <w:r w:rsidR="00E816B3" w:rsidRPr="00F36646">
        <w:rPr>
          <w:sz w:val="18"/>
          <w:szCs w:val="18"/>
        </w:rPr>
        <w:t xml:space="preserve">      </w:t>
      </w:r>
      <w:r w:rsidR="00512572" w:rsidRPr="00F36646">
        <w:rPr>
          <w:sz w:val="18"/>
          <w:szCs w:val="18"/>
        </w:rPr>
        <w:tab/>
      </w:r>
      <w:r w:rsidR="00512572" w:rsidRPr="00F36646">
        <w:rPr>
          <w:sz w:val="18"/>
          <w:szCs w:val="18"/>
        </w:rPr>
        <w:tab/>
      </w:r>
      <w:r w:rsidR="00E816B3" w:rsidRPr="00F36646">
        <w:rPr>
          <w:sz w:val="18"/>
          <w:szCs w:val="18"/>
        </w:rPr>
        <w:t xml:space="preserve"> </w:t>
      </w:r>
      <w:r w:rsidR="00E816B3" w:rsidRPr="00F36646">
        <w:rPr>
          <w:rFonts w:ascii="Bookman Old Style" w:hAnsi="Bookman Old Style"/>
          <w:sz w:val="18"/>
          <w:szCs w:val="18"/>
        </w:rPr>
        <w:t>+1 (657) 799-0307</w:t>
      </w:r>
    </w:p>
    <w:p w14:paraId="175B005A" w14:textId="39AD6482" w:rsidR="00512DE3" w:rsidRPr="00F36646" w:rsidRDefault="00512DE3" w:rsidP="00740028">
      <w:pPr>
        <w:spacing w:after="0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Education</w:t>
      </w:r>
    </w:p>
    <w:p w14:paraId="5B7CFD7B" w14:textId="510B3543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San Diego State University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San Diego, CA</w:t>
      </w:r>
    </w:p>
    <w:p w14:paraId="3DEC0657" w14:textId="36073E0E" w:rsidR="00512DE3" w:rsidRPr="00F36646" w:rsidRDefault="00512DE3" w:rsidP="004852A1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proofErr w:type="gramStart"/>
      <w:r w:rsidRPr="00F36646">
        <w:rPr>
          <w:rFonts w:ascii="Bookman Old Style" w:hAnsi="Bookman Old Style"/>
          <w:sz w:val="18"/>
          <w:szCs w:val="18"/>
        </w:rPr>
        <w:t>Masters in computational science</w:t>
      </w:r>
      <w:proofErr w:type="gramEnd"/>
      <w:r w:rsidRPr="00F36646">
        <w:rPr>
          <w:rFonts w:ascii="Bookman Old Style" w:hAnsi="Bookman Old Style"/>
          <w:sz w:val="18"/>
          <w:szCs w:val="18"/>
        </w:rPr>
        <w:t>, concentration Data Science.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Fall 2022-Present</w:t>
      </w:r>
    </w:p>
    <w:p w14:paraId="7087CFC3" w14:textId="253A714A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4E18EAB1" w14:textId="4EE47C72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color w:val="000000" w:themeColor="text1"/>
          <w:sz w:val="18"/>
          <w:szCs w:val="18"/>
        </w:rPr>
        <w:t>KLE Technological University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India</w:t>
      </w:r>
    </w:p>
    <w:p w14:paraId="1240F1E1" w14:textId="588A3D04" w:rsidR="00846E3A" w:rsidRPr="00F36646" w:rsidRDefault="00846E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proofErr w:type="gramStart"/>
      <w:r w:rsidRPr="00F36646">
        <w:rPr>
          <w:rFonts w:ascii="Bookman Old Style" w:hAnsi="Bookman Old Style"/>
          <w:sz w:val="18"/>
          <w:szCs w:val="18"/>
        </w:rPr>
        <w:t>Bachelors in computer science</w:t>
      </w:r>
      <w:proofErr w:type="gramEnd"/>
      <w:r w:rsidR="00512DE3" w:rsidRPr="00F36646">
        <w:rPr>
          <w:rFonts w:ascii="Bookman Old Style" w:hAnsi="Bookman Old Style"/>
          <w:sz w:val="18"/>
          <w:szCs w:val="18"/>
        </w:rPr>
        <w:t xml:space="preserve"> and Engineering</w:t>
      </w: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 2017– Jul 2021</w:t>
      </w:r>
    </w:p>
    <w:p w14:paraId="66C83EDF" w14:textId="4B3CEA95" w:rsidR="00512DE3" w:rsidRPr="00F36646" w:rsidRDefault="009524F6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(GPA: 3.7)</w:t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512DE3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</w:p>
    <w:p w14:paraId="694028AF" w14:textId="04D7A1DC" w:rsidR="00512DE3" w:rsidRPr="00F36646" w:rsidRDefault="00512DE3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FB38CEE" w14:textId="4A53AEB9" w:rsidR="00F81202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Chetan Pre University College</w:t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12DE3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</w:t>
      </w:r>
      <w:r w:rsid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</w:t>
      </w:r>
    </w:p>
    <w:p w14:paraId="43625FDF" w14:textId="0762DB1C" w:rsidR="0056493A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Percentage: 80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846E3A"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Jun 2015–May 2017</w:t>
      </w:r>
    </w:p>
    <w:p w14:paraId="1F6CB8FF" w14:textId="2901C5DC" w:rsidR="00B77DFD" w:rsidRPr="00F36646" w:rsidRDefault="00F81202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State Level Basketball Player</w:t>
      </w:r>
    </w:p>
    <w:p w14:paraId="4714E421" w14:textId="426568CF" w:rsidR="0056493A" w:rsidRPr="00F36646" w:rsidRDefault="0056493A" w:rsidP="00B77DFD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Experience</w:t>
      </w:r>
    </w:p>
    <w:p w14:paraId="4772B101" w14:textId="767C63DC" w:rsidR="0056493A" w:rsidRPr="00F36646" w:rsidRDefault="0056493A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PacketFanatic LLC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(Remote)</w:t>
      </w:r>
    </w:p>
    <w:p w14:paraId="43754925" w14:textId="7CB9DBB5" w:rsidR="00CD3FAD" w:rsidRPr="00CD3FAD" w:rsidRDefault="00851C0E" w:rsidP="004852A1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="00CD3FAD">
        <w:rPr>
          <w:rFonts w:ascii="Bookman Old Style" w:hAnsi="Bookman Old Style"/>
          <w:sz w:val="18"/>
          <w:szCs w:val="18"/>
        </w:rPr>
        <w:t>Product Manager</w:t>
      </w:r>
      <w:r w:rsidR="005649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7C00C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7C00C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846E3A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May</w:t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202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1</w:t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- 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Present</w:t>
      </w:r>
    </w:p>
    <w:p w14:paraId="598FD2B5" w14:textId="2B4BF349" w:rsidR="00CD3FAD" w:rsidRDefault="00CD3FAD" w:rsidP="00CD3FAD">
      <w:pPr>
        <w:spacing w:after="0" w:line="240" w:lineRule="auto"/>
      </w:pPr>
      <w:r>
        <w:t xml:space="preserve">      </w:t>
      </w:r>
      <w:r w:rsidR="00446802">
        <w:t xml:space="preserve"> </w:t>
      </w:r>
      <w:r>
        <w:t xml:space="preserve">• </w:t>
      </w:r>
      <w:r w:rsidR="00446802">
        <w:t xml:space="preserve">   </w:t>
      </w:r>
      <w:r w:rsidR="009B21B7">
        <w:t xml:space="preserve"> </w:t>
      </w:r>
      <w:r w:rsidR="00446802">
        <w:t xml:space="preserve"> </w:t>
      </w:r>
      <w:r>
        <w:t>M</w:t>
      </w:r>
      <w:r>
        <w:t xml:space="preserve">anaged a team of 7 to build a web application for G+F Business and Financial Consultancy. </w:t>
      </w:r>
    </w:p>
    <w:p w14:paraId="17F6547A" w14:textId="2633C652" w:rsidR="00CD3FAD" w:rsidRDefault="00CD3FAD" w:rsidP="00CD3FAD">
      <w:pPr>
        <w:spacing w:after="0" w:line="240" w:lineRule="auto"/>
      </w:pPr>
      <w:r>
        <w:t xml:space="preserve">      </w:t>
      </w:r>
      <w:r w:rsidR="00446802">
        <w:t xml:space="preserve"> </w:t>
      </w:r>
      <w:r>
        <w:t xml:space="preserve">• </w:t>
      </w:r>
      <w:r w:rsidR="00446802">
        <w:t xml:space="preserve">     </w:t>
      </w:r>
      <w:r>
        <w:t xml:space="preserve">Visioned, </w:t>
      </w:r>
      <w:r w:rsidR="009B21B7">
        <w:t xml:space="preserve">innovated, </w:t>
      </w:r>
      <w:r>
        <w:t xml:space="preserve">developed a software solution for a 4-hour job to be done in 4 seconds. </w:t>
      </w:r>
    </w:p>
    <w:p w14:paraId="377D8574" w14:textId="35F4B1AB" w:rsidR="00446802" w:rsidRDefault="00CD3FAD" w:rsidP="00446802">
      <w:pPr>
        <w:spacing w:after="0" w:line="240" w:lineRule="auto"/>
      </w:pPr>
      <w:r>
        <w:t xml:space="preserve">      </w:t>
      </w:r>
      <w:r w:rsidR="00446802">
        <w:t xml:space="preserve"> </w:t>
      </w:r>
      <w:r>
        <w:t>•</w:t>
      </w:r>
      <w:r w:rsidR="00446802">
        <w:t xml:space="preserve">   </w:t>
      </w:r>
      <w:r>
        <w:t xml:space="preserve"> </w:t>
      </w:r>
      <w:r w:rsidR="00446802">
        <w:t xml:space="preserve">  </w:t>
      </w:r>
      <w:r>
        <w:t>Handled</w:t>
      </w:r>
      <w:r>
        <w:t xml:space="preserve"> and </w:t>
      </w:r>
      <w:r w:rsidR="009B21B7">
        <w:t xml:space="preserve">analytically </w:t>
      </w:r>
      <w:r>
        <w:t>validated</w:t>
      </w:r>
      <w:r>
        <w:t xml:space="preserve"> overall management of workflow in the application development department.</w:t>
      </w:r>
    </w:p>
    <w:p w14:paraId="1696316C" w14:textId="77777777" w:rsidR="00446802" w:rsidRDefault="00446802" w:rsidP="00446802">
      <w:pPr>
        <w:spacing w:after="0" w:line="240" w:lineRule="auto"/>
      </w:pPr>
      <w:r>
        <w:t xml:space="preserve">       </w:t>
      </w:r>
      <w:r w:rsidR="00CD3FAD">
        <w:t xml:space="preserve">• </w:t>
      </w:r>
      <w:r>
        <w:t xml:space="preserve">     </w:t>
      </w:r>
      <w:r w:rsidR="00CD3FAD">
        <w:t>Oversa</w:t>
      </w:r>
      <w:r>
        <w:t xml:space="preserve">w the product creation process from helping determine what functionalities to create, coordinating with </w:t>
      </w:r>
    </w:p>
    <w:p w14:paraId="1F5E9D19" w14:textId="23E69E4E" w:rsidR="00CD3FAD" w:rsidRDefault="00446802" w:rsidP="00446802">
      <w:pPr>
        <w:spacing w:after="0" w:line="240" w:lineRule="auto"/>
      </w:pPr>
      <w:r>
        <w:t xml:space="preserve">               </w:t>
      </w:r>
      <w:r>
        <w:t>developers, and staging new versions for distribution</w:t>
      </w:r>
      <w:r>
        <w:t xml:space="preserve">.                             </w:t>
      </w:r>
    </w:p>
    <w:p w14:paraId="48EA662A" w14:textId="65531F42" w:rsidR="00CD3FAD" w:rsidRDefault="00CD3FAD" w:rsidP="00CD3FAD">
      <w:pPr>
        <w:spacing w:after="0" w:line="240" w:lineRule="auto"/>
      </w:pPr>
      <w:r>
        <w:t xml:space="preserve">     </w:t>
      </w:r>
      <w:r w:rsidR="00446802">
        <w:t xml:space="preserve"> </w:t>
      </w:r>
      <w:r>
        <w:t xml:space="preserve"> </w:t>
      </w:r>
      <w:r>
        <w:t xml:space="preserve">• </w:t>
      </w:r>
      <w:r w:rsidR="00446802">
        <w:t xml:space="preserve">     </w:t>
      </w:r>
      <w:r>
        <w:t>Collaborated with cross functional teams to achieve project goals in 3 months in an effective manner and met 100% of</w:t>
      </w:r>
    </w:p>
    <w:p w14:paraId="76A85A62" w14:textId="061B5FD1" w:rsidR="00CD3FAD" w:rsidRDefault="00CD3FAD" w:rsidP="00CD3FAD">
      <w:pPr>
        <w:spacing w:after="0" w:line="240" w:lineRule="auto"/>
      </w:pPr>
      <w:r>
        <w:t xml:space="preserve"> </w:t>
      </w:r>
      <w:r>
        <w:t xml:space="preserve"> </w:t>
      </w:r>
      <w:r>
        <w:t xml:space="preserve">        </w:t>
      </w:r>
      <w:r w:rsidR="00446802">
        <w:t xml:space="preserve">     </w:t>
      </w:r>
      <w:r>
        <w:t xml:space="preserve">deadlines and project goals. </w:t>
      </w:r>
    </w:p>
    <w:p w14:paraId="0323227D" w14:textId="48FE0AD5" w:rsidR="00446802" w:rsidRPr="00446802" w:rsidRDefault="00CD3FAD" w:rsidP="00446802">
      <w:pPr>
        <w:spacing w:after="0" w:line="240" w:lineRule="auto"/>
      </w:pPr>
      <w:r>
        <w:t xml:space="preserve">    </w:t>
      </w:r>
      <w:r w:rsidR="00446802">
        <w:t xml:space="preserve"> </w:t>
      </w:r>
      <w:r>
        <w:t xml:space="preserve">  </w:t>
      </w:r>
      <w:r>
        <w:t xml:space="preserve">• </w:t>
      </w:r>
      <w:r w:rsidR="00446802">
        <w:t xml:space="preserve">     </w:t>
      </w:r>
      <w:r>
        <w:t>A platform for engineering and business</w:t>
      </w:r>
      <w:r w:rsidR="00446802">
        <w:t xml:space="preserve"> market</w:t>
      </w:r>
      <w:r>
        <w:t xml:space="preserve"> considering the aspects of product development and in conduct</w:t>
      </w:r>
      <w:r w:rsidR="00446802">
        <w:t>.</w:t>
      </w:r>
    </w:p>
    <w:p w14:paraId="2FAFB665" w14:textId="07E809DB" w:rsidR="003F521E" w:rsidRPr="00F36646" w:rsidRDefault="003F521E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Dori Ai Pvt Ltd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B77DFD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Bangalore, India</w:t>
      </w:r>
    </w:p>
    <w:p w14:paraId="619286D4" w14:textId="6BCEC529" w:rsidR="003F521E" w:rsidRPr="00F36646" w:rsidRDefault="003F521E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 Software Engineer</w:t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Nov 2021- Jun 2022</w:t>
      </w:r>
    </w:p>
    <w:p w14:paraId="0B9E379F" w14:textId="05BE4914" w:rsidR="004852A1" w:rsidRPr="00F36646" w:rsidRDefault="00851C0E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Analyzed and verified the </w:t>
      </w:r>
      <w:r w:rsidR="000B47D5" w:rsidRPr="00F36646">
        <w:rPr>
          <w:rFonts w:ascii="Bookman Old Style" w:hAnsi="Bookman Old Style"/>
          <w:sz w:val="18"/>
          <w:szCs w:val="18"/>
        </w:rPr>
        <w:t>yolov5 object detection model to detect person for Covid-19 application</w:t>
      </w:r>
      <w:r w:rsidR="00F81202" w:rsidRPr="00F36646">
        <w:rPr>
          <w:rFonts w:ascii="Bookman Old Style" w:hAnsi="Bookman Old Style"/>
          <w:sz w:val="18"/>
          <w:szCs w:val="18"/>
        </w:rPr>
        <w:t>.</w:t>
      </w:r>
    </w:p>
    <w:p w14:paraId="1A19B8D4" w14:textId="4EE7F17D" w:rsidR="004852A1" w:rsidRDefault="003665C3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Ensured quality assurance and evaluated project risks at every stage</w:t>
      </w:r>
      <w:r w:rsidR="009C49F8">
        <w:rPr>
          <w:rFonts w:ascii="Bookman Old Style" w:hAnsi="Bookman Old Style"/>
          <w:sz w:val="18"/>
          <w:szCs w:val="18"/>
        </w:rPr>
        <w:t>.</w:t>
      </w:r>
    </w:p>
    <w:p w14:paraId="33283AFA" w14:textId="3F6586B8" w:rsidR="009C49F8" w:rsidRPr="00F36646" w:rsidRDefault="009C49F8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Debugging</w:t>
      </w:r>
      <w:r w:rsidR="00837403">
        <w:rPr>
          <w:rFonts w:ascii="Bookman Old Style" w:hAnsi="Bookman Old Style"/>
          <w:sz w:val="18"/>
          <w:szCs w:val="18"/>
        </w:rPr>
        <w:t xml:space="preserve"> and resolving the bugs found on the backend such as database, EC2 machine,</w:t>
      </w:r>
      <w:r w:rsidR="00C87F8E">
        <w:rPr>
          <w:rFonts w:ascii="Bookman Old Style" w:hAnsi="Bookman Old Style"/>
          <w:sz w:val="18"/>
          <w:szCs w:val="18"/>
        </w:rPr>
        <w:t xml:space="preserve"> </w:t>
      </w:r>
      <w:r w:rsidR="00837403">
        <w:rPr>
          <w:rFonts w:ascii="Bookman Old Style" w:hAnsi="Bookman Old Style"/>
          <w:sz w:val="18"/>
          <w:szCs w:val="18"/>
        </w:rPr>
        <w:t>app-server.</w:t>
      </w:r>
    </w:p>
    <w:p w14:paraId="293B8BB7" w14:textId="5390AFDF" w:rsidR="00F81202" w:rsidRPr="00F36646" w:rsidRDefault="000B47D5" w:rsidP="004852A1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Implemented and updated postman application modules under the direction of Senior Software Developers</w:t>
      </w:r>
      <w:r w:rsidR="00F81202" w:rsidRPr="00F36646">
        <w:rPr>
          <w:rFonts w:ascii="Bookman Old Style" w:hAnsi="Bookman Old Style"/>
          <w:sz w:val="18"/>
          <w:szCs w:val="18"/>
        </w:rPr>
        <w:t>.</w:t>
      </w:r>
    </w:p>
    <w:p w14:paraId="5F861688" w14:textId="77777777" w:rsidR="00596C92" w:rsidRPr="00F36646" w:rsidRDefault="00596C92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</w:p>
    <w:p w14:paraId="4151577D" w14:textId="766EB558" w:rsidR="0056493A" w:rsidRPr="00F36646" w:rsidRDefault="000B47D5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San Diego State University</w:t>
      </w:r>
      <w:r w:rsidR="005C1F8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5C1F89"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(Remote)</w:t>
      </w:r>
    </w:p>
    <w:p w14:paraId="357A5D91" w14:textId="348379D3" w:rsidR="003F521E" w:rsidRPr="00F36646" w:rsidRDefault="003F521E" w:rsidP="004852A1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5C1F89" w:rsidRPr="00F36646">
        <w:rPr>
          <w:rFonts w:ascii="Bookman Old Style" w:hAnsi="Bookman Old Style"/>
          <w:sz w:val="18"/>
          <w:szCs w:val="18"/>
        </w:rPr>
        <w:t xml:space="preserve">Teaching Assistant </w:t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0B47D5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</w:t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202</w:t>
      </w:r>
      <w:r w:rsidR="00A919CD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2</w:t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 xml:space="preserve"> – Present</w:t>
      </w:r>
    </w:p>
    <w:p w14:paraId="32A9E1AD" w14:textId="57D03364" w:rsidR="004852A1" w:rsidRPr="00F36646" w:rsidRDefault="005C1F89" w:rsidP="004852A1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Implementing variety of teaching methods and materials to teach undergraduate students.</w:t>
      </w:r>
    </w:p>
    <w:p w14:paraId="17F3E734" w14:textId="25683E65" w:rsidR="0049313A" w:rsidRPr="00F36646" w:rsidRDefault="00A919CD" w:rsidP="0049313A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Supporting and motivating the students in their weekly activities and grading the quizzes.</w:t>
      </w:r>
    </w:p>
    <w:p w14:paraId="4A727B58" w14:textId="68EB84C8" w:rsidR="00A919CD" w:rsidRPr="00F36646" w:rsidRDefault="00A919CD" w:rsidP="0049313A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Adapting to diverse strategies to make the students understand the problem.</w:t>
      </w:r>
    </w:p>
    <w:p w14:paraId="6432EFD3" w14:textId="77777777" w:rsidR="00E30C48" w:rsidRDefault="00E30C48" w:rsidP="00E30C48">
      <w:pPr>
        <w:pStyle w:val="ListParagraph"/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</w:p>
    <w:p w14:paraId="2E51CA2B" w14:textId="7ACEA23D" w:rsidR="00A919CD" w:rsidRPr="00E30C48" w:rsidRDefault="00A919CD" w:rsidP="00E30C48">
      <w:pPr>
        <w:pStyle w:val="ListParagraph"/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Leadership &amp; Ac</w:t>
      </w:r>
      <w:r w:rsidR="00B30875" w:rsidRPr="00F36646">
        <w:rPr>
          <w:rFonts w:ascii="Bookman Old Style" w:hAnsi="Bookman Old Style"/>
          <w:b/>
          <w:bCs/>
          <w:sz w:val="18"/>
          <w:szCs w:val="18"/>
        </w:rPr>
        <w:t>colades</w:t>
      </w:r>
    </w:p>
    <w:p w14:paraId="3CAD8701" w14:textId="32E55883" w:rsidR="00246BA1" w:rsidRPr="00F36646" w:rsidRDefault="00246BA1" w:rsidP="004852A1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President</w:t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 xml:space="preserve"> Student Union</w:t>
      </w:r>
      <w:r w:rsidRPr="00F36646">
        <w:rPr>
          <w:rFonts w:ascii="Bookman Old Style" w:hAnsi="Bookman Old Style"/>
          <w:b/>
          <w:bCs/>
          <w:sz w:val="18"/>
          <w:szCs w:val="18"/>
        </w:rPr>
        <w:t xml:space="preserve">, </w:t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>KLE Technological University</w:t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3F521E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Karnataka, India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,</w:t>
      </w:r>
    </w:p>
    <w:p w14:paraId="104E5FF1" w14:textId="238170A9" w:rsidR="00C03A6C" w:rsidRPr="00F36646" w:rsidRDefault="00246BA1" w:rsidP="00246BA1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Responsible for directing all functions including coordinating facility use, administering </w:t>
      </w:r>
      <w:r w:rsidR="00C03A6C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ab/>
      </w:r>
      <w:r w:rsidR="00C03A6C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Aug 2020- Jun 2021</w:t>
      </w:r>
    </w:p>
    <w:p w14:paraId="0ABD6637" w14:textId="38DED367" w:rsidR="00174138" w:rsidRPr="00F36646" w:rsidRDefault="00246BA1" w:rsidP="00C03A6C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student services and </w:t>
      </w:r>
      <w:r w:rsidR="00876072"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>activities and</w:t>
      </w:r>
      <w:r w:rsidRPr="00F36646">
        <w:rPr>
          <w:rFonts w:ascii="Bookman Old Style" w:hAnsi="Bookman Old Style"/>
          <w:color w:val="202124"/>
          <w:sz w:val="18"/>
          <w:szCs w:val="18"/>
          <w:shd w:val="clear" w:color="auto" w:fill="FFFFFF"/>
        </w:rPr>
        <w:t xml:space="preserve"> ensuring proper safety and security measures.</w:t>
      </w:r>
      <w:r w:rsidRPr="00F36646">
        <w:rPr>
          <w:rFonts w:ascii="Bookman Old Style" w:hAnsi="Bookman Old Style"/>
          <w:sz w:val="18"/>
          <w:szCs w:val="18"/>
        </w:rPr>
        <w:t xml:space="preserve"> </w:t>
      </w:r>
      <w:r w:rsidR="003F521E" w:rsidRPr="00F36646">
        <w:rPr>
          <w:rFonts w:ascii="Bookman Old Style" w:hAnsi="Bookman Old Style"/>
          <w:sz w:val="18"/>
          <w:szCs w:val="18"/>
        </w:rPr>
        <w:tab/>
      </w:r>
    </w:p>
    <w:p w14:paraId="711F4883" w14:textId="305367AF" w:rsidR="00A919CD" w:rsidRPr="00F36646" w:rsidRDefault="003F521E" w:rsidP="00246BA1">
      <w:pPr>
        <w:spacing w:after="0" w:line="240" w:lineRule="auto"/>
        <w:ind w:left="50"/>
        <w:rPr>
          <w:rFonts w:ascii="Bookman Old Style" w:hAnsi="Bookman Old Style"/>
          <w:color w:val="202124"/>
          <w:sz w:val="18"/>
          <w:szCs w:val="18"/>
          <w:shd w:val="clear" w:color="auto" w:fill="FFFFFF"/>
        </w:rPr>
      </w:pP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Pr="00F36646">
        <w:rPr>
          <w:rFonts w:ascii="Bookman Old Style" w:hAnsi="Bookman Old Style"/>
          <w:sz w:val="18"/>
          <w:szCs w:val="18"/>
        </w:rPr>
        <w:tab/>
      </w:r>
      <w:r w:rsidR="00A919CD" w:rsidRPr="00F36646">
        <w:rPr>
          <w:rFonts w:ascii="Bookman Old Style" w:hAnsi="Bookman Old Style"/>
          <w:sz w:val="18"/>
          <w:szCs w:val="18"/>
        </w:rPr>
        <w:tab/>
      </w:r>
      <w:r w:rsidR="00C97632" w:rsidRPr="00F36646">
        <w:rPr>
          <w:rFonts w:ascii="Bookman Old Style" w:hAnsi="Bookman Old Style"/>
          <w:sz w:val="18"/>
          <w:szCs w:val="18"/>
        </w:rPr>
        <w:tab/>
      </w:r>
      <w:r w:rsidR="00C97632" w:rsidRPr="00F36646">
        <w:rPr>
          <w:rFonts w:ascii="Bookman Old Style" w:hAnsi="Bookman Old Style"/>
          <w:sz w:val="18"/>
          <w:szCs w:val="18"/>
        </w:rPr>
        <w:tab/>
      </w:r>
    </w:p>
    <w:p w14:paraId="13045D69" w14:textId="37CBB96B" w:rsidR="00C97632" w:rsidRPr="00F36646" w:rsidRDefault="00000000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hyperlink r:id="rId5" w:history="1">
        <w:r w:rsidR="00C97632"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2D Image Reconstruction Using Differentiable Plasticity at IEEE</w:t>
        </w:r>
      </w:hyperlink>
      <w:r w:rsidR="00C97632"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C97632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India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,</w:t>
      </w:r>
    </w:p>
    <w:p w14:paraId="1BD6AC6B" w14:textId="444EEB72" w:rsidR="00C97632" w:rsidRPr="00F36646" w:rsidRDefault="00C97632" w:rsidP="0099031F">
      <w:pPr>
        <w:spacing w:after="0" w:line="240" w:lineRule="auto"/>
        <w:ind w:left="7920" w:firstLine="720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May 2020</w:t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.</w:t>
      </w:r>
    </w:p>
    <w:p w14:paraId="22AB4AF5" w14:textId="77777777" w:rsidR="00174138" w:rsidRPr="00F36646" w:rsidRDefault="00174138" w:rsidP="00C97632">
      <w:pPr>
        <w:spacing w:after="0" w:line="240" w:lineRule="auto"/>
        <w:ind w:left="8640" w:firstLine="720"/>
        <w:rPr>
          <w:rFonts w:ascii="Bookman Old Style" w:hAnsi="Bookman Old Style"/>
          <w:sz w:val="18"/>
          <w:szCs w:val="18"/>
        </w:rPr>
      </w:pPr>
    </w:p>
    <w:p w14:paraId="036FB085" w14:textId="1D95164A" w:rsidR="00B30875" w:rsidRPr="00F36646" w:rsidRDefault="00000000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hyperlink r:id="rId6" w:history="1">
        <w:r w:rsidR="00C97632"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Optimizing Recurrent Neural Network Using Neuromodulation at IEEE</w:t>
        </w:r>
      </w:hyperlink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b/>
          <w:bCs/>
          <w:sz w:val="18"/>
          <w:szCs w:val="18"/>
        </w:rPr>
        <w:tab/>
      </w:r>
      <w:r w:rsidR="00971FA1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>India,</w:t>
      </w:r>
    </w:p>
    <w:p w14:paraId="08FE92C3" w14:textId="7B84D53E" w:rsidR="00971FA1" w:rsidRPr="00F36646" w:rsidRDefault="00971FA1" w:rsidP="00B30875">
      <w:pPr>
        <w:spacing w:after="0" w:line="240" w:lineRule="auto"/>
        <w:rPr>
          <w:rFonts w:ascii="Bookman Old Style" w:hAnsi="Bookman Old Style"/>
          <w:color w:val="767171" w:themeColor="background2" w:themeShade="80"/>
          <w:sz w:val="18"/>
          <w:szCs w:val="18"/>
        </w:rPr>
      </w:pP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="00C03A6C"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</w:r>
      <w:r w:rsidRPr="00F36646">
        <w:rPr>
          <w:rFonts w:ascii="Bookman Old Style" w:hAnsi="Bookman Old Style"/>
          <w:color w:val="767171" w:themeColor="background2" w:themeShade="80"/>
          <w:sz w:val="18"/>
          <w:szCs w:val="18"/>
        </w:rPr>
        <w:tab/>
        <w:t>Nov 2021.</w:t>
      </w:r>
    </w:p>
    <w:p w14:paraId="04B1F8CA" w14:textId="724557C4" w:rsidR="00B65590" w:rsidRPr="00F36646" w:rsidRDefault="00B65590" w:rsidP="00971FA1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Skills &amp; Interests</w:t>
      </w:r>
    </w:p>
    <w:p w14:paraId="3053C8FE" w14:textId="77777777" w:rsidR="002A3916" w:rsidRPr="00F36646" w:rsidRDefault="004852A1" w:rsidP="002A3916">
      <w:pPr>
        <w:spacing w:after="0" w:line="240" w:lineRule="auto"/>
        <w:rPr>
          <w:rFonts w:ascii="Bookman Old Style" w:hAnsi="Bookman Old Style"/>
          <w:color w:val="000000"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Projects: </w:t>
      </w:r>
      <w:r w:rsidRPr="00F36646">
        <w:rPr>
          <w:rFonts w:ascii="Bookman Old Style" w:hAnsi="Bookman Old Style"/>
          <w:color w:val="000000"/>
          <w:sz w:val="18"/>
          <w:szCs w:val="18"/>
        </w:rPr>
        <w:t> </w:t>
      </w:r>
    </w:p>
    <w:p w14:paraId="5EE11E09" w14:textId="173B5294" w:rsidR="002A3916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Object Detection and Localization on Humanoid Robot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1EA3B97E" w14:textId="0BBAC59A" w:rsidR="002A3916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2D image reconstruction using neuromodulation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6944F77B" w14:textId="5ED47233" w:rsidR="004852A1" w:rsidRPr="00F36646" w:rsidRDefault="004852A1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color w:val="000000"/>
          <w:sz w:val="18"/>
          <w:szCs w:val="18"/>
        </w:rPr>
        <w:t>Generative Adversarial Network (GAN’s)</w:t>
      </w:r>
      <w:r w:rsidR="002A3916" w:rsidRPr="00F36646">
        <w:rPr>
          <w:rFonts w:ascii="Bookman Old Style" w:hAnsi="Bookman Old Style"/>
          <w:color w:val="000000"/>
          <w:sz w:val="18"/>
          <w:szCs w:val="18"/>
        </w:rPr>
        <w:t>.</w:t>
      </w:r>
    </w:p>
    <w:p w14:paraId="60121FDE" w14:textId="1E099706" w:rsidR="002A3916" w:rsidRDefault="002A3916" w:rsidP="002A3916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Optimizing Recurrent Neural Network Using Neuromodulation.</w:t>
      </w:r>
    </w:p>
    <w:p w14:paraId="70F37B19" w14:textId="77777777" w:rsidR="00F36646" w:rsidRPr="00F36646" w:rsidRDefault="00F36646" w:rsidP="00F36646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7D67103A" w14:textId="77777777" w:rsidR="002A3916" w:rsidRPr="00F36646" w:rsidRDefault="00B65590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Technical: </w:t>
      </w:r>
    </w:p>
    <w:p w14:paraId="025546F0" w14:textId="1049A57D" w:rsidR="002A3916" w:rsidRPr="00F36646" w:rsidRDefault="002A3916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C, C++, Java, </w:t>
      </w:r>
      <w:r w:rsidR="00B65590" w:rsidRPr="00F36646">
        <w:rPr>
          <w:rFonts w:ascii="Bookman Old Style" w:hAnsi="Bookman Old Style"/>
          <w:sz w:val="18"/>
          <w:szCs w:val="18"/>
        </w:rPr>
        <w:t xml:space="preserve">JavaScript, </w:t>
      </w:r>
      <w:r w:rsidR="00B65590" w:rsidRPr="001B6C93">
        <w:rPr>
          <w:rFonts w:ascii="Bookman Old Style" w:hAnsi="Bookman Old Style"/>
          <w:sz w:val="18"/>
          <w:szCs w:val="18"/>
        </w:rPr>
        <w:t>Python</w:t>
      </w:r>
      <w:r w:rsidR="001B6C93" w:rsidRPr="001B6C93">
        <w:rPr>
          <w:rFonts w:ascii="Bookman Old Style" w:hAnsi="Bookman Old Style"/>
          <w:color w:val="000000"/>
          <w:sz w:val="18"/>
          <w:szCs w:val="18"/>
        </w:rPr>
        <w:t xml:space="preserve"> (NumPy, Pandas, Scikit-Learn)</w:t>
      </w:r>
      <w:r w:rsidRPr="001B6C93">
        <w:rPr>
          <w:rFonts w:ascii="Bookman Old Style" w:hAnsi="Bookman Old Style"/>
          <w:sz w:val="18"/>
          <w:szCs w:val="18"/>
        </w:rPr>
        <w:t>.</w:t>
      </w:r>
      <w:r w:rsidR="00B65590" w:rsidRPr="00F36646">
        <w:rPr>
          <w:rFonts w:ascii="Bookman Old Style" w:hAnsi="Bookman Old Style"/>
          <w:sz w:val="18"/>
          <w:szCs w:val="18"/>
        </w:rPr>
        <w:t xml:space="preserve"> </w:t>
      </w:r>
    </w:p>
    <w:p w14:paraId="7C516A35" w14:textId="37E08D1B" w:rsidR="00B65590" w:rsidRPr="00F36646" w:rsidRDefault="00B65590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Google-Firebase, Google Cloud Platform, AWS </w:t>
      </w:r>
      <w:r w:rsidR="00C03A6C" w:rsidRPr="00F36646">
        <w:rPr>
          <w:rFonts w:ascii="Bookman Old Style" w:hAnsi="Bookman Old Style"/>
          <w:sz w:val="18"/>
          <w:szCs w:val="18"/>
        </w:rPr>
        <w:t xml:space="preserve">EC2, AWS Amplify, AWS S3, </w:t>
      </w:r>
      <w:r w:rsidR="00876072" w:rsidRPr="00F36646">
        <w:rPr>
          <w:rFonts w:ascii="Bookman Old Style" w:hAnsi="Bookman Old Style"/>
          <w:sz w:val="18"/>
          <w:szCs w:val="18"/>
        </w:rPr>
        <w:t xml:space="preserve">Alexa Skill kit, </w:t>
      </w:r>
      <w:r w:rsidR="001B6C93" w:rsidRPr="001B6C93">
        <w:rPr>
          <w:rFonts w:ascii="Bookman Old Style" w:hAnsi="Bookman Old Style"/>
          <w:sz w:val="18"/>
          <w:szCs w:val="18"/>
        </w:rPr>
        <w:t>Anaconda</w:t>
      </w:r>
      <w:r w:rsidR="001B6C93">
        <w:t xml:space="preserve">, </w:t>
      </w:r>
      <w:r w:rsidR="00876072" w:rsidRPr="00F36646">
        <w:rPr>
          <w:rFonts w:ascii="Bookman Old Style" w:hAnsi="Bookman Old Style"/>
          <w:sz w:val="18"/>
          <w:szCs w:val="18"/>
        </w:rPr>
        <w:t>AWS Lambda</w:t>
      </w:r>
      <w:r w:rsidRPr="00F36646">
        <w:rPr>
          <w:rFonts w:ascii="Bookman Old Style" w:hAnsi="Bookman Old Style"/>
          <w:sz w:val="18"/>
          <w:szCs w:val="18"/>
        </w:rPr>
        <w:t>.</w:t>
      </w:r>
    </w:p>
    <w:p w14:paraId="4C9B7B07" w14:textId="60236730" w:rsidR="002A3916" w:rsidRDefault="0054576F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 xml:space="preserve">Image Processing Models, Convolutional Neural Network, Recurrent Neural Network, </w:t>
      </w:r>
      <w:r w:rsidR="001B6C93">
        <w:rPr>
          <w:rFonts w:ascii="Bookman Old Style" w:hAnsi="Bookman Old Style"/>
          <w:sz w:val="18"/>
          <w:szCs w:val="18"/>
        </w:rPr>
        <w:t xml:space="preserve">TensorFlow, </w:t>
      </w:r>
      <w:proofErr w:type="spellStart"/>
      <w:r w:rsidR="001B6C93">
        <w:rPr>
          <w:rFonts w:ascii="Bookman Old Style" w:hAnsi="Bookman Old Style"/>
          <w:sz w:val="18"/>
          <w:szCs w:val="18"/>
        </w:rPr>
        <w:t>MatLab</w:t>
      </w:r>
      <w:proofErr w:type="spellEnd"/>
      <w:r w:rsidR="001B6C93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="002A3916" w:rsidRPr="00F36646">
        <w:rPr>
          <w:rFonts w:ascii="Bookman Old Style" w:hAnsi="Bookman Old Style"/>
          <w:sz w:val="18"/>
          <w:szCs w:val="18"/>
        </w:rPr>
        <w:t>Pytorch</w:t>
      </w:r>
      <w:proofErr w:type="spellEnd"/>
      <w:r w:rsidR="002A3916" w:rsidRPr="00F36646">
        <w:rPr>
          <w:rFonts w:ascii="Bookman Old Style" w:hAnsi="Bookman Old Style"/>
          <w:sz w:val="18"/>
          <w:szCs w:val="18"/>
        </w:rPr>
        <w:t>,</w:t>
      </w:r>
      <w:r w:rsidR="00C03A6C" w:rsidRPr="00F3664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="00745DDC" w:rsidRPr="00F36646">
        <w:rPr>
          <w:rFonts w:ascii="Bookman Old Style" w:hAnsi="Bookman Old Style"/>
          <w:sz w:val="18"/>
          <w:szCs w:val="18"/>
        </w:rPr>
        <w:t>ReactJs</w:t>
      </w:r>
      <w:proofErr w:type="spellEnd"/>
      <w:r w:rsidR="00745DDC" w:rsidRPr="00F36646">
        <w:rPr>
          <w:rFonts w:ascii="Bookman Old Style" w:hAnsi="Bookman Old Style"/>
          <w:sz w:val="18"/>
          <w:szCs w:val="18"/>
        </w:rPr>
        <w:t>,</w:t>
      </w:r>
      <w:r w:rsidR="00C03A6C" w:rsidRPr="00F36646">
        <w:rPr>
          <w:rFonts w:ascii="Bookman Old Style" w:hAnsi="Bookman Old Style"/>
          <w:sz w:val="18"/>
          <w:szCs w:val="18"/>
        </w:rPr>
        <w:t xml:space="preserve"> </w:t>
      </w:r>
      <w:r w:rsidR="00745DDC" w:rsidRPr="00F36646">
        <w:rPr>
          <w:rFonts w:ascii="Bookman Old Style" w:hAnsi="Bookman Old Style"/>
          <w:sz w:val="18"/>
          <w:szCs w:val="18"/>
        </w:rPr>
        <w:t>yolov5, Selenium</w:t>
      </w:r>
      <w:r w:rsidR="00876072" w:rsidRPr="00F36646">
        <w:rPr>
          <w:rFonts w:ascii="Bookman Old Style" w:hAnsi="Bookman Old Style"/>
          <w:sz w:val="18"/>
          <w:szCs w:val="18"/>
        </w:rPr>
        <w:t>.</w:t>
      </w:r>
    </w:p>
    <w:p w14:paraId="493A973F" w14:textId="67C55D4F" w:rsidR="000F729A" w:rsidRDefault="000F729A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Google sheet, Excel, Jira ticket. </w:t>
      </w:r>
    </w:p>
    <w:p w14:paraId="4ACCDE34" w14:textId="6877EA01" w:rsidR="001B6C93" w:rsidRDefault="001B6C93" w:rsidP="002A3916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Platforms: Mac, Linux, Windows.</w:t>
      </w:r>
    </w:p>
    <w:p w14:paraId="5285D28C" w14:textId="77777777" w:rsidR="00F36646" w:rsidRPr="00F36646" w:rsidRDefault="00F36646" w:rsidP="00F36646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2D74429B" w14:textId="77777777" w:rsidR="00B64B4A" w:rsidRPr="00F36646" w:rsidRDefault="00B65590" w:rsidP="004852A1">
      <w:pPr>
        <w:spacing w:after="0" w:line="240" w:lineRule="auto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Interests:</w:t>
      </w:r>
    </w:p>
    <w:p w14:paraId="389E9706" w14:textId="76F407EA" w:rsidR="00B64B4A" w:rsidRPr="00F36646" w:rsidRDefault="00B65590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Pl</w:t>
      </w:r>
      <w:r w:rsidR="004852A1" w:rsidRPr="00F36646">
        <w:rPr>
          <w:rFonts w:ascii="Bookman Old Style" w:hAnsi="Bookman Old Style"/>
          <w:sz w:val="18"/>
          <w:szCs w:val="18"/>
        </w:rPr>
        <w:t>aying Basketball</w:t>
      </w:r>
      <w:r w:rsidR="00B64B4A" w:rsidRPr="00F36646">
        <w:rPr>
          <w:rFonts w:ascii="Bookman Old Style" w:hAnsi="Bookman Old Style"/>
          <w:sz w:val="18"/>
          <w:szCs w:val="18"/>
        </w:rPr>
        <w:t>.</w:t>
      </w:r>
    </w:p>
    <w:p w14:paraId="2F7AADE8" w14:textId="4C48FF11" w:rsidR="00B64B4A" w:rsidRPr="00F36646" w:rsidRDefault="004852A1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Reading Books</w:t>
      </w:r>
      <w:r w:rsidR="00B64B4A" w:rsidRPr="00F36646">
        <w:rPr>
          <w:rFonts w:ascii="Bookman Old Style" w:hAnsi="Bookman Old Style"/>
          <w:sz w:val="18"/>
          <w:szCs w:val="18"/>
        </w:rPr>
        <w:t>.</w:t>
      </w:r>
    </w:p>
    <w:p w14:paraId="276E1E99" w14:textId="2261B097" w:rsidR="0054576F" w:rsidRPr="00F36646" w:rsidRDefault="0054576F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Gaming.</w:t>
      </w:r>
    </w:p>
    <w:p w14:paraId="4B265631" w14:textId="62213853" w:rsidR="00B65590" w:rsidRPr="00F36646" w:rsidRDefault="004852A1" w:rsidP="00B64B4A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F36646">
        <w:rPr>
          <w:rFonts w:ascii="Bookman Old Style" w:hAnsi="Bookman Old Style"/>
          <w:sz w:val="18"/>
          <w:szCs w:val="18"/>
        </w:rPr>
        <w:t>Fitness.</w:t>
      </w:r>
    </w:p>
    <w:p w14:paraId="4226FB51" w14:textId="103994DF" w:rsidR="0056493A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>Links</w:t>
      </w:r>
    </w:p>
    <w:p w14:paraId="0C10E8A3" w14:textId="77777777" w:rsidR="007C778E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</w:p>
    <w:p w14:paraId="12E97F1D" w14:textId="14A04600" w:rsidR="007C778E" w:rsidRPr="00F36646" w:rsidRDefault="007C778E" w:rsidP="007C778E">
      <w:pPr>
        <w:spacing w:after="0" w:line="240" w:lineRule="auto"/>
        <w:jc w:val="center"/>
        <w:rPr>
          <w:rFonts w:ascii="Bookman Old Style" w:hAnsi="Bookman Old Style"/>
          <w:b/>
          <w:bCs/>
          <w:sz w:val="18"/>
          <w:szCs w:val="18"/>
        </w:rPr>
      </w:pPr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hyperlink r:id="rId7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LinkedIn</w:t>
        </w:r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| </w:t>
      </w:r>
      <w:hyperlink r:id="rId8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 xml:space="preserve">PacketFanatic </w:t>
        </w:r>
        <w:proofErr w:type="spellStart"/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Ordee</w:t>
        </w:r>
        <w:proofErr w:type="spellEnd"/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| </w:t>
      </w:r>
      <w:hyperlink r:id="rId9" w:history="1">
        <w:proofErr w:type="spellStart"/>
        <w:r w:rsidR="0006346F" w:rsidRPr="0006346F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Github</w:t>
        </w:r>
        <w:proofErr w:type="spellEnd"/>
      </w:hyperlink>
      <w:r w:rsidR="0006346F">
        <w:rPr>
          <w:rFonts w:ascii="Bookman Old Style" w:hAnsi="Bookman Old Style"/>
          <w:b/>
          <w:bCs/>
          <w:sz w:val="18"/>
          <w:szCs w:val="18"/>
        </w:rPr>
        <w:t xml:space="preserve"> | </w:t>
      </w:r>
      <w:hyperlink r:id="rId10" w:history="1">
        <w:r w:rsidRPr="00F36646">
          <w:rPr>
            <w:rStyle w:val="Hyperlink"/>
            <w:rFonts w:ascii="Bookman Old Style" w:hAnsi="Bookman Old Style"/>
            <w:b/>
            <w:bCs/>
            <w:sz w:val="18"/>
            <w:szCs w:val="18"/>
          </w:rPr>
          <w:t>Instagram</w:t>
        </w:r>
      </w:hyperlink>
      <w:r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06346F" w:rsidRPr="00F36646">
        <w:rPr>
          <w:rFonts w:ascii="Bookman Old Style" w:hAnsi="Bookman Old Style"/>
          <w:b/>
          <w:bCs/>
          <w:sz w:val="18"/>
          <w:szCs w:val="18"/>
        </w:rPr>
        <w:t xml:space="preserve"> </w:t>
      </w:r>
    </w:p>
    <w:sectPr w:rsidR="007C778E" w:rsidRPr="00F36646" w:rsidSect="00E816B3">
      <w:pgSz w:w="11906" w:h="16838" w:code="9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C52"/>
    <w:multiLevelType w:val="hybridMultilevel"/>
    <w:tmpl w:val="4C6E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7EFB"/>
    <w:multiLevelType w:val="multilevel"/>
    <w:tmpl w:val="5A6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25E80"/>
    <w:multiLevelType w:val="hybridMultilevel"/>
    <w:tmpl w:val="18E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784C"/>
    <w:multiLevelType w:val="hybridMultilevel"/>
    <w:tmpl w:val="B3C4E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E1C8B"/>
    <w:multiLevelType w:val="hybridMultilevel"/>
    <w:tmpl w:val="5D28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2A41"/>
    <w:multiLevelType w:val="hybridMultilevel"/>
    <w:tmpl w:val="7318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56DBC"/>
    <w:multiLevelType w:val="hybridMultilevel"/>
    <w:tmpl w:val="2822E744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7" w15:restartNumberingAfterBreak="0">
    <w:nsid w:val="1285237E"/>
    <w:multiLevelType w:val="hybridMultilevel"/>
    <w:tmpl w:val="C4D8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372F6"/>
    <w:multiLevelType w:val="hybridMultilevel"/>
    <w:tmpl w:val="0D18BD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22AD7999"/>
    <w:multiLevelType w:val="hybridMultilevel"/>
    <w:tmpl w:val="6E7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D4452"/>
    <w:multiLevelType w:val="hybridMultilevel"/>
    <w:tmpl w:val="68C0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B40C1"/>
    <w:multiLevelType w:val="hybridMultilevel"/>
    <w:tmpl w:val="FC4E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F6626"/>
    <w:multiLevelType w:val="hybridMultilevel"/>
    <w:tmpl w:val="2EE2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18ED"/>
    <w:multiLevelType w:val="hybridMultilevel"/>
    <w:tmpl w:val="097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44418"/>
    <w:multiLevelType w:val="hybridMultilevel"/>
    <w:tmpl w:val="12B4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96360"/>
    <w:multiLevelType w:val="hybridMultilevel"/>
    <w:tmpl w:val="6248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024D4"/>
    <w:multiLevelType w:val="hybridMultilevel"/>
    <w:tmpl w:val="38AA3A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2E018E4"/>
    <w:multiLevelType w:val="hybridMultilevel"/>
    <w:tmpl w:val="55EA4EB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54841F38"/>
    <w:multiLevelType w:val="hybridMultilevel"/>
    <w:tmpl w:val="E0E6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637CC"/>
    <w:multiLevelType w:val="hybridMultilevel"/>
    <w:tmpl w:val="79B2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CE3935"/>
    <w:multiLevelType w:val="hybridMultilevel"/>
    <w:tmpl w:val="D5CA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B6003"/>
    <w:multiLevelType w:val="hybridMultilevel"/>
    <w:tmpl w:val="3126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C33DA"/>
    <w:multiLevelType w:val="hybridMultilevel"/>
    <w:tmpl w:val="FC1E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8B6299"/>
    <w:multiLevelType w:val="hybridMultilevel"/>
    <w:tmpl w:val="BFAA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88009">
    <w:abstractNumId w:val="10"/>
  </w:num>
  <w:num w:numId="2" w16cid:durableId="2078629554">
    <w:abstractNumId w:val="9"/>
  </w:num>
  <w:num w:numId="3" w16cid:durableId="582952356">
    <w:abstractNumId w:val="15"/>
  </w:num>
  <w:num w:numId="4" w16cid:durableId="1038891118">
    <w:abstractNumId w:val="7"/>
  </w:num>
  <w:num w:numId="5" w16cid:durableId="792479550">
    <w:abstractNumId w:val="18"/>
  </w:num>
  <w:num w:numId="6" w16cid:durableId="1540163390">
    <w:abstractNumId w:val="2"/>
  </w:num>
  <w:num w:numId="7" w16cid:durableId="1690595790">
    <w:abstractNumId w:val="16"/>
  </w:num>
  <w:num w:numId="8" w16cid:durableId="1577863185">
    <w:abstractNumId w:val="3"/>
  </w:num>
  <w:num w:numId="9" w16cid:durableId="1944416507">
    <w:abstractNumId w:val="6"/>
  </w:num>
  <w:num w:numId="10" w16cid:durableId="618681319">
    <w:abstractNumId w:val="23"/>
  </w:num>
  <w:num w:numId="11" w16cid:durableId="1831947196">
    <w:abstractNumId w:val="14"/>
  </w:num>
  <w:num w:numId="12" w16cid:durableId="1547135319">
    <w:abstractNumId w:val="21"/>
  </w:num>
  <w:num w:numId="13" w16cid:durableId="1251502967">
    <w:abstractNumId w:val="20"/>
  </w:num>
  <w:num w:numId="14" w16cid:durableId="372388130">
    <w:abstractNumId w:val="8"/>
  </w:num>
  <w:num w:numId="15" w16cid:durableId="1175681815">
    <w:abstractNumId w:val="22"/>
  </w:num>
  <w:num w:numId="16" w16cid:durableId="143934411">
    <w:abstractNumId w:val="4"/>
  </w:num>
  <w:num w:numId="17" w16cid:durableId="1553686430">
    <w:abstractNumId w:val="1"/>
  </w:num>
  <w:num w:numId="18" w16cid:durableId="1413090191">
    <w:abstractNumId w:val="12"/>
  </w:num>
  <w:num w:numId="19" w16cid:durableId="89005661">
    <w:abstractNumId w:val="5"/>
  </w:num>
  <w:num w:numId="20" w16cid:durableId="1318418618">
    <w:abstractNumId w:val="19"/>
  </w:num>
  <w:num w:numId="21" w16cid:durableId="1769351078">
    <w:abstractNumId w:val="13"/>
  </w:num>
  <w:num w:numId="22" w16cid:durableId="618728970">
    <w:abstractNumId w:val="17"/>
  </w:num>
  <w:num w:numId="23" w16cid:durableId="923605636">
    <w:abstractNumId w:val="0"/>
  </w:num>
  <w:num w:numId="24" w16cid:durableId="481509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3"/>
    <w:rsid w:val="00015421"/>
    <w:rsid w:val="0006346F"/>
    <w:rsid w:val="0009035D"/>
    <w:rsid w:val="000B47D5"/>
    <w:rsid w:val="000C157F"/>
    <w:rsid w:val="000F729A"/>
    <w:rsid w:val="00130614"/>
    <w:rsid w:val="00174138"/>
    <w:rsid w:val="001B6C93"/>
    <w:rsid w:val="001D39A6"/>
    <w:rsid w:val="002314D7"/>
    <w:rsid w:val="00246BA1"/>
    <w:rsid w:val="002A3916"/>
    <w:rsid w:val="002F2837"/>
    <w:rsid w:val="003665C3"/>
    <w:rsid w:val="003C6C7E"/>
    <w:rsid w:val="003F521E"/>
    <w:rsid w:val="00446802"/>
    <w:rsid w:val="004852A1"/>
    <w:rsid w:val="0049313A"/>
    <w:rsid w:val="004F36FE"/>
    <w:rsid w:val="00512572"/>
    <w:rsid w:val="00512DE3"/>
    <w:rsid w:val="0054576F"/>
    <w:rsid w:val="0056493A"/>
    <w:rsid w:val="00571CAC"/>
    <w:rsid w:val="005941D5"/>
    <w:rsid w:val="00596C92"/>
    <w:rsid w:val="005C16EE"/>
    <w:rsid w:val="005C1F89"/>
    <w:rsid w:val="005D44DB"/>
    <w:rsid w:val="006012FC"/>
    <w:rsid w:val="00740028"/>
    <w:rsid w:val="00745DDC"/>
    <w:rsid w:val="007C00C9"/>
    <w:rsid w:val="007C5234"/>
    <w:rsid w:val="007C778E"/>
    <w:rsid w:val="00837403"/>
    <w:rsid w:val="00846E3A"/>
    <w:rsid w:val="00851C0E"/>
    <w:rsid w:val="00876072"/>
    <w:rsid w:val="008B61E0"/>
    <w:rsid w:val="008B73A3"/>
    <w:rsid w:val="009524F6"/>
    <w:rsid w:val="00971FA1"/>
    <w:rsid w:val="0099031F"/>
    <w:rsid w:val="009A2186"/>
    <w:rsid w:val="009B21B7"/>
    <w:rsid w:val="009B2C7F"/>
    <w:rsid w:val="009C49F8"/>
    <w:rsid w:val="00A503D1"/>
    <w:rsid w:val="00A767E9"/>
    <w:rsid w:val="00A919CD"/>
    <w:rsid w:val="00B30875"/>
    <w:rsid w:val="00B37A89"/>
    <w:rsid w:val="00B64B4A"/>
    <w:rsid w:val="00B65590"/>
    <w:rsid w:val="00B77DFD"/>
    <w:rsid w:val="00BA16DD"/>
    <w:rsid w:val="00BB3475"/>
    <w:rsid w:val="00BF5356"/>
    <w:rsid w:val="00C03A6C"/>
    <w:rsid w:val="00C73F73"/>
    <w:rsid w:val="00C87F8E"/>
    <w:rsid w:val="00C97632"/>
    <w:rsid w:val="00CD3FAD"/>
    <w:rsid w:val="00D31498"/>
    <w:rsid w:val="00D52240"/>
    <w:rsid w:val="00DE5520"/>
    <w:rsid w:val="00E106F4"/>
    <w:rsid w:val="00E30C48"/>
    <w:rsid w:val="00E74D82"/>
    <w:rsid w:val="00E816B3"/>
    <w:rsid w:val="00F36646"/>
    <w:rsid w:val="00F81202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C9"/>
  <w15:chartTrackingRefBased/>
  <w15:docId w15:val="{96E764ED-23F8-4181-9620-614BC96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E3"/>
  </w:style>
  <w:style w:type="paragraph" w:styleId="Heading1">
    <w:name w:val="heading 1"/>
    <w:basedOn w:val="Normal"/>
    <w:next w:val="Normal"/>
    <w:link w:val="Heading1Char"/>
    <w:uiPriority w:val="9"/>
    <w:qFormat/>
    <w:rsid w:val="00512D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D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D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E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DE3"/>
    <w:rPr>
      <w:b/>
      <w:bCs/>
    </w:rPr>
  </w:style>
  <w:style w:type="character" w:styleId="Emphasis">
    <w:name w:val="Emphasis"/>
    <w:basedOn w:val="DefaultParagraphFont"/>
    <w:uiPriority w:val="20"/>
    <w:qFormat/>
    <w:rsid w:val="00512DE3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D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D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D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D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D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D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D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D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D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2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etfanatic.com/produ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shitij-ijari-75900917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5800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9418086" TargetMode="External"/><Relationship Id="rId10" Type="http://schemas.openxmlformats.org/officeDocument/2006/relationships/hyperlink" Target="https://www.instagram.com/kshitij_ija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hitijijari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Nitish Ijari</dc:creator>
  <cp:keywords/>
  <dc:description/>
  <cp:lastModifiedBy>Kshitij Nitish Ijari</cp:lastModifiedBy>
  <cp:revision>4</cp:revision>
  <cp:lastPrinted>2022-10-30T23:08:00Z</cp:lastPrinted>
  <dcterms:created xsi:type="dcterms:W3CDTF">2022-10-30T23:03:00Z</dcterms:created>
  <dcterms:modified xsi:type="dcterms:W3CDTF">2022-10-30T23:09:00Z</dcterms:modified>
</cp:coreProperties>
</file>