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E3603" w:rsidTr="000E36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03" w:rsidRPr="00183927" w:rsidRDefault="000E3603">
            <w:pPr>
              <w:spacing w:line="240" w:lineRule="auto"/>
              <w:rPr>
                <w:b/>
              </w:rPr>
            </w:pPr>
            <w:bookmarkStart w:id="0" w:name="_GoBack" w:colFirst="0" w:colLast="0"/>
            <w:r w:rsidRPr="00183927">
              <w:rPr>
                <w:b/>
              </w:rPr>
              <w:t>Use Case: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03" w:rsidRDefault="000E3603">
            <w:pPr>
              <w:spacing w:line="240" w:lineRule="auto"/>
            </w:pPr>
          </w:p>
        </w:tc>
      </w:tr>
      <w:tr w:rsidR="000E3603" w:rsidTr="000E36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03" w:rsidRPr="00183927" w:rsidRDefault="000E3603">
            <w:pPr>
              <w:spacing w:line="240" w:lineRule="auto"/>
              <w:rPr>
                <w:b/>
              </w:rPr>
            </w:pPr>
            <w:r w:rsidRPr="00183927">
              <w:rPr>
                <w:b/>
              </w:rPr>
              <w:t>Primary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03" w:rsidRDefault="000E3603">
            <w:pPr>
              <w:spacing w:line="240" w:lineRule="auto"/>
            </w:pPr>
          </w:p>
        </w:tc>
      </w:tr>
      <w:tr w:rsidR="000E3603" w:rsidTr="000E36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03" w:rsidRPr="00183927" w:rsidRDefault="000E3603">
            <w:pPr>
              <w:spacing w:line="240" w:lineRule="auto"/>
              <w:rPr>
                <w:b/>
              </w:rPr>
            </w:pPr>
            <w:r w:rsidRPr="00183927">
              <w:rPr>
                <w:b/>
              </w:rPr>
              <w:t>Goal in Context: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03" w:rsidRDefault="000E3603">
            <w:pPr>
              <w:spacing w:line="240" w:lineRule="auto"/>
            </w:pPr>
          </w:p>
        </w:tc>
      </w:tr>
      <w:tr w:rsidR="000E3603" w:rsidTr="000E36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03" w:rsidRPr="00183927" w:rsidRDefault="000E3603">
            <w:pPr>
              <w:spacing w:line="240" w:lineRule="auto"/>
              <w:rPr>
                <w:b/>
              </w:rPr>
            </w:pPr>
            <w:r w:rsidRPr="00183927">
              <w:rPr>
                <w:b/>
              </w:rPr>
              <w:t>Preconditions: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03" w:rsidRDefault="000E3603">
            <w:pPr>
              <w:spacing w:line="240" w:lineRule="auto"/>
            </w:pPr>
          </w:p>
        </w:tc>
      </w:tr>
      <w:tr w:rsidR="000E3603" w:rsidTr="000E36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03" w:rsidRPr="00183927" w:rsidRDefault="000E3603">
            <w:pPr>
              <w:spacing w:line="240" w:lineRule="auto"/>
              <w:rPr>
                <w:b/>
              </w:rPr>
            </w:pPr>
            <w:r w:rsidRPr="00183927">
              <w:rPr>
                <w:b/>
              </w:rPr>
              <w:t>Trigger: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03" w:rsidRDefault="000E3603">
            <w:pPr>
              <w:spacing w:line="240" w:lineRule="auto"/>
            </w:pPr>
          </w:p>
        </w:tc>
      </w:tr>
      <w:tr w:rsidR="000E3603" w:rsidTr="000E36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03" w:rsidRPr="00183927" w:rsidRDefault="000E3603">
            <w:pPr>
              <w:spacing w:line="240" w:lineRule="auto"/>
              <w:rPr>
                <w:b/>
              </w:rPr>
            </w:pPr>
            <w:r w:rsidRPr="00183927">
              <w:rPr>
                <w:b/>
              </w:rPr>
              <w:t>Scenario: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03" w:rsidRDefault="000E3603">
            <w:pPr>
              <w:spacing w:line="240" w:lineRule="auto"/>
            </w:pPr>
          </w:p>
        </w:tc>
      </w:tr>
      <w:tr w:rsidR="000E3603" w:rsidTr="000E36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03" w:rsidRPr="00183927" w:rsidRDefault="000E3603">
            <w:pPr>
              <w:spacing w:line="240" w:lineRule="auto"/>
              <w:rPr>
                <w:b/>
              </w:rPr>
            </w:pPr>
            <w:r w:rsidRPr="00183927">
              <w:rPr>
                <w:b/>
              </w:rPr>
              <w:t>Exceptions: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03" w:rsidRDefault="000E3603">
            <w:pPr>
              <w:spacing w:line="240" w:lineRule="auto"/>
            </w:pPr>
          </w:p>
        </w:tc>
      </w:tr>
      <w:tr w:rsidR="000E3603" w:rsidTr="000E36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03" w:rsidRPr="00183927" w:rsidRDefault="000E3603">
            <w:pPr>
              <w:spacing w:line="240" w:lineRule="auto"/>
              <w:rPr>
                <w:b/>
              </w:rPr>
            </w:pPr>
            <w:r w:rsidRPr="00183927">
              <w:rPr>
                <w:b/>
              </w:rPr>
              <w:t>Priority: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03" w:rsidRDefault="000E3603">
            <w:pPr>
              <w:spacing w:line="240" w:lineRule="auto"/>
            </w:pPr>
          </w:p>
        </w:tc>
      </w:tr>
      <w:tr w:rsidR="000E3603" w:rsidTr="000E36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03" w:rsidRPr="00183927" w:rsidRDefault="000E3603">
            <w:pPr>
              <w:spacing w:line="240" w:lineRule="auto"/>
              <w:rPr>
                <w:b/>
              </w:rPr>
            </w:pPr>
            <w:r w:rsidRPr="00183927">
              <w:rPr>
                <w:b/>
              </w:rPr>
              <w:t>When Available: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03" w:rsidRDefault="000E3603">
            <w:pPr>
              <w:spacing w:line="240" w:lineRule="auto"/>
            </w:pPr>
          </w:p>
        </w:tc>
      </w:tr>
      <w:tr w:rsidR="000E3603" w:rsidTr="000E36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03" w:rsidRPr="00183927" w:rsidRDefault="000E3603">
            <w:pPr>
              <w:spacing w:line="240" w:lineRule="auto"/>
              <w:rPr>
                <w:b/>
              </w:rPr>
            </w:pPr>
            <w:r w:rsidRPr="00183927">
              <w:rPr>
                <w:b/>
              </w:rPr>
              <w:t>Channel to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03" w:rsidRDefault="000E3603">
            <w:pPr>
              <w:spacing w:line="240" w:lineRule="auto"/>
            </w:pPr>
          </w:p>
        </w:tc>
      </w:tr>
      <w:tr w:rsidR="000E3603" w:rsidTr="000E36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03" w:rsidRPr="00183927" w:rsidRDefault="000E3603">
            <w:pPr>
              <w:spacing w:line="240" w:lineRule="auto"/>
              <w:rPr>
                <w:b/>
              </w:rPr>
            </w:pPr>
            <w:r w:rsidRPr="00183927">
              <w:rPr>
                <w:b/>
              </w:rPr>
              <w:t>Secondary Actor: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03" w:rsidRDefault="000E3603">
            <w:pPr>
              <w:spacing w:line="240" w:lineRule="auto"/>
            </w:pPr>
          </w:p>
        </w:tc>
      </w:tr>
      <w:tr w:rsidR="000E3603" w:rsidTr="000E36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03" w:rsidRPr="00183927" w:rsidRDefault="000E3603">
            <w:pPr>
              <w:spacing w:line="240" w:lineRule="auto"/>
              <w:rPr>
                <w:b/>
              </w:rPr>
            </w:pPr>
            <w:r w:rsidRPr="00183927">
              <w:rPr>
                <w:b/>
              </w:rPr>
              <w:t>Channels to Secondary Actors: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03" w:rsidRDefault="000E3603">
            <w:pPr>
              <w:spacing w:line="240" w:lineRule="auto"/>
            </w:pPr>
          </w:p>
        </w:tc>
      </w:tr>
      <w:tr w:rsidR="000E3603" w:rsidTr="000E3603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03" w:rsidRPr="00183927" w:rsidRDefault="000E3603">
            <w:pPr>
              <w:spacing w:line="240" w:lineRule="auto"/>
              <w:rPr>
                <w:b/>
              </w:rPr>
            </w:pPr>
            <w:r w:rsidRPr="00183927">
              <w:rPr>
                <w:b/>
              </w:rPr>
              <w:t>Open Issues: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03" w:rsidRDefault="000E3603">
            <w:pPr>
              <w:spacing w:line="240" w:lineRule="auto"/>
            </w:pPr>
          </w:p>
        </w:tc>
      </w:tr>
      <w:bookmarkEnd w:id="0"/>
    </w:tbl>
    <w:p w:rsidR="004D729A" w:rsidRDefault="004D729A"/>
    <w:sectPr w:rsidR="004D7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29"/>
    <w:rsid w:val="000E3603"/>
    <w:rsid w:val="00183927"/>
    <w:rsid w:val="001C2936"/>
    <w:rsid w:val="004D729A"/>
    <w:rsid w:val="00F4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4B769-4CD3-4903-9B66-E128EBFC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36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6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2017-10-08T23:16:00Z</dcterms:created>
  <dcterms:modified xsi:type="dcterms:W3CDTF">2017-10-08T23:21:00Z</dcterms:modified>
</cp:coreProperties>
</file>