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51" w:type="dxa"/>
        <w:tblInd w:w="0" w:type="dxa"/>
        <w:tblLook w:val="04A0" w:firstRow="1" w:lastRow="0" w:firstColumn="1" w:lastColumn="0" w:noHBand="0" w:noVBand="1"/>
      </w:tblPr>
      <w:tblGrid>
        <w:gridCol w:w="3955"/>
        <w:gridCol w:w="6196"/>
      </w:tblGrid>
      <w:tr w:rsidR="007E339E" w:rsidRPr="007E339E" w14:paraId="1A9A0906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3D7A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Use Case: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526D" w14:textId="77777777" w:rsidR="003676F1" w:rsidRPr="007E339E" w:rsidRDefault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sz w:val="28"/>
                <w:szCs w:val="28"/>
              </w:rPr>
              <w:t>Instructor reviews submissions</w:t>
            </w:r>
          </w:p>
        </w:tc>
      </w:tr>
      <w:tr w:rsidR="007E339E" w:rsidRPr="007E339E" w14:paraId="2B5FC4F7" w14:textId="77777777" w:rsidTr="007E339E">
        <w:trPr>
          <w:trHeight w:val="528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F476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Primary Actor: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1F12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Instructo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</w:tr>
      <w:tr w:rsidR="007E339E" w:rsidRPr="007E339E" w14:paraId="37938450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FFE4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Goal in Context: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E3B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aim of the instructor is to check differences between two </w:t>
            </w:r>
            <w:proofErr w:type="gramStart"/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particular solutions</w:t>
            </w:r>
            <w:proofErr w:type="gramEnd"/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after having already completed use case 5</w:t>
            </w:r>
          </w:p>
        </w:tc>
      </w:tr>
      <w:tr w:rsidR="007E339E" w:rsidRPr="007E339E" w14:paraId="519E08E7" w14:textId="77777777" w:rsidTr="007E339E">
        <w:trPr>
          <w:trHeight w:val="528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B39A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Preconditions: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9D0" w14:textId="77777777" w:rsidR="007E339E" w:rsidRPr="007E339E" w:rsidRDefault="007E339E" w:rsidP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Instructor should be logged in.</w:t>
            </w:r>
          </w:p>
          <w:p w14:paraId="75CDC33F" w14:textId="77777777" w:rsidR="007E339E" w:rsidRPr="007E339E" w:rsidRDefault="007E339E" w:rsidP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Instructor should be navigated to the ‘Upload Submissions’ page</w:t>
            </w:r>
          </w:p>
          <w:p w14:paraId="71C83B0C" w14:textId="77777777" w:rsidR="007E339E" w:rsidRPr="007E339E" w:rsidRDefault="007E339E" w:rsidP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Instructor should have selected all submissions from his computer</w:t>
            </w:r>
          </w:p>
          <w:p w14:paraId="298E429B" w14:textId="77777777" w:rsidR="003676F1" w:rsidRPr="007E339E" w:rsidRDefault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Instructor should pick two solutions to compare based on the report</w:t>
            </w:r>
          </w:p>
        </w:tc>
      </w:tr>
      <w:tr w:rsidR="007E339E" w:rsidRPr="007E339E" w14:paraId="71D441E4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6288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Trigger: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C25D" w14:textId="77777777" w:rsidR="007E339E" w:rsidRPr="007E339E" w:rsidRDefault="007E339E" w:rsidP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Instructor picks two solutions to be compared</w:t>
            </w:r>
          </w:p>
          <w:p w14:paraId="73C54425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39E" w:rsidRPr="007E339E" w14:paraId="634511BD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AACE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F18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instructor picks two or more files to check for differences based on results from plagiarism report</w:t>
            </w:r>
          </w:p>
        </w:tc>
      </w:tr>
      <w:tr w:rsidR="007E339E" w:rsidRPr="007E339E" w14:paraId="0D4B0B02" w14:textId="77777777" w:rsidTr="007E339E">
        <w:trPr>
          <w:trHeight w:val="528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7E70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56A" w14:textId="77777777" w:rsidR="007E339E" w:rsidRPr="007E339E" w:rsidRDefault="007E339E" w:rsidP="007E339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Any file is larger than 25MB</w:t>
            </w:r>
          </w:p>
          <w:p w14:paraId="08BE3E8D" w14:textId="77777777" w:rsidR="007E339E" w:rsidRPr="007E339E" w:rsidRDefault="007E339E" w:rsidP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file size is limited by the web server to 25MB, the instructor is given the option to skip over this file and try again</w:t>
            </w:r>
          </w:p>
          <w:p w14:paraId="05724EF0" w14:textId="77777777" w:rsidR="003676F1" w:rsidRPr="007E339E" w:rsidRDefault="007E33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  2.   I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 more than 2 files are similar</w:t>
            </w:r>
            <w:r w:rsidRPr="007E33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the instructor should check for differences in all those files</w:t>
            </w:r>
          </w:p>
        </w:tc>
      </w:tr>
      <w:tr w:rsidR="007E339E" w:rsidRPr="007E339E" w14:paraId="7C6A4AE6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F996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Priority: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A943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High, must be implemented</w:t>
            </w:r>
          </w:p>
        </w:tc>
      </w:tr>
      <w:tr w:rsidR="007E339E" w:rsidRPr="007E339E" w14:paraId="1234AE09" w14:textId="77777777" w:rsidTr="007E339E">
        <w:trPr>
          <w:trHeight w:val="528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5869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When Available: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7B8D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Phase C</w:t>
            </w:r>
          </w:p>
        </w:tc>
      </w:tr>
      <w:tr w:rsidR="007E339E" w:rsidRPr="007E339E" w14:paraId="700DA8A8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52A2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Channel to Actor: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CFA5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Instructor and the system communicate using web interface</w:t>
            </w:r>
          </w:p>
        </w:tc>
      </w:tr>
      <w:tr w:rsidR="007E339E" w:rsidRPr="007E339E" w14:paraId="52C06BFE" w14:textId="77777777" w:rsidTr="007E339E">
        <w:trPr>
          <w:trHeight w:val="56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2C51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Secondary Actor: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FFDD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</w:tr>
      <w:tr w:rsidR="007E339E" w:rsidRPr="007E339E" w14:paraId="2E0033B0" w14:textId="77777777" w:rsidTr="007E339E">
        <w:trPr>
          <w:trHeight w:val="56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DDA5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Channels to Secondary Actors: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CBC5" w14:textId="77777777" w:rsidR="003676F1" w:rsidRPr="007E339E" w:rsidRDefault="007E33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3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None</w:t>
            </w:r>
          </w:p>
        </w:tc>
      </w:tr>
      <w:tr w:rsidR="007E339E" w:rsidRPr="007E339E" w14:paraId="5964369A" w14:textId="77777777" w:rsidTr="007E339E">
        <w:trPr>
          <w:trHeight w:val="528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A8CC" w14:textId="77777777" w:rsidR="003676F1" w:rsidRPr="007E339E" w:rsidRDefault="003676F1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9E">
              <w:rPr>
                <w:rFonts w:ascii="Times New Roman" w:hAnsi="Times New Roman" w:cs="Times New Roman"/>
                <w:b/>
                <w:sz w:val="28"/>
                <w:szCs w:val="28"/>
              </w:rPr>
              <w:t>Open Issues: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71B" w14:textId="38CF7CC3" w:rsidR="003676F1" w:rsidRPr="00277F32" w:rsidRDefault="007E339E" w:rsidP="00277F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7E339E">
              <w:rPr>
                <w:color w:val="000000"/>
                <w:sz w:val="28"/>
                <w:szCs w:val="28"/>
              </w:rPr>
              <w:t>What if a file is over 25 MB and plagiarism detection cannot be performed on it?</w:t>
            </w:r>
            <w:bookmarkStart w:id="0" w:name="_GoBack"/>
            <w:bookmarkEnd w:id="0"/>
          </w:p>
        </w:tc>
      </w:tr>
    </w:tbl>
    <w:p w14:paraId="748F8C15" w14:textId="77777777" w:rsidR="004D729A" w:rsidRPr="007E339E" w:rsidRDefault="004D729A">
      <w:pPr>
        <w:rPr>
          <w:rFonts w:ascii="Times New Roman" w:hAnsi="Times New Roman" w:cs="Times New Roman"/>
          <w:sz w:val="28"/>
          <w:szCs w:val="28"/>
        </w:rPr>
      </w:pPr>
    </w:p>
    <w:sectPr w:rsidR="004D729A" w:rsidRPr="007E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7D77"/>
    <w:multiLevelType w:val="multilevel"/>
    <w:tmpl w:val="4316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C6CEE"/>
    <w:multiLevelType w:val="multilevel"/>
    <w:tmpl w:val="7D9C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60"/>
    <w:rsid w:val="001C2936"/>
    <w:rsid w:val="00277F32"/>
    <w:rsid w:val="003676F1"/>
    <w:rsid w:val="004D14CF"/>
    <w:rsid w:val="004D729A"/>
    <w:rsid w:val="005B1760"/>
    <w:rsid w:val="007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BEBF"/>
  <w15:chartTrackingRefBased/>
  <w15:docId w15:val="{861FBC66-D6DE-44AF-AE23-156C8BF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76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33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Mahesh Kumar Bhaskaran</cp:lastModifiedBy>
  <cp:revision>5</cp:revision>
  <dcterms:created xsi:type="dcterms:W3CDTF">2017-10-08T23:17:00Z</dcterms:created>
  <dcterms:modified xsi:type="dcterms:W3CDTF">2017-10-10T16:43:00Z</dcterms:modified>
</cp:coreProperties>
</file>