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Written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order to minimize costs, the optimal measurements of carpet cuts would be: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 rolls of 14 foot width, each roll cut into one 9 foot width section and one 4 foot width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 rolls of 14 foot width, each roll cut into one 12 foot width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 rolls of 18 foot width, each roll cut into two 9 foot width sections.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this group, you would have a minimum cost of $242,000 and meet the demand requirements.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Appendices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Lindo input for carpet cutting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187022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870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Lindo output for carpet cutting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181099" cy="50063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099" cy="500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testing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Proof of constraint being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300A + 100B + 400D + 100F + 200G &gt;=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+ 100(40) + 0 + 0 + 0 &gt;= 4000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 &gt;= 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100B + 200E + 100G &gt;= 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100(40) + 200(80) + 0 &gt;= 20000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20000 &gt;= 20000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100C + 100F &gt;= 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100(90) + 0 &gt;= 9000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9000 &gt;= 9000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I+R5nrtAe1VvqjHAdr9142d+GQ==">CgMxLjA4AHIhMW9SMEhtWU0wSU1WRjZxa3NySDNBRWN6dUJLS0I4N2pt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