
<file path=[Content_Types].xml><?xml version="1.0" encoding="utf-8"?>
<Types xmlns="http://schemas.openxmlformats.org/package/2006/content-types">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C93" w:rsidRPr="008E4249" w:rsidRDefault="003D3C93" w:rsidP="003D3C93">
      <w:pPr>
        <w:widowControl w:val="0"/>
        <w:autoSpaceDE w:val="0"/>
        <w:autoSpaceDN w:val="0"/>
        <w:adjustRightInd w:val="0"/>
        <w:rPr>
          <w:rFonts w:ascii="Arial" w:hAnsi="Arial" w:cs="Arial"/>
          <w:b/>
          <w:bCs/>
        </w:rPr>
      </w:pPr>
    </w:p>
    <w:p w:rsidR="003D3C93" w:rsidRPr="00CE3CD9" w:rsidRDefault="003D3C93" w:rsidP="003D3C93">
      <w:pPr>
        <w:widowControl w:val="0"/>
        <w:autoSpaceDE w:val="0"/>
        <w:autoSpaceDN w:val="0"/>
        <w:adjustRightInd w:val="0"/>
        <w:spacing w:line="480" w:lineRule="auto"/>
        <w:rPr>
          <w:rFonts w:ascii="Arial" w:hAnsi="Arial" w:cs="Arial"/>
          <w:bCs/>
        </w:rPr>
      </w:pPr>
      <w:r w:rsidRPr="00CE3CD9">
        <w:rPr>
          <w:rFonts w:ascii="Arial" w:hAnsi="Arial" w:cs="Arial"/>
          <w:b/>
          <w:bCs/>
        </w:rPr>
        <w:t xml:space="preserve">DEMAND: </w:t>
      </w:r>
      <w:r w:rsidRPr="00CE3CD9">
        <w:rPr>
          <w:rFonts w:ascii="Arial" w:hAnsi="Arial" w:cs="Arial"/>
          <w:bCs/>
        </w:rPr>
        <w:t xml:space="preserve">Demand is the “quantity bought by an individual (s) at a given point of time at a given price”. </w:t>
      </w:r>
    </w:p>
    <w:p w:rsidR="003D3C93" w:rsidRPr="00CE3CD9" w:rsidRDefault="003D3C93" w:rsidP="003D3C93">
      <w:pPr>
        <w:widowControl w:val="0"/>
        <w:autoSpaceDE w:val="0"/>
        <w:autoSpaceDN w:val="0"/>
        <w:adjustRightInd w:val="0"/>
        <w:spacing w:line="480" w:lineRule="auto"/>
        <w:rPr>
          <w:rFonts w:ascii="Arial" w:hAnsi="Arial" w:cs="Arial"/>
          <w:bCs/>
        </w:rPr>
      </w:pPr>
      <w:r w:rsidRPr="00CE3CD9">
        <w:rPr>
          <w:rFonts w:ascii="Arial" w:hAnsi="Arial" w:cs="Arial"/>
          <w:bCs/>
        </w:rPr>
        <w:t xml:space="preserve">The three essentials of demand are desire backed by ability to pay and willingness to pay. </w:t>
      </w:r>
    </w:p>
    <w:p w:rsidR="003D3C93" w:rsidRPr="00CE3CD9" w:rsidRDefault="003D3C93" w:rsidP="003D3C93">
      <w:pPr>
        <w:widowControl w:val="0"/>
        <w:autoSpaceDE w:val="0"/>
        <w:autoSpaceDN w:val="0"/>
        <w:adjustRightInd w:val="0"/>
        <w:spacing w:line="480" w:lineRule="auto"/>
        <w:rPr>
          <w:rFonts w:ascii="Arial" w:hAnsi="Arial" w:cs="Arial"/>
          <w:bCs/>
        </w:rPr>
      </w:pPr>
      <w:r w:rsidRPr="00CE3CD9">
        <w:rPr>
          <w:rFonts w:ascii="Arial" w:hAnsi="Arial" w:cs="Arial"/>
          <w:bCs/>
        </w:rPr>
        <w:t xml:space="preserve"> </w:t>
      </w:r>
      <w:proofErr w:type="gramStart"/>
      <w:r w:rsidRPr="00CE3CD9">
        <w:rPr>
          <w:rFonts w:ascii="Arial" w:hAnsi="Arial" w:cs="Arial"/>
          <w:bCs/>
        </w:rPr>
        <w:t>In other words, desire + ability to pay + willingness to pay.</w:t>
      </w:r>
      <w:proofErr w:type="gramEnd"/>
    </w:p>
    <w:p w:rsidR="003D3C93" w:rsidRPr="005954A0" w:rsidRDefault="003D3C93" w:rsidP="003D3C93">
      <w:pPr>
        <w:widowControl w:val="0"/>
        <w:autoSpaceDE w:val="0"/>
        <w:autoSpaceDN w:val="0"/>
        <w:adjustRightInd w:val="0"/>
        <w:spacing w:line="480" w:lineRule="auto"/>
        <w:rPr>
          <w:rFonts w:ascii="Arial" w:hAnsi="Arial" w:cs="Arial"/>
          <w:bCs/>
          <w:highlight w:val="lightGray"/>
        </w:rPr>
      </w:pPr>
      <w:r w:rsidRPr="005954A0">
        <w:rPr>
          <w:rFonts w:ascii="Arial" w:hAnsi="Arial" w:cs="Arial"/>
          <w:b/>
          <w:bCs/>
          <w:highlight w:val="lightGray"/>
        </w:rPr>
        <w:t>INDIVIDUAL DEMAND:</w:t>
      </w:r>
      <w:r w:rsidRPr="005954A0">
        <w:rPr>
          <w:rFonts w:ascii="Arial" w:hAnsi="Arial" w:cs="Arial"/>
          <w:bCs/>
          <w:highlight w:val="lightGray"/>
        </w:rPr>
        <w:t xml:space="preserve"> Individual demand is the quantity bought by one person at a given point of time at a given price.</w:t>
      </w:r>
    </w:p>
    <w:p w:rsidR="003D3C93" w:rsidRPr="005954A0" w:rsidRDefault="003D3C93" w:rsidP="003D3C93">
      <w:pPr>
        <w:widowControl w:val="0"/>
        <w:autoSpaceDE w:val="0"/>
        <w:autoSpaceDN w:val="0"/>
        <w:adjustRightInd w:val="0"/>
        <w:spacing w:line="480" w:lineRule="auto"/>
        <w:rPr>
          <w:rFonts w:ascii="Arial" w:hAnsi="Arial" w:cs="Arial"/>
          <w:bCs/>
          <w:highlight w:val="lightGray"/>
        </w:rPr>
      </w:pPr>
      <w:r w:rsidRPr="005954A0">
        <w:rPr>
          <w:rFonts w:ascii="Arial" w:hAnsi="Arial" w:cs="Arial"/>
          <w:b/>
          <w:bCs/>
          <w:highlight w:val="lightGray"/>
        </w:rPr>
        <w:t>MARKET DEMAND:</w:t>
      </w:r>
      <w:r w:rsidRPr="005954A0">
        <w:rPr>
          <w:rFonts w:ascii="Arial" w:hAnsi="Arial" w:cs="Arial"/>
          <w:bCs/>
          <w:highlight w:val="lightGray"/>
        </w:rPr>
        <w:t xml:space="preserve"> Market demand is the quantity bought by a group of people at a given point of time at a given price.</w:t>
      </w:r>
    </w:p>
    <w:p w:rsidR="003D3C93" w:rsidRPr="005954A0" w:rsidRDefault="003D3C93" w:rsidP="003D3C93">
      <w:pPr>
        <w:widowControl w:val="0"/>
        <w:autoSpaceDE w:val="0"/>
        <w:autoSpaceDN w:val="0"/>
        <w:adjustRightInd w:val="0"/>
        <w:spacing w:line="480" w:lineRule="auto"/>
        <w:rPr>
          <w:rFonts w:ascii="Arial" w:hAnsi="Arial" w:cs="Arial"/>
          <w:b/>
          <w:bCs/>
          <w:highlight w:val="lightGray"/>
        </w:rPr>
      </w:pPr>
      <w:r w:rsidRPr="005954A0">
        <w:rPr>
          <w:rFonts w:ascii="Arial" w:hAnsi="Arial" w:cs="Arial"/>
          <w:b/>
          <w:bCs/>
          <w:highlight w:val="lightGray"/>
        </w:rPr>
        <w:t>MARKET DEMAND DETERMINANTS</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highlight w:val="lightGray"/>
        </w:rPr>
        <w:t>The main determinants of demand are</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highlight w:val="lightGray"/>
        </w:rPr>
        <w:t xml:space="preserve">1) Price of the product </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highlight w:val="lightGray"/>
        </w:rPr>
        <w:t>2) Price of the substitute product</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highlight w:val="lightGray"/>
        </w:rPr>
        <w:t>3) Consumer’s expectation’s about the price</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highlight w:val="lightGray"/>
        </w:rPr>
        <w:t>4) Advertisement effect</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highlight w:val="lightGray"/>
        </w:rPr>
        <w:t xml:space="preserve">5) Distribution of income &amp;wealth </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highlight w:val="lightGray"/>
        </w:rPr>
        <w:t>6) Tastes &amp; preferences of the consumers</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highlight w:val="lightGray"/>
        </w:rPr>
        <w:t>7) Climatic conditions</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highlight w:val="lightGray"/>
        </w:rPr>
        <w:t>8) Customs &amp; traditions</w:t>
      </w:r>
    </w:p>
    <w:p w:rsidR="003D3C93" w:rsidRPr="005954A0" w:rsidRDefault="003D3C93" w:rsidP="003D3C93">
      <w:pPr>
        <w:spacing w:line="480" w:lineRule="auto"/>
        <w:rPr>
          <w:rFonts w:ascii="Arial" w:hAnsi="Arial" w:cs="Arial"/>
          <w:highlight w:val="lightGray"/>
        </w:rPr>
      </w:pPr>
      <w:r w:rsidRPr="005954A0">
        <w:rPr>
          <w:rFonts w:ascii="Arial" w:hAnsi="Arial" w:cs="Arial"/>
          <w:highlight w:val="lightGray"/>
        </w:rPr>
        <w:t xml:space="preserve">9) Population growth </w:t>
      </w:r>
    </w:p>
    <w:p w:rsidR="003D3C93" w:rsidRPr="005954A0" w:rsidRDefault="003D3C93" w:rsidP="003D3C93">
      <w:pPr>
        <w:spacing w:line="480" w:lineRule="auto"/>
        <w:rPr>
          <w:rFonts w:ascii="Arial" w:hAnsi="Arial" w:cs="Arial"/>
          <w:highlight w:val="lightGray"/>
        </w:rPr>
      </w:pPr>
      <w:r w:rsidRPr="005954A0">
        <w:rPr>
          <w:rFonts w:ascii="Arial" w:hAnsi="Arial" w:cs="Arial"/>
          <w:highlight w:val="lightGray"/>
        </w:rPr>
        <w:t>10) Number of buyers</w:t>
      </w:r>
    </w:p>
    <w:p w:rsidR="003D3C93" w:rsidRPr="005954A0" w:rsidRDefault="003D3C93" w:rsidP="003D3C93">
      <w:pPr>
        <w:spacing w:line="480" w:lineRule="auto"/>
        <w:rPr>
          <w:rFonts w:ascii="Arial" w:hAnsi="Arial" w:cs="Arial"/>
          <w:highlight w:val="lightGray"/>
        </w:rPr>
      </w:pPr>
      <w:r w:rsidRPr="005954A0">
        <w:rPr>
          <w:rFonts w:ascii="Arial" w:hAnsi="Arial" w:cs="Arial"/>
          <w:highlight w:val="lightGray"/>
        </w:rPr>
        <w:t>11) Age and gender</w:t>
      </w:r>
    </w:p>
    <w:p w:rsidR="003D3C93" w:rsidRPr="005954A0" w:rsidRDefault="003D3C93" w:rsidP="003D3C93">
      <w:pPr>
        <w:spacing w:line="480" w:lineRule="auto"/>
        <w:rPr>
          <w:rFonts w:ascii="Arial" w:hAnsi="Arial" w:cs="Arial"/>
          <w:highlight w:val="lightGray"/>
        </w:rPr>
      </w:pPr>
      <w:r w:rsidRPr="005954A0">
        <w:rPr>
          <w:rFonts w:ascii="Arial" w:hAnsi="Arial" w:cs="Arial"/>
          <w:highlight w:val="lightGray"/>
        </w:rPr>
        <w:t>12) Tax policies</w:t>
      </w:r>
    </w:p>
    <w:p w:rsidR="003D3C93" w:rsidRPr="005954A0" w:rsidRDefault="003D3C93" w:rsidP="003D3C93">
      <w:pPr>
        <w:spacing w:line="480" w:lineRule="auto"/>
        <w:rPr>
          <w:rFonts w:ascii="Arial" w:hAnsi="Arial" w:cs="Arial"/>
          <w:highlight w:val="lightGray"/>
        </w:rPr>
      </w:pPr>
      <w:r w:rsidRPr="005954A0">
        <w:rPr>
          <w:rFonts w:ascii="Arial" w:hAnsi="Arial" w:cs="Arial"/>
          <w:highlight w:val="lightGray"/>
        </w:rPr>
        <w:lastRenderedPageBreak/>
        <w:t>13) Inventions and innovations</w:t>
      </w:r>
    </w:p>
    <w:p w:rsidR="003D3C93" w:rsidRPr="005954A0" w:rsidRDefault="003D3C93" w:rsidP="003D3C93">
      <w:pPr>
        <w:spacing w:line="480" w:lineRule="auto"/>
        <w:rPr>
          <w:rFonts w:ascii="Arial" w:hAnsi="Arial" w:cs="Arial"/>
          <w:highlight w:val="lightGray"/>
        </w:rPr>
      </w:pPr>
      <w:r w:rsidRPr="005954A0">
        <w:rPr>
          <w:rFonts w:ascii="Arial" w:hAnsi="Arial" w:cs="Arial"/>
          <w:highlight w:val="lightGray"/>
        </w:rPr>
        <w:t xml:space="preserve">14) Fashions </w:t>
      </w:r>
    </w:p>
    <w:p w:rsidR="003D3C93" w:rsidRPr="005954A0" w:rsidRDefault="003D3C93" w:rsidP="003D3C93">
      <w:pPr>
        <w:widowControl w:val="0"/>
        <w:tabs>
          <w:tab w:val="left" w:pos="450"/>
        </w:tabs>
        <w:autoSpaceDE w:val="0"/>
        <w:autoSpaceDN w:val="0"/>
        <w:adjustRightInd w:val="0"/>
        <w:rPr>
          <w:rFonts w:ascii="Arial" w:hAnsi="Arial" w:cs="Arial"/>
          <w:highlight w:val="lightGray"/>
        </w:rPr>
      </w:pP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b/>
          <w:bCs/>
          <w:highlight w:val="lightGray"/>
        </w:rPr>
        <w:t xml:space="preserve">Price of the product: </w:t>
      </w:r>
      <w:r w:rsidRPr="005954A0">
        <w:rPr>
          <w:rFonts w:ascii="Arial" w:hAnsi="Arial" w:cs="Arial"/>
          <w:highlight w:val="lightGray"/>
        </w:rPr>
        <w:t xml:space="preserve">The most important factor affecting the quantity demanded is the price of the product. </w:t>
      </w:r>
      <w:proofErr w:type="gramStart"/>
      <w:r w:rsidRPr="005954A0">
        <w:rPr>
          <w:rFonts w:ascii="Arial" w:hAnsi="Arial" w:cs="Arial"/>
          <w:highlight w:val="lightGray"/>
        </w:rPr>
        <w:t>When the price falls the general demand for the good increases and the demand for the good decreases with a rise in the price of the commodity.</w:t>
      </w:r>
      <w:proofErr w:type="gramEnd"/>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proofErr w:type="spellStart"/>
      <w:proofErr w:type="gramStart"/>
      <w:r w:rsidRPr="005954A0">
        <w:rPr>
          <w:rFonts w:ascii="Arial" w:hAnsi="Arial" w:cs="Arial"/>
          <w:highlight w:val="lightGray"/>
        </w:rPr>
        <w:t>eg</w:t>
      </w:r>
      <w:proofErr w:type="spellEnd"/>
      <w:proofErr w:type="gramEnd"/>
      <w:r w:rsidRPr="005954A0">
        <w:rPr>
          <w:rFonts w:ascii="Arial" w:hAnsi="Arial" w:cs="Arial"/>
          <w:highlight w:val="lightGray"/>
        </w:rPr>
        <w:t>: At a price of RS.10, the demand is 100 units and at a price of RS.25,the demand is 120 units.</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b/>
          <w:bCs/>
          <w:highlight w:val="lightGray"/>
        </w:rPr>
        <w:t>Price of the substitute product</w:t>
      </w:r>
      <w:r w:rsidRPr="005954A0">
        <w:rPr>
          <w:rFonts w:ascii="Arial" w:hAnsi="Arial" w:cs="Arial"/>
          <w:highlight w:val="lightGray"/>
        </w:rPr>
        <w:t>: In a given market, if the price of one good influences the quantity demanded for other good. These two goods are related to each other they are</w:t>
      </w:r>
    </w:p>
    <w:p w:rsidR="003D3C93" w:rsidRPr="005954A0" w:rsidRDefault="003D3C93" w:rsidP="003D3C93">
      <w:pPr>
        <w:widowControl w:val="0"/>
        <w:numPr>
          <w:ilvl w:val="0"/>
          <w:numId w:val="17"/>
        </w:numPr>
        <w:tabs>
          <w:tab w:val="left" w:pos="450"/>
        </w:tabs>
        <w:autoSpaceDE w:val="0"/>
        <w:autoSpaceDN w:val="0"/>
        <w:adjustRightInd w:val="0"/>
        <w:spacing w:line="480" w:lineRule="auto"/>
        <w:rPr>
          <w:rFonts w:ascii="Arial" w:hAnsi="Arial" w:cs="Arial"/>
          <w:highlight w:val="lightGray"/>
        </w:rPr>
      </w:pPr>
      <w:r w:rsidRPr="005954A0">
        <w:rPr>
          <w:rFonts w:ascii="Arial" w:hAnsi="Arial" w:cs="Arial"/>
          <w:b/>
          <w:bCs/>
          <w:highlight w:val="lightGray"/>
        </w:rPr>
        <w:t>Price of substitutes</w:t>
      </w:r>
      <w:r w:rsidRPr="005954A0">
        <w:rPr>
          <w:rFonts w:ascii="Arial" w:hAnsi="Arial" w:cs="Arial"/>
          <w:highlight w:val="lightGray"/>
        </w:rPr>
        <w:t>: When two commodities satisfy almost the same desire they are called as substitutes. In case of substitutes, the rise in price of one commodity will lead to increase in demand for other commodity.</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highlight w:val="lightGray"/>
        </w:rPr>
        <w:tab/>
        <w:t xml:space="preserve">    </w:t>
      </w:r>
      <w:proofErr w:type="gramStart"/>
      <w:r w:rsidRPr="005954A0">
        <w:rPr>
          <w:rFonts w:ascii="Arial" w:hAnsi="Arial" w:cs="Arial"/>
          <w:highlight w:val="lightGray"/>
        </w:rPr>
        <w:t>ex</w:t>
      </w:r>
      <w:proofErr w:type="gramEnd"/>
      <w:r w:rsidRPr="005954A0">
        <w:rPr>
          <w:rFonts w:ascii="Arial" w:hAnsi="Arial" w:cs="Arial"/>
          <w:highlight w:val="lightGray"/>
        </w:rPr>
        <w:t xml:space="preserve">: Tea &amp; coffee, groundnut oil &amp; </w:t>
      </w:r>
      <w:proofErr w:type="spellStart"/>
      <w:r w:rsidRPr="005954A0">
        <w:rPr>
          <w:rFonts w:ascii="Arial" w:hAnsi="Arial" w:cs="Arial"/>
          <w:highlight w:val="lightGray"/>
        </w:rPr>
        <w:t>til</w:t>
      </w:r>
      <w:proofErr w:type="spellEnd"/>
      <w:r w:rsidRPr="005954A0">
        <w:rPr>
          <w:rFonts w:ascii="Arial" w:hAnsi="Arial" w:cs="Arial"/>
          <w:highlight w:val="lightGray"/>
        </w:rPr>
        <w:t xml:space="preserve"> oil, </w:t>
      </w:r>
      <w:proofErr w:type="spellStart"/>
      <w:r w:rsidRPr="005954A0">
        <w:rPr>
          <w:rFonts w:ascii="Arial" w:hAnsi="Arial" w:cs="Arial"/>
          <w:highlight w:val="lightGray"/>
        </w:rPr>
        <w:t>jowar</w:t>
      </w:r>
      <w:proofErr w:type="spellEnd"/>
      <w:r w:rsidRPr="005954A0">
        <w:rPr>
          <w:rFonts w:ascii="Arial" w:hAnsi="Arial" w:cs="Arial"/>
          <w:highlight w:val="lightGray"/>
        </w:rPr>
        <w:t xml:space="preserve"> and </w:t>
      </w:r>
      <w:proofErr w:type="spellStart"/>
      <w:r w:rsidRPr="005954A0">
        <w:rPr>
          <w:rFonts w:ascii="Arial" w:hAnsi="Arial" w:cs="Arial"/>
          <w:highlight w:val="lightGray"/>
        </w:rPr>
        <w:t>bajra</w:t>
      </w:r>
      <w:proofErr w:type="spellEnd"/>
    </w:p>
    <w:p w:rsidR="003D3C93" w:rsidRPr="005954A0" w:rsidRDefault="003D3C93" w:rsidP="003D3C93">
      <w:pPr>
        <w:widowControl w:val="0"/>
        <w:tabs>
          <w:tab w:val="left" w:pos="450"/>
        </w:tabs>
        <w:autoSpaceDE w:val="0"/>
        <w:autoSpaceDN w:val="0"/>
        <w:adjustRightInd w:val="0"/>
        <w:spacing w:line="480" w:lineRule="auto"/>
        <w:ind w:left="450"/>
        <w:rPr>
          <w:rFonts w:ascii="Arial" w:hAnsi="Arial" w:cs="Arial"/>
          <w:highlight w:val="lightGray"/>
        </w:rPr>
      </w:pPr>
      <w:r w:rsidRPr="005954A0">
        <w:rPr>
          <w:rFonts w:ascii="Arial" w:hAnsi="Arial" w:cs="Arial"/>
          <w:b/>
          <w:bCs/>
          <w:highlight w:val="lightGray"/>
        </w:rPr>
        <w:t>B) Price of complementary goods</w:t>
      </w:r>
      <w:r w:rsidRPr="005954A0">
        <w:rPr>
          <w:rFonts w:ascii="Arial" w:hAnsi="Arial" w:cs="Arial"/>
          <w:highlight w:val="lightGray"/>
        </w:rPr>
        <w:t>: when both the products are required together, they are called as complementary goods. In case of complementary goods, the rise in price of one commodity will lead to decrease in price of both the commodities.</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highlight w:val="lightGray"/>
        </w:rPr>
        <w:tab/>
      </w:r>
      <w:proofErr w:type="gramStart"/>
      <w:r w:rsidRPr="005954A0">
        <w:rPr>
          <w:rFonts w:ascii="Arial" w:hAnsi="Arial" w:cs="Arial"/>
          <w:highlight w:val="lightGray"/>
        </w:rPr>
        <w:t>ex</w:t>
      </w:r>
      <w:proofErr w:type="gramEnd"/>
      <w:r w:rsidRPr="005954A0">
        <w:rPr>
          <w:rFonts w:ascii="Arial" w:hAnsi="Arial" w:cs="Arial"/>
          <w:highlight w:val="lightGray"/>
        </w:rPr>
        <w:t>: if price of car increases the demand for petrol decreases.</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b/>
          <w:bCs/>
          <w:highlight w:val="lightGray"/>
        </w:rPr>
        <w:t>Consumers’ expectations about the price</w:t>
      </w:r>
      <w:r w:rsidRPr="005954A0">
        <w:rPr>
          <w:rFonts w:ascii="Arial" w:hAnsi="Arial" w:cs="Arial"/>
          <w:highlight w:val="lightGray"/>
        </w:rPr>
        <w:t xml:space="preserve">: A Consumers’ expectation about the future change in the prices of a given product may also affect its demand. </w:t>
      </w:r>
      <w:r w:rsidRPr="005954A0">
        <w:rPr>
          <w:rFonts w:ascii="Arial" w:hAnsi="Arial" w:cs="Arial"/>
          <w:highlight w:val="lightGray"/>
        </w:rPr>
        <w:lastRenderedPageBreak/>
        <w:t xml:space="preserve">When the consumers’ expects the prices to fall in the future the current demand for the products will be less whereas if they expect the prices to increase in future, they </w:t>
      </w:r>
      <w:proofErr w:type="gramStart"/>
      <w:r w:rsidRPr="005954A0">
        <w:rPr>
          <w:rFonts w:ascii="Arial" w:hAnsi="Arial" w:cs="Arial"/>
          <w:highlight w:val="lightGray"/>
        </w:rPr>
        <w:t>tends</w:t>
      </w:r>
      <w:proofErr w:type="gramEnd"/>
      <w:r w:rsidRPr="005954A0">
        <w:rPr>
          <w:rFonts w:ascii="Arial" w:hAnsi="Arial" w:cs="Arial"/>
          <w:highlight w:val="lightGray"/>
        </w:rPr>
        <w:t xml:space="preserve"> to buy more now.</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b/>
          <w:bCs/>
          <w:highlight w:val="lightGray"/>
        </w:rPr>
        <w:t>Advertisement effect</w:t>
      </w:r>
      <w:r w:rsidRPr="005954A0">
        <w:rPr>
          <w:rFonts w:ascii="Arial" w:hAnsi="Arial" w:cs="Arial"/>
          <w:highlight w:val="lightGray"/>
        </w:rPr>
        <w:t xml:space="preserve">: In modern times, consumer preferences can be changed by advertisement &amp; sales propaganda. A good advertisement may influence the people to buy the product leading to increase in demand. Demand for many products like tooth paste, soaps, washing powder </w:t>
      </w:r>
      <w:proofErr w:type="spellStart"/>
      <w:r w:rsidRPr="005954A0">
        <w:rPr>
          <w:rFonts w:ascii="Arial" w:hAnsi="Arial" w:cs="Arial"/>
          <w:highlight w:val="lightGray"/>
        </w:rPr>
        <w:t>etc.is</w:t>
      </w:r>
      <w:proofErr w:type="spellEnd"/>
      <w:r w:rsidRPr="005954A0">
        <w:rPr>
          <w:rFonts w:ascii="Arial" w:hAnsi="Arial" w:cs="Arial"/>
          <w:highlight w:val="lightGray"/>
        </w:rPr>
        <w:t xml:space="preserve"> partially caused by the advertisement effect.</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b/>
          <w:highlight w:val="lightGray"/>
        </w:rPr>
        <w:t>Distribution of Income and wealth:</w:t>
      </w:r>
      <w:r w:rsidRPr="005954A0">
        <w:rPr>
          <w:rFonts w:ascii="Arial" w:hAnsi="Arial" w:cs="Arial"/>
          <w:highlight w:val="lightGray"/>
        </w:rPr>
        <w:t xml:space="preserve"> In a society, when income is distributed evenly then the demand for superior goods and comforts will be more. On the other hand, if the income is unevenly distributed in the society, the demand for inferior goods and luxuries will be more. </w:t>
      </w:r>
      <w:proofErr w:type="gramStart"/>
      <w:r w:rsidRPr="005954A0">
        <w:rPr>
          <w:rFonts w:ascii="Arial" w:hAnsi="Arial" w:cs="Arial"/>
          <w:highlight w:val="lightGray"/>
        </w:rPr>
        <w:t>it</w:t>
      </w:r>
      <w:proofErr w:type="gramEnd"/>
      <w:r w:rsidRPr="005954A0">
        <w:rPr>
          <w:rFonts w:ascii="Arial" w:hAnsi="Arial" w:cs="Arial"/>
          <w:highlight w:val="lightGray"/>
        </w:rPr>
        <w:t xml:space="preserve"> is obvious that consumer income will influence the amount of goods &amp; services people will purchase at any given price. The idea is that the consumer generally goes in </w:t>
      </w:r>
      <w:proofErr w:type="spellStart"/>
      <w:r w:rsidRPr="005954A0">
        <w:rPr>
          <w:rFonts w:ascii="Arial" w:hAnsi="Arial" w:cs="Arial"/>
          <w:highlight w:val="lightGray"/>
        </w:rPr>
        <w:t>favour</w:t>
      </w:r>
      <w:proofErr w:type="spellEnd"/>
      <w:r w:rsidRPr="005954A0">
        <w:rPr>
          <w:rFonts w:ascii="Arial" w:hAnsi="Arial" w:cs="Arial"/>
          <w:highlight w:val="lightGray"/>
        </w:rPr>
        <w:t xml:space="preserve"> of better goods as soon as they can afford. When </w:t>
      </w:r>
      <w:proofErr w:type="gramStart"/>
      <w:r w:rsidRPr="005954A0">
        <w:rPr>
          <w:rFonts w:ascii="Arial" w:hAnsi="Arial" w:cs="Arial"/>
          <w:highlight w:val="lightGray"/>
        </w:rPr>
        <w:t>consumers</w:t>
      </w:r>
      <w:proofErr w:type="gramEnd"/>
      <w:r w:rsidRPr="005954A0">
        <w:rPr>
          <w:rFonts w:ascii="Arial" w:hAnsi="Arial" w:cs="Arial"/>
          <w:highlight w:val="lightGray"/>
        </w:rPr>
        <w:t xml:space="preserve"> income increases the demand will increase significantly.</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b/>
          <w:highlight w:val="lightGray"/>
        </w:rPr>
        <w:t>General tastes and scale of preferences:</w:t>
      </w:r>
      <w:r w:rsidRPr="005954A0">
        <w:rPr>
          <w:rFonts w:ascii="Arial" w:hAnsi="Arial" w:cs="Arial"/>
          <w:highlight w:val="lightGray"/>
        </w:rPr>
        <w:t xml:space="preserve"> The general tastes and preferences will influence the demand for a commodity. A product which is liked by more people will have more demand than others. </w:t>
      </w:r>
      <w:proofErr w:type="gramStart"/>
      <w:r w:rsidRPr="005954A0">
        <w:rPr>
          <w:rFonts w:ascii="Arial" w:hAnsi="Arial" w:cs="Arial"/>
          <w:highlight w:val="lightGray"/>
        </w:rPr>
        <w:t>ex</w:t>
      </w:r>
      <w:proofErr w:type="gramEnd"/>
      <w:r w:rsidRPr="005954A0">
        <w:rPr>
          <w:rFonts w:ascii="Arial" w:hAnsi="Arial" w:cs="Arial"/>
          <w:highlight w:val="lightGray"/>
        </w:rPr>
        <w:t>: The demand for goods like chocolates, beverages, ice creams etc depend upon individual taste and preference.</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b/>
          <w:bCs/>
          <w:highlight w:val="lightGray"/>
        </w:rPr>
        <w:t>Climatic conditions</w:t>
      </w:r>
      <w:r w:rsidRPr="005954A0">
        <w:rPr>
          <w:rFonts w:ascii="Arial" w:hAnsi="Arial" w:cs="Arial"/>
          <w:highlight w:val="lightGray"/>
        </w:rPr>
        <w:t xml:space="preserve">: The climate of an area and the weather prevailing there will also affect consumers’ demand. </w:t>
      </w:r>
      <w:proofErr w:type="gramStart"/>
      <w:r w:rsidRPr="005954A0">
        <w:rPr>
          <w:rFonts w:ascii="Arial" w:hAnsi="Arial" w:cs="Arial"/>
          <w:highlight w:val="lightGray"/>
        </w:rPr>
        <w:t>ex</w:t>
      </w:r>
      <w:proofErr w:type="gramEnd"/>
      <w:r w:rsidRPr="005954A0">
        <w:rPr>
          <w:rFonts w:ascii="Arial" w:hAnsi="Arial" w:cs="Arial"/>
          <w:highlight w:val="lightGray"/>
        </w:rPr>
        <w:t xml:space="preserve">: In cold areas or in winter woolen clothes are </w:t>
      </w:r>
      <w:r w:rsidRPr="005954A0">
        <w:rPr>
          <w:rFonts w:ascii="Arial" w:hAnsi="Arial" w:cs="Arial"/>
          <w:highlight w:val="lightGray"/>
        </w:rPr>
        <w:lastRenderedPageBreak/>
        <w:t>demanded. In rainy season umbrellas, rain coats will have more demand whereas ice-creams are not much demanded.</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r w:rsidRPr="005954A0">
        <w:rPr>
          <w:rFonts w:ascii="Arial" w:hAnsi="Arial" w:cs="Arial"/>
          <w:b/>
          <w:bCs/>
          <w:highlight w:val="lightGray"/>
        </w:rPr>
        <w:t>Customs &amp; traditions</w:t>
      </w:r>
      <w:r w:rsidRPr="005954A0">
        <w:rPr>
          <w:rFonts w:ascii="Arial" w:hAnsi="Arial" w:cs="Arial"/>
          <w:highlight w:val="lightGray"/>
        </w:rPr>
        <w:t>: Customs &amp; traditions followed by people vary from place to place &amp; this will influence the customers demand. Though the product is not the basic need as it is customary to buy that product people buy it.</w:t>
      </w:r>
    </w:p>
    <w:p w:rsidR="003D3C93" w:rsidRPr="005954A0" w:rsidRDefault="003D3C93" w:rsidP="003D3C93">
      <w:pPr>
        <w:widowControl w:val="0"/>
        <w:tabs>
          <w:tab w:val="left" w:pos="450"/>
        </w:tabs>
        <w:autoSpaceDE w:val="0"/>
        <w:autoSpaceDN w:val="0"/>
        <w:adjustRightInd w:val="0"/>
        <w:spacing w:line="480" w:lineRule="auto"/>
        <w:rPr>
          <w:rFonts w:ascii="Arial" w:hAnsi="Arial" w:cs="Arial"/>
          <w:highlight w:val="lightGray"/>
        </w:rPr>
      </w:pPr>
      <w:proofErr w:type="gramStart"/>
      <w:r w:rsidRPr="005954A0">
        <w:rPr>
          <w:rFonts w:ascii="Arial" w:hAnsi="Arial" w:cs="Arial"/>
          <w:highlight w:val="lightGray"/>
        </w:rPr>
        <w:t>ex</w:t>
      </w:r>
      <w:proofErr w:type="gramEnd"/>
      <w:r w:rsidRPr="005954A0">
        <w:rPr>
          <w:rFonts w:ascii="Arial" w:hAnsi="Arial" w:cs="Arial"/>
          <w:highlight w:val="lightGray"/>
        </w:rPr>
        <w:t xml:space="preserve">: during </w:t>
      </w:r>
      <w:proofErr w:type="spellStart"/>
      <w:r w:rsidRPr="005954A0">
        <w:rPr>
          <w:rFonts w:ascii="Arial" w:hAnsi="Arial" w:cs="Arial"/>
          <w:highlight w:val="lightGray"/>
        </w:rPr>
        <w:t>Diwali</w:t>
      </w:r>
      <w:proofErr w:type="spellEnd"/>
      <w:r w:rsidRPr="005954A0">
        <w:rPr>
          <w:rFonts w:ascii="Arial" w:hAnsi="Arial" w:cs="Arial"/>
          <w:highlight w:val="lightGray"/>
        </w:rPr>
        <w:t xml:space="preserve"> season crackers will have more demand. This is </w:t>
      </w:r>
      <w:proofErr w:type="spellStart"/>
      <w:r w:rsidRPr="005954A0">
        <w:rPr>
          <w:rFonts w:ascii="Arial" w:hAnsi="Arial" w:cs="Arial"/>
          <w:highlight w:val="lightGray"/>
        </w:rPr>
        <w:t>becausen</w:t>
      </w:r>
      <w:proofErr w:type="spellEnd"/>
      <w:r w:rsidRPr="005954A0">
        <w:rPr>
          <w:rFonts w:ascii="Arial" w:hAnsi="Arial" w:cs="Arial"/>
          <w:highlight w:val="lightGray"/>
        </w:rPr>
        <w:t xml:space="preserve"> it is customary to burn crackers on </w:t>
      </w:r>
      <w:proofErr w:type="spellStart"/>
      <w:r w:rsidRPr="005954A0">
        <w:rPr>
          <w:rFonts w:ascii="Arial" w:hAnsi="Arial" w:cs="Arial"/>
          <w:highlight w:val="lightGray"/>
        </w:rPr>
        <w:t>Diwali</w:t>
      </w:r>
      <w:proofErr w:type="spellEnd"/>
      <w:r w:rsidRPr="005954A0">
        <w:rPr>
          <w:rFonts w:ascii="Arial" w:hAnsi="Arial" w:cs="Arial"/>
          <w:highlight w:val="lightGray"/>
        </w:rPr>
        <w:t xml:space="preserve"> day.</w:t>
      </w:r>
    </w:p>
    <w:p w:rsidR="003D3C93" w:rsidRPr="005954A0" w:rsidRDefault="003D3C93" w:rsidP="003D3C93">
      <w:pPr>
        <w:spacing w:line="480" w:lineRule="auto"/>
        <w:rPr>
          <w:rFonts w:ascii="Arial" w:hAnsi="Arial" w:cs="Arial"/>
          <w:highlight w:val="lightGray"/>
        </w:rPr>
      </w:pPr>
      <w:r w:rsidRPr="005954A0">
        <w:rPr>
          <w:rFonts w:ascii="Arial" w:hAnsi="Arial" w:cs="Arial"/>
          <w:b/>
          <w:highlight w:val="lightGray"/>
        </w:rPr>
        <w:t>Population growth</w:t>
      </w:r>
      <w:r w:rsidRPr="005954A0">
        <w:rPr>
          <w:rFonts w:ascii="Arial" w:hAnsi="Arial" w:cs="Arial"/>
          <w:highlight w:val="lightGray"/>
        </w:rPr>
        <w:t>: The most important factor affecting quantity demanded is population growth. If population increases then the demand for the products increase as the consumption of products will be more.</w:t>
      </w:r>
    </w:p>
    <w:p w:rsidR="003D3C93" w:rsidRPr="005954A0" w:rsidRDefault="003D3C93" w:rsidP="003D3C93">
      <w:pPr>
        <w:spacing w:line="480" w:lineRule="auto"/>
        <w:rPr>
          <w:rFonts w:ascii="Arial" w:hAnsi="Arial" w:cs="Arial"/>
          <w:highlight w:val="lightGray"/>
        </w:rPr>
      </w:pPr>
      <w:r w:rsidRPr="005954A0">
        <w:rPr>
          <w:rFonts w:ascii="Arial" w:hAnsi="Arial" w:cs="Arial"/>
          <w:b/>
          <w:highlight w:val="lightGray"/>
        </w:rPr>
        <w:t xml:space="preserve">Number of buyers: </w:t>
      </w:r>
      <w:r w:rsidRPr="005954A0">
        <w:rPr>
          <w:rFonts w:ascii="Arial" w:hAnsi="Arial" w:cs="Arial"/>
          <w:highlight w:val="lightGray"/>
        </w:rPr>
        <w:t>If the number of buyers increases then the demand for different commodities increases.</w:t>
      </w:r>
    </w:p>
    <w:p w:rsidR="003D3C93" w:rsidRPr="005954A0" w:rsidRDefault="003D3C93" w:rsidP="003D3C93">
      <w:pPr>
        <w:spacing w:line="480" w:lineRule="auto"/>
        <w:rPr>
          <w:rFonts w:ascii="Arial" w:hAnsi="Arial" w:cs="Arial"/>
          <w:highlight w:val="lightGray"/>
        </w:rPr>
      </w:pPr>
      <w:r w:rsidRPr="005954A0">
        <w:rPr>
          <w:rFonts w:ascii="Arial" w:hAnsi="Arial" w:cs="Arial"/>
          <w:b/>
          <w:highlight w:val="lightGray"/>
        </w:rPr>
        <w:t>Age and gender:</w:t>
      </w:r>
      <w:r w:rsidRPr="005954A0">
        <w:rPr>
          <w:rFonts w:ascii="Arial" w:hAnsi="Arial" w:cs="Arial"/>
          <w:highlight w:val="lightGray"/>
        </w:rPr>
        <w:t xml:space="preserve"> Depending upon the age, different commodities will be demanded. Toys will be in demand when there is more number of children in the population. Gender also influences the demand for commodities </w:t>
      </w:r>
    </w:p>
    <w:p w:rsidR="003D3C93" w:rsidRPr="005954A0" w:rsidRDefault="003D3C93" w:rsidP="003D3C93">
      <w:pPr>
        <w:spacing w:line="480" w:lineRule="auto"/>
        <w:rPr>
          <w:rFonts w:ascii="Arial" w:hAnsi="Arial" w:cs="Arial"/>
          <w:highlight w:val="lightGray"/>
        </w:rPr>
      </w:pPr>
      <w:r w:rsidRPr="005954A0">
        <w:rPr>
          <w:rFonts w:ascii="Arial" w:hAnsi="Arial" w:cs="Arial"/>
          <w:b/>
          <w:highlight w:val="lightGray"/>
        </w:rPr>
        <w:t>Tax policies</w:t>
      </w:r>
      <w:r w:rsidRPr="005954A0">
        <w:rPr>
          <w:rFonts w:ascii="Arial" w:hAnsi="Arial" w:cs="Arial"/>
          <w:highlight w:val="lightGray"/>
        </w:rPr>
        <w:t xml:space="preserve">: If the tax increases on the salary then the demand for products will decrease as the disposable income with the consumer decreases. </w:t>
      </w:r>
      <w:proofErr w:type="gramStart"/>
      <w:r w:rsidRPr="005954A0">
        <w:rPr>
          <w:rFonts w:ascii="Arial" w:hAnsi="Arial" w:cs="Arial"/>
          <w:highlight w:val="lightGray"/>
        </w:rPr>
        <w:t>When the taxes on the income are less, the disposable income increases leading to more demand.</w:t>
      </w:r>
      <w:proofErr w:type="gramEnd"/>
    </w:p>
    <w:p w:rsidR="003D3C93" w:rsidRPr="005954A0" w:rsidRDefault="003D3C93" w:rsidP="003D3C93">
      <w:pPr>
        <w:spacing w:line="480" w:lineRule="auto"/>
        <w:rPr>
          <w:rFonts w:ascii="Arial" w:hAnsi="Arial" w:cs="Arial"/>
          <w:highlight w:val="lightGray"/>
        </w:rPr>
      </w:pPr>
      <w:proofErr w:type="spellStart"/>
      <w:r w:rsidRPr="005954A0">
        <w:rPr>
          <w:rFonts w:ascii="Arial" w:hAnsi="Arial" w:cs="Arial"/>
          <w:highlight w:val="lightGray"/>
        </w:rPr>
        <w:t>Eg</w:t>
      </w:r>
      <w:proofErr w:type="spellEnd"/>
      <w:r w:rsidRPr="005954A0">
        <w:rPr>
          <w:rFonts w:ascii="Arial" w:hAnsi="Arial" w:cs="Arial"/>
          <w:highlight w:val="lightGray"/>
        </w:rPr>
        <w:t xml:space="preserve">: If the person’s salary is Rs. 5000 and the tax imposed is Rs.3000, then the disposable income is Rs.2000. </w:t>
      </w:r>
      <w:proofErr w:type="gramStart"/>
      <w:r w:rsidRPr="005954A0">
        <w:rPr>
          <w:rFonts w:ascii="Arial" w:hAnsi="Arial" w:cs="Arial"/>
          <w:highlight w:val="lightGray"/>
        </w:rPr>
        <w:t>If the tax increases to rs.4000 then the disposable income decreases to Rs.1000.</w:t>
      </w:r>
      <w:proofErr w:type="gramEnd"/>
    </w:p>
    <w:p w:rsidR="003D3C93" w:rsidRPr="005954A0" w:rsidRDefault="003D3C93" w:rsidP="003D3C93">
      <w:pPr>
        <w:spacing w:line="480" w:lineRule="auto"/>
        <w:rPr>
          <w:rFonts w:ascii="Arial" w:hAnsi="Arial" w:cs="Arial"/>
          <w:highlight w:val="lightGray"/>
        </w:rPr>
      </w:pPr>
      <w:r w:rsidRPr="005954A0">
        <w:rPr>
          <w:rFonts w:ascii="Arial" w:hAnsi="Arial" w:cs="Arial"/>
          <w:b/>
          <w:highlight w:val="lightGray"/>
        </w:rPr>
        <w:lastRenderedPageBreak/>
        <w:t>Inventions and innovations:</w:t>
      </w:r>
      <w:r w:rsidRPr="005954A0">
        <w:rPr>
          <w:rFonts w:ascii="Arial" w:hAnsi="Arial" w:cs="Arial"/>
          <w:highlight w:val="lightGray"/>
        </w:rPr>
        <w:t xml:space="preserve"> Invention means producing new items and innovation means making improvement in existing product by using new technology. </w:t>
      </w:r>
      <w:proofErr w:type="gramStart"/>
      <w:r w:rsidRPr="005954A0">
        <w:rPr>
          <w:rFonts w:ascii="Arial" w:hAnsi="Arial" w:cs="Arial"/>
          <w:highlight w:val="lightGray"/>
        </w:rPr>
        <w:t>Whenever a new product comes into the market either in the form of invention or innovation, the demand for the old product decreases and the demand for the new product increases.</w:t>
      </w:r>
      <w:proofErr w:type="gramEnd"/>
    </w:p>
    <w:p w:rsidR="003D3C93" w:rsidRPr="005954A0" w:rsidRDefault="003D3C93" w:rsidP="003D3C93">
      <w:pPr>
        <w:spacing w:line="480" w:lineRule="auto"/>
        <w:rPr>
          <w:rFonts w:ascii="Arial" w:hAnsi="Arial" w:cs="Arial"/>
          <w:highlight w:val="lightGray"/>
        </w:rPr>
      </w:pPr>
      <w:proofErr w:type="spellStart"/>
      <w:r w:rsidRPr="005954A0">
        <w:rPr>
          <w:rFonts w:ascii="Arial" w:hAnsi="Arial" w:cs="Arial"/>
          <w:highlight w:val="lightGray"/>
        </w:rPr>
        <w:t>Eg</w:t>
      </w:r>
      <w:proofErr w:type="spellEnd"/>
      <w:r w:rsidRPr="005954A0">
        <w:rPr>
          <w:rFonts w:ascii="Arial" w:hAnsi="Arial" w:cs="Arial"/>
          <w:highlight w:val="lightGray"/>
        </w:rPr>
        <w:t>: CD’S and DVD’S   will have more demand than cassettes.</w:t>
      </w:r>
    </w:p>
    <w:p w:rsidR="003D3C93" w:rsidRPr="00CE3CD9" w:rsidRDefault="003D3C93" w:rsidP="003D3C93">
      <w:pPr>
        <w:spacing w:line="480" w:lineRule="auto"/>
        <w:rPr>
          <w:rFonts w:ascii="Arial" w:hAnsi="Arial" w:cs="Arial"/>
        </w:rPr>
      </w:pPr>
      <w:r w:rsidRPr="005954A0">
        <w:rPr>
          <w:rFonts w:ascii="Arial" w:hAnsi="Arial" w:cs="Arial"/>
          <w:highlight w:val="lightGray"/>
        </w:rPr>
        <w:t>Fashions:  Fashionable goods are mostly used by youth. A product which is out of fashion either due to technology or other reason the demand for the product decreases. This factor is more applicable to textiles.</w:t>
      </w:r>
      <w:r w:rsidRPr="00CE3CD9">
        <w:rPr>
          <w:rFonts w:ascii="Arial" w:hAnsi="Arial" w:cs="Arial"/>
        </w:rPr>
        <w:t xml:space="preserve"> </w:t>
      </w:r>
    </w:p>
    <w:p w:rsidR="003D3C93" w:rsidRPr="00CE3CD9" w:rsidRDefault="003D3C93" w:rsidP="003D3C93">
      <w:pPr>
        <w:rPr>
          <w:rFonts w:ascii="Arial" w:hAnsi="Arial" w:cs="Arial"/>
        </w:rPr>
      </w:pPr>
      <w:r w:rsidRPr="00CE3CD9">
        <w:rPr>
          <w:rFonts w:ascii="Arial" w:hAnsi="Arial" w:cs="Arial"/>
          <w:b/>
        </w:rPr>
        <w:t>LAW OF DEMAND</w:t>
      </w:r>
    </w:p>
    <w:p w:rsidR="003D3C93" w:rsidRPr="00CE3CD9" w:rsidRDefault="003D3C93" w:rsidP="003D3C93">
      <w:pPr>
        <w:rPr>
          <w:rFonts w:ascii="Arial" w:hAnsi="Arial" w:cs="Arial"/>
        </w:rPr>
      </w:pPr>
    </w:p>
    <w:p w:rsidR="003D3C93" w:rsidRPr="00CE3CD9" w:rsidRDefault="003D3C93" w:rsidP="003D3C93">
      <w:pPr>
        <w:spacing w:line="480" w:lineRule="auto"/>
        <w:rPr>
          <w:rFonts w:ascii="Arial" w:hAnsi="Arial" w:cs="Arial"/>
        </w:rPr>
      </w:pPr>
      <w:r w:rsidRPr="00CE3CD9">
        <w:rPr>
          <w:rFonts w:ascii="Arial" w:hAnsi="Arial" w:cs="Arial"/>
        </w:rPr>
        <w:t>Demand is the quantity purchased by an individual or individuals at a given point of time at a given price. Law of demand states that “higher is the price, lower the demand and vice versa, when all other factors except price remain the same.” The price-quantity relationship is shown in the form of table with prices and corresponding quantities. This table is known as law of demand schedule.</w:t>
      </w:r>
    </w:p>
    <w:p w:rsidR="003D3C93" w:rsidRPr="00CE3CD9" w:rsidRDefault="003D3C93" w:rsidP="003D3C93">
      <w:pPr>
        <w:spacing w:line="480" w:lineRule="auto"/>
        <w:rPr>
          <w:rFonts w:ascii="Arial" w:hAnsi="Arial" w:cs="Arial"/>
        </w:rPr>
      </w:pPr>
      <w:r w:rsidRPr="00CE3CD9">
        <w:rPr>
          <w:rFonts w:ascii="Arial" w:hAnsi="Arial" w:cs="Arial"/>
          <w:b/>
        </w:rPr>
        <w:t>DEMAND SCHEDULE:</w:t>
      </w:r>
      <w:r w:rsidRPr="00CE3CD9">
        <w:rPr>
          <w:rFonts w:ascii="Arial" w:hAnsi="Arial" w:cs="Arial"/>
        </w:rPr>
        <w:t xml:space="preserve"> </w:t>
      </w:r>
    </w:p>
    <w:tbl>
      <w:tblPr>
        <w:tblpPr w:leftFromText="180" w:rightFromText="180" w:vertAnchor="text" w:horzAnchor="margin" w:tblpXSpec="center" w:tblpY="3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3"/>
        <w:gridCol w:w="2213"/>
      </w:tblGrid>
      <w:tr w:rsidR="003D3C93" w:rsidRPr="00CE3CD9" w:rsidTr="0010300C">
        <w:trPr>
          <w:trHeight w:val="474"/>
        </w:trPr>
        <w:tc>
          <w:tcPr>
            <w:tcW w:w="2213" w:type="dxa"/>
            <w:shd w:val="clear" w:color="auto" w:fill="auto"/>
          </w:tcPr>
          <w:p w:rsidR="003D3C93" w:rsidRPr="00CE3CD9" w:rsidRDefault="003D3C93" w:rsidP="0010300C">
            <w:pPr>
              <w:jc w:val="center"/>
              <w:rPr>
                <w:rFonts w:ascii="Arial" w:hAnsi="Arial" w:cs="Arial"/>
              </w:rPr>
            </w:pPr>
            <w:r w:rsidRPr="00CE3CD9">
              <w:rPr>
                <w:rFonts w:ascii="Arial" w:hAnsi="Arial" w:cs="Arial"/>
              </w:rPr>
              <w:t>Price per unit</w:t>
            </w:r>
          </w:p>
          <w:p w:rsidR="003D3C93" w:rsidRPr="00CE3CD9" w:rsidRDefault="003D3C93" w:rsidP="0010300C">
            <w:pPr>
              <w:jc w:val="center"/>
              <w:rPr>
                <w:rFonts w:ascii="Arial" w:hAnsi="Arial" w:cs="Arial"/>
              </w:rPr>
            </w:pPr>
            <w:r w:rsidRPr="00CE3CD9">
              <w:rPr>
                <w:rFonts w:ascii="Arial" w:hAnsi="Arial" w:cs="Arial"/>
              </w:rPr>
              <w:t>(In Rs.)</w:t>
            </w:r>
          </w:p>
        </w:tc>
        <w:tc>
          <w:tcPr>
            <w:tcW w:w="2213" w:type="dxa"/>
            <w:shd w:val="clear" w:color="auto" w:fill="auto"/>
          </w:tcPr>
          <w:p w:rsidR="003D3C93" w:rsidRPr="00CE3CD9" w:rsidRDefault="003D3C93" w:rsidP="0010300C">
            <w:pPr>
              <w:jc w:val="center"/>
              <w:rPr>
                <w:rFonts w:ascii="Arial" w:hAnsi="Arial" w:cs="Arial"/>
              </w:rPr>
            </w:pPr>
            <w:r w:rsidRPr="00CE3CD9">
              <w:rPr>
                <w:rFonts w:ascii="Arial" w:hAnsi="Arial" w:cs="Arial"/>
              </w:rPr>
              <w:t>Quantity</w:t>
            </w:r>
          </w:p>
          <w:p w:rsidR="003D3C93" w:rsidRPr="00CE3CD9" w:rsidRDefault="003D3C93" w:rsidP="0010300C">
            <w:pPr>
              <w:jc w:val="center"/>
              <w:rPr>
                <w:rFonts w:ascii="Arial" w:hAnsi="Arial" w:cs="Arial"/>
              </w:rPr>
            </w:pPr>
            <w:r w:rsidRPr="00CE3CD9">
              <w:rPr>
                <w:rFonts w:ascii="Arial" w:hAnsi="Arial" w:cs="Arial"/>
              </w:rPr>
              <w:t>(in units)</w:t>
            </w:r>
          </w:p>
        </w:tc>
      </w:tr>
      <w:tr w:rsidR="003D3C93" w:rsidRPr="00CE3CD9" w:rsidTr="0010300C">
        <w:trPr>
          <w:trHeight w:val="310"/>
        </w:trPr>
        <w:tc>
          <w:tcPr>
            <w:tcW w:w="2213" w:type="dxa"/>
            <w:shd w:val="clear" w:color="auto" w:fill="auto"/>
          </w:tcPr>
          <w:p w:rsidR="003D3C93" w:rsidRPr="00CE3CD9" w:rsidRDefault="003D3C93" w:rsidP="0010300C">
            <w:pPr>
              <w:jc w:val="center"/>
              <w:rPr>
                <w:rFonts w:ascii="Arial" w:hAnsi="Arial" w:cs="Arial"/>
              </w:rPr>
            </w:pPr>
            <w:r w:rsidRPr="00CE3CD9">
              <w:rPr>
                <w:rFonts w:ascii="Arial" w:hAnsi="Arial" w:cs="Arial"/>
              </w:rPr>
              <w:t>4</w:t>
            </w:r>
          </w:p>
        </w:tc>
        <w:tc>
          <w:tcPr>
            <w:tcW w:w="2213" w:type="dxa"/>
            <w:shd w:val="clear" w:color="auto" w:fill="auto"/>
          </w:tcPr>
          <w:p w:rsidR="003D3C93" w:rsidRPr="00CE3CD9" w:rsidRDefault="003D3C93" w:rsidP="0010300C">
            <w:pPr>
              <w:jc w:val="center"/>
              <w:rPr>
                <w:rFonts w:ascii="Arial" w:hAnsi="Arial" w:cs="Arial"/>
              </w:rPr>
            </w:pPr>
            <w:r w:rsidRPr="00CE3CD9">
              <w:rPr>
                <w:rFonts w:ascii="Arial" w:hAnsi="Arial" w:cs="Arial"/>
              </w:rPr>
              <w:t>80</w:t>
            </w:r>
          </w:p>
        </w:tc>
      </w:tr>
      <w:tr w:rsidR="003D3C93" w:rsidRPr="00CE3CD9" w:rsidTr="0010300C">
        <w:trPr>
          <w:trHeight w:val="310"/>
        </w:trPr>
        <w:tc>
          <w:tcPr>
            <w:tcW w:w="2213" w:type="dxa"/>
            <w:shd w:val="clear" w:color="auto" w:fill="auto"/>
          </w:tcPr>
          <w:p w:rsidR="003D3C93" w:rsidRPr="00CE3CD9" w:rsidRDefault="003D3C93" w:rsidP="0010300C">
            <w:pPr>
              <w:jc w:val="center"/>
              <w:rPr>
                <w:rFonts w:ascii="Arial" w:hAnsi="Arial" w:cs="Arial"/>
              </w:rPr>
            </w:pPr>
            <w:r w:rsidRPr="00CE3CD9">
              <w:rPr>
                <w:rFonts w:ascii="Arial" w:hAnsi="Arial" w:cs="Arial"/>
              </w:rPr>
              <w:t>3</w:t>
            </w:r>
          </w:p>
        </w:tc>
        <w:tc>
          <w:tcPr>
            <w:tcW w:w="2213" w:type="dxa"/>
            <w:shd w:val="clear" w:color="auto" w:fill="auto"/>
          </w:tcPr>
          <w:p w:rsidR="003D3C93" w:rsidRPr="00CE3CD9" w:rsidRDefault="003D3C93" w:rsidP="0010300C">
            <w:pPr>
              <w:jc w:val="center"/>
              <w:rPr>
                <w:rFonts w:ascii="Arial" w:hAnsi="Arial" w:cs="Arial"/>
              </w:rPr>
            </w:pPr>
            <w:r w:rsidRPr="00CE3CD9">
              <w:rPr>
                <w:rFonts w:ascii="Arial" w:hAnsi="Arial" w:cs="Arial"/>
              </w:rPr>
              <w:t>100</w:t>
            </w:r>
          </w:p>
        </w:tc>
      </w:tr>
      <w:tr w:rsidR="003D3C93" w:rsidRPr="00CE3CD9" w:rsidTr="0010300C">
        <w:trPr>
          <w:trHeight w:val="310"/>
        </w:trPr>
        <w:tc>
          <w:tcPr>
            <w:tcW w:w="2213" w:type="dxa"/>
            <w:shd w:val="clear" w:color="auto" w:fill="auto"/>
          </w:tcPr>
          <w:p w:rsidR="003D3C93" w:rsidRPr="00CE3CD9" w:rsidRDefault="003D3C93" w:rsidP="0010300C">
            <w:pPr>
              <w:jc w:val="center"/>
              <w:rPr>
                <w:rFonts w:ascii="Arial" w:hAnsi="Arial" w:cs="Arial"/>
              </w:rPr>
            </w:pPr>
            <w:r w:rsidRPr="00CE3CD9">
              <w:rPr>
                <w:rFonts w:ascii="Arial" w:hAnsi="Arial" w:cs="Arial"/>
              </w:rPr>
              <w:t>2</w:t>
            </w:r>
          </w:p>
        </w:tc>
        <w:tc>
          <w:tcPr>
            <w:tcW w:w="2213" w:type="dxa"/>
            <w:shd w:val="clear" w:color="auto" w:fill="auto"/>
          </w:tcPr>
          <w:p w:rsidR="003D3C93" w:rsidRPr="00CE3CD9" w:rsidRDefault="003D3C93" w:rsidP="0010300C">
            <w:pPr>
              <w:jc w:val="center"/>
              <w:rPr>
                <w:rFonts w:ascii="Arial" w:hAnsi="Arial" w:cs="Arial"/>
              </w:rPr>
            </w:pPr>
            <w:r w:rsidRPr="00CE3CD9">
              <w:rPr>
                <w:rFonts w:ascii="Arial" w:hAnsi="Arial" w:cs="Arial"/>
              </w:rPr>
              <w:t>150</w:t>
            </w:r>
          </w:p>
        </w:tc>
      </w:tr>
      <w:tr w:rsidR="003D3C93" w:rsidRPr="00CE3CD9" w:rsidTr="0010300C">
        <w:trPr>
          <w:trHeight w:val="310"/>
        </w:trPr>
        <w:tc>
          <w:tcPr>
            <w:tcW w:w="2213" w:type="dxa"/>
            <w:shd w:val="clear" w:color="auto" w:fill="auto"/>
          </w:tcPr>
          <w:p w:rsidR="003D3C93" w:rsidRPr="00CE3CD9" w:rsidRDefault="003D3C93" w:rsidP="0010300C">
            <w:pPr>
              <w:jc w:val="center"/>
              <w:rPr>
                <w:rFonts w:ascii="Arial" w:hAnsi="Arial" w:cs="Arial"/>
              </w:rPr>
            </w:pPr>
            <w:r w:rsidRPr="00CE3CD9">
              <w:rPr>
                <w:rFonts w:ascii="Arial" w:hAnsi="Arial" w:cs="Arial"/>
              </w:rPr>
              <w:t>1</w:t>
            </w:r>
          </w:p>
        </w:tc>
        <w:tc>
          <w:tcPr>
            <w:tcW w:w="2213" w:type="dxa"/>
            <w:shd w:val="clear" w:color="auto" w:fill="auto"/>
          </w:tcPr>
          <w:p w:rsidR="003D3C93" w:rsidRPr="00CE3CD9" w:rsidRDefault="003D3C93" w:rsidP="0010300C">
            <w:pPr>
              <w:jc w:val="center"/>
              <w:rPr>
                <w:rFonts w:ascii="Arial" w:hAnsi="Arial" w:cs="Arial"/>
              </w:rPr>
            </w:pPr>
            <w:r w:rsidRPr="00CE3CD9">
              <w:rPr>
                <w:rFonts w:ascii="Arial" w:hAnsi="Arial" w:cs="Arial"/>
              </w:rPr>
              <w:t>200</w:t>
            </w:r>
          </w:p>
        </w:tc>
      </w:tr>
    </w:tbl>
    <w:p w:rsidR="003D3C93" w:rsidRPr="00CE3CD9" w:rsidRDefault="003D3C93" w:rsidP="003D3C93">
      <w:pPr>
        <w:rPr>
          <w:rFonts w:ascii="Arial" w:hAnsi="Arial" w:cs="Arial"/>
        </w:rPr>
      </w:pPr>
    </w:p>
    <w:p w:rsidR="003D3C93" w:rsidRPr="00CE3CD9" w:rsidRDefault="003D3C93" w:rsidP="003D3C93">
      <w:pPr>
        <w:rPr>
          <w:rFonts w:ascii="Arial" w:hAnsi="Arial" w:cs="Arial"/>
        </w:rPr>
      </w:pPr>
    </w:p>
    <w:p w:rsidR="003D3C93" w:rsidRPr="00CE3CD9" w:rsidRDefault="003D3C93" w:rsidP="003D3C93">
      <w:pPr>
        <w:rPr>
          <w:rFonts w:ascii="Arial" w:hAnsi="Arial" w:cs="Arial"/>
        </w:rPr>
      </w:pPr>
    </w:p>
    <w:p w:rsidR="003D3C93" w:rsidRPr="00CE3CD9" w:rsidRDefault="003D3C93" w:rsidP="003D3C93">
      <w:pPr>
        <w:rPr>
          <w:rFonts w:ascii="Arial" w:hAnsi="Arial" w:cs="Arial"/>
        </w:rPr>
      </w:pPr>
    </w:p>
    <w:p w:rsidR="003D3C93" w:rsidRPr="00CE3CD9" w:rsidRDefault="003D3C93" w:rsidP="003D3C93">
      <w:pPr>
        <w:rPr>
          <w:rFonts w:ascii="Arial" w:hAnsi="Arial" w:cs="Arial"/>
          <w:b/>
        </w:rPr>
      </w:pPr>
    </w:p>
    <w:p w:rsidR="003D3C93" w:rsidRPr="00CE3CD9" w:rsidRDefault="003D3C93" w:rsidP="003D3C93">
      <w:pPr>
        <w:rPr>
          <w:rFonts w:ascii="Arial" w:hAnsi="Arial" w:cs="Arial"/>
          <w:b/>
        </w:rPr>
      </w:pPr>
    </w:p>
    <w:p w:rsidR="003D3C93" w:rsidRPr="00CE3CD9" w:rsidRDefault="003D3C93" w:rsidP="003D3C93">
      <w:pPr>
        <w:rPr>
          <w:rFonts w:ascii="Arial" w:hAnsi="Arial" w:cs="Arial"/>
          <w:b/>
        </w:rPr>
      </w:pPr>
    </w:p>
    <w:p w:rsidR="003D3C93" w:rsidRPr="00CE3CD9" w:rsidRDefault="003D3C93" w:rsidP="003D3C93">
      <w:pPr>
        <w:rPr>
          <w:rFonts w:ascii="Arial" w:hAnsi="Arial" w:cs="Arial"/>
          <w:b/>
        </w:rPr>
      </w:pPr>
    </w:p>
    <w:p w:rsidR="003D3C93" w:rsidRPr="00CE3CD9" w:rsidRDefault="003D3C93" w:rsidP="003D3C93">
      <w:pPr>
        <w:rPr>
          <w:rFonts w:ascii="Arial" w:hAnsi="Arial" w:cs="Arial"/>
          <w:b/>
        </w:rPr>
      </w:pPr>
    </w:p>
    <w:p w:rsidR="003D3C93" w:rsidRPr="00CE3CD9" w:rsidRDefault="003D3C93" w:rsidP="003D3C93">
      <w:pPr>
        <w:rPr>
          <w:rFonts w:ascii="Arial" w:hAnsi="Arial" w:cs="Arial"/>
          <w:b/>
        </w:rPr>
      </w:pPr>
    </w:p>
    <w:p w:rsidR="003D3C93" w:rsidRPr="00CE3CD9" w:rsidRDefault="003D3C93" w:rsidP="003D3C93">
      <w:pPr>
        <w:rPr>
          <w:rFonts w:ascii="Arial" w:hAnsi="Arial" w:cs="Arial"/>
        </w:rPr>
      </w:pPr>
      <w:r w:rsidRPr="00CE3CD9">
        <w:rPr>
          <w:rFonts w:ascii="Arial" w:hAnsi="Arial" w:cs="Arial"/>
          <w:b/>
        </w:rPr>
        <w:lastRenderedPageBreak/>
        <w:t>DEMAND CURVE:</w:t>
      </w:r>
      <w:r w:rsidRPr="00CE3CD9">
        <w:rPr>
          <w:rFonts w:ascii="Arial" w:hAnsi="Arial" w:cs="Arial"/>
        </w:rPr>
        <w:t xml:space="preserve">    </w:t>
      </w:r>
      <w:r w:rsidRPr="00CE3CD9">
        <w:rPr>
          <w:rFonts w:ascii="Arial" w:hAnsi="Arial" w:cs="Arial"/>
          <w:noProof/>
          <w:lang w:val="en-IN" w:eastAsia="en-IN"/>
        </w:rPr>
        <w:object w:dxaOrig="8376" w:dyaOrig="4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43.75pt" o:ole="">
            <v:imagedata r:id="rId5" o:title=""/>
            <o:lock v:ext="edit" aspectratio="f"/>
          </v:shape>
          <o:OLEObject Type="Embed" ProgID="Excel.Sheet.8" ShapeID="_x0000_i1025" DrawAspect="Content" ObjectID="_1760188018" r:id="rId6">
            <o:FieldCodes>\s</o:FieldCodes>
          </o:OLEObject>
        </w:object>
      </w:r>
    </w:p>
    <w:p w:rsidR="003D3C93" w:rsidRPr="00CE3CD9" w:rsidRDefault="003D3C93" w:rsidP="003D3C93">
      <w:pPr>
        <w:rPr>
          <w:rFonts w:ascii="Arial" w:hAnsi="Arial" w:cs="Arial"/>
        </w:rPr>
      </w:pPr>
    </w:p>
    <w:p w:rsidR="003D3C93" w:rsidRPr="00CE3CD9" w:rsidRDefault="003D3C93" w:rsidP="003D3C93">
      <w:pPr>
        <w:jc w:val="center"/>
        <w:rPr>
          <w:rFonts w:ascii="Arial" w:hAnsi="Arial" w:cs="Arial"/>
        </w:rPr>
      </w:pPr>
      <w:proofErr w:type="spellStart"/>
      <w:r w:rsidRPr="00CE3CD9">
        <w:rPr>
          <w:rFonts w:ascii="Arial" w:hAnsi="Arial" w:cs="Arial"/>
        </w:rPr>
        <w:t>Qunatity</w:t>
      </w:r>
      <w:proofErr w:type="spellEnd"/>
    </w:p>
    <w:p w:rsidR="003D3C93" w:rsidRPr="00CE3CD9" w:rsidRDefault="003D3C93" w:rsidP="003D3C93">
      <w:pPr>
        <w:jc w:val="center"/>
        <w:rPr>
          <w:rFonts w:ascii="Arial" w:hAnsi="Arial" w:cs="Arial"/>
        </w:rPr>
      </w:pPr>
      <w:r w:rsidRPr="00CE3CD9">
        <w:rPr>
          <w:rFonts w:ascii="Arial" w:hAnsi="Arial" w:cs="Arial"/>
        </w:rPr>
        <w:t>(</w:t>
      </w:r>
      <w:proofErr w:type="gramStart"/>
      <w:r w:rsidRPr="00CE3CD9">
        <w:rPr>
          <w:rFonts w:ascii="Arial" w:hAnsi="Arial" w:cs="Arial"/>
        </w:rPr>
        <w:t>in</w:t>
      </w:r>
      <w:proofErr w:type="gramEnd"/>
      <w:r w:rsidRPr="00CE3CD9">
        <w:rPr>
          <w:rFonts w:ascii="Arial" w:hAnsi="Arial" w:cs="Arial"/>
        </w:rPr>
        <w:t xml:space="preserve"> units)</w:t>
      </w:r>
    </w:p>
    <w:p w:rsidR="003D3C93" w:rsidRPr="00CE3CD9" w:rsidRDefault="003D3C93" w:rsidP="003D3C93">
      <w:pPr>
        <w:rPr>
          <w:rFonts w:ascii="Arial" w:hAnsi="Arial" w:cs="Arial"/>
        </w:rPr>
      </w:pPr>
    </w:p>
    <w:p w:rsidR="003D3C93" w:rsidRPr="00CE3CD9" w:rsidRDefault="003D3C93" w:rsidP="003D3C93">
      <w:pPr>
        <w:spacing w:line="480" w:lineRule="auto"/>
        <w:rPr>
          <w:rFonts w:ascii="Arial" w:hAnsi="Arial" w:cs="Arial"/>
        </w:rPr>
      </w:pPr>
      <w:r w:rsidRPr="00CE3CD9">
        <w:rPr>
          <w:rFonts w:ascii="Arial" w:hAnsi="Arial" w:cs="Arial"/>
        </w:rPr>
        <w:t xml:space="preserve">The “law of demand” is also portrayed graphically by representing quantity purchased (in units) on X axis and price (in Rs.) on Y axis. The Law of demand curve slopes downward from left to right indicating that when price increases, less is demanded and when prices falls, more is demanded.  </w:t>
      </w:r>
    </w:p>
    <w:p w:rsidR="003D3C93" w:rsidRPr="00CE3CD9" w:rsidRDefault="003D3C93" w:rsidP="003D3C93">
      <w:pPr>
        <w:spacing w:line="480" w:lineRule="auto"/>
        <w:rPr>
          <w:rFonts w:ascii="Arial" w:hAnsi="Arial" w:cs="Arial"/>
          <w:b/>
        </w:rPr>
      </w:pPr>
      <w:r w:rsidRPr="00CE3CD9">
        <w:rPr>
          <w:rFonts w:ascii="Arial" w:hAnsi="Arial" w:cs="Arial"/>
          <w:b/>
        </w:rPr>
        <w:t>ASSUMPTIONS:</w:t>
      </w:r>
    </w:p>
    <w:p w:rsidR="003D3C93" w:rsidRPr="00CE3CD9" w:rsidRDefault="003D3C93" w:rsidP="003D3C93">
      <w:pPr>
        <w:pStyle w:val="ListParagraph"/>
        <w:numPr>
          <w:ilvl w:val="0"/>
          <w:numId w:val="9"/>
        </w:numPr>
        <w:spacing w:line="480" w:lineRule="auto"/>
        <w:rPr>
          <w:rFonts w:ascii="Arial" w:hAnsi="Arial" w:cs="Arial"/>
          <w:b/>
          <w:sz w:val="24"/>
          <w:szCs w:val="24"/>
        </w:rPr>
      </w:pPr>
      <w:r w:rsidRPr="00CE3CD9">
        <w:rPr>
          <w:rFonts w:ascii="Arial" w:hAnsi="Arial" w:cs="Arial"/>
          <w:b/>
          <w:sz w:val="24"/>
          <w:szCs w:val="24"/>
        </w:rPr>
        <w:t>Inverse relationship:</w:t>
      </w:r>
      <w:r w:rsidRPr="00CE3CD9">
        <w:rPr>
          <w:rFonts w:ascii="Arial" w:hAnsi="Arial" w:cs="Arial"/>
          <w:sz w:val="24"/>
          <w:szCs w:val="24"/>
        </w:rPr>
        <w:t xml:space="preserve"> The relationship between price and quantity demanded is </w:t>
      </w:r>
      <w:proofErr w:type="gramStart"/>
      <w:r w:rsidRPr="00CE3CD9">
        <w:rPr>
          <w:rFonts w:ascii="Arial" w:hAnsi="Arial" w:cs="Arial"/>
          <w:sz w:val="24"/>
          <w:szCs w:val="24"/>
        </w:rPr>
        <w:t>inverse</w:t>
      </w:r>
      <w:proofErr w:type="gramEnd"/>
      <w:r w:rsidRPr="00CE3CD9">
        <w:rPr>
          <w:rFonts w:ascii="Arial" w:hAnsi="Arial" w:cs="Arial"/>
          <w:sz w:val="24"/>
          <w:szCs w:val="24"/>
        </w:rPr>
        <w:t>. That is, if the price rises demand falls and vice versa.</w:t>
      </w:r>
    </w:p>
    <w:p w:rsidR="003D3C93" w:rsidRPr="00CE3CD9" w:rsidRDefault="003D3C93" w:rsidP="003D3C93">
      <w:pPr>
        <w:pStyle w:val="ListParagraph"/>
        <w:numPr>
          <w:ilvl w:val="0"/>
          <w:numId w:val="9"/>
        </w:numPr>
        <w:spacing w:line="480" w:lineRule="auto"/>
        <w:rPr>
          <w:rFonts w:ascii="Arial" w:hAnsi="Arial" w:cs="Arial"/>
          <w:b/>
          <w:sz w:val="24"/>
          <w:szCs w:val="24"/>
        </w:rPr>
      </w:pPr>
      <w:r w:rsidRPr="00CE3CD9">
        <w:rPr>
          <w:rFonts w:ascii="Arial" w:hAnsi="Arial" w:cs="Arial"/>
          <w:b/>
          <w:sz w:val="24"/>
          <w:szCs w:val="24"/>
        </w:rPr>
        <w:t>Price and demand:</w:t>
      </w:r>
      <w:r w:rsidRPr="00CE3CD9">
        <w:rPr>
          <w:rFonts w:ascii="Arial" w:hAnsi="Arial" w:cs="Arial"/>
          <w:sz w:val="24"/>
          <w:szCs w:val="24"/>
        </w:rPr>
        <w:t xml:space="preserve"> Under the law of demand, it is the effect of price on demand which is examined, and not the effect of demand on price. It means, </w:t>
      </w:r>
      <w:proofErr w:type="gramStart"/>
      <w:r w:rsidRPr="00CE3CD9">
        <w:rPr>
          <w:rFonts w:ascii="Arial" w:hAnsi="Arial" w:cs="Arial"/>
          <w:sz w:val="24"/>
          <w:szCs w:val="24"/>
        </w:rPr>
        <w:t>price is regarded as an independent variable and demand</w:t>
      </w:r>
      <w:proofErr w:type="gramEnd"/>
      <w:r w:rsidRPr="00CE3CD9">
        <w:rPr>
          <w:rFonts w:ascii="Arial" w:hAnsi="Arial" w:cs="Arial"/>
          <w:sz w:val="24"/>
          <w:szCs w:val="24"/>
        </w:rPr>
        <w:t xml:space="preserve"> a dependent variable.</w:t>
      </w:r>
    </w:p>
    <w:p w:rsidR="003D3C93" w:rsidRPr="00CE3CD9" w:rsidRDefault="003D3C93" w:rsidP="003D3C93">
      <w:pPr>
        <w:widowControl w:val="0"/>
        <w:numPr>
          <w:ilvl w:val="0"/>
          <w:numId w:val="9"/>
        </w:numPr>
        <w:tabs>
          <w:tab w:val="left" w:pos="450"/>
        </w:tabs>
        <w:autoSpaceDE w:val="0"/>
        <w:autoSpaceDN w:val="0"/>
        <w:adjustRightInd w:val="0"/>
        <w:spacing w:line="480" w:lineRule="auto"/>
        <w:rPr>
          <w:rFonts w:ascii="Arial" w:hAnsi="Arial" w:cs="Arial"/>
          <w:b/>
        </w:rPr>
      </w:pPr>
      <w:r w:rsidRPr="00CE3CD9">
        <w:rPr>
          <w:rFonts w:ascii="Arial" w:hAnsi="Arial" w:cs="Arial"/>
          <w:b/>
        </w:rPr>
        <w:lastRenderedPageBreak/>
        <w:t>Other things remain the same:</w:t>
      </w:r>
      <w:r w:rsidRPr="00CE3CD9">
        <w:rPr>
          <w:rFonts w:ascii="Arial" w:hAnsi="Arial" w:cs="Arial"/>
        </w:rPr>
        <w:t xml:space="preserve"> The law of demand assumes that Price of the substitute product, Consumer’s expectation’s about the price, Advertisement effect,  Distribution of income &amp;wealth, Tastes &amp; preferences of the consumers, Climatic conditions, Customs &amp; traditions, Population growth , Number of buyers, Age and gender, Tax policies, Inventions and innovations, Fashions remains same and only price is assumed to be changing.</w:t>
      </w:r>
    </w:p>
    <w:p w:rsidR="003D3C93" w:rsidRPr="00CE3CD9" w:rsidRDefault="003D3C93" w:rsidP="003D3C93">
      <w:pPr>
        <w:spacing w:line="480" w:lineRule="auto"/>
        <w:rPr>
          <w:rFonts w:ascii="Arial" w:hAnsi="Arial" w:cs="Arial"/>
          <w:b/>
          <w:i/>
        </w:rPr>
      </w:pPr>
      <w:r w:rsidRPr="00CE3CD9">
        <w:rPr>
          <w:rFonts w:ascii="Arial" w:hAnsi="Arial" w:cs="Arial"/>
          <w:b/>
        </w:rPr>
        <w:t>REASONS UNDERLYING LAW OF DEMAND:</w:t>
      </w:r>
    </w:p>
    <w:p w:rsidR="003D3C93" w:rsidRPr="00CE3CD9" w:rsidRDefault="003D3C93" w:rsidP="003D3C93">
      <w:pPr>
        <w:spacing w:line="480" w:lineRule="auto"/>
        <w:rPr>
          <w:rFonts w:ascii="Arial" w:hAnsi="Arial" w:cs="Arial"/>
        </w:rPr>
      </w:pPr>
      <w:r w:rsidRPr="00CE3CD9">
        <w:rPr>
          <w:rFonts w:ascii="Arial" w:hAnsi="Arial" w:cs="Arial"/>
        </w:rPr>
        <w:t xml:space="preserve">The inverse relationship price and can be explained in terms of two reasons, Income effect and substitution effect. </w:t>
      </w:r>
    </w:p>
    <w:p w:rsidR="003D3C93" w:rsidRPr="00CE3CD9" w:rsidRDefault="003D3C93" w:rsidP="003D3C93">
      <w:pPr>
        <w:pStyle w:val="ListParagraph"/>
        <w:numPr>
          <w:ilvl w:val="0"/>
          <w:numId w:val="11"/>
        </w:numPr>
        <w:spacing w:line="480" w:lineRule="auto"/>
        <w:rPr>
          <w:rFonts w:ascii="Arial" w:hAnsi="Arial" w:cs="Arial"/>
          <w:sz w:val="24"/>
          <w:szCs w:val="24"/>
        </w:rPr>
      </w:pPr>
      <w:r w:rsidRPr="00CE3CD9">
        <w:rPr>
          <w:rFonts w:ascii="Arial" w:hAnsi="Arial" w:cs="Arial"/>
          <w:sz w:val="24"/>
          <w:szCs w:val="24"/>
        </w:rPr>
        <w:t>Income effect: When the income remains constant, the fall in price of commodity leads to an increase in the purchasing power of the consumer because less has to be spent to purchase the same product. When price increases, the purchasing power reduces as expenditure on all commodities has to be reduced.</w:t>
      </w:r>
    </w:p>
    <w:p w:rsidR="003D3C93" w:rsidRPr="00CE3CD9" w:rsidRDefault="003D3C93" w:rsidP="003D3C93">
      <w:pPr>
        <w:pStyle w:val="ListParagraph"/>
        <w:numPr>
          <w:ilvl w:val="0"/>
          <w:numId w:val="11"/>
        </w:numPr>
        <w:spacing w:line="480" w:lineRule="auto"/>
        <w:rPr>
          <w:rFonts w:ascii="Arial" w:hAnsi="Arial" w:cs="Arial"/>
          <w:sz w:val="24"/>
          <w:szCs w:val="24"/>
        </w:rPr>
      </w:pPr>
      <w:r w:rsidRPr="00CE3CD9">
        <w:rPr>
          <w:rFonts w:ascii="Arial" w:hAnsi="Arial" w:cs="Arial"/>
          <w:sz w:val="24"/>
          <w:szCs w:val="24"/>
        </w:rPr>
        <w:t>Substitution effect: When the price of the commodity falls, the consumer tends to substitute that commodity with other commodities which have not become relatively dearer.</w:t>
      </w:r>
    </w:p>
    <w:p w:rsidR="003D3C93" w:rsidRPr="00CE3CD9" w:rsidRDefault="003D3C93" w:rsidP="003D3C93">
      <w:pPr>
        <w:rPr>
          <w:rFonts w:ascii="Arial" w:hAnsi="Arial" w:cs="Arial"/>
          <w:b/>
        </w:rPr>
      </w:pPr>
      <w:r w:rsidRPr="00CE3CD9">
        <w:rPr>
          <w:rFonts w:ascii="Arial" w:hAnsi="Arial" w:cs="Arial"/>
          <w:b/>
        </w:rPr>
        <w:t>EXCEPTIONS FOR LAW OF DEMAND:</w:t>
      </w:r>
    </w:p>
    <w:p w:rsidR="003D3C93" w:rsidRPr="00CE3CD9" w:rsidRDefault="003D3C93" w:rsidP="003D3C93">
      <w:pPr>
        <w:rPr>
          <w:rFonts w:ascii="Arial" w:hAnsi="Arial" w:cs="Arial"/>
          <w:b/>
        </w:rPr>
      </w:pPr>
    </w:p>
    <w:p w:rsidR="003D3C93" w:rsidRPr="00CE3CD9" w:rsidRDefault="003D3C93" w:rsidP="003D3C93">
      <w:pPr>
        <w:pStyle w:val="ListParagraph"/>
        <w:spacing w:line="480" w:lineRule="auto"/>
        <w:rPr>
          <w:rFonts w:ascii="Arial" w:hAnsi="Arial" w:cs="Arial"/>
          <w:sz w:val="24"/>
          <w:szCs w:val="24"/>
        </w:rPr>
      </w:pPr>
      <w:proofErr w:type="spellStart"/>
      <w:r w:rsidRPr="00CE3CD9">
        <w:rPr>
          <w:rFonts w:ascii="Arial" w:hAnsi="Arial" w:cs="Arial"/>
          <w:b/>
          <w:sz w:val="24"/>
          <w:szCs w:val="24"/>
        </w:rPr>
        <w:t>Giften</w:t>
      </w:r>
      <w:proofErr w:type="spellEnd"/>
      <w:r w:rsidRPr="00CE3CD9">
        <w:rPr>
          <w:rFonts w:ascii="Arial" w:hAnsi="Arial" w:cs="Arial"/>
          <w:b/>
          <w:sz w:val="24"/>
          <w:szCs w:val="24"/>
        </w:rPr>
        <w:t xml:space="preserve"> case:</w:t>
      </w:r>
      <w:r w:rsidRPr="00CE3CD9">
        <w:rPr>
          <w:rFonts w:ascii="Arial" w:hAnsi="Arial" w:cs="Arial"/>
          <w:sz w:val="24"/>
          <w:szCs w:val="24"/>
        </w:rPr>
        <w:t xml:space="preserve"> </w:t>
      </w:r>
      <w:proofErr w:type="spellStart"/>
      <w:r w:rsidRPr="00CE3CD9">
        <w:rPr>
          <w:rFonts w:ascii="Arial" w:hAnsi="Arial" w:cs="Arial"/>
          <w:sz w:val="24"/>
          <w:szCs w:val="24"/>
        </w:rPr>
        <w:t>Giften</w:t>
      </w:r>
      <w:proofErr w:type="spellEnd"/>
      <w:r w:rsidRPr="00CE3CD9">
        <w:rPr>
          <w:rFonts w:ascii="Arial" w:hAnsi="Arial" w:cs="Arial"/>
          <w:sz w:val="24"/>
          <w:szCs w:val="24"/>
        </w:rPr>
        <w:t xml:space="preserve"> found that in 19</w:t>
      </w:r>
      <w:r w:rsidRPr="00CE3CD9">
        <w:rPr>
          <w:rFonts w:ascii="Arial" w:hAnsi="Arial" w:cs="Arial"/>
          <w:sz w:val="24"/>
          <w:szCs w:val="24"/>
          <w:vertAlign w:val="superscript"/>
        </w:rPr>
        <w:t>th</w:t>
      </w:r>
      <w:r w:rsidRPr="00CE3CD9">
        <w:rPr>
          <w:rFonts w:ascii="Arial" w:hAnsi="Arial" w:cs="Arial"/>
          <w:sz w:val="24"/>
          <w:szCs w:val="24"/>
        </w:rPr>
        <w:t xml:space="preserve"> century, people of Ireland who were so poor spent a major part of their income on potatoes and a small part of their income on meat. When the price of potatoes increased, they have to economize on meat to maintain the same consumption of potatoes. </w:t>
      </w:r>
      <w:r w:rsidRPr="00CE3CD9">
        <w:rPr>
          <w:rFonts w:ascii="Arial" w:hAnsi="Arial" w:cs="Arial"/>
          <w:sz w:val="24"/>
          <w:szCs w:val="24"/>
        </w:rPr>
        <w:lastRenderedPageBreak/>
        <w:t>Further to fill up the loss of calories, more potatoes have to be purchased as potatoes were still the cheapest food. Thus the rise in price led to increase in sale of potatoes.</w:t>
      </w:r>
    </w:p>
    <w:p w:rsidR="003D3C93" w:rsidRPr="00CE3CD9" w:rsidRDefault="003D3C93" w:rsidP="003D3C93">
      <w:pPr>
        <w:pStyle w:val="ListParagraph"/>
        <w:spacing w:line="480" w:lineRule="auto"/>
        <w:rPr>
          <w:rFonts w:ascii="Arial" w:hAnsi="Arial" w:cs="Arial"/>
          <w:sz w:val="24"/>
          <w:szCs w:val="24"/>
        </w:rPr>
      </w:pPr>
      <w:r w:rsidRPr="00CE3CD9">
        <w:rPr>
          <w:rFonts w:ascii="Arial" w:hAnsi="Arial" w:cs="Arial"/>
          <w:b/>
          <w:sz w:val="24"/>
          <w:szCs w:val="24"/>
        </w:rPr>
        <w:t>Snob appeal:</w:t>
      </w:r>
      <w:r w:rsidRPr="00CE3CD9">
        <w:rPr>
          <w:rFonts w:ascii="Arial" w:hAnsi="Arial" w:cs="Arial"/>
          <w:sz w:val="24"/>
          <w:szCs w:val="24"/>
        </w:rPr>
        <w:t xml:space="preserve"> There are some goods which are purchased mainly for their snob appeal. When prices of such goods rise, their snob appeal increases and they are purchased in large quantities. </w:t>
      </w:r>
      <w:proofErr w:type="spellStart"/>
      <w:r w:rsidRPr="00CE3CD9">
        <w:rPr>
          <w:rFonts w:ascii="Arial" w:hAnsi="Arial" w:cs="Arial"/>
          <w:sz w:val="24"/>
          <w:szCs w:val="24"/>
        </w:rPr>
        <w:t>Eg</w:t>
      </w:r>
      <w:proofErr w:type="spellEnd"/>
      <w:r w:rsidRPr="00CE3CD9">
        <w:rPr>
          <w:rFonts w:ascii="Arial" w:hAnsi="Arial" w:cs="Arial"/>
          <w:sz w:val="24"/>
          <w:szCs w:val="24"/>
        </w:rPr>
        <w:t>: high end cars.</w:t>
      </w:r>
    </w:p>
    <w:p w:rsidR="003D3C93" w:rsidRPr="00CE3CD9" w:rsidRDefault="003D3C93" w:rsidP="003D3C93">
      <w:pPr>
        <w:pStyle w:val="ListParagraph"/>
        <w:spacing w:line="480" w:lineRule="auto"/>
        <w:rPr>
          <w:rFonts w:ascii="Arial" w:hAnsi="Arial" w:cs="Arial"/>
          <w:sz w:val="24"/>
          <w:szCs w:val="24"/>
        </w:rPr>
      </w:pPr>
      <w:proofErr w:type="spellStart"/>
      <w:r w:rsidRPr="00CE3CD9">
        <w:rPr>
          <w:rFonts w:ascii="Arial" w:hAnsi="Arial" w:cs="Arial"/>
          <w:b/>
          <w:sz w:val="24"/>
          <w:szCs w:val="24"/>
        </w:rPr>
        <w:t>Spectulative</w:t>
      </w:r>
      <w:proofErr w:type="spellEnd"/>
      <w:r w:rsidRPr="00CE3CD9">
        <w:rPr>
          <w:rFonts w:ascii="Arial" w:hAnsi="Arial" w:cs="Arial"/>
          <w:b/>
          <w:sz w:val="24"/>
          <w:szCs w:val="24"/>
        </w:rPr>
        <w:t xml:space="preserve"> goods:</w:t>
      </w:r>
      <w:r w:rsidRPr="00CE3CD9">
        <w:rPr>
          <w:rFonts w:ascii="Arial" w:hAnsi="Arial" w:cs="Arial"/>
          <w:sz w:val="24"/>
          <w:szCs w:val="24"/>
        </w:rPr>
        <w:t xml:space="preserve"> In the speculative market, a rise in price is frequently followed by larger purchases like when share prices rise; people expect further rise and rush to buy. Fall in prices lead to smaller purchases, i.e., when prices fall, they wait for further fall and stop buying. This is especially applicable to purchases of industrial materials.</w:t>
      </w:r>
    </w:p>
    <w:p w:rsidR="003D3C93" w:rsidRPr="00CE3CD9" w:rsidRDefault="003D3C93" w:rsidP="003D3C93">
      <w:pPr>
        <w:pStyle w:val="ListParagraph"/>
        <w:spacing w:line="480" w:lineRule="auto"/>
        <w:rPr>
          <w:rFonts w:ascii="Arial" w:hAnsi="Arial" w:cs="Arial"/>
          <w:sz w:val="24"/>
          <w:szCs w:val="24"/>
        </w:rPr>
      </w:pPr>
      <w:r w:rsidRPr="00CE3CD9">
        <w:rPr>
          <w:rFonts w:ascii="Arial" w:hAnsi="Arial" w:cs="Arial"/>
          <w:b/>
          <w:sz w:val="24"/>
          <w:szCs w:val="24"/>
        </w:rPr>
        <w:t>Fear of scarcity:</w:t>
      </w:r>
      <w:r w:rsidRPr="00CE3CD9">
        <w:rPr>
          <w:rFonts w:ascii="Arial" w:hAnsi="Arial" w:cs="Arial"/>
          <w:sz w:val="24"/>
          <w:szCs w:val="24"/>
        </w:rPr>
        <w:t xml:space="preserve"> If a commodity is expected to be scarce in near future then price of it increases but purchases also increase in the fear of scarcity.</w:t>
      </w:r>
    </w:p>
    <w:p w:rsidR="003D3C93" w:rsidRPr="00CE3CD9" w:rsidRDefault="003D3C93" w:rsidP="003D3C93">
      <w:pPr>
        <w:pStyle w:val="ListParagraph"/>
        <w:spacing w:line="480" w:lineRule="auto"/>
        <w:rPr>
          <w:rFonts w:ascii="Arial" w:hAnsi="Arial" w:cs="Arial"/>
          <w:sz w:val="24"/>
          <w:szCs w:val="24"/>
        </w:rPr>
      </w:pPr>
      <w:r w:rsidRPr="00CE3CD9">
        <w:rPr>
          <w:rFonts w:ascii="Arial" w:hAnsi="Arial" w:cs="Arial"/>
          <w:b/>
          <w:sz w:val="24"/>
          <w:szCs w:val="24"/>
        </w:rPr>
        <w:t>Impulse buying:</w:t>
      </w:r>
      <w:r w:rsidRPr="00CE3CD9">
        <w:rPr>
          <w:rFonts w:ascii="Arial" w:hAnsi="Arial" w:cs="Arial"/>
          <w:sz w:val="24"/>
          <w:szCs w:val="24"/>
        </w:rPr>
        <w:t xml:space="preserve"> Some of the commodities will be purchased instantaneously without any plan even though the price of commodity is high. In exhibitions, though the prices are more, more people buy leading to more demand.</w:t>
      </w:r>
    </w:p>
    <w:p w:rsidR="003D3C93" w:rsidRPr="00CE3CD9" w:rsidRDefault="003D3C93" w:rsidP="003D3C93">
      <w:pPr>
        <w:pStyle w:val="ListParagraph"/>
        <w:spacing w:line="480" w:lineRule="auto"/>
        <w:rPr>
          <w:rFonts w:ascii="Arial" w:hAnsi="Arial" w:cs="Arial"/>
          <w:sz w:val="24"/>
          <w:szCs w:val="24"/>
        </w:rPr>
      </w:pPr>
      <w:r w:rsidRPr="00CE3CD9">
        <w:rPr>
          <w:rFonts w:ascii="Arial" w:hAnsi="Arial" w:cs="Arial"/>
          <w:b/>
          <w:sz w:val="24"/>
          <w:szCs w:val="24"/>
        </w:rPr>
        <w:t>Basic needs:</w:t>
      </w:r>
      <w:r w:rsidRPr="00CE3CD9">
        <w:rPr>
          <w:rFonts w:ascii="Arial" w:hAnsi="Arial" w:cs="Arial"/>
          <w:sz w:val="24"/>
          <w:szCs w:val="24"/>
        </w:rPr>
        <w:t xml:space="preserve"> If the price of basic needs will increase the demand won’t change because they are essential commodities and have to be purchased.</w:t>
      </w:r>
    </w:p>
    <w:p w:rsidR="003D3C93" w:rsidRPr="00CE3CD9" w:rsidRDefault="003D3C93" w:rsidP="003D3C93">
      <w:pPr>
        <w:pStyle w:val="ListParagraph"/>
        <w:spacing w:line="480" w:lineRule="auto"/>
        <w:rPr>
          <w:rFonts w:ascii="Arial" w:hAnsi="Arial" w:cs="Arial"/>
          <w:sz w:val="24"/>
          <w:szCs w:val="24"/>
        </w:rPr>
      </w:pPr>
      <w:r w:rsidRPr="00CE3CD9">
        <w:rPr>
          <w:rFonts w:ascii="Arial" w:hAnsi="Arial" w:cs="Arial"/>
          <w:b/>
          <w:sz w:val="24"/>
          <w:szCs w:val="24"/>
        </w:rPr>
        <w:lastRenderedPageBreak/>
        <w:t>Wrong notion of people:</w:t>
      </w:r>
      <w:r w:rsidRPr="00CE3CD9">
        <w:rPr>
          <w:rFonts w:ascii="Arial" w:hAnsi="Arial" w:cs="Arial"/>
          <w:sz w:val="24"/>
          <w:szCs w:val="24"/>
        </w:rPr>
        <w:t xml:space="preserve"> Generally, people expect that commodities with higher price have a good quality and purchase more. It may not be so all the time but it is the wrong notion of people.</w:t>
      </w:r>
    </w:p>
    <w:p w:rsidR="003D3C93" w:rsidRPr="00CE3CD9" w:rsidRDefault="003D3C93" w:rsidP="003D3C93">
      <w:pPr>
        <w:pStyle w:val="ListParagraph"/>
        <w:spacing w:line="480" w:lineRule="auto"/>
        <w:rPr>
          <w:rFonts w:ascii="Arial" w:hAnsi="Arial" w:cs="Arial"/>
          <w:bCs/>
          <w:sz w:val="24"/>
          <w:szCs w:val="24"/>
        </w:rPr>
      </w:pPr>
      <w:r w:rsidRPr="00CE3CD9">
        <w:rPr>
          <w:rFonts w:ascii="Arial" w:hAnsi="Arial" w:cs="Arial"/>
          <w:sz w:val="24"/>
          <w:szCs w:val="24"/>
        </w:rPr>
        <w:t>In</w:t>
      </w:r>
      <w:r w:rsidRPr="00CE3CD9">
        <w:rPr>
          <w:rFonts w:ascii="Arial" w:hAnsi="Arial" w:cs="Arial"/>
          <w:b/>
          <w:sz w:val="24"/>
          <w:szCs w:val="24"/>
        </w:rPr>
        <w:t xml:space="preserve"> </w:t>
      </w:r>
      <w:r w:rsidRPr="00CE3CD9">
        <w:rPr>
          <w:rFonts w:ascii="Arial" w:hAnsi="Arial" w:cs="Arial"/>
          <w:sz w:val="24"/>
          <w:szCs w:val="24"/>
        </w:rPr>
        <w:t>exceptional cases the law of demand curve will be an upward rising curve.</w:t>
      </w:r>
      <w:r w:rsidR="00465D54" w:rsidRPr="00465D54">
        <w:rPr>
          <w:rFonts w:ascii="Arial" w:hAnsi="Arial" w:cs="Arial"/>
          <w:sz w:val="24"/>
          <w:szCs w:val="24"/>
        </w:rPr>
      </w:r>
      <w:r w:rsidR="00465D54">
        <w:rPr>
          <w:rFonts w:ascii="Arial" w:hAnsi="Arial" w:cs="Arial"/>
          <w:sz w:val="24"/>
          <w:szCs w:val="24"/>
        </w:rPr>
        <w:pict>
          <v:group id="_x0000_s1080" editas="canvas" style="width:6in;height:252pt;mso-position-horizontal-relative:char;mso-position-vertical-relative:line" coordorigin="2520,4740" coordsize="7200,4320">
            <o:lock v:ext="edit" aspectratio="t"/>
            <v:shape id="_x0000_s1081" type="#_x0000_t75" style="position:absolute;left:2520;top:4740;width:7200;height:4320" o:preferrelative="f">
              <v:fill o:detectmouseclick="t"/>
              <v:path o:extrusionok="t" o:connecttype="none"/>
              <o:lock v:ext="edit" text="t"/>
            </v:shape>
            <v:line id="_x0000_s1082" style="position:absolute;flip:y" from="3720,5049" to="3720,8134">
              <v:stroke endarrow="block"/>
            </v:line>
            <v:line id="_x0000_s1083" style="position:absolute" from="3420,7980" to="7470,7980">
              <v:stroke endarrow="block"/>
            </v:line>
            <v:line id="_x0000_s1084" style="position:absolute;flip:y" from="4490,5642" to="6270,7072"/>
            <v:shapetype id="_x0000_t202" coordsize="21600,21600" o:spt="202" path="m,l,21600r21600,l21600,xe">
              <v:stroke joinstyle="miter"/>
              <v:path gradientshapeok="t" o:connecttype="rect"/>
            </v:shapetype>
            <v:shape id="_x0000_s1085" type="#_x0000_t202" style="position:absolute;left:4320;top:8289;width:1950;height:621">
              <v:textbox style="mso-next-textbox:#_x0000_s1085">
                <w:txbxContent>
                  <w:p w:rsidR="003D3C93" w:rsidRDefault="003D3C93" w:rsidP="003D3C93">
                    <w:pPr>
                      <w:jc w:val="center"/>
                    </w:pPr>
                    <w:r>
                      <w:t>Quantity demanded (in units)</w:t>
                    </w:r>
                  </w:p>
                </w:txbxContent>
              </v:textbox>
            </v:shape>
            <v:shape id="_x0000_s1086" type="#_x0000_t202" style="position:absolute;left:2758;top:5181;width:662;height:2467">
              <v:textbox style="mso-next-textbox:#_x0000_s1086">
                <w:txbxContent>
                  <w:p w:rsidR="003D3C93" w:rsidRDefault="003D3C93" w:rsidP="003D3C93">
                    <w:r>
                      <w:t>P</w:t>
                    </w:r>
                  </w:p>
                  <w:p w:rsidR="003D3C93" w:rsidRDefault="003D3C93" w:rsidP="003D3C93">
                    <w:r>
                      <w:t>R</w:t>
                    </w:r>
                  </w:p>
                  <w:p w:rsidR="003D3C93" w:rsidRDefault="003D3C93" w:rsidP="003D3C93">
                    <w:r>
                      <w:t>I</w:t>
                    </w:r>
                  </w:p>
                  <w:p w:rsidR="003D3C93" w:rsidRDefault="003D3C93" w:rsidP="003D3C93">
                    <w:r>
                      <w:t>C</w:t>
                    </w:r>
                  </w:p>
                  <w:p w:rsidR="003D3C93" w:rsidRDefault="003D3C93" w:rsidP="003D3C93">
                    <w:r>
                      <w:t>E</w:t>
                    </w:r>
                  </w:p>
                  <w:p w:rsidR="003D3C93" w:rsidRDefault="003D3C93" w:rsidP="003D3C93">
                    <w:r>
                      <w:t>(</w:t>
                    </w:r>
                    <w:proofErr w:type="gramStart"/>
                    <w:r>
                      <w:t>in</w:t>
                    </w:r>
                    <w:proofErr w:type="gramEnd"/>
                  </w:p>
                  <w:p w:rsidR="003D3C93" w:rsidRDefault="003D3C93" w:rsidP="003D3C93">
                    <w:r>
                      <w:t>Rs.)</w:t>
                    </w:r>
                  </w:p>
                  <w:p w:rsidR="003D3C93" w:rsidRDefault="003D3C93" w:rsidP="003D3C93"/>
                </w:txbxContent>
              </v:textbox>
            </v:shape>
            <w10:wrap type="none"/>
            <w10:anchorlock/>
          </v:group>
        </w:pict>
      </w:r>
    </w:p>
    <w:p w:rsidR="003D3C93" w:rsidRPr="00CE3CD9" w:rsidRDefault="003D3C93" w:rsidP="003D3C93">
      <w:pPr>
        <w:pStyle w:val="Heading1"/>
        <w:spacing w:line="480" w:lineRule="auto"/>
        <w:jc w:val="center"/>
        <w:rPr>
          <w:bCs w:val="0"/>
          <w:sz w:val="24"/>
          <w:szCs w:val="24"/>
        </w:rPr>
      </w:pPr>
      <w:r w:rsidRPr="00CE3CD9">
        <w:rPr>
          <w:bCs w:val="0"/>
          <w:sz w:val="24"/>
          <w:szCs w:val="24"/>
        </w:rPr>
        <w:t>ELASTICITY OF DEMAND</w:t>
      </w:r>
    </w:p>
    <w:p w:rsidR="003D3C93" w:rsidRPr="00CE3CD9" w:rsidRDefault="003D3C93" w:rsidP="003D3C93">
      <w:pPr>
        <w:spacing w:line="480" w:lineRule="auto"/>
        <w:rPr>
          <w:rFonts w:ascii="Arial" w:hAnsi="Arial" w:cs="Arial"/>
        </w:rPr>
      </w:pPr>
      <w:r w:rsidRPr="00CE3CD9">
        <w:rPr>
          <w:rFonts w:ascii="Arial" w:hAnsi="Arial" w:cs="Arial"/>
        </w:rPr>
        <w:t>Elasticity of demand can be defined as "the degree of responsiveness of quantity demanded to a change in the variables namely, price</w:t>
      </w:r>
      <w:r w:rsidRPr="00CE3CD9">
        <w:rPr>
          <w:rFonts w:ascii="Arial" w:hAnsi="Arial" w:cs="Arial"/>
          <w:bCs/>
        </w:rPr>
        <w:t xml:space="preserve"> of the commodity, income of the consumer, price of the substitute products and advertisement expenditure”.</w:t>
      </w:r>
    </w:p>
    <w:p w:rsidR="003D3C93" w:rsidRPr="00CE3CD9" w:rsidRDefault="003D3C93" w:rsidP="003D3C93">
      <w:pPr>
        <w:pStyle w:val="Heading1"/>
        <w:spacing w:line="480" w:lineRule="auto"/>
        <w:rPr>
          <w:b w:val="0"/>
          <w:bCs w:val="0"/>
          <w:sz w:val="24"/>
          <w:szCs w:val="24"/>
        </w:rPr>
      </w:pPr>
      <w:r w:rsidRPr="00CE3CD9">
        <w:rPr>
          <w:b w:val="0"/>
          <w:bCs w:val="0"/>
          <w:sz w:val="24"/>
          <w:szCs w:val="24"/>
        </w:rPr>
        <w:lastRenderedPageBreak/>
        <w:t>Elasticity of demand, therefore, can be studied under four types namely, price elasticity of demand, income elasticity of demand, cross elasticity of demand and advertising elasticity of demand.</w:t>
      </w:r>
    </w:p>
    <w:p w:rsidR="003D3C93" w:rsidRPr="00CE3CD9" w:rsidRDefault="003D3C93" w:rsidP="003D3C93">
      <w:pPr>
        <w:pStyle w:val="Heading1"/>
        <w:spacing w:line="480" w:lineRule="auto"/>
        <w:rPr>
          <w:bCs w:val="0"/>
          <w:sz w:val="24"/>
          <w:szCs w:val="24"/>
        </w:rPr>
      </w:pPr>
      <w:r w:rsidRPr="00CE3CD9">
        <w:rPr>
          <w:bCs w:val="0"/>
          <w:sz w:val="24"/>
          <w:szCs w:val="24"/>
        </w:rPr>
        <w:t>PRICE ELASTICITY</w:t>
      </w:r>
    </w:p>
    <w:p w:rsidR="003D3C93" w:rsidRPr="00CE3CD9" w:rsidRDefault="003D3C93" w:rsidP="003D3C93">
      <w:pPr>
        <w:spacing w:line="480" w:lineRule="auto"/>
        <w:rPr>
          <w:rFonts w:ascii="Arial" w:hAnsi="Arial" w:cs="Arial"/>
        </w:rPr>
      </w:pPr>
      <w:r w:rsidRPr="00CE3CD9">
        <w:rPr>
          <w:rFonts w:ascii="Arial" w:hAnsi="Arial" w:cs="Arial"/>
        </w:rPr>
        <w:t xml:space="preserve"> Price elasticity of demand is the measure of responsiveness of quantity demanded of a commodity to a given change in the price of a commodity. Price elasticity of demand can be defined as "the degree of responsiveness of quantity demanded to a change in the price. It represents the rate of change in the quantity demanded due to a change in price. It is also defined as a ratio of relative change in demand and price variables. It is measured by using the following formula:</w:t>
      </w:r>
    </w:p>
    <w:p w:rsidR="003D3C93" w:rsidRPr="00CE3CD9" w:rsidRDefault="003D3C93" w:rsidP="003D3C93">
      <w:pPr>
        <w:spacing w:line="480" w:lineRule="auto"/>
        <w:rPr>
          <w:rFonts w:ascii="Arial" w:hAnsi="Arial" w:cs="Arial"/>
        </w:rPr>
      </w:pPr>
      <w:proofErr w:type="spellStart"/>
      <w:proofErr w:type="gramStart"/>
      <w:r w:rsidRPr="00CE3CD9">
        <w:rPr>
          <w:rFonts w:ascii="Arial" w:hAnsi="Arial" w:cs="Arial"/>
        </w:rPr>
        <w:t>e</w:t>
      </w:r>
      <w:r w:rsidRPr="00CE3CD9">
        <w:rPr>
          <w:rFonts w:ascii="Arial" w:hAnsi="Arial" w:cs="Arial"/>
          <w:vertAlign w:val="subscript"/>
        </w:rPr>
        <w:t>p</w:t>
      </w:r>
      <w:proofErr w:type="spellEnd"/>
      <w:proofErr w:type="gramEnd"/>
      <w:r w:rsidRPr="00CE3CD9">
        <w:rPr>
          <w:rFonts w:ascii="Arial" w:hAnsi="Arial" w:cs="Arial"/>
        </w:rPr>
        <w:t xml:space="preserve"> = Proportionate change in the quantity demanded of a commodity / proportionate change in the price of the commodity.</w:t>
      </w:r>
    </w:p>
    <w:p w:rsidR="003D3C93" w:rsidRPr="00CE3CD9" w:rsidRDefault="003D3C93" w:rsidP="003D3C93">
      <w:pPr>
        <w:spacing w:line="480" w:lineRule="auto"/>
        <w:rPr>
          <w:rFonts w:ascii="Arial" w:hAnsi="Arial" w:cs="Arial"/>
        </w:rPr>
      </w:pPr>
      <w:r w:rsidRPr="00CE3CD9">
        <w:rPr>
          <w:rFonts w:ascii="Arial" w:hAnsi="Arial" w:cs="Arial"/>
        </w:rPr>
        <w:t xml:space="preserve">Where   </w:t>
      </w:r>
    </w:p>
    <w:p w:rsidR="003D3C93" w:rsidRPr="00CE3CD9" w:rsidRDefault="003D3C93" w:rsidP="003D3C93">
      <w:pPr>
        <w:spacing w:line="480" w:lineRule="auto"/>
        <w:rPr>
          <w:rFonts w:ascii="Arial" w:hAnsi="Arial" w:cs="Arial"/>
        </w:rPr>
      </w:pPr>
      <w:proofErr w:type="spellStart"/>
      <w:proofErr w:type="gramStart"/>
      <w:r w:rsidRPr="00CE3CD9">
        <w:rPr>
          <w:rFonts w:ascii="Arial" w:hAnsi="Arial" w:cs="Arial"/>
        </w:rPr>
        <w:t>e</w:t>
      </w:r>
      <w:r w:rsidRPr="00CE3CD9">
        <w:rPr>
          <w:rFonts w:ascii="Arial" w:hAnsi="Arial" w:cs="Arial"/>
          <w:vertAlign w:val="subscript"/>
        </w:rPr>
        <w:t>p</w:t>
      </w:r>
      <w:proofErr w:type="spellEnd"/>
      <w:proofErr w:type="gramEnd"/>
      <w:r w:rsidRPr="00CE3CD9">
        <w:rPr>
          <w:rFonts w:ascii="Arial" w:hAnsi="Arial" w:cs="Arial"/>
        </w:rPr>
        <w:t xml:space="preserve"> = price elasticity of demand .</w:t>
      </w:r>
    </w:p>
    <w:p w:rsidR="003D3C93" w:rsidRPr="00CE3CD9" w:rsidRDefault="003D3C93" w:rsidP="003D3C93">
      <w:pPr>
        <w:spacing w:line="480" w:lineRule="auto"/>
        <w:rPr>
          <w:rFonts w:ascii="Arial" w:hAnsi="Arial" w:cs="Arial"/>
        </w:rPr>
      </w:pPr>
      <w:r w:rsidRPr="00CE3CD9">
        <w:rPr>
          <w:rFonts w:ascii="Arial" w:hAnsi="Arial" w:cs="Arial"/>
        </w:rPr>
        <w:t>Q</w:t>
      </w:r>
      <w:r w:rsidRPr="00CE3CD9">
        <w:rPr>
          <w:rFonts w:ascii="Arial" w:hAnsi="Arial" w:cs="Arial"/>
          <w:vertAlign w:val="subscript"/>
        </w:rPr>
        <w:t>1</w:t>
      </w:r>
      <w:r w:rsidRPr="00CE3CD9">
        <w:rPr>
          <w:rFonts w:ascii="Arial" w:hAnsi="Arial" w:cs="Arial"/>
        </w:rPr>
        <w:t xml:space="preserve"> = quantity demanded before any change in price.</w:t>
      </w:r>
    </w:p>
    <w:p w:rsidR="003D3C93" w:rsidRPr="00CE3CD9" w:rsidRDefault="003D3C93" w:rsidP="003D3C93">
      <w:pPr>
        <w:spacing w:line="480" w:lineRule="auto"/>
        <w:rPr>
          <w:rFonts w:ascii="Arial" w:hAnsi="Arial" w:cs="Arial"/>
        </w:rPr>
      </w:pPr>
      <w:r w:rsidRPr="00CE3CD9">
        <w:rPr>
          <w:rFonts w:ascii="Arial" w:hAnsi="Arial" w:cs="Arial"/>
        </w:rPr>
        <w:t>Q</w:t>
      </w:r>
      <w:r w:rsidRPr="00CE3CD9">
        <w:rPr>
          <w:rFonts w:ascii="Arial" w:hAnsi="Arial" w:cs="Arial"/>
          <w:vertAlign w:val="subscript"/>
        </w:rPr>
        <w:t>2</w:t>
      </w:r>
      <w:r w:rsidRPr="00CE3CD9">
        <w:rPr>
          <w:rFonts w:ascii="Arial" w:hAnsi="Arial" w:cs="Arial"/>
        </w:rPr>
        <w:t xml:space="preserve"> = quantity demanded after price change.</w:t>
      </w:r>
    </w:p>
    <w:p w:rsidR="003D3C93" w:rsidRPr="00CE3CD9" w:rsidRDefault="003D3C93" w:rsidP="003D3C93">
      <w:pPr>
        <w:spacing w:line="480" w:lineRule="auto"/>
        <w:rPr>
          <w:rFonts w:ascii="Arial" w:hAnsi="Arial" w:cs="Arial"/>
        </w:rPr>
      </w:pPr>
      <w:r w:rsidRPr="00CE3CD9">
        <w:rPr>
          <w:rFonts w:ascii="Arial" w:hAnsi="Arial" w:cs="Arial"/>
        </w:rPr>
        <w:t>P</w:t>
      </w:r>
      <w:r w:rsidRPr="00CE3CD9">
        <w:rPr>
          <w:rFonts w:ascii="Arial" w:hAnsi="Arial" w:cs="Arial"/>
          <w:vertAlign w:val="subscript"/>
        </w:rPr>
        <w:t>1</w:t>
      </w:r>
      <w:r w:rsidRPr="00CE3CD9">
        <w:rPr>
          <w:rFonts w:ascii="Arial" w:hAnsi="Arial" w:cs="Arial"/>
        </w:rPr>
        <w:t xml:space="preserve"> = initial/original price.</w:t>
      </w:r>
    </w:p>
    <w:p w:rsidR="003D3C93" w:rsidRPr="00CE3CD9" w:rsidRDefault="003D3C93" w:rsidP="003D3C93">
      <w:pPr>
        <w:spacing w:line="480" w:lineRule="auto"/>
        <w:rPr>
          <w:rFonts w:ascii="Arial" w:hAnsi="Arial" w:cs="Arial"/>
        </w:rPr>
      </w:pPr>
      <w:r w:rsidRPr="00CE3CD9">
        <w:rPr>
          <w:rFonts w:ascii="Arial" w:hAnsi="Arial" w:cs="Arial"/>
        </w:rPr>
        <w:t>P</w:t>
      </w:r>
      <w:r w:rsidRPr="00CE3CD9">
        <w:rPr>
          <w:rFonts w:ascii="Arial" w:hAnsi="Arial" w:cs="Arial"/>
          <w:vertAlign w:val="subscript"/>
        </w:rPr>
        <w:t>2</w:t>
      </w:r>
      <w:r w:rsidRPr="00CE3CD9">
        <w:rPr>
          <w:rFonts w:ascii="Arial" w:hAnsi="Arial" w:cs="Arial"/>
        </w:rPr>
        <w:t xml:space="preserve"> = New price.</w:t>
      </w:r>
    </w:p>
    <w:p w:rsidR="003D3C93" w:rsidRPr="00CE3CD9" w:rsidRDefault="003D3C93" w:rsidP="003D3C93">
      <w:pPr>
        <w:spacing w:line="480" w:lineRule="auto"/>
        <w:rPr>
          <w:rFonts w:ascii="Arial" w:hAnsi="Arial" w:cs="Arial"/>
        </w:rPr>
      </w:pPr>
      <w:r w:rsidRPr="00CE3CD9">
        <w:rPr>
          <w:rFonts w:ascii="Arial" w:hAnsi="Arial" w:cs="Arial"/>
        </w:rPr>
        <w:t xml:space="preserve">Mathematically, it can be represented as </w:t>
      </w:r>
    </w:p>
    <w:p w:rsidR="003D3C93" w:rsidRPr="00CE3CD9" w:rsidRDefault="003D3C93" w:rsidP="003D3C93">
      <w:pPr>
        <w:spacing w:line="480" w:lineRule="auto"/>
        <w:rPr>
          <w:rFonts w:ascii="Arial" w:hAnsi="Arial" w:cs="Arial"/>
        </w:rPr>
      </w:pPr>
      <w:r w:rsidRPr="00CE3CD9">
        <w:rPr>
          <w:rFonts w:ascii="Arial" w:hAnsi="Arial" w:cs="Arial"/>
        </w:rPr>
        <w:t xml:space="preserve">  </w:t>
      </w:r>
      <w:proofErr w:type="spellStart"/>
      <w:proofErr w:type="gramStart"/>
      <w:r w:rsidRPr="00CE3CD9">
        <w:rPr>
          <w:rFonts w:ascii="Arial" w:hAnsi="Arial" w:cs="Arial"/>
        </w:rPr>
        <w:t>e</w:t>
      </w:r>
      <w:r w:rsidRPr="00CE3CD9">
        <w:rPr>
          <w:rFonts w:ascii="Arial" w:hAnsi="Arial" w:cs="Arial"/>
          <w:vertAlign w:val="subscript"/>
        </w:rPr>
        <w:t>p</w:t>
      </w:r>
      <w:proofErr w:type="spellEnd"/>
      <w:proofErr w:type="gramEnd"/>
      <w:r w:rsidRPr="00CE3CD9">
        <w:rPr>
          <w:rFonts w:ascii="Arial" w:hAnsi="Arial" w:cs="Arial"/>
        </w:rPr>
        <w:t xml:space="preserve"> =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w:t>
      </w:r>
    </w:p>
    <w:p w:rsidR="003D3C93" w:rsidRPr="00CE3CD9" w:rsidRDefault="003D3C93" w:rsidP="003D3C93">
      <w:pPr>
        <w:spacing w:line="480" w:lineRule="auto"/>
        <w:rPr>
          <w:rFonts w:ascii="Arial" w:hAnsi="Arial" w:cs="Arial"/>
        </w:rPr>
      </w:pPr>
      <w:r w:rsidRPr="00CE3CD9">
        <w:rPr>
          <w:rFonts w:ascii="Arial" w:hAnsi="Arial" w:cs="Arial"/>
        </w:rPr>
        <w:t xml:space="preserve">                               OR </w:t>
      </w:r>
    </w:p>
    <w:p w:rsidR="003D3C93" w:rsidRPr="00CE3CD9" w:rsidRDefault="003D3C93" w:rsidP="003D3C93">
      <w:pPr>
        <w:spacing w:line="480" w:lineRule="auto"/>
        <w:rPr>
          <w:rFonts w:ascii="Arial" w:hAnsi="Arial" w:cs="Arial"/>
        </w:rPr>
      </w:pPr>
      <w:r w:rsidRPr="00CE3CD9">
        <w:rPr>
          <w:rFonts w:ascii="Arial" w:hAnsi="Arial" w:cs="Arial"/>
        </w:rPr>
        <w:t xml:space="preserve">      =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 xml:space="preserve">2 </w:t>
      </w:r>
      <w:r w:rsidRPr="00CE3CD9">
        <w:rPr>
          <w:rFonts w:ascii="Arial" w:hAnsi="Arial" w:cs="Arial"/>
        </w:rPr>
        <w:t>+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 xml:space="preserve">2 </w:t>
      </w:r>
      <w:r w:rsidRPr="00CE3CD9">
        <w:rPr>
          <w:rFonts w:ascii="Arial" w:hAnsi="Arial" w:cs="Arial"/>
        </w:rPr>
        <w:t xml:space="preserve">- </w:t>
      </w:r>
      <w:proofErr w:type="gramStart"/>
      <w:r w:rsidRPr="00CE3CD9">
        <w:rPr>
          <w:rFonts w:ascii="Arial" w:hAnsi="Arial" w:cs="Arial"/>
        </w:rPr>
        <w:t>P</w:t>
      </w:r>
      <w:r w:rsidRPr="00CE3CD9">
        <w:rPr>
          <w:rFonts w:ascii="Arial" w:hAnsi="Arial" w:cs="Arial"/>
          <w:vertAlign w:val="subscript"/>
        </w:rPr>
        <w:t>1</w:t>
      </w:r>
      <w:r w:rsidRPr="00CE3CD9">
        <w:rPr>
          <w:rFonts w:ascii="Arial" w:hAnsi="Arial" w:cs="Arial"/>
        </w:rPr>
        <w:t xml:space="preserve"> )</w:t>
      </w:r>
      <w:proofErr w:type="gramEnd"/>
      <w:r w:rsidRPr="00CE3CD9">
        <w:rPr>
          <w:rFonts w:ascii="Arial" w:hAnsi="Arial" w:cs="Arial"/>
        </w:rPr>
        <w:t>/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w:t>
      </w:r>
    </w:p>
    <w:p w:rsidR="003D3C93" w:rsidRPr="00CE3CD9" w:rsidRDefault="003D3C93" w:rsidP="003D3C93">
      <w:pPr>
        <w:spacing w:line="480" w:lineRule="auto"/>
        <w:jc w:val="center"/>
        <w:rPr>
          <w:rFonts w:ascii="Arial" w:hAnsi="Arial" w:cs="Arial"/>
          <w:b/>
        </w:rPr>
      </w:pPr>
      <w:r w:rsidRPr="00CE3CD9">
        <w:rPr>
          <w:rFonts w:ascii="Arial" w:hAnsi="Arial" w:cs="Arial"/>
        </w:rPr>
        <w:lastRenderedPageBreak/>
        <w:t xml:space="preserve">                   </w:t>
      </w:r>
      <w:r w:rsidRPr="00CE3CD9">
        <w:rPr>
          <w:rFonts w:ascii="Arial" w:hAnsi="Arial" w:cs="Arial"/>
          <w:b/>
        </w:rPr>
        <w:t>TYPES OF PRICE ELASTICITY</w:t>
      </w:r>
    </w:p>
    <w:p w:rsidR="003D3C93" w:rsidRPr="00CE3CD9" w:rsidRDefault="003D3C93" w:rsidP="003D3C93">
      <w:pPr>
        <w:pStyle w:val="Subtitle"/>
        <w:rPr>
          <w:rFonts w:ascii="Arial" w:hAnsi="Arial" w:cs="Arial"/>
          <w:i w:val="0"/>
          <w:iCs w:val="0"/>
        </w:rPr>
      </w:pPr>
    </w:p>
    <w:p w:rsidR="003D3C93" w:rsidRPr="00CE3CD9" w:rsidRDefault="003D3C93" w:rsidP="003D3C93">
      <w:pPr>
        <w:spacing w:line="480" w:lineRule="auto"/>
        <w:rPr>
          <w:rFonts w:ascii="Arial" w:hAnsi="Arial" w:cs="Arial"/>
        </w:rPr>
      </w:pPr>
      <w:r w:rsidRPr="00CE3CD9">
        <w:rPr>
          <w:rFonts w:ascii="Arial" w:hAnsi="Arial" w:cs="Arial"/>
        </w:rPr>
        <w:t>1. Perfectly elastic demand</w:t>
      </w:r>
    </w:p>
    <w:p w:rsidR="003D3C93" w:rsidRPr="00CE3CD9" w:rsidRDefault="003D3C93" w:rsidP="003D3C93">
      <w:pPr>
        <w:spacing w:line="480" w:lineRule="auto"/>
        <w:rPr>
          <w:rFonts w:ascii="Arial" w:hAnsi="Arial" w:cs="Arial"/>
        </w:rPr>
      </w:pPr>
      <w:r w:rsidRPr="00CE3CD9">
        <w:rPr>
          <w:rFonts w:ascii="Arial" w:hAnsi="Arial" w:cs="Arial"/>
        </w:rPr>
        <w:t>2. Perfectly inelastic demand</w:t>
      </w:r>
    </w:p>
    <w:p w:rsidR="003D3C93" w:rsidRPr="00CE3CD9" w:rsidRDefault="003D3C93" w:rsidP="003D3C93">
      <w:pPr>
        <w:spacing w:line="480" w:lineRule="auto"/>
        <w:rPr>
          <w:rFonts w:ascii="Arial" w:hAnsi="Arial" w:cs="Arial"/>
        </w:rPr>
      </w:pPr>
      <w:r w:rsidRPr="00CE3CD9">
        <w:rPr>
          <w:rFonts w:ascii="Arial" w:hAnsi="Arial" w:cs="Arial"/>
        </w:rPr>
        <w:t xml:space="preserve">3. Unity elasticity </w:t>
      </w:r>
    </w:p>
    <w:p w:rsidR="003D3C93" w:rsidRPr="00CE3CD9" w:rsidRDefault="003D3C93" w:rsidP="003D3C93">
      <w:pPr>
        <w:spacing w:line="480" w:lineRule="auto"/>
        <w:rPr>
          <w:rFonts w:ascii="Arial" w:hAnsi="Arial" w:cs="Arial"/>
        </w:rPr>
      </w:pPr>
      <w:r w:rsidRPr="00CE3CD9">
        <w:rPr>
          <w:rFonts w:ascii="Arial" w:hAnsi="Arial" w:cs="Arial"/>
        </w:rPr>
        <w:t>4. Relatively elastic demand</w:t>
      </w:r>
    </w:p>
    <w:p w:rsidR="003D3C93" w:rsidRPr="00CE3CD9" w:rsidRDefault="003D3C93" w:rsidP="003D3C93">
      <w:pPr>
        <w:spacing w:line="480" w:lineRule="auto"/>
        <w:rPr>
          <w:rFonts w:ascii="Arial" w:hAnsi="Arial" w:cs="Arial"/>
        </w:rPr>
      </w:pPr>
      <w:r w:rsidRPr="00CE3CD9">
        <w:rPr>
          <w:rFonts w:ascii="Arial" w:hAnsi="Arial" w:cs="Arial"/>
        </w:rPr>
        <w:t>5. Relatively in elastic demand</w:t>
      </w:r>
    </w:p>
    <w:p w:rsidR="003D3C93" w:rsidRPr="00CE3CD9" w:rsidRDefault="003D3C93" w:rsidP="003D3C93">
      <w:pPr>
        <w:pStyle w:val="Subtitle"/>
        <w:rPr>
          <w:rFonts w:ascii="Arial" w:hAnsi="Arial" w:cs="Arial"/>
          <w:b/>
          <w:i w:val="0"/>
          <w:iCs w:val="0"/>
        </w:rPr>
      </w:pPr>
      <w:r w:rsidRPr="00CE3CD9">
        <w:rPr>
          <w:rFonts w:ascii="Arial" w:hAnsi="Arial" w:cs="Arial"/>
          <w:b/>
          <w:i w:val="0"/>
          <w:iCs w:val="0"/>
          <w:color w:val="auto"/>
        </w:rPr>
        <w:t>PERFECTLY ELASTIC DEMAND</w:t>
      </w:r>
      <w:r w:rsidRPr="00CE3CD9">
        <w:rPr>
          <w:rFonts w:ascii="Arial" w:hAnsi="Arial" w:cs="Arial"/>
          <w:b/>
          <w:i w:val="0"/>
          <w:iCs w:val="0"/>
        </w:rPr>
        <w:t>:</w:t>
      </w:r>
    </w:p>
    <w:p w:rsidR="003D3C93" w:rsidRPr="00CE3CD9" w:rsidRDefault="003D3C93" w:rsidP="003D3C93">
      <w:pPr>
        <w:spacing w:line="480" w:lineRule="auto"/>
        <w:rPr>
          <w:rFonts w:ascii="Arial" w:hAnsi="Arial" w:cs="Arial"/>
        </w:rPr>
      </w:pPr>
      <w:r w:rsidRPr="00CE3CD9">
        <w:rPr>
          <w:rFonts w:ascii="Arial" w:hAnsi="Arial" w:cs="Arial"/>
        </w:rPr>
        <w:t xml:space="preserve">      In this case, the company can sell infinite quantity at </w:t>
      </w:r>
      <w:proofErr w:type="spellStart"/>
      <w:r w:rsidRPr="00CE3CD9">
        <w:rPr>
          <w:rFonts w:ascii="Arial" w:hAnsi="Arial" w:cs="Arial"/>
        </w:rPr>
        <w:t>ta</w:t>
      </w:r>
      <w:proofErr w:type="spellEnd"/>
      <w:r w:rsidRPr="00CE3CD9">
        <w:rPr>
          <w:rFonts w:ascii="Arial" w:hAnsi="Arial" w:cs="Arial"/>
        </w:rPr>
        <w:t xml:space="preserve"> prevailing price. No reduction in price in needed to cause an increase in demand. Once small increase in price is observed the demand falls to zero. The value of price elasticity of demand in this case will be infinity.</w:t>
      </w:r>
    </w:p>
    <w:p w:rsidR="003D3C93" w:rsidRPr="00CE3CD9" w:rsidRDefault="003D3C93" w:rsidP="003D3C93">
      <w:pPr>
        <w:rPr>
          <w:rFonts w:ascii="Arial" w:hAnsi="Arial" w:cs="Arial"/>
          <w:u w:val="single"/>
        </w:rPr>
      </w:pPr>
    </w:p>
    <w:p w:rsidR="003D3C93" w:rsidRPr="00CE3CD9" w:rsidRDefault="003D3C93" w:rsidP="003D3C93">
      <w:pPr>
        <w:rPr>
          <w:rFonts w:ascii="Arial" w:hAnsi="Arial" w:cs="Arial"/>
          <w:b/>
        </w:rPr>
      </w:pPr>
      <w:r w:rsidRPr="00CE3CD9">
        <w:rPr>
          <w:rFonts w:ascii="Arial" w:hAnsi="Arial" w:cs="Arial"/>
          <w:b/>
        </w:rPr>
        <w:t>SCHEDULE:</w:t>
      </w:r>
    </w:p>
    <w:tbl>
      <w:tblPr>
        <w:tblpPr w:leftFromText="180" w:rightFromText="180" w:vertAnchor="text" w:horzAnchor="margin" w:tblpX="2627" w:tblpY="3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84"/>
        <w:gridCol w:w="2486"/>
      </w:tblGrid>
      <w:tr w:rsidR="003D3C93" w:rsidRPr="00CE3CD9" w:rsidTr="0010300C">
        <w:tc>
          <w:tcPr>
            <w:tcW w:w="2584" w:type="dxa"/>
          </w:tcPr>
          <w:p w:rsidR="003D3C93" w:rsidRPr="00CE3CD9" w:rsidRDefault="003D3C93" w:rsidP="0010300C">
            <w:pPr>
              <w:spacing w:before="120" w:after="120"/>
              <w:rPr>
                <w:rFonts w:ascii="Arial" w:hAnsi="Arial" w:cs="Arial"/>
              </w:rPr>
            </w:pPr>
            <w:r w:rsidRPr="00CE3CD9">
              <w:rPr>
                <w:rFonts w:ascii="Arial" w:hAnsi="Arial" w:cs="Arial"/>
              </w:rPr>
              <w:t xml:space="preserve">     Price per unit</w:t>
            </w:r>
          </w:p>
          <w:p w:rsidR="003D3C93" w:rsidRPr="00CE3CD9" w:rsidRDefault="003D3C93" w:rsidP="0010300C">
            <w:pPr>
              <w:spacing w:before="120" w:after="120"/>
              <w:rPr>
                <w:rFonts w:ascii="Arial" w:hAnsi="Arial" w:cs="Arial"/>
              </w:rPr>
            </w:pPr>
            <w:r w:rsidRPr="00CE3CD9">
              <w:rPr>
                <w:rFonts w:ascii="Arial" w:hAnsi="Arial" w:cs="Arial"/>
              </w:rPr>
              <w:t xml:space="preserve">            (</w:t>
            </w:r>
            <w:proofErr w:type="gramStart"/>
            <w:r w:rsidRPr="00CE3CD9">
              <w:rPr>
                <w:rFonts w:ascii="Arial" w:hAnsi="Arial" w:cs="Arial"/>
              </w:rPr>
              <w:t>in</w:t>
            </w:r>
            <w:proofErr w:type="gramEnd"/>
            <w:r w:rsidRPr="00CE3CD9">
              <w:rPr>
                <w:rFonts w:ascii="Arial" w:hAnsi="Arial" w:cs="Arial"/>
              </w:rPr>
              <w:t xml:space="preserve"> Rs.)</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Quantity</w:t>
            </w:r>
          </w:p>
          <w:p w:rsidR="003D3C93" w:rsidRPr="00CE3CD9" w:rsidRDefault="003D3C93" w:rsidP="0010300C">
            <w:pPr>
              <w:spacing w:before="120" w:after="120"/>
              <w:rPr>
                <w:rFonts w:ascii="Arial" w:hAnsi="Arial" w:cs="Arial"/>
              </w:rPr>
            </w:pPr>
            <w:r w:rsidRPr="00CE3CD9">
              <w:rPr>
                <w:rFonts w:ascii="Arial" w:hAnsi="Arial" w:cs="Arial"/>
              </w:rPr>
              <w:t xml:space="preserve">          (in units)</w:t>
            </w:r>
          </w:p>
        </w:tc>
      </w:tr>
      <w:tr w:rsidR="003D3C93" w:rsidRPr="00CE3CD9" w:rsidTr="0010300C">
        <w:tc>
          <w:tcPr>
            <w:tcW w:w="2584" w:type="dxa"/>
          </w:tcPr>
          <w:p w:rsidR="003D3C93" w:rsidRPr="00CE3CD9" w:rsidRDefault="003D3C93" w:rsidP="0010300C">
            <w:pPr>
              <w:tabs>
                <w:tab w:val="left" w:pos="1657"/>
              </w:tabs>
              <w:spacing w:before="120" w:after="120"/>
              <w:rPr>
                <w:rFonts w:ascii="Arial" w:hAnsi="Arial" w:cs="Arial"/>
              </w:rPr>
            </w:pPr>
            <w:r w:rsidRPr="00CE3CD9">
              <w:rPr>
                <w:rFonts w:ascii="Arial" w:hAnsi="Arial" w:cs="Arial"/>
              </w:rPr>
              <w:t xml:space="preserve">            2.5</w:t>
            </w:r>
            <w:r w:rsidRPr="00CE3CD9">
              <w:rPr>
                <w:rFonts w:ascii="Arial" w:hAnsi="Arial" w:cs="Arial"/>
              </w:rPr>
              <w:tab/>
              <w:t xml:space="preserve">         </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2  </w:t>
            </w:r>
          </w:p>
        </w:tc>
      </w:tr>
      <w:tr w:rsidR="003D3C93" w:rsidRPr="00CE3CD9" w:rsidTr="0010300C">
        <w:tc>
          <w:tcPr>
            <w:tcW w:w="2584" w:type="dxa"/>
          </w:tcPr>
          <w:p w:rsidR="003D3C93" w:rsidRPr="00CE3CD9" w:rsidRDefault="003D3C93" w:rsidP="0010300C">
            <w:pPr>
              <w:spacing w:before="120" w:after="120"/>
              <w:rPr>
                <w:rFonts w:ascii="Arial" w:hAnsi="Arial" w:cs="Arial"/>
              </w:rPr>
            </w:pPr>
            <w:r w:rsidRPr="00CE3CD9">
              <w:rPr>
                <w:rFonts w:ascii="Arial" w:hAnsi="Arial" w:cs="Arial"/>
              </w:rPr>
              <w:t xml:space="preserve">            2.5(P1)</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4(Q1)</w:t>
            </w:r>
          </w:p>
        </w:tc>
      </w:tr>
      <w:tr w:rsidR="003D3C93" w:rsidRPr="00CE3CD9" w:rsidTr="0010300C">
        <w:tc>
          <w:tcPr>
            <w:tcW w:w="2584" w:type="dxa"/>
          </w:tcPr>
          <w:p w:rsidR="003D3C93" w:rsidRPr="00CE3CD9" w:rsidRDefault="003D3C93" w:rsidP="0010300C">
            <w:pPr>
              <w:spacing w:before="120" w:after="120"/>
              <w:rPr>
                <w:rFonts w:ascii="Arial" w:hAnsi="Arial" w:cs="Arial"/>
              </w:rPr>
            </w:pPr>
            <w:r w:rsidRPr="00CE3CD9">
              <w:rPr>
                <w:rFonts w:ascii="Arial" w:hAnsi="Arial" w:cs="Arial"/>
              </w:rPr>
              <w:t xml:space="preserve">            2.5(P2)</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6 (Q2)</w:t>
            </w:r>
          </w:p>
        </w:tc>
      </w:tr>
      <w:tr w:rsidR="003D3C93" w:rsidRPr="00CE3CD9" w:rsidTr="0010300C">
        <w:tc>
          <w:tcPr>
            <w:tcW w:w="2584" w:type="dxa"/>
          </w:tcPr>
          <w:p w:rsidR="003D3C93" w:rsidRPr="00CE3CD9" w:rsidRDefault="003D3C93" w:rsidP="0010300C">
            <w:pPr>
              <w:spacing w:before="120" w:after="120"/>
              <w:rPr>
                <w:rFonts w:ascii="Arial" w:hAnsi="Arial" w:cs="Arial"/>
              </w:rPr>
            </w:pPr>
            <w:r w:rsidRPr="00CE3CD9">
              <w:rPr>
                <w:rFonts w:ascii="Arial" w:hAnsi="Arial" w:cs="Arial"/>
              </w:rPr>
              <w:t xml:space="preserve">            2.5</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8</w:t>
            </w:r>
          </w:p>
        </w:tc>
      </w:tr>
      <w:tr w:rsidR="003D3C93" w:rsidRPr="00CE3CD9" w:rsidTr="0010300C">
        <w:tc>
          <w:tcPr>
            <w:tcW w:w="2584" w:type="dxa"/>
          </w:tcPr>
          <w:p w:rsidR="003D3C93" w:rsidRPr="00CE3CD9" w:rsidRDefault="003D3C93" w:rsidP="0010300C">
            <w:pPr>
              <w:spacing w:before="120" w:after="120"/>
              <w:rPr>
                <w:rFonts w:ascii="Arial" w:hAnsi="Arial" w:cs="Arial"/>
              </w:rPr>
            </w:pPr>
            <w:r w:rsidRPr="00CE3CD9">
              <w:rPr>
                <w:rFonts w:ascii="Arial" w:hAnsi="Arial" w:cs="Arial"/>
              </w:rPr>
              <w:t xml:space="preserve">            2.5</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10</w:t>
            </w:r>
          </w:p>
        </w:tc>
      </w:tr>
    </w:tbl>
    <w:p w:rsidR="003D3C93" w:rsidRPr="00CE3CD9" w:rsidRDefault="003D3C93" w:rsidP="003D3C93">
      <w:pPr>
        <w:rPr>
          <w:rFonts w:ascii="Arial" w:hAnsi="Arial" w:cs="Arial"/>
        </w:rPr>
      </w:pPr>
      <w:r w:rsidRPr="00CE3CD9">
        <w:rPr>
          <w:rFonts w:ascii="Arial" w:hAnsi="Arial" w:cs="Arial"/>
        </w:rPr>
        <w:t xml:space="preserve">   </w:t>
      </w:r>
    </w:p>
    <w:p w:rsidR="003D3C93" w:rsidRPr="00CE3CD9" w:rsidRDefault="003D3C93" w:rsidP="003D3C93">
      <w:pPr>
        <w:rPr>
          <w:rFonts w:ascii="Arial" w:hAnsi="Arial" w:cs="Arial"/>
        </w:rPr>
      </w:pPr>
    </w:p>
    <w:p w:rsidR="003D3C93" w:rsidRPr="00CE3CD9" w:rsidRDefault="003D3C93" w:rsidP="003D3C93">
      <w:pPr>
        <w:rPr>
          <w:rFonts w:ascii="Arial" w:hAnsi="Arial" w:cs="Arial"/>
        </w:rPr>
      </w:pPr>
    </w:p>
    <w:p w:rsidR="003D3C93" w:rsidRPr="00CE3CD9" w:rsidRDefault="003D3C93" w:rsidP="003D3C93">
      <w:pPr>
        <w:rPr>
          <w:rFonts w:ascii="Arial" w:hAnsi="Arial" w:cs="Arial"/>
        </w:rPr>
      </w:pPr>
    </w:p>
    <w:p w:rsidR="003D3C93" w:rsidRPr="00CE3CD9" w:rsidRDefault="003D3C93" w:rsidP="003D3C93">
      <w:pPr>
        <w:rPr>
          <w:rFonts w:ascii="Arial" w:hAnsi="Arial" w:cs="Arial"/>
        </w:rPr>
      </w:pPr>
    </w:p>
    <w:p w:rsidR="003D3C93" w:rsidRPr="00CE3CD9" w:rsidRDefault="003D3C93" w:rsidP="003D3C93">
      <w:pPr>
        <w:rPr>
          <w:rFonts w:ascii="Arial" w:hAnsi="Arial" w:cs="Arial"/>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b/>
        </w:rPr>
      </w:pPr>
      <w:r w:rsidRPr="00CE3CD9">
        <w:rPr>
          <w:rFonts w:ascii="Arial" w:hAnsi="Arial" w:cs="Arial"/>
          <w:b/>
        </w:rPr>
        <w:t>CALCULATION:</w:t>
      </w:r>
    </w:p>
    <w:p w:rsidR="003D3C93" w:rsidRPr="00CE3CD9" w:rsidRDefault="003D3C93" w:rsidP="003D3C93">
      <w:pPr>
        <w:rPr>
          <w:rFonts w:ascii="Arial" w:hAnsi="Arial" w:cs="Arial"/>
          <w:u w:val="single"/>
        </w:rPr>
      </w:pPr>
    </w:p>
    <w:p w:rsidR="003D3C93" w:rsidRPr="00CE3CD9" w:rsidRDefault="003D3C93" w:rsidP="003D3C93">
      <w:pPr>
        <w:rPr>
          <w:rFonts w:ascii="Arial" w:hAnsi="Arial" w:cs="Arial"/>
        </w:rPr>
      </w:pPr>
      <w:r w:rsidRPr="00CE3CD9">
        <w:rPr>
          <w:rFonts w:ascii="Arial" w:hAnsi="Arial" w:cs="Arial"/>
        </w:rPr>
        <w:t xml:space="preserve">        </w:t>
      </w:r>
      <w:proofErr w:type="spellStart"/>
      <w:proofErr w:type="gramStart"/>
      <w:r w:rsidRPr="00CE3CD9">
        <w:rPr>
          <w:rFonts w:ascii="Arial" w:hAnsi="Arial" w:cs="Arial"/>
        </w:rPr>
        <w:t>e</w:t>
      </w:r>
      <w:r w:rsidRPr="00CE3CD9">
        <w:rPr>
          <w:rFonts w:ascii="Arial" w:hAnsi="Arial" w:cs="Arial"/>
          <w:vertAlign w:val="subscript"/>
        </w:rPr>
        <w:t>p</w:t>
      </w:r>
      <w:proofErr w:type="spellEnd"/>
      <w:proofErr w:type="gramEnd"/>
      <w:r w:rsidRPr="00CE3CD9">
        <w:rPr>
          <w:rFonts w:ascii="Arial" w:hAnsi="Arial" w:cs="Arial"/>
        </w:rPr>
        <w:t xml:space="preserve"> =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 [(6 - 4) / 4 ]/ [(2.5 - 2.5) / 2.5] = </w:t>
      </w:r>
      <w:r w:rsidRPr="00CE3CD9">
        <w:rPr>
          <w:rFonts w:ascii="Arial" w:hAnsi="Arial" w:cs="Arial"/>
          <w:color w:val="4C4C4C"/>
          <w:shd w:val="clear" w:color="auto" w:fill="FFFFFF"/>
        </w:rPr>
        <w:t>∞</w:t>
      </w:r>
    </w:p>
    <w:p w:rsidR="003D3C93" w:rsidRPr="00CE3CD9" w:rsidRDefault="003D3C93" w:rsidP="003D3C93">
      <w:pPr>
        <w:spacing w:line="480" w:lineRule="auto"/>
        <w:rPr>
          <w:rFonts w:ascii="Arial" w:hAnsi="Arial" w:cs="Arial"/>
        </w:rPr>
      </w:pPr>
    </w:p>
    <w:p w:rsidR="003D3C93" w:rsidRPr="00CE3CD9" w:rsidRDefault="003D3C93" w:rsidP="003D3C93">
      <w:pPr>
        <w:spacing w:line="480" w:lineRule="auto"/>
        <w:rPr>
          <w:rFonts w:ascii="Arial" w:hAnsi="Arial" w:cs="Arial"/>
        </w:rPr>
      </w:pPr>
      <w:r w:rsidRPr="00CE3CD9">
        <w:rPr>
          <w:rFonts w:ascii="Arial" w:hAnsi="Arial" w:cs="Arial"/>
        </w:rPr>
        <w:lastRenderedPageBreak/>
        <w:t xml:space="preserve">                               OR </w:t>
      </w:r>
    </w:p>
    <w:p w:rsidR="003D3C93" w:rsidRPr="00CE3CD9" w:rsidRDefault="003D3C93" w:rsidP="003D3C93">
      <w:pPr>
        <w:rPr>
          <w:rFonts w:ascii="Arial" w:hAnsi="Arial" w:cs="Arial"/>
        </w:rPr>
      </w:pPr>
      <w:r w:rsidRPr="00CE3CD9">
        <w:rPr>
          <w:rFonts w:ascii="Arial" w:hAnsi="Arial" w:cs="Arial"/>
        </w:rPr>
        <w:t xml:space="preserve">      =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 xml:space="preserve">2 </w:t>
      </w:r>
      <w:r w:rsidRPr="00CE3CD9">
        <w:rPr>
          <w:rFonts w:ascii="Arial" w:hAnsi="Arial" w:cs="Arial"/>
        </w:rPr>
        <w:t>+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 xml:space="preserve">2 </w:t>
      </w:r>
      <w:r w:rsidRPr="00CE3CD9">
        <w:rPr>
          <w:rFonts w:ascii="Arial" w:hAnsi="Arial" w:cs="Arial"/>
        </w:rPr>
        <w:t xml:space="preserve">- </w:t>
      </w:r>
      <w:proofErr w:type="gramStart"/>
      <w:r w:rsidRPr="00CE3CD9">
        <w:rPr>
          <w:rFonts w:ascii="Arial" w:hAnsi="Arial" w:cs="Arial"/>
        </w:rPr>
        <w:t>P</w:t>
      </w:r>
      <w:r w:rsidRPr="00CE3CD9">
        <w:rPr>
          <w:rFonts w:ascii="Arial" w:hAnsi="Arial" w:cs="Arial"/>
          <w:vertAlign w:val="subscript"/>
        </w:rPr>
        <w:t>1</w:t>
      </w:r>
      <w:r w:rsidRPr="00CE3CD9">
        <w:rPr>
          <w:rFonts w:ascii="Arial" w:hAnsi="Arial" w:cs="Arial"/>
        </w:rPr>
        <w:t xml:space="preserve"> )</w:t>
      </w:r>
      <w:proofErr w:type="gramEnd"/>
      <w:r w:rsidRPr="00CE3CD9">
        <w:rPr>
          <w:rFonts w:ascii="Arial" w:hAnsi="Arial" w:cs="Arial"/>
        </w:rPr>
        <w:t>/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[(6 - 4) / (6 + 4)] / [(2.5 - 2.5) /                  </w:t>
      </w:r>
    </w:p>
    <w:p w:rsidR="003D3C93" w:rsidRPr="00CE3CD9" w:rsidRDefault="003D3C93" w:rsidP="003D3C93">
      <w:pPr>
        <w:rPr>
          <w:rFonts w:ascii="Arial" w:hAnsi="Arial" w:cs="Arial"/>
        </w:rPr>
      </w:pPr>
      <w:r w:rsidRPr="00CE3CD9">
        <w:rPr>
          <w:rFonts w:ascii="Arial" w:hAnsi="Arial" w:cs="Arial"/>
        </w:rPr>
        <w:t xml:space="preserve">                                                                             </w:t>
      </w:r>
    </w:p>
    <w:p w:rsidR="003D3C93" w:rsidRPr="00CE3CD9" w:rsidRDefault="003D3C93" w:rsidP="003D3C93">
      <w:pPr>
        <w:rPr>
          <w:rFonts w:ascii="Arial" w:hAnsi="Arial" w:cs="Arial"/>
        </w:rPr>
      </w:pPr>
      <w:r w:rsidRPr="00CE3CD9">
        <w:rPr>
          <w:rFonts w:ascii="Arial" w:hAnsi="Arial" w:cs="Arial"/>
        </w:rPr>
        <w:t xml:space="preserve">                                                                               (2.5 + 2.5)] = </w:t>
      </w:r>
      <w:r w:rsidRPr="00CE3CD9">
        <w:rPr>
          <w:rStyle w:val="apple-converted-space"/>
          <w:rFonts w:ascii="Arial" w:hAnsi="Arial" w:cs="Arial"/>
          <w:color w:val="000000"/>
          <w:shd w:val="clear" w:color="auto" w:fill="FFFFFF"/>
        </w:rPr>
        <w:t> </w:t>
      </w:r>
      <w:r w:rsidRPr="00CE3CD9">
        <w:rPr>
          <w:rFonts w:ascii="Arial" w:hAnsi="Arial" w:cs="Arial"/>
          <w:color w:val="4C4C4C"/>
          <w:shd w:val="clear" w:color="auto" w:fill="FFFFFF"/>
        </w:rPr>
        <w:t>∞</w:t>
      </w:r>
    </w:p>
    <w:p w:rsidR="003D3C93" w:rsidRPr="00CE3CD9" w:rsidRDefault="003D3C93" w:rsidP="003D3C93">
      <w:pPr>
        <w:spacing w:line="480" w:lineRule="auto"/>
        <w:rPr>
          <w:rFonts w:ascii="Arial" w:hAnsi="Arial" w:cs="Arial"/>
        </w:rPr>
      </w:pPr>
    </w:p>
    <w:p w:rsidR="003D3C93" w:rsidRPr="00CE3CD9" w:rsidRDefault="003D3C93" w:rsidP="003D3C93">
      <w:pPr>
        <w:tabs>
          <w:tab w:val="left" w:pos="4252"/>
        </w:tabs>
        <w:rPr>
          <w:rFonts w:ascii="Arial" w:hAnsi="Arial" w:cs="Arial"/>
        </w:rPr>
      </w:pPr>
      <w:r w:rsidRPr="00CE3CD9">
        <w:rPr>
          <w:rFonts w:ascii="Arial" w:hAnsi="Arial" w:cs="Arial"/>
        </w:rPr>
        <w:t xml:space="preserve">  </w:t>
      </w:r>
    </w:p>
    <w:p w:rsidR="003D3C93" w:rsidRPr="00CE3CD9" w:rsidRDefault="003D3C93" w:rsidP="003D3C93">
      <w:pPr>
        <w:rPr>
          <w:rFonts w:ascii="Arial" w:hAnsi="Arial" w:cs="Arial"/>
          <w:b/>
        </w:rPr>
      </w:pPr>
      <w:r w:rsidRPr="00CE3CD9">
        <w:rPr>
          <w:rFonts w:ascii="Arial" w:hAnsi="Arial" w:cs="Arial"/>
          <w:b/>
        </w:rPr>
        <w:t>DIAGRAM:</w:t>
      </w:r>
    </w:p>
    <w:p w:rsidR="003D3C93" w:rsidRPr="00CE3CD9" w:rsidRDefault="003D3C93" w:rsidP="003D3C93">
      <w:pPr>
        <w:rPr>
          <w:rFonts w:ascii="Arial" w:hAnsi="Arial" w:cs="Arial"/>
        </w:rPr>
      </w:pPr>
      <w:r w:rsidRPr="00CE3CD9">
        <w:rPr>
          <w:rFonts w:ascii="Arial" w:hAnsi="Arial" w:cs="Arial"/>
        </w:rPr>
        <w:t xml:space="preserve"> </w:t>
      </w:r>
      <w:r w:rsidRPr="00CE3CD9">
        <w:rPr>
          <w:rFonts w:ascii="Arial" w:hAnsi="Arial" w:cs="Arial"/>
          <w:noProof/>
          <w:lang w:val="en-IN" w:eastAsia="en-IN"/>
        </w:rPr>
        <w:drawing>
          <wp:inline distT="0" distB="0" distL="0" distR="0">
            <wp:extent cx="4467225" cy="4295775"/>
            <wp:effectExtent l="19050" t="0" r="9525" b="0"/>
            <wp:docPr id="20" name="Picture 10" descr="http://www.amosweb.com/images/MsBs4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mosweb.com/images/MsBs42b.gif"/>
                    <pic:cNvPicPr>
                      <a:picLocks noChangeAspect="1" noChangeArrowheads="1"/>
                    </pic:cNvPicPr>
                  </pic:nvPicPr>
                  <pic:blipFill>
                    <a:blip r:embed="rId7" cstate="print"/>
                    <a:srcRect/>
                    <a:stretch>
                      <a:fillRect/>
                    </a:stretch>
                  </pic:blipFill>
                  <pic:spPr bwMode="auto">
                    <a:xfrm>
                      <a:off x="0" y="0"/>
                      <a:ext cx="4467225" cy="4295775"/>
                    </a:xfrm>
                    <a:prstGeom prst="rect">
                      <a:avLst/>
                    </a:prstGeom>
                    <a:noFill/>
                    <a:ln w="9525">
                      <a:noFill/>
                      <a:miter lim="800000"/>
                      <a:headEnd/>
                      <a:tailEnd/>
                    </a:ln>
                  </pic:spPr>
                </pic:pic>
              </a:graphicData>
            </a:graphic>
          </wp:inline>
        </w:drawing>
      </w:r>
    </w:p>
    <w:p w:rsidR="003D3C93" w:rsidRPr="00CE3CD9" w:rsidRDefault="003D3C93" w:rsidP="003D3C93">
      <w:pPr>
        <w:rPr>
          <w:rFonts w:ascii="Arial" w:hAnsi="Arial" w:cs="Arial"/>
        </w:rPr>
      </w:pPr>
    </w:p>
    <w:p w:rsidR="003D3C93" w:rsidRPr="00CE3CD9" w:rsidRDefault="003D3C93" w:rsidP="003D3C93">
      <w:pPr>
        <w:spacing w:line="480" w:lineRule="auto"/>
        <w:rPr>
          <w:rFonts w:ascii="Arial" w:hAnsi="Arial" w:cs="Arial"/>
        </w:rPr>
      </w:pPr>
      <w:r w:rsidRPr="00CE3CD9">
        <w:rPr>
          <w:rFonts w:ascii="Arial" w:hAnsi="Arial" w:cs="Arial"/>
        </w:rPr>
        <w:t xml:space="preserve">The above figure is plotted by taking quantity in units on X-axis and price per unit in Rs. on Y-axis. Also from the above figure we notice that the price being constant at Rs.2.5 and the quantity is going on increasing the curve is a straight line parallel to X axis. </w:t>
      </w:r>
    </w:p>
    <w:p w:rsidR="003D3C93" w:rsidRPr="00CE3CD9" w:rsidRDefault="003D3C93" w:rsidP="003D3C93">
      <w:pPr>
        <w:rPr>
          <w:rFonts w:ascii="Arial" w:hAnsi="Arial" w:cs="Arial"/>
          <w:u w:val="single"/>
        </w:rPr>
      </w:pPr>
    </w:p>
    <w:p w:rsidR="003D3C93" w:rsidRPr="00CE3CD9" w:rsidRDefault="003D3C93" w:rsidP="003D3C93">
      <w:pPr>
        <w:spacing w:line="480" w:lineRule="auto"/>
        <w:rPr>
          <w:rFonts w:ascii="Arial" w:hAnsi="Arial" w:cs="Arial"/>
          <w:b/>
          <w:color w:val="FF0000"/>
          <w:u w:val="single"/>
        </w:rPr>
      </w:pPr>
      <w:r w:rsidRPr="00CE3CD9">
        <w:rPr>
          <w:rFonts w:ascii="Arial" w:hAnsi="Arial" w:cs="Arial"/>
          <w:b/>
        </w:rPr>
        <w:t>Perfectly inelastic demand:</w:t>
      </w:r>
    </w:p>
    <w:p w:rsidR="003D3C93" w:rsidRPr="00CE3CD9" w:rsidRDefault="003D3C93" w:rsidP="003D3C93">
      <w:pPr>
        <w:spacing w:line="480" w:lineRule="auto"/>
        <w:rPr>
          <w:rFonts w:ascii="Arial" w:hAnsi="Arial" w:cs="Arial"/>
        </w:rPr>
      </w:pPr>
      <w:r w:rsidRPr="00CE3CD9">
        <w:rPr>
          <w:rFonts w:ascii="Arial" w:hAnsi="Arial" w:cs="Arial"/>
        </w:rPr>
        <w:lastRenderedPageBreak/>
        <w:t xml:space="preserve">In this case, a change in price causes no change in quantity demanded. Here the shape of the curve is vertical. The value of </w:t>
      </w:r>
      <w:proofErr w:type="spellStart"/>
      <w:r w:rsidRPr="00CE3CD9">
        <w:rPr>
          <w:rFonts w:ascii="Arial" w:hAnsi="Arial" w:cs="Arial"/>
        </w:rPr>
        <w:t>e</w:t>
      </w:r>
      <w:r w:rsidRPr="00CE3CD9">
        <w:rPr>
          <w:rFonts w:ascii="Arial" w:hAnsi="Arial" w:cs="Arial"/>
          <w:vertAlign w:val="subscript"/>
        </w:rPr>
        <w:t>p</w:t>
      </w:r>
      <w:proofErr w:type="spellEnd"/>
      <w:r w:rsidRPr="00CE3CD9">
        <w:rPr>
          <w:rFonts w:ascii="Arial" w:hAnsi="Arial" w:cs="Arial"/>
        </w:rPr>
        <w:t xml:space="preserve"> in this case is equal to zero.</w:t>
      </w:r>
    </w:p>
    <w:tbl>
      <w:tblPr>
        <w:tblpPr w:leftFromText="180" w:rightFromText="180" w:vertAnchor="text" w:horzAnchor="margin" w:tblpX="2627" w:tblpY="3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84"/>
        <w:gridCol w:w="2486"/>
      </w:tblGrid>
      <w:tr w:rsidR="003D3C93" w:rsidRPr="00CE3CD9" w:rsidTr="0010300C">
        <w:tc>
          <w:tcPr>
            <w:tcW w:w="2584" w:type="dxa"/>
          </w:tcPr>
          <w:p w:rsidR="003D3C93" w:rsidRPr="00CE3CD9" w:rsidRDefault="003D3C93" w:rsidP="0010300C">
            <w:pPr>
              <w:spacing w:before="120" w:after="120"/>
              <w:rPr>
                <w:rFonts w:ascii="Arial" w:hAnsi="Arial" w:cs="Arial"/>
              </w:rPr>
            </w:pPr>
            <w:r w:rsidRPr="00CE3CD9">
              <w:rPr>
                <w:rFonts w:ascii="Arial" w:hAnsi="Arial" w:cs="Arial"/>
              </w:rPr>
              <w:t xml:space="preserve">     Price per unit</w:t>
            </w:r>
          </w:p>
          <w:p w:rsidR="003D3C93" w:rsidRPr="00CE3CD9" w:rsidRDefault="003D3C93" w:rsidP="0010300C">
            <w:pPr>
              <w:spacing w:before="120" w:after="120"/>
              <w:rPr>
                <w:rFonts w:ascii="Arial" w:hAnsi="Arial" w:cs="Arial"/>
              </w:rPr>
            </w:pPr>
            <w:r w:rsidRPr="00CE3CD9">
              <w:rPr>
                <w:rFonts w:ascii="Arial" w:hAnsi="Arial" w:cs="Arial"/>
              </w:rPr>
              <w:t xml:space="preserve">            (</w:t>
            </w:r>
            <w:proofErr w:type="gramStart"/>
            <w:r w:rsidRPr="00CE3CD9">
              <w:rPr>
                <w:rFonts w:ascii="Arial" w:hAnsi="Arial" w:cs="Arial"/>
              </w:rPr>
              <w:t>in</w:t>
            </w:r>
            <w:proofErr w:type="gramEnd"/>
            <w:r w:rsidRPr="00CE3CD9">
              <w:rPr>
                <w:rFonts w:ascii="Arial" w:hAnsi="Arial" w:cs="Arial"/>
              </w:rPr>
              <w:t xml:space="preserve"> Rs.)</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Quantity</w:t>
            </w:r>
          </w:p>
          <w:p w:rsidR="003D3C93" w:rsidRPr="00CE3CD9" w:rsidRDefault="003D3C93" w:rsidP="0010300C">
            <w:pPr>
              <w:spacing w:before="120" w:after="120"/>
              <w:rPr>
                <w:rFonts w:ascii="Arial" w:hAnsi="Arial" w:cs="Arial"/>
              </w:rPr>
            </w:pPr>
            <w:r w:rsidRPr="00CE3CD9">
              <w:rPr>
                <w:rFonts w:ascii="Arial" w:hAnsi="Arial" w:cs="Arial"/>
              </w:rPr>
              <w:t xml:space="preserve">          (in units)</w:t>
            </w:r>
          </w:p>
        </w:tc>
      </w:tr>
      <w:tr w:rsidR="003D3C93" w:rsidRPr="00CE3CD9" w:rsidTr="0010300C">
        <w:tc>
          <w:tcPr>
            <w:tcW w:w="2584" w:type="dxa"/>
          </w:tcPr>
          <w:p w:rsidR="003D3C93" w:rsidRPr="00CE3CD9" w:rsidRDefault="003D3C93" w:rsidP="0010300C">
            <w:pPr>
              <w:tabs>
                <w:tab w:val="left" w:pos="1657"/>
              </w:tabs>
              <w:spacing w:before="120" w:after="120"/>
              <w:jc w:val="center"/>
              <w:rPr>
                <w:rFonts w:ascii="Arial" w:hAnsi="Arial" w:cs="Arial"/>
              </w:rPr>
            </w:pPr>
            <w:r w:rsidRPr="00CE3CD9">
              <w:rPr>
                <w:rFonts w:ascii="Arial" w:hAnsi="Arial" w:cs="Arial"/>
              </w:rPr>
              <w:t>10</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2  </w:t>
            </w:r>
          </w:p>
        </w:tc>
      </w:tr>
      <w:tr w:rsidR="003D3C93" w:rsidRPr="00CE3CD9" w:rsidTr="0010300C">
        <w:tc>
          <w:tcPr>
            <w:tcW w:w="2584" w:type="dxa"/>
          </w:tcPr>
          <w:p w:rsidR="003D3C93" w:rsidRPr="00CE3CD9" w:rsidRDefault="003D3C93" w:rsidP="0010300C">
            <w:pPr>
              <w:spacing w:before="120" w:after="120"/>
              <w:jc w:val="center"/>
              <w:rPr>
                <w:rFonts w:ascii="Arial" w:hAnsi="Arial" w:cs="Arial"/>
              </w:rPr>
            </w:pPr>
            <w:r w:rsidRPr="00CE3CD9">
              <w:rPr>
                <w:rFonts w:ascii="Arial" w:hAnsi="Arial" w:cs="Arial"/>
              </w:rPr>
              <w:t>20(P1)</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4(Q1)</w:t>
            </w:r>
          </w:p>
        </w:tc>
      </w:tr>
      <w:tr w:rsidR="003D3C93" w:rsidRPr="00CE3CD9" w:rsidTr="0010300C">
        <w:tc>
          <w:tcPr>
            <w:tcW w:w="2584" w:type="dxa"/>
          </w:tcPr>
          <w:p w:rsidR="003D3C93" w:rsidRPr="00CE3CD9" w:rsidRDefault="003D3C93" w:rsidP="0010300C">
            <w:pPr>
              <w:spacing w:before="120" w:after="120"/>
              <w:jc w:val="center"/>
              <w:rPr>
                <w:rFonts w:ascii="Arial" w:hAnsi="Arial" w:cs="Arial"/>
              </w:rPr>
            </w:pPr>
            <w:r w:rsidRPr="00CE3CD9">
              <w:rPr>
                <w:rFonts w:ascii="Arial" w:hAnsi="Arial" w:cs="Arial"/>
              </w:rPr>
              <w:t>30(P2)</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6 (Q2)</w:t>
            </w:r>
          </w:p>
        </w:tc>
      </w:tr>
      <w:tr w:rsidR="003D3C93" w:rsidRPr="00CE3CD9" w:rsidTr="0010300C">
        <w:tc>
          <w:tcPr>
            <w:tcW w:w="2584" w:type="dxa"/>
          </w:tcPr>
          <w:p w:rsidR="003D3C93" w:rsidRPr="00CE3CD9" w:rsidRDefault="003D3C93" w:rsidP="0010300C">
            <w:pPr>
              <w:spacing w:before="120" w:after="120"/>
              <w:jc w:val="center"/>
              <w:rPr>
                <w:rFonts w:ascii="Arial" w:hAnsi="Arial" w:cs="Arial"/>
              </w:rPr>
            </w:pPr>
            <w:r w:rsidRPr="00CE3CD9">
              <w:rPr>
                <w:rFonts w:ascii="Arial" w:hAnsi="Arial" w:cs="Arial"/>
              </w:rPr>
              <w:t>40</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8</w:t>
            </w:r>
          </w:p>
        </w:tc>
      </w:tr>
      <w:tr w:rsidR="003D3C93" w:rsidRPr="00CE3CD9" w:rsidTr="0010300C">
        <w:tc>
          <w:tcPr>
            <w:tcW w:w="2584" w:type="dxa"/>
          </w:tcPr>
          <w:p w:rsidR="003D3C93" w:rsidRPr="00CE3CD9" w:rsidRDefault="003D3C93" w:rsidP="0010300C">
            <w:pPr>
              <w:spacing w:before="120" w:after="120"/>
              <w:jc w:val="center"/>
              <w:rPr>
                <w:rFonts w:ascii="Arial" w:hAnsi="Arial" w:cs="Arial"/>
              </w:rPr>
            </w:pPr>
            <w:r w:rsidRPr="00CE3CD9">
              <w:rPr>
                <w:rFonts w:ascii="Arial" w:hAnsi="Arial" w:cs="Arial"/>
              </w:rPr>
              <w:t>50</w:t>
            </w:r>
          </w:p>
        </w:tc>
        <w:tc>
          <w:tcPr>
            <w:tcW w:w="2486" w:type="dxa"/>
          </w:tcPr>
          <w:p w:rsidR="003D3C93" w:rsidRPr="00CE3CD9" w:rsidRDefault="003D3C93" w:rsidP="0010300C">
            <w:pPr>
              <w:spacing w:before="120" w:after="120"/>
              <w:rPr>
                <w:rFonts w:ascii="Arial" w:hAnsi="Arial" w:cs="Arial"/>
              </w:rPr>
            </w:pPr>
            <w:r w:rsidRPr="00CE3CD9">
              <w:rPr>
                <w:rFonts w:ascii="Arial" w:hAnsi="Arial" w:cs="Arial"/>
              </w:rPr>
              <w:t xml:space="preserve">          10</w:t>
            </w:r>
          </w:p>
        </w:tc>
      </w:tr>
    </w:tbl>
    <w:p w:rsidR="003D3C93" w:rsidRPr="00CE3CD9" w:rsidRDefault="003D3C93" w:rsidP="003D3C93">
      <w:pPr>
        <w:rPr>
          <w:rFonts w:ascii="Arial" w:hAnsi="Arial" w:cs="Arial"/>
          <w:b/>
        </w:rPr>
      </w:pPr>
      <w:r w:rsidRPr="00CE3CD9">
        <w:rPr>
          <w:rFonts w:ascii="Arial" w:hAnsi="Arial" w:cs="Arial"/>
          <w:b/>
        </w:rPr>
        <w:t>SCHEDULE:</w:t>
      </w:r>
    </w:p>
    <w:p w:rsidR="003D3C93" w:rsidRPr="00CE3CD9" w:rsidRDefault="003D3C93" w:rsidP="003D3C93">
      <w:pPr>
        <w:spacing w:line="480" w:lineRule="auto"/>
        <w:jc w:val="center"/>
        <w:rPr>
          <w:rFonts w:ascii="Arial" w:hAnsi="Arial" w:cs="Arial"/>
          <w:b/>
        </w:rPr>
      </w:pPr>
    </w:p>
    <w:p w:rsidR="003D3C93" w:rsidRPr="00CE3CD9" w:rsidRDefault="003D3C93" w:rsidP="003D3C93">
      <w:pPr>
        <w:spacing w:line="480" w:lineRule="auto"/>
        <w:jc w:val="center"/>
        <w:rPr>
          <w:rFonts w:ascii="Arial" w:hAnsi="Arial" w:cs="Arial"/>
          <w:b/>
        </w:rPr>
      </w:pPr>
    </w:p>
    <w:p w:rsidR="003D3C93" w:rsidRPr="00CE3CD9" w:rsidRDefault="003D3C93" w:rsidP="003D3C93">
      <w:pPr>
        <w:spacing w:line="480" w:lineRule="auto"/>
        <w:jc w:val="center"/>
        <w:rPr>
          <w:rFonts w:ascii="Arial" w:hAnsi="Arial" w:cs="Arial"/>
          <w:b/>
        </w:rPr>
      </w:pPr>
    </w:p>
    <w:p w:rsidR="003D3C93" w:rsidRPr="00CE3CD9" w:rsidRDefault="003D3C93" w:rsidP="003D3C93">
      <w:pPr>
        <w:spacing w:line="480" w:lineRule="auto"/>
        <w:jc w:val="center"/>
        <w:rPr>
          <w:rFonts w:ascii="Arial" w:hAnsi="Arial" w:cs="Arial"/>
          <w:b/>
        </w:rPr>
      </w:pPr>
    </w:p>
    <w:p w:rsidR="003D3C93" w:rsidRPr="00CE3CD9" w:rsidRDefault="003D3C93" w:rsidP="003D3C93">
      <w:pPr>
        <w:spacing w:line="480" w:lineRule="auto"/>
        <w:jc w:val="center"/>
        <w:rPr>
          <w:rFonts w:ascii="Arial" w:hAnsi="Arial" w:cs="Arial"/>
          <w:b/>
        </w:rPr>
      </w:pPr>
    </w:p>
    <w:p w:rsidR="003D3C93" w:rsidRPr="00CE3CD9" w:rsidRDefault="003D3C93" w:rsidP="003D3C93">
      <w:pPr>
        <w:spacing w:line="480" w:lineRule="auto"/>
        <w:jc w:val="center"/>
        <w:rPr>
          <w:rFonts w:ascii="Arial" w:hAnsi="Arial" w:cs="Arial"/>
          <w:b/>
        </w:rPr>
      </w:pPr>
    </w:p>
    <w:p w:rsidR="003D3C93" w:rsidRPr="00CE3CD9" w:rsidRDefault="003D3C93" w:rsidP="003D3C93">
      <w:pPr>
        <w:spacing w:line="480" w:lineRule="auto"/>
        <w:jc w:val="center"/>
        <w:rPr>
          <w:rFonts w:ascii="Arial" w:hAnsi="Arial" w:cs="Arial"/>
          <w:b/>
        </w:rPr>
      </w:pPr>
    </w:p>
    <w:p w:rsidR="003D3C93" w:rsidRPr="00CE3CD9" w:rsidRDefault="003D3C93" w:rsidP="003D3C93">
      <w:pPr>
        <w:spacing w:line="480" w:lineRule="auto"/>
        <w:jc w:val="center"/>
        <w:rPr>
          <w:rFonts w:ascii="Arial" w:hAnsi="Arial" w:cs="Arial"/>
          <w:b/>
        </w:rPr>
      </w:pPr>
    </w:p>
    <w:p w:rsidR="003D3C93" w:rsidRPr="00CE3CD9" w:rsidRDefault="003D3C93" w:rsidP="003D3C93">
      <w:pPr>
        <w:rPr>
          <w:rFonts w:ascii="Arial" w:hAnsi="Arial" w:cs="Arial"/>
          <w:b/>
        </w:rPr>
      </w:pPr>
      <w:r w:rsidRPr="00CE3CD9">
        <w:rPr>
          <w:rFonts w:ascii="Arial" w:hAnsi="Arial" w:cs="Arial"/>
          <w:b/>
        </w:rPr>
        <w:t>CALCULATION:</w:t>
      </w:r>
    </w:p>
    <w:p w:rsidR="003D3C93" w:rsidRPr="00CE3CD9" w:rsidRDefault="003D3C93" w:rsidP="003D3C93">
      <w:pPr>
        <w:rPr>
          <w:rFonts w:ascii="Arial" w:hAnsi="Arial" w:cs="Arial"/>
          <w:u w:val="single"/>
        </w:rPr>
      </w:pPr>
    </w:p>
    <w:p w:rsidR="003D3C93" w:rsidRPr="00CE3CD9" w:rsidRDefault="003D3C93" w:rsidP="003D3C93">
      <w:pPr>
        <w:rPr>
          <w:rFonts w:ascii="Arial" w:hAnsi="Arial" w:cs="Arial"/>
        </w:rPr>
      </w:pPr>
      <w:r w:rsidRPr="00CE3CD9">
        <w:rPr>
          <w:rFonts w:ascii="Arial" w:hAnsi="Arial" w:cs="Arial"/>
        </w:rPr>
        <w:t xml:space="preserve">        </w:t>
      </w:r>
      <w:proofErr w:type="spellStart"/>
      <w:proofErr w:type="gramStart"/>
      <w:r w:rsidRPr="00CE3CD9">
        <w:rPr>
          <w:rFonts w:ascii="Arial" w:hAnsi="Arial" w:cs="Arial"/>
        </w:rPr>
        <w:t>e</w:t>
      </w:r>
      <w:r w:rsidRPr="00CE3CD9">
        <w:rPr>
          <w:rFonts w:ascii="Arial" w:hAnsi="Arial" w:cs="Arial"/>
          <w:vertAlign w:val="subscript"/>
        </w:rPr>
        <w:t>p</w:t>
      </w:r>
      <w:proofErr w:type="spellEnd"/>
      <w:proofErr w:type="gramEnd"/>
      <w:r w:rsidRPr="00CE3CD9">
        <w:rPr>
          <w:rFonts w:ascii="Arial" w:hAnsi="Arial" w:cs="Arial"/>
        </w:rPr>
        <w:t xml:space="preserve"> =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 = [(6 - 4) / 4 ]/ [(30 - 20) / 20] = 0</w:t>
      </w:r>
    </w:p>
    <w:p w:rsidR="003D3C93" w:rsidRPr="00CE3CD9" w:rsidRDefault="003D3C93" w:rsidP="003D3C93">
      <w:pPr>
        <w:spacing w:line="480" w:lineRule="auto"/>
        <w:rPr>
          <w:rFonts w:ascii="Arial" w:hAnsi="Arial" w:cs="Arial"/>
        </w:rPr>
      </w:pPr>
    </w:p>
    <w:p w:rsidR="003D3C93" w:rsidRPr="00CE3CD9" w:rsidRDefault="003D3C93" w:rsidP="003D3C93">
      <w:pPr>
        <w:spacing w:line="480" w:lineRule="auto"/>
        <w:rPr>
          <w:rFonts w:ascii="Arial" w:hAnsi="Arial" w:cs="Arial"/>
        </w:rPr>
      </w:pPr>
      <w:r w:rsidRPr="00CE3CD9">
        <w:rPr>
          <w:rFonts w:ascii="Arial" w:hAnsi="Arial" w:cs="Arial"/>
        </w:rPr>
        <w:t xml:space="preserve">                               OR </w:t>
      </w:r>
    </w:p>
    <w:p w:rsidR="003D3C93" w:rsidRPr="00CE3CD9" w:rsidRDefault="003D3C93" w:rsidP="003D3C93">
      <w:pPr>
        <w:rPr>
          <w:rFonts w:ascii="Arial" w:hAnsi="Arial" w:cs="Arial"/>
        </w:rPr>
      </w:pPr>
      <w:r w:rsidRPr="00CE3CD9">
        <w:rPr>
          <w:rFonts w:ascii="Arial" w:hAnsi="Arial" w:cs="Arial"/>
        </w:rPr>
        <w:t xml:space="preserve">      =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 xml:space="preserve">2 </w:t>
      </w:r>
      <w:r w:rsidRPr="00CE3CD9">
        <w:rPr>
          <w:rFonts w:ascii="Arial" w:hAnsi="Arial" w:cs="Arial"/>
        </w:rPr>
        <w:t>+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 xml:space="preserve">2 </w:t>
      </w:r>
      <w:r w:rsidRPr="00CE3CD9">
        <w:rPr>
          <w:rFonts w:ascii="Arial" w:hAnsi="Arial" w:cs="Arial"/>
        </w:rPr>
        <w:t>- P</w:t>
      </w:r>
      <w:r w:rsidRPr="00CE3CD9">
        <w:rPr>
          <w:rFonts w:ascii="Arial" w:hAnsi="Arial" w:cs="Arial"/>
          <w:vertAlign w:val="subscript"/>
        </w:rPr>
        <w:t>1</w:t>
      </w:r>
      <w:r w:rsidRPr="00CE3CD9">
        <w:rPr>
          <w:rFonts w:ascii="Arial" w:hAnsi="Arial" w:cs="Arial"/>
        </w:rPr>
        <w:t>)/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[(6 - 4) / (6 + 4)] / [(30 - 20) /                  </w:t>
      </w:r>
    </w:p>
    <w:p w:rsidR="003D3C93" w:rsidRPr="00CE3CD9" w:rsidRDefault="003D3C93" w:rsidP="003D3C93">
      <w:pPr>
        <w:rPr>
          <w:rFonts w:ascii="Arial" w:hAnsi="Arial" w:cs="Arial"/>
        </w:rPr>
      </w:pPr>
      <w:r w:rsidRPr="00CE3CD9">
        <w:rPr>
          <w:rFonts w:ascii="Arial" w:hAnsi="Arial" w:cs="Arial"/>
        </w:rPr>
        <w:t xml:space="preserve">                                                                             </w:t>
      </w:r>
    </w:p>
    <w:p w:rsidR="003D3C93" w:rsidRPr="00CE3CD9" w:rsidRDefault="003D3C93" w:rsidP="003D3C93">
      <w:pPr>
        <w:rPr>
          <w:rFonts w:ascii="Arial" w:hAnsi="Arial" w:cs="Arial"/>
        </w:rPr>
      </w:pPr>
      <w:r w:rsidRPr="00CE3CD9">
        <w:rPr>
          <w:rFonts w:ascii="Arial" w:hAnsi="Arial" w:cs="Arial"/>
        </w:rPr>
        <w:t xml:space="preserve">                                                                               (30 + 20)] = </w:t>
      </w:r>
      <w:r w:rsidRPr="00CE3CD9">
        <w:rPr>
          <w:rStyle w:val="apple-converted-space"/>
          <w:rFonts w:ascii="Arial" w:hAnsi="Arial" w:cs="Arial"/>
          <w:color w:val="000000"/>
          <w:shd w:val="clear" w:color="auto" w:fill="FFFFFF"/>
        </w:rPr>
        <w:t>0</w:t>
      </w:r>
    </w:p>
    <w:p w:rsidR="003D3C93" w:rsidRPr="00CE3CD9" w:rsidRDefault="003D3C93" w:rsidP="003D3C93">
      <w:pPr>
        <w:spacing w:line="480" w:lineRule="auto"/>
        <w:jc w:val="center"/>
        <w:rPr>
          <w:rFonts w:ascii="Arial" w:hAnsi="Arial" w:cs="Arial"/>
          <w:b/>
        </w:rPr>
      </w:pPr>
    </w:p>
    <w:p w:rsidR="003D3C93" w:rsidRPr="00CE3CD9" w:rsidRDefault="003D3C93" w:rsidP="003D3C93">
      <w:pPr>
        <w:rPr>
          <w:rFonts w:ascii="Arial" w:hAnsi="Arial" w:cs="Arial"/>
          <w:b/>
        </w:rPr>
      </w:pPr>
      <w:r w:rsidRPr="00CE3CD9">
        <w:rPr>
          <w:rFonts w:ascii="Arial" w:hAnsi="Arial" w:cs="Arial"/>
          <w:b/>
        </w:rPr>
        <w:t>DIAGRAM:</w:t>
      </w:r>
    </w:p>
    <w:p w:rsidR="003D3C93" w:rsidRPr="00CE3CD9" w:rsidRDefault="003D3C93" w:rsidP="003D3C93">
      <w:pPr>
        <w:spacing w:line="480" w:lineRule="auto"/>
        <w:jc w:val="center"/>
        <w:rPr>
          <w:rFonts w:ascii="Arial" w:hAnsi="Arial" w:cs="Arial"/>
          <w:b/>
        </w:rPr>
      </w:pPr>
    </w:p>
    <w:p w:rsidR="003D3C93" w:rsidRPr="00CE3CD9" w:rsidRDefault="00465D54" w:rsidP="003D3C93">
      <w:pPr>
        <w:spacing w:line="480" w:lineRule="auto"/>
        <w:jc w:val="center"/>
        <w:rPr>
          <w:rFonts w:ascii="Arial" w:hAnsi="Arial" w:cs="Arial"/>
          <w:b/>
        </w:rPr>
      </w:pPr>
      <w:r w:rsidRPr="00465D54">
        <w:rPr>
          <w:rFonts w:ascii="Arial" w:hAnsi="Arial" w:cs="Arial"/>
        </w:rPr>
      </w:r>
      <w:r w:rsidRPr="00465D54">
        <w:rPr>
          <w:rFonts w:ascii="Arial" w:hAnsi="Arial" w:cs="Arial"/>
        </w:rPr>
        <w:pict>
          <v:group id="_x0000_s1072" editas="canvas" style="width:6in;height:252pt;mso-position-horizontal-relative:char;mso-position-vertical-relative:line" coordorigin="2520,4740" coordsize="7200,4320">
            <o:lock v:ext="edit" aspectratio="t"/>
            <v:shape id="_x0000_s1073" type="#_x0000_t75" style="position:absolute;left:2520;top:4740;width:7200;height:4320" o:preferrelative="f">
              <v:fill o:detectmouseclick="t"/>
              <v:path o:extrusionok="t" o:connecttype="none"/>
              <o:lock v:ext="edit" text="t"/>
            </v:shape>
            <v:line id="_x0000_s1074" style="position:absolute;flip:y" from="3720,5049" to="3720,8134">
              <v:stroke endarrow="block"/>
            </v:line>
            <v:line id="_x0000_s1075" style="position:absolute" from="3420,7980" to="7470,7980">
              <v:stroke endarrow="block"/>
            </v:line>
            <v:line id="_x0000_s1076" style="position:absolute" from="5085,5485" to="5086,7549"/>
            <v:shape id="_x0000_s1077" type="#_x0000_t202" style="position:absolute;left:6908;top:5357;width:2285;height:454">
              <v:textbox style="mso-next-textbox:#_x0000_s1077">
                <w:txbxContent>
                  <w:p w:rsidR="003D3C93" w:rsidRDefault="003D3C93" w:rsidP="003D3C93">
                    <w:r>
                      <w:t xml:space="preserve"> Elasticity = 0</w:t>
                    </w:r>
                  </w:p>
                  <w:p w:rsidR="003D3C93" w:rsidRDefault="003D3C93" w:rsidP="003D3C93"/>
                </w:txbxContent>
              </v:textbox>
            </v:shape>
            <v:shape id="_x0000_s1078" type="#_x0000_t202" style="position:absolute;left:4320;top:8289;width:1950;height:621">
              <v:textbox style="mso-next-textbox:#_x0000_s1078">
                <w:txbxContent>
                  <w:p w:rsidR="003D3C93" w:rsidRDefault="003D3C93" w:rsidP="003D3C93">
                    <w:pPr>
                      <w:jc w:val="center"/>
                    </w:pPr>
                    <w:r>
                      <w:t>Quantity demanded (in units)</w:t>
                    </w:r>
                  </w:p>
                </w:txbxContent>
              </v:textbox>
            </v:shape>
            <v:shape id="_x0000_s1079" type="#_x0000_t202" style="position:absolute;left:2758;top:5181;width:662;height:2467">
              <v:textbox style="mso-next-textbox:#_x0000_s1079">
                <w:txbxContent>
                  <w:p w:rsidR="003D3C93" w:rsidRDefault="003D3C93" w:rsidP="003D3C93">
                    <w:r>
                      <w:t>P</w:t>
                    </w:r>
                  </w:p>
                  <w:p w:rsidR="003D3C93" w:rsidRDefault="003D3C93" w:rsidP="003D3C93">
                    <w:r>
                      <w:t>R</w:t>
                    </w:r>
                  </w:p>
                  <w:p w:rsidR="003D3C93" w:rsidRDefault="003D3C93" w:rsidP="003D3C93">
                    <w:r>
                      <w:t>I</w:t>
                    </w:r>
                  </w:p>
                  <w:p w:rsidR="003D3C93" w:rsidRDefault="003D3C93" w:rsidP="003D3C93">
                    <w:r>
                      <w:t>C</w:t>
                    </w:r>
                  </w:p>
                  <w:p w:rsidR="003D3C93" w:rsidRDefault="003D3C93" w:rsidP="003D3C93">
                    <w:r>
                      <w:t>E</w:t>
                    </w:r>
                  </w:p>
                  <w:p w:rsidR="003D3C93" w:rsidRDefault="003D3C93" w:rsidP="003D3C93">
                    <w:r>
                      <w:t>(</w:t>
                    </w:r>
                    <w:proofErr w:type="gramStart"/>
                    <w:r>
                      <w:t>in</w:t>
                    </w:r>
                    <w:proofErr w:type="gramEnd"/>
                  </w:p>
                  <w:p w:rsidR="003D3C93" w:rsidRDefault="003D3C93" w:rsidP="003D3C93">
                    <w:r>
                      <w:t>Rs.)</w:t>
                    </w:r>
                  </w:p>
                  <w:p w:rsidR="003D3C93" w:rsidRDefault="003D3C93" w:rsidP="003D3C93"/>
                </w:txbxContent>
              </v:textbox>
            </v:shape>
            <w10:wrap type="none"/>
            <w10:anchorlock/>
          </v:group>
        </w:pict>
      </w:r>
    </w:p>
    <w:p w:rsidR="003D3C93" w:rsidRPr="00CE3CD9" w:rsidRDefault="003D3C93" w:rsidP="003D3C93">
      <w:pPr>
        <w:spacing w:line="480" w:lineRule="auto"/>
        <w:rPr>
          <w:rFonts w:ascii="Arial" w:hAnsi="Arial" w:cs="Arial"/>
        </w:rPr>
      </w:pPr>
      <w:r w:rsidRPr="00CE3CD9">
        <w:rPr>
          <w:rFonts w:ascii="Arial" w:hAnsi="Arial" w:cs="Arial"/>
          <w:b/>
        </w:rPr>
        <w:t xml:space="preserve">Unitary elastic demand: </w:t>
      </w:r>
      <w:r w:rsidRPr="00CE3CD9">
        <w:rPr>
          <w:rFonts w:ascii="Arial" w:hAnsi="Arial" w:cs="Arial"/>
        </w:rPr>
        <w:t xml:space="preserve">Where a proportionate change in price causes a proportionate change in the quantity demanded. Here the shape of the demand curve is that of a rectangular hyperbola. The value of </w:t>
      </w:r>
      <w:proofErr w:type="spellStart"/>
      <w:r w:rsidRPr="00CE3CD9">
        <w:rPr>
          <w:rFonts w:ascii="Arial" w:hAnsi="Arial" w:cs="Arial"/>
        </w:rPr>
        <w:t>e</w:t>
      </w:r>
      <w:r w:rsidRPr="00CE3CD9">
        <w:rPr>
          <w:rFonts w:ascii="Arial" w:hAnsi="Arial" w:cs="Arial"/>
          <w:vertAlign w:val="subscript"/>
        </w:rPr>
        <w:t>p</w:t>
      </w:r>
      <w:proofErr w:type="spellEnd"/>
      <w:r w:rsidRPr="00CE3CD9">
        <w:rPr>
          <w:rFonts w:ascii="Arial" w:hAnsi="Arial" w:cs="Arial"/>
        </w:rPr>
        <w:t xml:space="preserve"> in this case is equal to one.</w:t>
      </w:r>
    </w:p>
    <w:p w:rsidR="003D3C93" w:rsidRPr="00CE3CD9" w:rsidRDefault="003D3C93" w:rsidP="003D3C93">
      <w:pPr>
        <w:spacing w:line="480" w:lineRule="auto"/>
        <w:rPr>
          <w:rFonts w:ascii="Arial" w:hAnsi="Arial" w:cs="Arial"/>
          <w:b/>
          <w:u w:val="single"/>
        </w:rPr>
      </w:pPr>
      <w:r w:rsidRPr="00CE3CD9">
        <w:rPr>
          <w:rFonts w:ascii="Arial" w:hAnsi="Arial" w:cs="Arial"/>
          <w:b/>
        </w:rPr>
        <w:t>SCHEDULE:</w:t>
      </w:r>
    </w:p>
    <w:tbl>
      <w:tblPr>
        <w:tblW w:w="0" w:type="auto"/>
        <w:tblInd w:w="2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5"/>
        <w:gridCol w:w="2160"/>
      </w:tblGrid>
      <w:tr w:rsidR="003D3C93" w:rsidRPr="00CE3CD9" w:rsidTr="0010300C">
        <w:trPr>
          <w:trHeight w:val="720"/>
        </w:trPr>
        <w:tc>
          <w:tcPr>
            <w:tcW w:w="2175" w:type="dxa"/>
          </w:tcPr>
          <w:p w:rsidR="003D3C93" w:rsidRPr="00CE3CD9" w:rsidRDefault="003D3C93" w:rsidP="0010300C">
            <w:pPr>
              <w:spacing w:before="120" w:after="120"/>
              <w:jc w:val="center"/>
              <w:rPr>
                <w:rFonts w:ascii="Arial" w:hAnsi="Arial" w:cs="Arial"/>
              </w:rPr>
            </w:pPr>
            <w:r w:rsidRPr="00CE3CD9">
              <w:rPr>
                <w:rFonts w:ascii="Arial" w:hAnsi="Arial" w:cs="Arial"/>
              </w:rPr>
              <w:t>Price per unit</w:t>
            </w:r>
          </w:p>
          <w:p w:rsidR="003D3C93" w:rsidRPr="00CE3CD9" w:rsidRDefault="003D3C93" w:rsidP="0010300C">
            <w:pPr>
              <w:spacing w:before="120" w:after="120"/>
              <w:jc w:val="center"/>
              <w:rPr>
                <w:rFonts w:ascii="Arial" w:hAnsi="Arial" w:cs="Arial"/>
              </w:rPr>
            </w:pPr>
            <w:r w:rsidRPr="00CE3CD9">
              <w:rPr>
                <w:rFonts w:ascii="Arial" w:hAnsi="Arial" w:cs="Arial"/>
              </w:rPr>
              <w:t>(</w:t>
            </w:r>
            <w:proofErr w:type="gramStart"/>
            <w:r w:rsidRPr="00CE3CD9">
              <w:rPr>
                <w:rFonts w:ascii="Arial" w:hAnsi="Arial" w:cs="Arial"/>
              </w:rPr>
              <w:t>in</w:t>
            </w:r>
            <w:proofErr w:type="gramEnd"/>
            <w:r w:rsidRPr="00CE3CD9">
              <w:rPr>
                <w:rFonts w:ascii="Arial" w:hAnsi="Arial" w:cs="Arial"/>
              </w:rPr>
              <w:t xml:space="preserve"> Rs.)</w:t>
            </w:r>
          </w:p>
        </w:tc>
        <w:tc>
          <w:tcPr>
            <w:tcW w:w="2160" w:type="dxa"/>
          </w:tcPr>
          <w:p w:rsidR="003D3C93" w:rsidRPr="00CE3CD9" w:rsidRDefault="003D3C93" w:rsidP="0010300C">
            <w:pPr>
              <w:spacing w:before="120" w:after="120"/>
              <w:jc w:val="center"/>
              <w:rPr>
                <w:rFonts w:ascii="Arial" w:hAnsi="Arial" w:cs="Arial"/>
              </w:rPr>
            </w:pPr>
            <w:r w:rsidRPr="00CE3CD9">
              <w:rPr>
                <w:rFonts w:ascii="Arial" w:hAnsi="Arial" w:cs="Arial"/>
              </w:rPr>
              <w:t>Quantity</w:t>
            </w:r>
          </w:p>
          <w:p w:rsidR="003D3C93" w:rsidRPr="00CE3CD9" w:rsidRDefault="003D3C93" w:rsidP="0010300C">
            <w:pPr>
              <w:spacing w:before="120" w:after="120"/>
              <w:jc w:val="center"/>
              <w:rPr>
                <w:rFonts w:ascii="Arial" w:hAnsi="Arial" w:cs="Arial"/>
              </w:rPr>
            </w:pPr>
            <w:r w:rsidRPr="00CE3CD9">
              <w:rPr>
                <w:rFonts w:ascii="Arial" w:hAnsi="Arial" w:cs="Arial"/>
              </w:rPr>
              <w:t>(in units)</w:t>
            </w:r>
          </w:p>
        </w:tc>
      </w:tr>
      <w:tr w:rsidR="003D3C93" w:rsidRPr="00CE3CD9" w:rsidTr="0010300C">
        <w:trPr>
          <w:trHeight w:val="656"/>
        </w:trPr>
        <w:tc>
          <w:tcPr>
            <w:tcW w:w="2175" w:type="dxa"/>
          </w:tcPr>
          <w:p w:rsidR="003D3C93" w:rsidRPr="00CE3CD9" w:rsidRDefault="003D3C93" w:rsidP="0010300C">
            <w:pPr>
              <w:spacing w:before="120" w:after="120"/>
              <w:jc w:val="center"/>
              <w:rPr>
                <w:rFonts w:ascii="Arial" w:hAnsi="Arial" w:cs="Arial"/>
              </w:rPr>
            </w:pPr>
            <w:r w:rsidRPr="00CE3CD9">
              <w:rPr>
                <w:rFonts w:ascii="Arial" w:hAnsi="Arial" w:cs="Arial"/>
              </w:rPr>
              <w:t>P</w:t>
            </w:r>
            <w:r w:rsidRPr="00CE3CD9">
              <w:rPr>
                <w:rFonts w:ascii="Arial" w:hAnsi="Arial" w:cs="Arial"/>
                <w:vertAlign w:val="subscript"/>
              </w:rPr>
              <w:t>1</w:t>
            </w:r>
            <w:r w:rsidRPr="00CE3CD9">
              <w:rPr>
                <w:rFonts w:ascii="Arial" w:hAnsi="Arial" w:cs="Arial"/>
              </w:rPr>
              <w:t xml:space="preserve">     30</w:t>
            </w:r>
          </w:p>
          <w:p w:rsidR="003D3C93" w:rsidRPr="00CE3CD9" w:rsidRDefault="003D3C93" w:rsidP="0010300C">
            <w:pPr>
              <w:spacing w:before="120" w:after="120"/>
              <w:jc w:val="center"/>
              <w:rPr>
                <w:rFonts w:ascii="Arial" w:hAnsi="Arial" w:cs="Arial"/>
              </w:rPr>
            </w:pPr>
            <w:r w:rsidRPr="00CE3CD9">
              <w:rPr>
                <w:rFonts w:ascii="Arial" w:hAnsi="Arial" w:cs="Arial"/>
              </w:rPr>
              <w:t>P</w:t>
            </w:r>
            <w:r w:rsidRPr="00CE3CD9">
              <w:rPr>
                <w:rFonts w:ascii="Arial" w:hAnsi="Arial" w:cs="Arial"/>
                <w:vertAlign w:val="subscript"/>
              </w:rPr>
              <w:t xml:space="preserve">2       </w:t>
            </w:r>
            <w:r w:rsidRPr="00CE3CD9">
              <w:rPr>
                <w:rFonts w:ascii="Arial" w:hAnsi="Arial" w:cs="Arial"/>
              </w:rPr>
              <w:t xml:space="preserve"> 50</w:t>
            </w:r>
          </w:p>
        </w:tc>
        <w:tc>
          <w:tcPr>
            <w:tcW w:w="2160" w:type="dxa"/>
          </w:tcPr>
          <w:p w:rsidR="003D3C93" w:rsidRPr="00CE3CD9" w:rsidRDefault="003D3C93" w:rsidP="0010300C">
            <w:pPr>
              <w:spacing w:before="120" w:after="120"/>
              <w:jc w:val="center"/>
              <w:rPr>
                <w:rFonts w:ascii="Arial" w:hAnsi="Arial" w:cs="Arial"/>
              </w:rPr>
            </w:pPr>
            <w:r w:rsidRPr="00CE3CD9">
              <w:rPr>
                <w:rFonts w:ascii="Arial" w:hAnsi="Arial" w:cs="Arial"/>
              </w:rPr>
              <w:t>50       Q</w:t>
            </w:r>
            <w:r w:rsidRPr="00CE3CD9">
              <w:rPr>
                <w:rFonts w:ascii="Arial" w:hAnsi="Arial" w:cs="Arial"/>
                <w:vertAlign w:val="subscript"/>
              </w:rPr>
              <w:t>1</w:t>
            </w:r>
          </w:p>
          <w:p w:rsidR="003D3C93" w:rsidRPr="00CE3CD9" w:rsidRDefault="003D3C93" w:rsidP="0010300C">
            <w:pPr>
              <w:spacing w:before="120" w:after="120"/>
              <w:jc w:val="center"/>
              <w:rPr>
                <w:rFonts w:ascii="Arial" w:hAnsi="Arial" w:cs="Arial"/>
              </w:rPr>
            </w:pPr>
            <w:r w:rsidRPr="00CE3CD9">
              <w:rPr>
                <w:rFonts w:ascii="Arial" w:hAnsi="Arial" w:cs="Arial"/>
              </w:rPr>
              <w:t>30       Q</w:t>
            </w:r>
            <w:r w:rsidRPr="00CE3CD9">
              <w:rPr>
                <w:rFonts w:ascii="Arial" w:hAnsi="Arial" w:cs="Arial"/>
                <w:vertAlign w:val="subscript"/>
              </w:rPr>
              <w:t>2</w:t>
            </w:r>
          </w:p>
        </w:tc>
      </w:tr>
    </w:tbl>
    <w:p w:rsidR="003D3C93" w:rsidRPr="00CE3CD9" w:rsidRDefault="003D3C93" w:rsidP="003D3C93">
      <w:pPr>
        <w:rPr>
          <w:rFonts w:ascii="Arial" w:hAnsi="Arial" w:cs="Arial"/>
          <w:u w:val="single"/>
        </w:rPr>
      </w:pPr>
    </w:p>
    <w:p w:rsidR="003D3C93" w:rsidRPr="00CE3CD9" w:rsidRDefault="003D3C93" w:rsidP="003D3C93">
      <w:pPr>
        <w:rPr>
          <w:rFonts w:ascii="Arial" w:hAnsi="Arial" w:cs="Arial"/>
          <w:b/>
        </w:rPr>
      </w:pPr>
      <w:r w:rsidRPr="00CE3CD9">
        <w:rPr>
          <w:rFonts w:ascii="Arial" w:hAnsi="Arial" w:cs="Arial"/>
          <w:b/>
        </w:rPr>
        <w:t>CALCULATION:</w:t>
      </w:r>
    </w:p>
    <w:p w:rsidR="003D3C93" w:rsidRPr="00CE3CD9" w:rsidRDefault="003D3C93" w:rsidP="003D3C93">
      <w:pPr>
        <w:rPr>
          <w:rFonts w:ascii="Arial" w:hAnsi="Arial" w:cs="Arial"/>
          <w:u w:val="single"/>
        </w:rPr>
      </w:pPr>
    </w:p>
    <w:p w:rsidR="003D3C93" w:rsidRPr="00CE3CD9" w:rsidRDefault="003D3C93" w:rsidP="003D3C93">
      <w:pPr>
        <w:rPr>
          <w:rFonts w:ascii="Arial" w:hAnsi="Arial" w:cs="Arial"/>
        </w:rPr>
      </w:pPr>
      <w:proofErr w:type="spellStart"/>
      <w:proofErr w:type="gramStart"/>
      <w:r w:rsidRPr="00CE3CD9">
        <w:rPr>
          <w:rFonts w:ascii="Arial" w:hAnsi="Arial" w:cs="Arial"/>
        </w:rPr>
        <w:t>e</w:t>
      </w:r>
      <w:r w:rsidRPr="00CE3CD9">
        <w:rPr>
          <w:rFonts w:ascii="Arial" w:hAnsi="Arial" w:cs="Arial"/>
          <w:vertAlign w:val="subscript"/>
        </w:rPr>
        <w:t>p</w:t>
      </w:r>
      <w:proofErr w:type="spellEnd"/>
      <w:proofErr w:type="gramEnd"/>
      <w:r w:rsidRPr="00CE3CD9">
        <w:rPr>
          <w:rFonts w:ascii="Arial" w:hAnsi="Arial" w:cs="Arial"/>
        </w:rPr>
        <w:t xml:space="preserve"> =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 (30 - 50) ÷ 50  /(50 - 30) ÷ 30 = - 0.6</w:t>
      </w:r>
      <w:r w:rsidRPr="00CE3CD9">
        <w:rPr>
          <w:rFonts w:ascii="Arial" w:hAnsi="Arial" w:cs="Arial"/>
          <w:b/>
        </w:rPr>
        <w:t xml:space="preserve">   </w:t>
      </w:r>
    </w:p>
    <w:p w:rsidR="003D3C93" w:rsidRPr="00CE3CD9" w:rsidRDefault="003D3C93" w:rsidP="003D3C93">
      <w:pPr>
        <w:spacing w:line="480" w:lineRule="auto"/>
        <w:ind w:left="720"/>
        <w:rPr>
          <w:rFonts w:ascii="Arial" w:hAnsi="Arial" w:cs="Arial"/>
        </w:rPr>
      </w:pPr>
      <w:r w:rsidRPr="00CE3CD9">
        <w:rPr>
          <w:rFonts w:ascii="Arial" w:hAnsi="Arial" w:cs="Arial"/>
        </w:rPr>
        <w:t xml:space="preserve">                               OR </w:t>
      </w:r>
    </w:p>
    <w:p w:rsidR="003D3C93" w:rsidRPr="00CE3CD9" w:rsidRDefault="003D3C93" w:rsidP="003D3C93">
      <w:pPr>
        <w:ind w:left="720"/>
        <w:rPr>
          <w:rFonts w:ascii="Arial" w:hAnsi="Arial" w:cs="Arial"/>
        </w:rPr>
      </w:pPr>
      <w:r w:rsidRPr="00CE3CD9">
        <w:rPr>
          <w:rFonts w:ascii="Arial" w:hAnsi="Arial" w:cs="Arial"/>
        </w:rPr>
        <w:t>=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 xml:space="preserve">2 </w:t>
      </w:r>
      <w:r w:rsidRPr="00CE3CD9">
        <w:rPr>
          <w:rFonts w:ascii="Arial" w:hAnsi="Arial" w:cs="Arial"/>
        </w:rPr>
        <w:t>+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 xml:space="preserve">2 </w:t>
      </w:r>
      <w:r w:rsidRPr="00CE3CD9">
        <w:rPr>
          <w:rFonts w:ascii="Arial" w:hAnsi="Arial" w:cs="Arial"/>
        </w:rPr>
        <w:t xml:space="preserve">- </w:t>
      </w:r>
      <w:proofErr w:type="gramStart"/>
      <w:r w:rsidRPr="00CE3CD9">
        <w:rPr>
          <w:rFonts w:ascii="Arial" w:hAnsi="Arial" w:cs="Arial"/>
        </w:rPr>
        <w:t>P</w:t>
      </w:r>
      <w:r w:rsidRPr="00CE3CD9">
        <w:rPr>
          <w:rFonts w:ascii="Arial" w:hAnsi="Arial" w:cs="Arial"/>
          <w:vertAlign w:val="subscript"/>
        </w:rPr>
        <w:t>1</w:t>
      </w:r>
      <w:r w:rsidRPr="00CE3CD9">
        <w:rPr>
          <w:rFonts w:ascii="Arial" w:hAnsi="Arial" w:cs="Arial"/>
        </w:rPr>
        <w:t xml:space="preserve"> )</w:t>
      </w:r>
      <w:proofErr w:type="gramEnd"/>
      <w:r w:rsidRPr="00CE3CD9">
        <w:rPr>
          <w:rFonts w:ascii="Arial" w:hAnsi="Arial" w:cs="Arial"/>
        </w:rPr>
        <w:t>/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w:t>
      </w:r>
      <w:r w:rsidRPr="00CE3CD9">
        <w:rPr>
          <w:rFonts w:ascii="Arial" w:hAnsi="Arial" w:cs="Arial"/>
          <w:b/>
        </w:rPr>
        <w:t>(</w:t>
      </w:r>
      <w:r w:rsidRPr="00CE3CD9">
        <w:rPr>
          <w:rFonts w:ascii="Arial" w:hAnsi="Arial" w:cs="Arial"/>
        </w:rPr>
        <w:t xml:space="preserve">30 - 50)  ÷ (30 + 50)  /(50 -  </w:t>
      </w:r>
    </w:p>
    <w:p w:rsidR="003D3C93" w:rsidRPr="00CE3CD9" w:rsidRDefault="003D3C93" w:rsidP="003D3C93">
      <w:pPr>
        <w:ind w:left="720"/>
        <w:rPr>
          <w:rFonts w:ascii="Arial" w:hAnsi="Arial" w:cs="Arial"/>
        </w:rPr>
      </w:pPr>
      <w:r w:rsidRPr="00CE3CD9">
        <w:rPr>
          <w:rFonts w:ascii="Arial" w:hAnsi="Arial" w:cs="Arial"/>
        </w:rPr>
        <w:t xml:space="preserve">                                                                       </w:t>
      </w:r>
    </w:p>
    <w:p w:rsidR="003D3C93" w:rsidRPr="00CE3CD9" w:rsidRDefault="003D3C93" w:rsidP="003D3C93">
      <w:pPr>
        <w:ind w:left="720"/>
        <w:rPr>
          <w:rFonts w:ascii="Arial" w:hAnsi="Arial" w:cs="Arial"/>
        </w:rPr>
      </w:pPr>
      <w:r w:rsidRPr="00CE3CD9">
        <w:rPr>
          <w:rFonts w:ascii="Arial" w:hAnsi="Arial" w:cs="Arial"/>
        </w:rPr>
        <w:t xml:space="preserve">                                                                         30)  ÷ (50 + 30) = -1  </w:t>
      </w:r>
    </w:p>
    <w:p w:rsidR="003D3C93" w:rsidRPr="00CE3CD9" w:rsidRDefault="003D3C93" w:rsidP="003D3C93">
      <w:pPr>
        <w:ind w:firstLine="360"/>
        <w:rPr>
          <w:rFonts w:ascii="Arial" w:hAnsi="Arial" w:cs="Arial"/>
          <w:b/>
        </w:rPr>
      </w:pPr>
    </w:p>
    <w:p w:rsidR="003D3C93" w:rsidRPr="00CE3CD9" w:rsidRDefault="003D3C93" w:rsidP="003D3C93">
      <w:pPr>
        <w:spacing w:line="480" w:lineRule="auto"/>
        <w:ind w:left="720"/>
        <w:rPr>
          <w:rFonts w:ascii="Arial" w:hAnsi="Arial" w:cs="Arial"/>
          <w:b/>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u w:val="single"/>
        </w:rPr>
      </w:pPr>
    </w:p>
    <w:p w:rsidR="003D3C93" w:rsidRPr="00CE3CD9" w:rsidRDefault="003D3C93" w:rsidP="003D3C93">
      <w:pPr>
        <w:rPr>
          <w:rFonts w:ascii="Arial" w:hAnsi="Arial" w:cs="Arial"/>
          <w:b/>
        </w:rPr>
      </w:pPr>
      <w:r w:rsidRPr="00CE3CD9">
        <w:rPr>
          <w:rFonts w:ascii="Arial" w:hAnsi="Arial" w:cs="Arial"/>
          <w:b/>
        </w:rPr>
        <w:t>Graph:   (Rectangular Hyperbola)</w:t>
      </w:r>
    </w:p>
    <w:p w:rsidR="003D3C93" w:rsidRPr="00CE3CD9" w:rsidRDefault="003D3C93" w:rsidP="003D3C93">
      <w:pPr>
        <w:rPr>
          <w:rFonts w:ascii="Arial" w:hAnsi="Arial" w:cs="Arial"/>
          <w:b/>
        </w:rPr>
      </w:pPr>
    </w:p>
    <w:p w:rsidR="003D3C93" w:rsidRPr="00CE3CD9" w:rsidRDefault="003D3C93" w:rsidP="003D3C93">
      <w:pPr>
        <w:rPr>
          <w:rFonts w:ascii="Arial" w:hAnsi="Arial" w:cs="Arial"/>
          <w:b/>
        </w:rPr>
      </w:pPr>
    </w:p>
    <w:p w:rsidR="003D3C93" w:rsidRPr="00CE3CD9" w:rsidRDefault="003D3C93" w:rsidP="003D3C93">
      <w:pPr>
        <w:rPr>
          <w:rFonts w:ascii="Arial" w:hAnsi="Arial" w:cs="Arial"/>
          <w:b/>
        </w:rPr>
      </w:pPr>
      <w:r w:rsidRPr="00CE3CD9">
        <w:rPr>
          <w:rFonts w:ascii="Arial" w:hAnsi="Arial" w:cs="Arial"/>
          <w:noProof/>
          <w:lang w:val="en-IN" w:eastAsia="en-IN"/>
        </w:rPr>
        <w:drawing>
          <wp:inline distT="0" distB="0" distL="0" distR="0">
            <wp:extent cx="3952875" cy="2962275"/>
            <wp:effectExtent l="19050" t="0" r="9525" b="0"/>
            <wp:docPr id="21" name="Picture 4" descr="http://revisionguru.co.uk/revisionguru/wp-content/uploads/2012/12/Slide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visionguru.co.uk/revisionguru/wp-content/uploads/2012/12/Slide07.jpg"/>
                    <pic:cNvPicPr>
                      <a:picLocks noChangeAspect="1" noChangeArrowheads="1"/>
                    </pic:cNvPicPr>
                  </pic:nvPicPr>
                  <pic:blipFill>
                    <a:blip r:embed="rId8" cstate="print"/>
                    <a:srcRect/>
                    <a:stretch>
                      <a:fillRect/>
                    </a:stretch>
                  </pic:blipFill>
                  <pic:spPr bwMode="auto">
                    <a:xfrm>
                      <a:off x="0" y="0"/>
                      <a:ext cx="3952875" cy="2962275"/>
                    </a:xfrm>
                    <a:prstGeom prst="rect">
                      <a:avLst/>
                    </a:prstGeom>
                    <a:noFill/>
                    <a:ln w="9525">
                      <a:noFill/>
                      <a:miter lim="800000"/>
                      <a:headEnd/>
                      <a:tailEnd/>
                    </a:ln>
                  </pic:spPr>
                </pic:pic>
              </a:graphicData>
            </a:graphic>
          </wp:inline>
        </w:drawing>
      </w:r>
    </w:p>
    <w:p w:rsidR="003D3C93" w:rsidRPr="00CE3CD9" w:rsidRDefault="003D3C93" w:rsidP="003D3C93">
      <w:pPr>
        <w:spacing w:line="480" w:lineRule="auto"/>
        <w:jc w:val="center"/>
        <w:rPr>
          <w:rFonts w:ascii="Arial" w:hAnsi="Arial" w:cs="Arial"/>
          <w:b/>
        </w:rPr>
      </w:pPr>
    </w:p>
    <w:p w:rsidR="003D3C93" w:rsidRPr="00CE3CD9" w:rsidRDefault="003D3C93" w:rsidP="003D3C93">
      <w:pPr>
        <w:spacing w:line="480" w:lineRule="auto"/>
        <w:rPr>
          <w:rFonts w:ascii="Arial" w:hAnsi="Arial" w:cs="Arial"/>
          <w:b/>
        </w:rPr>
      </w:pPr>
      <w:r w:rsidRPr="00CE3CD9">
        <w:rPr>
          <w:rFonts w:ascii="Arial" w:hAnsi="Arial" w:cs="Arial"/>
          <w:b/>
        </w:rPr>
        <w:t>Relatively elastic demand:</w:t>
      </w:r>
    </w:p>
    <w:p w:rsidR="003D3C93" w:rsidRPr="00CE3CD9" w:rsidRDefault="003D3C93" w:rsidP="003D3C93">
      <w:pPr>
        <w:spacing w:line="480" w:lineRule="auto"/>
        <w:rPr>
          <w:rFonts w:ascii="Arial" w:hAnsi="Arial" w:cs="Arial"/>
        </w:rPr>
      </w:pPr>
      <w:r w:rsidRPr="00CE3CD9">
        <w:rPr>
          <w:rFonts w:ascii="Arial" w:hAnsi="Arial" w:cs="Arial"/>
        </w:rPr>
        <w:t xml:space="preserve">It is a case in which change in price leads to more than proportionate change in demand. Hence the shape of the demand curve is downward sloping. The value of </w:t>
      </w:r>
      <w:proofErr w:type="spellStart"/>
      <w:r w:rsidRPr="00CE3CD9">
        <w:rPr>
          <w:rFonts w:ascii="Arial" w:hAnsi="Arial" w:cs="Arial"/>
        </w:rPr>
        <w:t>e</w:t>
      </w:r>
      <w:r w:rsidRPr="00CE3CD9">
        <w:rPr>
          <w:rFonts w:ascii="Arial" w:hAnsi="Arial" w:cs="Arial"/>
          <w:vertAlign w:val="subscript"/>
        </w:rPr>
        <w:t>p</w:t>
      </w:r>
      <w:proofErr w:type="spellEnd"/>
      <w:r w:rsidRPr="00CE3CD9">
        <w:rPr>
          <w:rFonts w:ascii="Arial" w:hAnsi="Arial" w:cs="Arial"/>
        </w:rPr>
        <w:t xml:space="preserve"> in this case is greater than 1. </w:t>
      </w:r>
    </w:p>
    <w:tbl>
      <w:tblPr>
        <w:tblpPr w:leftFromText="180" w:rightFromText="180" w:vertAnchor="text" w:horzAnchor="margin" w:tblpXSpec="center" w:tblpY="5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35"/>
        <w:gridCol w:w="3051"/>
      </w:tblGrid>
      <w:tr w:rsidR="003D3C93" w:rsidRPr="00CE3CD9" w:rsidTr="0010300C">
        <w:trPr>
          <w:trHeight w:val="437"/>
        </w:trPr>
        <w:tc>
          <w:tcPr>
            <w:tcW w:w="2335" w:type="dxa"/>
          </w:tcPr>
          <w:p w:rsidR="003D3C93" w:rsidRPr="00CE3CD9" w:rsidRDefault="003D3C93" w:rsidP="0010300C">
            <w:pPr>
              <w:spacing w:before="120" w:after="120"/>
              <w:jc w:val="center"/>
              <w:rPr>
                <w:rFonts w:ascii="Arial" w:hAnsi="Arial" w:cs="Arial"/>
              </w:rPr>
            </w:pPr>
            <w:r w:rsidRPr="00CE3CD9">
              <w:rPr>
                <w:rFonts w:ascii="Arial" w:hAnsi="Arial" w:cs="Arial"/>
              </w:rPr>
              <w:t>Price of commodity (in Rs.)</w:t>
            </w:r>
          </w:p>
        </w:tc>
        <w:tc>
          <w:tcPr>
            <w:tcW w:w="3051" w:type="dxa"/>
          </w:tcPr>
          <w:p w:rsidR="003D3C93" w:rsidRPr="00CE3CD9" w:rsidRDefault="003D3C93" w:rsidP="0010300C">
            <w:pPr>
              <w:spacing w:before="120" w:after="120"/>
              <w:jc w:val="center"/>
              <w:rPr>
                <w:rFonts w:ascii="Arial" w:hAnsi="Arial" w:cs="Arial"/>
              </w:rPr>
            </w:pPr>
            <w:r w:rsidRPr="00CE3CD9">
              <w:rPr>
                <w:rFonts w:ascii="Arial" w:hAnsi="Arial" w:cs="Arial"/>
              </w:rPr>
              <w:t>Quantity of demand (in units)</w:t>
            </w:r>
          </w:p>
        </w:tc>
      </w:tr>
      <w:tr w:rsidR="003D3C93" w:rsidRPr="00CE3CD9" w:rsidTr="0010300C">
        <w:tc>
          <w:tcPr>
            <w:tcW w:w="2335" w:type="dxa"/>
          </w:tcPr>
          <w:p w:rsidR="003D3C93" w:rsidRPr="00CE3CD9" w:rsidRDefault="003D3C93" w:rsidP="0010300C">
            <w:pPr>
              <w:spacing w:before="120" w:after="120"/>
              <w:jc w:val="center"/>
              <w:rPr>
                <w:rFonts w:ascii="Arial" w:hAnsi="Arial" w:cs="Arial"/>
              </w:rPr>
            </w:pPr>
            <w:r w:rsidRPr="00CE3CD9">
              <w:rPr>
                <w:rFonts w:ascii="Arial" w:hAnsi="Arial" w:cs="Arial"/>
              </w:rPr>
              <w:t>10 (P</w:t>
            </w:r>
            <w:r w:rsidRPr="00CE3CD9">
              <w:rPr>
                <w:rFonts w:ascii="Arial" w:hAnsi="Arial" w:cs="Arial"/>
                <w:vertAlign w:val="subscript"/>
              </w:rPr>
              <w:t>1</w:t>
            </w:r>
            <w:r w:rsidRPr="00CE3CD9">
              <w:rPr>
                <w:rFonts w:ascii="Arial" w:hAnsi="Arial" w:cs="Arial"/>
              </w:rPr>
              <w:t>)</w:t>
            </w:r>
          </w:p>
        </w:tc>
        <w:tc>
          <w:tcPr>
            <w:tcW w:w="3051" w:type="dxa"/>
          </w:tcPr>
          <w:p w:rsidR="003D3C93" w:rsidRPr="00CE3CD9" w:rsidRDefault="003D3C93" w:rsidP="0010300C">
            <w:pPr>
              <w:spacing w:before="120" w:after="120"/>
              <w:jc w:val="center"/>
              <w:rPr>
                <w:rFonts w:ascii="Arial" w:hAnsi="Arial" w:cs="Arial"/>
              </w:rPr>
            </w:pPr>
            <w:r w:rsidRPr="00CE3CD9">
              <w:rPr>
                <w:rFonts w:ascii="Arial" w:hAnsi="Arial" w:cs="Arial"/>
              </w:rPr>
              <w:t>4 (Q</w:t>
            </w:r>
            <w:r w:rsidRPr="00CE3CD9">
              <w:rPr>
                <w:rFonts w:ascii="Arial" w:hAnsi="Arial" w:cs="Arial"/>
                <w:vertAlign w:val="subscript"/>
              </w:rPr>
              <w:t>1</w:t>
            </w:r>
            <w:r w:rsidRPr="00CE3CD9">
              <w:rPr>
                <w:rFonts w:ascii="Arial" w:hAnsi="Arial" w:cs="Arial"/>
              </w:rPr>
              <w:t>)</w:t>
            </w:r>
          </w:p>
        </w:tc>
      </w:tr>
      <w:tr w:rsidR="003D3C93" w:rsidRPr="00CE3CD9" w:rsidTr="0010300C">
        <w:tc>
          <w:tcPr>
            <w:tcW w:w="2335" w:type="dxa"/>
          </w:tcPr>
          <w:p w:rsidR="003D3C93" w:rsidRPr="00CE3CD9" w:rsidRDefault="003D3C93" w:rsidP="0010300C">
            <w:pPr>
              <w:spacing w:before="120" w:after="120"/>
              <w:jc w:val="center"/>
              <w:rPr>
                <w:rFonts w:ascii="Arial" w:hAnsi="Arial" w:cs="Arial"/>
              </w:rPr>
            </w:pPr>
            <w:r w:rsidRPr="00CE3CD9">
              <w:rPr>
                <w:rFonts w:ascii="Arial" w:hAnsi="Arial" w:cs="Arial"/>
              </w:rPr>
              <w:t>12 (P</w:t>
            </w:r>
            <w:r w:rsidRPr="00CE3CD9">
              <w:rPr>
                <w:rFonts w:ascii="Arial" w:hAnsi="Arial" w:cs="Arial"/>
                <w:vertAlign w:val="subscript"/>
              </w:rPr>
              <w:t>2</w:t>
            </w:r>
            <w:r w:rsidRPr="00CE3CD9">
              <w:rPr>
                <w:rFonts w:ascii="Arial" w:hAnsi="Arial" w:cs="Arial"/>
              </w:rPr>
              <w:t>)</w:t>
            </w:r>
          </w:p>
        </w:tc>
        <w:tc>
          <w:tcPr>
            <w:tcW w:w="3051" w:type="dxa"/>
          </w:tcPr>
          <w:p w:rsidR="003D3C93" w:rsidRPr="00CE3CD9" w:rsidRDefault="003D3C93" w:rsidP="0010300C">
            <w:pPr>
              <w:spacing w:before="120" w:after="120"/>
              <w:jc w:val="center"/>
              <w:rPr>
                <w:rFonts w:ascii="Arial" w:hAnsi="Arial" w:cs="Arial"/>
              </w:rPr>
            </w:pPr>
            <w:r w:rsidRPr="00CE3CD9">
              <w:rPr>
                <w:rFonts w:ascii="Arial" w:hAnsi="Arial" w:cs="Arial"/>
              </w:rPr>
              <w:t>3 (Q</w:t>
            </w:r>
            <w:r w:rsidRPr="00CE3CD9">
              <w:rPr>
                <w:rFonts w:ascii="Arial" w:hAnsi="Arial" w:cs="Arial"/>
                <w:vertAlign w:val="subscript"/>
              </w:rPr>
              <w:t>2</w:t>
            </w:r>
            <w:r w:rsidRPr="00CE3CD9">
              <w:rPr>
                <w:rFonts w:ascii="Arial" w:hAnsi="Arial" w:cs="Arial"/>
              </w:rPr>
              <w:t>)</w:t>
            </w:r>
          </w:p>
        </w:tc>
      </w:tr>
    </w:tbl>
    <w:p w:rsidR="003D3C93" w:rsidRPr="00CE3CD9" w:rsidRDefault="003D3C93" w:rsidP="003D3C93">
      <w:pPr>
        <w:spacing w:line="480" w:lineRule="auto"/>
        <w:rPr>
          <w:rFonts w:ascii="Arial" w:hAnsi="Arial" w:cs="Arial"/>
          <w:b/>
        </w:rPr>
      </w:pPr>
      <w:r w:rsidRPr="00CE3CD9">
        <w:rPr>
          <w:rFonts w:ascii="Arial" w:hAnsi="Arial" w:cs="Arial"/>
          <w:b/>
        </w:rPr>
        <w:t>SCHEDULE:</w:t>
      </w:r>
    </w:p>
    <w:p w:rsidR="003D3C93" w:rsidRPr="00CE3CD9" w:rsidRDefault="003D3C93" w:rsidP="003D3C93">
      <w:pPr>
        <w:spacing w:line="480" w:lineRule="auto"/>
        <w:rPr>
          <w:rFonts w:ascii="Arial" w:hAnsi="Arial" w:cs="Arial"/>
          <w:b/>
        </w:rPr>
      </w:pPr>
    </w:p>
    <w:p w:rsidR="003D3C93" w:rsidRPr="00CE3CD9" w:rsidRDefault="003D3C93" w:rsidP="003D3C93">
      <w:pPr>
        <w:spacing w:line="480" w:lineRule="auto"/>
        <w:rPr>
          <w:rFonts w:ascii="Arial" w:hAnsi="Arial" w:cs="Arial"/>
          <w:b/>
        </w:rPr>
      </w:pPr>
    </w:p>
    <w:p w:rsidR="003D3C93" w:rsidRPr="00CE3CD9" w:rsidRDefault="003D3C93" w:rsidP="003D3C93">
      <w:pPr>
        <w:spacing w:line="480" w:lineRule="auto"/>
        <w:rPr>
          <w:rFonts w:ascii="Arial" w:hAnsi="Arial" w:cs="Arial"/>
          <w:b/>
        </w:rPr>
      </w:pPr>
    </w:p>
    <w:p w:rsidR="003D3C93" w:rsidRPr="00CE3CD9" w:rsidRDefault="003D3C93" w:rsidP="003D3C93">
      <w:pPr>
        <w:spacing w:line="480" w:lineRule="auto"/>
        <w:rPr>
          <w:rFonts w:ascii="Arial" w:hAnsi="Arial" w:cs="Arial"/>
        </w:rPr>
      </w:pPr>
    </w:p>
    <w:p w:rsidR="003D3C93" w:rsidRPr="00CE3CD9" w:rsidRDefault="003D3C93" w:rsidP="003D3C93">
      <w:pPr>
        <w:rPr>
          <w:rFonts w:ascii="Arial" w:hAnsi="Arial" w:cs="Arial"/>
        </w:rPr>
      </w:pPr>
      <w:r w:rsidRPr="00CE3CD9">
        <w:rPr>
          <w:rFonts w:ascii="Arial" w:hAnsi="Arial" w:cs="Arial"/>
        </w:rPr>
        <w:t xml:space="preserve">     </w:t>
      </w:r>
    </w:p>
    <w:p w:rsidR="003D3C93" w:rsidRPr="00CE3CD9" w:rsidRDefault="003D3C93" w:rsidP="003D3C93">
      <w:pPr>
        <w:spacing w:line="480" w:lineRule="auto"/>
        <w:rPr>
          <w:rFonts w:ascii="Arial" w:hAnsi="Arial" w:cs="Arial"/>
        </w:rPr>
      </w:pPr>
    </w:p>
    <w:p w:rsidR="003D3C93" w:rsidRPr="00CE3CD9" w:rsidRDefault="003D3C93" w:rsidP="003D3C93">
      <w:pPr>
        <w:spacing w:line="480" w:lineRule="auto"/>
        <w:rPr>
          <w:rFonts w:ascii="Arial" w:hAnsi="Arial" w:cs="Arial"/>
        </w:rPr>
      </w:pPr>
    </w:p>
    <w:p w:rsidR="003D3C93" w:rsidRPr="00CE3CD9" w:rsidRDefault="003D3C93" w:rsidP="003D3C93">
      <w:pPr>
        <w:spacing w:line="480" w:lineRule="auto"/>
        <w:rPr>
          <w:rFonts w:ascii="Arial" w:hAnsi="Arial" w:cs="Arial"/>
        </w:rPr>
      </w:pPr>
      <w:r w:rsidRPr="00CE3CD9">
        <w:rPr>
          <w:rFonts w:ascii="Arial" w:hAnsi="Arial" w:cs="Arial"/>
        </w:rPr>
        <w:t xml:space="preserve">As we can observe from the table, that a small variation in price is leading to a great variation in demand. By substituting the values </w:t>
      </w:r>
      <w:proofErr w:type="gramStart"/>
      <w:r w:rsidRPr="00CE3CD9">
        <w:rPr>
          <w:rFonts w:ascii="Arial" w:hAnsi="Arial" w:cs="Arial"/>
        </w:rPr>
        <w:t>of  P</w:t>
      </w:r>
      <w:r w:rsidRPr="00CE3CD9">
        <w:rPr>
          <w:rFonts w:ascii="Arial" w:hAnsi="Arial" w:cs="Arial"/>
          <w:vertAlign w:val="subscript"/>
        </w:rPr>
        <w:t>1</w:t>
      </w:r>
      <w:proofErr w:type="gramEnd"/>
      <w:r w:rsidRPr="00CE3CD9">
        <w:rPr>
          <w:rFonts w:ascii="Arial" w:hAnsi="Arial" w:cs="Arial"/>
          <w:vertAlign w:val="subscript"/>
        </w:rPr>
        <w:t xml:space="preserve"> </w:t>
      </w:r>
      <w:r w:rsidRPr="00CE3CD9">
        <w:rPr>
          <w:rFonts w:ascii="Arial" w:hAnsi="Arial" w:cs="Arial"/>
        </w:rPr>
        <w:t>, P</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xml:space="preserve"> , Q</w:t>
      </w:r>
      <w:r w:rsidRPr="00CE3CD9">
        <w:rPr>
          <w:rFonts w:ascii="Arial" w:hAnsi="Arial" w:cs="Arial"/>
          <w:vertAlign w:val="subscript"/>
        </w:rPr>
        <w:t>2</w:t>
      </w:r>
      <w:r w:rsidRPr="00CE3CD9">
        <w:rPr>
          <w:rFonts w:ascii="Arial" w:hAnsi="Arial" w:cs="Arial"/>
        </w:rPr>
        <w:t xml:space="preserve">  in the </w:t>
      </w:r>
      <w:proofErr w:type="spellStart"/>
      <w:r w:rsidRPr="00CE3CD9">
        <w:rPr>
          <w:rFonts w:ascii="Arial" w:hAnsi="Arial" w:cs="Arial"/>
        </w:rPr>
        <w:t>e</w:t>
      </w:r>
      <w:r w:rsidRPr="00CE3CD9">
        <w:rPr>
          <w:rFonts w:ascii="Arial" w:hAnsi="Arial" w:cs="Arial"/>
          <w:vertAlign w:val="subscript"/>
        </w:rPr>
        <w:t>p</w:t>
      </w:r>
      <w:proofErr w:type="spellEnd"/>
      <w:r w:rsidRPr="00CE3CD9">
        <w:rPr>
          <w:rFonts w:ascii="Arial" w:hAnsi="Arial" w:cs="Arial"/>
        </w:rPr>
        <w:t xml:space="preserve"> formula we get the value of </w:t>
      </w:r>
      <w:proofErr w:type="spellStart"/>
      <w:r w:rsidRPr="00CE3CD9">
        <w:rPr>
          <w:rFonts w:ascii="Arial" w:hAnsi="Arial" w:cs="Arial"/>
        </w:rPr>
        <w:t>e</w:t>
      </w:r>
      <w:r w:rsidRPr="00CE3CD9">
        <w:rPr>
          <w:rFonts w:ascii="Arial" w:hAnsi="Arial" w:cs="Arial"/>
          <w:vertAlign w:val="subscript"/>
        </w:rPr>
        <w:t>p</w:t>
      </w:r>
      <w:proofErr w:type="spellEnd"/>
      <w:r w:rsidRPr="00CE3CD9">
        <w:rPr>
          <w:rFonts w:ascii="Arial" w:hAnsi="Arial" w:cs="Arial"/>
        </w:rPr>
        <w:t xml:space="preserve"> always greater than 1.</w:t>
      </w:r>
    </w:p>
    <w:p w:rsidR="003D3C93" w:rsidRPr="00CE3CD9" w:rsidRDefault="003D3C93" w:rsidP="003D3C93">
      <w:pPr>
        <w:spacing w:line="480" w:lineRule="auto"/>
        <w:rPr>
          <w:rFonts w:ascii="Arial" w:hAnsi="Arial" w:cs="Arial"/>
          <w:b/>
        </w:rPr>
      </w:pPr>
      <w:r w:rsidRPr="00CE3CD9">
        <w:rPr>
          <w:rFonts w:ascii="Arial" w:hAnsi="Arial" w:cs="Arial"/>
          <w:b/>
        </w:rPr>
        <w:t>CALCULATION:</w:t>
      </w:r>
    </w:p>
    <w:p w:rsidR="003D3C93" w:rsidRPr="00CE3CD9" w:rsidRDefault="003D3C93" w:rsidP="003D3C93">
      <w:pPr>
        <w:spacing w:line="480" w:lineRule="auto"/>
        <w:rPr>
          <w:rFonts w:ascii="Arial" w:hAnsi="Arial" w:cs="Arial"/>
        </w:rPr>
      </w:pPr>
      <w:r w:rsidRPr="00CE3CD9">
        <w:rPr>
          <w:rFonts w:ascii="Arial" w:hAnsi="Arial" w:cs="Arial"/>
        </w:rPr>
        <w:t xml:space="preserve"> </w:t>
      </w:r>
      <w:proofErr w:type="spellStart"/>
      <w:proofErr w:type="gramStart"/>
      <w:r w:rsidRPr="00CE3CD9">
        <w:rPr>
          <w:rFonts w:ascii="Arial" w:hAnsi="Arial" w:cs="Arial"/>
        </w:rPr>
        <w:t>e</w:t>
      </w:r>
      <w:r w:rsidRPr="00CE3CD9">
        <w:rPr>
          <w:rFonts w:ascii="Arial" w:hAnsi="Arial" w:cs="Arial"/>
          <w:vertAlign w:val="subscript"/>
        </w:rPr>
        <w:t>p</w:t>
      </w:r>
      <w:proofErr w:type="spellEnd"/>
      <w:proofErr w:type="gramEnd"/>
      <w:r w:rsidRPr="00CE3CD9">
        <w:rPr>
          <w:rFonts w:ascii="Arial" w:hAnsi="Arial" w:cs="Arial"/>
        </w:rPr>
        <w:t xml:space="preserve"> =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 [(3 - 4) / 4] / [(12 – 10 )/ 10]  = -1.25</w:t>
      </w:r>
    </w:p>
    <w:p w:rsidR="003D3C93" w:rsidRPr="00CE3CD9" w:rsidRDefault="003D3C93" w:rsidP="003D3C93">
      <w:pPr>
        <w:spacing w:line="480" w:lineRule="auto"/>
        <w:rPr>
          <w:rFonts w:ascii="Arial" w:hAnsi="Arial" w:cs="Arial"/>
        </w:rPr>
      </w:pPr>
      <w:r w:rsidRPr="00CE3CD9">
        <w:rPr>
          <w:rFonts w:ascii="Arial" w:hAnsi="Arial" w:cs="Arial"/>
        </w:rPr>
        <w:t xml:space="preserve">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 xml:space="preserve">2 </w:t>
      </w:r>
      <w:r w:rsidRPr="00CE3CD9">
        <w:rPr>
          <w:rFonts w:ascii="Arial" w:hAnsi="Arial" w:cs="Arial"/>
        </w:rPr>
        <w:t>+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 xml:space="preserve">2 </w:t>
      </w:r>
      <w:r w:rsidRPr="00CE3CD9">
        <w:rPr>
          <w:rFonts w:ascii="Arial" w:hAnsi="Arial" w:cs="Arial"/>
        </w:rPr>
        <w:t xml:space="preserve">- </w:t>
      </w:r>
      <w:proofErr w:type="gramStart"/>
      <w:r w:rsidRPr="00CE3CD9">
        <w:rPr>
          <w:rFonts w:ascii="Arial" w:hAnsi="Arial" w:cs="Arial"/>
        </w:rPr>
        <w:t>P</w:t>
      </w:r>
      <w:r w:rsidRPr="00CE3CD9">
        <w:rPr>
          <w:rFonts w:ascii="Arial" w:hAnsi="Arial" w:cs="Arial"/>
          <w:vertAlign w:val="subscript"/>
        </w:rPr>
        <w:t>1</w:t>
      </w:r>
      <w:r w:rsidRPr="00CE3CD9">
        <w:rPr>
          <w:rFonts w:ascii="Arial" w:hAnsi="Arial" w:cs="Arial"/>
        </w:rPr>
        <w:t xml:space="preserve"> )</w:t>
      </w:r>
      <w:proofErr w:type="gramEnd"/>
      <w:r w:rsidRPr="00CE3CD9">
        <w:rPr>
          <w:rFonts w:ascii="Arial" w:hAnsi="Arial" w:cs="Arial"/>
        </w:rPr>
        <w:t>/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w:t>
      </w:r>
    </w:p>
    <w:p w:rsidR="003D3C93" w:rsidRPr="00CE3CD9" w:rsidRDefault="003D3C93" w:rsidP="003D3C93">
      <w:pPr>
        <w:spacing w:line="480" w:lineRule="auto"/>
        <w:rPr>
          <w:rFonts w:ascii="Arial" w:hAnsi="Arial" w:cs="Arial"/>
        </w:rPr>
      </w:pPr>
      <w:r w:rsidRPr="00CE3CD9">
        <w:rPr>
          <w:rFonts w:ascii="Arial" w:hAnsi="Arial" w:cs="Arial"/>
        </w:rPr>
        <w:t xml:space="preserve">         (3 – 4) </w:t>
      </w:r>
      <w:proofErr w:type="gramStart"/>
      <w:r w:rsidRPr="00CE3CD9">
        <w:rPr>
          <w:rFonts w:ascii="Arial" w:hAnsi="Arial" w:cs="Arial"/>
        </w:rPr>
        <w:t>/(</w:t>
      </w:r>
      <w:proofErr w:type="gramEnd"/>
      <w:r w:rsidRPr="00CE3CD9">
        <w:rPr>
          <w:rFonts w:ascii="Arial" w:hAnsi="Arial" w:cs="Arial"/>
        </w:rPr>
        <w:t xml:space="preserve"> 3 + 4) / (12 – 10) / (12 + 10) = 1.5</w:t>
      </w:r>
    </w:p>
    <w:p w:rsidR="003D3C93" w:rsidRPr="00CE3CD9" w:rsidRDefault="003D3C93" w:rsidP="003D3C93">
      <w:pPr>
        <w:rPr>
          <w:rFonts w:ascii="Arial" w:hAnsi="Arial" w:cs="Arial"/>
        </w:rPr>
      </w:pPr>
      <w:r w:rsidRPr="00CE3CD9">
        <w:rPr>
          <w:rFonts w:ascii="Arial" w:hAnsi="Arial" w:cs="Arial"/>
          <w:b/>
        </w:rPr>
        <w:t>DIAGRAM:</w:t>
      </w:r>
    </w:p>
    <w:p w:rsidR="003D3C93" w:rsidRPr="00CE3CD9" w:rsidRDefault="00465D54" w:rsidP="003D3C93">
      <w:pPr>
        <w:rPr>
          <w:rFonts w:ascii="Arial" w:hAnsi="Arial" w:cs="Arial"/>
        </w:rPr>
      </w:pPr>
      <w:r w:rsidRPr="00465D54">
        <w:rPr>
          <w:rFonts w:ascii="Arial" w:hAnsi="Arial" w:cs="Arial"/>
        </w:rPr>
      </w:r>
      <w:r>
        <w:rPr>
          <w:rFonts w:ascii="Arial" w:hAnsi="Arial" w:cs="Arial"/>
        </w:rPr>
        <w:pict>
          <v:group id="_x0000_s1087" editas="canvas" style="width:6in;height:252pt;mso-position-horizontal-relative:char;mso-position-vertical-relative:line" coordorigin="2520,4740" coordsize="7200,4320">
            <o:lock v:ext="edit" aspectratio="t"/>
            <v:shape id="_x0000_s1088" type="#_x0000_t75" style="position:absolute;left:2520;top:4740;width:7200;height:4320" o:preferrelative="f">
              <v:fill o:detectmouseclick="t"/>
              <v:path o:extrusionok="t" o:connecttype="none"/>
              <o:lock v:ext="edit" text="t"/>
            </v:shape>
            <v:line id="_x0000_s1089" style="position:absolute;flip:y" from="3720,5049" to="3720,8134">
              <v:stroke endarrow="block"/>
            </v:line>
            <v:line id="_x0000_s1090" style="position:absolute" from="3420,7980" to="7470,7980">
              <v:stroke endarrow="block"/>
            </v:line>
            <v:line id="_x0000_s1091" style="position:absolute" from="4263,6254" to="6488,7081"/>
            <v:shape id="_x0000_s1092" type="#_x0000_t202" style="position:absolute;left:6908;top:5357;width:2285;height:454">
              <v:textbox style="mso-next-textbox:#_x0000_s1092">
                <w:txbxContent>
                  <w:p w:rsidR="003D3C93" w:rsidRDefault="003D3C93" w:rsidP="003D3C93">
                    <w:r>
                      <w:t xml:space="preserve"> Elasticity more than one</w:t>
                    </w:r>
                  </w:p>
                  <w:p w:rsidR="003D3C93" w:rsidRDefault="003D3C93" w:rsidP="003D3C93"/>
                </w:txbxContent>
              </v:textbox>
            </v:shape>
            <v:shape id="_x0000_s1093" type="#_x0000_t202" style="position:absolute;left:4320;top:8289;width:1950;height:621">
              <v:textbox style="mso-next-textbox:#_x0000_s1093">
                <w:txbxContent>
                  <w:p w:rsidR="003D3C93" w:rsidRDefault="003D3C93" w:rsidP="003D3C93">
                    <w:pPr>
                      <w:jc w:val="center"/>
                    </w:pPr>
                    <w:r>
                      <w:t>Quantity demanded (in units)</w:t>
                    </w:r>
                  </w:p>
                </w:txbxContent>
              </v:textbox>
            </v:shape>
            <v:shape id="_x0000_s1094" type="#_x0000_t202" style="position:absolute;left:2758;top:5181;width:662;height:2467">
              <v:textbox style="mso-next-textbox:#_x0000_s1094">
                <w:txbxContent>
                  <w:p w:rsidR="003D3C93" w:rsidRDefault="003D3C93" w:rsidP="003D3C93">
                    <w:r>
                      <w:t>P</w:t>
                    </w:r>
                  </w:p>
                  <w:p w:rsidR="003D3C93" w:rsidRDefault="003D3C93" w:rsidP="003D3C93">
                    <w:r>
                      <w:t>R</w:t>
                    </w:r>
                  </w:p>
                  <w:p w:rsidR="003D3C93" w:rsidRDefault="003D3C93" w:rsidP="003D3C93">
                    <w:r>
                      <w:t>I</w:t>
                    </w:r>
                  </w:p>
                  <w:p w:rsidR="003D3C93" w:rsidRDefault="003D3C93" w:rsidP="003D3C93">
                    <w:r>
                      <w:t>C</w:t>
                    </w:r>
                  </w:p>
                  <w:p w:rsidR="003D3C93" w:rsidRDefault="003D3C93" w:rsidP="003D3C93">
                    <w:r>
                      <w:t>E</w:t>
                    </w:r>
                  </w:p>
                  <w:p w:rsidR="003D3C93" w:rsidRDefault="003D3C93" w:rsidP="003D3C93">
                    <w:r>
                      <w:t>(</w:t>
                    </w:r>
                    <w:proofErr w:type="gramStart"/>
                    <w:r>
                      <w:t>in</w:t>
                    </w:r>
                    <w:proofErr w:type="gramEnd"/>
                  </w:p>
                  <w:p w:rsidR="003D3C93" w:rsidRDefault="003D3C93" w:rsidP="003D3C93">
                    <w:r>
                      <w:t>Rs.)</w:t>
                    </w:r>
                  </w:p>
                  <w:p w:rsidR="003D3C93" w:rsidRDefault="003D3C93" w:rsidP="003D3C93"/>
                </w:txbxContent>
              </v:textbox>
            </v:shape>
            <w10:wrap type="none"/>
            <w10:anchorlock/>
          </v:group>
        </w:pict>
      </w:r>
    </w:p>
    <w:p w:rsidR="003D3C93" w:rsidRPr="00CE3CD9" w:rsidRDefault="003D3C93" w:rsidP="003D3C93">
      <w:pPr>
        <w:spacing w:line="480" w:lineRule="auto"/>
        <w:jc w:val="center"/>
        <w:rPr>
          <w:rFonts w:ascii="Arial" w:hAnsi="Arial" w:cs="Arial"/>
          <w:b/>
        </w:rPr>
      </w:pPr>
    </w:p>
    <w:p w:rsidR="003D3C93" w:rsidRPr="00CE3CD9" w:rsidRDefault="003D3C93" w:rsidP="003D3C93">
      <w:pPr>
        <w:spacing w:line="480" w:lineRule="auto"/>
        <w:rPr>
          <w:rFonts w:ascii="Arial" w:hAnsi="Arial" w:cs="Arial"/>
          <w:b/>
          <w:bCs/>
        </w:rPr>
      </w:pPr>
      <w:r w:rsidRPr="00CE3CD9">
        <w:rPr>
          <w:rFonts w:ascii="Arial" w:hAnsi="Arial" w:cs="Arial"/>
          <w:bCs/>
        </w:rPr>
        <w:t>In the above diagram quantity in units is represented on X axis and price in Rs is represented on Y axis. The more elastic demand curve is downward sloping but a flatter curve as the price variation is less and quantity variation is more.</w:t>
      </w:r>
      <w:r w:rsidRPr="00CE3CD9">
        <w:rPr>
          <w:rFonts w:ascii="Arial" w:hAnsi="Arial" w:cs="Arial"/>
          <w:b/>
          <w:bCs/>
        </w:rPr>
        <w:t xml:space="preserve"> </w:t>
      </w:r>
    </w:p>
    <w:p w:rsidR="003D3C93" w:rsidRPr="00CE3CD9" w:rsidRDefault="003D3C93" w:rsidP="003D3C93">
      <w:pPr>
        <w:spacing w:line="480" w:lineRule="auto"/>
        <w:rPr>
          <w:rFonts w:ascii="Arial" w:hAnsi="Arial" w:cs="Arial"/>
        </w:rPr>
      </w:pPr>
      <w:r w:rsidRPr="00CE3CD9">
        <w:rPr>
          <w:rFonts w:ascii="Arial" w:hAnsi="Arial" w:cs="Arial"/>
          <w:b/>
        </w:rPr>
        <w:t xml:space="preserve">Relatively inelastic demand: </w:t>
      </w:r>
      <w:r w:rsidRPr="00CE3CD9">
        <w:rPr>
          <w:rFonts w:ascii="Arial" w:hAnsi="Arial" w:cs="Arial"/>
        </w:rPr>
        <w:t xml:space="preserve">Where a decline in price leads to less than proportionate increase in demand it is relatively inelastic or less elastic demand. </w:t>
      </w:r>
      <w:r w:rsidRPr="00CE3CD9">
        <w:rPr>
          <w:rFonts w:ascii="Arial" w:hAnsi="Arial" w:cs="Arial"/>
        </w:rPr>
        <w:lastRenderedPageBreak/>
        <w:t xml:space="preserve">The value of </w:t>
      </w:r>
      <w:proofErr w:type="spellStart"/>
      <w:r w:rsidRPr="00CE3CD9">
        <w:rPr>
          <w:rFonts w:ascii="Arial" w:hAnsi="Arial" w:cs="Arial"/>
        </w:rPr>
        <w:t>e</w:t>
      </w:r>
      <w:r w:rsidRPr="00CE3CD9">
        <w:rPr>
          <w:rFonts w:ascii="Arial" w:hAnsi="Arial" w:cs="Arial"/>
          <w:vertAlign w:val="subscript"/>
        </w:rPr>
        <w:t>p</w:t>
      </w:r>
      <w:proofErr w:type="spellEnd"/>
      <w:r w:rsidRPr="00CE3CD9">
        <w:rPr>
          <w:rFonts w:ascii="Arial" w:hAnsi="Arial" w:cs="Arial"/>
        </w:rPr>
        <w:t xml:space="preserve"> in this case is less than 1. Here the shape of the curve is downward sloping but steep.</w:t>
      </w:r>
    </w:p>
    <w:tbl>
      <w:tblPr>
        <w:tblpPr w:leftFromText="180" w:rightFromText="180" w:vertAnchor="text" w:horzAnchor="page" w:tblpX="3738"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77"/>
        <w:gridCol w:w="2910"/>
      </w:tblGrid>
      <w:tr w:rsidR="003D3C93" w:rsidRPr="00CE3CD9" w:rsidTr="0010300C">
        <w:trPr>
          <w:trHeight w:val="437"/>
        </w:trPr>
        <w:tc>
          <w:tcPr>
            <w:tcW w:w="2477" w:type="dxa"/>
          </w:tcPr>
          <w:p w:rsidR="003D3C93" w:rsidRPr="00CE3CD9" w:rsidRDefault="003D3C93" w:rsidP="0010300C">
            <w:pPr>
              <w:spacing w:before="120" w:after="120"/>
              <w:jc w:val="center"/>
              <w:rPr>
                <w:rFonts w:ascii="Arial" w:hAnsi="Arial" w:cs="Arial"/>
              </w:rPr>
            </w:pPr>
            <w:r w:rsidRPr="00CE3CD9">
              <w:rPr>
                <w:rFonts w:ascii="Arial" w:hAnsi="Arial" w:cs="Arial"/>
              </w:rPr>
              <w:t>Price of commodity (in Rs.)</w:t>
            </w:r>
          </w:p>
        </w:tc>
        <w:tc>
          <w:tcPr>
            <w:tcW w:w="2910" w:type="dxa"/>
          </w:tcPr>
          <w:p w:rsidR="003D3C93" w:rsidRPr="00CE3CD9" w:rsidRDefault="003D3C93" w:rsidP="0010300C">
            <w:pPr>
              <w:spacing w:before="120" w:after="120"/>
              <w:jc w:val="center"/>
              <w:rPr>
                <w:rFonts w:ascii="Arial" w:hAnsi="Arial" w:cs="Arial"/>
              </w:rPr>
            </w:pPr>
            <w:r w:rsidRPr="00CE3CD9">
              <w:rPr>
                <w:rFonts w:ascii="Arial" w:hAnsi="Arial" w:cs="Arial"/>
              </w:rPr>
              <w:t>Quantity of demand (in units)</w:t>
            </w:r>
          </w:p>
        </w:tc>
      </w:tr>
      <w:tr w:rsidR="003D3C93" w:rsidRPr="00CE3CD9" w:rsidTr="0010300C">
        <w:tc>
          <w:tcPr>
            <w:tcW w:w="2477" w:type="dxa"/>
          </w:tcPr>
          <w:p w:rsidR="003D3C93" w:rsidRPr="00CE3CD9" w:rsidRDefault="003D3C93" w:rsidP="0010300C">
            <w:pPr>
              <w:spacing w:before="120" w:after="120"/>
              <w:jc w:val="center"/>
              <w:rPr>
                <w:rFonts w:ascii="Arial" w:hAnsi="Arial" w:cs="Arial"/>
              </w:rPr>
            </w:pPr>
            <w:r w:rsidRPr="00CE3CD9">
              <w:rPr>
                <w:rFonts w:ascii="Arial" w:hAnsi="Arial" w:cs="Arial"/>
              </w:rPr>
              <w:t>10 (P</w:t>
            </w:r>
            <w:r w:rsidRPr="00CE3CD9">
              <w:rPr>
                <w:rFonts w:ascii="Arial" w:hAnsi="Arial" w:cs="Arial"/>
                <w:vertAlign w:val="subscript"/>
              </w:rPr>
              <w:t>1</w:t>
            </w:r>
            <w:r w:rsidRPr="00CE3CD9">
              <w:rPr>
                <w:rFonts w:ascii="Arial" w:hAnsi="Arial" w:cs="Arial"/>
              </w:rPr>
              <w:t>)</w:t>
            </w:r>
          </w:p>
        </w:tc>
        <w:tc>
          <w:tcPr>
            <w:tcW w:w="2910" w:type="dxa"/>
          </w:tcPr>
          <w:p w:rsidR="003D3C93" w:rsidRPr="00CE3CD9" w:rsidRDefault="003D3C93" w:rsidP="0010300C">
            <w:pPr>
              <w:spacing w:before="120" w:after="120"/>
              <w:jc w:val="center"/>
              <w:rPr>
                <w:rFonts w:ascii="Arial" w:hAnsi="Arial" w:cs="Arial"/>
              </w:rPr>
            </w:pPr>
            <w:r w:rsidRPr="00CE3CD9">
              <w:rPr>
                <w:rFonts w:ascii="Arial" w:hAnsi="Arial" w:cs="Arial"/>
              </w:rPr>
              <w:t>4 (Q</w:t>
            </w:r>
            <w:r w:rsidRPr="00CE3CD9">
              <w:rPr>
                <w:rFonts w:ascii="Arial" w:hAnsi="Arial" w:cs="Arial"/>
                <w:vertAlign w:val="subscript"/>
              </w:rPr>
              <w:t>1</w:t>
            </w:r>
            <w:r w:rsidRPr="00CE3CD9">
              <w:rPr>
                <w:rFonts w:ascii="Arial" w:hAnsi="Arial" w:cs="Arial"/>
              </w:rPr>
              <w:t>)</w:t>
            </w:r>
          </w:p>
        </w:tc>
      </w:tr>
      <w:tr w:rsidR="003D3C93" w:rsidRPr="00CE3CD9" w:rsidTr="0010300C">
        <w:tc>
          <w:tcPr>
            <w:tcW w:w="2477" w:type="dxa"/>
          </w:tcPr>
          <w:p w:rsidR="003D3C93" w:rsidRPr="00CE3CD9" w:rsidRDefault="003D3C93" w:rsidP="0010300C">
            <w:pPr>
              <w:spacing w:before="120" w:after="120"/>
              <w:jc w:val="center"/>
              <w:rPr>
                <w:rFonts w:ascii="Arial" w:hAnsi="Arial" w:cs="Arial"/>
              </w:rPr>
            </w:pPr>
            <w:r w:rsidRPr="00CE3CD9">
              <w:rPr>
                <w:rFonts w:ascii="Arial" w:hAnsi="Arial" w:cs="Arial"/>
              </w:rPr>
              <w:t>20 (P</w:t>
            </w:r>
            <w:r w:rsidRPr="00CE3CD9">
              <w:rPr>
                <w:rFonts w:ascii="Arial" w:hAnsi="Arial" w:cs="Arial"/>
                <w:vertAlign w:val="subscript"/>
              </w:rPr>
              <w:t>2</w:t>
            </w:r>
            <w:r w:rsidRPr="00CE3CD9">
              <w:rPr>
                <w:rFonts w:ascii="Arial" w:hAnsi="Arial" w:cs="Arial"/>
              </w:rPr>
              <w:t>)</w:t>
            </w:r>
          </w:p>
        </w:tc>
        <w:tc>
          <w:tcPr>
            <w:tcW w:w="2910" w:type="dxa"/>
          </w:tcPr>
          <w:p w:rsidR="003D3C93" w:rsidRPr="00CE3CD9" w:rsidRDefault="003D3C93" w:rsidP="0010300C">
            <w:pPr>
              <w:spacing w:before="120" w:after="120"/>
              <w:jc w:val="center"/>
              <w:rPr>
                <w:rFonts w:ascii="Arial" w:hAnsi="Arial" w:cs="Arial"/>
              </w:rPr>
            </w:pPr>
            <w:r w:rsidRPr="00CE3CD9">
              <w:rPr>
                <w:rFonts w:ascii="Arial" w:hAnsi="Arial" w:cs="Arial"/>
              </w:rPr>
              <w:t>3 (Q</w:t>
            </w:r>
            <w:r w:rsidRPr="00CE3CD9">
              <w:rPr>
                <w:rFonts w:ascii="Arial" w:hAnsi="Arial" w:cs="Arial"/>
                <w:vertAlign w:val="subscript"/>
              </w:rPr>
              <w:t>2</w:t>
            </w:r>
            <w:r w:rsidRPr="00CE3CD9">
              <w:rPr>
                <w:rFonts w:ascii="Arial" w:hAnsi="Arial" w:cs="Arial"/>
              </w:rPr>
              <w:t>)</w:t>
            </w:r>
          </w:p>
        </w:tc>
      </w:tr>
    </w:tbl>
    <w:p w:rsidR="003D3C93" w:rsidRPr="00CE3CD9" w:rsidRDefault="003D3C93" w:rsidP="003D3C93">
      <w:pPr>
        <w:spacing w:line="480" w:lineRule="auto"/>
        <w:rPr>
          <w:rFonts w:ascii="Arial" w:hAnsi="Arial" w:cs="Arial"/>
          <w:b/>
        </w:rPr>
      </w:pPr>
      <w:r w:rsidRPr="00CE3CD9">
        <w:rPr>
          <w:rFonts w:ascii="Arial" w:hAnsi="Arial" w:cs="Arial"/>
          <w:b/>
        </w:rPr>
        <w:t>SCHEDULE:</w:t>
      </w:r>
    </w:p>
    <w:p w:rsidR="003D3C93" w:rsidRPr="00CE3CD9" w:rsidRDefault="003D3C93" w:rsidP="003D3C93">
      <w:pPr>
        <w:spacing w:line="480" w:lineRule="auto"/>
        <w:rPr>
          <w:rFonts w:ascii="Arial" w:hAnsi="Arial" w:cs="Arial"/>
        </w:rPr>
      </w:pPr>
    </w:p>
    <w:p w:rsidR="003D3C93" w:rsidRPr="00CE3CD9" w:rsidRDefault="003D3C93" w:rsidP="003D3C93">
      <w:pPr>
        <w:spacing w:line="480" w:lineRule="auto"/>
        <w:rPr>
          <w:rFonts w:ascii="Arial" w:hAnsi="Arial" w:cs="Arial"/>
        </w:rPr>
      </w:pPr>
    </w:p>
    <w:p w:rsidR="003D3C93" w:rsidRPr="00CE3CD9" w:rsidRDefault="003D3C93" w:rsidP="003D3C93">
      <w:pPr>
        <w:spacing w:line="480" w:lineRule="auto"/>
        <w:rPr>
          <w:rFonts w:ascii="Arial" w:hAnsi="Arial" w:cs="Arial"/>
          <w:b/>
        </w:rPr>
      </w:pPr>
      <w:r w:rsidRPr="00CE3CD9">
        <w:rPr>
          <w:rFonts w:ascii="Arial" w:hAnsi="Arial" w:cs="Arial"/>
          <w:b/>
        </w:rPr>
        <w:t>CALCULATION:</w:t>
      </w:r>
    </w:p>
    <w:p w:rsidR="003D3C93" w:rsidRPr="00CE3CD9" w:rsidRDefault="003D3C93" w:rsidP="003D3C93">
      <w:pPr>
        <w:spacing w:line="480" w:lineRule="auto"/>
        <w:rPr>
          <w:rFonts w:ascii="Arial" w:hAnsi="Arial" w:cs="Arial"/>
        </w:rPr>
      </w:pPr>
      <w:r w:rsidRPr="00CE3CD9">
        <w:rPr>
          <w:rFonts w:ascii="Arial" w:hAnsi="Arial" w:cs="Arial"/>
        </w:rPr>
        <w:t xml:space="preserve"> </w:t>
      </w:r>
      <w:proofErr w:type="spellStart"/>
      <w:proofErr w:type="gramStart"/>
      <w:r w:rsidRPr="00CE3CD9">
        <w:rPr>
          <w:rFonts w:ascii="Arial" w:hAnsi="Arial" w:cs="Arial"/>
        </w:rPr>
        <w:t>e</w:t>
      </w:r>
      <w:r w:rsidRPr="00CE3CD9">
        <w:rPr>
          <w:rFonts w:ascii="Arial" w:hAnsi="Arial" w:cs="Arial"/>
          <w:vertAlign w:val="subscript"/>
        </w:rPr>
        <w:t>p</w:t>
      </w:r>
      <w:proofErr w:type="spellEnd"/>
      <w:proofErr w:type="gramEnd"/>
      <w:r w:rsidRPr="00CE3CD9">
        <w:rPr>
          <w:rFonts w:ascii="Arial" w:hAnsi="Arial" w:cs="Arial"/>
        </w:rPr>
        <w:t xml:space="preserve"> =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 [(3 - 4) / 4] / [(20 – 10 )/ 10]  = -0.25</w:t>
      </w:r>
    </w:p>
    <w:p w:rsidR="003D3C93" w:rsidRPr="00CE3CD9" w:rsidRDefault="003D3C93" w:rsidP="003D3C93">
      <w:pPr>
        <w:spacing w:line="480" w:lineRule="auto"/>
        <w:rPr>
          <w:rFonts w:ascii="Arial" w:hAnsi="Arial" w:cs="Arial"/>
        </w:rPr>
      </w:pPr>
      <w:r w:rsidRPr="00CE3CD9">
        <w:rPr>
          <w:rFonts w:ascii="Arial" w:hAnsi="Arial" w:cs="Arial"/>
        </w:rPr>
        <w:t xml:space="preserve">        [(Q</w:t>
      </w:r>
      <w:r w:rsidRPr="00CE3CD9">
        <w:rPr>
          <w:rFonts w:ascii="Arial" w:hAnsi="Arial" w:cs="Arial"/>
          <w:vertAlign w:val="subscript"/>
        </w:rPr>
        <w:t>2</w:t>
      </w:r>
      <w:r w:rsidRPr="00CE3CD9">
        <w:rPr>
          <w:rFonts w:ascii="Arial" w:hAnsi="Arial" w:cs="Arial"/>
        </w:rPr>
        <w:t xml:space="preserve"> - Q</w:t>
      </w:r>
      <w:r w:rsidRPr="00CE3CD9">
        <w:rPr>
          <w:rFonts w:ascii="Arial" w:hAnsi="Arial" w:cs="Arial"/>
          <w:vertAlign w:val="subscript"/>
        </w:rPr>
        <w:t>1</w:t>
      </w:r>
      <w:r w:rsidRPr="00CE3CD9">
        <w:rPr>
          <w:rFonts w:ascii="Arial" w:hAnsi="Arial" w:cs="Arial"/>
        </w:rPr>
        <w:t>) / (Q</w:t>
      </w:r>
      <w:r w:rsidRPr="00CE3CD9">
        <w:rPr>
          <w:rFonts w:ascii="Arial" w:hAnsi="Arial" w:cs="Arial"/>
          <w:vertAlign w:val="subscript"/>
        </w:rPr>
        <w:t xml:space="preserve">2 </w:t>
      </w:r>
      <w:r w:rsidRPr="00CE3CD9">
        <w:rPr>
          <w:rFonts w:ascii="Arial" w:hAnsi="Arial" w:cs="Arial"/>
        </w:rPr>
        <w:t>+ Q</w:t>
      </w:r>
      <w:r w:rsidRPr="00CE3CD9">
        <w:rPr>
          <w:rFonts w:ascii="Arial" w:hAnsi="Arial" w:cs="Arial"/>
          <w:vertAlign w:val="subscript"/>
        </w:rPr>
        <w:t>1</w:t>
      </w:r>
      <w:r w:rsidRPr="00CE3CD9">
        <w:rPr>
          <w:rFonts w:ascii="Arial" w:hAnsi="Arial" w:cs="Arial"/>
        </w:rPr>
        <w:t>] / [(P</w:t>
      </w:r>
      <w:r w:rsidRPr="00CE3CD9">
        <w:rPr>
          <w:rFonts w:ascii="Arial" w:hAnsi="Arial" w:cs="Arial"/>
          <w:vertAlign w:val="subscript"/>
        </w:rPr>
        <w:t xml:space="preserve">2 </w:t>
      </w:r>
      <w:r w:rsidRPr="00CE3CD9">
        <w:rPr>
          <w:rFonts w:ascii="Arial" w:hAnsi="Arial" w:cs="Arial"/>
        </w:rPr>
        <w:t xml:space="preserve">- </w:t>
      </w:r>
      <w:proofErr w:type="gramStart"/>
      <w:r w:rsidRPr="00CE3CD9">
        <w:rPr>
          <w:rFonts w:ascii="Arial" w:hAnsi="Arial" w:cs="Arial"/>
        </w:rPr>
        <w:t>P</w:t>
      </w:r>
      <w:r w:rsidRPr="00CE3CD9">
        <w:rPr>
          <w:rFonts w:ascii="Arial" w:hAnsi="Arial" w:cs="Arial"/>
          <w:vertAlign w:val="subscript"/>
        </w:rPr>
        <w:t>1</w:t>
      </w:r>
      <w:r w:rsidRPr="00CE3CD9">
        <w:rPr>
          <w:rFonts w:ascii="Arial" w:hAnsi="Arial" w:cs="Arial"/>
        </w:rPr>
        <w:t xml:space="preserve"> )</w:t>
      </w:r>
      <w:proofErr w:type="gramEnd"/>
      <w:r w:rsidRPr="00CE3CD9">
        <w:rPr>
          <w:rFonts w:ascii="Arial" w:hAnsi="Arial" w:cs="Arial"/>
        </w:rPr>
        <w:t>/ (P</w:t>
      </w:r>
      <w:r w:rsidRPr="00CE3CD9">
        <w:rPr>
          <w:rFonts w:ascii="Arial" w:hAnsi="Arial" w:cs="Arial"/>
          <w:vertAlign w:val="subscript"/>
        </w:rPr>
        <w:t>2</w:t>
      </w:r>
      <w:r w:rsidRPr="00CE3CD9">
        <w:rPr>
          <w:rFonts w:ascii="Arial" w:hAnsi="Arial" w:cs="Arial"/>
        </w:rPr>
        <w:t xml:space="preserve"> + P</w:t>
      </w:r>
      <w:r w:rsidRPr="00CE3CD9">
        <w:rPr>
          <w:rFonts w:ascii="Arial" w:hAnsi="Arial" w:cs="Arial"/>
          <w:vertAlign w:val="subscript"/>
        </w:rPr>
        <w:t>1</w:t>
      </w:r>
      <w:r w:rsidRPr="00CE3CD9">
        <w:rPr>
          <w:rFonts w:ascii="Arial" w:hAnsi="Arial" w:cs="Arial"/>
        </w:rPr>
        <w:t xml:space="preserve">] = (3 – 4) /( 3 + 4) / (20 – 10) / (20  </w:t>
      </w:r>
    </w:p>
    <w:p w:rsidR="003D3C93" w:rsidRPr="00CE3CD9" w:rsidRDefault="003D3C93" w:rsidP="003D3C93">
      <w:pPr>
        <w:spacing w:line="480" w:lineRule="auto"/>
        <w:rPr>
          <w:rFonts w:ascii="Arial" w:hAnsi="Arial" w:cs="Arial"/>
        </w:rPr>
      </w:pPr>
      <w:r w:rsidRPr="00CE3CD9">
        <w:rPr>
          <w:rFonts w:ascii="Arial" w:hAnsi="Arial" w:cs="Arial"/>
        </w:rPr>
        <w:t xml:space="preserve">                                                                            + 10) = -0.42</w:t>
      </w:r>
    </w:p>
    <w:p w:rsidR="003D3C93" w:rsidRPr="00CE3CD9" w:rsidRDefault="003D3C93" w:rsidP="003D3C93">
      <w:pPr>
        <w:rPr>
          <w:rFonts w:ascii="Arial" w:hAnsi="Arial" w:cs="Arial"/>
        </w:rPr>
      </w:pPr>
      <w:r w:rsidRPr="00CE3CD9">
        <w:rPr>
          <w:rFonts w:ascii="Arial" w:hAnsi="Arial" w:cs="Arial"/>
          <w:b/>
        </w:rPr>
        <w:t>DIAGRAM:</w:t>
      </w:r>
    </w:p>
    <w:p w:rsidR="003D3C93" w:rsidRPr="00CE3CD9" w:rsidRDefault="00465D54" w:rsidP="003D3C93">
      <w:pPr>
        <w:spacing w:line="480" w:lineRule="auto"/>
        <w:rPr>
          <w:rFonts w:ascii="Arial" w:hAnsi="Arial" w:cs="Arial"/>
        </w:rPr>
      </w:pPr>
      <w:r w:rsidRPr="00465D54">
        <w:rPr>
          <w:rFonts w:ascii="Arial" w:hAnsi="Arial" w:cs="Arial"/>
        </w:rPr>
      </w:r>
      <w:r>
        <w:rPr>
          <w:rFonts w:ascii="Arial" w:hAnsi="Arial" w:cs="Arial"/>
        </w:rPr>
        <w:pict>
          <v:group id="_x0000_s1064" editas="canvas" style="width:6in;height:252pt;mso-position-horizontal-relative:char;mso-position-vertical-relative:line" coordorigin="2520,4740" coordsize="7200,4320">
            <o:lock v:ext="edit" aspectratio="t"/>
            <v:shape id="_x0000_s1065" type="#_x0000_t75" style="position:absolute;left:2520;top:4740;width:7200;height:4320" o:preferrelative="f">
              <v:fill o:detectmouseclick="t"/>
              <v:path o:extrusionok="t" o:connecttype="none"/>
              <o:lock v:ext="edit" text="t"/>
            </v:shape>
            <v:line id="_x0000_s1066" style="position:absolute;flip:y" from="3720,5049" to="3720,8134">
              <v:stroke endarrow="block"/>
            </v:line>
            <v:line id="_x0000_s1067" style="position:absolute" from="3420,7980" to="7470,7980">
              <v:stroke endarrow="block"/>
            </v:line>
            <v:line id="_x0000_s1068" style="position:absolute" from="4263,5427" to="5542,7545"/>
            <v:shape id="_x0000_s1069" type="#_x0000_t202" style="position:absolute;left:6908;top:5357;width:2285;height:454">
              <v:textbox style="mso-next-textbox:#_x0000_s1069">
                <w:txbxContent>
                  <w:p w:rsidR="003D3C93" w:rsidRDefault="003D3C93" w:rsidP="003D3C93">
                    <w:r>
                      <w:t xml:space="preserve"> Elasticity less than one</w:t>
                    </w:r>
                  </w:p>
                  <w:p w:rsidR="003D3C93" w:rsidRDefault="003D3C93" w:rsidP="003D3C93"/>
                </w:txbxContent>
              </v:textbox>
            </v:shape>
            <v:shape id="_x0000_s1070" type="#_x0000_t202" style="position:absolute;left:4320;top:8289;width:1950;height:621">
              <v:textbox style="mso-next-textbox:#_x0000_s1070">
                <w:txbxContent>
                  <w:p w:rsidR="003D3C93" w:rsidRDefault="003D3C93" w:rsidP="003D3C93">
                    <w:pPr>
                      <w:jc w:val="center"/>
                    </w:pPr>
                    <w:r>
                      <w:t>Quantity demanded (in units)</w:t>
                    </w:r>
                  </w:p>
                </w:txbxContent>
              </v:textbox>
            </v:shape>
            <v:shape id="_x0000_s1071" type="#_x0000_t202" style="position:absolute;left:2758;top:5181;width:662;height:2467">
              <v:textbox style="mso-next-textbox:#_x0000_s1071">
                <w:txbxContent>
                  <w:p w:rsidR="003D3C93" w:rsidRDefault="003D3C93" w:rsidP="003D3C93">
                    <w:r>
                      <w:t>P</w:t>
                    </w:r>
                  </w:p>
                  <w:p w:rsidR="003D3C93" w:rsidRDefault="003D3C93" w:rsidP="003D3C93">
                    <w:r>
                      <w:t>R</w:t>
                    </w:r>
                  </w:p>
                  <w:p w:rsidR="003D3C93" w:rsidRDefault="003D3C93" w:rsidP="003D3C93">
                    <w:r>
                      <w:t>I</w:t>
                    </w:r>
                  </w:p>
                  <w:p w:rsidR="003D3C93" w:rsidRDefault="003D3C93" w:rsidP="003D3C93">
                    <w:r>
                      <w:t>C</w:t>
                    </w:r>
                  </w:p>
                  <w:p w:rsidR="003D3C93" w:rsidRDefault="003D3C93" w:rsidP="003D3C93">
                    <w:r>
                      <w:t>E</w:t>
                    </w:r>
                  </w:p>
                  <w:p w:rsidR="003D3C93" w:rsidRDefault="003D3C93" w:rsidP="003D3C93">
                    <w:r>
                      <w:t>(</w:t>
                    </w:r>
                    <w:proofErr w:type="gramStart"/>
                    <w:r>
                      <w:t>in</w:t>
                    </w:r>
                    <w:proofErr w:type="gramEnd"/>
                  </w:p>
                  <w:p w:rsidR="003D3C93" w:rsidRDefault="003D3C93" w:rsidP="003D3C93">
                    <w:r>
                      <w:t>Rs.)</w:t>
                    </w:r>
                  </w:p>
                  <w:p w:rsidR="003D3C93" w:rsidRDefault="003D3C93" w:rsidP="003D3C93"/>
                </w:txbxContent>
              </v:textbox>
            </v:shape>
            <w10:wrap type="none"/>
            <w10:anchorlock/>
          </v:group>
        </w:pict>
      </w:r>
    </w:p>
    <w:p w:rsidR="003D3C93" w:rsidRPr="00CE3CD9" w:rsidRDefault="003D3C93" w:rsidP="003D3C93">
      <w:pPr>
        <w:rPr>
          <w:rFonts w:ascii="Arial" w:hAnsi="Arial" w:cs="Arial"/>
        </w:rPr>
      </w:pPr>
    </w:p>
    <w:p w:rsidR="003D3C93" w:rsidRPr="00CE3CD9" w:rsidRDefault="003D3C93" w:rsidP="003D3C93">
      <w:pPr>
        <w:rPr>
          <w:rFonts w:ascii="Arial" w:hAnsi="Arial" w:cs="Arial"/>
          <w:i/>
          <w:u w:val="single"/>
        </w:rPr>
      </w:pPr>
    </w:p>
    <w:sectPr w:rsidR="003D3C93" w:rsidRPr="00CE3CD9" w:rsidSect="00465D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3290E"/>
    <w:multiLevelType w:val="hybridMultilevel"/>
    <w:tmpl w:val="76B4344E"/>
    <w:lvl w:ilvl="0" w:tplc="371CA50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A044C3"/>
    <w:multiLevelType w:val="hybridMultilevel"/>
    <w:tmpl w:val="51F23C60"/>
    <w:lvl w:ilvl="0" w:tplc="04090013">
      <w:start w:val="1"/>
      <w:numFmt w:val="upperRoman"/>
      <w:lvlText w:val="%1."/>
      <w:lvlJc w:val="righ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nsid w:val="0C3B6B79"/>
    <w:multiLevelType w:val="hybridMultilevel"/>
    <w:tmpl w:val="998C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60954"/>
    <w:multiLevelType w:val="hybridMultilevel"/>
    <w:tmpl w:val="0F26A952"/>
    <w:lvl w:ilvl="0" w:tplc="A14450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51F79B0"/>
    <w:multiLevelType w:val="multilevel"/>
    <w:tmpl w:val="362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851FA"/>
    <w:multiLevelType w:val="hybridMultilevel"/>
    <w:tmpl w:val="939E7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5B58CA"/>
    <w:multiLevelType w:val="hybridMultilevel"/>
    <w:tmpl w:val="9B0A74D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2D32EE"/>
    <w:multiLevelType w:val="hybridMultilevel"/>
    <w:tmpl w:val="0D20D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55CFA"/>
    <w:multiLevelType w:val="multilevel"/>
    <w:tmpl w:val="79E0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2B5B56"/>
    <w:multiLevelType w:val="hybridMultilevel"/>
    <w:tmpl w:val="BC56CC78"/>
    <w:lvl w:ilvl="0" w:tplc="5E345F1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492C8C"/>
    <w:multiLevelType w:val="hybridMultilevel"/>
    <w:tmpl w:val="209E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07431C"/>
    <w:multiLevelType w:val="hybridMultilevel"/>
    <w:tmpl w:val="EA52F6E6"/>
    <w:lvl w:ilvl="0" w:tplc="1D464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2C529E"/>
    <w:multiLevelType w:val="hybridMultilevel"/>
    <w:tmpl w:val="3182AA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64B07405"/>
    <w:multiLevelType w:val="hybridMultilevel"/>
    <w:tmpl w:val="6E485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D43D63"/>
    <w:multiLevelType w:val="hybridMultilevel"/>
    <w:tmpl w:val="76B4344E"/>
    <w:lvl w:ilvl="0" w:tplc="371CA50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6AC332E"/>
    <w:multiLevelType w:val="hybridMultilevel"/>
    <w:tmpl w:val="6860BC4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76F65D9"/>
    <w:multiLevelType w:val="hybridMultilevel"/>
    <w:tmpl w:val="A858E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82226D"/>
    <w:multiLevelType w:val="hybridMultilevel"/>
    <w:tmpl w:val="DD6616E8"/>
    <w:lvl w:ilvl="0" w:tplc="40090001">
      <w:start w:val="1"/>
      <w:numFmt w:val="bullet"/>
      <w:lvlText w:val=""/>
      <w:lvlJc w:val="left"/>
      <w:pPr>
        <w:ind w:left="1168" w:hanging="360"/>
      </w:pPr>
      <w:rPr>
        <w:rFonts w:ascii="Symbol" w:hAnsi="Symbol" w:hint="default"/>
      </w:rPr>
    </w:lvl>
    <w:lvl w:ilvl="1" w:tplc="40090003" w:tentative="1">
      <w:start w:val="1"/>
      <w:numFmt w:val="bullet"/>
      <w:lvlText w:val="o"/>
      <w:lvlJc w:val="left"/>
      <w:pPr>
        <w:ind w:left="1888" w:hanging="360"/>
      </w:pPr>
      <w:rPr>
        <w:rFonts w:ascii="Courier New" w:hAnsi="Courier New" w:cs="Courier New" w:hint="default"/>
      </w:rPr>
    </w:lvl>
    <w:lvl w:ilvl="2" w:tplc="40090005" w:tentative="1">
      <w:start w:val="1"/>
      <w:numFmt w:val="bullet"/>
      <w:lvlText w:val=""/>
      <w:lvlJc w:val="left"/>
      <w:pPr>
        <w:ind w:left="2608" w:hanging="360"/>
      </w:pPr>
      <w:rPr>
        <w:rFonts w:ascii="Wingdings" w:hAnsi="Wingdings" w:hint="default"/>
      </w:rPr>
    </w:lvl>
    <w:lvl w:ilvl="3" w:tplc="40090001" w:tentative="1">
      <w:start w:val="1"/>
      <w:numFmt w:val="bullet"/>
      <w:lvlText w:val=""/>
      <w:lvlJc w:val="left"/>
      <w:pPr>
        <w:ind w:left="3328" w:hanging="360"/>
      </w:pPr>
      <w:rPr>
        <w:rFonts w:ascii="Symbol" w:hAnsi="Symbol" w:hint="default"/>
      </w:rPr>
    </w:lvl>
    <w:lvl w:ilvl="4" w:tplc="40090003" w:tentative="1">
      <w:start w:val="1"/>
      <w:numFmt w:val="bullet"/>
      <w:lvlText w:val="o"/>
      <w:lvlJc w:val="left"/>
      <w:pPr>
        <w:ind w:left="4048" w:hanging="360"/>
      </w:pPr>
      <w:rPr>
        <w:rFonts w:ascii="Courier New" w:hAnsi="Courier New" w:cs="Courier New" w:hint="default"/>
      </w:rPr>
    </w:lvl>
    <w:lvl w:ilvl="5" w:tplc="40090005" w:tentative="1">
      <w:start w:val="1"/>
      <w:numFmt w:val="bullet"/>
      <w:lvlText w:val=""/>
      <w:lvlJc w:val="left"/>
      <w:pPr>
        <w:ind w:left="4768" w:hanging="360"/>
      </w:pPr>
      <w:rPr>
        <w:rFonts w:ascii="Wingdings" w:hAnsi="Wingdings" w:hint="default"/>
      </w:rPr>
    </w:lvl>
    <w:lvl w:ilvl="6" w:tplc="40090001" w:tentative="1">
      <w:start w:val="1"/>
      <w:numFmt w:val="bullet"/>
      <w:lvlText w:val=""/>
      <w:lvlJc w:val="left"/>
      <w:pPr>
        <w:ind w:left="5488" w:hanging="360"/>
      </w:pPr>
      <w:rPr>
        <w:rFonts w:ascii="Symbol" w:hAnsi="Symbol" w:hint="default"/>
      </w:rPr>
    </w:lvl>
    <w:lvl w:ilvl="7" w:tplc="40090003" w:tentative="1">
      <w:start w:val="1"/>
      <w:numFmt w:val="bullet"/>
      <w:lvlText w:val="o"/>
      <w:lvlJc w:val="left"/>
      <w:pPr>
        <w:ind w:left="6208" w:hanging="360"/>
      </w:pPr>
      <w:rPr>
        <w:rFonts w:ascii="Courier New" w:hAnsi="Courier New" w:cs="Courier New" w:hint="default"/>
      </w:rPr>
    </w:lvl>
    <w:lvl w:ilvl="8" w:tplc="40090005" w:tentative="1">
      <w:start w:val="1"/>
      <w:numFmt w:val="bullet"/>
      <w:lvlText w:val=""/>
      <w:lvlJc w:val="left"/>
      <w:pPr>
        <w:ind w:left="6928" w:hanging="360"/>
      </w:pPr>
      <w:rPr>
        <w:rFonts w:ascii="Wingdings" w:hAnsi="Wingdings" w:hint="default"/>
      </w:rPr>
    </w:lvl>
  </w:abstractNum>
  <w:abstractNum w:abstractNumId="18">
    <w:nsid w:val="7A487279"/>
    <w:multiLevelType w:val="hybridMultilevel"/>
    <w:tmpl w:val="AFFE2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3"/>
  </w:num>
  <w:num w:numId="4">
    <w:abstractNumId w:val="4"/>
  </w:num>
  <w:num w:numId="5">
    <w:abstractNumId w:val="8"/>
  </w:num>
  <w:num w:numId="6">
    <w:abstractNumId w:val="15"/>
  </w:num>
  <w:num w:numId="7">
    <w:abstractNumId w:val="3"/>
  </w:num>
  <w:num w:numId="8">
    <w:abstractNumId w:val="16"/>
  </w:num>
  <w:num w:numId="9">
    <w:abstractNumId w:val="10"/>
  </w:num>
  <w:num w:numId="10">
    <w:abstractNumId w:val="7"/>
  </w:num>
  <w:num w:numId="11">
    <w:abstractNumId w:val="12"/>
  </w:num>
  <w:num w:numId="12">
    <w:abstractNumId w:val="5"/>
  </w:num>
  <w:num w:numId="13">
    <w:abstractNumId w:val="2"/>
  </w:num>
  <w:num w:numId="14">
    <w:abstractNumId w:val="11"/>
  </w:num>
  <w:num w:numId="15">
    <w:abstractNumId w:val="9"/>
  </w:num>
  <w:num w:numId="16">
    <w:abstractNumId w:val="14"/>
  </w:num>
  <w:num w:numId="17">
    <w:abstractNumId w:val="0"/>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3C93"/>
    <w:rsid w:val="00291D56"/>
    <w:rsid w:val="003D3C93"/>
    <w:rsid w:val="00465D54"/>
    <w:rsid w:val="005954A0"/>
    <w:rsid w:val="006E54CB"/>
    <w:rsid w:val="00A54C4F"/>
    <w:rsid w:val="00B5502D"/>
    <w:rsid w:val="00CE3CD9"/>
    <w:rsid w:val="00D03B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C9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D3C93"/>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3D3C9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3D3C93"/>
    <w:pPr>
      <w:keepNext/>
      <w:spacing w:before="240" w:after="60"/>
      <w:outlineLvl w:val="2"/>
    </w:pPr>
    <w:rPr>
      <w:rFonts w:ascii="Arial" w:hAnsi="Arial" w:cs="Gautami"/>
      <w:b/>
      <w:bCs/>
      <w:sz w:val="26"/>
      <w:szCs w:val="2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3C93"/>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uiPriority w:val="9"/>
    <w:semiHidden/>
    <w:rsid w:val="003D3C93"/>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rsid w:val="003D3C93"/>
    <w:rPr>
      <w:rFonts w:ascii="Arial" w:eastAsia="Times New Roman" w:hAnsi="Arial" w:cs="Gautami"/>
      <w:b/>
      <w:bCs/>
      <w:sz w:val="26"/>
      <w:szCs w:val="26"/>
      <w:lang w:val="en-US" w:bidi="te-IN"/>
    </w:rPr>
  </w:style>
  <w:style w:type="table" w:styleId="TableGrid">
    <w:name w:val="Table Grid"/>
    <w:basedOn w:val="TableNormal"/>
    <w:uiPriority w:val="59"/>
    <w:rsid w:val="003D3C93"/>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3D3C93"/>
    <w:pPr>
      <w:spacing w:after="0" w:line="240" w:lineRule="auto"/>
    </w:pPr>
    <w:rPr>
      <w:rFonts w:ascii="Calibri" w:eastAsia="Calibri" w:hAnsi="Calibri" w:cs="Times New Roman"/>
      <w:lang w:val="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ListParagraph">
    <w:name w:val="List Paragraph"/>
    <w:basedOn w:val="Normal"/>
    <w:uiPriority w:val="34"/>
    <w:qFormat/>
    <w:rsid w:val="003D3C93"/>
    <w:pPr>
      <w:spacing w:after="200" w:line="276" w:lineRule="auto"/>
      <w:ind w:left="720"/>
      <w:contextualSpacing/>
    </w:pPr>
    <w:rPr>
      <w:rFonts w:ascii="Calibri" w:eastAsia="Calibri" w:hAnsi="Calibri"/>
      <w:sz w:val="22"/>
      <w:szCs w:val="22"/>
    </w:rPr>
  </w:style>
  <w:style w:type="paragraph" w:styleId="Subtitle">
    <w:name w:val="Subtitle"/>
    <w:basedOn w:val="Normal"/>
    <w:next w:val="Normal"/>
    <w:link w:val="SubtitleChar"/>
    <w:uiPriority w:val="99"/>
    <w:qFormat/>
    <w:rsid w:val="003D3C93"/>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99"/>
    <w:rsid w:val="003D3C93"/>
    <w:rPr>
      <w:rFonts w:ascii="Cambria" w:eastAsia="Times New Roman" w:hAnsi="Cambria" w:cs="Times New Roman"/>
      <w:i/>
      <w:iCs/>
      <w:color w:val="4F81BD"/>
      <w:spacing w:val="15"/>
      <w:sz w:val="24"/>
      <w:szCs w:val="24"/>
    </w:rPr>
  </w:style>
  <w:style w:type="character" w:customStyle="1" w:styleId="apple-converted-space">
    <w:name w:val="apple-converted-space"/>
    <w:uiPriority w:val="99"/>
    <w:rsid w:val="003D3C93"/>
  </w:style>
  <w:style w:type="paragraph" w:styleId="Caption">
    <w:name w:val="caption"/>
    <w:basedOn w:val="Normal"/>
    <w:next w:val="Normal"/>
    <w:uiPriority w:val="35"/>
    <w:unhideWhenUsed/>
    <w:qFormat/>
    <w:rsid w:val="003D3C93"/>
    <w:pPr>
      <w:spacing w:after="200"/>
    </w:pPr>
    <w:rPr>
      <w:rFonts w:ascii="Calibri" w:eastAsia="Calibri" w:hAnsi="Calibri"/>
      <w:b/>
      <w:bCs/>
      <w:color w:val="4F81BD"/>
      <w:sz w:val="18"/>
      <w:szCs w:val="18"/>
    </w:rPr>
  </w:style>
  <w:style w:type="paragraph" w:styleId="BalloonText">
    <w:name w:val="Balloon Text"/>
    <w:basedOn w:val="Normal"/>
    <w:link w:val="BalloonTextChar"/>
    <w:uiPriority w:val="99"/>
    <w:semiHidden/>
    <w:unhideWhenUsed/>
    <w:rsid w:val="003D3C93"/>
    <w:rPr>
      <w:rFonts w:ascii="Tahoma" w:hAnsi="Tahoma" w:cs="Tahoma"/>
      <w:sz w:val="16"/>
      <w:szCs w:val="16"/>
    </w:rPr>
  </w:style>
  <w:style w:type="character" w:customStyle="1" w:styleId="BalloonTextChar">
    <w:name w:val="Balloon Text Char"/>
    <w:basedOn w:val="DefaultParagraphFont"/>
    <w:link w:val="BalloonText"/>
    <w:uiPriority w:val="99"/>
    <w:semiHidden/>
    <w:rsid w:val="003D3C93"/>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Office_Excel_97-2003_Worksheet1.xls"/><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2427</Words>
  <Characters>13835</Characters>
  <Application>Microsoft Office Word</Application>
  <DocSecurity>0</DocSecurity>
  <Lines>115</Lines>
  <Paragraphs>32</Paragraphs>
  <ScaleCrop>false</ScaleCrop>
  <Company>Hewlett-Packard Company</Company>
  <LinksUpToDate>false</LinksUpToDate>
  <CharactersWithSpaces>16230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2023-03-13T05:34:00Z</dcterms:created>
  <dcterms:modified xsi:type="dcterms:W3CDTF">2023-10-30T10:51:00Z</dcterms:modified>
</cp:coreProperties>
</file>