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E8" w:rsidRDefault="009B21E8">
      <w:pPr>
        <w:rPr>
          <w:rStyle w:val="NormalCharacter"/>
          <w:rFonts w:ascii="黑体" w:eastAsia="黑体"/>
        </w:rPr>
      </w:pPr>
    </w:p>
    <w:p w:rsidR="009B21E8" w:rsidRDefault="0021699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9B21E8" w:rsidRDefault="0021699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9B21E8" w:rsidRDefault="0021699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2022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年4月 18日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FFFF"/>
      </w:tblPr>
      <w:tblGrid>
        <w:gridCol w:w="1705"/>
        <w:gridCol w:w="1704"/>
        <w:gridCol w:w="5113"/>
      </w:tblGrid>
      <w:tr w:rsidR="009B21E8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Pr="00E27044" w:rsidRDefault="00216990" w:rsidP="006C1C49">
            <w:pPr>
              <w:jc w:val="center"/>
              <w:rPr>
                <w:rStyle w:val="NormalCharacter"/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</w:t>
            </w:r>
            <w:r w:rsidR="00E27044" w:rsidRPr="00C70C9E">
              <w:rPr>
                <w:rFonts w:ascii="方正小标宋简体" w:eastAsia="方正小标宋简体" w:hAnsi="方正小标宋_GBK" w:hint="eastAsia"/>
                <w:sz w:val="30"/>
                <w:szCs w:val="30"/>
              </w:rPr>
              <w:t>关于对</w:t>
            </w:r>
            <w:r w:rsidR="006C1C49" w:rsidRPr="00C70C9E">
              <w:rPr>
                <w:rFonts w:ascii="方正小标宋简体" w:eastAsia="方正小标宋简体" w:hAnsi="方正小标宋_GBK" w:hint="eastAsia"/>
                <w:sz w:val="30"/>
                <w:szCs w:val="30"/>
              </w:rPr>
              <w:t>南张线温泉镇区至临木路段进行路面提升</w:t>
            </w:r>
            <w:r w:rsidR="00E27044" w:rsidRPr="00C70C9E">
              <w:rPr>
                <w:rFonts w:ascii="方正小标宋简体" w:eastAsia="方正小标宋简体" w:hAnsi="方正小标宋_GBK" w:hint="eastAsia"/>
                <w:sz w:val="30"/>
                <w:szCs w:val="30"/>
              </w:rPr>
              <w:t>的建议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建议正文共1页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 w:rsidP="00BB5C78">
            <w:pPr>
              <w:spacing w:line="120" w:lineRule="auto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9B21E8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6C1C4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李顺利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BB5C78" w:rsidP="00BB5C78">
            <w:pPr>
              <w:tabs>
                <w:tab w:val="left" w:pos="1095"/>
              </w:tabs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</w:t>
            </w:r>
            <w:r w:rsidR="00216990"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6C1C49" w:rsidP="00C70C9E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19939030191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C70C9E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韩鲜旗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C70C9E" w:rsidP="00C70C9E">
            <w:pPr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C70C9E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13503751880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21699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9B21E8" w:rsidRDefault="0021699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p w:rsidR="003C3434" w:rsidRDefault="00E27044" w:rsidP="00E27044">
      <w:pPr>
        <w:jc w:val="left"/>
        <w:rPr>
          <w:rFonts w:ascii="仿宋" w:eastAsia="仿宋" w:hAnsi="仿宋"/>
          <w:bCs/>
          <w:sz w:val="32"/>
          <w:szCs w:val="32"/>
        </w:rPr>
      </w:pPr>
      <w:r w:rsidRPr="0007165A">
        <w:rPr>
          <w:rFonts w:ascii="仿宋" w:eastAsia="仿宋" w:hAnsi="仿宋" w:hint="eastAsia"/>
          <w:bCs/>
          <w:sz w:val="32"/>
          <w:szCs w:val="32"/>
        </w:rPr>
        <w:t>内容：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温泉镇距汝州城区25</w:t>
      </w:r>
      <w:r w:rsidR="003C3434">
        <w:rPr>
          <w:rFonts w:ascii="仿宋" w:eastAsia="仿宋" w:hAnsi="仿宋" w:hint="eastAsia"/>
          <w:bCs/>
          <w:sz w:val="32"/>
          <w:szCs w:val="32"/>
        </w:rPr>
        <w:t>公里，被定为汝州市副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中心城市，</w:t>
      </w:r>
      <w:r w:rsidR="003C3434">
        <w:rPr>
          <w:rFonts w:ascii="仿宋" w:eastAsia="仿宋" w:hAnsi="仿宋" w:hint="eastAsia"/>
          <w:bCs/>
          <w:sz w:val="32"/>
          <w:szCs w:val="32"/>
        </w:rPr>
        <w:t>以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发展康养旅游为主</w:t>
      </w:r>
      <w:r w:rsidR="003C3434">
        <w:rPr>
          <w:rFonts w:ascii="仿宋" w:eastAsia="仿宋" w:hAnsi="仿宋" w:hint="eastAsia"/>
          <w:bCs/>
          <w:sz w:val="32"/>
          <w:szCs w:val="32"/>
        </w:rPr>
        <w:t>题，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辖区内南</w:t>
      </w:r>
      <w:r w:rsidR="003C3434">
        <w:rPr>
          <w:rFonts w:ascii="仿宋" w:eastAsia="仿宋" w:hAnsi="仿宋" w:hint="eastAsia"/>
          <w:bCs/>
          <w:sz w:val="32"/>
          <w:szCs w:val="32"/>
        </w:rPr>
        <w:t>张线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建于2002年，全长六公里，是连接镇区</w:t>
      </w:r>
      <w:r w:rsidR="003C3434">
        <w:rPr>
          <w:rFonts w:ascii="仿宋" w:eastAsia="仿宋" w:hAnsi="仿宋" w:hint="eastAsia"/>
          <w:bCs/>
          <w:sz w:val="32"/>
          <w:szCs w:val="32"/>
        </w:rPr>
        <w:t>与临木路的主干道，沿途有涧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山口水库，崆峒山，銮驾山等景区。但由于路面建成</w:t>
      </w:r>
      <w:r w:rsidR="003C3434">
        <w:rPr>
          <w:rFonts w:ascii="仿宋" w:eastAsia="仿宋" w:hAnsi="仿宋" w:hint="eastAsia"/>
          <w:bCs/>
          <w:sz w:val="32"/>
          <w:szCs w:val="32"/>
        </w:rPr>
        <w:t>时间较长，乡镇又缺乏资金维护，有多处坎坷不平</w:t>
      </w:r>
      <w:r w:rsidR="00F450AB">
        <w:rPr>
          <w:rFonts w:ascii="仿宋" w:eastAsia="仿宋" w:hAnsi="仿宋" w:hint="eastAsia"/>
          <w:bCs/>
          <w:sz w:val="32"/>
          <w:szCs w:val="32"/>
        </w:rPr>
        <w:t>和破损，</w:t>
      </w:r>
      <w:r w:rsidR="003C3434">
        <w:rPr>
          <w:rFonts w:ascii="仿宋" w:eastAsia="仿宋" w:hAnsi="仿宋" w:hint="eastAsia"/>
          <w:bCs/>
          <w:sz w:val="32"/>
          <w:szCs w:val="32"/>
        </w:rPr>
        <w:t>严重影响</w:t>
      </w:r>
      <w:r w:rsidR="00F450AB">
        <w:rPr>
          <w:rFonts w:ascii="仿宋" w:eastAsia="仿宋" w:hAnsi="仿宋" w:hint="eastAsia"/>
          <w:bCs/>
          <w:sz w:val="32"/>
          <w:szCs w:val="32"/>
        </w:rPr>
        <w:t>温泉镇的</w:t>
      </w:r>
      <w:r w:rsidR="003C3434">
        <w:rPr>
          <w:rFonts w:ascii="仿宋" w:eastAsia="仿宋" w:hAnsi="仿宋" w:hint="eastAsia"/>
          <w:bCs/>
          <w:sz w:val="32"/>
          <w:szCs w:val="32"/>
        </w:rPr>
        <w:t>旅游形象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。</w:t>
      </w:r>
    </w:p>
    <w:p w:rsidR="00E27044" w:rsidRDefault="003C3434" w:rsidP="00E27044">
      <w:pPr>
        <w:jc w:val="left"/>
        <w:rPr>
          <w:rFonts w:ascii="仿宋" w:eastAsia="仿宋" w:hAnsi="仿宋" w:cs="华文楷体"/>
          <w:sz w:val="32"/>
          <w:szCs w:val="32"/>
        </w:rPr>
      </w:pPr>
      <w:r w:rsidRPr="003C3434">
        <w:rPr>
          <w:rFonts w:ascii="仿宋" w:eastAsia="仿宋" w:hAnsi="仿宋" w:hint="eastAsia"/>
          <w:bCs/>
          <w:sz w:val="32"/>
          <w:szCs w:val="32"/>
        </w:rPr>
        <w:t>建议</w:t>
      </w:r>
      <w:r>
        <w:rPr>
          <w:rFonts w:ascii="仿宋" w:eastAsia="仿宋" w:hAnsi="仿宋" w:hint="eastAsia"/>
          <w:bCs/>
          <w:sz w:val="32"/>
          <w:szCs w:val="32"/>
        </w:rPr>
        <w:t>:市政府协调</w:t>
      </w:r>
      <w:r w:rsidRPr="003C3434">
        <w:rPr>
          <w:rFonts w:ascii="仿宋" w:eastAsia="仿宋" w:hAnsi="仿宋" w:hint="eastAsia"/>
          <w:bCs/>
          <w:sz w:val="32"/>
          <w:szCs w:val="32"/>
        </w:rPr>
        <w:t>交通主管部门</w:t>
      </w:r>
      <w:r w:rsidR="006A7D01">
        <w:rPr>
          <w:rFonts w:ascii="仿宋" w:eastAsia="仿宋" w:hAnsi="仿宋" w:hint="eastAsia"/>
          <w:bCs/>
          <w:sz w:val="32"/>
          <w:szCs w:val="32"/>
        </w:rPr>
        <w:t>，</w:t>
      </w:r>
      <w:r w:rsidR="006A7D01" w:rsidRPr="006A7D01">
        <w:rPr>
          <w:rFonts w:ascii="仿宋" w:eastAsia="仿宋" w:hAnsi="仿宋" w:hint="eastAsia"/>
          <w:bCs/>
          <w:sz w:val="32"/>
          <w:szCs w:val="32"/>
        </w:rPr>
        <w:t>将</w:t>
      </w:r>
      <w:r w:rsidR="006A7D01" w:rsidRPr="006A7D01">
        <w:rPr>
          <w:rFonts w:ascii="仿宋" w:eastAsia="仿宋" w:hAnsi="仿宋" w:hint="eastAsia"/>
          <w:sz w:val="32"/>
          <w:szCs w:val="32"/>
        </w:rPr>
        <w:t>南张线温泉镇区至临木路段</w:t>
      </w:r>
      <w:r w:rsidRPr="006A7D01">
        <w:rPr>
          <w:rFonts w:ascii="仿宋" w:eastAsia="仿宋" w:hAnsi="仿宋" w:hint="eastAsia"/>
          <w:bCs/>
          <w:sz w:val="32"/>
          <w:szCs w:val="32"/>
        </w:rPr>
        <w:t>提</w:t>
      </w:r>
      <w:r w:rsidRPr="003C3434">
        <w:rPr>
          <w:rFonts w:ascii="仿宋" w:eastAsia="仿宋" w:hAnsi="仿宋" w:hint="eastAsia"/>
          <w:bCs/>
          <w:sz w:val="32"/>
          <w:szCs w:val="32"/>
        </w:rPr>
        <w:t>升改造成沥青路面，使汝州</w:t>
      </w:r>
      <w:r w:rsidR="006A7D01">
        <w:rPr>
          <w:rFonts w:ascii="仿宋" w:eastAsia="仿宋" w:hAnsi="仿宋" w:hint="eastAsia"/>
          <w:bCs/>
          <w:sz w:val="32"/>
          <w:szCs w:val="32"/>
        </w:rPr>
        <w:t>市</w:t>
      </w:r>
      <w:r w:rsidRPr="003C3434">
        <w:rPr>
          <w:rFonts w:ascii="仿宋" w:eastAsia="仿宋" w:hAnsi="仿宋" w:hint="eastAsia"/>
          <w:bCs/>
          <w:sz w:val="32"/>
          <w:szCs w:val="32"/>
        </w:rPr>
        <w:t>副中心城市形象得到进一步提升</w:t>
      </w:r>
      <w:r w:rsidR="006A7D01">
        <w:rPr>
          <w:rFonts w:ascii="仿宋" w:eastAsia="仿宋" w:hAnsi="仿宋" w:hint="eastAsia"/>
          <w:bCs/>
          <w:sz w:val="32"/>
          <w:szCs w:val="32"/>
        </w:rPr>
        <w:t>。</w:t>
      </w:r>
    </w:p>
    <w:p w:rsidR="003C1C79" w:rsidRPr="00533C74" w:rsidRDefault="003C1C79" w:rsidP="00533C74">
      <w:pPr>
        <w:spacing w:line="120" w:lineRule="auto"/>
        <w:ind w:firstLineChars="200" w:firstLine="640"/>
        <w:rPr>
          <w:rStyle w:val="NormalCharacter"/>
          <w:rFonts w:ascii="仿宋" w:eastAsia="仿宋" w:hAnsi="仿宋"/>
          <w:sz w:val="32"/>
          <w:szCs w:val="32"/>
        </w:rPr>
      </w:pPr>
    </w:p>
    <w:sectPr w:rsidR="003C1C79" w:rsidRPr="00533C74" w:rsidSect="009B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E20" w:rsidRDefault="00B83E20" w:rsidP="00BB5C78">
      <w:r>
        <w:separator/>
      </w:r>
    </w:p>
  </w:endnote>
  <w:endnote w:type="continuationSeparator" w:id="0">
    <w:p w:rsidR="00B83E20" w:rsidRDefault="00B83E20" w:rsidP="00BB5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E20" w:rsidRDefault="00B83E20" w:rsidP="00BB5C78">
      <w:r>
        <w:separator/>
      </w:r>
    </w:p>
  </w:footnote>
  <w:footnote w:type="continuationSeparator" w:id="0">
    <w:p w:rsidR="00B83E20" w:rsidRDefault="00B83E20" w:rsidP="00BB5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/>
  <w:stylePaneFormatFilter w:val="3F01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B21E8"/>
    <w:rsid w:val="000146BC"/>
    <w:rsid w:val="00122533"/>
    <w:rsid w:val="00207095"/>
    <w:rsid w:val="00216990"/>
    <w:rsid w:val="00281EBE"/>
    <w:rsid w:val="003C1C79"/>
    <w:rsid w:val="003C3434"/>
    <w:rsid w:val="004145BA"/>
    <w:rsid w:val="004710F2"/>
    <w:rsid w:val="00533C74"/>
    <w:rsid w:val="005C2CC9"/>
    <w:rsid w:val="00655BFD"/>
    <w:rsid w:val="006A7D01"/>
    <w:rsid w:val="006B4F8F"/>
    <w:rsid w:val="006C1C49"/>
    <w:rsid w:val="006C7C28"/>
    <w:rsid w:val="009B1FE4"/>
    <w:rsid w:val="009B21E8"/>
    <w:rsid w:val="00B54E25"/>
    <w:rsid w:val="00B83E20"/>
    <w:rsid w:val="00BB5C78"/>
    <w:rsid w:val="00C2464E"/>
    <w:rsid w:val="00C63ED4"/>
    <w:rsid w:val="00C70C9E"/>
    <w:rsid w:val="00CD4F23"/>
    <w:rsid w:val="00E049DE"/>
    <w:rsid w:val="00E27044"/>
    <w:rsid w:val="00EE3C5B"/>
    <w:rsid w:val="00F35382"/>
    <w:rsid w:val="00F45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1E8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9B21E8"/>
  </w:style>
  <w:style w:type="table" w:customStyle="1" w:styleId="TableNormal">
    <w:name w:val="TableNormal"/>
    <w:semiHidden/>
    <w:rsid w:val="009B21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">
    <w:name w:val="Header"/>
    <w:basedOn w:val="a"/>
    <w:rsid w:val="009B21E8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Footer">
    <w:name w:val="Footer"/>
    <w:basedOn w:val="a"/>
    <w:rsid w:val="009B21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header"/>
    <w:basedOn w:val="a"/>
    <w:link w:val="Char"/>
    <w:uiPriority w:val="99"/>
    <w:semiHidden/>
    <w:unhideWhenUsed/>
    <w:rsid w:val="00BB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C7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C78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1C79"/>
    <w:pPr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2022-04-18T07:49:00Z</dcterms:created>
  <dcterms:modified xsi:type="dcterms:W3CDTF">2022-04-20T00:44:00Z</dcterms:modified>
</cp:coreProperties>
</file>