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  <w:b/>
          <w:sz w:val="30"/>
        </w:rPr>
      </w:pPr>
      <w:r>
        <w:rPr>
          <w:rFonts w:hint="eastAsia" w:ascii="黑体" w:eastAsia="黑体"/>
        </w:rPr>
        <w:t xml:space="preserve">                                                         </w:t>
      </w:r>
      <w:r>
        <w:rPr>
          <w:rFonts w:hint="eastAsia" w:ascii="黑体" w:eastAsia="黑体"/>
          <w:b/>
          <w:sz w:val="28"/>
        </w:rPr>
        <w:t xml:space="preserve"> </w:t>
      </w:r>
      <w:r>
        <w:rPr>
          <w:rFonts w:hint="eastAsia" w:ascii="黑体" w:eastAsia="黑体"/>
          <w:b/>
          <w:sz w:val="30"/>
        </w:rPr>
        <w:t>编号：</w:t>
      </w:r>
    </w:p>
    <w:p>
      <w:pPr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30"/>
        </w:rPr>
        <w:t xml:space="preserve">                                         分类：</w:t>
      </w:r>
    </w:p>
    <w:p>
      <w:pPr>
        <w:jc w:val="center"/>
        <w:rPr>
          <w:rFonts w:hint="eastAsia"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 xml:space="preserve"> 汝州市第九届人民代表大会第一次</w:t>
      </w:r>
    </w:p>
    <w:p>
      <w:pPr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4"/>
        </w:rPr>
        <w:t>会议代表建议、批评、意见专用纸</w:t>
      </w:r>
    </w:p>
    <w:p>
      <w:pPr>
        <w:spacing w:line="120" w:lineRule="auto"/>
        <w:jc w:val="center"/>
        <w:rPr>
          <w:rFonts w:ascii="楷体_GB2312" w:hAnsi="宋体" w:eastAsia="楷体_GB2312"/>
          <w:b/>
          <w:sz w:val="32"/>
        </w:rPr>
      </w:pPr>
      <w:r>
        <w:rPr>
          <w:b/>
          <w:sz w:val="36"/>
        </w:rPr>
        <w:t xml:space="preserve">      </w:t>
      </w:r>
      <w:r>
        <w:rPr>
          <w:rFonts w:hint="eastAsia"/>
          <w:b/>
          <w:sz w:val="36"/>
        </w:rPr>
        <w:t>2022</w:t>
      </w:r>
      <w:r>
        <w:rPr>
          <w:rFonts w:hint="eastAsia" w:ascii="楷体_GB2312" w:hAnsi="宋体" w:eastAsia="楷体_GB2312"/>
          <w:b/>
          <w:sz w:val="32"/>
        </w:rPr>
        <w:t>年</w:t>
      </w:r>
      <w:r>
        <w:rPr>
          <w:rFonts w:ascii="楷体_GB2312" w:hAnsi="宋体" w:eastAsia="楷体_GB2312"/>
          <w:b/>
          <w:sz w:val="32"/>
        </w:rPr>
        <w:t xml:space="preserve">  </w:t>
      </w:r>
      <w:r>
        <w:rPr>
          <w:rFonts w:hint="eastAsia" w:ascii="楷体_GB2312" w:hAnsi="宋体" w:eastAsia="楷体_GB2312"/>
          <w:b/>
          <w:sz w:val="32"/>
        </w:rPr>
        <w:t>4月</w:t>
      </w:r>
      <w:r>
        <w:rPr>
          <w:rFonts w:ascii="楷体_GB2312" w:hAnsi="宋体" w:eastAsia="楷体_GB2312"/>
          <w:b/>
          <w:sz w:val="32"/>
        </w:rPr>
        <w:t xml:space="preserve"> 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>19</w:t>
      </w:r>
      <w:r>
        <w:rPr>
          <w:rFonts w:hint="eastAsia" w:ascii="楷体_GB2312" w:hAnsi="宋体" w:eastAsia="楷体_GB2312"/>
          <w:b/>
          <w:sz w:val="32"/>
        </w:rPr>
        <w:t xml:space="preserve">日     </w:t>
      </w:r>
      <w:r>
        <w:rPr>
          <w:rFonts w:hint="eastAsia"/>
          <w:b/>
          <w:sz w:val="28"/>
        </w:rPr>
        <w:t xml:space="preserve"> 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4"/>
        <w:gridCol w:w="511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题目：</w:t>
            </w:r>
            <w:bookmarkStart w:id="0" w:name="_GoBack"/>
            <w:r>
              <w:rPr>
                <w:rFonts w:hint="eastAsia" w:ascii="黑体" w:hAnsi="宋体" w:eastAsia="黑体"/>
                <w:b/>
                <w:sz w:val="32"/>
              </w:rPr>
              <w:t>关于党屯社区自来水饮水工程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问题</w:t>
            </w:r>
            <w:r>
              <w:rPr>
                <w:rFonts w:hint="eastAsia" w:ascii="黑体" w:hAnsi="宋体" w:eastAsia="黑体"/>
                <w:b/>
                <w:sz w:val="32"/>
              </w:rPr>
              <w:t>的建议</w:t>
            </w:r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黑体" w:hAnsi="宋体" w:eastAsia="黑体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建议正文共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1</w:t>
            </w:r>
            <w:r>
              <w:rPr>
                <w:rFonts w:hint="eastAsia" w:ascii="黑体" w:hAnsi="宋体" w:eastAsia="黑体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提建议人：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楷体_GB2312" w:hAnsi="宋体" w:eastAsia="楷体_GB2312" w:cs="Times New Roman"/>
                <w:b/>
                <w:kern w:val="2"/>
                <w:sz w:val="28"/>
                <w:szCs w:val="18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马福卫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 w:cs="Times New Roman"/>
                <w:b/>
                <w:spacing w:val="-20"/>
                <w:kern w:val="2"/>
                <w:sz w:val="28"/>
                <w:szCs w:val="18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楷体_GB2312" w:hAnsi="宋体" w:eastAsia="楷体_GB2312" w:cs="Times New Roman"/>
                <w:b/>
                <w:kern w:val="2"/>
                <w:sz w:val="28"/>
                <w:szCs w:val="18"/>
                <w:lang w:val="en-US" w:eastAsia="zh-CN" w:bidi="ar-SA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紫云路街道马窑村  467500  15093781414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范新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紫云路街道办事处  467500  15993597508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薛栋杰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紫云路街道办事处  467500  13803909629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谢亚凯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紫云路街道办事处  467500  16637582570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马延伟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紫云路街道党屯社区  467500  18337500075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王毅博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</w:rPr>
              <w:t>汝州市汝蓝庄园</w:t>
            </w: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 xml:space="preserve">  467500  15910321595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处理意见：</w:t>
            </w:r>
          </w:p>
        </w:tc>
      </w:tr>
    </w:tbl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br w:type="page"/>
      </w:r>
      <w:r>
        <w:rPr>
          <w:rFonts w:hint="eastAsia" w:ascii="仿宋" w:hAnsi="仿宋" w:eastAsia="仿宋" w:cs="仿宋"/>
          <w:sz w:val="32"/>
          <w:szCs w:val="32"/>
        </w:rPr>
        <w:t>党屯社区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位于市区东部，紧邻汝登高速引线，</w:t>
      </w:r>
      <w:r>
        <w:rPr>
          <w:rFonts w:hint="eastAsia" w:ascii="仿宋" w:hAnsi="仿宋" w:eastAsia="仿宋" w:cs="仿宋"/>
          <w:sz w:val="32"/>
          <w:szCs w:val="32"/>
        </w:rPr>
        <w:t>现有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居民</w:t>
      </w:r>
      <w:r>
        <w:rPr>
          <w:rFonts w:hint="eastAsia" w:ascii="仿宋" w:hAnsi="仿宋" w:eastAsia="仿宋" w:cs="仿宋"/>
          <w:sz w:val="32"/>
          <w:szCs w:val="32"/>
        </w:rPr>
        <w:t>986户共3984口人，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社区群众</w:t>
      </w:r>
      <w:r>
        <w:rPr>
          <w:rFonts w:hint="eastAsia" w:ascii="仿宋" w:hAnsi="仿宋" w:eastAsia="仿宋" w:cs="仿宋"/>
          <w:sz w:val="32"/>
          <w:szCs w:val="32"/>
        </w:rPr>
        <w:t>一直面临着“吃水难”的问题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spacing w:line="360" w:lineRule="auto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2013年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党屯社区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安全饮水</w:t>
      </w:r>
      <w:r>
        <w:rPr>
          <w:rFonts w:hint="eastAsia" w:ascii="仿宋" w:hAnsi="仿宋" w:eastAsia="仿宋" w:cs="仿宋"/>
          <w:sz w:val="32"/>
          <w:szCs w:val="32"/>
        </w:rPr>
        <w:t>工程开始施工，向社区居民每人收取了60元作为安装自来水的费用，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于2013年底安全饮水工程施工完毕，一直未交付使用，也未</w:t>
      </w:r>
      <w:r>
        <w:rPr>
          <w:rFonts w:hint="eastAsia" w:ascii="仿宋" w:hAnsi="仿宋" w:eastAsia="仿宋" w:cs="仿宋"/>
          <w:sz w:val="32"/>
          <w:szCs w:val="32"/>
        </w:rPr>
        <w:t>进行自来水试压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t>2017年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党屯社区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因修高速引线拆迁后开始</w:t>
      </w:r>
      <w:r>
        <w:rPr>
          <w:rFonts w:hint="eastAsia" w:ascii="仿宋" w:hAnsi="仿宋" w:eastAsia="仿宋" w:cs="仿宋"/>
          <w:sz w:val="32"/>
          <w:szCs w:val="32"/>
        </w:rPr>
        <w:t>铺设水泥路，造成供水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等</w:t>
      </w:r>
      <w:r>
        <w:rPr>
          <w:rFonts w:hint="eastAsia" w:ascii="仿宋" w:hAnsi="仿宋" w:eastAsia="仿宋" w:cs="仿宋"/>
          <w:sz w:val="32"/>
          <w:szCs w:val="32"/>
        </w:rPr>
        <w:t>设施损坏，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且供水</w:t>
      </w:r>
      <w:r>
        <w:rPr>
          <w:rFonts w:hint="eastAsia" w:ascii="仿宋" w:hAnsi="仿宋" w:eastAsia="仿宋" w:cs="仿宋"/>
          <w:sz w:val="32"/>
          <w:szCs w:val="32"/>
        </w:rPr>
        <w:t>管道埋在水泥路下面，无法进行问题排查；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2018年，党屯社区群众开始普遍使用自来水才发现供水管道跑冒滴漏严重，无法正常使用。</w:t>
      </w:r>
    </w:p>
    <w:p>
      <w:pPr>
        <w:spacing w:line="360" w:lineRule="auto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2021年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党屯</w:t>
      </w:r>
      <w:r>
        <w:rPr>
          <w:rFonts w:hint="eastAsia" w:ascii="仿宋" w:hAnsi="仿宋" w:eastAsia="仿宋" w:cs="仿宋"/>
          <w:sz w:val="32"/>
          <w:szCs w:val="32"/>
        </w:rPr>
        <w:t>社区向办事处、市水利局申请拨款12万元作为修缮费用，后期由于资金不够，党屯社区又垫付了7万多元，对每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条</w:t>
      </w:r>
      <w:r>
        <w:rPr>
          <w:rFonts w:hint="eastAsia" w:ascii="仿宋" w:hAnsi="仿宋" w:eastAsia="仿宋" w:cs="仿宋"/>
          <w:sz w:val="32"/>
          <w:szCs w:val="32"/>
        </w:rPr>
        <w:t>街道进行了阀门安装与排查，虽然有所改善，但并未从根本上解决问题。</w:t>
      </w:r>
    </w:p>
    <w:p>
      <w:pPr>
        <w:spacing w:line="360" w:lineRule="auto"/>
        <w:ind w:firstLine="643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建议</w:t>
      </w:r>
      <w:r>
        <w:rPr>
          <w:rFonts w:hint="eastAsia" w:ascii="仿宋" w:hAnsi="仿宋" w:eastAsia="仿宋" w:cs="仿宋"/>
          <w:sz w:val="32"/>
          <w:szCs w:val="32"/>
        </w:rPr>
        <w:t>：</w:t>
      </w:r>
    </w:p>
    <w:p>
      <w:pPr>
        <w:ind w:firstLine="640" w:firstLineChars="200"/>
        <w:rPr>
          <w:rFonts w:hint="default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相关部门加强对自来水供水设施的管理，加大对辖区自来水厂的设备的投入，完善管理和维护管网附属设施，及时维修老旧破损的供水管道，对吃水难、用水难的村庄，应重新勘察、铺设供水路线，协助改造供水管道，从而真正保障农村居民的饮水安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84556"/>
    <w:rsid w:val="233B652B"/>
    <w:rsid w:val="24DE6B7A"/>
    <w:rsid w:val="2DE24C6C"/>
    <w:rsid w:val="353C19C0"/>
    <w:rsid w:val="3F0F4233"/>
    <w:rsid w:val="3F640146"/>
    <w:rsid w:val="43525658"/>
    <w:rsid w:val="50775D9C"/>
    <w:rsid w:val="60C77DCD"/>
    <w:rsid w:val="61CF0ED8"/>
    <w:rsid w:val="783921D0"/>
    <w:rsid w:val="7A08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2022-04-25T12:46:00Z</dcterms:created>
  <dc:creator>Administrator</dc:creator>
  <cp:lastModifiedBy>Administrator</cp:lastModifiedBy>
  <dcterms:modified xsi:type="dcterms:W3CDTF">2022-04-26T13:30:11Z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