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b w:val="1"/>
          <w:i w:val="1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rtl w:val="0"/>
        </w:rPr>
        <w:t xml:space="preserve">NTCU OS HW3 report 2018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Studient ID: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Answer</w:t>
            </w:r>
          </w:p>
        </w:tc>
      </w:tr>
      <w:tr>
        <w:trPr>
          <w:trHeight w:val="2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Q1.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Briefly describe about your data structure for recording process’ time or anything you need to record.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Q2.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How to simulate process scheduling?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Q3.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Some problems you meet and how to resolve.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Q4.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Fonts w:ascii="Georgia" w:cs="Georgia" w:eastAsia="Georgia" w:hAnsi="Georgia"/>
                <w:sz w:val="32"/>
                <w:szCs w:val="32"/>
                <w:rtl w:val="0"/>
              </w:rPr>
              <w:t xml:space="preserve">What you learned from doing OS hw3 and something you want to discuss with 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