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E5E17D" wp14:paraId="2C078E63" wp14:textId="65625D37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2E5E17D" w:rsidR="15B3CF1E">
        <w:rPr>
          <w:rFonts w:ascii="Times New Roman" w:hAnsi="Times New Roman" w:eastAsia="Times New Roman" w:cs="Times New Roman"/>
          <w:sz w:val="36"/>
          <w:szCs w:val="36"/>
        </w:rPr>
        <w:t>Codebook for “Electric Vehicle population”</w:t>
      </w:r>
    </w:p>
    <w:p w:rsidR="30F4C298" w:rsidP="52E5E17D" w:rsidRDefault="30F4C298" w14:paraId="2E089058" w14:textId="7FD0CD6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30F4C298">
        <w:rPr>
          <w:rFonts w:ascii="Times New Roman" w:hAnsi="Times New Roman" w:eastAsia="Times New Roman" w:cs="Times New Roman"/>
          <w:sz w:val="24"/>
          <w:szCs w:val="24"/>
        </w:rPr>
        <w:t xml:space="preserve">Source: </w:t>
      </w:r>
      <w:hyperlink r:id="R37efbbcec01f4e50">
        <w:r w:rsidRPr="52E5E17D" w:rsidR="45402AD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84A7A"/>
            <w:sz w:val="24"/>
            <w:szCs w:val="24"/>
            <w:u w:val="none"/>
            <w:lang w:val="en-US"/>
          </w:rPr>
          <w:t>data.wa.gov</w:t>
        </w:r>
      </w:hyperlink>
      <w:r w:rsidRPr="52E5E17D" w:rsidR="45402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84A7A"/>
          <w:sz w:val="24"/>
          <w:szCs w:val="24"/>
          <w:u w:val="none"/>
          <w:lang w:val="en-US"/>
        </w:rPr>
        <w:t xml:space="preserve"> </w:t>
      </w:r>
      <w:r w:rsidRPr="52E5E17D" w:rsidR="45402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This dataset shows the Battery Electric Vehicles (BEVs) and Plug-in Hybrid Electric Vehicles (PHEVs) that are currently registered through Washington State Department of Licensing (DOL).</w:t>
      </w:r>
      <w:r w:rsidRPr="52E5E17D" w:rsidR="7261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hyperlink w:anchor="accessLevel" r:id="Rb1e0e453d4ea4bad">
        <w:r w:rsidRPr="52E5E17D" w:rsidR="7261FD1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284A7A"/>
            <w:sz w:val="24"/>
            <w:szCs w:val="24"/>
            <w:u w:val="none"/>
            <w:lang w:val="en-US"/>
          </w:rPr>
          <w:t>Public:</w:t>
        </w:r>
      </w:hyperlink>
      <w:r w:rsidRPr="52E5E17D" w:rsidR="7261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This dataset is intended for public access and </w:t>
      </w:r>
      <w:r w:rsidRPr="52E5E17D" w:rsidR="7261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use. Non</w:t>
      </w:r>
      <w:r w:rsidRPr="52E5E17D" w:rsidR="7261FD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-Federal:</w:t>
      </w:r>
      <w:r w:rsidRPr="52E5E17D" w:rsidR="7261F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This dataset is covered by different Terms of Use than Data.gov.</w:t>
      </w:r>
    </w:p>
    <w:p w:rsidR="45402AD5" w:rsidP="52E5E17D" w:rsidRDefault="45402AD5" w14:paraId="2A2FDB4D" w14:textId="3468790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45402A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Description: this dataset shows </w:t>
      </w:r>
      <w:r w:rsidRPr="52E5E17D" w:rsidR="3EBB6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the population of electric vehicles in the world, The files </w:t>
      </w:r>
      <w:r w:rsidRPr="52E5E17D" w:rsidR="07A2D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contain</w:t>
      </w:r>
      <w:r w:rsidRPr="52E5E17D" w:rsidR="3EBB66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the models, m</w:t>
      </w:r>
      <w:r w:rsidRPr="52E5E17D" w:rsidR="79981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akes and countries that these vehicles are made and where they are even including the year that they were made</w:t>
      </w: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. The years are from as low as 2013 all the way to 2025.</w:t>
      </w:r>
    </w:p>
    <w:p w:rsidR="2B68DB0B" w:rsidP="52E5E17D" w:rsidRDefault="2B68DB0B" w14:paraId="4FD751CC" w14:textId="0B4D3A4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2B68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This data is trustworthy because it is credible and can be proven by going on </w:t>
      </w:r>
      <w:r w:rsidRPr="52E5E17D" w:rsidR="2B68DB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data.g</w:t>
      </w:r>
      <w:r w:rsidRPr="52E5E17D" w:rsidR="71C52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ov</w:t>
      </w:r>
      <w:r w:rsidRPr="52E5E17D" w:rsidR="71C526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.</w:t>
      </w:r>
    </w:p>
    <w:p w:rsidR="47BC1ECB" w:rsidP="52E5E17D" w:rsidRDefault="47BC1ECB" w14:paraId="2F150831" w14:textId="4001A89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47BC1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Collums</w:t>
      </w: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;</w:t>
      </w:r>
    </w:p>
    <w:p w:rsidR="65B0B6B0" w:rsidP="52E5E17D" w:rsidRDefault="65B0B6B0" w14:paraId="4FE42CDE" w14:textId="2FD6320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Vin number</w:t>
      </w:r>
      <w:r w:rsidRPr="52E5E17D" w:rsidR="3ECCF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– these are used </w:t>
      </w:r>
      <w:r w:rsidRPr="52E5E17D" w:rsidR="3ECCF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to track</w:t>
      </w:r>
      <w:r w:rsidRPr="52E5E17D" w:rsidR="3ECCF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the cars and see where they are if they are stolen</w:t>
      </w:r>
    </w:p>
    <w:p w:rsidR="65B0B6B0" w:rsidP="52E5E17D" w:rsidRDefault="65B0B6B0" w14:paraId="004735D9" w14:textId="36FB2ABB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County</w:t>
      </w:r>
      <w:r w:rsidRPr="52E5E17D" w:rsidR="1E1182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– the county is where the car was </w:t>
      </w:r>
      <w:r w:rsidRPr="52E5E17D" w:rsidR="1E1182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purchased</w:t>
      </w:r>
      <w:r w:rsidRPr="52E5E17D" w:rsidR="1E1182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from</w:t>
      </w:r>
    </w:p>
    <w:p w:rsidR="65B0B6B0" w:rsidP="52E5E17D" w:rsidRDefault="65B0B6B0" w14:paraId="5CB2B07C" w14:textId="5916649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City</w:t>
      </w:r>
      <w:r w:rsidRPr="52E5E17D" w:rsidR="64046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-</w:t>
      </w:r>
      <w:r w:rsidRPr="52E5E17D" w:rsidR="2B0285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52E5E17D" w:rsidR="209C4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this is to keep track on what city the vehicle was purchased</w:t>
      </w:r>
    </w:p>
    <w:p w:rsidR="65B0B6B0" w:rsidP="52E5E17D" w:rsidRDefault="65B0B6B0" w14:paraId="228C5D61" w14:textId="1ACED6AB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State</w:t>
      </w:r>
      <w:r w:rsidRPr="52E5E17D" w:rsidR="00D68D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-</w:t>
      </w:r>
      <w:r w:rsidRPr="52E5E17D" w:rsidR="2A250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the state in which this car was purchased</w:t>
      </w:r>
    </w:p>
    <w:p w:rsidR="43CCED47" w:rsidP="52E5E17D" w:rsidRDefault="43CCED47" w14:paraId="70BD742D" w14:textId="537CF58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43CCE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Postal code</w:t>
      </w:r>
      <w:r w:rsidRPr="52E5E17D" w:rsidR="3414F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-</w:t>
      </w:r>
      <w:r w:rsidRPr="52E5E17D" w:rsidR="0EC59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52E5E17D" w:rsidR="3935A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code of what area the car is </w:t>
      </w:r>
    </w:p>
    <w:p w:rsidR="65B0B6B0" w:rsidP="52E5E17D" w:rsidRDefault="65B0B6B0" w14:paraId="4F2F0C71" w14:textId="4E58245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Model year</w:t>
      </w:r>
      <w:r w:rsidRPr="52E5E17D" w:rsidR="20DE8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-</w:t>
      </w:r>
      <w:r w:rsidRPr="52E5E17D" w:rsidR="5FCE6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52E5E17D" w:rsidR="40ACE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the year of what the car is and how old or new it is</w:t>
      </w:r>
    </w:p>
    <w:p w:rsidR="65B0B6B0" w:rsidP="52E5E17D" w:rsidRDefault="65B0B6B0" w14:paraId="36E038DD" w14:textId="24E8FBD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Make</w:t>
      </w:r>
      <w:r w:rsidRPr="52E5E17D" w:rsidR="45520F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– this the brand of the car</w:t>
      </w:r>
    </w:p>
    <w:p w:rsidR="65B0B6B0" w:rsidP="52E5E17D" w:rsidRDefault="65B0B6B0" w14:paraId="13F9ECE4" w14:textId="35825E1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52E5E17D" w:rsidR="65B0B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Model</w:t>
      </w:r>
      <w:r w:rsidRPr="52E5E17D" w:rsidR="2CA4E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–</w:t>
      </w:r>
      <w:r w:rsidRPr="52E5E17D" w:rsidR="11BAD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this is what version of the vehicle it is.</w:t>
      </w:r>
    </w:p>
    <w:p w:rsidR="52E5E17D" w:rsidP="52E5E17D" w:rsidRDefault="52E5E17D" w14:paraId="68389816" w14:textId="1C36F804">
      <w:p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o5k4T4/xxURx3" int2:id="Au3BMdz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919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A3740"/>
    <w:rsid w:val="00D68DDA"/>
    <w:rsid w:val="07A2D30F"/>
    <w:rsid w:val="0EC59B4E"/>
    <w:rsid w:val="10439B1F"/>
    <w:rsid w:val="11BADE9A"/>
    <w:rsid w:val="12B3F5AF"/>
    <w:rsid w:val="15B3CF1E"/>
    <w:rsid w:val="16F285F1"/>
    <w:rsid w:val="1BA93B9B"/>
    <w:rsid w:val="1E1182B0"/>
    <w:rsid w:val="209C4B80"/>
    <w:rsid w:val="20AAF881"/>
    <w:rsid w:val="20DE8BE0"/>
    <w:rsid w:val="21846842"/>
    <w:rsid w:val="2188DBFB"/>
    <w:rsid w:val="26197644"/>
    <w:rsid w:val="27F6B4D5"/>
    <w:rsid w:val="2A2501B4"/>
    <w:rsid w:val="2B028528"/>
    <w:rsid w:val="2B378B6A"/>
    <w:rsid w:val="2B68DB0B"/>
    <w:rsid w:val="2CA4EADA"/>
    <w:rsid w:val="2F956737"/>
    <w:rsid w:val="2FEC3B68"/>
    <w:rsid w:val="30F4C298"/>
    <w:rsid w:val="3414FBFF"/>
    <w:rsid w:val="36A766C3"/>
    <w:rsid w:val="37051B46"/>
    <w:rsid w:val="3935AC44"/>
    <w:rsid w:val="3EBB6636"/>
    <w:rsid w:val="3ECCF917"/>
    <w:rsid w:val="40ACE1ED"/>
    <w:rsid w:val="431AB95E"/>
    <w:rsid w:val="431BE5EF"/>
    <w:rsid w:val="43CCED47"/>
    <w:rsid w:val="45402AD5"/>
    <w:rsid w:val="45520FC2"/>
    <w:rsid w:val="4597A44B"/>
    <w:rsid w:val="466A85FD"/>
    <w:rsid w:val="47BC1ECB"/>
    <w:rsid w:val="4A1731AB"/>
    <w:rsid w:val="4C8E27DA"/>
    <w:rsid w:val="4F024C42"/>
    <w:rsid w:val="52E5E17D"/>
    <w:rsid w:val="5599931F"/>
    <w:rsid w:val="562CF8D7"/>
    <w:rsid w:val="587D1CE9"/>
    <w:rsid w:val="5FCE6DC3"/>
    <w:rsid w:val="5FEECD0E"/>
    <w:rsid w:val="60195C52"/>
    <w:rsid w:val="6054E3CD"/>
    <w:rsid w:val="63699392"/>
    <w:rsid w:val="64046E79"/>
    <w:rsid w:val="648D00A1"/>
    <w:rsid w:val="65B0B6B0"/>
    <w:rsid w:val="68FBB1DA"/>
    <w:rsid w:val="6A50E0CF"/>
    <w:rsid w:val="71C52698"/>
    <w:rsid w:val="7261FD15"/>
    <w:rsid w:val="728A3740"/>
    <w:rsid w:val="736A4E81"/>
    <w:rsid w:val="73A571E1"/>
    <w:rsid w:val="74A5FC93"/>
    <w:rsid w:val="77ACDE32"/>
    <w:rsid w:val="78E3902A"/>
    <w:rsid w:val="7998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3740"/>
  <w15:chartTrackingRefBased/>
  <w15:docId w15:val="{D3B3E850-C6E5-4072-95BC-9789401E9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2E5E17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2E5E17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atalog.data.gov/dataset?publisher=data.wa.gov" TargetMode="External" Id="R37efbbcec01f4e50" /><Relationship Type="http://schemas.openxmlformats.org/officeDocument/2006/relationships/hyperlink" Target="https://resources.data.gov/schemas/dcat-us/v1.1/" TargetMode="External" Id="Rb1e0e453d4ea4bad" /><Relationship Type="http://schemas.microsoft.com/office/2020/10/relationships/intelligence" Target="intelligence2.xml" Id="Rdd9152e9777e4b47" /><Relationship Type="http://schemas.openxmlformats.org/officeDocument/2006/relationships/numbering" Target="numbering.xml" Id="Raf965bbd923c4a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2025-04-22T20:03:35.1772236Z</dcterms:created>
  <dcterms:modified xsi:type="dcterms:W3CDTF">2025-04-22T21:27:03.4031319Z</dcterms:modified>
  <dc:creator>Khalil Smith</dc:creator>
  <lastModifiedBy>Khalil Smith</lastModifiedBy>
</coreProperties>
</file>