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8B35" w14:textId="35CCBFB4" w:rsidR="00AE5308" w:rsidRPr="00586D6A" w:rsidRDefault="00E64142" w:rsidP="00E6003C">
      <w:pPr>
        <w:pStyle w:val="Ttulo"/>
        <w:ind w:firstLine="640"/>
        <w:rPr>
          <w:rFonts w:ascii="Arial" w:hAnsi="Arial" w:cs="Arial"/>
        </w:rPr>
      </w:pPr>
      <w:r w:rsidRPr="00586D6A">
        <w:rPr>
          <w:rFonts w:ascii="Arial" w:hAnsi="Arial" w:cs="Arial"/>
        </w:rPr>
        <w:t xml:space="preserve">Cloud </w:t>
      </w:r>
      <w:r w:rsidR="003B410D" w:rsidRPr="003B410D">
        <w:rPr>
          <w:rFonts w:ascii="Arial" w:hAnsi="Arial" w:cs="Arial"/>
        </w:rPr>
        <w:t>Artificial Intelligence</w:t>
      </w:r>
      <w:r w:rsidRPr="00586D6A">
        <w:rPr>
          <w:rFonts w:ascii="Arial" w:hAnsi="Arial" w:cs="Arial"/>
        </w:rPr>
        <w:t xml:space="preserve"> Integration Laboratory  </w:t>
      </w:r>
    </w:p>
    <w:p w14:paraId="597A4CF0" w14:textId="0322D2E1" w:rsidR="00AE5308" w:rsidRPr="00B11802" w:rsidRDefault="009350FC" w:rsidP="00907005">
      <w:pPr>
        <w:snapToGrid w:val="0"/>
        <w:ind w:firstLine="420"/>
        <w:jc w:val="center"/>
        <w:rPr>
          <w:rFonts w:ascii="Arial" w:hAnsi="Arial" w:cs="Arial"/>
        </w:rPr>
      </w:pPr>
      <w:r w:rsidRPr="009350FC">
        <w:rPr>
          <w:rFonts w:ascii="Arial" w:hAnsi="Arial" w:cs="Arial"/>
        </w:rPr>
        <w:t>Suggested</w:t>
      </w:r>
      <w:r>
        <w:rPr>
          <w:rFonts w:ascii="Arial" w:hAnsi="Arial" w:cs="Arial"/>
        </w:rPr>
        <w:t xml:space="preserve"> </w:t>
      </w:r>
      <w:r>
        <w:rPr>
          <w:rFonts w:ascii="Arial" w:hAnsi="Arial" w:cs="Arial" w:hint="eastAsia"/>
        </w:rPr>
        <w:t>classes</w:t>
      </w:r>
      <w:r w:rsidR="008D210A">
        <w:rPr>
          <w:rFonts w:ascii="Arial" w:hAnsi="Arial" w:cs="Arial"/>
        </w:rPr>
        <w:t>:</w:t>
      </w:r>
      <w:r w:rsidR="008D210A">
        <w:rPr>
          <w:rFonts w:ascii="Arial" w:hAnsi="Arial" w:cs="Arial" w:hint="eastAsia"/>
        </w:rPr>
        <w:t xml:space="preserve"> </w:t>
      </w:r>
      <w:r w:rsidR="00B92D39">
        <w:rPr>
          <w:rFonts w:ascii="Arial" w:hAnsi="Arial" w:cs="Arial"/>
        </w:rPr>
        <w:t>6</w:t>
      </w:r>
      <w:r w:rsidR="009F5C87" w:rsidRPr="00B11802">
        <w:rPr>
          <w:rFonts w:ascii="Arial" w:hAnsi="Arial" w:cs="Arial"/>
        </w:rPr>
        <w:t xml:space="preserve"> </w:t>
      </w:r>
      <w:r>
        <w:rPr>
          <w:rFonts w:ascii="Arial" w:hAnsi="Arial" w:cs="Arial"/>
        </w:rPr>
        <w:t>classes</w:t>
      </w:r>
    </w:p>
    <w:p w14:paraId="7D1EE01E" w14:textId="5094EC39" w:rsidR="00AD356B" w:rsidRPr="00B11802" w:rsidRDefault="002E1556" w:rsidP="00B11802">
      <w:pPr>
        <w:pStyle w:val="1"/>
        <w:rPr>
          <w:rFonts w:ascii="Arial" w:hAnsi="Arial" w:cs="Arial"/>
        </w:rPr>
      </w:pPr>
      <w:r w:rsidRPr="00B11802">
        <w:rPr>
          <w:rFonts w:ascii="Arial" w:hAnsi="Arial" w:cs="Arial"/>
        </w:rPr>
        <w:t>Tasks</w:t>
      </w:r>
    </w:p>
    <w:p w14:paraId="763CC7EE" w14:textId="79F616D8" w:rsidR="005B0F82" w:rsidRPr="00B11802" w:rsidRDefault="005B0F82" w:rsidP="00F57296">
      <w:pPr>
        <w:pStyle w:val="Ttulo2"/>
        <w:rPr>
          <w:rFonts w:cs="Arial"/>
        </w:rPr>
      </w:pPr>
      <w:r w:rsidRPr="00B11802">
        <w:rPr>
          <w:rFonts w:cs="Arial"/>
        </w:rPr>
        <w:t>Task Description</w:t>
      </w:r>
    </w:p>
    <w:p w14:paraId="3EA65CA5" w14:textId="77777777" w:rsidR="00200487" w:rsidRDefault="006E7AD6" w:rsidP="00200487">
      <w:pPr>
        <w:pStyle w:val="Ttulo2"/>
        <w:numPr>
          <w:ilvl w:val="0"/>
          <w:numId w:val="0"/>
        </w:numPr>
        <w:ind w:left="420"/>
        <w:rPr>
          <w:rFonts w:cs="Arial"/>
          <w:b w:val="0"/>
          <w:snapToGrid w:val="0"/>
          <w:sz w:val="21"/>
          <w:szCs w:val="21"/>
          <w:lang w:val="es-PE"/>
        </w:rPr>
      </w:pPr>
      <w:r w:rsidRPr="006E7AD6">
        <w:rPr>
          <w:rFonts w:cs="Arial"/>
          <w:b w:val="0"/>
          <w:snapToGrid w:val="0"/>
          <w:sz w:val="21"/>
          <w:szCs w:val="21"/>
          <w:lang w:val="es-PE"/>
        </w:rPr>
        <w:t xml:space="preserve">Este laboratorio introduce al estudiante en la </w:t>
      </w:r>
      <w:r w:rsidRPr="006E7AD6">
        <w:rPr>
          <w:rFonts w:cs="Arial"/>
          <w:b w:val="0"/>
          <w:bCs/>
          <w:snapToGrid w:val="0"/>
          <w:sz w:val="21"/>
          <w:szCs w:val="21"/>
          <w:lang w:val="es-PE"/>
        </w:rPr>
        <w:t>integración de Inteligencia Artificial en la nube aplicada al análisis de imágenes</w:t>
      </w:r>
      <w:r w:rsidRPr="006E7AD6">
        <w:rPr>
          <w:rFonts w:cs="Arial"/>
          <w:b w:val="0"/>
          <w:snapToGrid w:val="0"/>
          <w:sz w:val="21"/>
          <w:szCs w:val="21"/>
          <w:lang w:val="es-PE"/>
        </w:rPr>
        <w:t xml:space="preserve">, utilizando un enfoque práctico y orientado a la industria. A lo largo del experimento se desarrolla un flujo completo que abarca desde la </w:t>
      </w:r>
      <w:r w:rsidRPr="006E7AD6">
        <w:rPr>
          <w:rFonts w:cs="Arial"/>
          <w:b w:val="0"/>
          <w:bCs/>
          <w:snapToGrid w:val="0"/>
          <w:sz w:val="21"/>
          <w:szCs w:val="21"/>
          <w:lang w:val="es-PE"/>
        </w:rPr>
        <w:t>captura de imágenes en distintos dispositivos</w:t>
      </w:r>
      <w:r w:rsidRPr="006E7AD6">
        <w:rPr>
          <w:rFonts w:cs="Arial"/>
          <w:b w:val="0"/>
          <w:snapToGrid w:val="0"/>
          <w:sz w:val="21"/>
          <w:szCs w:val="21"/>
          <w:lang w:val="es-PE"/>
        </w:rPr>
        <w:t xml:space="preserve"> (PC, Raspberry Pi y ESP32-CAM), hasta la </w:t>
      </w:r>
      <w:r w:rsidRPr="006E7AD6">
        <w:rPr>
          <w:rFonts w:cs="Arial"/>
          <w:b w:val="0"/>
          <w:bCs/>
          <w:snapToGrid w:val="0"/>
          <w:sz w:val="21"/>
          <w:szCs w:val="21"/>
          <w:lang w:val="es-PE"/>
        </w:rPr>
        <w:t>inferencia mediante modelos de IA</w:t>
      </w:r>
      <w:r w:rsidRPr="006E7AD6">
        <w:rPr>
          <w:rFonts w:cs="Arial"/>
          <w:b w:val="0"/>
          <w:snapToGrid w:val="0"/>
          <w:sz w:val="21"/>
          <w:szCs w:val="21"/>
          <w:lang w:val="es-PE"/>
        </w:rPr>
        <w:t xml:space="preserve">, su </w:t>
      </w:r>
      <w:r w:rsidRPr="006E7AD6">
        <w:rPr>
          <w:rFonts w:cs="Arial"/>
          <w:b w:val="0"/>
          <w:bCs/>
          <w:snapToGrid w:val="0"/>
          <w:sz w:val="21"/>
          <w:szCs w:val="21"/>
          <w:lang w:val="es-PE"/>
        </w:rPr>
        <w:t>despliegue como servicio en la nube</w:t>
      </w:r>
      <w:r w:rsidRPr="006E7AD6">
        <w:rPr>
          <w:rFonts w:cs="Arial"/>
          <w:b w:val="0"/>
          <w:snapToGrid w:val="0"/>
          <w:sz w:val="21"/>
          <w:szCs w:val="21"/>
          <w:lang w:val="es-PE"/>
        </w:rPr>
        <w:t xml:space="preserve"> y el </w:t>
      </w:r>
      <w:r w:rsidRPr="006E7AD6">
        <w:rPr>
          <w:rFonts w:cs="Arial"/>
          <w:b w:val="0"/>
          <w:bCs/>
          <w:snapToGrid w:val="0"/>
          <w:sz w:val="21"/>
          <w:szCs w:val="21"/>
          <w:lang w:val="es-PE"/>
        </w:rPr>
        <w:t xml:space="preserve">consumo de resultados a través de </w:t>
      </w:r>
      <w:proofErr w:type="spellStart"/>
      <w:r w:rsidRPr="006E7AD6">
        <w:rPr>
          <w:rFonts w:cs="Arial"/>
          <w:b w:val="0"/>
          <w:bCs/>
          <w:snapToGrid w:val="0"/>
          <w:sz w:val="21"/>
          <w:szCs w:val="21"/>
          <w:lang w:val="es-PE"/>
        </w:rPr>
        <w:t>APIs</w:t>
      </w:r>
      <w:proofErr w:type="spellEnd"/>
      <w:r w:rsidRPr="006E7AD6">
        <w:rPr>
          <w:rFonts w:cs="Arial"/>
          <w:b w:val="0"/>
          <w:bCs/>
          <w:snapToGrid w:val="0"/>
          <w:sz w:val="21"/>
          <w:szCs w:val="21"/>
          <w:lang w:val="es-PE"/>
        </w:rPr>
        <w:t xml:space="preserve"> </w:t>
      </w:r>
      <w:proofErr w:type="spellStart"/>
      <w:r w:rsidRPr="006E7AD6">
        <w:rPr>
          <w:rFonts w:cs="Arial"/>
          <w:b w:val="0"/>
          <w:bCs/>
          <w:snapToGrid w:val="0"/>
          <w:sz w:val="21"/>
          <w:szCs w:val="21"/>
          <w:lang w:val="es-PE"/>
        </w:rPr>
        <w:t>REST</w:t>
      </w:r>
      <w:r w:rsidRPr="006E7AD6">
        <w:rPr>
          <w:rFonts w:cs="Arial"/>
          <w:b w:val="0"/>
          <w:snapToGrid w:val="0"/>
          <w:sz w:val="21"/>
          <w:szCs w:val="21"/>
          <w:lang w:val="es-PE"/>
        </w:rPr>
        <w:t>.Se</w:t>
      </w:r>
      <w:proofErr w:type="spellEnd"/>
      <w:r w:rsidRPr="006E7AD6">
        <w:rPr>
          <w:rFonts w:cs="Arial"/>
          <w:b w:val="0"/>
          <w:snapToGrid w:val="0"/>
          <w:sz w:val="21"/>
          <w:szCs w:val="21"/>
          <w:lang w:val="es-PE"/>
        </w:rPr>
        <w:t xml:space="preserve"> trabaja el flujo completo</w:t>
      </w:r>
    </w:p>
    <w:p w14:paraId="2909A30E" w14:textId="46EE7AF8" w:rsidR="00200487" w:rsidRDefault="00200487" w:rsidP="00200487">
      <w:pPr>
        <w:pStyle w:val="Ttulo2"/>
        <w:numPr>
          <w:ilvl w:val="0"/>
          <w:numId w:val="0"/>
        </w:numPr>
        <w:ind w:left="420"/>
        <w:jc w:val="center"/>
        <w:rPr>
          <w:rFonts w:cs="Arial"/>
          <w:b w:val="0"/>
          <w:snapToGrid w:val="0"/>
          <w:sz w:val="21"/>
          <w:szCs w:val="21"/>
          <w:lang w:val="es-PE"/>
        </w:rPr>
      </w:pPr>
      <w:r w:rsidRPr="006E7AD6">
        <w:rPr>
          <w:rFonts w:cs="Arial"/>
          <w:b w:val="0"/>
          <w:snapToGrid w:val="0"/>
          <w:sz w:val="21"/>
          <w:szCs w:val="21"/>
          <w:lang w:val="es-PE"/>
        </w:rPr>
        <w:t>captura de imagen → inferencia → API → consumo desde dispositivos</w:t>
      </w:r>
      <w:r w:rsidR="006E7AD6" w:rsidRPr="006E7AD6">
        <w:rPr>
          <w:rFonts w:cs="Arial"/>
          <w:b w:val="0"/>
          <w:snapToGrid w:val="0"/>
          <w:sz w:val="21"/>
          <w:szCs w:val="21"/>
          <w:lang w:val="es-PE"/>
        </w:rPr>
        <w:t>.</w:t>
      </w:r>
    </w:p>
    <w:p w14:paraId="4E9C51A0" w14:textId="6D0D0F1C" w:rsidR="00CB7034" w:rsidRPr="006E7AD6" w:rsidRDefault="006E7AD6" w:rsidP="00200487">
      <w:pPr>
        <w:pStyle w:val="Ttulo2"/>
        <w:numPr>
          <w:ilvl w:val="0"/>
          <w:numId w:val="0"/>
        </w:numPr>
        <w:ind w:left="420"/>
        <w:rPr>
          <w:rFonts w:cs="Arial"/>
          <w:b w:val="0"/>
          <w:snapToGrid w:val="0"/>
          <w:sz w:val="21"/>
          <w:szCs w:val="21"/>
          <w:lang w:val="es-PE"/>
        </w:rPr>
      </w:pPr>
      <w:r w:rsidRPr="006E7AD6">
        <w:rPr>
          <w:rFonts w:cs="Arial"/>
          <w:b w:val="0"/>
          <w:snapToGrid w:val="0"/>
          <w:sz w:val="21"/>
          <w:szCs w:val="21"/>
          <w:lang w:val="es-PE"/>
        </w:rPr>
        <w:br/>
        <w:t xml:space="preserve">El laboratorio permite comprender cómo los modelos de visión por computadora pueden ser utilizados como servicios escalables y reutilizables, facilitando su integración en sistemas </w:t>
      </w:r>
      <w:proofErr w:type="spellStart"/>
      <w:r w:rsidRPr="006E7AD6">
        <w:rPr>
          <w:rFonts w:cs="Arial"/>
          <w:b w:val="0"/>
          <w:snapToGrid w:val="0"/>
          <w:sz w:val="21"/>
          <w:szCs w:val="21"/>
          <w:lang w:val="es-PE"/>
        </w:rPr>
        <w:t>IoT</w:t>
      </w:r>
      <w:proofErr w:type="spellEnd"/>
      <w:r w:rsidRPr="006E7AD6">
        <w:rPr>
          <w:rFonts w:cs="Arial"/>
          <w:b w:val="0"/>
          <w:snapToGrid w:val="0"/>
          <w:sz w:val="21"/>
          <w:szCs w:val="21"/>
          <w:lang w:val="es-PE"/>
        </w:rPr>
        <w:t xml:space="preserve"> reales. Asimismo, se exploran escenarios tanto de </w:t>
      </w:r>
      <w:r w:rsidRPr="006E7AD6">
        <w:rPr>
          <w:rFonts w:cs="Arial"/>
          <w:b w:val="0"/>
          <w:bCs/>
          <w:snapToGrid w:val="0"/>
          <w:sz w:val="21"/>
          <w:szCs w:val="21"/>
          <w:lang w:val="es-PE"/>
        </w:rPr>
        <w:t>procesamiento en la nube</w:t>
      </w:r>
      <w:r w:rsidRPr="006E7AD6">
        <w:rPr>
          <w:rFonts w:cs="Arial"/>
          <w:b w:val="0"/>
          <w:snapToGrid w:val="0"/>
          <w:sz w:val="21"/>
          <w:szCs w:val="21"/>
          <w:lang w:val="es-PE"/>
        </w:rPr>
        <w:t xml:space="preserve"> como de </w:t>
      </w:r>
      <w:r w:rsidRPr="006E7AD6">
        <w:rPr>
          <w:rFonts w:cs="Arial"/>
          <w:b w:val="0"/>
          <w:bCs/>
          <w:snapToGrid w:val="0"/>
          <w:sz w:val="21"/>
          <w:szCs w:val="21"/>
          <w:lang w:val="es-PE"/>
        </w:rPr>
        <w:t>ejecución local (</w:t>
      </w:r>
      <w:proofErr w:type="spellStart"/>
      <w:r w:rsidRPr="006E7AD6">
        <w:rPr>
          <w:rFonts w:cs="Arial"/>
          <w:b w:val="0"/>
          <w:bCs/>
          <w:snapToGrid w:val="0"/>
          <w:sz w:val="21"/>
          <w:szCs w:val="21"/>
          <w:lang w:val="es-PE"/>
        </w:rPr>
        <w:t>edge</w:t>
      </w:r>
      <w:proofErr w:type="spellEnd"/>
      <w:r w:rsidRPr="006E7AD6">
        <w:rPr>
          <w:rFonts w:cs="Arial"/>
          <w:b w:val="0"/>
          <w:bCs/>
          <w:snapToGrid w:val="0"/>
          <w:sz w:val="21"/>
          <w:szCs w:val="21"/>
          <w:lang w:val="es-PE"/>
        </w:rPr>
        <w:t xml:space="preserve"> AI)</w:t>
      </w:r>
      <w:r w:rsidRPr="006E7AD6">
        <w:rPr>
          <w:rFonts w:cs="Arial"/>
          <w:b w:val="0"/>
          <w:snapToGrid w:val="0"/>
          <w:sz w:val="21"/>
          <w:szCs w:val="21"/>
          <w:lang w:val="es-PE"/>
        </w:rPr>
        <w:t>, permitiendo comparar latencia, dependencia de red y autonomía del sistema. Este enfoque fortalece la formación de competencias clave para el diseño de soluciones inteligentes modernas.</w:t>
      </w:r>
    </w:p>
    <w:p w14:paraId="361DA125" w14:textId="01651740" w:rsidR="00AD356B" w:rsidRPr="00CB7034" w:rsidRDefault="00AD356B" w:rsidP="00CB7034">
      <w:pPr>
        <w:pStyle w:val="Ttulo2"/>
        <w:rPr>
          <w:lang w:val="es-PE"/>
        </w:rPr>
      </w:pPr>
      <w:proofErr w:type="spellStart"/>
      <w:r w:rsidRPr="00CB7034">
        <w:rPr>
          <w:lang w:val="es-PE"/>
        </w:rPr>
        <w:t>Objectives</w:t>
      </w:r>
      <w:proofErr w:type="spellEnd"/>
    </w:p>
    <w:p w14:paraId="29BBC6C9" w14:textId="77777777" w:rsidR="00AD356B" w:rsidRDefault="00AD356B">
      <w:pPr>
        <w:snapToGrid w:val="0"/>
        <w:spacing w:line="400" w:lineRule="exact"/>
        <w:ind w:firstLine="420"/>
        <w:rPr>
          <w:rFonts w:ascii="Arial" w:hAnsi="Arial" w:cs="Arial"/>
          <w:color w:val="000000"/>
        </w:rPr>
      </w:pPr>
      <w:r w:rsidRPr="00B11802">
        <w:rPr>
          <w:rFonts w:ascii="Arial" w:hAnsi="Arial" w:cs="Arial"/>
          <w:szCs w:val="18"/>
        </w:rPr>
        <w:t>After completing this task, yo</w:t>
      </w:r>
      <w:r w:rsidRPr="00586D6A">
        <w:rPr>
          <w:rFonts w:ascii="Arial" w:hAnsi="Arial" w:cs="Arial"/>
          <w:color w:val="000000"/>
        </w:rPr>
        <w:t>u will be able to:</w:t>
      </w:r>
    </w:p>
    <w:p w14:paraId="3E882518" w14:textId="77777777" w:rsidR="00200487" w:rsidRPr="00200487" w:rsidRDefault="00200487" w:rsidP="00200487">
      <w:pPr>
        <w:pStyle w:val="Prrafodelista"/>
        <w:numPr>
          <w:ilvl w:val="0"/>
          <w:numId w:val="19"/>
        </w:numPr>
        <w:snapToGrid w:val="0"/>
        <w:spacing w:line="400" w:lineRule="exact"/>
        <w:ind w:left="709" w:firstLineChars="0"/>
        <w:rPr>
          <w:rFonts w:ascii="Arial" w:hAnsi="Arial" w:cs="Arial"/>
          <w:color w:val="000000"/>
          <w:lang w:val="es-PE"/>
        </w:rPr>
      </w:pPr>
      <w:r w:rsidRPr="00200487">
        <w:rPr>
          <w:rFonts w:ascii="Arial" w:hAnsi="Arial" w:cs="Arial"/>
          <w:color w:val="000000"/>
          <w:lang w:val="es-PE"/>
        </w:rPr>
        <w:t>Aplicar modelos de Inteligencia Artificial para el análisis de imágenes, comprendiendo el proceso de inferencia y la interpretación de resultados en escenarios reales de supervisión y seguridad.</w:t>
      </w:r>
    </w:p>
    <w:p w14:paraId="15BF9356" w14:textId="77777777" w:rsidR="00200487" w:rsidRPr="00200487" w:rsidRDefault="00200487" w:rsidP="00200487">
      <w:pPr>
        <w:pStyle w:val="Prrafodelista"/>
        <w:numPr>
          <w:ilvl w:val="0"/>
          <w:numId w:val="19"/>
        </w:numPr>
        <w:snapToGrid w:val="0"/>
        <w:spacing w:line="400" w:lineRule="exact"/>
        <w:ind w:left="709" w:firstLineChars="0"/>
        <w:rPr>
          <w:rFonts w:ascii="Arial" w:hAnsi="Arial" w:cs="Arial"/>
          <w:color w:val="000000"/>
          <w:lang w:val="es-PE"/>
        </w:rPr>
      </w:pPr>
      <w:r w:rsidRPr="00200487">
        <w:rPr>
          <w:rFonts w:ascii="Arial" w:hAnsi="Arial" w:cs="Arial"/>
          <w:color w:val="000000"/>
          <w:lang w:val="es-PE"/>
        </w:rPr>
        <w:t>Diseñar y desplegar un servicio de inferencia en la nube, exponiendo modelos de IA mediante una API REST que permita la integración con múltiples dispositivos y plataformas.</w:t>
      </w:r>
    </w:p>
    <w:p w14:paraId="6EB7D860" w14:textId="77777777" w:rsidR="00200487" w:rsidRPr="00200487" w:rsidRDefault="00200487" w:rsidP="00200487">
      <w:pPr>
        <w:pStyle w:val="Prrafodelista"/>
        <w:numPr>
          <w:ilvl w:val="0"/>
          <w:numId w:val="19"/>
        </w:numPr>
        <w:snapToGrid w:val="0"/>
        <w:spacing w:line="400" w:lineRule="exact"/>
        <w:ind w:left="709" w:firstLineChars="0"/>
        <w:rPr>
          <w:rFonts w:ascii="Arial" w:hAnsi="Arial" w:cs="Arial"/>
          <w:color w:val="000000"/>
          <w:lang w:val="es-PE"/>
        </w:rPr>
      </w:pPr>
      <w:r w:rsidRPr="00200487">
        <w:rPr>
          <w:rFonts w:ascii="Arial" w:hAnsi="Arial" w:cs="Arial"/>
          <w:color w:val="000000"/>
          <w:lang w:val="es-PE"/>
        </w:rPr>
        <w:t xml:space="preserve">Integrar dispositivos </w:t>
      </w:r>
      <w:proofErr w:type="spellStart"/>
      <w:r w:rsidRPr="00200487">
        <w:rPr>
          <w:rFonts w:ascii="Arial" w:hAnsi="Arial" w:cs="Arial"/>
          <w:color w:val="000000"/>
          <w:lang w:val="es-PE"/>
        </w:rPr>
        <w:t>IoT</w:t>
      </w:r>
      <w:proofErr w:type="spellEnd"/>
      <w:r w:rsidRPr="00200487">
        <w:rPr>
          <w:rFonts w:ascii="Arial" w:hAnsi="Arial" w:cs="Arial"/>
          <w:color w:val="000000"/>
          <w:lang w:val="es-PE"/>
        </w:rPr>
        <w:t xml:space="preserve"> y sistemas </w:t>
      </w:r>
      <w:proofErr w:type="spellStart"/>
      <w:r w:rsidRPr="00200487">
        <w:rPr>
          <w:rFonts w:ascii="Arial" w:hAnsi="Arial" w:cs="Arial"/>
          <w:color w:val="000000"/>
          <w:lang w:val="es-PE"/>
        </w:rPr>
        <w:t>edge</w:t>
      </w:r>
      <w:proofErr w:type="spellEnd"/>
      <w:r w:rsidRPr="00200487">
        <w:rPr>
          <w:rFonts w:ascii="Arial" w:hAnsi="Arial" w:cs="Arial"/>
          <w:color w:val="000000"/>
          <w:lang w:val="es-PE"/>
        </w:rPr>
        <w:t xml:space="preserve"> (PC, Raspberry Pi y ESP32-CAM) con servicios de Inteligencia Artificial en la nube, utilizando protocolos y formatos de comunicación estándar.</w:t>
      </w:r>
    </w:p>
    <w:p w14:paraId="559C5EFA" w14:textId="77777777" w:rsidR="00200487" w:rsidRPr="00200487" w:rsidRDefault="00200487" w:rsidP="00200487">
      <w:pPr>
        <w:pStyle w:val="Prrafodelista"/>
        <w:numPr>
          <w:ilvl w:val="0"/>
          <w:numId w:val="19"/>
        </w:numPr>
        <w:snapToGrid w:val="0"/>
        <w:spacing w:line="400" w:lineRule="exact"/>
        <w:ind w:left="709" w:firstLineChars="0"/>
        <w:rPr>
          <w:rFonts w:ascii="Arial" w:hAnsi="Arial" w:cs="Arial"/>
          <w:color w:val="000000"/>
          <w:lang w:val="es-PE"/>
        </w:rPr>
      </w:pPr>
      <w:r w:rsidRPr="00200487">
        <w:rPr>
          <w:rFonts w:ascii="Arial" w:hAnsi="Arial" w:cs="Arial"/>
          <w:color w:val="000000"/>
          <w:lang w:val="es-PE"/>
        </w:rPr>
        <w:t>Comparar el desempeño entre inferencia en la nube e inferencia local (</w:t>
      </w:r>
      <w:proofErr w:type="spellStart"/>
      <w:r w:rsidRPr="00200487">
        <w:rPr>
          <w:rFonts w:ascii="Arial" w:hAnsi="Arial" w:cs="Arial"/>
          <w:color w:val="000000"/>
          <w:lang w:val="es-PE"/>
        </w:rPr>
        <w:t>edge</w:t>
      </w:r>
      <w:proofErr w:type="spellEnd"/>
      <w:r w:rsidRPr="00200487">
        <w:rPr>
          <w:rFonts w:ascii="Arial" w:hAnsi="Arial" w:cs="Arial"/>
          <w:color w:val="000000"/>
          <w:lang w:val="es-PE"/>
        </w:rPr>
        <w:t xml:space="preserve"> AI), evaluando aspectos como latencia, consumo de red, autonomía del sistema y escalabilidad.</w:t>
      </w:r>
    </w:p>
    <w:p w14:paraId="6AF48292" w14:textId="77777777" w:rsidR="00200487" w:rsidRPr="00200487" w:rsidRDefault="00200487" w:rsidP="00200487">
      <w:pPr>
        <w:snapToGrid w:val="0"/>
        <w:spacing w:line="400" w:lineRule="exact"/>
        <w:ind w:left="709" w:firstLine="420"/>
        <w:rPr>
          <w:rFonts w:ascii="Arial" w:hAnsi="Arial" w:cs="Arial"/>
          <w:color w:val="000000"/>
          <w:lang w:val="es-PE"/>
        </w:rPr>
      </w:pPr>
    </w:p>
    <w:p w14:paraId="60B2DAAB" w14:textId="41420E81" w:rsidR="00200487" w:rsidRDefault="00200487" w:rsidP="00200487">
      <w:pPr>
        <w:pStyle w:val="Prrafodelista"/>
        <w:numPr>
          <w:ilvl w:val="0"/>
          <w:numId w:val="19"/>
        </w:numPr>
        <w:snapToGrid w:val="0"/>
        <w:spacing w:line="400" w:lineRule="exact"/>
        <w:ind w:left="709" w:firstLineChars="0"/>
        <w:rPr>
          <w:rFonts w:ascii="Arial" w:hAnsi="Arial" w:cs="Arial"/>
          <w:color w:val="000000"/>
          <w:lang w:val="es-PE"/>
        </w:rPr>
      </w:pPr>
      <w:r w:rsidRPr="00200487">
        <w:rPr>
          <w:rFonts w:ascii="Arial" w:hAnsi="Arial" w:cs="Arial"/>
          <w:color w:val="000000"/>
          <w:lang w:val="es-PE"/>
        </w:rPr>
        <w:lastRenderedPageBreak/>
        <w:t xml:space="preserve">Desarrollar competencias para el diseño de soluciones </w:t>
      </w:r>
      <w:proofErr w:type="spellStart"/>
      <w:r w:rsidRPr="00200487">
        <w:rPr>
          <w:rFonts w:ascii="Arial" w:hAnsi="Arial" w:cs="Arial"/>
          <w:color w:val="000000"/>
          <w:lang w:val="es-PE"/>
        </w:rPr>
        <w:t>IoT</w:t>
      </w:r>
      <w:proofErr w:type="spellEnd"/>
      <w:r w:rsidRPr="00200487">
        <w:rPr>
          <w:rFonts w:ascii="Arial" w:hAnsi="Arial" w:cs="Arial"/>
          <w:color w:val="000000"/>
          <w:lang w:val="es-PE"/>
        </w:rPr>
        <w:t xml:space="preserve"> inteligentes orientadas a la industria, aplicando buenas prácticas de seguridad, despliegue y arquitectura en sistemas basados en Inteligencia Artificial.</w:t>
      </w:r>
    </w:p>
    <w:p w14:paraId="0BCB6484" w14:textId="77777777" w:rsidR="00200487" w:rsidRPr="00200487" w:rsidRDefault="00200487" w:rsidP="00200487">
      <w:pPr>
        <w:pStyle w:val="Prrafodelista"/>
        <w:ind w:firstLine="420"/>
        <w:rPr>
          <w:rFonts w:ascii="Arial" w:hAnsi="Arial" w:cs="Arial"/>
          <w:color w:val="000000"/>
          <w:lang w:val="es-PE"/>
        </w:rPr>
      </w:pPr>
    </w:p>
    <w:p w14:paraId="618F0446" w14:textId="5FB0819A" w:rsidR="002E1556" w:rsidRPr="00B11802" w:rsidRDefault="003637BB" w:rsidP="00E6003C">
      <w:pPr>
        <w:pStyle w:val="1"/>
        <w:rPr>
          <w:rFonts w:ascii="Arial" w:hAnsi="Arial" w:cs="Arial"/>
        </w:rPr>
      </w:pPr>
      <w:r w:rsidRPr="00B11802">
        <w:rPr>
          <w:rFonts w:ascii="Arial" w:hAnsi="Arial" w:cs="Arial"/>
        </w:rPr>
        <w:t>Task Preparation</w:t>
      </w:r>
    </w:p>
    <w:p w14:paraId="2EFD2EB7" w14:textId="71FFEDEC" w:rsidR="0013033D" w:rsidRDefault="003637BB" w:rsidP="00E43B0A">
      <w:pPr>
        <w:pStyle w:val="Ttulo2"/>
        <w:numPr>
          <w:ilvl w:val="0"/>
          <w:numId w:val="10"/>
        </w:numPr>
        <w:rPr>
          <w:rFonts w:cs="Arial"/>
        </w:rPr>
      </w:pPr>
      <w:r w:rsidRPr="00B11802">
        <w:rPr>
          <w:rFonts w:cs="Arial"/>
        </w:rPr>
        <w:t>Background Knowledge</w:t>
      </w:r>
    </w:p>
    <w:p w14:paraId="7D0BCFD0" w14:textId="2A39E212" w:rsidR="00214416" w:rsidRDefault="00214416" w:rsidP="00214416">
      <w:pPr>
        <w:ind w:firstLine="420"/>
        <w:rPr>
          <w:rFonts w:ascii="Arial" w:hAnsi="Arial" w:cs="Arial"/>
          <w:lang w:val="es-PE"/>
        </w:rPr>
      </w:pPr>
      <w:r w:rsidRPr="00214416">
        <w:rPr>
          <w:rFonts w:ascii="Arial" w:hAnsi="Arial" w:cs="Arial"/>
          <w:lang w:val="es-PE"/>
        </w:rPr>
        <w:t>Antes de realizar este experimento, es necesario adquirir conocimientos básicos de</w:t>
      </w:r>
      <w:r>
        <w:rPr>
          <w:rFonts w:ascii="Arial" w:hAnsi="Arial" w:cs="Arial"/>
          <w:lang w:val="es-PE"/>
        </w:rPr>
        <w:t>:</w:t>
      </w:r>
    </w:p>
    <w:p w14:paraId="2397B50F" w14:textId="77777777" w:rsidR="00667F65" w:rsidRPr="004C5366" w:rsidRDefault="00667F65" w:rsidP="00214416">
      <w:pPr>
        <w:ind w:firstLine="420"/>
        <w:rPr>
          <w:rFonts w:ascii="Arial" w:hAnsi="Arial" w:cs="Arial"/>
          <w:lang w:val="es-PE"/>
        </w:rPr>
      </w:pPr>
    </w:p>
    <w:p w14:paraId="09B01429" w14:textId="77777777" w:rsidR="004C5366" w:rsidRPr="004C5366" w:rsidRDefault="004C5366" w:rsidP="004C5366">
      <w:pPr>
        <w:ind w:left="426" w:firstLineChars="0" w:firstLine="0"/>
        <w:jc w:val="both"/>
        <w:rPr>
          <w:rFonts w:ascii="Arial" w:hAnsi="Arial" w:cs="Arial"/>
          <w:b/>
          <w:bCs/>
          <w:lang w:val="es-PE"/>
        </w:rPr>
      </w:pPr>
      <w:r w:rsidRPr="004C5366">
        <w:rPr>
          <w:rFonts w:ascii="Arial" w:hAnsi="Arial" w:cs="Arial"/>
          <w:b/>
          <w:bCs/>
          <w:lang w:val="es-PE"/>
        </w:rPr>
        <w:t>1.1 Fundamentos de Inteligencia Artificial y Visión por Computadora</w:t>
      </w:r>
    </w:p>
    <w:p w14:paraId="43021062" w14:textId="77777777" w:rsidR="004C5366" w:rsidRPr="004C5366" w:rsidRDefault="004C5366" w:rsidP="004C5366">
      <w:pPr>
        <w:ind w:left="426" w:firstLineChars="0" w:firstLine="0"/>
        <w:jc w:val="both"/>
        <w:rPr>
          <w:rFonts w:ascii="Arial" w:hAnsi="Arial" w:cs="Arial"/>
          <w:lang w:val="es-PE"/>
        </w:rPr>
      </w:pPr>
      <w:r w:rsidRPr="004C5366">
        <w:rPr>
          <w:rFonts w:ascii="Arial" w:hAnsi="Arial" w:cs="Arial"/>
          <w:lang w:val="es-PE"/>
        </w:rPr>
        <w:t>La Inteligencia Artificial aplicada a visión por computadora permite a los sistemas interpretar imágenes y extraer información semántica relevante. Los modelos de visión utilizan redes neuronales entrenadas para identificar patrones, objetos y contextos visuales. En este laboratorio se emplea un modelo multimodal (CLIP) capaz de relacionar imágenes con descripciones textuales, permitiendo inferencias flexibles sin entrenamiento adicional. Es importante comprender conceptos como inferencia, probabilidad, confianza del modelo, preprocesamiento de imágenes y evaluación de resultados. Este conocimiento permite interpretar correctamente las salidas del modelo, validar su comportamiento y aplicar la IA de forma responsable en escenarios reales como supervisión, seguridad y análisis visual.</w:t>
      </w:r>
    </w:p>
    <w:p w14:paraId="413B4EE0" w14:textId="4E251250" w:rsidR="004C5366" w:rsidRPr="004C5366" w:rsidRDefault="004C5366" w:rsidP="004C5366">
      <w:pPr>
        <w:ind w:left="426" w:firstLine="420"/>
        <w:jc w:val="both"/>
        <w:rPr>
          <w:rFonts w:ascii="Arial" w:hAnsi="Arial" w:cs="Arial"/>
          <w:lang w:val="es-PE"/>
        </w:rPr>
      </w:pPr>
    </w:p>
    <w:p w14:paraId="1B4DC7F6" w14:textId="77777777" w:rsidR="004C5366" w:rsidRPr="004C5366" w:rsidRDefault="004C5366" w:rsidP="004C5366">
      <w:pPr>
        <w:ind w:left="426" w:firstLineChars="0" w:firstLine="0"/>
        <w:jc w:val="both"/>
        <w:rPr>
          <w:rFonts w:ascii="Arial" w:hAnsi="Arial" w:cs="Arial"/>
          <w:b/>
          <w:bCs/>
          <w:lang w:val="es-PE"/>
        </w:rPr>
      </w:pPr>
      <w:r w:rsidRPr="004C5366">
        <w:rPr>
          <w:rFonts w:ascii="Arial" w:hAnsi="Arial" w:cs="Arial"/>
          <w:b/>
          <w:bCs/>
          <w:lang w:val="es-PE"/>
        </w:rPr>
        <w:t xml:space="preserve">1.2 Redes y Servicios HTTP: Direccionamiento IP, Puertos y </w:t>
      </w:r>
      <w:proofErr w:type="spellStart"/>
      <w:r w:rsidRPr="004C5366">
        <w:rPr>
          <w:rFonts w:ascii="Arial" w:hAnsi="Arial" w:cs="Arial"/>
          <w:b/>
          <w:bCs/>
          <w:lang w:val="es-PE"/>
        </w:rPr>
        <w:t>APIs</w:t>
      </w:r>
      <w:proofErr w:type="spellEnd"/>
    </w:p>
    <w:p w14:paraId="11FCE104" w14:textId="77777777" w:rsidR="004C5366" w:rsidRPr="004C5366" w:rsidRDefault="004C5366" w:rsidP="004C5366">
      <w:pPr>
        <w:ind w:left="426" w:firstLineChars="0" w:firstLine="0"/>
        <w:jc w:val="both"/>
        <w:rPr>
          <w:rFonts w:ascii="Arial" w:hAnsi="Arial" w:cs="Arial"/>
          <w:lang w:val="es-PE"/>
        </w:rPr>
      </w:pPr>
      <w:r w:rsidRPr="004C5366">
        <w:rPr>
          <w:rFonts w:ascii="Arial" w:hAnsi="Arial" w:cs="Arial"/>
          <w:lang w:val="es-PE"/>
        </w:rPr>
        <w:t xml:space="preserve">Las soluciones de Inteligencia Artificial en la nube requieren conectividad confiable entre dispositivos y servicios. El direccionamiento IP y el uso de puertos permiten identificar servidores y aplicaciones que ofrecen servicios de inferencia. Los protocolos HTTP/HTTPS facilitan la comunicación entre clientes y </w:t>
      </w:r>
      <w:proofErr w:type="spellStart"/>
      <w:r w:rsidRPr="004C5366">
        <w:rPr>
          <w:rFonts w:ascii="Arial" w:hAnsi="Arial" w:cs="Arial"/>
          <w:lang w:val="es-PE"/>
        </w:rPr>
        <w:t>APIs</w:t>
      </w:r>
      <w:proofErr w:type="spellEnd"/>
      <w:r w:rsidRPr="004C5366">
        <w:rPr>
          <w:rFonts w:ascii="Arial" w:hAnsi="Arial" w:cs="Arial"/>
          <w:lang w:val="es-PE"/>
        </w:rPr>
        <w:t xml:space="preserve"> REST, utilizando formatos estándar como JSON y Base64 para el envío de imágenes y resultados. En este laboratorio, los dispositivos y aplicaciones consumen un servicio de inferencia desplegado en la nube mediante peticiones POST. Comprender redes, firewall, NAT y reglas de seguridad es esencial para habilitar el acceso remoto, garantizar estabilidad del sistema y proteger los servicios expuestos.</w:t>
      </w:r>
    </w:p>
    <w:p w14:paraId="2D511638" w14:textId="7F3C68D7" w:rsidR="004C5366" w:rsidRPr="004C5366" w:rsidRDefault="004C5366" w:rsidP="004C5366">
      <w:pPr>
        <w:ind w:firstLine="420"/>
        <w:jc w:val="both"/>
        <w:rPr>
          <w:rFonts w:ascii="Arial" w:hAnsi="Arial" w:cs="Arial"/>
          <w:lang w:val="es-PE"/>
        </w:rPr>
      </w:pPr>
    </w:p>
    <w:p w14:paraId="1ACE2BED" w14:textId="77777777" w:rsidR="004C5366" w:rsidRPr="004C5366" w:rsidRDefault="004C5366" w:rsidP="004C5366">
      <w:pPr>
        <w:ind w:left="420" w:firstLineChars="0" w:firstLine="0"/>
        <w:jc w:val="both"/>
        <w:rPr>
          <w:rFonts w:ascii="Arial" w:hAnsi="Arial" w:cs="Arial"/>
          <w:b/>
          <w:bCs/>
          <w:lang w:val="es-PE"/>
        </w:rPr>
      </w:pPr>
      <w:r w:rsidRPr="004C5366">
        <w:rPr>
          <w:rFonts w:ascii="Arial" w:hAnsi="Arial" w:cs="Arial"/>
          <w:b/>
          <w:bCs/>
          <w:lang w:val="es-PE"/>
        </w:rPr>
        <w:t>1.3 Sistemas Operativos Linux y Entornos de Ejecución</w:t>
      </w:r>
    </w:p>
    <w:p w14:paraId="7277E4CF" w14:textId="77777777" w:rsidR="004C5366" w:rsidRPr="004C5366" w:rsidRDefault="004C5366" w:rsidP="004C5366">
      <w:pPr>
        <w:ind w:leftChars="202" w:left="424" w:firstLineChars="0" w:firstLine="2"/>
        <w:jc w:val="both"/>
        <w:rPr>
          <w:rFonts w:ascii="Arial" w:hAnsi="Arial" w:cs="Arial"/>
          <w:lang w:val="es-PE"/>
        </w:rPr>
      </w:pPr>
      <w:r w:rsidRPr="004C5366">
        <w:rPr>
          <w:rFonts w:ascii="Arial" w:hAnsi="Arial" w:cs="Arial"/>
          <w:lang w:val="es-PE"/>
        </w:rPr>
        <w:t xml:space="preserve">Linux es la plataforma predominante para el despliegue de servicios de Inteligencia </w:t>
      </w:r>
      <w:r w:rsidRPr="004C5366">
        <w:rPr>
          <w:rFonts w:ascii="Arial" w:hAnsi="Arial" w:cs="Arial"/>
          <w:lang w:val="es-PE"/>
        </w:rPr>
        <w:lastRenderedPageBreak/>
        <w:t xml:space="preserve">Artificial y aplicaciones en la nube. El uso de la terminal permite instalar dependencias, ejecutar scripts, administrar procesos y monitorear el estado del sistema. En este laboratorio se utiliza </w:t>
      </w:r>
      <w:proofErr w:type="spellStart"/>
      <w:r w:rsidRPr="004C5366">
        <w:rPr>
          <w:rFonts w:ascii="Arial" w:hAnsi="Arial" w:cs="Arial"/>
          <w:lang w:val="es-PE"/>
        </w:rPr>
        <w:t>OpenEuler</w:t>
      </w:r>
      <w:proofErr w:type="spellEnd"/>
      <w:r w:rsidRPr="004C5366">
        <w:rPr>
          <w:rFonts w:ascii="Arial" w:hAnsi="Arial" w:cs="Arial"/>
          <w:lang w:val="es-PE"/>
        </w:rPr>
        <w:t xml:space="preserve"> para desplegar el modelo de IA, la API Flask y los scripts de inferencia. Es fundamental comprender la instalación de paquetes con </w:t>
      </w:r>
      <w:proofErr w:type="spellStart"/>
      <w:r w:rsidRPr="004C5366">
        <w:rPr>
          <w:rFonts w:ascii="Arial" w:hAnsi="Arial" w:cs="Arial"/>
          <w:lang w:val="es-PE"/>
        </w:rPr>
        <w:t>pip</w:t>
      </w:r>
      <w:proofErr w:type="spellEnd"/>
      <w:r w:rsidRPr="004C5366">
        <w:rPr>
          <w:rFonts w:ascii="Arial" w:hAnsi="Arial" w:cs="Arial"/>
          <w:lang w:val="es-PE"/>
        </w:rPr>
        <w:t>, la gestión de procesos en segundo plano y la configuración de servicios para garantizar continuidad operativa y estabilidad del entorno de ejecución.</w:t>
      </w:r>
    </w:p>
    <w:p w14:paraId="7C91BE80" w14:textId="4B8F01E2" w:rsidR="004C5366" w:rsidRPr="004C5366" w:rsidRDefault="004C5366" w:rsidP="004C5366">
      <w:pPr>
        <w:ind w:firstLine="420"/>
        <w:jc w:val="both"/>
        <w:rPr>
          <w:rFonts w:ascii="Arial" w:hAnsi="Arial" w:cs="Arial"/>
          <w:lang w:val="es-PE"/>
        </w:rPr>
      </w:pPr>
    </w:p>
    <w:p w14:paraId="7E462484" w14:textId="77777777" w:rsidR="004C5366" w:rsidRPr="004C5366" w:rsidRDefault="004C5366" w:rsidP="004C5366">
      <w:pPr>
        <w:ind w:left="420" w:firstLineChars="0" w:firstLine="0"/>
        <w:jc w:val="both"/>
        <w:rPr>
          <w:rFonts w:ascii="Arial" w:hAnsi="Arial" w:cs="Arial"/>
          <w:b/>
          <w:bCs/>
          <w:lang w:val="es-PE"/>
        </w:rPr>
      </w:pPr>
      <w:r w:rsidRPr="004C5366">
        <w:rPr>
          <w:rFonts w:ascii="Arial" w:hAnsi="Arial" w:cs="Arial"/>
          <w:b/>
          <w:bCs/>
          <w:lang w:val="es-PE"/>
        </w:rPr>
        <w:t xml:space="preserve">1.4 Programación en Python para Inteligencia Artificial y </w:t>
      </w:r>
      <w:proofErr w:type="spellStart"/>
      <w:r w:rsidRPr="004C5366">
        <w:rPr>
          <w:rFonts w:ascii="Arial" w:hAnsi="Arial" w:cs="Arial"/>
          <w:b/>
          <w:bCs/>
          <w:lang w:val="es-PE"/>
        </w:rPr>
        <w:t>APIs</w:t>
      </w:r>
      <w:proofErr w:type="spellEnd"/>
    </w:p>
    <w:p w14:paraId="63F3CB12" w14:textId="77777777" w:rsidR="004C5366" w:rsidRPr="004C5366" w:rsidRDefault="004C5366" w:rsidP="004C5366">
      <w:pPr>
        <w:ind w:left="426" w:firstLineChars="0" w:firstLine="0"/>
        <w:jc w:val="both"/>
        <w:rPr>
          <w:rFonts w:ascii="Arial" w:hAnsi="Arial" w:cs="Arial"/>
          <w:lang w:val="es-PE"/>
        </w:rPr>
      </w:pPr>
      <w:r w:rsidRPr="004C5366">
        <w:rPr>
          <w:rFonts w:ascii="Arial" w:hAnsi="Arial" w:cs="Arial"/>
          <w:lang w:val="es-PE"/>
        </w:rPr>
        <w:t xml:space="preserve">Python es el lenguaje principal para el desarrollo de soluciones de Inteligencia Artificial debido a su ecosistema de librerías especializadas. En este laboratorio se emplea Python para ejecutar inferencia con modelos de visión, procesar imágenes, construir servicios REST con Flask y gestionar el intercambio de datos mediante </w:t>
      </w:r>
      <w:proofErr w:type="spellStart"/>
      <w:r w:rsidRPr="004C5366">
        <w:rPr>
          <w:rFonts w:ascii="Arial" w:hAnsi="Arial" w:cs="Arial"/>
          <w:lang w:val="es-PE"/>
        </w:rPr>
        <w:t>APIs</w:t>
      </w:r>
      <w:proofErr w:type="spellEnd"/>
      <w:r w:rsidRPr="004C5366">
        <w:rPr>
          <w:rFonts w:ascii="Arial" w:hAnsi="Arial" w:cs="Arial"/>
          <w:lang w:val="es-PE"/>
        </w:rPr>
        <w:t xml:space="preserve">. Es necesario comprender estructuras de control, manejo de librerías, funciones, codificación Base64 y tratamiento de errores. Estos conocimientos permiten desarrollar servicios de IA robustos, reutilizables y escalables en entornos </w:t>
      </w:r>
      <w:proofErr w:type="spellStart"/>
      <w:r w:rsidRPr="004C5366">
        <w:rPr>
          <w:rFonts w:ascii="Arial" w:hAnsi="Arial" w:cs="Arial"/>
          <w:lang w:val="es-PE"/>
        </w:rPr>
        <w:t>cloud</w:t>
      </w:r>
      <w:proofErr w:type="spellEnd"/>
      <w:r w:rsidRPr="004C5366">
        <w:rPr>
          <w:rFonts w:ascii="Arial" w:hAnsi="Arial" w:cs="Arial"/>
          <w:lang w:val="es-PE"/>
        </w:rPr>
        <w:t xml:space="preserve"> y </w:t>
      </w:r>
      <w:proofErr w:type="spellStart"/>
      <w:r w:rsidRPr="004C5366">
        <w:rPr>
          <w:rFonts w:ascii="Arial" w:hAnsi="Arial" w:cs="Arial"/>
          <w:lang w:val="es-PE"/>
        </w:rPr>
        <w:t>edge</w:t>
      </w:r>
      <w:proofErr w:type="spellEnd"/>
      <w:r w:rsidRPr="004C5366">
        <w:rPr>
          <w:rFonts w:ascii="Arial" w:hAnsi="Arial" w:cs="Arial"/>
          <w:lang w:val="es-PE"/>
        </w:rPr>
        <w:t>.</w:t>
      </w:r>
    </w:p>
    <w:p w14:paraId="1AC259C4" w14:textId="484805A8" w:rsidR="004C5366" w:rsidRPr="004C5366" w:rsidRDefault="004C5366" w:rsidP="004C5366">
      <w:pPr>
        <w:ind w:firstLine="420"/>
        <w:jc w:val="both"/>
        <w:rPr>
          <w:rFonts w:ascii="Arial" w:hAnsi="Arial" w:cs="Arial"/>
          <w:lang w:val="es-PE"/>
        </w:rPr>
      </w:pPr>
    </w:p>
    <w:p w14:paraId="2CFA8115" w14:textId="77777777" w:rsidR="004C5366" w:rsidRPr="004C5366" w:rsidRDefault="004C5366" w:rsidP="004C5366">
      <w:pPr>
        <w:ind w:left="420" w:firstLineChars="0" w:firstLine="0"/>
        <w:jc w:val="both"/>
        <w:rPr>
          <w:rFonts w:ascii="Arial" w:hAnsi="Arial" w:cs="Arial"/>
          <w:b/>
          <w:bCs/>
          <w:lang w:val="es-PE"/>
        </w:rPr>
      </w:pPr>
      <w:r w:rsidRPr="004C5366">
        <w:rPr>
          <w:rFonts w:ascii="Arial" w:hAnsi="Arial" w:cs="Arial"/>
          <w:b/>
          <w:bCs/>
          <w:lang w:val="es-PE"/>
        </w:rPr>
        <w:t>1.5 Dispositivos Edge y Sistemas Embebidos para IA</w:t>
      </w:r>
    </w:p>
    <w:p w14:paraId="2136C40B" w14:textId="77777777" w:rsidR="004C5366" w:rsidRPr="004C5366" w:rsidRDefault="004C5366" w:rsidP="004C5366">
      <w:pPr>
        <w:ind w:left="426" w:firstLineChars="0" w:firstLine="0"/>
        <w:jc w:val="both"/>
        <w:rPr>
          <w:rFonts w:ascii="Arial" w:hAnsi="Arial" w:cs="Arial"/>
          <w:lang w:val="es-PE"/>
        </w:rPr>
      </w:pPr>
      <w:r w:rsidRPr="004C5366">
        <w:rPr>
          <w:rFonts w:ascii="Arial" w:hAnsi="Arial" w:cs="Arial"/>
          <w:lang w:val="es-PE"/>
        </w:rPr>
        <w:t xml:space="preserve">Los dispositivos </w:t>
      </w:r>
      <w:proofErr w:type="spellStart"/>
      <w:r w:rsidRPr="004C5366">
        <w:rPr>
          <w:rFonts w:ascii="Arial" w:hAnsi="Arial" w:cs="Arial"/>
          <w:lang w:val="es-PE"/>
        </w:rPr>
        <w:t>edge</w:t>
      </w:r>
      <w:proofErr w:type="spellEnd"/>
      <w:r w:rsidRPr="004C5366">
        <w:rPr>
          <w:rFonts w:ascii="Arial" w:hAnsi="Arial" w:cs="Arial"/>
          <w:lang w:val="es-PE"/>
        </w:rPr>
        <w:t xml:space="preserve">, como Raspberry Pi y ESP32-CAM, permiten capturar imágenes y ejecutar inferencias localmente o consumir servicios de IA en la nube. Comprender el funcionamiento de cámaras, captura de imágenes, limitaciones de recursos y conectividad </w:t>
      </w:r>
      <w:proofErr w:type="spellStart"/>
      <w:r w:rsidRPr="004C5366">
        <w:rPr>
          <w:rFonts w:ascii="Arial" w:hAnsi="Arial" w:cs="Arial"/>
          <w:lang w:val="es-PE"/>
        </w:rPr>
        <w:t>WiFi</w:t>
      </w:r>
      <w:proofErr w:type="spellEnd"/>
      <w:r w:rsidRPr="004C5366">
        <w:rPr>
          <w:rFonts w:ascii="Arial" w:hAnsi="Arial" w:cs="Arial"/>
          <w:lang w:val="es-PE"/>
        </w:rPr>
        <w:t xml:space="preserve"> es esencial para integrar estos dispositivos con </w:t>
      </w:r>
      <w:proofErr w:type="spellStart"/>
      <w:r w:rsidRPr="004C5366">
        <w:rPr>
          <w:rFonts w:ascii="Arial" w:hAnsi="Arial" w:cs="Arial"/>
          <w:lang w:val="es-PE"/>
        </w:rPr>
        <w:t>APIs</w:t>
      </w:r>
      <w:proofErr w:type="spellEnd"/>
      <w:r w:rsidRPr="004C5366">
        <w:rPr>
          <w:rFonts w:ascii="Arial" w:hAnsi="Arial" w:cs="Arial"/>
          <w:lang w:val="es-PE"/>
        </w:rPr>
        <w:t xml:space="preserve"> de inferencia. En este laboratorio se comparan enfoques de inferencia local y en la nube, evaluando latencia, dependencia de red y autonomía del sistema, lo que permite diseñar arquitecturas híbridas de Inteligencia Artificial e </w:t>
      </w:r>
      <w:proofErr w:type="spellStart"/>
      <w:r w:rsidRPr="004C5366">
        <w:rPr>
          <w:rFonts w:ascii="Arial" w:hAnsi="Arial" w:cs="Arial"/>
          <w:lang w:val="es-PE"/>
        </w:rPr>
        <w:t>IoT</w:t>
      </w:r>
      <w:proofErr w:type="spellEnd"/>
      <w:r w:rsidRPr="004C5366">
        <w:rPr>
          <w:rFonts w:ascii="Arial" w:hAnsi="Arial" w:cs="Arial"/>
          <w:lang w:val="es-PE"/>
        </w:rPr>
        <w:t>.</w:t>
      </w:r>
    </w:p>
    <w:p w14:paraId="4D0BA36D" w14:textId="0E0DCD9C" w:rsidR="004C5366" w:rsidRPr="004C5366" w:rsidRDefault="004C5366" w:rsidP="004C5366">
      <w:pPr>
        <w:ind w:firstLine="420"/>
        <w:jc w:val="both"/>
        <w:rPr>
          <w:rFonts w:ascii="Arial" w:hAnsi="Arial" w:cs="Arial"/>
          <w:lang w:val="es-PE"/>
        </w:rPr>
      </w:pPr>
    </w:p>
    <w:p w14:paraId="528966BC" w14:textId="77777777" w:rsidR="004C5366" w:rsidRPr="004C5366" w:rsidRDefault="004C5366" w:rsidP="004C5366">
      <w:pPr>
        <w:ind w:left="420" w:firstLineChars="0" w:firstLine="0"/>
        <w:jc w:val="both"/>
        <w:rPr>
          <w:rFonts w:ascii="Arial" w:hAnsi="Arial" w:cs="Arial"/>
          <w:b/>
          <w:bCs/>
          <w:lang w:val="es-PE"/>
        </w:rPr>
      </w:pPr>
      <w:r w:rsidRPr="004C5366">
        <w:rPr>
          <w:rFonts w:ascii="Arial" w:hAnsi="Arial" w:cs="Arial"/>
          <w:b/>
          <w:bCs/>
          <w:lang w:val="es-PE"/>
        </w:rPr>
        <w:t>1.6 Servicios Web y Arquitecturas Cloud para IA</w:t>
      </w:r>
    </w:p>
    <w:p w14:paraId="7C3727D7" w14:textId="77777777" w:rsidR="004C5366" w:rsidRPr="004C5366" w:rsidRDefault="004C5366" w:rsidP="004C5366">
      <w:pPr>
        <w:ind w:leftChars="200" w:left="424" w:hangingChars="2" w:hanging="4"/>
        <w:jc w:val="both"/>
        <w:rPr>
          <w:rFonts w:ascii="Arial" w:hAnsi="Arial" w:cs="Arial"/>
          <w:lang w:val="es-PE"/>
        </w:rPr>
      </w:pPr>
      <w:r w:rsidRPr="004C5366">
        <w:rPr>
          <w:rFonts w:ascii="Arial" w:hAnsi="Arial" w:cs="Arial"/>
          <w:lang w:val="es-PE"/>
        </w:rPr>
        <w:t xml:space="preserve">Las </w:t>
      </w:r>
      <w:proofErr w:type="spellStart"/>
      <w:r w:rsidRPr="004C5366">
        <w:rPr>
          <w:rFonts w:ascii="Arial" w:hAnsi="Arial" w:cs="Arial"/>
          <w:lang w:val="es-PE"/>
        </w:rPr>
        <w:t>APIs</w:t>
      </w:r>
      <w:proofErr w:type="spellEnd"/>
      <w:r w:rsidRPr="004C5366">
        <w:rPr>
          <w:rFonts w:ascii="Arial" w:hAnsi="Arial" w:cs="Arial"/>
          <w:lang w:val="es-PE"/>
        </w:rPr>
        <w:t xml:space="preserve"> REST permiten exponer modelos de Inteligencia Artificial como servicios reutilizables accesibles desde múltiples plataformas. Comprender </w:t>
      </w:r>
      <w:proofErr w:type="spellStart"/>
      <w:r w:rsidRPr="004C5366">
        <w:rPr>
          <w:rFonts w:ascii="Arial" w:hAnsi="Arial" w:cs="Arial"/>
          <w:lang w:val="es-PE"/>
        </w:rPr>
        <w:t>endpoints</w:t>
      </w:r>
      <w:proofErr w:type="spellEnd"/>
      <w:r w:rsidRPr="004C5366">
        <w:rPr>
          <w:rFonts w:ascii="Arial" w:hAnsi="Arial" w:cs="Arial"/>
          <w:lang w:val="es-PE"/>
        </w:rPr>
        <w:t xml:space="preserve">, métodos HTTP, formatos de entrada y salida, códigos de estado y prácticas básicas de seguridad es clave para el diseño de soluciones </w:t>
      </w:r>
      <w:proofErr w:type="spellStart"/>
      <w:r w:rsidRPr="004C5366">
        <w:rPr>
          <w:rFonts w:ascii="Arial" w:hAnsi="Arial" w:cs="Arial"/>
          <w:lang w:val="es-PE"/>
        </w:rPr>
        <w:t>cloud</w:t>
      </w:r>
      <w:proofErr w:type="spellEnd"/>
      <w:r w:rsidRPr="004C5366">
        <w:rPr>
          <w:rFonts w:ascii="Arial" w:hAnsi="Arial" w:cs="Arial"/>
          <w:lang w:val="es-PE"/>
        </w:rPr>
        <w:t>. En este laboratorio, la API de inferencia actúa como núcleo del sistema, permitiendo que distintos dispositivos y aplicaciones consuman capacidades de IA de forma centralizada, escalable y controlada.</w:t>
      </w:r>
    </w:p>
    <w:p w14:paraId="136C4DAE" w14:textId="77777777" w:rsidR="00214416" w:rsidRPr="004C5366" w:rsidRDefault="00214416" w:rsidP="00214416">
      <w:pPr>
        <w:ind w:firstLine="420"/>
        <w:rPr>
          <w:rFonts w:ascii="Arial" w:hAnsi="Arial" w:cs="Arial"/>
          <w:lang w:val="es-PE"/>
        </w:rPr>
      </w:pPr>
    </w:p>
    <w:p w14:paraId="0923CBA9" w14:textId="77777777" w:rsidR="007C4285" w:rsidRPr="00B11802" w:rsidRDefault="007C4285" w:rsidP="00E43B0A">
      <w:pPr>
        <w:pStyle w:val="Ttulo2"/>
        <w:numPr>
          <w:ilvl w:val="0"/>
          <w:numId w:val="10"/>
        </w:numPr>
        <w:rPr>
          <w:rFonts w:cs="Arial"/>
        </w:rPr>
      </w:pPr>
      <w:r w:rsidRPr="00B11802">
        <w:rPr>
          <w:rFonts w:cs="Arial"/>
        </w:rPr>
        <w:lastRenderedPageBreak/>
        <w:t>Experiment Environment Preparation</w:t>
      </w:r>
    </w:p>
    <w:p w14:paraId="65D1540F" w14:textId="36D8049A" w:rsidR="00245351" w:rsidRPr="003F31D5" w:rsidRDefault="003F31D5" w:rsidP="00C3607C">
      <w:pPr>
        <w:widowControl/>
        <w:autoSpaceDE/>
        <w:autoSpaceDN/>
        <w:adjustRightInd/>
        <w:spacing w:line="240" w:lineRule="auto"/>
        <w:ind w:firstLineChars="0" w:firstLine="0"/>
        <w:jc w:val="both"/>
        <w:rPr>
          <w:rFonts w:ascii="Arial" w:hAnsi="Arial" w:cs="Arial"/>
          <w:lang w:val="es-PE"/>
        </w:rPr>
      </w:pPr>
      <w:r w:rsidRPr="003F31D5">
        <w:rPr>
          <w:rFonts w:ascii="Arial" w:hAnsi="Arial" w:cs="Arial"/>
          <w:lang w:val="es-PE"/>
        </w:rPr>
        <w:t xml:space="preserve">Antes de iniciar el laboratorio, se debe disponer de un </w:t>
      </w:r>
      <w:r w:rsidRPr="003F31D5">
        <w:rPr>
          <w:rFonts w:ascii="Arial" w:hAnsi="Arial" w:cs="Arial"/>
          <w:b/>
          <w:bCs/>
          <w:lang w:val="es-PE"/>
        </w:rPr>
        <w:t>entorno Linux funcional</w:t>
      </w:r>
      <w:r w:rsidRPr="003F31D5">
        <w:rPr>
          <w:rFonts w:ascii="Arial" w:hAnsi="Arial" w:cs="Arial"/>
          <w:lang w:val="es-PE"/>
        </w:rPr>
        <w:t xml:space="preserve"> (PC o servidor en la nube)</w:t>
      </w:r>
      <w:r>
        <w:rPr>
          <w:rFonts w:ascii="Arial" w:hAnsi="Arial" w:cs="Arial"/>
          <w:lang w:val="es-PE"/>
        </w:rPr>
        <w:t xml:space="preserve"> con sistema operativo </w:t>
      </w:r>
      <w:proofErr w:type="spellStart"/>
      <w:r>
        <w:rPr>
          <w:rFonts w:ascii="Arial" w:hAnsi="Arial" w:cs="Arial"/>
          <w:lang w:val="es-PE"/>
        </w:rPr>
        <w:t>OpenEuler</w:t>
      </w:r>
      <w:proofErr w:type="spellEnd"/>
      <w:r w:rsidRPr="003F31D5">
        <w:rPr>
          <w:rFonts w:ascii="Arial" w:hAnsi="Arial" w:cs="Arial"/>
          <w:lang w:val="es-PE"/>
        </w:rPr>
        <w:t>, con Python 3 instalado y acceso a internet. Es necesario instalar las dependencias de IA y visión por computadora, asegurando compatibilidad con CPU para facilitar la portabilidad del experimento. Asimismo, se debe verificar la correcta configuración del firewall y la habilitación del puerto destinado a la API.</w:t>
      </w:r>
      <w:r w:rsidRPr="003F31D5">
        <w:rPr>
          <w:rFonts w:ascii="Arial" w:hAnsi="Arial" w:cs="Arial"/>
          <w:lang w:val="es-PE"/>
        </w:rPr>
        <w:br/>
        <w:t xml:space="preserve">Para los dispositivos </w:t>
      </w:r>
      <w:proofErr w:type="spellStart"/>
      <w:r w:rsidRPr="003F31D5">
        <w:rPr>
          <w:rFonts w:ascii="Arial" w:hAnsi="Arial" w:cs="Arial"/>
          <w:lang w:val="es-PE"/>
        </w:rPr>
        <w:t>IoT</w:t>
      </w:r>
      <w:proofErr w:type="spellEnd"/>
      <w:r w:rsidRPr="003F31D5">
        <w:rPr>
          <w:rFonts w:ascii="Arial" w:hAnsi="Arial" w:cs="Arial"/>
          <w:lang w:val="es-PE"/>
        </w:rPr>
        <w:t xml:space="preserve"> y </w:t>
      </w:r>
      <w:proofErr w:type="spellStart"/>
      <w:r w:rsidRPr="003F31D5">
        <w:rPr>
          <w:rFonts w:ascii="Arial" w:hAnsi="Arial" w:cs="Arial"/>
          <w:lang w:val="es-PE"/>
        </w:rPr>
        <w:t>edge</w:t>
      </w:r>
      <w:proofErr w:type="spellEnd"/>
      <w:r w:rsidRPr="003F31D5">
        <w:rPr>
          <w:rFonts w:ascii="Arial" w:hAnsi="Arial" w:cs="Arial"/>
          <w:lang w:val="es-PE"/>
        </w:rPr>
        <w:t xml:space="preserve"> (Raspberry Pi y ESP32-CAM), se requiere conectividad </w:t>
      </w:r>
      <w:proofErr w:type="spellStart"/>
      <w:r w:rsidRPr="003F31D5">
        <w:rPr>
          <w:rFonts w:ascii="Arial" w:hAnsi="Arial" w:cs="Arial"/>
          <w:lang w:val="es-PE"/>
        </w:rPr>
        <w:t>WiFi</w:t>
      </w:r>
      <w:proofErr w:type="spellEnd"/>
      <w:r w:rsidRPr="003F31D5">
        <w:rPr>
          <w:rFonts w:ascii="Arial" w:hAnsi="Arial" w:cs="Arial"/>
          <w:lang w:val="es-PE"/>
        </w:rPr>
        <w:t>, cámara funcional y un entorno de desarrollo configurado (Arduino IDE para ESP32-CAM y Python para Raspberry/PC). Esta preparación garantiza que todos los componentes puedan interactuar correctamente con el servicio de inferencia, permitiendo validar el flujo completo del sistema.</w:t>
      </w:r>
      <w:r w:rsidRPr="003F31D5">
        <w:rPr>
          <w:rFonts w:ascii="Arial" w:hAnsi="Arial" w:cs="Arial"/>
          <w:lang w:val="es-PE"/>
        </w:rPr>
        <w:t xml:space="preserve"> </w:t>
      </w:r>
    </w:p>
    <w:p w14:paraId="2205D491" w14:textId="4B58862C" w:rsidR="000B204B" w:rsidRPr="00B11802" w:rsidRDefault="000B204B" w:rsidP="00E6003C">
      <w:pPr>
        <w:pStyle w:val="1"/>
        <w:rPr>
          <w:rFonts w:ascii="Arial" w:hAnsi="Arial" w:cs="Arial"/>
        </w:rPr>
      </w:pPr>
      <w:bookmarkStart w:id="0" w:name="_Toc70171331"/>
      <w:r w:rsidRPr="00B11802">
        <w:rPr>
          <w:rFonts w:ascii="Arial" w:hAnsi="Arial" w:cs="Arial"/>
        </w:rPr>
        <w:t>Task Implementation</w:t>
      </w:r>
      <w:bookmarkEnd w:id="0"/>
    </w:p>
    <w:p w14:paraId="0C420B77" w14:textId="3FC34E08" w:rsidR="0096348C" w:rsidRDefault="0096348C" w:rsidP="00B11802">
      <w:pPr>
        <w:pStyle w:val="Ttulo2"/>
        <w:numPr>
          <w:ilvl w:val="0"/>
          <w:numId w:val="11"/>
        </w:numPr>
        <w:rPr>
          <w:rFonts w:cs="Arial"/>
        </w:rPr>
      </w:pPr>
      <w:bookmarkStart w:id="1" w:name="_Hlk197700733"/>
      <w:bookmarkStart w:id="2" w:name="_Toc70171337"/>
      <w:r w:rsidRPr="00B11802">
        <w:rPr>
          <w:rFonts w:cs="Arial"/>
        </w:rPr>
        <w:t xml:space="preserve">Key </w:t>
      </w:r>
      <w:r w:rsidR="00F45ECE">
        <w:rPr>
          <w:rFonts w:cs="Arial"/>
        </w:rPr>
        <w:t>P</w:t>
      </w:r>
      <w:r w:rsidR="00F45ECE" w:rsidRPr="00B11802">
        <w:rPr>
          <w:rFonts w:cs="Arial"/>
        </w:rPr>
        <w:t>oints</w:t>
      </w:r>
    </w:p>
    <w:bookmarkEnd w:id="1"/>
    <w:p w14:paraId="34323DF2" w14:textId="5823AB41" w:rsidR="003F31D5" w:rsidRPr="003F31D5" w:rsidRDefault="003F31D5" w:rsidP="003F31D5">
      <w:pPr>
        <w:widowControl/>
        <w:autoSpaceDE/>
        <w:autoSpaceDN/>
        <w:adjustRightInd/>
        <w:spacing w:before="100" w:beforeAutospacing="1" w:after="100" w:afterAutospacing="1" w:line="240" w:lineRule="auto"/>
        <w:ind w:firstLineChars="0" w:firstLine="420"/>
        <w:rPr>
          <w:rFonts w:eastAsia="Times New Roman"/>
          <w:snapToGrid/>
          <w:sz w:val="24"/>
          <w:szCs w:val="24"/>
          <w:lang w:val="es-PE" w:eastAsia="es-PE"/>
        </w:rPr>
      </w:pPr>
      <w:proofErr w:type="gramStart"/>
      <w:r w:rsidRPr="003F31D5">
        <w:rPr>
          <w:rFonts w:eastAsia="Times New Roman" w:hAnsi="Symbol"/>
          <w:snapToGrid/>
          <w:sz w:val="24"/>
          <w:szCs w:val="24"/>
          <w:lang w:val="es-PE" w:eastAsia="es-PE"/>
        </w:rPr>
        <w:t></w:t>
      </w:r>
      <w:r w:rsidRPr="003F31D5">
        <w:rPr>
          <w:rFonts w:eastAsia="Times New Roman"/>
          <w:snapToGrid/>
          <w:sz w:val="24"/>
          <w:szCs w:val="24"/>
          <w:lang w:val="es-PE" w:eastAsia="es-PE"/>
        </w:rPr>
        <w:t xml:space="preserve">  </w:t>
      </w:r>
      <w:r>
        <w:rPr>
          <w:rFonts w:eastAsia="Times New Roman"/>
          <w:snapToGrid/>
          <w:sz w:val="24"/>
          <w:szCs w:val="24"/>
          <w:lang w:val="es-PE" w:eastAsia="es-PE"/>
        </w:rPr>
        <w:t>I</w:t>
      </w:r>
      <w:r w:rsidRPr="003F31D5">
        <w:rPr>
          <w:rFonts w:eastAsia="Times New Roman"/>
          <w:snapToGrid/>
          <w:sz w:val="24"/>
          <w:szCs w:val="24"/>
          <w:lang w:val="es-PE" w:eastAsia="es-PE"/>
        </w:rPr>
        <w:t>mplementación</w:t>
      </w:r>
      <w:proofErr w:type="gramEnd"/>
      <w:r w:rsidRPr="003F31D5">
        <w:rPr>
          <w:rFonts w:eastAsia="Times New Roman"/>
          <w:snapToGrid/>
          <w:sz w:val="24"/>
          <w:szCs w:val="24"/>
          <w:lang w:val="es-PE" w:eastAsia="es-PE"/>
        </w:rPr>
        <w:t xml:space="preserve"> de </w:t>
      </w:r>
      <w:r w:rsidRPr="003F31D5">
        <w:rPr>
          <w:rFonts w:eastAsia="Times New Roman"/>
          <w:b/>
          <w:bCs/>
          <w:snapToGrid/>
          <w:sz w:val="24"/>
          <w:szCs w:val="24"/>
          <w:lang w:val="es-PE" w:eastAsia="es-PE"/>
        </w:rPr>
        <w:t>inferencia de imágenes con IA</w:t>
      </w:r>
      <w:r w:rsidRPr="003F31D5">
        <w:rPr>
          <w:rFonts w:eastAsia="Times New Roman"/>
          <w:snapToGrid/>
          <w:sz w:val="24"/>
          <w:szCs w:val="24"/>
          <w:lang w:val="es-PE" w:eastAsia="es-PE"/>
        </w:rPr>
        <w:t xml:space="preserve"> usando Python.</w:t>
      </w:r>
    </w:p>
    <w:p w14:paraId="067F39DF" w14:textId="77777777" w:rsidR="003F31D5" w:rsidRPr="003F31D5" w:rsidRDefault="003F31D5" w:rsidP="003F31D5">
      <w:pPr>
        <w:widowControl/>
        <w:autoSpaceDE/>
        <w:autoSpaceDN/>
        <w:adjustRightInd/>
        <w:spacing w:before="100" w:beforeAutospacing="1" w:after="100" w:afterAutospacing="1" w:line="240" w:lineRule="auto"/>
        <w:ind w:left="420" w:firstLineChars="0" w:firstLine="0"/>
        <w:rPr>
          <w:rFonts w:eastAsia="Times New Roman"/>
          <w:snapToGrid/>
          <w:sz w:val="24"/>
          <w:szCs w:val="24"/>
          <w:lang w:val="es-PE" w:eastAsia="es-PE"/>
        </w:rPr>
      </w:pPr>
      <w:proofErr w:type="gramStart"/>
      <w:r w:rsidRPr="003F31D5">
        <w:rPr>
          <w:rFonts w:eastAsia="Times New Roman" w:hAnsi="Symbol"/>
          <w:snapToGrid/>
          <w:sz w:val="24"/>
          <w:szCs w:val="24"/>
          <w:lang w:val="es-PE" w:eastAsia="es-PE"/>
        </w:rPr>
        <w:t></w:t>
      </w:r>
      <w:r w:rsidRPr="003F31D5">
        <w:rPr>
          <w:rFonts w:eastAsia="Times New Roman"/>
          <w:snapToGrid/>
          <w:sz w:val="24"/>
          <w:szCs w:val="24"/>
          <w:lang w:val="es-PE" w:eastAsia="es-PE"/>
        </w:rPr>
        <w:t xml:space="preserve">  Despliegue</w:t>
      </w:r>
      <w:proofErr w:type="gramEnd"/>
      <w:r w:rsidRPr="003F31D5">
        <w:rPr>
          <w:rFonts w:eastAsia="Times New Roman"/>
          <w:snapToGrid/>
          <w:sz w:val="24"/>
          <w:szCs w:val="24"/>
          <w:lang w:val="es-PE" w:eastAsia="es-PE"/>
        </w:rPr>
        <w:t xml:space="preserve"> del modelo como </w:t>
      </w:r>
      <w:r w:rsidRPr="003F31D5">
        <w:rPr>
          <w:rFonts w:eastAsia="Times New Roman"/>
          <w:b/>
          <w:bCs/>
          <w:snapToGrid/>
          <w:sz w:val="24"/>
          <w:szCs w:val="24"/>
          <w:lang w:val="es-PE" w:eastAsia="es-PE"/>
        </w:rPr>
        <w:t>servicio REST en la nube</w:t>
      </w:r>
      <w:r w:rsidRPr="003F31D5">
        <w:rPr>
          <w:rFonts w:eastAsia="Times New Roman"/>
          <w:snapToGrid/>
          <w:sz w:val="24"/>
          <w:szCs w:val="24"/>
          <w:lang w:val="es-PE" w:eastAsia="es-PE"/>
        </w:rPr>
        <w:t>.</w:t>
      </w:r>
    </w:p>
    <w:p w14:paraId="59DBC207" w14:textId="77777777" w:rsidR="003F31D5" w:rsidRPr="003F31D5" w:rsidRDefault="003F31D5" w:rsidP="003F31D5">
      <w:pPr>
        <w:widowControl/>
        <w:autoSpaceDE/>
        <w:autoSpaceDN/>
        <w:adjustRightInd/>
        <w:spacing w:before="100" w:beforeAutospacing="1" w:after="100" w:afterAutospacing="1" w:line="240" w:lineRule="auto"/>
        <w:ind w:left="420" w:firstLineChars="0" w:firstLine="0"/>
        <w:rPr>
          <w:rFonts w:eastAsia="Times New Roman"/>
          <w:snapToGrid/>
          <w:sz w:val="24"/>
          <w:szCs w:val="24"/>
          <w:lang w:val="es-PE" w:eastAsia="es-PE"/>
        </w:rPr>
      </w:pPr>
      <w:proofErr w:type="gramStart"/>
      <w:r w:rsidRPr="003F31D5">
        <w:rPr>
          <w:rFonts w:eastAsia="Times New Roman" w:hAnsi="Symbol"/>
          <w:snapToGrid/>
          <w:sz w:val="24"/>
          <w:szCs w:val="24"/>
          <w:lang w:val="es-PE" w:eastAsia="es-PE"/>
        </w:rPr>
        <w:t></w:t>
      </w:r>
      <w:r w:rsidRPr="003F31D5">
        <w:rPr>
          <w:rFonts w:eastAsia="Times New Roman"/>
          <w:snapToGrid/>
          <w:sz w:val="24"/>
          <w:szCs w:val="24"/>
          <w:lang w:val="es-PE" w:eastAsia="es-PE"/>
        </w:rPr>
        <w:t xml:space="preserve">  Consumo</w:t>
      </w:r>
      <w:proofErr w:type="gramEnd"/>
      <w:r w:rsidRPr="003F31D5">
        <w:rPr>
          <w:rFonts w:eastAsia="Times New Roman"/>
          <w:snapToGrid/>
          <w:sz w:val="24"/>
          <w:szCs w:val="24"/>
          <w:lang w:val="es-PE" w:eastAsia="es-PE"/>
        </w:rPr>
        <w:t xml:space="preserve"> de la API desde </w:t>
      </w:r>
      <w:r w:rsidRPr="003F31D5">
        <w:rPr>
          <w:rFonts w:eastAsia="Times New Roman"/>
          <w:b/>
          <w:bCs/>
          <w:snapToGrid/>
          <w:sz w:val="24"/>
          <w:szCs w:val="24"/>
          <w:lang w:val="es-PE" w:eastAsia="es-PE"/>
        </w:rPr>
        <w:t>PC, Raspberry Pi y ESP32-CAM</w:t>
      </w:r>
      <w:r w:rsidRPr="003F31D5">
        <w:rPr>
          <w:rFonts w:eastAsia="Times New Roman"/>
          <w:snapToGrid/>
          <w:sz w:val="24"/>
          <w:szCs w:val="24"/>
          <w:lang w:val="es-PE" w:eastAsia="es-PE"/>
        </w:rPr>
        <w:t>.</w:t>
      </w:r>
    </w:p>
    <w:p w14:paraId="5EAF7237" w14:textId="77777777" w:rsidR="003F31D5" w:rsidRPr="003F31D5" w:rsidRDefault="003F31D5" w:rsidP="003F31D5">
      <w:pPr>
        <w:widowControl/>
        <w:autoSpaceDE/>
        <w:autoSpaceDN/>
        <w:adjustRightInd/>
        <w:spacing w:before="100" w:beforeAutospacing="1" w:after="100" w:afterAutospacing="1" w:line="240" w:lineRule="auto"/>
        <w:ind w:left="420" w:firstLineChars="0" w:firstLine="0"/>
        <w:rPr>
          <w:rFonts w:eastAsia="Times New Roman"/>
          <w:snapToGrid/>
          <w:sz w:val="24"/>
          <w:szCs w:val="24"/>
          <w:lang w:val="es-PE" w:eastAsia="es-PE"/>
        </w:rPr>
      </w:pPr>
      <w:proofErr w:type="gramStart"/>
      <w:r w:rsidRPr="003F31D5">
        <w:rPr>
          <w:rFonts w:eastAsia="Times New Roman" w:hAnsi="Symbol"/>
          <w:snapToGrid/>
          <w:sz w:val="24"/>
          <w:szCs w:val="24"/>
          <w:lang w:val="es-PE" w:eastAsia="es-PE"/>
        </w:rPr>
        <w:t></w:t>
      </w:r>
      <w:r w:rsidRPr="003F31D5">
        <w:rPr>
          <w:rFonts w:eastAsia="Times New Roman"/>
          <w:snapToGrid/>
          <w:sz w:val="24"/>
          <w:szCs w:val="24"/>
          <w:lang w:val="es-PE" w:eastAsia="es-PE"/>
        </w:rPr>
        <w:t xml:space="preserve">  Comparación</w:t>
      </w:r>
      <w:proofErr w:type="gramEnd"/>
      <w:r w:rsidRPr="003F31D5">
        <w:rPr>
          <w:rFonts w:eastAsia="Times New Roman"/>
          <w:snapToGrid/>
          <w:sz w:val="24"/>
          <w:szCs w:val="24"/>
          <w:lang w:val="es-PE" w:eastAsia="es-PE"/>
        </w:rPr>
        <w:t xml:space="preserve"> entre </w:t>
      </w:r>
      <w:r w:rsidRPr="003F31D5">
        <w:rPr>
          <w:rFonts w:eastAsia="Times New Roman"/>
          <w:b/>
          <w:bCs/>
          <w:snapToGrid/>
          <w:sz w:val="24"/>
          <w:szCs w:val="24"/>
          <w:lang w:val="es-PE" w:eastAsia="es-PE"/>
        </w:rPr>
        <w:t xml:space="preserve">IA en la nube vs IA en </w:t>
      </w:r>
      <w:proofErr w:type="spellStart"/>
      <w:r w:rsidRPr="003F31D5">
        <w:rPr>
          <w:rFonts w:eastAsia="Times New Roman"/>
          <w:b/>
          <w:bCs/>
          <w:snapToGrid/>
          <w:sz w:val="24"/>
          <w:szCs w:val="24"/>
          <w:lang w:val="es-PE" w:eastAsia="es-PE"/>
        </w:rPr>
        <w:t>edge</w:t>
      </w:r>
      <w:proofErr w:type="spellEnd"/>
      <w:r w:rsidRPr="003F31D5">
        <w:rPr>
          <w:rFonts w:eastAsia="Times New Roman"/>
          <w:b/>
          <w:bCs/>
          <w:snapToGrid/>
          <w:sz w:val="24"/>
          <w:szCs w:val="24"/>
          <w:lang w:val="es-PE" w:eastAsia="es-PE"/>
        </w:rPr>
        <w:t>/local</w:t>
      </w:r>
      <w:r w:rsidRPr="003F31D5">
        <w:rPr>
          <w:rFonts w:eastAsia="Times New Roman"/>
          <w:snapToGrid/>
          <w:sz w:val="24"/>
          <w:szCs w:val="24"/>
          <w:lang w:val="es-PE" w:eastAsia="es-PE"/>
        </w:rPr>
        <w:t>.</w:t>
      </w:r>
    </w:p>
    <w:p w14:paraId="0BBD827F" w14:textId="77777777" w:rsidR="003F31D5" w:rsidRPr="003F31D5" w:rsidRDefault="003F31D5" w:rsidP="003F31D5">
      <w:pPr>
        <w:widowControl/>
        <w:autoSpaceDE/>
        <w:autoSpaceDN/>
        <w:adjustRightInd/>
        <w:spacing w:before="100" w:beforeAutospacing="1" w:after="100" w:afterAutospacing="1" w:line="240" w:lineRule="auto"/>
        <w:ind w:left="420" w:firstLineChars="0" w:firstLine="0"/>
        <w:rPr>
          <w:rFonts w:eastAsia="Times New Roman"/>
          <w:snapToGrid/>
          <w:sz w:val="24"/>
          <w:szCs w:val="24"/>
          <w:lang w:val="es-PE" w:eastAsia="es-PE"/>
        </w:rPr>
      </w:pPr>
      <w:proofErr w:type="gramStart"/>
      <w:r w:rsidRPr="003F31D5">
        <w:rPr>
          <w:rFonts w:eastAsia="Times New Roman" w:hAnsi="Symbol"/>
          <w:snapToGrid/>
          <w:sz w:val="24"/>
          <w:szCs w:val="24"/>
          <w:lang w:val="es-PE" w:eastAsia="es-PE"/>
        </w:rPr>
        <w:t></w:t>
      </w:r>
      <w:r w:rsidRPr="003F31D5">
        <w:rPr>
          <w:rFonts w:eastAsia="Times New Roman"/>
          <w:snapToGrid/>
          <w:sz w:val="24"/>
          <w:szCs w:val="24"/>
          <w:lang w:val="es-PE" w:eastAsia="es-PE"/>
        </w:rPr>
        <w:t xml:space="preserve">  Aplicación</w:t>
      </w:r>
      <w:proofErr w:type="gramEnd"/>
      <w:r w:rsidRPr="003F31D5">
        <w:rPr>
          <w:rFonts w:eastAsia="Times New Roman"/>
          <w:snapToGrid/>
          <w:sz w:val="24"/>
          <w:szCs w:val="24"/>
          <w:lang w:val="es-PE" w:eastAsia="es-PE"/>
        </w:rPr>
        <w:t xml:space="preserve"> práctica en </w:t>
      </w:r>
      <w:r w:rsidRPr="003F31D5">
        <w:rPr>
          <w:rFonts w:eastAsia="Times New Roman"/>
          <w:b/>
          <w:bCs/>
          <w:snapToGrid/>
          <w:sz w:val="24"/>
          <w:szCs w:val="24"/>
          <w:lang w:val="es-PE" w:eastAsia="es-PE"/>
        </w:rPr>
        <w:t>escenarios reales de supervisión y seguridad</w:t>
      </w:r>
      <w:r w:rsidRPr="003F31D5">
        <w:rPr>
          <w:rFonts w:eastAsia="Times New Roman"/>
          <w:snapToGrid/>
          <w:sz w:val="24"/>
          <w:szCs w:val="24"/>
          <w:lang w:val="es-PE" w:eastAsia="es-PE"/>
        </w:rPr>
        <w:t>.</w:t>
      </w:r>
    </w:p>
    <w:p w14:paraId="2E8908EB" w14:textId="6F0D59BA" w:rsidR="0096348C" w:rsidRPr="00B11802" w:rsidRDefault="0096348C" w:rsidP="00277011">
      <w:pPr>
        <w:pStyle w:val="Ttulo2"/>
        <w:rPr>
          <w:rFonts w:cs="Arial"/>
        </w:rPr>
      </w:pPr>
      <w:r w:rsidRPr="00B11802">
        <w:rPr>
          <w:rFonts w:cs="Arial"/>
        </w:rPr>
        <w:t xml:space="preserve">Key </w:t>
      </w:r>
      <w:r w:rsidR="00F45ECE">
        <w:rPr>
          <w:rFonts w:cs="Arial"/>
        </w:rPr>
        <w:t>S</w:t>
      </w:r>
      <w:r w:rsidR="00F45ECE" w:rsidRPr="00B11802">
        <w:rPr>
          <w:rFonts w:cs="Arial"/>
        </w:rPr>
        <w:t>teps</w:t>
      </w:r>
    </w:p>
    <w:p w14:paraId="74062195" w14:textId="3F1E3D23" w:rsidR="00A20EDB" w:rsidRPr="008B77F5" w:rsidRDefault="00A20EDB" w:rsidP="00A20EDB">
      <w:pPr>
        <w:widowControl/>
        <w:autoSpaceDE/>
        <w:autoSpaceDN/>
        <w:adjustRightInd/>
        <w:spacing w:line="240" w:lineRule="auto"/>
        <w:ind w:firstLineChars="0" w:firstLine="0"/>
        <w:rPr>
          <w:rFonts w:ascii="Arial" w:hAnsi="Arial" w:cs="Arial"/>
          <w:b/>
          <w:bCs/>
          <w:lang w:val="es-PE"/>
        </w:rPr>
      </w:pPr>
      <w:r w:rsidRPr="008B77F5">
        <w:rPr>
          <w:rFonts w:ascii="Arial" w:hAnsi="Arial" w:cs="Arial"/>
          <w:b/>
          <w:bCs/>
          <w:lang w:val="es-PE"/>
        </w:rPr>
        <w:t xml:space="preserve">Paso </w:t>
      </w:r>
      <w:r w:rsidR="008B77F5" w:rsidRPr="008B77F5">
        <w:rPr>
          <w:rFonts w:ascii="Arial" w:hAnsi="Arial" w:cs="Arial"/>
          <w:b/>
          <w:bCs/>
          <w:lang w:val="es-PE"/>
        </w:rPr>
        <w:t>0</w:t>
      </w:r>
      <w:r w:rsidRPr="008B77F5">
        <w:rPr>
          <w:rFonts w:ascii="Arial" w:hAnsi="Arial" w:cs="Arial"/>
          <w:b/>
          <w:bCs/>
          <w:lang w:val="es-PE"/>
        </w:rPr>
        <w:t xml:space="preserve"> --- Descargar el proyecto desde </w:t>
      </w:r>
      <w:proofErr w:type="spellStart"/>
      <w:r w:rsidRPr="008B77F5">
        <w:rPr>
          <w:rFonts w:ascii="Arial" w:hAnsi="Arial" w:cs="Arial"/>
          <w:b/>
          <w:bCs/>
          <w:lang w:val="es-PE"/>
        </w:rPr>
        <w:t>github</w:t>
      </w:r>
      <w:proofErr w:type="spellEnd"/>
    </w:p>
    <w:p w14:paraId="3893E92B" w14:textId="77777777" w:rsidR="000B4CEC" w:rsidRPr="008B77F5" w:rsidRDefault="000B4CEC" w:rsidP="000B4CEC">
      <w:pPr>
        <w:ind w:firstLine="420"/>
        <w:rPr>
          <w:rFonts w:ascii="Arial" w:hAnsi="Arial" w:cs="Arial"/>
        </w:rPr>
      </w:pPr>
      <w:r w:rsidRPr="008B77F5">
        <w:rPr>
          <w:rFonts w:ascii="Arial" w:hAnsi="Arial" w:cs="Arial"/>
        </w:rPr>
        <w:t xml:space="preserve">git clone </w:t>
      </w:r>
      <w:hyperlink r:id="rId8" w:history="1">
        <w:r w:rsidRPr="008B77F5">
          <w:rPr>
            <w:rStyle w:val="Hipervnculo"/>
            <w:rFonts w:ascii="Arial" w:hAnsi="Arial" w:cs="Arial"/>
          </w:rPr>
          <w:t>https://github.com/Ksoft24/lab_huawei_kingsoft.git</w:t>
        </w:r>
      </w:hyperlink>
    </w:p>
    <w:p w14:paraId="6A31D5B8" w14:textId="77777777" w:rsidR="008B77F5" w:rsidRPr="008B77F5" w:rsidRDefault="008B77F5" w:rsidP="008B77F5">
      <w:pPr>
        <w:ind w:firstLineChars="0" w:firstLine="0"/>
        <w:rPr>
          <w:rFonts w:ascii="Arial" w:hAnsi="Arial" w:cs="Arial"/>
          <w:b/>
          <w:bCs/>
          <w:lang w:val="es-PE"/>
        </w:rPr>
      </w:pPr>
      <w:r w:rsidRPr="008B77F5">
        <w:rPr>
          <w:rFonts w:ascii="Arial" w:hAnsi="Arial" w:cs="Arial"/>
          <w:b/>
          <w:bCs/>
          <w:lang w:val="es-PE"/>
        </w:rPr>
        <w:t>Paso 1 — Inferencia local de imágenes con IA (Notebook Python con CLIP)</w:t>
      </w:r>
    </w:p>
    <w:p w14:paraId="14E0E9DC"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t>Primero realizaremos la instalación de las librerías necesarias para ejecutar inferencia local:</w:t>
      </w:r>
    </w:p>
    <w:p w14:paraId="1378539F" w14:textId="77777777" w:rsidR="008B77F5" w:rsidRPr="008B77F5" w:rsidRDefault="008B77F5" w:rsidP="008B77F5">
      <w:pPr>
        <w:ind w:firstLineChars="0" w:firstLine="0"/>
        <w:rPr>
          <w:rFonts w:ascii="Arial" w:hAnsi="Arial" w:cs="Arial"/>
        </w:rPr>
      </w:pPr>
      <w:r w:rsidRPr="008B77F5">
        <w:rPr>
          <w:rFonts w:ascii="Arial" w:hAnsi="Arial" w:cs="Arial"/>
          <w:b/>
          <w:bCs/>
        </w:rPr>
        <w:t>pip install --no-cache-</w:t>
      </w:r>
      <w:proofErr w:type="spellStart"/>
      <w:r w:rsidRPr="008B77F5">
        <w:rPr>
          <w:rFonts w:ascii="Arial" w:hAnsi="Arial" w:cs="Arial"/>
          <w:b/>
          <w:bCs/>
        </w:rPr>
        <w:t>dir</w:t>
      </w:r>
      <w:proofErr w:type="spellEnd"/>
      <w:r w:rsidRPr="008B77F5">
        <w:rPr>
          <w:rFonts w:ascii="Arial" w:hAnsi="Arial" w:cs="Arial"/>
          <w:b/>
          <w:bCs/>
        </w:rPr>
        <w:t xml:space="preserve"> torch </w:t>
      </w:r>
      <w:proofErr w:type="spellStart"/>
      <w:r w:rsidRPr="008B77F5">
        <w:rPr>
          <w:rFonts w:ascii="Arial" w:hAnsi="Arial" w:cs="Arial"/>
          <w:b/>
          <w:bCs/>
        </w:rPr>
        <w:t>torchvision</w:t>
      </w:r>
      <w:proofErr w:type="spellEnd"/>
      <w:r w:rsidRPr="008B77F5">
        <w:rPr>
          <w:rFonts w:ascii="Arial" w:hAnsi="Arial" w:cs="Arial"/>
          <w:b/>
          <w:bCs/>
        </w:rPr>
        <w:t xml:space="preserve"> --index-</w:t>
      </w:r>
      <w:proofErr w:type="spellStart"/>
      <w:r w:rsidRPr="008B77F5">
        <w:rPr>
          <w:rFonts w:ascii="Arial" w:hAnsi="Arial" w:cs="Arial"/>
          <w:b/>
          <w:bCs/>
        </w:rPr>
        <w:t>url</w:t>
      </w:r>
      <w:proofErr w:type="spellEnd"/>
      <w:r w:rsidRPr="008B77F5">
        <w:rPr>
          <w:rFonts w:ascii="Arial" w:hAnsi="Arial" w:cs="Arial"/>
          <w:b/>
          <w:bCs/>
        </w:rPr>
        <w:t xml:space="preserve"> </w:t>
      </w:r>
      <w:hyperlink r:id="rId9" w:tgtFrame="_new" w:history="1">
        <w:r w:rsidRPr="008B77F5">
          <w:rPr>
            <w:rStyle w:val="Hipervnculo"/>
            <w:rFonts w:ascii="Arial" w:hAnsi="Arial" w:cs="Arial"/>
            <w:b/>
            <w:bCs/>
          </w:rPr>
          <w:t>https://download.pytorch.org/whl/cpu</w:t>
        </w:r>
      </w:hyperlink>
      <w:r w:rsidRPr="008B77F5">
        <w:rPr>
          <w:rFonts w:ascii="Arial" w:hAnsi="Arial" w:cs="Arial"/>
        </w:rPr>
        <w:br/>
      </w:r>
      <w:r w:rsidRPr="008B77F5">
        <w:rPr>
          <w:rFonts w:ascii="Arial" w:hAnsi="Arial" w:cs="Arial"/>
          <w:b/>
          <w:bCs/>
        </w:rPr>
        <w:t>pip install --no-cache-</w:t>
      </w:r>
      <w:proofErr w:type="spellStart"/>
      <w:r w:rsidRPr="008B77F5">
        <w:rPr>
          <w:rFonts w:ascii="Arial" w:hAnsi="Arial" w:cs="Arial"/>
          <w:b/>
          <w:bCs/>
        </w:rPr>
        <w:t>dir</w:t>
      </w:r>
      <w:proofErr w:type="spellEnd"/>
      <w:r w:rsidRPr="008B77F5">
        <w:rPr>
          <w:rFonts w:ascii="Arial" w:hAnsi="Arial" w:cs="Arial"/>
          <w:b/>
          <w:bCs/>
        </w:rPr>
        <w:t xml:space="preserve"> pillow </w:t>
      </w:r>
      <w:proofErr w:type="spellStart"/>
      <w:r w:rsidRPr="008B77F5">
        <w:rPr>
          <w:rFonts w:ascii="Arial" w:hAnsi="Arial" w:cs="Arial"/>
          <w:b/>
          <w:bCs/>
        </w:rPr>
        <w:t>ftfy</w:t>
      </w:r>
      <w:proofErr w:type="spellEnd"/>
      <w:r w:rsidRPr="008B77F5">
        <w:rPr>
          <w:rFonts w:ascii="Arial" w:hAnsi="Arial" w:cs="Arial"/>
          <w:b/>
          <w:bCs/>
        </w:rPr>
        <w:t xml:space="preserve"> regex </w:t>
      </w:r>
      <w:proofErr w:type="spellStart"/>
      <w:r w:rsidRPr="008B77F5">
        <w:rPr>
          <w:rFonts w:ascii="Arial" w:hAnsi="Arial" w:cs="Arial"/>
          <w:b/>
          <w:bCs/>
        </w:rPr>
        <w:t>tqdm</w:t>
      </w:r>
      <w:proofErr w:type="spellEnd"/>
      <w:r w:rsidRPr="008B77F5">
        <w:rPr>
          <w:rFonts w:ascii="Arial" w:hAnsi="Arial" w:cs="Arial"/>
          <w:b/>
          <w:bCs/>
        </w:rPr>
        <w:t xml:space="preserve"> matplotlib requests </w:t>
      </w:r>
      <w:proofErr w:type="spellStart"/>
      <w:r w:rsidRPr="008B77F5">
        <w:rPr>
          <w:rFonts w:ascii="Arial" w:hAnsi="Arial" w:cs="Arial"/>
          <w:b/>
          <w:bCs/>
        </w:rPr>
        <w:t>git+</w:t>
      </w:r>
      <w:hyperlink r:id="rId10" w:tgtFrame="_new" w:history="1">
        <w:r w:rsidRPr="008B77F5">
          <w:rPr>
            <w:rStyle w:val="Hipervnculo"/>
            <w:rFonts w:ascii="Arial" w:hAnsi="Arial" w:cs="Arial"/>
            <w:b/>
            <w:bCs/>
          </w:rPr>
          <w:t>https</w:t>
        </w:r>
        <w:proofErr w:type="spellEnd"/>
        <w:r w:rsidRPr="008B77F5">
          <w:rPr>
            <w:rStyle w:val="Hipervnculo"/>
            <w:rFonts w:ascii="Arial" w:hAnsi="Arial" w:cs="Arial"/>
            <w:b/>
            <w:bCs/>
          </w:rPr>
          <w:t>://github.com/</w:t>
        </w:r>
        <w:proofErr w:type="spellStart"/>
        <w:r w:rsidRPr="008B77F5">
          <w:rPr>
            <w:rStyle w:val="Hipervnculo"/>
            <w:rFonts w:ascii="Arial" w:hAnsi="Arial" w:cs="Arial"/>
            <w:b/>
            <w:bCs/>
          </w:rPr>
          <w:t>openai</w:t>
        </w:r>
        <w:proofErr w:type="spellEnd"/>
        <w:r w:rsidRPr="008B77F5">
          <w:rPr>
            <w:rStyle w:val="Hipervnculo"/>
            <w:rFonts w:ascii="Arial" w:hAnsi="Arial" w:cs="Arial"/>
            <w:b/>
            <w:bCs/>
          </w:rPr>
          <w:t>/</w:t>
        </w:r>
        <w:proofErr w:type="spellStart"/>
        <w:r w:rsidRPr="008B77F5">
          <w:rPr>
            <w:rStyle w:val="Hipervnculo"/>
            <w:rFonts w:ascii="Arial" w:hAnsi="Arial" w:cs="Arial"/>
            <w:b/>
            <w:bCs/>
          </w:rPr>
          <w:t>CLIP.git</w:t>
        </w:r>
        <w:proofErr w:type="spellEnd"/>
      </w:hyperlink>
    </w:p>
    <w:p w14:paraId="0A2CC52B" w14:textId="77777777" w:rsidR="008B77F5" w:rsidRPr="008B77F5" w:rsidRDefault="008B77F5" w:rsidP="008B77F5">
      <w:pPr>
        <w:ind w:firstLineChars="0" w:firstLine="0"/>
        <w:rPr>
          <w:rFonts w:ascii="Arial" w:hAnsi="Arial" w:cs="Arial"/>
          <w:lang w:val="es-PE"/>
        </w:rPr>
      </w:pPr>
      <w:r w:rsidRPr="008B77F5">
        <w:rPr>
          <w:rFonts w:ascii="Segoe UI Emoji" w:hAnsi="Segoe UI Emoji" w:cs="Segoe UI Emoji"/>
          <w:lang w:val="es-PE"/>
        </w:rPr>
        <w:t>📄</w:t>
      </w:r>
      <w:r w:rsidRPr="008B77F5">
        <w:rPr>
          <w:rFonts w:ascii="Arial" w:hAnsi="Arial" w:cs="Arial"/>
          <w:lang w:val="es-PE"/>
        </w:rPr>
        <w:t xml:space="preserve"> </w:t>
      </w:r>
      <w:r w:rsidRPr="008B77F5">
        <w:rPr>
          <w:rFonts w:ascii="Arial" w:hAnsi="Arial" w:cs="Arial"/>
          <w:b/>
          <w:bCs/>
          <w:lang w:val="es-PE"/>
        </w:rPr>
        <w:t>Archivo:</w:t>
      </w:r>
      <w:r w:rsidRPr="008B77F5">
        <w:rPr>
          <w:rFonts w:ascii="Arial" w:hAnsi="Arial" w:cs="Arial"/>
          <w:lang w:val="es-PE"/>
        </w:rPr>
        <w:t xml:space="preserve"> 2.1_inferencia_local.py</w:t>
      </w:r>
    </w:p>
    <w:p w14:paraId="7294C441"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t xml:space="preserve">Este módulo permite realizar </w:t>
      </w:r>
      <w:r w:rsidRPr="008B77F5">
        <w:rPr>
          <w:rFonts w:ascii="Arial" w:hAnsi="Arial" w:cs="Arial"/>
          <w:b/>
          <w:bCs/>
          <w:lang w:val="es-PE"/>
        </w:rPr>
        <w:t>inferencia local de imágenes</w:t>
      </w:r>
      <w:r w:rsidRPr="008B77F5">
        <w:rPr>
          <w:rFonts w:ascii="Arial" w:hAnsi="Arial" w:cs="Arial"/>
          <w:lang w:val="es-PE"/>
        </w:rPr>
        <w:t xml:space="preserve"> utilizando una librería de </w:t>
      </w:r>
      <w:r w:rsidRPr="008B77F5">
        <w:rPr>
          <w:rFonts w:ascii="Arial" w:hAnsi="Arial" w:cs="Arial"/>
          <w:lang w:val="es-PE"/>
        </w:rPr>
        <w:lastRenderedPageBreak/>
        <w:t>visión e interpretación de contexto (CLIP).</w:t>
      </w:r>
      <w:r w:rsidRPr="008B77F5">
        <w:rPr>
          <w:rFonts w:ascii="Arial" w:hAnsi="Arial" w:cs="Arial"/>
          <w:lang w:val="es-PE"/>
        </w:rPr>
        <w:br/>
        <w:t>Se emplea para validar el modelo, comprender su funcionamiento y evaluar resultados antes de desplegarlo como servicio.</w:t>
      </w:r>
    </w:p>
    <w:p w14:paraId="5039F650"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pict w14:anchorId="7915C89A">
          <v:rect id="_x0000_i1083" style="width:0;height:1.5pt" o:hralign="center" o:hrstd="t" o:hr="t" fillcolor="#a0a0a0" stroked="f"/>
        </w:pict>
      </w:r>
    </w:p>
    <w:p w14:paraId="5AAB28E9" w14:textId="77777777" w:rsidR="008B77F5" w:rsidRPr="008B77F5" w:rsidRDefault="008B77F5" w:rsidP="008B77F5">
      <w:pPr>
        <w:ind w:firstLineChars="0" w:firstLine="0"/>
        <w:rPr>
          <w:rFonts w:ascii="Arial" w:hAnsi="Arial" w:cs="Arial"/>
          <w:b/>
          <w:bCs/>
          <w:lang w:val="es-PE"/>
        </w:rPr>
      </w:pPr>
      <w:r w:rsidRPr="008B77F5">
        <w:rPr>
          <w:rFonts w:ascii="Arial" w:hAnsi="Arial" w:cs="Arial"/>
          <w:b/>
          <w:bCs/>
          <w:lang w:val="es-PE"/>
        </w:rPr>
        <w:t>Paso 2 — Creación del servicio de inferencia en la nube (API Flask Python)</w:t>
      </w:r>
    </w:p>
    <w:p w14:paraId="734D6847"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t xml:space="preserve">En este archivo se construye una </w:t>
      </w:r>
      <w:r w:rsidRPr="008B77F5">
        <w:rPr>
          <w:rFonts w:ascii="Arial" w:hAnsi="Arial" w:cs="Arial"/>
          <w:b/>
          <w:bCs/>
          <w:lang w:val="es-PE"/>
        </w:rPr>
        <w:t>API REST con Flask</w:t>
      </w:r>
      <w:r w:rsidRPr="008B77F5">
        <w:rPr>
          <w:rFonts w:ascii="Arial" w:hAnsi="Arial" w:cs="Arial"/>
          <w:lang w:val="es-PE"/>
        </w:rPr>
        <w:t xml:space="preserve"> que expone el modelo de inferencia.</w:t>
      </w:r>
      <w:r w:rsidRPr="008B77F5">
        <w:rPr>
          <w:rFonts w:ascii="Arial" w:hAnsi="Arial" w:cs="Arial"/>
          <w:lang w:val="es-PE"/>
        </w:rPr>
        <w:br/>
        <w:t>La imagen se envía codificada en Base64 mediante una petición HTTP POST y el sistema devuelve los porcentajes de confianza y opcionalmente una imagen marcada con los resultados.</w:t>
      </w:r>
    </w:p>
    <w:p w14:paraId="7BA672BC"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t>El método principal es:</w:t>
      </w:r>
    </w:p>
    <w:p w14:paraId="3B8C9BBF" w14:textId="77777777" w:rsidR="008B77F5" w:rsidRPr="008B77F5" w:rsidRDefault="008B77F5" w:rsidP="008B77F5">
      <w:pPr>
        <w:ind w:firstLineChars="0" w:firstLine="0"/>
        <w:rPr>
          <w:rFonts w:ascii="Arial" w:hAnsi="Arial" w:cs="Arial"/>
          <w:lang w:val="es-PE"/>
        </w:rPr>
      </w:pPr>
      <w:r w:rsidRPr="008B77F5">
        <w:rPr>
          <w:rFonts w:ascii="Arial" w:hAnsi="Arial" w:cs="Arial"/>
          <w:b/>
          <w:bCs/>
          <w:lang w:val="es-PE"/>
        </w:rPr>
        <w:t>POST /</w:t>
      </w:r>
      <w:proofErr w:type="spellStart"/>
      <w:r w:rsidRPr="008B77F5">
        <w:rPr>
          <w:rFonts w:ascii="Arial" w:hAnsi="Arial" w:cs="Arial"/>
          <w:b/>
          <w:bCs/>
          <w:lang w:val="es-PE"/>
        </w:rPr>
        <w:t>infer</w:t>
      </w:r>
      <w:proofErr w:type="spellEnd"/>
    </w:p>
    <w:p w14:paraId="1C3FB532"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t>Formato de petición JSON de entrada:</w:t>
      </w:r>
    </w:p>
    <w:p w14:paraId="53170B97" w14:textId="77777777" w:rsidR="008B77F5" w:rsidRPr="008B77F5" w:rsidRDefault="008B77F5" w:rsidP="008B77F5">
      <w:pPr>
        <w:ind w:firstLineChars="0" w:firstLine="0"/>
        <w:rPr>
          <w:rFonts w:ascii="Arial" w:hAnsi="Arial" w:cs="Arial"/>
          <w:lang w:val="es-PE"/>
        </w:rPr>
      </w:pPr>
      <w:r w:rsidRPr="008B77F5">
        <w:rPr>
          <w:rFonts w:ascii="Arial" w:hAnsi="Arial" w:cs="Arial"/>
          <w:b/>
          <w:bCs/>
          <w:lang w:val="es-PE"/>
        </w:rPr>
        <w:t>{</w:t>
      </w:r>
      <w:r w:rsidRPr="008B77F5">
        <w:rPr>
          <w:rFonts w:ascii="Arial" w:hAnsi="Arial" w:cs="Arial"/>
          <w:lang w:val="es-PE"/>
        </w:rPr>
        <w:br/>
        <w:t>  </w:t>
      </w:r>
      <w:r w:rsidRPr="008B77F5">
        <w:rPr>
          <w:rFonts w:ascii="Arial" w:hAnsi="Arial" w:cs="Arial"/>
          <w:b/>
          <w:bCs/>
          <w:lang w:val="es-PE"/>
        </w:rPr>
        <w:t>"</w:t>
      </w:r>
      <w:proofErr w:type="spellStart"/>
      <w:r w:rsidRPr="008B77F5">
        <w:rPr>
          <w:rFonts w:ascii="Arial" w:hAnsi="Arial" w:cs="Arial"/>
          <w:b/>
          <w:bCs/>
          <w:lang w:val="es-PE"/>
        </w:rPr>
        <w:t>id_equipo</w:t>
      </w:r>
      <w:proofErr w:type="spellEnd"/>
      <w:r w:rsidRPr="008B77F5">
        <w:rPr>
          <w:rFonts w:ascii="Arial" w:hAnsi="Arial" w:cs="Arial"/>
          <w:b/>
          <w:bCs/>
          <w:lang w:val="es-PE"/>
        </w:rPr>
        <w:t>": "CAM01",</w:t>
      </w:r>
      <w:r w:rsidRPr="008B77F5">
        <w:rPr>
          <w:rFonts w:ascii="Arial" w:hAnsi="Arial" w:cs="Arial"/>
          <w:lang w:val="es-PE"/>
        </w:rPr>
        <w:br/>
        <w:t>  </w:t>
      </w:r>
      <w:r w:rsidRPr="008B77F5">
        <w:rPr>
          <w:rFonts w:ascii="Arial" w:hAnsi="Arial" w:cs="Arial"/>
          <w:b/>
          <w:bCs/>
          <w:lang w:val="es-PE"/>
        </w:rPr>
        <w:t>"image_base64": "iVBORw0KGgoAAAANSUhEUgAA...",</w:t>
      </w:r>
      <w:r w:rsidRPr="008B77F5">
        <w:rPr>
          <w:rFonts w:ascii="Arial" w:hAnsi="Arial" w:cs="Arial"/>
          <w:lang w:val="es-PE"/>
        </w:rPr>
        <w:br/>
        <w:t>  </w:t>
      </w:r>
      <w:r w:rsidRPr="008B77F5">
        <w:rPr>
          <w:rFonts w:ascii="Arial" w:hAnsi="Arial" w:cs="Arial"/>
          <w:b/>
          <w:bCs/>
          <w:lang w:val="es-PE"/>
        </w:rPr>
        <w:t>"</w:t>
      </w:r>
      <w:proofErr w:type="spellStart"/>
      <w:r w:rsidRPr="008B77F5">
        <w:rPr>
          <w:rFonts w:ascii="Arial" w:hAnsi="Arial" w:cs="Arial"/>
          <w:b/>
          <w:bCs/>
          <w:lang w:val="es-PE"/>
        </w:rPr>
        <w:t>retorno_imagen</w:t>
      </w:r>
      <w:proofErr w:type="spellEnd"/>
      <w:r w:rsidRPr="008B77F5">
        <w:rPr>
          <w:rFonts w:ascii="Arial" w:hAnsi="Arial" w:cs="Arial"/>
          <w:b/>
          <w:bCs/>
          <w:lang w:val="es-PE"/>
        </w:rPr>
        <w:t>": "SI"</w:t>
      </w:r>
      <w:r w:rsidRPr="008B77F5">
        <w:rPr>
          <w:rFonts w:ascii="Arial" w:hAnsi="Arial" w:cs="Arial"/>
          <w:lang w:val="es-PE"/>
        </w:rPr>
        <w:br/>
      </w:r>
      <w:r w:rsidRPr="008B77F5">
        <w:rPr>
          <w:rFonts w:ascii="Arial" w:hAnsi="Arial" w:cs="Arial"/>
          <w:b/>
          <w:bCs/>
          <w:lang w:val="es-PE"/>
        </w:rPr>
        <w:t>}</w:t>
      </w:r>
    </w:p>
    <w:p w14:paraId="3624842F"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t>Formato devuelto por la API:</w:t>
      </w:r>
    </w:p>
    <w:p w14:paraId="31EFE13B" w14:textId="77777777" w:rsidR="008B77F5" w:rsidRPr="008B77F5" w:rsidRDefault="008B77F5" w:rsidP="008B77F5">
      <w:pPr>
        <w:ind w:firstLineChars="0" w:firstLine="0"/>
        <w:rPr>
          <w:rFonts w:ascii="Arial" w:hAnsi="Arial" w:cs="Arial"/>
          <w:lang w:val="es-PE"/>
        </w:rPr>
      </w:pPr>
      <w:r w:rsidRPr="008B77F5">
        <w:rPr>
          <w:rFonts w:ascii="Arial" w:hAnsi="Arial" w:cs="Arial"/>
          <w:b/>
          <w:bCs/>
        </w:rPr>
        <w:t>{</w:t>
      </w:r>
      <w:r w:rsidRPr="008B77F5">
        <w:rPr>
          <w:rFonts w:ascii="Arial" w:hAnsi="Arial" w:cs="Arial"/>
        </w:rPr>
        <w:br/>
        <w:t>  </w:t>
      </w:r>
      <w:r w:rsidRPr="008B77F5">
        <w:rPr>
          <w:rFonts w:ascii="Arial" w:hAnsi="Arial" w:cs="Arial"/>
          <w:b/>
          <w:bCs/>
        </w:rPr>
        <w:t>"</w:t>
      </w:r>
      <w:proofErr w:type="spellStart"/>
      <w:r w:rsidRPr="008B77F5">
        <w:rPr>
          <w:rFonts w:ascii="Arial" w:hAnsi="Arial" w:cs="Arial"/>
          <w:b/>
          <w:bCs/>
        </w:rPr>
        <w:t>id_equipo</w:t>
      </w:r>
      <w:proofErr w:type="spellEnd"/>
      <w:r w:rsidRPr="008B77F5">
        <w:rPr>
          <w:rFonts w:ascii="Arial" w:hAnsi="Arial" w:cs="Arial"/>
          <w:b/>
          <w:bCs/>
        </w:rPr>
        <w:t>": "CAM01",</w:t>
      </w:r>
      <w:r w:rsidRPr="008B77F5">
        <w:rPr>
          <w:rFonts w:ascii="Arial" w:hAnsi="Arial" w:cs="Arial"/>
        </w:rPr>
        <w:br/>
        <w:t>  </w:t>
      </w:r>
      <w:r w:rsidRPr="008B77F5">
        <w:rPr>
          <w:rFonts w:ascii="Arial" w:hAnsi="Arial" w:cs="Arial"/>
          <w:b/>
          <w:bCs/>
        </w:rPr>
        <w:t>"</w:t>
      </w:r>
      <w:proofErr w:type="spellStart"/>
      <w:r w:rsidRPr="008B77F5">
        <w:rPr>
          <w:rFonts w:ascii="Arial" w:hAnsi="Arial" w:cs="Arial"/>
          <w:b/>
          <w:bCs/>
        </w:rPr>
        <w:t>inference_time_seconds</w:t>
      </w:r>
      <w:proofErr w:type="spellEnd"/>
      <w:r w:rsidRPr="008B77F5">
        <w:rPr>
          <w:rFonts w:ascii="Arial" w:hAnsi="Arial" w:cs="Arial"/>
          <w:b/>
          <w:bCs/>
        </w:rPr>
        <w:t>": 0.4231,</w:t>
      </w:r>
      <w:r w:rsidRPr="008B77F5">
        <w:rPr>
          <w:rFonts w:ascii="Arial" w:hAnsi="Arial" w:cs="Arial"/>
        </w:rPr>
        <w:br/>
        <w:t>  </w:t>
      </w:r>
      <w:r w:rsidRPr="008B77F5">
        <w:rPr>
          <w:rFonts w:ascii="Arial" w:hAnsi="Arial" w:cs="Arial"/>
          <w:b/>
          <w:bCs/>
        </w:rPr>
        <w:t>"results": {</w:t>
      </w:r>
      <w:r w:rsidRPr="008B77F5">
        <w:rPr>
          <w:rFonts w:ascii="Arial" w:hAnsi="Arial" w:cs="Arial"/>
        </w:rPr>
        <w:br/>
        <w:t>    </w:t>
      </w:r>
      <w:r w:rsidRPr="008B77F5">
        <w:rPr>
          <w:rFonts w:ascii="Arial" w:hAnsi="Arial" w:cs="Arial"/>
          <w:b/>
          <w:bCs/>
        </w:rPr>
        <w:t>"helmet": 87.45,</w:t>
      </w:r>
      <w:r w:rsidRPr="008B77F5">
        <w:rPr>
          <w:rFonts w:ascii="Arial" w:hAnsi="Arial" w:cs="Arial"/>
        </w:rPr>
        <w:br/>
        <w:t>    </w:t>
      </w:r>
      <w:r w:rsidRPr="008B77F5">
        <w:rPr>
          <w:rFonts w:ascii="Arial" w:hAnsi="Arial" w:cs="Arial"/>
          <w:b/>
          <w:bCs/>
        </w:rPr>
        <w:t>"vest": 62.10</w:t>
      </w:r>
      <w:r w:rsidRPr="008B77F5">
        <w:rPr>
          <w:rFonts w:ascii="Arial" w:hAnsi="Arial" w:cs="Arial"/>
        </w:rPr>
        <w:br/>
        <w:t>  </w:t>
      </w:r>
      <w:r w:rsidRPr="008B77F5">
        <w:rPr>
          <w:rFonts w:ascii="Arial" w:hAnsi="Arial" w:cs="Arial"/>
          <w:b/>
          <w:bCs/>
        </w:rPr>
        <w:t>},</w:t>
      </w:r>
      <w:r w:rsidRPr="008B77F5">
        <w:rPr>
          <w:rFonts w:ascii="Arial" w:hAnsi="Arial" w:cs="Arial"/>
        </w:rPr>
        <w:br/>
        <w:t>  </w:t>
      </w:r>
      <w:r w:rsidRPr="008B77F5">
        <w:rPr>
          <w:rFonts w:ascii="Arial" w:hAnsi="Arial" w:cs="Arial"/>
          <w:b/>
          <w:bCs/>
        </w:rPr>
        <w:t>"imagen_base64": "iVBORw0KGgoAAAANSUhEUgAA..."</w:t>
      </w:r>
      <w:r w:rsidRPr="008B77F5">
        <w:rPr>
          <w:rFonts w:ascii="Arial" w:hAnsi="Arial" w:cs="Arial"/>
        </w:rPr>
        <w:br/>
      </w:r>
      <w:r w:rsidRPr="008B77F5">
        <w:rPr>
          <w:rFonts w:ascii="Arial" w:hAnsi="Arial" w:cs="Arial"/>
          <w:b/>
          <w:bCs/>
          <w:lang w:val="es-PE"/>
        </w:rPr>
        <w:t>}</w:t>
      </w:r>
    </w:p>
    <w:p w14:paraId="5AA06C53" w14:textId="77777777" w:rsidR="008B77F5" w:rsidRPr="008B77F5" w:rsidRDefault="008B77F5" w:rsidP="008B77F5">
      <w:pPr>
        <w:ind w:firstLineChars="0" w:firstLine="0"/>
        <w:rPr>
          <w:rFonts w:ascii="Arial" w:hAnsi="Arial" w:cs="Arial"/>
          <w:lang w:val="es-PE"/>
        </w:rPr>
      </w:pPr>
      <w:r w:rsidRPr="008B77F5">
        <w:rPr>
          <w:rFonts w:ascii="Segoe UI Emoji" w:hAnsi="Segoe UI Emoji" w:cs="Segoe UI Emoji"/>
          <w:lang w:val="es-PE"/>
        </w:rPr>
        <w:t>📄</w:t>
      </w:r>
      <w:r w:rsidRPr="008B77F5">
        <w:rPr>
          <w:rFonts w:ascii="Arial" w:hAnsi="Arial" w:cs="Arial"/>
          <w:lang w:val="es-PE"/>
        </w:rPr>
        <w:t xml:space="preserve"> </w:t>
      </w:r>
      <w:r w:rsidRPr="008B77F5">
        <w:rPr>
          <w:rFonts w:ascii="Arial" w:hAnsi="Arial" w:cs="Arial"/>
          <w:b/>
          <w:bCs/>
          <w:lang w:val="es-PE"/>
        </w:rPr>
        <w:t>Archivo:</w:t>
      </w:r>
      <w:r w:rsidRPr="008B77F5">
        <w:rPr>
          <w:rFonts w:ascii="Arial" w:hAnsi="Arial" w:cs="Arial"/>
          <w:lang w:val="es-PE"/>
        </w:rPr>
        <w:t xml:space="preserve"> 2.2_api_inferencia.py</w:t>
      </w:r>
    </w:p>
    <w:p w14:paraId="57688877" w14:textId="77777777" w:rsidR="008B77F5" w:rsidRPr="008B77F5" w:rsidRDefault="008B77F5" w:rsidP="008B77F5">
      <w:pPr>
        <w:ind w:firstLineChars="0" w:firstLine="0"/>
        <w:rPr>
          <w:rFonts w:ascii="Arial" w:hAnsi="Arial" w:cs="Arial"/>
          <w:lang w:val="es-PE"/>
        </w:rPr>
      </w:pPr>
      <w:r w:rsidRPr="008B77F5">
        <w:rPr>
          <w:rFonts w:ascii="Segoe UI Emoji" w:hAnsi="Segoe UI Emoji" w:cs="Segoe UI Emoji"/>
          <w:lang w:val="es-PE"/>
        </w:rPr>
        <w:t>⚠️</w:t>
      </w:r>
      <w:r w:rsidRPr="008B77F5">
        <w:rPr>
          <w:rFonts w:ascii="Arial" w:hAnsi="Arial" w:cs="Arial"/>
          <w:lang w:val="es-PE"/>
        </w:rPr>
        <w:t xml:space="preserve"> Asegúrese de habilitar el puerto </w:t>
      </w:r>
      <w:r w:rsidRPr="008B77F5">
        <w:rPr>
          <w:rFonts w:ascii="Arial" w:hAnsi="Arial" w:cs="Arial"/>
          <w:b/>
          <w:bCs/>
          <w:lang w:val="es-PE"/>
        </w:rPr>
        <w:t>5001</w:t>
      </w:r>
      <w:r w:rsidRPr="008B77F5">
        <w:rPr>
          <w:rFonts w:ascii="Arial" w:hAnsi="Arial" w:cs="Arial"/>
          <w:lang w:val="es-PE"/>
        </w:rPr>
        <w:t xml:space="preserve"> en las reglas de firewall o seguridad del servidor.</w:t>
      </w:r>
    </w:p>
    <w:p w14:paraId="60480EAD"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t>Ahora también ejecutaremos el proceso en segundo plano para evitar que bloquee la terminal:</w:t>
      </w:r>
    </w:p>
    <w:p w14:paraId="4767EDB2" w14:textId="77777777" w:rsidR="008B77F5" w:rsidRPr="008B77F5" w:rsidRDefault="008B77F5" w:rsidP="008B77F5">
      <w:pPr>
        <w:ind w:firstLineChars="0" w:firstLine="0"/>
        <w:rPr>
          <w:rFonts w:ascii="Arial" w:hAnsi="Arial" w:cs="Arial"/>
          <w:lang w:val="es-PE"/>
        </w:rPr>
      </w:pPr>
      <w:proofErr w:type="spellStart"/>
      <w:r w:rsidRPr="008B77F5">
        <w:rPr>
          <w:rFonts w:ascii="Arial" w:hAnsi="Arial" w:cs="Arial"/>
          <w:b/>
          <w:bCs/>
          <w:lang w:val="es-PE"/>
        </w:rPr>
        <w:t>nohup</w:t>
      </w:r>
      <w:proofErr w:type="spellEnd"/>
      <w:r w:rsidRPr="008B77F5">
        <w:rPr>
          <w:rFonts w:ascii="Arial" w:hAnsi="Arial" w:cs="Arial"/>
          <w:b/>
          <w:bCs/>
          <w:lang w:val="es-PE"/>
        </w:rPr>
        <w:t xml:space="preserve"> python3 2.2_api_inferencia.py &gt; demo_api_infe.log 2&gt;&amp;1 &amp;</w:t>
      </w:r>
    </w:p>
    <w:p w14:paraId="7916A040" w14:textId="77777777" w:rsidR="008B77F5" w:rsidRPr="008B77F5" w:rsidRDefault="008B77F5" w:rsidP="008B77F5">
      <w:pPr>
        <w:ind w:firstLineChars="0" w:firstLine="0"/>
        <w:rPr>
          <w:rFonts w:ascii="Arial" w:hAnsi="Arial" w:cs="Arial"/>
          <w:lang w:val="es-PE"/>
        </w:rPr>
      </w:pPr>
      <w:r w:rsidRPr="008B77F5">
        <w:rPr>
          <w:rFonts w:ascii="Segoe UI Emoji" w:hAnsi="Segoe UI Emoji" w:cs="Segoe UI Emoji"/>
          <w:lang w:val="es-PE"/>
        </w:rPr>
        <w:t>📌</w:t>
      </w:r>
      <w:r w:rsidRPr="008B77F5">
        <w:rPr>
          <w:rFonts w:ascii="Arial" w:hAnsi="Arial" w:cs="Arial"/>
          <w:lang w:val="es-PE"/>
        </w:rPr>
        <w:t xml:space="preserve"> </w:t>
      </w:r>
      <w:r w:rsidRPr="008B77F5">
        <w:rPr>
          <w:rFonts w:ascii="Arial" w:hAnsi="Arial" w:cs="Arial"/>
          <w:i/>
          <w:iCs/>
          <w:lang w:val="es-PE"/>
        </w:rPr>
        <w:t>Nota:</w:t>
      </w:r>
      <w:r w:rsidRPr="008B77F5">
        <w:rPr>
          <w:rFonts w:ascii="Arial" w:hAnsi="Arial" w:cs="Arial"/>
          <w:lang w:val="es-PE"/>
        </w:rPr>
        <w:t xml:space="preserve"> </w:t>
      </w:r>
      <w:proofErr w:type="spellStart"/>
      <w:r w:rsidRPr="008B77F5">
        <w:rPr>
          <w:rFonts w:ascii="Arial" w:hAnsi="Arial" w:cs="Arial"/>
          <w:lang w:val="es-PE"/>
        </w:rPr>
        <w:t>nohup</w:t>
      </w:r>
      <w:proofErr w:type="spellEnd"/>
      <w:r w:rsidRPr="008B77F5">
        <w:rPr>
          <w:rFonts w:ascii="Arial" w:hAnsi="Arial" w:cs="Arial"/>
          <w:lang w:val="es-PE"/>
        </w:rPr>
        <w:t xml:space="preserve"> es una forma temporal de ejecutar un script en segundo plano.</w:t>
      </w:r>
      <w:r w:rsidRPr="008B77F5">
        <w:rPr>
          <w:rFonts w:ascii="Arial" w:hAnsi="Arial" w:cs="Arial"/>
          <w:lang w:val="es-PE"/>
        </w:rPr>
        <w:br/>
      </w:r>
      <w:r w:rsidRPr="008B77F5">
        <w:rPr>
          <w:rFonts w:ascii="Arial" w:hAnsi="Arial" w:cs="Arial"/>
          <w:lang w:val="es-PE"/>
        </w:rPr>
        <w:lastRenderedPageBreak/>
        <w:t>Para entornos de producción se recomienda utilizar un servicio del sistema.</w:t>
      </w:r>
    </w:p>
    <w:p w14:paraId="740EA83D" w14:textId="77777777" w:rsidR="008B77F5" w:rsidRPr="008B77F5" w:rsidRDefault="008B77F5" w:rsidP="008B77F5">
      <w:pPr>
        <w:ind w:firstLineChars="0" w:firstLine="0"/>
        <w:rPr>
          <w:rFonts w:ascii="Arial" w:hAnsi="Arial" w:cs="Arial"/>
          <w:lang w:val="es-PE"/>
        </w:rPr>
      </w:pPr>
      <w:r w:rsidRPr="008B77F5">
        <w:rPr>
          <w:rFonts w:ascii="Segoe UI Emoji" w:hAnsi="Segoe UI Emoji" w:cs="Segoe UI Emoji"/>
          <w:lang w:val="es-PE"/>
        </w:rPr>
        <w:t>📌</w:t>
      </w:r>
      <w:r w:rsidRPr="008B77F5">
        <w:rPr>
          <w:rFonts w:ascii="Arial" w:hAnsi="Arial" w:cs="Arial"/>
          <w:lang w:val="es-PE"/>
        </w:rPr>
        <w:t xml:space="preserve"> </w:t>
      </w:r>
      <w:r w:rsidRPr="008B77F5">
        <w:rPr>
          <w:rFonts w:ascii="Arial" w:hAnsi="Arial" w:cs="Arial"/>
          <w:i/>
          <w:iCs/>
          <w:lang w:val="es-PE"/>
        </w:rPr>
        <w:t>Recomendaciones de seguridad para producción:</w:t>
      </w:r>
    </w:p>
    <w:p w14:paraId="71592910" w14:textId="77777777" w:rsidR="008B77F5" w:rsidRPr="008B77F5" w:rsidRDefault="008B77F5" w:rsidP="008B77F5">
      <w:pPr>
        <w:numPr>
          <w:ilvl w:val="0"/>
          <w:numId w:val="22"/>
        </w:numPr>
        <w:ind w:firstLineChars="0"/>
        <w:rPr>
          <w:rFonts w:ascii="Arial" w:hAnsi="Arial" w:cs="Arial"/>
          <w:lang w:val="es-PE"/>
        </w:rPr>
      </w:pPr>
      <w:r w:rsidRPr="008B77F5">
        <w:rPr>
          <w:rFonts w:ascii="Arial" w:hAnsi="Arial" w:cs="Arial"/>
          <w:lang w:val="es-PE"/>
        </w:rPr>
        <w:t>Autenticación por API Key</w:t>
      </w:r>
    </w:p>
    <w:p w14:paraId="0489433A" w14:textId="77777777" w:rsidR="008B77F5" w:rsidRPr="008B77F5" w:rsidRDefault="008B77F5" w:rsidP="008B77F5">
      <w:pPr>
        <w:numPr>
          <w:ilvl w:val="0"/>
          <w:numId w:val="22"/>
        </w:numPr>
        <w:ind w:firstLineChars="0"/>
        <w:rPr>
          <w:rFonts w:ascii="Arial" w:hAnsi="Arial" w:cs="Arial"/>
          <w:lang w:val="es-PE"/>
        </w:rPr>
      </w:pPr>
      <w:r w:rsidRPr="008B77F5">
        <w:rPr>
          <w:rFonts w:ascii="Arial" w:hAnsi="Arial" w:cs="Arial"/>
          <w:lang w:val="es-PE"/>
        </w:rPr>
        <w:t>Validación del tamaño de imagen</w:t>
      </w:r>
    </w:p>
    <w:p w14:paraId="20E4B7A7" w14:textId="77777777" w:rsidR="008B77F5" w:rsidRPr="008B77F5" w:rsidRDefault="008B77F5" w:rsidP="008B77F5">
      <w:pPr>
        <w:numPr>
          <w:ilvl w:val="0"/>
          <w:numId w:val="22"/>
        </w:numPr>
        <w:ind w:firstLineChars="0"/>
        <w:rPr>
          <w:rFonts w:ascii="Arial" w:hAnsi="Arial" w:cs="Arial"/>
          <w:lang w:val="es-PE"/>
        </w:rPr>
      </w:pPr>
      <w:r w:rsidRPr="008B77F5">
        <w:rPr>
          <w:rFonts w:ascii="Arial" w:hAnsi="Arial" w:cs="Arial"/>
          <w:lang w:val="es-PE"/>
        </w:rPr>
        <w:t>Limitación de peticiones</w:t>
      </w:r>
    </w:p>
    <w:p w14:paraId="01664243"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pict w14:anchorId="53BDAAB0">
          <v:rect id="_x0000_i1084" style="width:0;height:1.5pt" o:hralign="center" o:hrstd="t" o:hr="t" fillcolor="#a0a0a0" stroked="f"/>
        </w:pict>
      </w:r>
    </w:p>
    <w:p w14:paraId="4B08A77B" w14:textId="77777777" w:rsidR="008B77F5" w:rsidRPr="008B77F5" w:rsidRDefault="008B77F5" w:rsidP="008B77F5">
      <w:pPr>
        <w:ind w:firstLineChars="0" w:firstLine="0"/>
        <w:rPr>
          <w:rFonts w:ascii="Arial" w:hAnsi="Arial" w:cs="Arial"/>
          <w:b/>
          <w:bCs/>
          <w:lang w:val="es-PE"/>
        </w:rPr>
      </w:pPr>
      <w:r w:rsidRPr="008B77F5">
        <w:rPr>
          <w:rFonts w:ascii="Arial" w:hAnsi="Arial" w:cs="Arial"/>
          <w:b/>
          <w:bCs/>
          <w:lang w:val="es-PE"/>
        </w:rPr>
        <w:t>Paso 3 — Prueba y validación del servicio de inferencia</w:t>
      </w:r>
    </w:p>
    <w:p w14:paraId="260DFACB"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t xml:space="preserve">Este script permite </w:t>
      </w:r>
      <w:r w:rsidRPr="008B77F5">
        <w:rPr>
          <w:rFonts w:ascii="Arial" w:hAnsi="Arial" w:cs="Arial"/>
          <w:b/>
          <w:bCs/>
          <w:lang w:val="es-PE"/>
        </w:rPr>
        <w:t>validar el funcionamiento de la API</w:t>
      </w:r>
      <w:r w:rsidRPr="008B77F5">
        <w:rPr>
          <w:rFonts w:ascii="Arial" w:hAnsi="Arial" w:cs="Arial"/>
          <w:lang w:val="es-PE"/>
        </w:rPr>
        <w:t>, enviando una imagen de prueba y verificando la respuesta del modelo.</w:t>
      </w:r>
      <w:r w:rsidRPr="008B77F5">
        <w:rPr>
          <w:rFonts w:ascii="Arial" w:hAnsi="Arial" w:cs="Arial"/>
          <w:lang w:val="es-PE"/>
        </w:rPr>
        <w:br/>
        <w:t>Es fundamental para comprobar conectividad, formato de datos y estabilidad del servicio antes de integrarlo con otros dispositivos.</w:t>
      </w:r>
    </w:p>
    <w:p w14:paraId="015B0C46"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t xml:space="preserve">Debes reemplazar la IP y el </w:t>
      </w:r>
      <w:proofErr w:type="gramStart"/>
      <w:r w:rsidRPr="008B77F5">
        <w:rPr>
          <w:rFonts w:ascii="Arial" w:hAnsi="Arial" w:cs="Arial"/>
          <w:lang w:val="es-PE"/>
        </w:rPr>
        <w:t>puerto configurados</w:t>
      </w:r>
      <w:proofErr w:type="gramEnd"/>
      <w:r w:rsidRPr="008B77F5">
        <w:rPr>
          <w:rFonts w:ascii="Arial" w:hAnsi="Arial" w:cs="Arial"/>
          <w:lang w:val="es-PE"/>
        </w:rPr>
        <w:t xml:space="preserve"> en tu servidor:</w:t>
      </w:r>
    </w:p>
    <w:p w14:paraId="1CF29AB2" w14:textId="77777777" w:rsidR="008B77F5" w:rsidRPr="008B77F5" w:rsidRDefault="008B77F5" w:rsidP="008B77F5">
      <w:pPr>
        <w:ind w:firstLineChars="0" w:firstLine="0"/>
        <w:rPr>
          <w:rFonts w:ascii="Arial" w:hAnsi="Arial" w:cs="Arial"/>
          <w:lang w:val="es-PE"/>
        </w:rPr>
      </w:pPr>
      <w:r w:rsidRPr="008B77F5">
        <w:rPr>
          <w:rFonts w:ascii="Arial" w:hAnsi="Arial" w:cs="Arial"/>
          <w:b/>
          <w:bCs/>
          <w:lang w:val="es-PE"/>
        </w:rPr>
        <w:t>API_URL = "</w:t>
      </w:r>
      <w:hyperlink r:id="rId11" w:tgtFrame="_new" w:history="1">
        <w:r w:rsidRPr="008B77F5">
          <w:rPr>
            <w:rStyle w:val="Hipervnculo"/>
            <w:rFonts w:ascii="Arial" w:hAnsi="Arial" w:cs="Arial"/>
            <w:b/>
            <w:bCs/>
            <w:lang w:val="es-PE"/>
          </w:rPr>
          <w:t>http://0.0.0.0:5001/infer</w:t>
        </w:r>
      </w:hyperlink>
      <w:r w:rsidRPr="008B77F5">
        <w:rPr>
          <w:rFonts w:ascii="Arial" w:hAnsi="Arial" w:cs="Arial"/>
          <w:b/>
          <w:bCs/>
          <w:lang w:val="es-PE"/>
        </w:rPr>
        <w:t>"</w:t>
      </w:r>
    </w:p>
    <w:p w14:paraId="22255A29" w14:textId="77777777" w:rsidR="008B77F5" w:rsidRPr="008B77F5" w:rsidRDefault="008B77F5" w:rsidP="008B77F5">
      <w:pPr>
        <w:ind w:firstLineChars="0" w:firstLine="0"/>
        <w:rPr>
          <w:rFonts w:ascii="Arial" w:hAnsi="Arial" w:cs="Arial"/>
        </w:rPr>
      </w:pPr>
      <w:r w:rsidRPr="008B77F5">
        <w:rPr>
          <w:rFonts w:ascii="Segoe UI Emoji" w:hAnsi="Segoe UI Emoji" w:cs="Segoe UI Emoji"/>
          <w:lang w:val="es-PE"/>
        </w:rPr>
        <w:t>📄</w:t>
      </w:r>
      <w:r w:rsidRPr="008B77F5">
        <w:rPr>
          <w:rFonts w:ascii="Arial" w:hAnsi="Arial" w:cs="Arial"/>
        </w:rPr>
        <w:t xml:space="preserve"> </w:t>
      </w:r>
      <w:proofErr w:type="spellStart"/>
      <w:r w:rsidRPr="008B77F5">
        <w:rPr>
          <w:rFonts w:ascii="Arial" w:hAnsi="Arial" w:cs="Arial"/>
          <w:b/>
          <w:bCs/>
        </w:rPr>
        <w:t>Archivo</w:t>
      </w:r>
      <w:proofErr w:type="spellEnd"/>
      <w:r w:rsidRPr="008B77F5">
        <w:rPr>
          <w:rFonts w:ascii="Arial" w:hAnsi="Arial" w:cs="Arial"/>
          <w:b/>
          <w:bCs/>
        </w:rPr>
        <w:t>:</w:t>
      </w:r>
      <w:r w:rsidRPr="008B77F5">
        <w:rPr>
          <w:rFonts w:ascii="Arial" w:hAnsi="Arial" w:cs="Arial"/>
        </w:rPr>
        <w:t xml:space="preserve"> 2.3_test_api_inferencia.py</w:t>
      </w:r>
    </w:p>
    <w:p w14:paraId="0E009E6B"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pict w14:anchorId="2E4A0DC3">
          <v:rect id="_x0000_i1085" style="width:0;height:1.5pt" o:hralign="center" o:hrstd="t" o:hr="t" fillcolor="#a0a0a0" stroked="f"/>
        </w:pict>
      </w:r>
    </w:p>
    <w:p w14:paraId="48CA1D97" w14:textId="77777777" w:rsidR="008B77F5" w:rsidRPr="008B77F5" w:rsidRDefault="008B77F5" w:rsidP="008B77F5">
      <w:pPr>
        <w:ind w:firstLineChars="0" w:firstLine="0"/>
        <w:rPr>
          <w:rFonts w:ascii="Arial" w:hAnsi="Arial" w:cs="Arial"/>
          <w:b/>
          <w:bCs/>
          <w:lang w:val="es-PE"/>
        </w:rPr>
      </w:pPr>
      <w:r w:rsidRPr="008B77F5">
        <w:rPr>
          <w:rFonts w:ascii="Arial" w:hAnsi="Arial" w:cs="Arial"/>
          <w:b/>
          <w:bCs/>
          <w:lang w:val="es-PE"/>
        </w:rPr>
        <w:t xml:space="preserve">Paso 4 — Integración con dispositivo </w:t>
      </w:r>
      <w:proofErr w:type="spellStart"/>
      <w:r w:rsidRPr="008B77F5">
        <w:rPr>
          <w:rFonts w:ascii="Arial" w:hAnsi="Arial" w:cs="Arial"/>
          <w:b/>
          <w:bCs/>
          <w:lang w:val="es-PE"/>
        </w:rPr>
        <w:t>IoT</w:t>
      </w:r>
      <w:proofErr w:type="spellEnd"/>
      <w:r w:rsidRPr="008B77F5">
        <w:rPr>
          <w:rFonts w:ascii="Arial" w:hAnsi="Arial" w:cs="Arial"/>
          <w:b/>
          <w:bCs/>
          <w:lang w:val="es-PE"/>
        </w:rPr>
        <w:t xml:space="preserve"> visual (ESP32-CAM)</w:t>
      </w:r>
    </w:p>
    <w:p w14:paraId="0CDDFA38"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t xml:space="preserve">Este módulo integra un </w:t>
      </w:r>
      <w:r w:rsidRPr="008B77F5">
        <w:rPr>
          <w:rFonts w:ascii="Arial" w:hAnsi="Arial" w:cs="Arial"/>
          <w:b/>
          <w:bCs/>
          <w:lang w:val="es-PE"/>
        </w:rPr>
        <w:t>ESP32-CAM</w:t>
      </w:r>
      <w:r w:rsidRPr="008B77F5">
        <w:rPr>
          <w:rFonts w:ascii="Arial" w:hAnsi="Arial" w:cs="Arial"/>
          <w:lang w:val="es-PE"/>
        </w:rPr>
        <w:t xml:space="preserve"> para capturar imágenes y enviarlas directamente a la API de inferencia.</w:t>
      </w:r>
      <w:r w:rsidRPr="008B77F5">
        <w:rPr>
          <w:rFonts w:ascii="Arial" w:hAnsi="Arial" w:cs="Arial"/>
          <w:lang w:val="es-PE"/>
        </w:rPr>
        <w:br/>
        <w:t xml:space="preserve">Permite evaluar escenarios de </w:t>
      </w:r>
      <w:proofErr w:type="spellStart"/>
      <w:r w:rsidRPr="008B77F5">
        <w:rPr>
          <w:rFonts w:ascii="Arial" w:hAnsi="Arial" w:cs="Arial"/>
          <w:b/>
          <w:bCs/>
          <w:lang w:val="es-PE"/>
        </w:rPr>
        <w:t>edge</w:t>
      </w:r>
      <w:proofErr w:type="spellEnd"/>
      <w:r w:rsidRPr="008B77F5">
        <w:rPr>
          <w:rFonts w:ascii="Arial" w:hAnsi="Arial" w:cs="Arial"/>
          <w:b/>
          <w:bCs/>
          <w:lang w:val="es-PE"/>
        </w:rPr>
        <w:t xml:space="preserve"> </w:t>
      </w:r>
      <w:proofErr w:type="spellStart"/>
      <w:r w:rsidRPr="008B77F5">
        <w:rPr>
          <w:rFonts w:ascii="Arial" w:hAnsi="Arial" w:cs="Arial"/>
          <w:b/>
          <w:bCs/>
          <w:lang w:val="es-PE"/>
        </w:rPr>
        <w:t>computing</w:t>
      </w:r>
      <w:proofErr w:type="spellEnd"/>
      <w:r w:rsidRPr="008B77F5">
        <w:rPr>
          <w:rFonts w:ascii="Arial" w:hAnsi="Arial" w:cs="Arial"/>
          <w:b/>
          <w:bCs/>
          <w:lang w:val="es-PE"/>
        </w:rPr>
        <w:t xml:space="preserve"> e </w:t>
      </w:r>
      <w:proofErr w:type="spellStart"/>
      <w:r w:rsidRPr="008B77F5">
        <w:rPr>
          <w:rFonts w:ascii="Arial" w:hAnsi="Arial" w:cs="Arial"/>
          <w:b/>
          <w:bCs/>
          <w:lang w:val="es-PE"/>
        </w:rPr>
        <w:t>IoT</w:t>
      </w:r>
      <w:proofErr w:type="spellEnd"/>
      <w:r w:rsidRPr="008B77F5">
        <w:rPr>
          <w:rFonts w:ascii="Arial" w:hAnsi="Arial" w:cs="Arial"/>
          <w:b/>
          <w:bCs/>
          <w:lang w:val="es-PE"/>
        </w:rPr>
        <w:t xml:space="preserve"> visual</w:t>
      </w:r>
      <w:r w:rsidRPr="008B77F5">
        <w:rPr>
          <w:rFonts w:ascii="Arial" w:hAnsi="Arial" w:cs="Arial"/>
          <w:lang w:val="es-PE"/>
        </w:rPr>
        <w:t>, donde un dispositivo embebido interactúa con servicios de IA en la nube.</w:t>
      </w:r>
    </w:p>
    <w:p w14:paraId="3AD4F5BC" w14:textId="77777777" w:rsidR="008B77F5" w:rsidRPr="008B77F5" w:rsidRDefault="008B77F5" w:rsidP="008B77F5">
      <w:pPr>
        <w:ind w:firstLineChars="0" w:firstLine="0"/>
        <w:rPr>
          <w:rFonts w:ascii="Arial" w:hAnsi="Arial" w:cs="Arial"/>
        </w:rPr>
      </w:pPr>
      <w:r w:rsidRPr="008B77F5">
        <w:rPr>
          <w:rFonts w:ascii="Arial" w:hAnsi="Arial" w:cs="Arial"/>
        </w:rPr>
        <w:t xml:space="preserve">&lt;p </w:t>
      </w:r>
      <w:proofErr w:type="gramStart"/>
      <w:r w:rsidRPr="008B77F5">
        <w:rPr>
          <w:rFonts w:ascii="Arial" w:hAnsi="Arial" w:cs="Arial"/>
        </w:rPr>
        <w:t>align</w:t>
      </w:r>
      <w:proofErr w:type="gramEnd"/>
      <w:r w:rsidRPr="008B77F5">
        <w:rPr>
          <w:rFonts w:ascii="Arial" w:hAnsi="Arial" w:cs="Arial"/>
        </w:rPr>
        <w:t>="center"&gt; &lt;</w:t>
      </w:r>
      <w:proofErr w:type="spellStart"/>
      <w:r w:rsidRPr="008B77F5">
        <w:rPr>
          <w:rFonts w:ascii="Arial" w:hAnsi="Arial" w:cs="Arial"/>
        </w:rPr>
        <w:t>img</w:t>
      </w:r>
      <w:proofErr w:type="spellEnd"/>
      <w:r w:rsidRPr="008B77F5">
        <w:rPr>
          <w:rFonts w:ascii="Arial" w:hAnsi="Arial" w:cs="Arial"/>
        </w:rPr>
        <w:t xml:space="preserve"> </w:t>
      </w:r>
      <w:proofErr w:type="spellStart"/>
      <w:r w:rsidRPr="008B77F5">
        <w:rPr>
          <w:rFonts w:ascii="Arial" w:hAnsi="Arial" w:cs="Arial"/>
        </w:rPr>
        <w:t>src</w:t>
      </w:r>
      <w:proofErr w:type="spellEnd"/>
      <w:r w:rsidRPr="008B77F5">
        <w:rPr>
          <w:rFonts w:ascii="Arial" w:hAnsi="Arial" w:cs="Arial"/>
        </w:rPr>
        <w:t xml:space="preserve">="1.1 img_esp32-cam.png" width="500"&gt; &lt;/p&gt; </w:t>
      </w:r>
    </w:p>
    <w:p w14:paraId="16E3FA67"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t xml:space="preserve">Solo será necesario configurar el </w:t>
      </w:r>
      <w:proofErr w:type="spellStart"/>
      <w:r w:rsidRPr="008B77F5">
        <w:rPr>
          <w:rFonts w:ascii="Arial" w:hAnsi="Arial" w:cs="Arial"/>
          <w:lang w:val="es-PE"/>
        </w:rPr>
        <w:t>WiFi</w:t>
      </w:r>
      <w:proofErr w:type="spellEnd"/>
      <w:r w:rsidRPr="008B77F5">
        <w:rPr>
          <w:rFonts w:ascii="Arial" w:hAnsi="Arial" w:cs="Arial"/>
          <w:lang w:val="es-PE"/>
        </w:rPr>
        <w:t xml:space="preserve"> y la URL del servidor:</w:t>
      </w:r>
    </w:p>
    <w:p w14:paraId="4309F15F" w14:textId="77777777" w:rsidR="008B77F5" w:rsidRPr="008B77F5" w:rsidRDefault="008B77F5" w:rsidP="008B77F5">
      <w:pPr>
        <w:ind w:firstLineChars="0" w:firstLine="0"/>
        <w:rPr>
          <w:rFonts w:ascii="Arial" w:hAnsi="Arial" w:cs="Arial"/>
        </w:rPr>
      </w:pPr>
      <w:r w:rsidRPr="008B77F5">
        <w:rPr>
          <w:rFonts w:ascii="Arial" w:hAnsi="Arial" w:cs="Arial"/>
        </w:rPr>
        <w:t>================= WIFI =================</w:t>
      </w:r>
      <w:r w:rsidRPr="008B77F5">
        <w:rPr>
          <w:rFonts w:ascii="Arial" w:hAnsi="Arial" w:cs="Arial"/>
        </w:rPr>
        <w:br/>
      </w:r>
      <w:r w:rsidRPr="008B77F5">
        <w:rPr>
          <w:rFonts w:ascii="Arial" w:hAnsi="Arial" w:cs="Arial"/>
          <w:i/>
          <w:iCs/>
        </w:rPr>
        <w:t xml:space="preserve">const char </w:t>
      </w:r>
      <w:proofErr w:type="spellStart"/>
      <w:r w:rsidRPr="008B77F5">
        <w:rPr>
          <w:rFonts w:ascii="Arial" w:hAnsi="Arial" w:cs="Arial"/>
          <w:i/>
          <w:iCs/>
        </w:rPr>
        <w:t>ssid</w:t>
      </w:r>
      <w:proofErr w:type="spellEnd"/>
      <w:r w:rsidRPr="008B77F5">
        <w:rPr>
          <w:rFonts w:ascii="Arial" w:hAnsi="Arial" w:cs="Arial"/>
          <w:i/>
          <w:iCs/>
        </w:rPr>
        <w:t xml:space="preserve"> = "REDWIFI</w:t>
      </w:r>
      <w:proofErr w:type="gramStart"/>
      <w:r w:rsidRPr="008B77F5">
        <w:rPr>
          <w:rFonts w:ascii="Arial" w:hAnsi="Arial" w:cs="Arial"/>
          <w:i/>
          <w:iCs/>
        </w:rPr>
        <w:t>";</w:t>
      </w:r>
      <w:r w:rsidRPr="008B77F5">
        <w:rPr>
          <w:rFonts w:ascii="Arial" w:hAnsi="Arial" w:cs="Arial"/>
        </w:rPr>
        <w:t>*</w:t>
      </w:r>
      <w:proofErr w:type="gramEnd"/>
      <w:r w:rsidRPr="008B77F5">
        <w:rPr>
          <w:rFonts w:ascii="Arial" w:hAnsi="Arial" w:cs="Arial"/>
        </w:rPr>
        <w:br/>
      </w:r>
      <w:r w:rsidRPr="008B77F5">
        <w:rPr>
          <w:rFonts w:ascii="Arial" w:hAnsi="Arial" w:cs="Arial"/>
          <w:i/>
          <w:iCs/>
        </w:rPr>
        <w:t>const char password = "clave</w:t>
      </w:r>
      <w:proofErr w:type="gramStart"/>
      <w:r w:rsidRPr="008B77F5">
        <w:rPr>
          <w:rFonts w:ascii="Arial" w:hAnsi="Arial" w:cs="Arial"/>
          <w:i/>
          <w:iCs/>
        </w:rPr>
        <w:t>";</w:t>
      </w:r>
      <w:r w:rsidRPr="008B77F5">
        <w:rPr>
          <w:rFonts w:ascii="Arial" w:hAnsi="Arial" w:cs="Arial"/>
        </w:rPr>
        <w:t>*</w:t>
      </w:r>
      <w:proofErr w:type="gramEnd"/>
    </w:p>
    <w:p w14:paraId="6F7DACF0" w14:textId="77777777" w:rsidR="008B77F5" w:rsidRPr="008B77F5" w:rsidRDefault="008B77F5" w:rsidP="008B77F5">
      <w:pPr>
        <w:ind w:firstLineChars="0" w:firstLine="0"/>
        <w:rPr>
          <w:rFonts w:ascii="Arial" w:hAnsi="Arial" w:cs="Arial"/>
        </w:rPr>
      </w:pPr>
      <w:r w:rsidRPr="008B77F5">
        <w:rPr>
          <w:rFonts w:ascii="Arial" w:hAnsi="Arial" w:cs="Arial"/>
        </w:rPr>
        <w:t>================= API ==================</w:t>
      </w:r>
      <w:r w:rsidRPr="008B77F5">
        <w:rPr>
          <w:rFonts w:ascii="Arial" w:hAnsi="Arial" w:cs="Arial"/>
        </w:rPr>
        <w:br/>
      </w:r>
      <w:r w:rsidRPr="008B77F5">
        <w:rPr>
          <w:rFonts w:ascii="Arial" w:hAnsi="Arial" w:cs="Arial"/>
          <w:i/>
          <w:iCs/>
        </w:rPr>
        <w:t>const char API_URL = "</w:t>
      </w:r>
      <w:hyperlink r:id="rId12" w:tgtFrame="_new" w:history="1">
        <w:r w:rsidRPr="008B77F5">
          <w:rPr>
            <w:rStyle w:val="Hipervnculo"/>
            <w:rFonts w:ascii="Arial" w:hAnsi="Arial" w:cs="Arial"/>
            <w:i/>
            <w:iCs/>
          </w:rPr>
          <w:t>http://0.0.0.0:5001/infer</w:t>
        </w:r>
      </w:hyperlink>
      <w:r w:rsidRPr="008B77F5">
        <w:rPr>
          <w:rFonts w:ascii="Arial" w:hAnsi="Arial" w:cs="Arial"/>
          <w:i/>
          <w:iCs/>
        </w:rPr>
        <w:t>";</w:t>
      </w:r>
      <w:r w:rsidRPr="008B77F5">
        <w:rPr>
          <w:rFonts w:ascii="Arial" w:hAnsi="Arial" w:cs="Arial"/>
        </w:rPr>
        <w:t>*</w:t>
      </w:r>
    </w:p>
    <w:p w14:paraId="436074D0"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t xml:space="preserve">Realizaremos la carga del programa en el dispositivo, seleccionando el tipo de tarjeta </w:t>
      </w:r>
      <w:r w:rsidRPr="008B77F5">
        <w:rPr>
          <w:rFonts w:ascii="Arial" w:hAnsi="Arial" w:cs="Arial"/>
          <w:b/>
          <w:bCs/>
          <w:lang w:val="es-PE"/>
        </w:rPr>
        <w:t xml:space="preserve">AI </w:t>
      </w:r>
      <w:proofErr w:type="spellStart"/>
      <w:r w:rsidRPr="008B77F5">
        <w:rPr>
          <w:rFonts w:ascii="Arial" w:hAnsi="Arial" w:cs="Arial"/>
          <w:b/>
          <w:bCs/>
          <w:lang w:val="es-PE"/>
        </w:rPr>
        <w:t>Thinker</w:t>
      </w:r>
      <w:proofErr w:type="spellEnd"/>
      <w:r w:rsidRPr="008B77F5">
        <w:rPr>
          <w:rFonts w:ascii="Arial" w:hAnsi="Arial" w:cs="Arial"/>
          <w:b/>
          <w:bCs/>
          <w:lang w:val="es-PE"/>
        </w:rPr>
        <w:t xml:space="preserve"> ESP32-CAM</w:t>
      </w:r>
      <w:r w:rsidRPr="008B77F5">
        <w:rPr>
          <w:rFonts w:ascii="Arial" w:hAnsi="Arial" w:cs="Arial"/>
          <w:lang w:val="es-PE"/>
        </w:rPr>
        <w:t>.</w:t>
      </w:r>
    </w:p>
    <w:p w14:paraId="666E32B1" w14:textId="77777777" w:rsidR="008B77F5" w:rsidRPr="008B77F5" w:rsidRDefault="008B77F5" w:rsidP="008B77F5">
      <w:pPr>
        <w:ind w:firstLineChars="0" w:firstLine="0"/>
        <w:rPr>
          <w:rFonts w:ascii="Arial" w:hAnsi="Arial" w:cs="Arial"/>
          <w:lang w:val="es-PE"/>
        </w:rPr>
      </w:pPr>
      <w:r w:rsidRPr="008B77F5">
        <w:rPr>
          <w:rFonts w:ascii="Segoe UI Emoji" w:hAnsi="Segoe UI Emoji" w:cs="Segoe UI Emoji"/>
          <w:lang w:val="es-PE"/>
        </w:rPr>
        <w:t>📄</w:t>
      </w:r>
      <w:r w:rsidRPr="008B77F5">
        <w:rPr>
          <w:rFonts w:ascii="Arial" w:hAnsi="Arial" w:cs="Arial"/>
          <w:lang w:val="es-PE"/>
        </w:rPr>
        <w:t xml:space="preserve"> </w:t>
      </w:r>
      <w:r w:rsidRPr="008B77F5">
        <w:rPr>
          <w:rFonts w:ascii="Arial" w:hAnsi="Arial" w:cs="Arial"/>
          <w:b/>
          <w:bCs/>
          <w:lang w:val="es-PE"/>
        </w:rPr>
        <w:t>Archivo:</w:t>
      </w:r>
      <w:r w:rsidRPr="008B77F5">
        <w:rPr>
          <w:rFonts w:ascii="Arial" w:hAnsi="Arial" w:cs="Arial"/>
          <w:lang w:val="es-PE"/>
        </w:rPr>
        <w:t xml:space="preserve"> 2.4_esp32-cam_api_infe.ino</w:t>
      </w:r>
    </w:p>
    <w:p w14:paraId="2C9B960E"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pict w14:anchorId="69FEB3ED">
          <v:rect id="_x0000_i1086" style="width:0;height:1.5pt" o:hralign="center" o:hrstd="t" o:hr="t" fillcolor="#a0a0a0" stroked="f"/>
        </w:pict>
      </w:r>
    </w:p>
    <w:p w14:paraId="67D8642F" w14:textId="77777777" w:rsidR="008B77F5" w:rsidRPr="008B77F5" w:rsidRDefault="008B77F5" w:rsidP="008B77F5">
      <w:pPr>
        <w:ind w:firstLineChars="0" w:firstLine="0"/>
        <w:rPr>
          <w:rFonts w:ascii="Arial" w:hAnsi="Arial" w:cs="Arial"/>
          <w:b/>
          <w:bCs/>
          <w:lang w:val="es-PE"/>
        </w:rPr>
      </w:pPr>
      <w:r w:rsidRPr="008B77F5">
        <w:rPr>
          <w:rFonts w:ascii="Arial" w:hAnsi="Arial" w:cs="Arial"/>
          <w:b/>
          <w:bCs/>
          <w:lang w:val="es-PE"/>
        </w:rPr>
        <w:t xml:space="preserve">Paso 5 — Consumo de la API desde PC o Raspberry Pi con </w:t>
      </w:r>
      <w:proofErr w:type="spellStart"/>
      <w:r w:rsidRPr="008B77F5">
        <w:rPr>
          <w:rFonts w:ascii="Arial" w:hAnsi="Arial" w:cs="Arial"/>
          <w:b/>
          <w:bCs/>
          <w:lang w:val="es-PE"/>
        </w:rPr>
        <w:t>OpenEuler</w:t>
      </w:r>
      <w:proofErr w:type="spellEnd"/>
    </w:p>
    <w:p w14:paraId="73885BC1" w14:textId="77777777" w:rsidR="008B77F5" w:rsidRPr="008B77F5" w:rsidRDefault="008B77F5" w:rsidP="008B77F5">
      <w:pPr>
        <w:ind w:firstLineChars="0" w:firstLine="0"/>
        <w:rPr>
          <w:rFonts w:ascii="Arial" w:hAnsi="Arial" w:cs="Arial"/>
        </w:rPr>
      </w:pPr>
      <w:r w:rsidRPr="008B77F5">
        <w:rPr>
          <w:rFonts w:ascii="Arial" w:hAnsi="Arial" w:cs="Arial"/>
        </w:rPr>
        <w:t xml:space="preserve">&lt;p </w:t>
      </w:r>
      <w:proofErr w:type="gramStart"/>
      <w:r w:rsidRPr="008B77F5">
        <w:rPr>
          <w:rFonts w:ascii="Arial" w:hAnsi="Arial" w:cs="Arial"/>
        </w:rPr>
        <w:t>align</w:t>
      </w:r>
      <w:proofErr w:type="gramEnd"/>
      <w:r w:rsidRPr="008B77F5">
        <w:rPr>
          <w:rFonts w:ascii="Arial" w:hAnsi="Arial" w:cs="Arial"/>
        </w:rPr>
        <w:t>="center"&gt; &lt;</w:t>
      </w:r>
      <w:proofErr w:type="spellStart"/>
      <w:r w:rsidRPr="008B77F5">
        <w:rPr>
          <w:rFonts w:ascii="Arial" w:hAnsi="Arial" w:cs="Arial"/>
        </w:rPr>
        <w:t>img</w:t>
      </w:r>
      <w:proofErr w:type="spellEnd"/>
      <w:r w:rsidRPr="008B77F5">
        <w:rPr>
          <w:rFonts w:ascii="Arial" w:hAnsi="Arial" w:cs="Arial"/>
        </w:rPr>
        <w:t xml:space="preserve"> </w:t>
      </w:r>
      <w:proofErr w:type="spellStart"/>
      <w:r w:rsidRPr="008B77F5">
        <w:rPr>
          <w:rFonts w:ascii="Arial" w:hAnsi="Arial" w:cs="Arial"/>
        </w:rPr>
        <w:t>src</w:t>
      </w:r>
      <w:proofErr w:type="spellEnd"/>
      <w:r w:rsidRPr="008B77F5">
        <w:rPr>
          <w:rFonts w:ascii="Arial" w:hAnsi="Arial" w:cs="Arial"/>
        </w:rPr>
        <w:t xml:space="preserve">="1.1 </w:t>
      </w:r>
      <w:proofErr w:type="spellStart"/>
      <w:r w:rsidRPr="008B77F5">
        <w:rPr>
          <w:rFonts w:ascii="Arial" w:hAnsi="Arial" w:cs="Arial"/>
        </w:rPr>
        <w:t>img_raspberry</w:t>
      </w:r>
      <w:proofErr w:type="spellEnd"/>
      <w:r w:rsidRPr="008B77F5">
        <w:rPr>
          <w:rFonts w:ascii="Arial" w:hAnsi="Arial" w:cs="Arial"/>
        </w:rPr>
        <w:t xml:space="preserve"> pi4.png" width="500"&gt; &lt;/p&gt; </w:t>
      </w:r>
    </w:p>
    <w:p w14:paraId="5134DE8B"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t xml:space="preserve">Este código captura imágenes desde una </w:t>
      </w:r>
      <w:r w:rsidRPr="008B77F5">
        <w:rPr>
          <w:rFonts w:ascii="Arial" w:hAnsi="Arial" w:cs="Arial"/>
          <w:b/>
          <w:bCs/>
          <w:lang w:val="es-PE"/>
        </w:rPr>
        <w:t xml:space="preserve">cámara conectada a un PC o Raspberry Pi con </w:t>
      </w:r>
      <w:proofErr w:type="spellStart"/>
      <w:r w:rsidRPr="008B77F5">
        <w:rPr>
          <w:rFonts w:ascii="Arial" w:hAnsi="Arial" w:cs="Arial"/>
          <w:b/>
          <w:bCs/>
          <w:lang w:val="es-PE"/>
        </w:rPr>
        <w:t>OpenEuler</w:t>
      </w:r>
      <w:proofErr w:type="spellEnd"/>
      <w:r w:rsidRPr="008B77F5">
        <w:rPr>
          <w:rFonts w:ascii="Arial" w:hAnsi="Arial" w:cs="Arial"/>
          <w:lang w:val="es-PE"/>
        </w:rPr>
        <w:t xml:space="preserve"> y las envía a la API para su análisis.</w:t>
      </w:r>
    </w:p>
    <w:p w14:paraId="744A55D5"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lastRenderedPageBreak/>
        <w:t>Nos dirigiremos a la opción de configuración y colocaremos la IP del servidor en la nube y el ID de la cámara, el cual puede variar según el equipo (0, 1, 2, …).</w:t>
      </w:r>
    </w:p>
    <w:p w14:paraId="62CBB653" w14:textId="34EE69B8" w:rsidR="008B77F5" w:rsidRPr="007E499D" w:rsidRDefault="007E499D" w:rsidP="008B77F5">
      <w:pPr>
        <w:ind w:firstLineChars="0" w:firstLine="0"/>
        <w:rPr>
          <w:rFonts w:ascii="Arial" w:hAnsi="Arial" w:cs="Arial"/>
        </w:rPr>
      </w:pPr>
      <w:r w:rsidRPr="007E499D">
        <w:rPr>
          <w:rFonts w:ascii="Arial" w:hAnsi="Arial" w:cs="Arial"/>
        </w:rPr>
        <w:t>===========================</w:t>
      </w:r>
    </w:p>
    <w:p w14:paraId="7A621513" w14:textId="77777777" w:rsidR="008B77F5" w:rsidRDefault="008B77F5" w:rsidP="008B77F5">
      <w:pPr>
        <w:ind w:firstLineChars="0" w:firstLine="0"/>
        <w:rPr>
          <w:rFonts w:ascii="Arial" w:hAnsi="Arial" w:cs="Arial"/>
        </w:rPr>
      </w:pPr>
      <w:r w:rsidRPr="007E499D">
        <w:rPr>
          <w:rFonts w:ascii="Arial" w:hAnsi="Arial" w:cs="Arial"/>
        </w:rPr>
        <w:t>API_URL = "</w:t>
      </w:r>
      <w:hyperlink r:id="rId13" w:tgtFrame="_new" w:history="1">
        <w:r w:rsidRPr="007E499D">
          <w:rPr>
            <w:rStyle w:val="Hipervnculo"/>
            <w:rFonts w:ascii="Arial" w:hAnsi="Arial" w:cs="Arial"/>
          </w:rPr>
          <w:t>http://0.0.0.0:5001/infer</w:t>
        </w:r>
      </w:hyperlink>
      <w:r w:rsidRPr="007E499D">
        <w:rPr>
          <w:rFonts w:ascii="Arial" w:hAnsi="Arial" w:cs="Arial"/>
        </w:rPr>
        <w:t>"</w:t>
      </w:r>
      <w:r w:rsidRPr="007E499D">
        <w:rPr>
          <w:rFonts w:ascii="Arial" w:hAnsi="Arial" w:cs="Arial"/>
        </w:rPr>
        <w:br/>
        <w:t>CAMERA_ID = 1</w:t>
      </w:r>
    </w:p>
    <w:p w14:paraId="3ACB9486" w14:textId="77777777" w:rsidR="007E499D" w:rsidRPr="007E499D" w:rsidRDefault="007E499D" w:rsidP="008B77F5">
      <w:pPr>
        <w:ind w:firstLineChars="0" w:firstLine="0"/>
        <w:rPr>
          <w:rFonts w:ascii="Arial" w:hAnsi="Arial" w:cs="Arial"/>
        </w:rPr>
      </w:pPr>
    </w:p>
    <w:p w14:paraId="1FCF6A13" w14:textId="77777777" w:rsidR="008B77F5" w:rsidRPr="008B77F5" w:rsidRDefault="008B77F5" w:rsidP="008B77F5">
      <w:pPr>
        <w:ind w:firstLineChars="0" w:firstLine="0"/>
        <w:rPr>
          <w:rFonts w:ascii="Arial" w:hAnsi="Arial" w:cs="Arial"/>
          <w:lang w:val="es-PE"/>
        </w:rPr>
      </w:pPr>
      <w:r w:rsidRPr="008B77F5">
        <w:rPr>
          <w:rFonts w:ascii="Segoe UI Emoji" w:hAnsi="Segoe UI Emoji" w:cs="Segoe UI Emoji"/>
          <w:lang w:val="es-PE"/>
        </w:rPr>
        <w:t>📄</w:t>
      </w:r>
      <w:r w:rsidRPr="008B77F5">
        <w:rPr>
          <w:rFonts w:ascii="Arial" w:hAnsi="Arial" w:cs="Arial"/>
          <w:lang w:val="es-PE"/>
        </w:rPr>
        <w:t xml:space="preserve"> </w:t>
      </w:r>
      <w:r w:rsidRPr="008B77F5">
        <w:rPr>
          <w:rFonts w:ascii="Arial" w:hAnsi="Arial" w:cs="Arial"/>
          <w:b/>
          <w:bCs/>
          <w:lang w:val="es-PE"/>
        </w:rPr>
        <w:t>Archivo:</w:t>
      </w:r>
      <w:r w:rsidRPr="008B77F5">
        <w:rPr>
          <w:rFonts w:ascii="Arial" w:hAnsi="Arial" w:cs="Arial"/>
          <w:lang w:val="es-PE"/>
        </w:rPr>
        <w:t xml:space="preserve"> 2.5_inferencia_api_raspberry.py</w:t>
      </w:r>
    </w:p>
    <w:p w14:paraId="73250B3A"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t>También se desarrolló una aplicación web que se comunica con la API.</w:t>
      </w:r>
      <w:r w:rsidRPr="008B77F5">
        <w:rPr>
          <w:rFonts w:ascii="Arial" w:hAnsi="Arial" w:cs="Arial"/>
          <w:lang w:val="es-PE"/>
        </w:rPr>
        <w:br/>
        <w:t>Es necesario cambiar la IP y el puerto del servidor:</w:t>
      </w:r>
    </w:p>
    <w:p w14:paraId="6F2CB657" w14:textId="77777777" w:rsidR="008B77F5" w:rsidRPr="008B77F5" w:rsidRDefault="008B77F5" w:rsidP="008B77F5">
      <w:pPr>
        <w:ind w:firstLineChars="0" w:firstLine="0"/>
        <w:rPr>
          <w:rFonts w:ascii="Arial" w:hAnsi="Arial" w:cs="Arial"/>
        </w:rPr>
      </w:pPr>
      <w:r w:rsidRPr="008B77F5">
        <w:rPr>
          <w:rFonts w:ascii="Arial" w:hAnsi="Arial" w:cs="Arial"/>
          <w:b/>
          <w:bCs/>
        </w:rPr>
        <w:t>const API_URL = "</w:t>
      </w:r>
      <w:hyperlink r:id="rId14" w:tgtFrame="_new" w:history="1">
        <w:r w:rsidRPr="008B77F5">
          <w:rPr>
            <w:rStyle w:val="Hipervnculo"/>
            <w:rFonts w:ascii="Arial" w:hAnsi="Arial" w:cs="Arial"/>
            <w:b/>
            <w:bCs/>
          </w:rPr>
          <w:t>http://0.0.0.0:5001/infer</w:t>
        </w:r>
      </w:hyperlink>
      <w:proofErr w:type="gramStart"/>
      <w:r w:rsidRPr="008B77F5">
        <w:rPr>
          <w:rFonts w:ascii="Arial" w:hAnsi="Arial" w:cs="Arial"/>
          <w:b/>
          <w:bCs/>
        </w:rPr>
        <w:t>";</w:t>
      </w:r>
      <w:proofErr w:type="gramEnd"/>
    </w:p>
    <w:p w14:paraId="215C14A1" w14:textId="77777777" w:rsidR="008B77F5" w:rsidRPr="008B77F5" w:rsidRDefault="008B77F5" w:rsidP="008B77F5">
      <w:pPr>
        <w:ind w:firstLineChars="0" w:firstLine="0"/>
        <w:rPr>
          <w:rFonts w:ascii="Arial" w:hAnsi="Arial" w:cs="Arial"/>
          <w:lang w:val="es-PE"/>
        </w:rPr>
      </w:pPr>
      <w:r w:rsidRPr="008B77F5">
        <w:rPr>
          <w:rFonts w:ascii="Segoe UI Emoji" w:hAnsi="Segoe UI Emoji" w:cs="Segoe UI Emoji"/>
          <w:lang w:val="es-PE"/>
        </w:rPr>
        <w:t>📄</w:t>
      </w:r>
      <w:r w:rsidRPr="008B77F5">
        <w:rPr>
          <w:rFonts w:ascii="Arial" w:hAnsi="Arial" w:cs="Arial"/>
          <w:lang w:val="es-PE"/>
        </w:rPr>
        <w:t xml:space="preserve"> </w:t>
      </w:r>
      <w:r w:rsidRPr="008B77F5">
        <w:rPr>
          <w:rFonts w:ascii="Arial" w:hAnsi="Arial" w:cs="Arial"/>
          <w:b/>
          <w:bCs/>
          <w:lang w:val="es-PE"/>
        </w:rPr>
        <w:t>Archivo:</w:t>
      </w:r>
      <w:r w:rsidRPr="008B77F5">
        <w:rPr>
          <w:rFonts w:ascii="Arial" w:hAnsi="Arial" w:cs="Arial"/>
          <w:lang w:val="es-PE"/>
        </w:rPr>
        <w:t xml:space="preserve"> 2.5_inferencia_web.html</w:t>
      </w:r>
    </w:p>
    <w:p w14:paraId="6490230D" w14:textId="77777777" w:rsidR="008B77F5" w:rsidRPr="008B77F5" w:rsidRDefault="008B77F5" w:rsidP="008B77F5">
      <w:pPr>
        <w:ind w:firstLineChars="0" w:firstLine="0"/>
        <w:rPr>
          <w:rFonts w:ascii="Arial" w:hAnsi="Arial" w:cs="Arial"/>
          <w:lang w:val="es-PE"/>
        </w:rPr>
      </w:pPr>
      <w:r w:rsidRPr="008B77F5">
        <w:rPr>
          <w:rFonts w:ascii="Arial" w:hAnsi="Arial" w:cs="Arial"/>
          <w:lang w:val="es-PE"/>
        </w:rPr>
        <w:pict w14:anchorId="7AE2CF26">
          <v:rect id="_x0000_i1088" style="width:0;height:1.5pt" o:hralign="center" o:hrstd="t" o:hr="t" fillcolor="#a0a0a0" stroked="f"/>
        </w:pict>
      </w:r>
    </w:p>
    <w:p w14:paraId="089D9D44" w14:textId="77777777" w:rsidR="008B77F5" w:rsidRPr="008B77F5" w:rsidRDefault="008B77F5" w:rsidP="008B77F5">
      <w:pPr>
        <w:ind w:firstLineChars="0" w:firstLine="0"/>
        <w:rPr>
          <w:rFonts w:ascii="Arial" w:hAnsi="Arial" w:cs="Arial"/>
          <w:b/>
          <w:bCs/>
          <w:lang w:val="es-PE"/>
        </w:rPr>
      </w:pPr>
      <w:r w:rsidRPr="008B77F5">
        <w:rPr>
          <w:rFonts w:ascii="Arial" w:hAnsi="Arial" w:cs="Arial"/>
          <w:b/>
          <w:bCs/>
          <w:lang w:val="es-PE"/>
        </w:rPr>
        <w:t>Paso 6 — Ejecución de inferencia local en PC/Raspberry (Edge AI)</w:t>
      </w:r>
    </w:p>
    <w:p w14:paraId="21A6F0A1" w14:textId="77777777" w:rsidR="008B77F5" w:rsidRPr="008B77F5" w:rsidRDefault="008B77F5" w:rsidP="0089470C">
      <w:pPr>
        <w:ind w:firstLineChars="0" w:firstLine="0"/>
        <w:jc w:val="both"/>
        <w:rPr>
          <w:rFonts w:ascii="Arial" w:hAnsi="Arial" w:cs="Arial"/>
          <w:lang w:val="es-PE"/>
        </w:rPr>
      </w:pPr>
      <w:r w:rsidRPr="008B77F5">
        <w:rPr>
          <w:rFonts w:ascii="Arial" w:hAnsi="Arial" w:cs="Arial"/>
          <w:lang w:val="es-PE"/>
        </w:rPr>
        <w:t xml:space="preserve">Este módulo permitirá ejecutar el modelo de </w:t>
      </w:r>
      <w:r w:rsidRPr="008B77F5">
        <w:rPr>
          <w:rFonts w:ascii="Arial" w:hAnsi="Arial" w:cs="Arial"/>
          <w:b/>
          <w:bCs/>
          <w:lang w:val="es-PE"/>
        </w:rPr>
        <w:t>Inteligencia Artificial directamente en la Raspberry</w:t>
      </w:r>
      <w:r w:rsidRPr="008B77F5">
        <w:rPr>
          <w:rFonts w:ascii="Arial" w:hAnsi="Arial" w:cs="Arial"/>
          <w:lang w:val="es-PE"/>
        </w:rPr>
        <w:t>, sin depender de una API externa.</w:t>
      </w:r>
      <w:r w:rsidRPr="008B77F5">
        <w:rPr>
          <w:rFonts w:ascii="Arial" w:hAnsi="Arial" w:cs="Arial"/>
          <w:lang w:val="es-PE"/>
        </w:rPr>
        <w:br/>
        <w:t>Este enfoque reduce latencia, dependencia de red y mejora la autonomía del sistema.</w:t>
      </w:r>
    </w:p>
    <w:p w14:paraId="1C6A0970" w14:textId="77777777" w:rsidR="008B77F5" w:rsidRPr="008B77F5" w:rsidRDefault="008B77F5" w:rsidP="0089470C">
      <w:pPr>
        <w:ind w:firstLineChars="0" w:firstLine="0"/>
        <w:jc w:val="both"/>
        <w:rPr>
          <w:rFonts w:ascii="Arial" w:hAnsi="Arial" w:cs="Arial"/>
          <w:lang w:val="es-PE"/>
        </w:rPr>
      </w:pPr>
      <w:r w:rsidRPr="008B77F5">
        <w:rPr>
          <w:rFonts w:ascii="Segoe UI Emoji" w:hAnsi="Segoe UI Emoji" w:cs="Segoe UI Emoji"/>
          <w:lang w:val="es-PE"/>
        </w:rPr>
        <w:t>📄</w:t>
      </w:r>
      <w:r w:rsidRPr="008B77F5">
        <w:rPr>
          <w:rFonts w:ascii="Arial" w:hAnsi="Arial" w:cs="Arial"/>
          <w:lang w:val="es-PE"/>
        </w:rPr>
        <w:t xml:space="preserve"> </w:t>
      </w:r>
      <w:r w:rsidRPr="008B77F5">
        <w:rPr>
          <w:rFonts w:ascii="Arial" w:hAnsi="Arial" w:cs="Arial"/>
          <w:b/>
          <w:bCs/>
          <w:lang w:val="es-PE"/>
        </w:rPr>
        <w:t>Archivo:</w:t>
      </w:r>
      <w:r w:rsidRPr="008B77F5">
        <w:rPr>
          <w:rFonts w:ascii="Arial" w:hAnsi="Arial" w:cs="Arial"/>
          <w:lang w:val="es-PE"/>
        </w:rPr>
        <w:t xml:space="preserve"> 2.6_inferencia_cam_local_raspberry.py</w:t>
      </w:r>
    </w:p>
    <w:p w14:paraId="2AF8C2F7" w14:textId="77777777" w:rsidR="008B77F5" w:rsidRPr="008B77F5" w:rsidRDefault="008B77F5" w:rsidP="0089470C">
      <w:pPr>
        <w:ind w:firstLineChars="0" w:firstLine="0"/>
        <w:jc w:val="both"/>
        <w:rPr>
          <w:rFonts w:ascii="Arial" w:hAnsi="Arial" w:cs="Arial"/>
          <w:lang w:val="es-PE"/>
        </w:rPr>
      </w:pPr>
      <w:r w:rsidRPr="008B77F5">
        <w:rPr>
          <w:rFonts w:ascii="Arial" w:hAnsi="Arial" w:cs="Arial"/>
          <w:lang w:val="es-PE"/>
        </w:rPr>
        <w:t>Este programa permite que una computadora o una Raspberry Pi utilice una cámara para observar el entorno y analizar automáticamente si una persona cumple normas básicas de seguridad, como el uso de casco y chaleco. El sistema captura una imagen cuando el usuario lo solicita, la analiza con un modelo de inteligencia artificial y calcula porcentajes de probabilidad de cumplimiento. Los resultados se muestran directamente sobre la imagen y se guardan como evidencia. Además, el programa se adapta al tipo de dispositivo y forma de visualización disponible, demostrando cómo la inteligencia artificial puede aplicarse de manera práctica en escenarios reales de supervisión y seguridad.</w:t>
      </w:r>
    </w:p>
    <w:p w14:paraId="024B75F2" w14:textId="77777777" w:rsidR="008B77F5" w:rsidRPr="008B77F5" w:rsidRDefault="008B77F5" w:rsidP="008B77F5">
      <w:pPr>
        <w:ind w:firstLineChars="0" w:firstLine="0"/>
        <w:rPr>
          <w:lang w:val="es-PE"/>
        </w:rPr>
      </w:pPr>
    </w:p>
    <w:p w14:paraId="6D5929A9" w14:textId="1F02C722" w:rsidR="000B204B" w:rsidRDefault="000B204B" w:rsidP="0034775A">
      <w:pPr>
        <w:pStyle w:val="1"/>
        <w:ind w:left="426"/>
        <w:rPr>
          <w:rFonts w:ascii="Arial" w:hAnsi="Arial" w:cs="Arial"/>
        </w:rPr>
      </w:pPr>
      <w:r w:rsidRPr="00B11802">
        <w:rPr>
          <w:rFonts w:ascii="Arial" w:hAnsi="Arial" w:cs="Arial"/>
        </w:rPr>
        <w:lastRenderedPageBreak/>
        <w:t xml:space="preserve">Further Practice </w:t>
      </w:r>
      <w:bookmarkEnd w:id="2"/>
    </w:p>
    <w:p w14:paraId="6011A03D" w14:textId="77777777" w:rsidR="00AA2113" w:rsidRPr="00AA2113" w:rsidRDefault="00AA2113" w:rsidP="00AA2113">
      <w:pPr>
        <w:pStyle w:val="1"/>
        <w:numPr>
          <w:ilvl w:val="0"/>
          <w:numId w:val="20"/>
        </w:numPr>
        <w:rPr>
          <w:rFonts w:ascii="Arial" w:hAnsi="Arial" w:cs="Arial"/>
          <w:b w:val="0"/>
          <w:snapToGrid w:val="0"/>
          <w:sz w:val="21"/>
          <w:szCs w:val="21"/>
          <w:lang w:val="es-PE"/>
        </w:rPr>
      </w:pPr>
      <w:r w:rsidRPr="00AA2113">
        <w:rPr>
          <w:rFonts w:ascii="Arial" w:hAnsi="Arial" w:cs="Arial"/>
          <w:b w:val="0"/>
          <w:snapToGrid w:val="0"/>
          <w:sz w:val="21"/>
          <w:szCs w:val="21"/>
          <w:lang w:val="es-PE"/>
        </w:rPr>
        <w:t>Implementar autenticación por API Key para el servicio de inferencia.</w:t>
      </w:r>
    </w:p>
    <w:p w14:paraId="0A272FF9" w14:textId="77777777" w:rsidR="00AA2113" w:rsidRPr="00AA2113" w:rsidRDefault="00AA2113" w:rsidP="00AA2113">
      <w:pPr>
        <w:pStyle w:val="1"/>
        <w:numPr>
          <w:ilvl w:val="0"/>
          <w:numId w:val="20"/>
        </w:numPr>
        <w:rPr>
          <w:rFonts w:ascii="Arial" w:hAnsi="Arial" w:cs="Arial"/>
          <w:b w:val="0"/>
          <w:snapToGrid w:val="0"/>
          <w:sz w:val="21"/>
          <w:szCs w:val="21"/>
          <w:lang w:val="es-PE"/>
        </w:rPr>
      </w:pPr>
      <w:r w:rsidRPr="00AA2113">
        <w:rPr>
          <w:rFonts w:ascii="Arial" w:hAnsi="Arial" w:cs="Arial"/>
          <w:b w:val="0"/>
          <w:snapToGrid w:val="0"/>
          <w:sz w:val="21"/>
          <w:szCs w:val="21"/>
          <w:lang w:val="es-PE"/>
        </w:rPr>
        <w:t>Limitar el tamaño y frecuencia de las imágenes enviadas a la API.</w:t>
      </w:r>
    </w:p>
    <w:p w14:paraId="6052FFD9" w14:textId="77777777" w:rsidR="00AA2113" w:rsidRPr="00AA2113" w:rsidRDefault="00AA2113" w:rsidP="00AA2113">
      <w:pPr>
        <w:pStyle w:val="1"/>
        <w:numPr>
          <w:ilvl w:val="0"/>
          <w:numId w:val="20"/>
        </w:numPr>
        <w:rPr>
          <w:rFonts w:ascii="Arial" w:hAnsi="Arial" w:cs="Arial"/>
          <w:b w:val="0"/>
          <w:snapToGrid w:val="0"/>
          <w:sz w:val="21"/>
          <w:szCs w:val="21"/>
          <w:lang w:val="es-PE"/>
        </w:rPr>
      </w:pPr>
      <w:r w:rsidRPr="00AA2113">
        <w:rPr>
          <w:rFonts w:ascii="Arial" w:hAnsi="Arial" w:cs="Arial"/>
          <w:b w:val="0"/>
          <w:snapToGrid w:val="0"/>
          <w:sz w:val="21"/>
          <w:szCs w:val="21"/>
          <w:lang w:val="es-PE"/>
        </w:rPr>
        <w:t>Incorporar almacenamiento de resultados en una base de datos para trazabilidad.</w:t>
      </w:r>
    </w:p>
    <w:p w14:paraId="619AF748" w14:textId="77777777" w:rsidR="00AA2113" w:rsidRPr="00AA2113" w:rsidRDefault="00AA2113" w:rsidP="00AA2113">
      <w:pPr>
        <w:pStyle w:val="1"/>
        <w:numPr>
          <w:ilvl w:val="0"/>
          <w:numId w:val="20"/>
        </w:numPr>
        <w:rPr>
          <w:rFonts w:ascii="Arial" w:hAnsi="Arial" w:cs="Arial"/>
          <w:b w:val="0"/>
          <w:snapToGrid w:val="0"/>
          <w:sz w:val="21"/>
          <w:szCs w:val="21"/>
          <w:lang w:val="es-PE"/>
        </w:rPr>
      </w:pPr>
      <w:r w:rsidRPr="00AA2113">
        <w:rPr>
          <w:rFonts w:ascii="Arial" w:hAnsi="Arial" w:cs="Arial"/>
          <w:b w:val="0"/>
          <w:snapToGrid w:val="0"/>
          <w:sz w:val="21"/>
          <w:szCs w:val="21"/>
          <w:lang w:val="es-PE"/>
        </w:rPr>
        <w:t xml:space="preserve">Comparar tiempos de inferencia entre </w:t>
      </w:r>
      <w:proofErr w:type="spellStart"/>
      <w:r w:rsidRPr="00AA2113">
        <w:rPr>
          <w:rFonts w:ascii="Arial" w:hAnsi="Arial" w:cs="Arial"/>
          <w:b w:val="0"/>
          <w:snapToGrid w:val="0"/>
          <w:sz w:val="21"/>
          <w:szCs w:val="21"/>
          <w:lang w:val="es-PE"/>
        </w:rPr>
        <w:t>cloud</w:t>
      </w:r>
      <w:proofErr w:type="spellEnd"/>
      <w:r w:rsidRPr="00AA2113">
        <w:rPr>
          <w:rFonts w:ascii="Arial" w:hAnsi="Arial" w:cs="Arial"/>
          <w:b w:val="0"/>
          <w:snapToGrid w:val="0"/>
          <w:sz w:val="21"/>
          <w:szCs w:val="21"/>
          <w:lang w:val="es-PE"/>
        </w:rPr>
        <w:t xml:space="preserve"> y ejecución local.</w:t>
      </w:r>
    </w:p>
    <w:p w14:paraId="3768C946" w14:textId="4A04E2AB" w:rsidR="00AA2113" w:rsidRPr="007C2847" w:rsidRDefault="00AA2113" w:rsidP="00AA2113">
      <w:pPr>
        <w:pStyle w:val="1"/>
        <w:numPr>
          <w:ilvl w:val="0"/>
          <w:numId w:val="20"/>
        </w:numPr>
        <w:rPr>
          <w:rFonts w:ascii="Arial" w:hAnsi="Arial" w:cs="Arial"/>
          <w:b w:val="0"/>
          <w:snapToGrid w:val="0"/>
          <w:sz w:val="21"/>
          <w:szCs w:val="21"/>
          <w:lang w:val="es-PE"/>
        </w:rPr>
      </w:pPr>
      <w:r w:rsidRPr="00AA2113">
        <w:rPr>
          <w:rFonts w:ascii="Arial" w:hAnsi="Arial" w:cs="Arial"/>
          <w:b w:val="0"/>
          <w:snapToGrid w:val="0"/>
          <w:sz w:val="21"/>
          <w:szCs w:val="21"/>
          <w:lang w:val="es-PE"/>
        </w:rPr>
        <w:t>Adaptar el modelo para detectar otros elementos de seguridad industrial.</w:t>
      </w:r>
    </w:p>
    <w:p w14:paraId="6A8EBB05" w14:textId="7019160D" w:rsidR="000B204B" w:rsidRPr="00FE6FD0" w:rsidRDefault="00A70645" w:rsidP="00E6003C">
      <w:pPr>
        <w:pStyle w:val="1"/>
        <w:rPr>
          <w:rFonts w:ascii="Arial" w:hAnsi="Arial" w:cs="Arial"/>
          <w:lang w:val="es-PE"/>
        </w:rPr>
      </w:pPr>
      <w:bookmarkStart w:id="3" w:name="_Toc70171338"/>
      <w:r w:rsidRPr="00B11802">
        <w:rPr>
          <w:rFonts w:ascii="Arial" w:hAnsi="Arial" w:cs="Arial"/>
        </w:rPr>
        <w:t>Summary</w:t>
      </w:r>
      <w:bookmarkEnd w:id="3"/>
    </w:p>
    <w:p w14:paraId="21763AB6" w14:textId="77777777" w:rsidR="00AA2113" w:rsidRPr="00AA2113" w:rsidRDefault="00AA2113" w:rsidP="00AA2113">
      <w:pPr>
        <w:pStyle w:val="Prrafodelista"/>
        <w:numPr>
          <w:ilvl w:val="0"/>
          <w:numId w:val="21"/>
        </w:numPr>
        <w:autoSpaceDE/>
        <w:autoSpaceDN/>
        <w:adjustRightInd/>
        <w:snapToGrid w:val="0"/>
        <w:spacing w:line="400" w:lineRule="exact"/>
        <w:ind w:firstLineChars="0"/>
        <w:rPr>
          <w:rFonts w:ascii="Arial" w:hAnsi="Arial" w:cs="Arial"/>
          <w:color w:val="000000"/>
          <w:lang w:val="es-PE"/>
        </w:rPr>
      </w:pPr>
      <w:r w:rsidRPr="00AA2113">
        <w:rPr>
          <w:rFonts w:ascii="Arial" w:hAnsi="Arial" w:cs="Arial"/>
          <w:color w:val="000000"/>
          <w:lang w:val="es-PE"/>
        </w:rPr>
        <w:t>La ejecución completa del laboratorio permite verificar de manera práctica y objetiva el cumplimiento de los objetivos planteados, a través de evidencias técnicas y funcionales obtenidas durante el desarrollo del experimento.</w:t>
      </w:r>
    </w:p>
    <w:p w14:paraId="4FB7181B" w14:textId="77777777" w:rsidR="00AA2113" w:rsidRPr="00AA2113" w:rsidRDefault="00AA2113" w:rsidP="00AA2113">
      <w:pPr>
        <w:autoSpaceDE/>
        <w:autoSpaceDN/>
        <w:adjustRightInd/>
        <w:snapToGrid w:val="0"/>
        <w:spacing w:line="400" w:lineRule="exact"/>
        <w:ind w:firstLineChars="0"/>
        <w:rPr>
          <w:rFonts w:ascii="Arial" w:hAnsi="Arial" w:cs="Arial"/>
          <w:color w:val="000000"/>
          <w:lang w:val="es-PE"/>
        </w:rPr>
      </w:pPr>
    </w:p>
    <w:p w14:paraId="3E24A24B" w14:textId="77777777" w:rsidR="00AA2113" w:rsidRPr="00AA2113" w:rsidRDefault="00AA2113" w:rsidP="00AA2113">
      <w:pPr>
        <w:pStyle w:val="Prrafodelista"/>
        <w:numPr>
          <w:ilvl w:val="0"/>
          <w:numId w:val="21"/>
        </w:numPr>
        <w:autoSpaceDE/>
        <w:autoSpaceDN/>
        <w:adjustRightInd/>
        <w:snapToGrid w:val="0"/>
        <w:spacing w:line="400" w:lineRule="exact"/>
        <w:ind w:firstLineChars="0"/>
        <w:rPr>
          <w:rFonts w:ascii="Arial" w:hAnsi="Arial" w:cs="Arial"/>
          <w:color w:val="000000"/>
          <w:lang w:val="es-PE"/>
        </w:rPr>
      </w:pPr>
      <w:r w:rsidRPr="00AA2113">
        <w:rPr>
          <w:rFonts w:ascii="Arial" w:hAnsi="Arial" w:cs="Arial"/>
          <w:color w:val="000000"/>
          <w:lang w:val="es-PE"/>
        </w:rPr>
        <w:t>En relación con el Objetivo 1, el uso del modelo de Inteligencia Artificial para análisis de imágenes se valida mediante la inferencia de imágenes reales, donde el sistema calcula porcentajes de probabilidad asociados al uso de elementos de seguridad, demostrando la correcta aplicación y comprensión del proceso de inferencia y análisis de resultados.</w:t>
      </w:r>
    </w:p>
    <w:p w14:paraId="1E72F2F6" w14:textId="77777777" w:rsidR="00AA2113" w:rsidRPr="00AA2113" w:rsidRDefault="00AA2113" w:rsidP="00AA2113">
      <w:pPr>
        <w:autoSpaceDE/>
        <w:autoSpaceDN/>
        <w:adjustRightInd/>
        <w:snapToGrid w:val="0"/>
        <w:spacing w:line="400" w:lineRule="exact"/>
        <w:ind w:firstLineChars="0"/>
        <w:rPr>
          <w:rFonts w:ascii="Arial" w:hAnsi="Arial" w:cs="Arial"/>
          <w:color w:val="000000"/>
          <w:lang w:val="es-PE"/>
        </w:rPr>
      </w:pPr>
    </w:p>
    <w:p w14:paraId="3ADF876E" w14:textId="77777777" w:rsidR="00AA2113" w:rsidRPr="00AA2113" w:rsidRDefault="00AA2113" w:rsidP="00AA2113">
      <w:pPr>
        <w:pStyle w:val="Prrafodelista"/>
        <w:numPr>
          <w:ilvl w:val="0"/>
          <w:numId w:val="21"/>
        </w:numPr>
        <w:autoSpaceDE/>
        <w:autoSpaceDN/>
        <w:adjustRightInd/>
        <w:snapToGrid w:val="0"/>
        <w:spacing w:line="400" w:lineRule="exact"/>
        <w:ind w:firstLineChars="0"/>
        <w:rPr>
          <w:rFonts w:ascii="Arial" w:hAnsi="Arial" w:cs="Arial"/>
          <w:color w:val="000000"/>
          <w:lang w:val="es-PE"/>
        </w:rPr>
      </w:pPr>
      <w:r w:rsidRPr="00AA2113">
        <w:rPr>
          <w:rFonts w:ascii="Arial" w:hAnsi="Arial" w:cs="Arial"/>
          <w:color w:val="000000"/>
          <w:lang w:val="es-PE"/>
        </w:rPr>
        <w:t>El Objetivo 2 se cumple con el diseño e implementación de una API REST en la nube, la cual expone el modelo de IA como un servicio accesible mediante solicitudes HTTP. La correcta recepción de imágenes codificadas en Base64 y la devolución estructurada de resultados evidencian el despliegue exitoso del servicio de inferencia.</w:t>
      </w:r>
    </w:p>
    <w:p w14:paraId="2C5B6C6A" w14:textId="77777777" w:rsidR="00AA2113" w:rsidRPr="00AA2113" w:rsidRDefault="00AA2113" w:rsidP="00AA2113">
      <w:pPr>
        <w:autoSpaceDE/>
        <w:autoSpaceDN/>
        <w:adjustRightInd/>
        <w:snapToGrid w:val="0"/>
        <w:spacing w:line="400" w:lineRule="exact"/>
        <w:ind w:firstLineChars="0"/>
        <w:rPr>
          <w:rFonts w:ascii="Arial" w:hAnsi="Arial" w:cs="Arial"/>
          <w:color w:val="000000"/>
          <w:lang w:val="es-PE"/>
        </w:rPr>
      </w:pPr>
    </w:p>
    <w:p w14:paraId="4A5AF619" w14:textId="77777777" w:rsidR="00AA2113" w:rsidRPr="00AA2113" w:rsidRDefault="00AA2113" w:rsidP="00AA2113">
      <w:pPr>
        <w:pStyle w:val="Prrafodelista"/>
        <w:numPr>
          <w:ilvl w:val="0"/>
          <w:numId w:val="21"/>
        </w:numPr>
        <w:autoSpaceDE/>
        <w:autoSpaceDN/>
        <w:adjustRightInd/>
        <w:snapToGrid w:val="0"/>
        <w:spacing w:line="400" w:lineRule="exact"/>
        <w:ind w:firstLineChars="0"/>
        <w:rPr>
          <w:rFonts w:ascii="Arial" w:hAnsi="Arial" w:cs="Arial"/>
          <w:color w:val="000000"/>
          <w:lang w:val="es-PE"/>
        </w:rPr>
      </w:pPr>
      <w:r w:rsidRPr="00AA2113">
        <w:rPr>
          <w:rFonts w:ascii="Arial" w:hAnsi="Arial" w:cs="Arial"/>
          <w:color w:val="000000"/>
          <w:lang w:val="es-PE"/>
        </w:rPr>
        <w:t xml:space="preserve">Respecto al Objetivo 3, la integración con distintos dispositivos se demuestra mediante el consumo de la API desde un PC, una Raspberry Pi y un ESP32-CAM, confirmando la interoperabilidad del servicio y la correcta comunicación entre sistemas </w:t>
      </w:r>
      <w:proofErr w:type="spellStart"/>
      <w:r w:rsidRPr="00AA2113">
        <w:rPr>
          <w:rFonts w:ascii="Arial" w:hAnsi="Arial" w:cs="Arial"/>
          <w:color w:val="000000"/>
          <w:lang w:val="es-PE"/>
        </w:rPr>
        <w:t>IoT</w:t>
      </w:r>
      <w:proofErr w:type="spellEnd"/>
      <w:r w:rsidRPr="00AA2113">
        <w:rPr>
          <w:rFonts w:ascii="Arial" w:hAnsi="Arial" w:cs="Arial"/>
          <w:color w:val="000000"/>
          <w:lang w:val="es-PE"/>
        </w:rPr>
        <w:t xml:space="preserve">, </w:t>
      </w:r>
      <w:proofErr w:type="spellStart"/>
      <w:r w:rsidRPr="00AA2113">
        <w:rPr>
          <w:rFonts w:ascii="Arial" w:hAnsi="Arial" w:cs="Arial"/>
          <w:color w:val="000000"/>
          <w:lang w:val="es-PE"/>
        </w:rPr>
        <w:t>edge</w:t>
      </w:r>
      <w:proofErr w:type="spellEnd"/>
      <w:r w:rsidRPr="00AA2113">
        <w:rPr>
          <w:rFonts w:ascii="Arial" w:hAnsi="Arial" w:cs="Arial"/>
          <w:color w:val="000000"/>
          <w:lang w:val="es-PE"/>
        </w:rPr>
        <w:t xml:space="preserve"> y la nube.</w:t>
      </w:r>
    </w:p>
    <w:p w14:paraId="1EA003E3" w14:textId="77777777" w:rsidR="00AA2113" w:rsidRPr="00AA2113" w:rsidRDefault="00AA2113" w:rsidP="00AA2113">
      <w:pPr>
        <w:autoSpaceDE/>
        <w:autoSpaceDN/>
        <w:adjustRightInd/>
        <w:snapToGrid w:val="0"/>
        <w:spacing w:line="400" w:lineRule="exact"/>
        <w:ind w:firstLineChars="0"/>
        <w:rPr>
          <w:rFonts w:ascii="Arial" w:hAnsi="Arial" w:cs="Arial"/>
          <w:color w:val="000000"/>
          <w:lang w:val="es-PE"/>
        </w:rPr>
      </w:pPr>
    </w:p>
    <w:p w14:paraId="7BC1D708" w14:textId="77777777" w:rsidR="00AA2113" w:rsidRPr="00AA2113" w:rsidRDefault="00AA2113" w:rsidP="00AA2113">
      <w:pPr>
        <w:pStyle w:val="Prrafodelista"/>
        <w:numPr>
          <w:ilvl w:val="0"/>
          <w:numId w:val="21"/>
        </w:numPr>
        <w:autoSpaceDE/>
        <w:autoSpaceDN/>
        <w:adjustRightInd/>
        <w:snapToGrid w:val="0"/>
        <w:spacing w:line="400" w:lineRule="exact"/>
        <w:ind w:firstLineChars="0"/>
        <w:rPr>
          <w:rFonts w:ascii="Arial" w:hAnsi="Arial" w:cs="Arial"/>
          <w:color w:val="000000"/>
          <w:lang w:val="es-PE"/>
        </w:rPr>
      </w:pPr>
      <w:r w:rsidRPr="00AA2113">
        <w:rPr>
          <w:rFonts w:ascii="Arial" w:hAnsi="Arial" w:cs="Arial"/>
          <w:color w:val="000000"/>
          <w:lang w:val="es-PE"/>
        </w:rPr>
        <w:t xml:space="preserve">El Objetivo 4 se evalúa al comparar los escenarios de inferencia en la nube y ejecución local en Raspberry Pi. La observación de diferencias en latencia, </w:t>
      </w:r>
      <w:r w:rsidRPr="00AA2113">
        <w:rPr>
          <w:rFonts w:ascii="Arial" w:hAnsi="Arial" w:cs="Arial"/>
          <w:color w:val="000000"/>
          <w:lang w:val="es-PE"/>
        </w:rPr>
        <w:lastRenderedPageBreak/>
        <w:t>dependencia de red y autonomía del sistema permite al estudiante analizar y justificar decisiones arquitectónicas en función del contexto de aplicación.</w:t>
      </w:r>
    </w:p>
    <w:p w14:paraId="56633741" w14:textId="77777777" w:rsidR="00AA2113" w:rsidRPr="00AA2113" w:rsidRDefault="00AA2113" w:rsidP="00AA2113">
      <w:pPr>
        <w:autoSpaceDE/>
        <w:autoSpaceDN/>
        <w:adjustRightInd/>
        <w:snapToGrid w:val="0"/>
        <w:spacing w:line="400" w:lineRule="exact"/>
        <w:ind w:firstLineChars="0"/>
        <w:rPr>
          <w:rFonts w:ascii="Arial" w:hAnsi="Arial" w:cs="Arial"/>
          <w:color w:val="000000"/>
          <w:lang w:val="es-PE"/>
        </w:rPr>
      </w:pPr>
    </w:p>
    <w:p w14:paraId="0AE443D5" w14:textId="374BA170" w:rsidR="008D7463" w:rsidRPr="00AA2113" w:rsidRDefault="00AA2113" w:rsidP="00AA2113">
      <w:pPr>
        <w:pStyle w:val="Prrafodelista"/>
        <w:numPr>
          <w:ilvl w:val="0"/>
          <w:numId w:val="21"/>
        </w:numPr>
        <w:autoSpaceDE/>
        <w:autoSpaceDN/>
        <w:adjustRightInd/>
        <w:snapToGrid w:val="0"/>
        <w:spacing w:line="400" w:lineRule="exact"/>
        <w:ind w:firstLineChars="0"/>
        <w:rPr>
          <w:rFonts w:ascii="Arial" w:hAnsi="Arial" w:cs="Arial"/>
          <w:color w:val="000000"/>
          <w:lang w:val="es-PE"/>
        </w:rPr>
      </w:pPr>
      <w:r w:rsidRPr="00AA2113">
        <w:rPr>
          <w:rFonts w:ascii="Arial" w:hAnsi="Arial" w:cs="Arial"/>
          <w:color w:val="000000"/>
          <w:lang w:val="es-PE"/>
        </w:rPr>
        <w:t xml:space="preserve">Finalmente, el Objetivo 5 se cumple al diseñar una solución </w:t>
      </w:r>
      <w:proofErr w:type="spellStart"/>
      <w:r w:rsidRPr="00AA2113">
        <w:rPr>
          <w:rFonts w:ascii="Arial" w:hAnsi="Arial" w:cs="Arial"/>
          <w:color w:val="000000"/>
          <w:lang w:val="es-PE"/>
        </w:rPr>
        <w:t>IoT</w:t>
      </w:r>
      <w:proofErr w:type="spellEnd"/>
      <w:r w:rsidRPr="00AA2113">
        <w:rPr>
          <w:rFonts w:ascii="Arial" w:hAnsi="Arial" w:cs="Arial"/>
          <w:color w:val="000000"/>
          <w:lang w:val="es-PE"/>
        </w:rPr>
        <w:t xml:space="preserve"> inteligente completa, aplicando buenas prácticas de despliegue y seguridad, y contextualizando la implementación en un escenario real de supervisión y seguridad industrial, alineado con las necesidades actuales del sector productivo.</w:t>
      </w:r>
    </w:p>
    <w:sectPr w:rsidR="008D7463" w:rsidRPr="00AA2113">
      <w:headerReference w:type="even" r:id="rId15"/>
      <w:headerReference w:type="default" r:id="rId16"/>
      <w:footerReference w:type="even" r:id="rId17"/>
      <w:footerReference w:type="default" r:id="rId18"/>
      <w:headerReference w:type="first" r:id="rId19"/>
      <w:footerReference w:type="first" r:id="rId20"/>
      <w:pgSz w:w="11906" w:h="16838"/>
      <w:pgMar w:top="1312" w:right="1800" w:bottom="1440" w:left="1800" w:header="779"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6FDE3" w14:textId="77777777" w:rsidR="00086BC1" w:rsidRDefault="00086BC1">
      <w:pPr>
        <w:ind w:firstLine="420"/>
      </w:pPr>
      <w:r>
        <w:separator/>
      </w:r>
    </w:p>
  </w:endnote>
  <w:endnote w:type="continuationSeparator" w:id="0">
    <w:p w14:paraId="3953837F" w14:textId="77777777" w:rsidR="00086BC1" w:rsidRDefault="00086BC1">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KaiTi_GB2312">
    <w:altName w:val="楷体_GB2312"/>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DotumChe">
    <w:altName w:val="Arial Unicode MS"/>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526F" w14:textId="77777777" w:rsidR="00152B8F" w:rsidRDefault="00152B8F">
    <w:pPr>
      <w:pStyle w:val="Piedepgin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5" w:type="pct"/>
      <w:tblBorders>
        <w:top w:val="single" w:sz="4" w:space="0" w:color="auto"/>
      </w:tblBorders>
      <w:tblLook w:val="01E0" w:firstRow="1" w:lastRow="1" w:firstColumn="1" w:lastColumn="1" w:noHBand="0" w:noVBand="0"/>
    </w:tblPr>
    <w:tblGrid>
      <w:gridCol w:w="1560"/>
      <w:gridCol w:w="4217"/>
      <w:gridCol w:w="2537"/>
    </w:tblGrid>
    <w:tr w:rsidR="00152B8F" w14:paraId="55F86BB3" w14:textId="77777777" w:rsidTr="00B11802">
      <w:trPr>
        <w:trHeight w:val="257"/>
      </w:trPr>
      <w:tc>
        <w:tcPr>
          <w:tcW w:w="938" w:type="pct"/>
        </w:tcPr>
        <w:p w14:paraId="058271FD" w14:textId="354F27BB" w:rsidR="00152B8F" w:rsidRDefault="00634265" w:rsidP="0075012D">
          <w:pPr>
            <w:pStyle w:val="Piedepgina"/>
          </w:pPr>
          <w:r>
            <w:fldChar w:fldCharType="begin"/>
          </w:r>
          <w:r>
            <w:instrText xml:space="preserve"> TIME \@ "yyyy-M-d" </w:instrText>
          </w:r>
          <w:r>
            <w:fldChar w:fldCharType="separate"/>
          </w:r>
          <w:r w:rsidR="006E7AD6">
            <w:rPr>
              <w:noProof/>
            </w:rPr>
            <w:t>2026-1-20</w:t>
          </w:r>
          <w:r>
            <w:rPr>
              <w:noProof/>
            </w:rPr>
            <w:fldChar w:fldCharType="end"/>
          </w:r>
        </w:p>
      </w:tc>
      <w:tc>
        <w:tcPr>
          <w:tcW w:w="2536" w:type="pct"/>
        </w:tcPr>
        <w:p w14:paraId="785BBADE" w14:textId="5061C8AA" w:rsidR="00152B8F" w:rsidRPr="00B11802" w:rsidRDefault="00B11802" w:rsidP="00B11802">
          <w:pPr>
            <w:pStyle w:val="Piedepgina"/>
            <w:ind w:firstLineChars="150" w:firstLine="270"/>
            <w:jc w:val="center"/>
          </w:pPr>
          <w:r>
            <w:rPr>
              <w:rFonts w:hint="eastAsia"/>
            </w:rPr>
            <w:t>H</w:t>
          </w:r>
          <w:r>
            <w:t>uawei ICT Competition—Teaching Competition</w:t>
          </w:r>
        </w:p>
      </w:tc>
      <w:tc>
        <w:tcPr>
          <w:tcW w:w="1526" w:type="pct"/>
        </w:tcPr>
        <w:p w14:paraId="721CCD2F" w14:textId="15ED10F0" w:rsidR="00152B8F" w:rsidRDefault="00B11802">
          <w:pPr>
            <w:pStyle w:val="Piedepgina"/>
            <w:ind w:firstLine="360"/>
            <w:jc w:val="right"/>
          </w:pPr>
          <w:r>
            <w:rPr>
              <w:rFonts w:hint="eastAsia"/>
            </w:rPr>
            <w:t>P</w:t>
          </w:r>
          <w:r>
            <w:t xml:space="preserve">age </w:t>
          </w:r>
          <w:r w:rsidR="00634265">
            <w:fldChar w:fldCharType="begin"/>
          </w:r>
          <w:r w:rsidR="00634265">
            <w:instrText>PAGE</w:instrText>
          </w:r>
          <w:r w:rsidR="00634265">
            <w:fldChar w:fldCharType="separate"/>
          </w:r>
          <w:r w:rsidR="005D5765">
            <w:rPr>
              <w:noProof/>
            </w:rPr>
            <w:t>4</w:t>
          </w:r>
          <w:r w:rsidR="00634265">
            <w:rPr>
              <w:noProof/>
            </w:rPr>
            <w:fldChar w:fldCharType="end"/>
          </w:r>
          <w:r>
            <w:rPr>
              <w:noProof/>
            </w:rPr>
            <w:t xml:space="preserve"> </w:t>
          </w:r>
          <w:r>
            <w:rPr>
              <w:rFonts w:hint="eastAsia"/>
            </w:rPr>
            <w:t>o</w:t>
          </w:r>
          <w:r>
            <w:t xml:space="preserve">f </w:t>
          </w:r>
          <w:r w:rsidR="00035469">
            <w:rPr>
              <w:noProof/>
            </w:rPr>
            <w:fldChar w:fldCharType="begin"/>
          </w:r>
          <w:r w:rsidR="00035469">
            <w:rPr>
              <w:noProof/>
            </w:rPr>
            <w:instrText xml:space="preserve"> NUMPAGES  \* Arabic  \* MERGEFORMAT </w:instrText>
          </w:r>
          <w:r w:rsidR="00035469">
            <w:rPr>
              <w:noProof/>
            </w:rPr>
            <w:fldChar w:fldCharType="separate"/>
          </w:r>
          <w:r w:rsidR="005D5765">
            <w:rPr>
              <w:noProof/>
            </w:rPr>
            <w:t>6</w:t>
          </w:r>
          <w:r w:rsidR="00035469">
            <w:rPr>
              <w:noProof/>
            </w:rPr>
            <w:fldChar w:fldCharType="end"/>
          </w:r>
        </w:p>
      </w:tc>
    </w:tr>
  </w:tbl>
  <w:p w14:paraId="364893F6" w14:textId="77777777" w:rsidR="00152B8F" w:rsidRDefault="00152B8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FACCB" w14:textId="77777777" w:rsidR="00152B8F" w:rsidRDefault="00152B8F">
    <w:pPr>
      <w:pStyle w:val="Piedepgin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3DE8C" w14:textId="77777777" w:rsidR="00086BC1" w:rsidRDefault="00086BC1">
      <w:pPr>
        <w:ind w:firstLine="420"/>
      </w:pPr>
      <w:r>
        <w:separator/>
      </w:r>
    </w:p>
  </w:footnote>
  <w:footnote w:type="continuationSeparator" w:id="0">
    <w:p w14:paraId="7DA54553" w14:textId="77777777" w:rsidR="00086BC1" w:rsidRDefault="00086BC1">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A47ED" w14:textId="77777777" w:rsidR="00152B8F" w:rsidRDefault="00152B8F">
    <w:pPr>
      <w:pStyle w:val="Encabezado"/>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57" w:type="dxa"/>
        <w:right w:w="57" w:type="dxa"/>
      </w:tblCellMar>
      <w:tblLook w:val="0000" w:firstRow="0" w:lastRow="0" w:firstColumn="0" w:lastColumn="0" w:noHBand="0" w:noVBand="0"/>
    </w:tblPr>
    <w:tblGrid>
      <w:gridCol w:w="831"/>
      <w:gridCol w:w="5814"/>
      <w:gridCol w:w="1661"/>
    </w:tblGrid>
    <w:tr w:rsidR="00152B8F" w14:paraId="19C5B7C0" w14:textId="77777777">
      <w:trPr>
        <w:cantSplit/>
        <w:trHeight w:hRule="exact" w:val="782"/>
      </w:trPr>
      <w:tc>
        <w:tcPr>
          <w:tcW w:w="500" w:type="pct"/>
        </w:tcPr>
        <w:p w14:paraId="6A0855DC" w14:textId="77777777" w:rsidR="00152B8F" w:rsidRDefault="00FF77C6">
          <w:pPr>
            <w:ind w:firstLine="420"/>
            <w:rPr>
              <w:rFonts w:ascii="Dotum" w:eastAsia="Dotum" w:hAnsi="Dotum"/>
            </w:rPr>
          </w:pPr>
          <w:r>
            <w:rPr>
              <w:rFonts w:ascii="SimSun" w:hAnsi="SimSun" w:hint="eastAsia"/>
              <w:noProof/>
            </w:rPr>
            <w:drawing>
              <wp:anchor distT="0" distB="0" distL="114300" distR="114300" simplePos="0" relativeHeight="251658240" behindDoc="0" locked="0" layoutInCell="1" allowOverlap="1" wp14:anchorId="58AA1C50" wp14:editId="110CFD36">
                <wp:simplePos x="0" y="0"/>
                <wp:positionH relativeFrom="column">
                  <wp:posOffset>-29845</wp:posOffset>
                </wp:positionH>
                <wp:positionV relativeFrom="paragraph">
                  <wp:posOffset>19685</wp:posOffset>
                </wp:positionV>
                <wp:extent cx="436880" cy="446405"/>
                <wp:effectExtent l="0" t="0" r="1270" b="0"/>
                <wp:wrapThrough wrapText="bothSides">
                  <wp:wrapPolygon edited="0">
                    <wp:start x="0" y="0"/>
                    <wp:lineTo x="0" y="20279"/>
                    <wp:lineTo x="20721" y="20279"/>
                    <wp:lineTo x="20721" y="0"/>
                    <wp:lineTo x="0" y="0"/>
                  </wp:wrapPolygon>
                </wp:wrapThrough>
                <wp:docPr id="1673847830" name="图片 4"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880" cy="4464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00" w:type="pct"/>
          <w:vAlign w:val="bottom"/>
        </w:tcPr>
        <w:p w14:paraId="5CD2D4B4" w14:textId="62EFFE36" w:rsidR="00152B8F" w:rsidRPr="00B11802" w:rsidRDefault="00B11802" w:rsidP="00B11802">
          <w:pPr>
            <w:pStyle w:val="Encabezado"/>
            <w:rPr>
              <w:rFonts w:eastAsia="Microsoft YaHei" w:cs="Arial"/>
            </w:rPr>
          </w:pPr>
          <w:proofErr w:type="spellStart"/>
          <w:r w:rsidRPr="00B11802">
            <w:rPr>
              <w:rFonts w:eastAsia="Microsoft YaHei" w:cs="Arial"/>
            </w:rPr>
            <w:t>ModelArts</w:t>
          </w:r>
          <w:proofErr w:type="spellEnd"/>
          <w:r w:rsidRPr="00B11802">
            <w:rPr>
              <w:rFonts w:eastAsia="Microsoft YaHei" w:cs="Arial"/>
            </w:rPr>
            <w:t>-based YOLOX Face Detection Algorithm Fine-Tuning</w:t>
          </w:r>
        </w:p>
      </w:tc>
      <w:tc>
        <w:tcPr>
          <w:tcW w:w="1000" w:type="pct"/>
          <w:vAlign w:val="bottom"/>
        </w:tcPr>
        <w:p w14:paraId="1F36F0EF" w14:textId="0E541E7F" w:rsidR="00152B8F" w:rsidRPr="00B11802" w:rsidRDefault="00152B8F" w:rsidP="000A6783">
          <w:pPr>
            <w:pStyle w:val="Encabezado"/>
            <w:rPr>
              <w:rFonts w:cs="Arial"/>
            </w:rPr>
          </w:pPr>
        </w:p>
      </w:tc>
    </w:tr>
  </w:tbl>
  <w:p w14:paraId="5126F9B2" w14:textId="77777777" w:rsidR="00152B8F" w:rsidRDefault="00152B8F">
    <w:pPr>
      <w:pStyle w:val="Encabezado"/>
      <w:rPr>
        <w:rFonts w:ascii="DotumChe" w:eastAsia="DotumChe" w:hAnsi="DotumCh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3F05F" w14:textId="77777777" w:rsidR="00152B8F" w:rsidRDefault="00152B8F">
    <w:pPr>
      <w:pStyle w:val="Encabezado"/>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36E7"/>
    <w:multiLevelType w:val="multilevel"/>
    <w:tmpl w:val="07CB36E7"/>
    <w:lvl w:ilvl="0">
      <w:start w:val="1"/>
      <w:numFmt w:val="bullet"/>
      <w:lvlText w:val=""/>
      <w:lvlJc w:val="left"/>
      <w:pPr>
        <w:ind w:left="420" w:hanging="420"/>
      </w:pPr>
      <w:rPr>
        <w:rFonts w:ascii="Wingdings" w:eastAsia="Wingdings" w:hAnsi="Wingdings" w:hint="default"/>
        <w:bCs/>
      </w:rPr>
    </w:lvl>
    <w:lvl w:ilvl="1">
      <w:start w:val="1"/>
      <w:numFmt w:val="decimal"/>
      <w:lvlText w:val="%2."/>
      <w:lvlJc w:val="left"/>
      <w:pPr>
        <w:ind w:left="840" w:hanging="420"/>
      </w:pPr>
      <w:rPr>
        <w:rFonts w:hint="eastAsia"/>
        <w:bCs/>
      </w:rPr>
    </w:lvl>
    <w:lvl w:ilvl="2">
      <w:start w:val="1"/>
      <w:numFmt w:val="bullet"/>
      <w:lvlText w:val=""/>
      <w:lvlJc w:val="left"/>
      <w:pPr>
        <w:ind w:left="1260" w:hanging="420"/>
      </w:pPr>
      <w:rPr>
        <w:rFonts w:ascii="Wingdings" w:eastAsia="Wingdings" w:hAnsi="Wingdings" w:hint="default"/>
        <w:bCs/>
      </w:rPr>
    </w:lvl>
    <w:lvl w:ilvl="3">
      <w:start w:val="1"/>
      <w:numFmt w:val="bullet"/>
      <w:lvlText w:val=""/>
      <w:lvlJc w:val="left"/>
      <w:pPr>
        <w:ind w:left="1680" w:hanging="420"/>
      </w:pPr>
      <w:rPr>
        <w:rFonts w:ascii="Wingdings" w:eastAsia="Wingdings" w:hAnsi="Wingdings" w:hint="default"/>
        <w:bCs/>
      </w:rPr>
    </w:lvl>
    <w:lvl w:ilvl="4">
      <w:start w:val="1"/>
      <w:numFmt w:val="bullet"/>
      <w:lvlText w:val=""/>
      <w:lvlJc w:val="left"/>
      <w:pPr>
        <w:ind w:left="2100" w:hanging="420"/>
      </w:pPr>
      <w:rPr>
        <w:rFonts w:ascii="Wingdings" w:eastAsia="Wingdings" w:hAnsi="Wingdings" w:hint="default"/>
        <w:bCs/>
      </w:rPr>
    </w:lvl>
    <w:lvl w:ilvl="5">
      <w:start w:val="1"/>
      <w:numFmt w:val="bullet"/>
      <w:lvlText w:val=""/>
      <w:lvlJc w:val="left"/>
      <w:pPr>
        <w:ind w:left="2520" w:hanging="420"/>
      </w:pPr>
      <w:rPr>
        <w:rFonts w:ascii="Wingdings" w:eastAsia="Wingdings" w:hAnsi="Wingdings" w:hint="default"/>
        <w:bCs/>
      </w:rPr>
    </w:lvl>
    <w:lvl w:ilvl="6">
      <w:start w:val="1"/>
      <w:numFmt w:val="bullet"/>
      <w:lvlText w:val=""/>
      <w:lvlJc w:val="left"/>
      <w:pPr>
        <w:ind w:left="2940" w:hanging="420"/>
      </w:pPr>
      <w:rPr>
        <w:rFonts w:ascii="Wingdings" w:eastAsia="Wingdings" w:hAnsi="Wingdings" w:hint="default"/>
        <w:bCs/>
      </w:rPr>
    </w:lvl>
    <w:lvl w:ilvl="7">
      <w:start w:val="1"/>
      <w:numFmt w:val="bullet"/>
      <w:lvlText w:val=""/>
      <w:lvlJc w:val="left"/>
      <w:pPr>
        <w:ind w:left="3360" w:hanging="420"/>
      </w:pPr>
      <w:rPr>
        <w:rFonts w:ascii="Wingdings" w:eastAsia="Wingdings" w:hAnsi="Wingdings" w:hint="default"/>
        <w:bCs/>
      </w:rPr>
    </w:lvl>
    <w:lvl w:ilvl="8">
      <w:start w:val="1"/>
      <w:numFmt w:val="bullet"/>
      <w:lvlText w:val=""/>
      <w:lvlJc w:val="left"/>
      <w:pPr>
        <w:ind w:left="3780" w:hanging="420"/>
      </w:pPr>
      <w:rPr>
        <w:rFonts w:ascii="Wingdings" w:eastAsia="Wingdings" w:hAnsi="Wingdings" w:hint="default"/>
        <w:bCs/>
      </w:rPr>
    </w:lvl>
  </w:abstractNum>
  <w:abstractNum w:abstractNumId="1" w15:restartNumberingAfterBreak="0">
    <w:nsid w:val="0A57694A"/>
    <w:multiLevelType w:val="hybridMultilevel"/>
    <w:tmpl w:val="1D0CDDC0"/>
    <w:lvl w:ilvl="0" w:tplc="98C4457A">
      <w:start w:val="1"/>
      <w:numFmt w:val="decimal"/>
      <w:lvlText w:val="(%1)"/>
      <w:lvlJc w:val="left"/>
      <w:pPr>
        <w:ind w:left="797" w:hanging="420"/>
      </w:pPr>
      <w:rPr>
        <w:rFonts w:hint="eastAsia"/>
        <w:b/>
      </w:rPr>
    </w:lvl>
    <w:lvl w:ilvl="1" w:tplc="04090019">
      <w:start w:val="1"/>
      <w:numFmt w:val="lowerLetter"/>
      <w:lvlText w:val="%2)"/>
      <w:lvlJc w:val="left"/>
      <w:pPr>
        <w:ind w:left="1217" w:hanging="420"/>
      </w:pPr>
    </w:lvl>
    <w:lvl w:ilvl="2" w:tplc="0409001B">
      <w:start w:val="1"/>
      <w:numFmt w:val="lowerRoman"/>
      <w:lvlText w:val="%3."/>
      <w:lvlJc w:val="right"/>
      <w:pPr>
        <w:ind w:left="1637" w:hanging="420"/>
      </w:pPr>
    </w:lvl>
    <w:lvl w:ilvl="3" w:tplc="0409000F">
      <w:start w:val="1"/>
      <w:numFmt w:val="decimal"/>
      <w:lvlText w:val="%4."/>
      <w:lvlJc w:val="left"/>
      <w:pPr>
        <w:ind w:left="2057" w:hanging="420"/>
      </w:pPr>
    </w:lvl>
    <w:lvl w:ilvl="4" w:tplc="04090019" w:tentative="1">
      <w:start w:val="1"/>
      <w:numFmt w:val="lowerLetter"/>
      <w:lvlText w:val="%5)"/>
      <w:lvlJc w:val="left"/>
      <w:pPr>
        <w:ind w:left="2477" w:hanging="420"/>
      </w:pPr>
    </w:lvl>
    <w:lvl w:ilvl="5" w:tplc="0409001B" w:tentative="1">
      <w:start w:val="1"/>
      <w:numFmt w:val="lowerRoman"/>
      <w:lvlText w:val="%6."/>
      <w:lvlJc w:val="right"/>
      <w:pPr>
        <w:ind w:left="2897" w:hanging="420"/>
      </w:pPr>
    </w:lvl>
    <w:lvl w:ilvl="6" w:tplc="0409000F" w:tentative="1">
      <w:start w:val="1"/>
      <w:numFmt w:val="decimal"/>
      <w:lvlText w:val="%7."/>
      <w:lvlJc w:val="left"/>
      <w:pPr>
        <w:ind w:left="3317" w:hanging="420"/>
      </w:pPr>
    </w:lvl>
    <w:lvl w:ilvl="7" w:tplc="04090019" w:tentative="1">
      <w:start w:val="1"/>
      <w:numFmt w:val="lowerLetter"/>
      <w:lvlText w:val="%8)"/>
      <w:lvlJc w:val="left"/>
      <w:pPr>
        <w:ind w:left="3737" w:hanging="420"/>
      </w:pPr>
    </w:lvl>
    <w:lvl w:ilvl="8" w:tplc="0409001B" w:tentative="1">
      <w:start w:val="1"/>
      <w:numFmt w:val="lowerRoman"/>
      <w:lvlText w:val="%9."/>
      <w:lvlJc w:val="right"/>
      <w:pPr>
        <w:ind w:left="4157" w:hanging="420"/>
      </w:pPr>
    </w:lvl>
  </w:abstractNum>
  <w:abstractNum w:abstractNumId="2" w15:restartNumberingAfterBreak="0">
    <w:nsid w:val="0BCE14AE"/>
    <w:multiLevelType w:val="hybridMultilevel"/>
    <w:tmpl w:val="D1D43058"/>
    <w:lvl w:ilvl="0" w:tplc="B860B86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5C313BE"/>
    <w:multiLevelType w:val="multilevel"/>
    <w:tmpl w:val="8B76A9A2"/>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18D13CB9"/>
    <w:multiLevelType w:val="multilevel"/>
    <w:tmpl w:val="054CB64A"/>
    <w:lvl w:ilvl="0">
      <w:start w:val="1"/>
      <w:numFmt w:val="decimal"/>
      <w:lvlText w:val="%1."/>
      <w:lvlJc w:val="left"/>
      <w:pPr>
        <w:ind w:left="420" w:firstLine="0"/>
      </w:pPr>
      <w:rPr>
        <w:rFonts w:hint="default"/>
        <w:b w:val="0"/>
        <w:i w:val="0"/>
        <w:sz w:val="21"/>
        <w:szCs w:val="21"/>
      </w:rPr>
    </w:lvl>
    <w:lvl w:ilvl="1">
      <w:start w:val="1"/>
      <w:numFmt w:val="decimal"/>
      <w:suff w:val="nothing"/>
      <w:lvlText w:val="%1.%2  "/>
      <w:lvlJc w:val="left"/>
      <w:pPr>
        <w:ind w:left="420" w:firstLine="0"/>
      </w:pPr>
      <w:rPr>
        <w:rFonts w:ascii="Arial" w:hAnsi="Arial" w:hint="default"/>
        <w:b w:val="0"/>
        <w:i w:val="0"/>
        <w:sz w:val="30"/>
        <w:szCs w:val="30"/>
      </w:rPr>
    </w:lvl>
    <w:lvl w:ilvl="2">
      <w:start w:val="1"/>
      <w:numFmt w:val="decimal"/>
      <w:suff w:val="nothing"/>
      <w:lvlText w:val="%1.%2.%3  "/>
      <w:lvlJc w:val="left"/>
      <w:pPr>
        <w:ind w:left="420" w:firstLine="0"/>
      </w:pPr>
      <w:rPr>
        <w:rFonts w:ascii="Arial" w:hAnsi="Arial" w:hint="default"/>
        <w:b w:val="0"/>
        <w:i w:val="0"/>
        <w:sz w:val="24"/>
        <w:szCs w:val="24"/>
      </w:rPr>
    </w:lvl>
    <w:lvl w:ilvl="3">
      <w:start w:val="1"/>
      <w:numFmt w:val="decimal"/>
      <w:suff w:val="nothing"/>
      <w:lvlText w:val="%1.%2.%3.%4  "/>
      <w:lvlJc w:val="left"/>
      <w:pPr>
        <w:ind w:left="420" w:firstLine="0"/>
      </w:pPr>
      <w:rPr>
        <w:rFonts w:ascii="Arial" w:hAnsi="Arial" w:hint="default"/>
        <w:b w:val="0"/>
        <w:i w:val="0"/>
        <w:sz w:val="21"/>
        <w:szCs w:val="21"/>
      </w:rPr>
    </w:lvl>
    <w:lvl w:ilvl="4">
      <w:start w:val="1"/>
      <w:numFmt w:val="decimal"/>
      <w:lvlText w:val="%5."/>
      <w:lvlJc w:val="left"/>
      <w:pPr>
        <w:tabs>
          <w:tab w:val="num" w:pos="1554"/>
        </w:tabs>
        <w:ind w:left="1554" w:hanging="312"/>
      </w:pPr>
      <w:rPr>
        <w:rFonts w:ascii="Arial" w:hAnsi="Arial" w:hint="default"/>
        <w:b w:val="0"/>
        <w:i w:val="0"/>
        <w:sz w:val="21"/>
        <w:szCs w:val="21"/>
      </w:rPr>
    </w:lvl>
    <w:lvl w:ilvl="5">
      <w:start w:val="1"/>
      <w:numFmt w:val="decimal"/>
      <w:lvlText w:val="%6)"/>
      <w:lvlJc w:val="left"/>
      <w:pPr>
        <w:tabs>
          <w:tab w:val="num" w:pos="1554"/>
        </w:tabs>
        <w:ind w:left="1554" w:hanging="312"/>
      </w:pPr>
      <w:rPr>
        <w:rFonts w:ascii="Arial" w:hAnsi="Arial" w:hint="default"/>
        <w:b w:val="0"/>
        <w:i w:val="0"/>
        <w:sz w:val="21"/>
        <w:szCs w:val="21"/>
      </w:rPr>
    </w:lvl>
    <w:lvl w:ilvl="6">
      <w:start w:val="1"/>
      <w:numFmt w:val="lowerLetter"/>
      <w:lvlText w:val="%7."/>
      <w:lvlJc w:val="left"/>
      <w:pPr>
        <w:tabs>
          <w:tab w:val="num" w:pos="1554"/>
        </w:tabs>
        <w:ind w:left="1554" w:hanging="312"/>
      </w:pPr>
      <w:rPr>
        <w:rFonts w:ascii="Arial" w:hAnsi="Arial" w:hint="default"/>
        <w:b w:val="0"/>
        <w:i w:val="0"/>
        <w:sz w:val="21"/>
        <w:szCs w:val="21"/>
      </w:rPr>
    </w:lvl>
    <w:lvl w:ilvl="7">
      <w:start w:val="1"/>
      <w:numFmt w:val="decimal"/>
      <w:lvlRestart w:val="0"/>
      <w:suff w:val="space"/>
      <w:lvlText w:val="图%8"/>
      <w:lvlJc w:val="center"/>
      <w:pPr>
        <w:ind w:left="420" w:firstLine="0"/>
      </w:pPr>
      <w:rPr>
        <w:rFonts w:ascii="Arial" w:eastAsia="SimHei" w:hAnsi="Arial" w:hint="default"/>
        <w:b w:val="0"/>
        <w:i w:val="0"/>
        <w:sz w:val="18"/>
        <w:szCs w:val="18"/>
      </w:rPr>
    </w:lvl>
    <w:lvl w:ilvl="8">
      <w:start w:val="1"/>
      <w:numFmt w:val="decimal"/>
      <w:lvlRestart w:val="0"/>
      <w:suff w:val="space"/>
      <w:lvlText w:val="表%9"/>
      <w:lvlJc w:val="center"/>
      <w:pPr>
        <w:ind w:left="420" w:firstLine="0"/>
      </w:pPr>
      <w:rPr>
        <w:rFonts w:ascii="Arial" w:eastAsia="SimHei" w:hAnsi="Arial" w:hint="default"/>
        <w:b w:val="0"/>
        <w:i w:val="0"/>
        <w:sz w:val="18"/>
        <w:szCs w:val="18"/>
      </w:rPr>
    </w:lvl>
  </w:abstractNum>
  <w:abstractNum w:abstractNumId="5" w15:restartNumberingAfterBreak="0">
    <w:nsid w:val="23EE23EE"/>
    <w:multiLevelType w:val="multilevel"/>
    <w:tmpl w:val="4CDC1D1E"/>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6" w15:restartNumberingAfterBreak="0">
    <w:nsid w:val="25CC49F7"/>
    <w:multiLevelType w:val="multilevel"/>
    <w:tmpl w:val="8B281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B6053"/>
    <w:multiLevelType w:val="multilevel"/>
    <w:tmpl w:val="2178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B1AA9"/>
    <w:multiLevelType w:val="multilevel"/>
    <w:tmpl w:val="F540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E570A"/>
    <w:multiLevelType w:val="multilevel"/>
    <w:tmpl w:val="11FEBED6"/>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0"/>
      <w:suff w:val="space"/>
      <w:lvlText w:val="表%9"/>
      <w:lvlJc w:val="center"/>
      <w:pPr>
        <w:ind w:left="0" w:firstLine="0"/>
      </w:pPr>
      <w:rPr>
        <w:rFonts w:ascii="Arial" w:eastAsia="SimHei" w:hAnsi="Arial" w:hint="default"/>
        <w:b w:val="0"/>
        <w:i w:val="0"/>
        <w:sz w:val="18"/>
        <w:szCs w:val="18"/>
      </w:rPr>
    </w:lvl>
  </w:abstractNum>
  <w:abstractNum w:abstractNumId="10" w15:restartNumberingAfterBreak="0">
    <w:nsid w:val="4AEA3F0A"/>
    <w:multiLevelType w:val="hybridMultilevel"/>
    <w:tmpl w:val="439AEC6C"/>
    <w:lvl w:ilvl="0" w:tplc="280A0001">
      <w:start w:val="1"/>
      <w:numFmt w:val="bullet"/>
      <w:lvlText w:val=""/>
      <w:lvlJc w:val="left"/>
      <w:pPr>
        <w:ind w:left="920" w:hanging="360"/>
      </w:pPr>
      <w:rPr>
        <w:rFonts w:ascii="Symbol" w:hAnsi="Symbol" w:hint="default"/>
      </w:rPr>
    </w:lvl>
    <w:lvl w:ilvl="1" w:tplc="280A0003" w:tentative="1">
      <w:start w:val="1"/>
      <w:numFmt w:val="bullet"/>
      <w:lvlText w:val="o"/>
      <w:lvlJc w:val="left"/>
      <w:pPr>
        <w:ind w:left="1640" w:hanging="360"/>
      </w:pPr>
      <w:rPr>
        <w:rFonts w:ascii="Courier New" w:hAnsi="Courier New" w:cs="Courier New" w:hint="default"/>
      </w:rPr>
    </w:lvl>
    <w:lvl w:ilvl="2" w:tplc="280A0005" w:tentative="1">
      <w:start w:val="1"/>
      <w:numFmt w:val="bullet"/>
      <w:lvlText w:val=""/>
      <w:lvlJc w:val="left"/>
      <w:pPr>
        <w:ind w:left="2360" w:hanging="360"/>
      </w:pPr>
      <w:rPr>
        <w:rFonts w:ascii="Wingdings" w:hAnsi="Wingdings" w:hint="default"/>
      </w:rPr>
    </w:lvl>
    <w:lvl w:ilvl="3" w:tplc="280A0001" w:tentative="1">
      <w:start w:val="1"/>
      <w:numFmt w:val="bullet"/>
      <w:lvlText w:val=""/>
      <w:lvlJc w:val="left"/>
      <w:pPr>
        <w:ind w:left="3080" w:hanging="360"/>
      </w:pPr>
      <w:rPr>
        <w:rFonts w:ascii="Symbol" w:hAnsi="Symbol" w:hint="default"/>
      </w:rPr>
    </w:lvl>
    <w:lvl w:ilvl="4" w:tplc="280A0003" w:tentative="1">
      <w:start w:val="1"/>
      <w:numFmt w:val="bullet"/>
      <w:lvlText w:val="o"/>
      <w:lvlJc w:val="left"/>
      <w:pPr>
        <w:ind w:left="3800" w:hanging="360"/>
      </w:pPr>
      <w:rPr>
        <w:rFonts w:ascii="Courier New" w:hAnsi="Courier New" w:cs="Courier New" w:hint="default"/>
      </w:rPr>
    </w:lvl>
    <w:lvl w:ilvl="5" w:tplc="280A0005" w:tentative="1">
      <w:start w:val="1"/>
      <w:numFmt w:val="bullet"/>
      <w:lvlText w:val=""/>
      <w:lvlJc w:val="left"/>
      <w:pPr>
        <w:ind w:left="4520" w:hanging="360"/>
      </w:pPr>
      <w:rPr>
        <w:rFonts w:ascii="Wingdings" w:hAnsi="Wingdings" w:hint="default"/>
      </w:rPr>
    </w:lvl>
    <w:lvl w:ilvl="6" w:tplc="280A0001" w:tentative="1">
      <w:start w:val="1"/>
      <w:numFmt w:val="bullet"/>
      <w:lvlText w:val=""/>
      <w:lvlJc w:val="left"/>
      <w:pPr>
        <w:ind w:left="5240" w:hanging="360"/>
      </w:pPr>
      <w:rPr>
        <w:rFonts w:ascii="Symbol" w:hAnsi="Symbol" w:hint="default"/>
      </w:rPr>
    </w:lvl>
    <w:lvl w:ilvl="7" w:tplc="280A0003" w:tentative="1">
      <w:start w:val="1"/>
      <w:numFmt w:val="bullet"/>
      <w:lvlText w:val="o"/>
      <w:lvlJc w:val="left"/>
      <w:pPr>
        <w:ind w:left="5960" w:hanging="360"/>
      </w:pPr>
      <w:rPr>
        <w:rFonts w:ascii="Courier New" w:hAnsi="Courier New" w:cs="Courier New" w:hint="default"/>
      </w:rPr>
    </w:lvl>
    <w:lvl w:ilvl="8" w:tplc="280A0005" w:tentative="1">
      <w:start w:val="1"/>
      <w:numFmt w:val="bullet"/>
      <w:lvlText w:val=""/>
      <w:lvlJc w:val="left"/>
      <w:pPr>
        <w:ind w:left="6680" w:hanging="360"/>
      </w:pPr>
      <w:rPr>
        <w:rFonts w:ascii="Wingdings" w:hAnsi="Wingdings" w:hint="default"/>
      </w:rPr>
    </w:lvl>
  </w:abstractNum>
  <w:abstractNum w:abstractNumId="11" w15:restartNumberingAfterBreak="0">
    <w:nsid w:val="4CDA0409"/>
    <w:multiLevelType w:val="hybridMultilevel"/>
    <w:tmpl w:val="D556F9E2"/>
    <w:lvl w:ilvl="0" w:tplc="B860B86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4F1823FE"/>
    <w:multiLevelType w:val="hybridMultilevel"/>
    <w:tmpl w:val="E8A6AD4C"/>
    <w:lvl w:ilvl="0" w:tplc="280A0001">
      <w:start w:val="1"/>
      <w:numFmt w:val="bullet"/>
      <w:lvlText w:val=""/>
      <w:lvlJc w:val="left"/>
      <w:pPr>
        <w:ind w:left="1140" w:hanging="360"/>
      </w:pPr>
      <w:rPr>
        <w:rFonts w:ascii="Symbol" w:hAnsi="Symbol" w:hint="default"/>
      </w:rPr>
    </w:lvl>
    <w:lvl w:ilvl="1" w:tplc="280A0003" w:tentative="1">
      <w:start w:val="1"/>
      <w:numFmt w:val="bullet"/>
      <w:lvlText w:val="o"/>
      <w:lvlJc w:val="left"/>
      <w:pPr>
        <w:ind w:left="1860" w:hanging="360"/>
      </w:pPr>
      <w:rPr>
        <w:rFonts w:ascii="Courier New" w:hAnsi="Courier New" w:cs="Courier New" w:hint="default"/>
      </w:rPr>
    </w:lvl>
    <w:lvl w:ilvl="2" w:tplc="280A0005" w:tentative="1">
      <w:start w:val="1"/>
      <w:numFmt w:val="bullet"/>
      <w:lvlText w:val=""/>
      <w:lvlJc w:val="left"/>
      <w:pPr>
        <w:ind w:left="2580" w:hanging="360"/>
      </w:pPr>
      <w:rPr>
        <w:rFonts w:ascii="Wingdings" w:hAnsi="Wingdings" w:hint="default"/>
      </w:rPr>
    </w:lvl>
    <w:lvl w:ilvl="3" w:tplc="280A0001" w:tentative="1">
      <w:start w:val="1"/>
      <w:numFmt w:val="bullet"/>
      <w:lvlText w:val=""/>
      <w:lvlJc w:val="left"/>
      <w:pPr>
        <w:ind w:left="3300" w:hanging="360"/>
      </w:pPr>
      <w:rPr>
        <w:rFonts w:ascii="Symbol" w:hAnsi="Symbol" w:hint="default"/>
      </w:rPr>
    </w:lvl>
    <w:lvl w:ilvl="4" w:tplc="280A0003" w:tentative="1">
      <w:start w:val="1"/>
      <w:numFmt w:val="bullet"/>
      <w:lvlText w:val="o"/>
      <w:lvlJc w:val="left"/>
      <w:pPr>
        <w:ind w:left="4020" w:hanging="360"/>
      </w:pPr>
      <w:rPr>
        <w:rFonts w:ascii="Courier New" w:hAnsi="Courier New" w:cs="Courier New" w:hint="default"/>
      </w:rPr>
    </w:lvl>
    <w:lvl w:ilvl="5" w:tplc="280A0005" w:tentative="1">
      <w:start w:val="1"/>
      <w:numFmt w:val="bullet"/>
      <w:lvlText w:val=""/>
      <w:lvlJc w:val="left"/>
      <w:pPr>
        <w:ind w:left="4740" w:hanging="360"/>
      </w:pPr>
      <w:rPr>
        <w:rFonts w:ascii="Wingdings" w:hAnsi="Wingdings" w:hint="default"/>
      </w:rPr>
    </w:lvl>
    <w:lvl w:ilvl="6" w:tplc="280A0001" w:tentative="1">
      <w:start w:val="1"/>
      <w:numFmt w:val="bullet"/>
      <w:lvlText w:val=""/>
      <w:lvlJc w:val="left"/>
      <w:pPr>
        <w:ind w:left="5460" w:hanging="360"/>
      </w:pPr>
      <w:rPr>
        <w:rFonts w:ascii="Symbol" w:hAnsi="Symbol" w:hint="default"/>
      </w:rPr>
    </w:lvl>
    <w:lvl w:ilvl="7" w:tplc="280A0003" w:tentative="1">
      <w:start w:val="1"/>
      <w:numFmt w:val="bullet"/>
      <w:lvlText w:val="o"/>
      <w:lvlJc w:val="left"/>
      <w:pPr>
        <w:ind w:left="6180" w:hanging="360"/>
      </w:pPr>
      <w:rPr>
        <w:rFonts w:ascii="Courier New" w:hAnsi="Courier New" w:cs="Courier New" w:hint="default"/>
      </w:rPr>
    </w:lvl>
    <w:lvl w:ilvl="8" w:tplc="280A0005" w:tentative="1">
      <w:start w:val="1"/>
      <w:numFmt w:val="bullet"/>
      <w:lvlText w:val=""/>
      <w:lvlJc w:val="left"/>
      <w:pPr>
        <w:ind w:left="6900" w:hanging="360"/>
      </w:pPr>
      <w:rPr>
        <w:rFonts w:ascii="Wingdings" w:hAnsi="Wingdings" w:hint="default"/>
      </w:rPr>
    </w:lvl>
  </w:abstractNum>
  <w:abstractNum w:abstractNumId="13" w15:restartNumberingAfterBreak="0">
    <w:nsid w:val="50FA5D5A"/>
    <w:multiLevelType w:val="hybridMultilevel"/>
    <w:tmpl w:val="4F8E6548"/>
    <w:lvl w:ilvl="0" w:tplc="D9705F80">
      <w:start w:val="1"/>
      <w:numFmt w:val="upperRoman"/>
      <w:pStyle w:val="1"/>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0607FBD"/>
    <w:multiLevelType w:val="multilevel"/>
    <w:tmpl w:val="449C6134"/>
    <w:lvl w:ilvl="0">
      <w:start w:val="1"/>
      <w:numFmt w:val="decimal"/>
      <w:pStyle w:val="Ttulo2"/>
      <w:lvlText w:val="%1."/>
      <w:lvlJc w:val="left"/>
      <w:pPr>
        <w:ind w:left="420" w:hanging="420"/>
      </w:pPr>
      <w:rPr>
        <w:rFonts w:ascii="Arial" w:eastAsia="Microsoft YaHei" w:hAnsi="Arial" w:hint="default"/>
      </w:rPr>
    </w:lvl>
    <w:lvl w:ilvl="1">
      <w:start w:val="1"/>
      <w:numFmt w:val="decimal"/>
      <w:isLgl/>
      <w:lvlText w:val="%1.%2"/>
      <w:lvlJc w:val="left"/>
      <w:pPr>
        <w:ind w:left="1602" w:hanging="360"/>
      </w:pPr>
      <w:rPr>
        <w:rFonts w:hint="default"/>
        <w:b/>
      </w:rPr>
    </w:lvl>
    <w:lvl w:ilvl="2">
      <w:start w:val="1"/>
      <w:numFmt w:val="decimal"/>
      <w:isLgl/>
      <w:lvlText w:val="%1.%2.%3"/>
      <w:lvlJc w:val="left"/>
      <w:pPr>
        <w:ind w:left="3204" w:hanging="720"/>
      </w:pPr>
      <w:rPr>
        <w:rFonts w:hint="default"/>
        <w:b/>
      </w:rPr>
    </w:lvl>
    <w:lvl w:ilvl="3">
      <w:start w:val="1"/>
      <w:numFmt w:val="decimal"/>
      <w:isLgl/>
      <w:lvlText w:val="%1.%2.%3.%4"/>
      <w:lvlJc w:val="left"/>
      <w:pPr>
        <w:ind w:left="4446" w:hanging="720"/>
      </w:pPr>
      <w:rPr>
        <w:rFonts w:hint="default"/>
        <w:b/>
      </w:rPr>
    </w:lvl>
    <w:lvl w:ilvl="4">
      <w:start w:val="1"/>
      <w:numFmt w:val="decimal"/>
      <w:isLgl/>
      <w:lvlText w:val="%1.%2.%3.%4.%5"/>
      <w:lvlJc w:val="left"/>
      <w:pPr>
        <w:ind w:left="6048" w:hanging="1080"/>
      </w:pPr>
      <w:rPr>
        <w:rFonts w:hint="default"/>
        <w:b/>
      </w:rPr>
    </w:lvl>
    <w:lvl w:ilvl="5">
      <w:start w:val="1"/>
      <w:numFmt w:val="decimal"/>
      <w:isLgl/>
      <w:lvlText w:val="%1.%2.%3.%4.%5.%6"/>
      <w:lvlJc w:val="left"/>
      <w:pPr>
        <w:ind w:left="7290" w:hanging="1080"/>
      </w:pPr>
      <w:rPr>
        <w:rFonts w:hint="default"/>
        <w:b/>
      </w:rPr>
    </w:lvl>
    <w:lvl w:ilvl="6">
      <w:start w:val="1"/>
      <w:numFmt w:val="decimal"/>
      <w:isLgl/>
      <w:lvlText w:val="%1.%2.%3.%4.%5.%6.%7"/>
      <w:lvlJc w:val="left"/>
      <w:pPr>
        <w:ind w:left="8892" w:hanging="1440"/>
      </w:pPr>
      <w:rPr>
        <w:rFonts w:hint="default"/>
        <w:b/>
      </w:rPr>
    </w:lvl>
    <w:lvl w:ilvl="7">
      <w:start w:val="1"/>
      <w:numFmt w:val="decimal"/>
      <w:isLgl/>
      <w:lvlText w:val="%1.%2.%3.%4.%5.%6.%7.%8"/>
      <w:lvlJc w:val="left"/>
      <w:pPr>
        <w:ind w:left="10134" w:hanging="1440"/>
      </w:pPr>
      <w:rPr>
        <w:rFonts w:hint="default"/>
        <w:b/>
      </w:rPr>
    </w:lvl>
    <w:lvl w:ilvl="8">
      <w:start w:val="1"/>
      <w:numFmt w:val="decimal"/>
      <w:isLgl/>
      <w:lvlText w:val="%1.%2.%3.%4.%5.%6.%7.%8.%9"/>
      <w:lvlJc w:val="left"/>
      <w:pPr>
        <w:ind w:left="11736" w:hanging="1800"/>
      </w:pPr>
      <w:rPr>
        <w:rFonts w:hint="default"/>
        <w:b/>
      </w:rPr>
    </w:lvl>
  </w:abstractNum>
  <w:abstractNum w:abstractNumId="15" w15:restartNumberingAfterBreak="0">
    <w:nsid w:val="64CC2274"/>
    <w:multiLevelType w:val="multilevel"/>
    <w:tmpl w:val="CBE6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100EA2"/>
    <w:multiLevelType w:val="hybridMultilevel"/>
    <w:tmpl w:val="116CD8BC"/>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7" w15:restartNumberingAfterBreak="0">
    <w:nsid w:val="72BE3DB3"/>
    <w:multiLevelType w:val="hybridMultilevel"/>
    <w:tmpl w:val="6D920A46"/>
    <w:lvl w:ilvl="0" w:tplc="280A0001">
      <w:start w:val="1"/>
      <w:numFmt w:val="bullet"/>
      <w:lvlText w:val=""/>
      <w:lvlJc w:val="left"/>
      <w:pPr>
        <w:ind w:left="1140" w:hanging="360"/>
      </w:pPr>
      <w:rPr>
        <w:rFonts w:ascii="Symbol" w:hAnsi="Symbol" w:hint="default"/>
      </w:rPr>
    </w:lvl>
    <w:lvl w:ilvl="1" w:tplc="280A0003" w:tentative="1">
      <w:start w:val="1"/>
      <w:numFmt w:val="bullet"/>
      <w:lvlText w:val="o"/>
      <w:lvlJc w:val="left"/>
      <w:pPr>
        <w:ind w:left="1860" w:hanging="360"/>
      </w:pPr>
      <w:rPr>
        <w:rFonts w:ascii="Courier New" w:hAnsi="Courier New" w:cs="Courier New" w:hint="default"/>
      </w:rPr>
    </w:lvl>
    <w:lvl w:ilvl="2" w:tplc="280A0005" w:tentative="1">
      <w:start w:val="1"/>
      <w:numFmt w:val="bullet"/>
      <w:lvlText w:val=""/>
      <w:lvlJc w:val="left"/>
      <w:pPr>
        <w:ind w:left="2580" w:hanging="360"/>
      </w:pPr>
      <w:rPr>
        <w:rFonts w:ascii="Wingdings" w:hAnsi="Wingdings" w:hint="default"/>
      </w:rPr>
    </w:lvl>
    <w:lvl w:ilvl="3" w:tplc="280A0001" w:tentative="1">
      <w:start w:val="1"/>
      <w:numFmt w:val="bullet"/>
      <w:lvlText w:val=""/>
      <w:lvlJc w:val="left"/>
      <w:pPr>
        <w:ind w:left="3300" w:hanging="360"/>
      </w:pPr>
      <w:rPr>
        <w:rFonts w:ascii="Symbol" w:hAnsi="Symbol" w:hint="default"/>
      </w:rPr>
    </w:lvl>
    <w:lvl w:ilvl="4" w:tplc="280A0003" w:tentative="1">
      <w:start w:val="1"/>
      <w:numFmt w:val="bullet"/>
      <w:lvlText w:val="o"/>
      <w:lvlJc w:val="left"/>
      <w:pPr>
        <w:ind w:left="4020" w:hanging="360"/>
      </w:pPr>
      <w:rPr>
        <w:rFonts w:ascii="Courier New" w:hAnsi="Courier New" w:cs="Courier New" w:hint="default"/>
      </w:rPr>
    </w:lvl>
    <w:lvl w:ilvl="5" w:tplc="280A0005" w:tentative="1">
      <w:start w:val="1"/>
      <w:numFmt w:val="bullet"/>
      <w:lvlText w:val=""/>
      <w:lvlJc w:val="left"/>
      <w:pPr>
        <w:ind w:left="4740" w:hanging="360"/>
      </w:pPr>
      <w:rPr>
        <w:rFonts w:ascii="Wingdings" w:hAnsi="Wingdings" w:hint="default"/>
      </w:rPr>
    </w:lvl>
    <w:lvl w:ilvl="6" w:tplc="280A0001" w:tentative="1">
      <w:start w:val="1"/>
      <w:numFmt w:val="bullet"/>
      <w:lvlText w:val=""/>
      <w:lvlJc w:val="left"/>
      <w:pPr>
        <w:ind w:left="5460" w:hanging="360"/>
      </w:pPr>
      <w:rPr>
        <w:rFonts w:ascii="Symbol" w:hAnsi="Symbol" w:hint="default"/>
      </w:rPr>
    </w:lvl>
    <w:lvl w:ilvl="7" w:tplc="280A0003" w:tentative="1">
      <w:start w:val="1"/>
      <w:numFmt w:val="bullet"/>
      <w:lvlText w:val="o"/>
      <w:lvlJc w:val="left"/>
      <w:pPr>
        <w:ind w:left="6180" w:hanging="360"/>
      </w:pPr>
      <w:rPr>
        <w:rFonts w:ascii="Courier New" w:hAnsi="Courier New" w:cs="Courier New" w:hint="default"/>
      </w:rPr>
    </w:lvl>
    <w:lvl w:ilvl="8" w:tplc="280A0005" w:tentative="1">
      <w:start w:val="1"/>
      <w:numFmt w:val="bullet"/>
      <w:lvlText w:val=""/>
      <w:lvlJc w:val="left"/>
      <w:pPr>
        <w:ind w:left="6900" w:hanging="360"/>
      </w:pPr>
      <w:rPr>
        <w:rFonts w:ascii="Wingdings" w:hAnsi="Wingdings" w:hint="default"/>
      </w:rPr>
    </w:lvl>
  </w:abstractNum>
  <w:abstractNum w:abstractNumId="18" w15:restartNumberingAfterBreak="0">
    <w:nsid w:val="7E7A60A4"/>
    <w:multiLevelType w:val="multilevel"/>
    <w:tmpl w:val="9B826CE6"/>
    <w:lvl w:ilvl="0">
      <w:start w:val="1"/>
      <w:numFmt w:val="bullet"/>
      <w:lvlText w:val=""/>
      <w:lvlJc w:val="left"/>
      <w:pPr>
        <w:tabs>
          <w:tab w:val="num" w:pos="780"/>
        </w:tabs>
        <w:ind w:left="780" w:hanging="360"/>
      </w:pPr>
      <w:rPr>
        <w:rFonts w:ascii="Symbol" w:hAnsi="Symbol" w:hint="default"/>
        <w:sz w:val="20"/>
      </w:rPr>
    </w:lvl>
    <w:lvl w:ilvl="1">
      <w:start w:val="1"/>
      <w:numFmt w:val="bullet"/>
      <w:lvlText w:val="o"/>
      <w:lvlJc w:val="left"/>
      <w:pPr>
        <w:tabs>
          <w:tab w:val="num" w:pos="1500"/>
        </w:tabs>
        <w:ind w:left="1500" w:hanging="360"/>
      </w:pPr>
      <w:rPr>
        <w:rFonts w:ascii="Courier New" w:hAnsi="Courier New" w:hint="default"/>
        <w:sz w:val="20"/>
      </w:rPr>
    </w:lvl>
    <w:lvl w:ilvl="2" w:tentative="1">
      <w:start w:val="1"/>
      <w:numFmt w:val="bullet"/>
      <w:lvlText w:val=""/>
      <w:lvlJc w:val="left"/>
      <w:pPr>
        <w:tabs>
          <w:tab w:val="num" w:pos="2220"/>
        </w:tabs>
        <w:ind w:left="2220" w:hanging="360"/>
      </w:pPr>
      <w:rPr>
        <w:rFonts w:ascii="Wingdings" w:hAnsi="Wingdings" w:hint="default"/>
        <w:sz w:val="20"/>
      </w:rPr>
    </w:lvl>
    <w:lvl w:ilvl="3" w:tentative="1">
      <w:start w:val="1"/>
      <w:numFmt w:val="bullet"/>
      <w:lvlText w:val=""/>
      <w:lvlJc w:val="left"/>
      <w:pPr>
        <w:tabs>
          <w:tab w:val="num" w:pos="2940"/>
        </w:tabs>
        <w:ind w:left="2940" w:hanging="360"/>
      </w:pPr>
      <w:rPr>
        <w:rFonts w:ascii="Wingdings" w:hAnsi="Wingdings" w:hint="default"/>
        <w:sz w:val="20"/>
      </w:rPr>
    </w:lvl>
    <w:lvl w:ilvl="4" w:tentative="1">
      <w:start w:val="1"/>
      <w:numFmt w:val="bullet"/>
      <w:lvlText w:val=""/>
      <w:lvlJc w:val="left"/>
      <w:pPr>
        <w:tabs>
          <w:tab w:val="num" w:pos="3660"/>
        </w:tabs>
        <w:ind w:left="3660" w:hanging="360"/>
      </w:pPr>
      <w:rPr>
        <w:rFonts w:ascii="Wingdings" w:hAnsi="Wingdings" w:hint="default"/>
        <w:sz w:val="20"/>
      </w:rPr>
    </w:lvl>
    <w:lvl w:ilvl="5" w:tentative="1">
      <w:start w:val="1"/>
      <w:numFmt w:val="bullet"/>
      <w:lvlText w:val=""/>
      <w:lvlJc w:val="left"/>
      <w:pPr>
        <w:tabs>
          <w:tab w:val="num" w:pos="4380"/>
        </w:tabs>
        <w:ind w:left="4380" w:hanging="360"/>
      </w:pPr>
      <w:rPr>
        <w:rFonts w:ascii="Wingdings" w:hAnsi="Wingdings" w:hint="default"/>
        <w:sz w:val="20"/>
      </w:rPr>
    </w:lvl>
    <w:lvl w:ilvl="6" w:tentative="1">
      <w:start w:val="1"/>
      <w:numFmt w:val="bullet"/>
      <w:lvlText w:val=""/>
      <w:lvlJc w:val="left"/>
      <w:pPr>
        <w:tabs>
          <w:tab w:val="num" w:pos="5100"/>
        </w:tabs>
        <w:ind w:left="5100" w:hanging="360"/>
      </w:pPr>
      <w:rPr>
        <w:rFonts w:ascii="Wingdings" w:hAnsi="Wingdings" w:hint="default"/>
        <w:sz w:val="20"/>
      </w:rPr>
    </w:lvl>
    <w:lvl w:ilvl="7" w:tentative="1">
      <w:start w:val="1"/>
      <w:numFmt w:val="bullet"/>
      <w:lvlText w:val=""/>
      <w:lvlJc w:val="left"/>
      <w:pPr>
        <w:tabs>
          <w:tab w:val="num" w:pos="5820"/>
        </w:tabs>
        <w:ind w:left="5820" w:hanging="360"/>
      </w:pPr>
      <w:rPr>
        <w:rFonts w:ascii="Wingdings" w:hAnsi="Wingdings" w:hint="default"/>
        <w:sz w:val="20"/>
      </w:rPr>
    </w:lvl>
    <w:lvl w:ilvl="8" w:tentative="1">
      <w:start w:val="1"/>
      <w:numFmt w:val="bullet"/>
      <w:lvlText w:val=""/>
      <w:lvlJc w:val="left"/>
      <w:pPr>
        <w:tabs>
          <w:tab w:val="num" w:pos="6540"/>
        </w:tabs>
        <w:ind w:left="6540" w:hanging="360"/>
      </w:pPr>
      <w:rPr>
        <w:rFonts w:ascii="Wingdings" w:hAnsi="Wingdings" w:hint="default"/>
        <w:sz w:val="20"/>
      </w:rPr>
    </w:lvl>
  </w:abstractNum>
  <w:abstractNum w:abstractNumId="19" w15:restartNumberingAfterBreak="0">
    <w:nsid w:val="7E9A3404"/>
    <w:multiLevelType w:val="multilevel"/>
    <w:tmpl w:val="04090023"/>
    <w:lvl w:ilvl="0">
      <w:start w:val="1"/>
      <w:numFmt w:val="upperRoman"/>
      <w:pStyle w:val="Ttulo1"/>
      <w:lvlText w:val="第 %1 条"/>
      <w:lvlJc w:val="left"/>
      <w:pPr>
        <w:ind w:left="0" w:firstLine="0"/>
      </w:pPr>
      <w:rPr>
        <w:rFonts w:hint="default"/>
      </w:rPr>
    </w:lvl>
    <w:lvl w:ilvl="1">
      <w:start w:val="1"/>
      <w:numFmt w:val="decimalZero"/>
      <w:isLgl/>
      <w:lvlText w:val="节 %1.%2"/>
      <w:lvlJc w:val="left"/>
      <w:pPr>
        <w:ind w:left="0" w:firstLine="0"/>
      </w:pPr>
      <w:rPr>
        <w:rFonts w:hint="default"/>
      </w:rPr>
    </w:lvl>
    <w:lvl w:ilvl="2">
      <w:start w:val="1"/>
      <w:numFmt w:val="lowerLetter"/>
      <w:pStyle w:val="Ttulo3"/>
      <w:lvlText w:val="(%3)"/>
      <w:lvlJc w:val="left"/>
      <w:pPr>
        <w:ind w:left="720" w:hanging="432"/>
      </w:pPr>
      <w:rPr>
        <w:rFonts w:hint="default"/>
      </w:rPr>
    </w:lvl>
    <w:lvl w:ilvl="3">
      <w:start w:val="1"/>
      <w:numFmt w:val="lowerRoman"/>
      <w:pStyle w:val="Ttulo4"/>
      <w:lvlText w:val="(%4)"/>
      <w:lvlJc w:val="right"/>
      <w:pPr>
        <w:ind w:left="864" w:hanging="144"/>
      </w:pPr>
      <w:rPr>
        <w:rFonts w:hint="default"/>
      </w:rPr>
    </w:lvl>
    <w:lvl w:ilvl="4">
      <w:start w:val="1"/>
      <w:numFmt w:val="decimal"/>
      <w:pStyle w:val="Ttulo5"/>
      <w:lvlText w:val="%5)"/>
      <w:lvlJc w:val="left"/>
      <w:pPr>
        <w:ind w:left="1008" w:hanging="432"/>
      </w:pPr>
      <w:rPr>
        <w:rFonts w:hint="default"/>
      </w:rPr>
    </w:lvl>
    <w:lvl w:ilvl="5">
      <w:start w:val="1"/>
      <w:numFmt w:val="lowerLetter"/>
      <w:pStyle w:val="Ttulo6"/>
      <w:lvlText w:val="%6)"/>
      <w:lvlJc w:val="left"/>
      <w:pPr>
        <w:ind w:left="1152" w:hanging="432"/>
      </w:pPr>
      <w:rPr>
        <w:rFonts w:hint="default"/>
      </w:rPr>
    </w:lvl>
    <w:lvl w:ilvl="6">
      <w:start w:val="1"/>
      <w:numFmt w:val="lowerRoman"/>
      <w:pStyle w:val="Ttulo7"/>
      <w:lvlText w:val="%7)"/>
      <w:lvlJc w:val="right"/>
      <w:pPr>
        <w:ind w:left="1296" w:hanging="288"/>
      </w:pPr>
      <w:rPr>
        <w:rFonts w:hint="default"/>
      </w:rPr>
    </w:lvl>
    <w:lvl w:ilvl="7">
      <w:start w:val="1"/>
      <w:numFmt w:val="lowerLetter"/>
      <w:pStyle w:val="Ttulo8"/>
      <w:lvlText w:val="%8."/>
      <w:lvlJc w:val="left"/>
      <w:pPr>
        <w:ind w:left="1440" w:hanging="432"/>
      </w:pPr>
      <w:rPr>
        <w:rFonts w:hint="default"/>
      </w:rPr>
    </w:lvl>
    <w:lvl w:ilvl="8">
      <w:start w:val="1"/>
      <w:numFmt w:val="lowerRoman"/>
      <w:pStyle w:val="Ttulo9"/>
      <w:lvlText w:val="%9."/>
      <w:lvlJc w:val="right"/>
      <w:pPr>
        <w:ind w:left="1584" w:hanging="144"/>
      </w:pPr>
      <w:rPr>
        <w:rFonts w:hint="default"/>
      </w:rPr>
    </w:lvl>
  </w:abstractNum>
  <w:num w:numId="1" w16cid:durableId="12222569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2361808">
    <w:abstractNumId w:val="19"/>
  </w:num>
  <w:num w:numId="3" w16cid:durableId="691958770">
    <w:abstractNumId w:val="0"/>
  </w:num>
  <w:num w:numId="4" w16cid:durableId="1267156778">
    <w:abstractNumId w:val="13"/>
  </w:num>
  <w:num w:numId="5" w16cid:durableId="852573873">
    <w:abstractNumId w:val="3"/>
  </w:num>
  <w:num w:numId="6" w16cid:durableId="979386191">
    <w:abstractNumId w:val="2"/>
  </w:num>
  <w:num w:numId="7" w16cid:durableId="938373076">
    <w:abstractNumId w:val="11"/>
  </w:num>
  <w:num w:numId="8" w16cid:durableId="2111969213">
    <w:abstractNumId w:val="1"/>
  </w:num>
  <w:num w:numId="9" w16cid:durableId="718092217">
    <w:abstractNumId w:val="14"/>
  </w:num>
  <w:num w:numId="10" w16cid:durableId="1428424482">
    <w:abstractNumId w:val="14"/>
    <w:lvlOverride w:ilvl="0">
      <w:startOverride w:val="1"/>
    </w:lvlOverride>
  </w:num>
  <w:num w:numId="11" w16cid:durableId="1847205296">
    <w:abstractNumId w:val="14"/>
    <w:lvlOverride w:ilvl="0">
      <w:startOverride w:val="1"/>
    </w:lvlOverride>
  </w:num>
  <w:num w:numId="12" w16cid:durableId="963539842">
    <w:abstractNumId w:val="4"/>
  </w:num>
  <w:num w:numId="13" w16cid:durableId="898399921">
    <w:abstractNumId w:val="5"/>
  </w:num>
  <w:num w:numId="14" w16cid:durableId="155193374">
    <w:abstractNumId w:val="6"/>
  </w:num>
  <w:num w:numId="15" w16cid:durableId="672418211">
    <w:abstractNumId w:val="18"/>
  </w:num>
  <w:num w:numId="16" w16cid:durableId="721638905">
    <w:abstractNumId w:val="7"/>
  </w:num>
  <w:num w:numId="17" w16cid:durableId="306203298">
    <w:abstractNumId w:val="8"/>
  </w:num>
  <w:num w:numId="18" w16cid:durableId="1036586676">
    <w:abstractNumId w:val="12"/>
  </w:num>
  <w:num w:numId="19" w16cid:durableId="579146535">
    <w:abstractNumId w:val="17"/>
  </w:num>
  <w:num w:numId="20" w16cid:durableId="1634873396">
    <w:abstractNumId w:val="16"/>
  </w:num>
  <w:num w:numId="21" w16cid:durableId="1059404508">
    <w:abstractNumId w:val="10"/>
  </w:num>
  <w:num w:numId="22" w16cid:durableId="338391799">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2BA"/>
    <w:rsid w:val="000053F2"/>
    <w:rsid w:val="000110E0"/>
    <w:rsid w:val="0002276E"/>
    <w:rsid w:val="000272F7"/>
    <w:rsid w:val="00035469"/>
    <w:rsid w:val="000373A5"/>
    <w:rsid w:val="00081F87"/>
    <w:rsid w:val="000867B3"/>
    <w:rsid w:val="00086BC1"/>
    <w:rsid w:val="000871B6"/>
    <w:rsid w:val="00095E6F"/>
    <w:rsid w:val="000A6783"/>
    <w:rsid w:val="000B204B"/>
    <w:rsid w:val="000B4CEC"/>
    <w:rsid w:val="000F227A"/>
    <w:rsid w:val="0012175A"/>
    <w:rsid w:val="0013033D"/>
    <w:rsid w:val="00146740"/>
    <w:rsid w:val="00152B8F"/>
    <w:rsid w:val="00160FF1"/>
    <w:rsid w:val="001A0D7F"/>
    <w:rsid w:val="001C5021"/>
    <w:rsid w:val="001C668B"/>
    <w:rsid w:val="001D793C"/>
    <w:rsid w:val="00200487"/>
    <w:rsid w:val="00214416"/>
    <w:rsid w:val="0022075D"/>
    <w:rsid w:val="0023683E"/>
    <w:rsid w:val="00245351"/>
    <w:rsid w:val="00273D66"/>
    <w:rsid w:val="00277011"/>
    <w:rsid w:val="002A457F"/>
    <w:rsid w:val="002C37A7"/>
    <w:rsid w:val="002D00E7"/>
    <w:rsid w:val="002D0148"/>
    <w:rsid w:val="002E1556"/>
    <w:rsid w:val="002F3222"/>
    <w:rsid w:val="002F38EE"/>
    <w:rsid w:val="003055E4"/>
    <w:rsid w:val="00307760"/>
    <w:rsid w:val="00322719"/>
    <w:rsid w:val="003422D0"/>
    <w:rsid w:val="0034775A"/>
    <w:rsid w:val="003570A9"/>
    <w:rsid w:val="00361193"/>
    <w:rsid w:val="00362FD2"/>
    <w:rsid w:val="003637BB"/>
    <w:rsid w:val="003762B1"/>
    <w:rsid w:val="003B3DC8"/>
    <w:rsid w:val="003B410D"/>
    <w:rsid w:val="003C2C09"/>
    <w:rsid w:val="003F31D5"/>
    <w:rsid w:val="0041242A"/>
    <w:rsid w:val="00412F6F"/>
    <w:rsid w:val="00425F62"/>
    <w:rsid w:val="004267F8"/>
    <w:rsid w:val="00436C50"/>
    <w:rsid w:val="0046004C"/>
    <w:rsid w:val="00464D46"/>
    <w:rsid w:val="004722F8"/>
    <w:rsid w:val="00481F76"/>
    <w:rsid w:val="00490117"/>
    <w:rsid w:val="00490544"/>
    <w:rsid w:val="004A4766"/>
    <w:rsid w:val="004C5366"/>
    <w:rsid w:val="004E5D45"/>
    <w:rsid w:val="00504E20"/>
    <w:rsid w:val="00516A23"/>
    <w:rsid w:val="0052233A"/>
    <w:rsid w:val="00586D6A"/>
    <w:rsid w:val="0058737E"/>
    <w:rsid w:val="005A6534"/>
    <w:rsid w:val="005A7D66"/>
    <w:rsid w:val="005B0F82"/>
    <w:rsid w:val="005C316F"/>
    <w:rsid w:val="005C35AA"/>
    <w:rsid w:val="005D5765"/>
    <w:rsid w:val="005E6453"/>
    <w:rsid w:val="005F772B"/>
    <w:rsid w:val="0061711B"/>
    <w:rsid w:val="0062527F"/>
    <w:rsid w:val="00625345"/>
    <w:rsid w:val="00634265"/>
    <w:rsid w:val="00651E10"/>
    <w:rsid w:val="00666375"/>
    <w:rsid w:val="00667F65"/>
    <w:rsid w:val="00670C4A"/>
    <w:rsid w:val="00690DEF"/>
    <w:rsid w:val="006A34FA"/>
    <w:rsid w:val="006E2FC9"/>
    <w:rsid w:val="006E7AD6"/>
    <w:rsid w:val="00705DE6"/>
    <w:rsid w:val="007162BA"/>
    <w:rsid w:val="00721F3E"/>
    <w:rsid w:val="00737C8B"/>
    <w:rsid w:val="0074253D"/>
    <w:rsid w:val="0075012D"/>
    <w:rsid w:val="00775BB5"/>
    <w:rsid w:val="00780144"/>
    <w:rsid w:val="00785712"/>
    <w:rsid w:val="00790F02"/>
    <w:rsid w:val="007C2847"/>
    <w:rsid w:val="007C4285"/>
    <w:rsid w:val="007C4444"/>
    <w:rsid w:val="007C62AA"/>
    <w:rsid w:val="007D0D76"/>
    <w:rsid w:val="007D7CBE"/>
    <w:rsid w:val="007E499D"/>
    <w:rsid w:val="007F52CE"/>
    <w:rsid w:val="00834114"/>
    <w:rsid w:val="008352CA"/>
    <w:rsid w:val="00835319"/>
    <w:rsid w:val="00843508"/>
    <w:rsid w:val="008519EA"/>
    <w:rsid w:val="008554D7"/>
    <w:rsid w:val="00856524"/>
    <w:rsid w:val="0088361A"/>
    <w:rsid w:val="00887A2B"/>
    <w:rsid w:val="00892447"/>
    <w:rsid w:val="0089470C"/>
    <w:rsid w:val="008A493B"/>
    <w:rsid w:val="008B4D7D"/>
    <w:rsid w:val="008B77F5"/>
    <w:rsid w:val="008C47CB"/>
    <w:rsid w:val="008D210A"/>
    <w:rsid w:val="008D58DE"/>
    <w:rsid w:val="008D7463"/>
    <w:rsid w:val="008E1584"/>
    <w:rsid w:val="008E27C4"/>
    <w:rsid w:val="00907005"/>
    <w:rsid w:val="009130F2"/>
    <w:rsid w:val="00914C64"/>
    <w:rsid w:val="009350FC"/>
    <w:rsid w:val="00944425"/>
    <w:rsid w:val="00945636"/>
    <w:rsid w:val="00953103"/>
    <w:rsid w:val="0096348C"/>
    <w:rsid w:val="009670EB"/>
    <w:rsid w:val="009674A8"/>
    <w:rsid w:val="009A40CC"/>
    <w:rsid w:val="009B734D"/>
    <w:rsid w:val="009C6755"/>
    <w:rsid w:val="009C7316"/>
    <w:rsid w:val="009F5C87"/>
    <w:rsid w:val="00A06826"/>
    <w:rsid w:val="00A12784"/>
    <w:rsid w:val="00A20EDB"/>
    <w:rsid w:val="00A361DD"/>
    <w:rsid w:val="00A636FB"/>
    <w:rsid w:val="00A70645"/>
    <w:rsid w:val="00A75A77"/>
    <w:rsid w:val="00A90E22"/>
    <w:rsid w:val="00A979B8"/>
    <w:rsid w:val="00AA2113"/>
    <w:rsid w:val="00AB09DB"/>
    <w:rsid w:val="00AB263A"/>
    <w:rsid w:val="00AD356B"/>
    <w:rsid w:val="00AE5308"/>
    <w:rsid w:val="00AF518A"/>
    <w:rsid w:val="00B11802"/>
    <w:rsid w:val="00B1217C"/>
    <w:rsid w:val="00B17FD4"/>
    <w:rsid w:val="00B32284"/>
    <w:rsid w:val="00B40233"/>
    <w:rsid w:val="00B4025E"/>
    <w:rsid w:val="00B447CA"/>
    <w:rsid w:val="00B5680B"/>
    <w:rsid w:val="00B62B03"/>
    <w:rsid w:val="00B774E1"/>
    <w:rsid w:val="00B837D1"/>
    <w:rsid w:val="00B92B37"/>
    <w:rsid w:val="00B92D39"/>
    <w:rsid w:val="00B97F69"/>
    <w:rsid w:val="00BA1341"/>
    <w:rsid w:val="00BB5DCA"/>
    <w:rsid w:val="00BC3F1D"/>
    <w:rsid w:val="00BC65CC"/>
    <w:rsid w:val="00BD5D1D"/>
    <w:rsid w:val="00BE390E"/>
    <w:rsid w:val="00BE50A2"/>
    <w:rsid w:val="00C0750C"/>
    <w:rsid w:val="00C16AA1"/>
    <w:rsid w:val="00C32943"/>
    <w:rsid w:val="00C3607C"/>
    <w:rsid w:val="00C363BB"/>
    <w:rsid w:val="00C41603"/>
    <w:rsid w:val="00C53AFA"/>
    <w:rsid w:val="00C705E5"/>
    <w:rsid w:val="00C73D96"/>
    <w:rsid w:val="00C91C9C"/>
    <w:rsid w:val="00C961C8"/>
    <w:rsid w:val="00CB1A2F"/>
    <w:rsid w:val="00CB7034"/>
    <w:rsid w:val="00CC5ABB"/>
    <w:rsid w:val="00CD52D5"/>
    <w:rsid w:val="00CE20CA"/>
    <w:rsid w:val="00D16C4C"/>
    <w:rsid w:val="00D266C8"/>
    <w:rsid w:val="00D4104F"/>
    <w:rsid w:val="00D57DFF"/>
    <w:rsid w:val="00D654BF"/>
    <w:rsid w:val="00D87114"/>
    <w:rsid w:val="00D921CF"/>
    <w:rsid w:val="00D940D7"/>
    <w:rsid w:val="00DC11A7"/>
    <w:rsid w:val="00DC6F1C"/>
    <w:rsid w:val="00DE0CF6"/>
    <w:rsid w:val="00E2206A"/>
    <w:rsid w:val="00E43B0A"/>
    <w:rsid w:val="00E447B2"/>
    <w:rsid w:val="00E453C8"/>
    <w:rsid w:val="00E56B47"/>
    <w:rsid w:val="00E6003C"/>
    <w:rsid w:val="00E64142"/>
    <w:rsid w:val="00E77E78"/>
    <w:rsid w:val="00EB0495"/>
    <w:rsid w:val="00EC170B"/>
    <w:rsid w:val="00EE1386"/>
    <w:rsid w:val="00EE2438"/>
    <w:rsid w:val="00EE58DB"/>
    <w:rsid w:val="00F02972"/>
    <w:rsid w:val="00F02F86"/>
    <w:rsid w:val="00F158D8"/>
    <w:rsid w:val="00F23987"/>
    <w:rsid w:val="00F45ECE"/>
    <w:rsid w:val="00F57296"/>
    <w:rsid w:val="00F87908"/>
    <w:rsid w:val="00FA1EA1"/>
    <w:rsid w:val="00FA5915"/>
    <w:rsid w:val="00FB771B"/>
    <w:rsid w:val="00FD52B5"/>
    <w:rsid w:val="00FE6FD0"/>
    <w:rsid w:val="00FF7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A1EF8E"/>
  <w15:docId w15:val="{A28F9016-7551-434D-AE2B-DC57D693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319"/>
    <w:pPr>
      <w:widowControl w:val="0"/>
      <w:autoSpaceDE w:val="0"/>
      <w:autoSpaceDN w:val="0"/>
      <w:adjustRightInd w:val="0"/>
      <w:spacing w:line="288" w:lineRule="auto"/>
      <w:ind w:firstLineChars="200" w:firstLine="200"/>
    </w:pPr>
    <w:rPr>
      <w:rFonts w:eastAsia="Microsoft YaHei"/>
      <w:snapToGrid w:val="0"/>
      <w:sz w:val="21"/>
      <w:szCs w:val="21"/>
    </w:rPr>
  </w:style>
  <w:style w:type="paragraph" w:styleId="Ttulo1">
    <w:name w:val="heading 1"/>
    <w:next w:val="Ttulo2"/>
    <w:link w:val="Ttulo1Car"/>
    <w:pPr>
      <w:keepNext/>
      <w:numPr>
        <w:numId w:val="2"/>
      </w:numPr>
      <w:spacing w:before="240" w:after="240"/>
      <w:jc w:val="both"/>
      <w:outlineLvl w:val="0"/>
    </w:pPr>
    <w:rPr>
      <w:rFonts w:ascii="Arial" w:eastAsia="SimHei" w:hAnsi="Arial"/>
      <w:b/>
      <w:sz w:val="32"/>
      <w:szCs w:val="32"/>
    </w:rPr>
  </w:style>
  <w:style w:type="paragraph" w:styleId="Ttulo2">
    <w:name w:val="heading 2"/>
    <w:next w:val="Normal"/>
    <w:qFormat/>
    <w:rsid w:val="00E6003C"/>
    <w:pPr>
      <w:keepNext/>
      <w:numPr>
        <w:numId w:val="9"/>
      </w:numPr>
      <w:snapToGrid w:val="0"/>
      <w:spacing w:beforeLines="100" w:before="312" w:after="240"/>
      <w:jc w:val="both"/>
      <w:outlineLvl w:val="1"/>
    </w:pPr>
    <w:rPr>
      <w:rFonts w:ascii="Arial" w:eastAsia="Microsoft YaHei" w:hAnsi="Arial"/>
      <w:b/>
      <w:sz w:val="28"/>
      <w:szCs w:val="24"/>
    </w:rPr>
  </w:style>
  <w:style w:type="paragraph" w:styleId="Ttulo3">
    <w:name w:val="heading 3"/>
    <w:basedOn w:val="Normal"/>
    <w:next w:val="Normal"/>
    <w:qFormat/>
    <w:pPr>
      <w:keepNext/>
      <w:keepLines/>
      <w:numPr>
        <w:ilvl w:val="2"/>
        <w:numId w:val="2"/>
      </w:numPr>
      <w:autoSpaceDE/>
      <w:autoSpaceDN/>
      <w:adjustRightInd/>
      <w:spacing w:before="260" w:after="260" w:line="416" w:lineRule="auto"/>
      <w:jc w:val="both"/>
      <w:outlineLvl w:val="2"/>
    </w:pPr>
    <w:rPr>
      <w:rFonts w:eastAsia="SimHei"/>
      <w:bCs/>
      <w:kern w:val="2"/>
      <w:sz w:val="24"/>
      <w:szCs w:val="32"/>
    </w:rPr>
  </w:style>
  <w:style w:type="paragraph" w:styleId="Ttulo4">
    <w:name w:val="heading 4"/>
    <w:basedOn w:val="Normal"/>
    <w:next w:val="Normal"/>
    <w:link w:val="Ttulo4Car"/>
    <w:semiHidden/>
    <w:unhideWhenUsed/>
    <w:qFormat/>
    <w:rsid w:val="00790F02"/>
    <w:pPr>
      <w:keepNext/>
      <w:keepLines/>
      <w:numPr>
        <w:ilvl w:val="3"/>
        <w:numId w:val="2"/>
      </w:numPr>
      <w:spacing w:before="280" w:after="290" w:line="376" w:lineRule="auto"/>
      <w:outlineLvl w:val="3"/>
    </w:pPr>
    <w:rPr>
      <w:rFonts w:asciiTheme="majorHAnsi" w:eastAsiaTheme="majorEastAsia" w:hAnsiTheme="majorHAnsi" w:cstheme="majorBidi"/>
      <w:b/>
      <w:bCs/>
      <w:sz w:val="28"/>
      <w:szCs w:val="28"/>
    </w:rPr>
  </w:style>
  <w:style w:type="paragraph" w:styleId="Ttulo5">
    <w:name w:val="heading 5"/>
    <w:basedOn w:val="Normal"/>
    <w:next w:val="Normal"/>
    <w:link w:val="Ttulo5Car"/>
    <w:semiHidden/>
    <w:unhideWhenUsed/>
    <w:qFormat/>
    <w:rsid w:val="00790F02"/>
    <w:pPr>
      <w:keepNext/>
      <w:keepLines/>
      <w:numPr>
        <w:ilvl w:val="4"/>
        <w:numId w:val="2"/>
      </w:numPr>
      <w:spacing w:before="280" w:after="290" w:line="376" w:lineRule="auto"/>
      <w:outlineLvl w:val="4"/>
    </w:pPr>
    <w:rPr>
      <w:b/>
      <w:bCs/>
      <w:sz w:val="28"/>
      <w:szCs w:val="28"/>
    </w:rPr>
  </w:style>
  <w:style w:type="paragraph" w:styleId="Ttulo6">
    <w:name w:val="heading 6"/>
    <w:basedOn w:val="Normal"/>
    <w:next w:val="Normal"/>
    <w:link w:val="Ttulo6Car"/>
    <w:semiHidden/>
    <w:unhideWhenUsed/>
    <w:qFormat/>
    <w:rsid w:val="00790F02"/>
    <w:pPr>
      <w:keepNext/>
      <w:keepLines/>
      <w:numPr>
        <w:ilvl w:val="5"/>
        <w:numId w:val="2"/>
      </w:numPr>
      <w:spacing w:before="240" w:after="64" w:line="320" w:lineRule="auto"/>
      <w:outlineLvl w:val="5"/>
    </w:pPr>
    <w:rPr>
      <w:rFonts w:asciiTheme="majorHAnsi" w:eastAsiaTheme="majorEastAsia" w:hAnsiTheme="majorHAnsi" w:cstheme="majorBidi"/>
      <w:b/>
      <w:bCs/>
      <w:sz w:val="24"/>
      <w:szCs w:val="24"/>
    </w:rPr>
  </w:style>
  <w:style w:type="paragraph" w:styleId="Ttulo7">
    <w:name w:val="heading 7"/>
    <w:basedOn w:val="Normal"/>
    <w:next w:val="Normal"/>
    <w:link w:val="Ttulo7Car"/>
    <w:semiHidden/>
    <w:unhideWhenUsed/>
    <w:qFormat/>
    <w:rsid w:val="00790F02"/>
    <w:pPr>
      <w:keepNext/>
      <w:keepLines/>
      <w:numPr>
        <w:ilvl w:val="6"/>
        <w:numId w:val="2"/>
      </w:numPr>
      <w:spacing w:before="240" w:after="64" w:line="320" w:lineRule="auto"/>
      <w:outlineLvl w:val="6"/>
    </w:pPr>
    <w:rPr>
      <w:b/>
      <w:bCs/>
      <w:sz w:val="24"/>
      <w:szCs w:val="24"/>
    </w:rPr>
  </w:style>
  <w:style w:type="paragraph" w:styleId="Ttulo8">
    <w:name w:val="heading 8"/>
    <w:basedOn w:val="Normal"/>
    <w:next w:val="Normal"/>
    <w:link w:val="Ttulo8Car"/>
    <w:semiHidden/>
    <w:unhideWhenUsed/>
    <w:qFormat/>
    <w:rsid w:val="00790F02"/>
    <w:pPr>
      <w:keepNext/>
      <w:keepLines/>
      <w:numPr>
        <w:ilvl w:val="7"/>
        <w:numId w:val="2"/>
      </w:numPr>
      <w:spacing w:before="240" w:after="64" w:line="320" w:lineRule="auto"/>
      <w:outlineLvl w:val="7"/>
    </w:pPr>
    <w:rPr>
      <w:rFonts w:asciiTheme="majorHAnsi" w:eastAsiaTheme="majorEastAsia" w:hAnsiTheme="majorHAnsi" w:cstheme="majorBidi"/>
      <w:sz w:val="24"/>
      <w:szCs w:val="24"/>
    </w:rPr>
  </w:style>
  <w:style w:type="paragraph" w:styleId="Ttulo9">
    <w:name w:val="heading 9"/>
    <w:basedOn w:val="Normal"/>
    <w:next w:val="Normal"/>
    <w:link w:val="Ttulo9Car"/>
    <w:semiHidden/>
    <w:unhideWhenUsed/>
    <w:qFormat/>
    <w:rsid w:val="00790F02"/>
    <w:pPr>
      <w:keepNext/>
      <w:keepLines/>
      <w:numPr>
        <w:ilvl w:val="8"/>
        <w:numId w:val="2"/>
      </w:numPr>
      <w:spacing w:before="240" w:after="64" w:line="320" w:lineRule="auto"/>
      <w:outlineLvl w:val="8"/>
    </w:pPr>
    <w:rPr>
      <w:rFonts w:asciiTheme="majorHAnsi" w:eastAsiaTheme="majorEastAsia" w:hAnsiTheme="majorHAnsi" w:cstheme="majorBid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0">
    <w:name w:val="表格题注"/>
    <w:next w:val="Normal"/>
    <w:pPr>
      <w:keepLines/>
      <w:numPr>
        <w:ilvl w:val="8"/>
        <w:numId w:val="1"/>
      </w:numPr>
      <w:tabs>
        <w:tab w:val="num" w:pos="360"/>
      </w:tabs>
      <w:spacing w:beforeLines="100"/>
      <w:ind w:left="1089" w:hanging="369"/>
      <w:jc w:val="center"/>
    </w:pPr>
    <w:rPr>
      <w:rFonts w:ascii="Arial" w:hAnsi="Arial"/>
      <w:sz w:val="18"/>
      <w:szCs w:val="18"/>
    </w:rPr>
  </w:style>
  <w:style w:type="paragraph" w:customStyle="1" w:styleId="a1">
    <w:name w:val="表格文本"/>
    <w:pPr>
      <w:tabs>
        <w:tab w:val="decimal" w:pos="0"/>
      </w:tabs>
    </w:pPr>
    <w:rPr>
      <w:rFonts w:ascii="Arial" w:hAnsi="Arial"/>
      <w:noProof/>
      <w:sz w:val="21"/>
      <w:szCs w:val="21"/>
    </w:rPr>
  </w:style>
  <w:style w:type="paragraph" w:customStyle="1" w:styleId="a2">
    <w:name w:val="表头文本"/>
    <w:pPr>
      <w:jc w:val="center"/>
    </w:pPr>
    <w:rPr>
      <w:rFonts w:ascii="Arial" w:hAnsi="Arial"/>
      <w:b/>
      <w:sz w:val="21"/>
      <w:szCs w:val="21"/>
    </w:rPr>
  </w:style>
  <w:style w:type="table" w:customStyle="1" w:styleId="a3">
    <w:name w:val="表样式"/>
    <w:basedOn w:val="Tablanormal"/>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Normal"/>
    <w:pPr>
      <w:numPr>
        <w:ilvl w:val="7"/>
        <w:numId w:val="1"/>
      </w:numPr>
      <w:spacing w:afterLines="100"/>
      <w:ind w:left="1089" w:hanging="369"/>
      <w:jc w:val="center"/>
    </w:pPr>
    <w:rPr>
      <w:rFonts w:ascii="Arial" w:hAnsi="Arial"/>
      <w:sz w:val="18"/>
      <w:szCs w:val="18"/>
    </w:rPr>
  </w:style>
  <w:style w:type="paragraph" w:customStyle="1" w:styleId="a4">
    <w:name w:val="图样式"/>
    <w:basedOn w:val="Normal"/>
    <w:pPr>
      <w:keepNext/>
      <w:widowControl/>
      <w:spacing w:before="80" w:after="80"/>
      <w:jc w:val="center"/>
    </w:pPr>
  </w:style>
  <w:style w:type="paragraph" w:customStyle="1" w:styleId="a5">
    <w:name w:val="文档标题"/>
    <w:basedOn w:val="Normal"/>
    <w:pPr>
      <w:tabs>
        <w:tab w:val="left" w:pos="0"/>
      </w:tabs>
      <w:spacing w:before="300" w:after="300"/>
      <w:jc w:val="center"/>
    </w:pPr>
    <w:rPr>
      <w:rFonts w:ascii="Arial" w:eastAsia="SimHei" w:hAnsi="Arial"/>
      <w:sz w:val="36"/>
      <w:szCs w:val="36"/>
    </w:rPr>
  </w:style>
  <w:style w:type="paragraph" w:styleId="Piedepgina">
    <w:name w:val="footer"/>
    <w:pPr>
      <w:tabs>
        <w:tab w:val="center" w:pos="4510"/>
        <w:tab w:val="right" w:pos="9020"/>
      </w:tabs>
    </w:pPr>
    <w:rPr>
      <w:rFonts w:ascii="Arial" w:hAnsi="Arial"/>
      <w:sz w:val="18"/>
      <w:szCs w:val="18"/>
    </w:rPr>
  </w:style>
  <w:style w:type="paragraph" w:styleId="Encabezado">
    <w:name w:val="header"/>
    <w:pPr>
      <w:tabs>
        <w:tab w:val="center" w:pos="4153"/>
        <w:tab w:val="right" w:pos="8306"/>
      </w:tabs>
      <w:snapToGrid w:val="0"/>
      <w:jc w:val="both"/>
    </w:pPr>
    <w:rPr>
      <w:rFonts w:ascii="Arial" w:hAnsi="Arial"/>
      <w:sz w:val="18"/>
      <w:szCs w:val="18"/>
    </w:rPr>
  </w:style>
  <w:style w:type="paragraph" w:customStyle="1" w:styleId="a6">
    <w:name w:val="正文（首行不缩进）"/>
    <w:basedOn w:val="Normal"/>
  </w:style>
  <w:style w:type="paragraph" w:customStyle="1" w:styleId="a7">
    <w:name w:val="注示头"/>
    <w:basedOn w:val="Normal"/>
    <w:pPr>
      <w:pBdr>
        <w:top w:val="single" w:sz="4" w:space="1" w:color="000000"/>
      </w:pBdr>
      <w:jc w:val="both"/>
    </w:pPr>
    <w:rPr>
      <w:rFonts w:ascii="Arial" w:eastAsia="SimHei" w:hAnsi="Arial"/>
      <w:sz w:val="18"/>
    </w:rPr>
  </w:style>
  <w:style w:type="paragraph" w:customStyle="1" w:styleId="a8">
    <w:name w:val="注示文本"/>
    <w:basedOn w:val="Normal"/>
    <w:pPr>
      <w:pBdr>
        <w:bottom w:val="single" w:sz="4" w:space="1" w:color="000000"/>
      </w:pBdr>
      <w:ind w:firstLine="360"/>
      <w:jc w:val="both"/>
    </w:pPr>
    <w:rPr>
      <w:rFonts w:ascii="Arial" w:eastAsia="KaiTi_GB2312" w:hAnsi="Arial"/>
      <w:sz w:val="18"/>
      <w:szCs w:val="18"/>
    </w:rPr>
  </w:style>
  <w:style w:type="paragraph" w:customStyle="1" w:styleId="a9">
    <w:name w:val="编写建议"/>
    <w:basedOn w:val="Normal"/>
    <w:pPr>
      <w:ind w:firstLine="420"/>
    </w:pPr>
    <w:rPr>
      <w:rFonts w:ascii="Arial" w:hAnsi="Arial" w:cs="Arial"/>
      <w:i/>
      <w:color w:val="0000FF"/>
    </w:rPr>
  </w:style>
  <w:style w:type="table" w:styleId="Tablaconcuadrcula">
    <w:name w:val="Table Grid"/>
    <w:basedOn w:val="Tablanormal"/>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样式一"/>
    <w:basedOn w:val="Fuentedeprrafopredeter"/>
    <w:rPr>
      <w:rFonts w:ascii="SimSun" w:hAnsi="SimSun"/>
      <w:b/>
      <w:bCs/>
      <w:color w:val="000000"/>
      <w:sz w:val="36"/>
    </w:rPr>
  </w:style>
  <w:style w:type="character" w:customStyle="1" w:styleId="ab">
    <w:name w:val="样式二"/>
    <w:basedOn w:val="aa"/>
    <w:rPr>
      <w:rFonts w:ascii="SimSun" w:hAnsi="SimSun"/>
      <w:b/>
      <w:bCs/>
      <w:color w:val="000000"/>
      <w:sz w:val="36"/>
    </w:rPr>
  </w:style>
  <w:style w:type="paragraph" w:styleId="Textodeglobo">
    <w:name w:val="Balloon Text"/>
    <w:basedOn w:val="Normal"/>
    <w:link w:val="TextodegloboCar"/>
    <w:pPr>
      <w:spacing w:line="240" w:lineRule="auto"/>
    </w:pPr>
    <w:rPr>
      <w:sz w:val="18"/>
      <w:szCs w:val="18"/>
    </w:rPr>
  </w:style>
  <w:style w:type="character" w:customStyle="1" w:styleId="TextodegloboCar">
    <w:name w:val="Texto de globo Car"/>
    <w:basedOn w:val="Fuentedeprrafopredeter"/>
    <w:link w:val="Textodeglobo"/>
    <w:rPr>
      <w:snapToGrid w:val="0"/>
      <w:sz w:val="18"/>
      <w:szCs w:val="18"/>
    </w:rPr>
  </w:style>
  <w:style w:type="paragraph" w:styleId="Prrafodelista">
    <w:name w:val="List Paragraph"/>
    <w:basedOn w:val="Normal"/>
    <w:uiPriority w:val="34"/>
    <w:qFormat/>
    <w:rsid w:val="00835319"/>
  </w:style>
  <w:style w:type="character" w:customStyle="1" w:styleId="Ttulo4Car">
    <w:name w:val="Título 4 Car"/>
    <w:basedOn w:val="Fuentedeprrafopredeter"/>
    <w:link w:val="Ttulo4"/>
    <w:semiHidden/>
    <w:rsid w:val="00790F02"/>
    <w:rPr>
      <w:rFonts w:asciiTheme="majorHAnsi" w:eastAsiaTheme="majorEastAsia" w:hAnsiTheme="majorHAnsi" w:cstheme="majorBidi"/>
      <w:b/>
      <w:bCs/>
      <w:snapToGrid w:val="0"/>
      <w:sz w:val="28"/>
      <w:szCs w:val="28"/>
    </w:rPr>
  </w:style>
  <w:style w:type="character" w:customStyle="1" w:styleId="Ttulo5Car">
    <w:name w:val="Título 5 Car"/>
    <w:basedOn w:val="Fuentedeprrafopredeter"/>
    <w:link w:val="Ttulo5"/>
    <w:semiHidden/>
    <w:rsid w:val="00790F02"/>
    <w:rPr>
      <w:rFonts w:eastAsia="Microsoft YaHei"/>
      <w:b/>
      <w:bCs/>
      <w:snapToGrid w:val="0"/>
      <w:sz w:val="28"/>
      <w:szCs w:val="28"/>
    </w:rPr>
  </w:style>
  <w:style w:type="character" w:customStyle="1" w:styleId="Ttulo6Car">
    <w:name w:val="Título 6 Car"/>
    <w:basedOn w:val="Fuentedeprrafopredeter"/>
    <w:link w:val="Ttulo6"/>
    <w:semiHidden/>
    <w:rsid w:val="00790F02"/>
    <w:rPr>
      <w:rFonts w:asciiTheme="majorHAnsi" w:eastAsiaTheme="majorEastAsia" w:hAnsiTheme="majorHAnsi" w:cstheme="majorBidi"/>
      <w:b/>
      <w:bCs/>
      <w:snapToGrid w:val="0"/>
      <w:sz w:val="24"/>
      <w:szCs w:val="24"/>
    </w:rPr>
  </w:style>
  <w:style w:type="character" w:customStyle="1" w:styleId="Ttulo7Car">
    <w:name w:val="Título 7 Car"/>
    <w:basedOn w:val="Fuentedeprrafopredeter"/>
    <w:link w:val="Ttulo7"/>
    <w:semiHidden/>
    <w:rsid w:val="00790F02"/>
    <w:rPr>
      <w:rFonts w:eastAsia="Microsoft YaHei"/>
      <w:b/>
      <w:bCs/>
      <w:snapToGrid w:val="0"/>
      <w:sz w:val="24"/>
      <w:szCs w:val="24"/>
    </w:rPr>
  </w:style>
  <w:style w:type="character" w:customStyle="1" w:styleId="Ttulo8Car">
    <w:name w:val="Título 8 Car"/>
    <w:basedOn w:val="Fuentedeprrafopredeter"/>
    <w:link w:val="Ttulo8"/>
    <w:semiHidden/>
    <w:rsid w:val="00790F02"/>
    <w:rPr>
      <w:rFonts w:asciiTheme="majorHAnsi" w:eastAsiaTheme="majorEastAsia" w:hAnsiTheme="majorHAnsi" w:cstheme="majorBidi"/>
      <w:snapToGrid w:val="0"/>
      <w:sz w:val="24"/>
      <w:szCs w:val="24"/>
    </w:rPr>
  </w:style>
  <w:style w:type="character" w:customStyle="1" w:styleId="Ttulo9Car">
    <w:name w:val="Título 9 Car"/>
    <w:basedOn w:val="Fuentedeprrafopredeter"/>
    <w:link w:val="Ttulo9"/>
    <w:semiHidden/>
    <w:rsid w:val="00790F02"/>
    <w:rPr>
      <w:rFonts w:asciiTheme="majorHAnsi" w:eastAsiaTheme="majorEastAsia" w:hAnsiTheme="majorHAnsi" w:cstheme="majorBidi"/>
      <w:snapToGrid w:val="0"/>
      <w:sz w:val="21"/>
      <w:szCs w:val="21"/>
    </w:rPr>
  </w:style>
  <w:style w:type="paragraph" w:styleId="Ttulo">
    <w:name w:val="Title"/>
    <w:basedOn w:val="Normal"/>
    <w:next w:val="Normal"/>
    <w:link w:val="TtuloCar"/>
    <w:qFormat/>
    <w:rsid w:val="00E6003C"/>
    <w:pPr>
      <w:spacing w:before="240" w:after="60"/>
      <w:jc w:val="center"/>
      <w:outlineLvl w:val="0"/>
    </w:pPr>
    <w:rPr>
      <w:rFonts w:asciiTheme="majorHAnsi" w:hAnsiTheme="majorHAnsi" w:cstheme="majorBidi"/>
      <w:b/>
      <w:bCs/>
      <w:sz w:val="32"/>
      <w:szCs w:val="32"/>
    </w:rPr>
  </w:style>
  <w:style w:type="character" w:customStyle="1" w:styleId="TtuloCar">
    <w:name w:val="Título Car"/>
    <w:basedOn w:val="Fuentedeprrafopredeter"/>
    <w:link w:val="Ttulo"/>
    <w:rsid w:val="00E6003C"/>
    <w:rPr>
      <w:rFonts w:asciiTheme="majorHAnsi" w:eastAsia="Microsoft YaHei" w:hAnsiTheme="majorHAnsi" w:cstheme="majorBidi"/>
      <w:b/>
      <w:bCs/>
      <w:snapToGrid w:val="0"/>
      <w:sz w:val="32"/>
      <w:szCs w:val="32"/>
    </w:rPr>
  </w:style>
  <w:style w:type="paragraph" w:styleId="NormalWeb">
    <w:name w:val="Normal (Web)"/>
    <w:basedOn w:val="Normal"/>
    <w:uiPriority w:val="99"/>
    <w:rsid w:val="00E77E78"/>
    <w:pPr>
      <w:autoSpaceDE/>
      <w:autoSpaceDN/>
      <w:adjustRightInd/>
      <w:spacing w:beforeAutospacing="1" w:afterAutospacing="1" w:line="240" w:lineRule="auto"/>
    </w:pPr>
    <w:rPr>
      <w:rFonts w:asciiTheme="minorHAnsi" w:eastAsiaTheme="minorEastAsia" w:hAnsiTheme="minorHAnsi"/>
      <w:snapToGrid/>
      <w:sz w:val="24"/>
      <w:szCs w:val="24"/>
    </w:rPr>
  </w:style>
  <w:style w:type="paragraph" w:styleId="Descripcin">
    <w:name w:val="caption"/>
    <w:basedOn w:val="Normal"/>
    <w:next w:val="Normal"/>
    <w:uiPriority w:val="35"/>
    <w:unhideWhenUsed/>
    <w:qFormat/>
    <w:rsid w:val="00F02F86"/>
    <w:pPr>
      <w:autoSpaceDE/>
      <w:autoSpaceDN/>
      <w:adjustRightInd/>
      <w:spacing w:line="240" w:lineRule="auto"/>
      <w:jc w:val="both"/>
    </w:pPr>
    <w:rPr>
      <w:rFonts w:asciiTheme="majorHAnsi" w:eastAsia="SimHei" w:hAnsiTheme="majorHAnsi" w:cstheme="majorBidi"/>
      <w:snapToGrid/>
      <w:kern w:val="2"/>
      <w:sz w:val="20"/>
      <w:szCs w:val="20"/>
    </w:rPr>
  </w:style>
  <w:style w:type="paragraph" w:styleId="Textoindependiente">
    <w:name w:val="Body Text"/>
    <w:basedOn w:val="Normal"/>
    <w:link w:val="TextoindependienteCar"/>
    <w:qFormat/>
    <w:rsid w:val="00F02F86"/>
    <w:pPr>
      <w:widowControl/>
      <w:autoSpaceDE/>
      <w:autoSpaceDN/>
      <w:adjustRightInd/>
      <w:spacing w:before="180" w:after="180" w:line="240" w:lineRule="auto"/>
    </w:pPr>
    <w:rPr>
      <w:rFonts w:asciiTheme="minorHAnsi" w:eastAsiaTheme="minorHAnsi" w:hAnsiTheme="minorHAnsi" w:cstheme="minorBidi"/>
      <w:snapToGrid/>
      <w:sz w:val="24"/>
      <w:szCs w:val="24"/>
      <w:lang w:eastAsia="en-US"/>
    </w:rPr>
  </w:style>
  <w:style w:type="character" w:customStyle="1" w:styleId="TextoindependienteCar">
    <w:name w:val="Texto independiente Car"/>
    <w:basedOn w:val="Fuentedeprrafopredeter"/>
    <w:link w:val="Textoindependiente"/>
    <w:qFormat/>
    <w:rsid w:val="00F02F86"/>
    <w:rPr>
      <w:rFonts w:asciiTheme="minorHAnsi" w:eastAsiaTheme="minorHAnsi" w:hAnsiTheme="minorHAnsi" w:cstheme="minorBidi"/>
      <w:sz w:val="24"/>
      <w:szCs w:val="24"/>
      <w:lang w:eastAsia="en-US"/>
    </w:rPr>
  </w:style>
  <w:style w:type="paragraph" w:customStyle="1" w:styleId="paragraph">
    <w:name w:val="paragraph"/>
    <w:basedOn w:val="Normal"/>
    <w:qFormat/>
    <w:rsid w:val="00F02F86"/>
    <w:pPr>
      <w:widowControl/>
      <w:autoSpaceDE/>
      <w:autoSpaceDN/>
      <w:adjustRightInd/>
      <w:spacing w:before="100" w:beforeAutospacing="1" w:after="100" w:afterAutospacing="1" w:line="240" w:lineRule="auto"/>
    </w:pPr>
    <w:rPr>
      <w:rFonts w:ascii="SimSun" w:hAnsi="SimSun" w:cs="SimSun"/>
      <w:snapToGrid/>
      <w:sz w:val="24"/>
      <w:szCs w:val="24"/>
    </w:rPr>
  </w:style>
  <w:style w:type="character" w:styleId="Hipervnculo">
    <w:name w:val="Hyperlink"/>
    <w:basedOn w:val="Fuentedeprrafopredeter"/>
    <w:uiPriority w:val="99"/>
    <w:unhideWhenUsed/>
    <w:rsid w:val="000B204B"/>
    <w:rPr>
      <w:color w:val="0000FF" w:themeColor="hyperlink"/>
      <w:u w:val="single"/>
    </w:rPr>
  </w:style>
  <w:style w:type="character" w:customStyle="1" w:styleId="10">
    <w:name w:val="未处理的提及1"/>
    <w:basedOn w:val="Fuentedeprrafopredeter"/>
    <w:uiPriority w:val="99"/>
    <w:semiHidden/>
    <w:unhideWhenUsed/>
    <w:rsid w:val="007D0D76"/>
    <w:rPr>
      <w:color w:val="605E5C"/>
      <w:shd w:val="clear" w:color="auto" w:fill="E1DFDD"/>
    </w:rPr>
  </w:style>
  <w:style w:type="paragraph" w:customStyle="1" w:styleId="1">
    <w:name w:val="标题1"/>
    <w:basedOn w:val="Ttulo1"/>
    <w:link w:val="11"/>
    <w:qFormat/>
    <w:rsid w:val="00E6003C"/>
    <w:pPr>
      <w:numPr>
        <w:numId w:val="4"/>
      </w:numPr>
      <w:snapToGrid w:val="0"/>
    </w:pPr>
    <w:rPr>
      <w:rFonts w:ascii="Microsoft YaHei" w:eastAsia="Microsoft YaHei" w:hAnsi="Microsoft YaHei"/>
    </w:rPr>
  </w:style>
  <w:style w:type="paragraph" w:styleId="Subttulo">
    <w:name w:val="Subtitle"/>
    <w:basedOn w:val="Normal"/>
    <w:next w:val="Normal"/>
    <w:link w:val="SubttuloCar"/>
    <w:qFormat/>
    <w:rsid w:val="00277011"/>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Ttulo1Car">
    <w:name w:val="Título 1 Car"/>
    <w:basedOn w:val="Fuentedeprrafopredeter"/>
    <w:link w:val="Ttulo1"/>
    <w:rsid w:val="00E6003C"/>
    <w:rPr>
      <w:rFonts w:ascii="Arial" w:eastAsia="SimHei" w:hAnsi="Arial"/>
      <w:b/>
      <w:sz w:val="32"/>
      <w:szCs w:val="32"/>
    </w:rPr>
  </w:style>
  <w:style w:type="character" w:customStyle="1" w:styleId="11">
    <w:name w:val="标题1 字符"/>
    <w:basedOn w:val="Ttulo1Car"/>
    <w:link w:val="1"/>
    <w:rsid w:val="00E6003C"/>
    <w:rPr>
      <w:rFonts w:ascii="Microsoft YaHei" w:eastAsia="Microsoft YaHei" w:hAnsi="Microsoft YaHei"/>
      <w:b/>
      <w:sz w:val="32"/>
      <w:szCs w:val="32"/>
    </w:rPr>
  </w:style>
  <w:style w:type="character" w:customStyle="1" w:styleId="SubttuloCar">
    <w:name w:val="Subtítulo Car"/>
    <w:basedOn w:val="Fuentedeprrafopredeter"/>
    <w:link w:val="Subttulo"/>
    <w:rsid w:val="00277011"/>
    <w:rPr>
      <w:rFonts w:asciiTheme="minorHAnsi" w:eastAsiaTheme="minorEastAsia" w:hAnsiTheme="minorHAnsi" w:cstheme="minorBidi"/>
      <w:b/>
      <w:bCs/>
      <w:snapToGrid w:val="0"/>
      <w:kern w:val="28"/>
      <w:sz w:val="32"/>
      <w:szCs w:val="32"/>
    </w:rPr>
  </w:style>
  <w:style w:type="character" w:customStyle="1" w:styleId="tw4winMark">
    <w:name w:val="tw4winMark"/>
    <w:rsid w:val="00764BAC"/>
    <w:rPr>
      <w:vanish/>
      <w:color w:val="800080"/>
      <w:vertAlign w:val="subscript"/>
    </w:rPr>
  </w:style>
  <w:style w:type="character" w:styleId="Refdecomentario">
    <w:name w:val="annotation reference"/>
    <w:basedOn w:val="Fuentedeprrafopredeter"/>
    <w:semiHidden/>
    <w:unhideWhenUsed/>
    <w:rsid w:val="00A75A77"/>
    <w:rPr>
      <w:sz w:val="16"/>
      <w:szCs w:val="16"/>
    </w:rPr>
  </w:style>
  <w:style w:type="paragraph" w:styleId="Textocomentario">
    <w:name w:val="annotation text"/>
    <w:basedOn w:val="Normal"/>
    <w:link w:val="TextocomentarioCar"/>
    <w:semiHidden/>
    <w:unhideWhenUsed/>
    <w:rsid w:val="00A75A77"/>
    <w:pPr>
      <w:spacing w:line="240" w:lineRule="auto"/>
    </w:pPr>
    <w:rPr>
      <w:sz w:val="20"/>
      <w:szCs w:val="20"/>
    </w:rPr>
  </w:style>
  <w:style w:type="character" w:customStyle="1" w:styleId="TextocomentarioCar">
    <w:name w:val="Texto comentario Car"/>
    <w:basedOn w:val="Fuentedeprrafopredeter"/>
    <w:link w:val="Textocomentario"/>
    <w:semiHidden/>
    <w:rsid w:val="00A75A77"/>
    <w:rPr>
      <w:rFonts w:eastAsia="Microsoft YaHei"/>
      <w:snapToGrid w:val="0"/>
    </w:rPr>
  </w:style>
  <w:style w:type="paragraph" w:styleId="Asuntodelcomentario">
    <w:name w:val="annotation subject"/>
    <w:basedOn w:val="Textocomentario"/>
    <w:next w:val="Textocomentario"/>
    <w:link w:val="AsuntodelcomentarioCar"/>
    <w:semiHidden/>
    <w:unhideWhenUsed/>
    <w:rsid w:val="00A75A77"/>
    <w:rPr>
      <w:b/>
      <w:bCs/>
    </w:rPr>
  </w:style>
  <w:style w:type="character" w:customStyle="1" w:styleId="AsuntodelcomentarioCar">
    <w:name w:val="Asunto del comentario Car"/>
    <w:basedOn w:val="TextocomentarioCar"/>
    <w:link w:val="Asuntodelcomentario"/>
    <w:semiHidden/>
    <w:rsid w:val="00A75A77"/>
    <w:rPr>
      <w:rFonts w:eastAsia="Microsoft YaHei"/>
      <w:b/>
      <w:bCs/>
      <w:snapToGrid w:val="0"/>
    </w:rPr>
  </w:style>
  <w:style w:type="character" w:styleId="Mencinsinresolver">
    <w:name w:val="Unresolved Mention"/>
    <w:basedOn w:val="Fuentedeprrafopredeter"/>
    <w:uiPriority w:val="99"/>
    <w:semiHidden/>
    <w:unhideWhenUsed/>
    <w:rsid w:val="00214416"/>
    <w:rPr>
      <w:color w:val="605E5C"/>
      <w:shd w:val="clear" w:color="auto" w:fill="E1DFDD"/>
    </w:rPr>
  </w:style>
  <w:style w:type="character" w:styleId="Textoennegrita">
    <w:name w:val="Strong"/>
    <w:basedOn w:val="Fuentedeprrafopredeter"/>
    <w:uiPriority w:val="22"/>
    <w:qFormat/>
    <w:rsid w:val="003F31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5460">
      <w:bodyDiv w:val="1"/>
      <w:marLeft w:val="0"/>
      <w:marRight w:val="0"/>
      <w:marTop w:val="0"/>
      <w:marBottom w:val="0"/>
      <w:divBdr>
        <w:top w:val="none" w:sz="0" w:space="0" w:color="auto"/>
        <w:left w:val="none" w:sz="0" w:space="0" w:color="auto"/>
        <w:bottom w:val="none" w:sz="0" w:space="0" w:color="auto"/>
        <w:right w:val="none" w:sz="0" w:space="0" w:color="auto"/>
      </w:divBdr>
      <w:divsChild>
        <w:div w:id="1516456149">
          <w:marLeft w:val="446"/>
          <w:marRight w:val="0"/>
          <w:marTop w:val="0"/>
          <w:marBottom w:val="0"/>
          <w:divBdr>
            <w:top w:val="none" w:sz="0" w:space="0" w:color="auto"/>
            <w:left w:val="none" w:sz="0" w:space="0" w:color="auto"/>
            <w:bottom w:val="none" w:sz="0" w:space="0" w:color="auto"/>
            <w:right w:val="none" w:sz="0" w:space="0" w:color="auto"/>
          </w:divBdr>
        </w:div>
        <w:div w:id="442573509">
          <w:marLeft w:val="446"/>
          <w:marRight w:val="0"/>
          <w:marTop w:val="0"/>
          <w:marBottom w:val="0"/>
          <w:divBdr>
            <w:top w:val="none" w:sz="0" w:space="0" w:color="auto"/>
            <w:left w:val="none" w:sz="0" w:space="0" w:color="auto"/>
            <w:bottom w:val="none" w:sz="0" w:space="0" w:color="auto"/>
            <w:right w:val="none" w:sz="0" w:space="0" w:color="auto"/>
          </w:divBdr>
        </w:div>
        <w:div w:id="1272317285">
          <w:marLeft w:val="446"/>
          <w:marRight w:val="0"/>
          <w:marTop w:val="0"/>
          <w:marBottom w:val="0"/>
          <w:divBdr>
            <w:top w:val="none" w:sz="0" w:space="0" w:color="auto"/>
            <w:left w:val="none" w:sz="0" w:space="0" w:color="auto"/>
            <w:bottom w:val="none" w:sz="0" w:space="0" w:color="auto"/>
            <w:right w:val="none" w:sz="0" w:space="0" w:color="auto"/>
          </w:divBdr>
        </w:div>
        <w:div w:id="404648012">
          <w:marLeft w:val="446"/>
          <w:marRight w:val="0"/>
          <w:marTop w:val="0"/>
          <w:marBottom w:val="0"/>
          <w:divBdr>
            <w:top w:val="none" w:sz="0" w:space="0" w:color="auto"/>
            <w:left w:val="none" w:sz="0" w:space="0" w:color="auto"/>
            <w:bottom w:val="none" w:sz="0" w:space="0" w:color="auto"/>
            <w:right w:val="none" w:sz="0" w:space="0" w:color="auto"/>
          </w:divBdr>
        </w:div>
        <w:div w:id="1208951448">
          <w:marLeft w:val="446"/>
          <w:marRight w:val="0"/>
          <w:marTop w:val="0"/>
          <w:marBottom w:val="0"/>
          <w:divBdr>
            <w:top w:val="none" w:sz="0" w:space="0" w:color="auto"/>
            <w:left w:val="none" w:sz="0" w:space="0" w:color="auto"/>
            <w:bottom w:val="none" w:sz="0" w:space="0" w:color="auto"/>
            <w:right w:val="none" w:sz="0" w:space="0" w:color="auto"/>
          </w:divBdr>
        </w:div>
        <w:div w:id="2128624011">
          <w:marLeft w:val="446"/>
          <w:marRight w:val="0"/>
          <w:marTop w:val="0"/>
          <w:marBottom w:val="0"/>
          <w:divBdr>
            <w:top w:val="none" w:sz="0" w:space="0" w:color="auto"/>
            <w:left w:val="none" w:sz="0" w:space="0" w:color="auto"/>
            <w:bottom w:val="none" w:sz="0" w:space="0" w:color="auto"/>
            <w:right w:val="none" w:sz="0" w:space="0" w:color="auto"/>
          </w:divBdr>
        </w:div>
        <w:div w:id="974410020">
          <w:marLeft w:val="446"/>
          <w:marRight w:val="0"/>
          <w:marTop w:val="0"/>
          <w:marBottom w:val="0"/>
          <w:divBdr>
            <w:top w:val="none" w:sz="0" w:space="0" w:color="auto"/>
            <w:left w:val="none" w:sz="0" w:space="0" w:color="auto"/>
            <w:bottom w:val="none" w:sz="0" w:space="0" w:color="auto"/>
            <w:right w:val="none" w:sz="0" w:space="0" w:color="auto"/>
          </w:divBdr>
        </w:div>
      </w:divsChild>
    </w:div>
    <w:div w:id="102311951">
      <w:bodyDiv w:val="1"/>
      <w:marLeft w:val="0"/>
      <w:marRight w:val="0"/>
      <w:marTop w:val="0"/>
      <w:marBottom w:val="0"/>
      <w:divBdr>
        <w:top w:val="none" w:sz="0" w:space="0" w:color="auto"/>
        <w:left w:val="none" w:sz="0" w:space="0" w:color="auto"/>
        <w:bottom w:val="none" w:sz="0" w:space="0" w:color="auto"/>
        <w:right w:val="none" w:sz="0" w:space="0" w:color="auto"/>
      </w:divBdr>
    </w:div>
    <w:div w:id="146020663">
      <w:bodyDiv w:val="1"/>
      <w:marLeft w:val="0"/>
      <w:marRight w:val="0"/>
      <w:marTop w:val="0"/>
      <w:marBottom w:val="0"/>
      <w:divBdr>
        <w:top w:val="none" w:sz="0" w:space="0" w:color="auto"/>
        <w:left w:val="none" w:sz="0" w:space="0" w:color="auto"/>
        <w:bottom w:val="none" w:sz="0" w:space="0" w:color="auto"/>
        <w:right w:val="none" w:sz="0" w:space="0" w:color="auto"/>
      </w:divBdr>
    </w:div>
    <w:div w:id="154076327">
      <w:bodyDiv w:val="1"/>
      <w:marLeft w:val="0"/>
      <w:marRight w:val="0"/>
      <w:marTop w:val="0"/>
      <w:marBottom w:val="0"/>
      <w:divBdr>
        <w:top w:val="none" w:sz="0" w:space="0" w:color="auto"/>
        <w:left w:val="none" w:sz="0" w:space="0" w:color="auto"/>
        <w:bottom w:val="none" w:sz="0" w:space="0" w:color="auto"/>
        <w:right w:val="none" w:sz="0" w:space="0" w:color="auto"/>
      </w:divBdr>
      <w:divsChild>
        <w:div w:id="2093698750">
          <w:marLeft w:val="0"/>
          <w:marRight w:val="0"/>
          <w:marTop w:val="0"/>
          <w:marBottom w:val="0"/>
          <w:divBdr>
            <w:top w:val="none" w:sz="0" w:space="0" w:color="auto"/>
            <w:left w:val="none" w:sz="0" w:space="0" w:color="auto"/>
            <w:bottom w:val="none" w:sz="0" w:space="0" w:color="auto"/>
            <w:right w:val="none" w:sz="0" w:space="0" w:color="auto"/>
          </w:divBdr>
        </w:div>
        <w:div w:id="1587378230">
          <w:marLeft w:val="0"/>
          <w:marRight w:val="0"/>
          <w:marTop w:val="0"/>
          <w:marBottom w:val="0"/>
          <w:divBdr>
            <w:top w:val="none" w:sz="0" w:space="0" w:color="auto"/>
            <w:left w:val="none" w:sz="0" w:space="0" w:color="auto"/>
            <w:bottom w:val="none" w:sz="0" w:space="0" w:color="auto"/>
            <w:right w:val="none" w:sz="0" w:space="0" w:color="auto"/>
          </w:divBdr>
        </w:div>
        <w:div w:id="1425108239">
          <w:marLeft w:val="0"/>
          <w:marRight w:val="0"/>
          <w:marTop w:val="0"/>
          <w:marBottom w:val="0"/>
          <w:divBdr>
            <w:top w:val="none" w:sz="0" w:space="0" w:color="auto"/>
            <w:left w:val="none" w:sz="0" w:space="0" w:color="auto"/>
            <w:bottom w:val="none" w:sz="0" w:space="0" w:color="auto"/>
            <w:right w:val="none" w:sz="0" w:space="0" w:color="auto"/>
          </w:divBdr>
        </w:div>
      </w:divsChild>
    </w:div>
    <w:div w:id="196704975">
      <w:bodyDiv w:val="1"/>
      <w:marLeft w:val="0"/>
      <w:marRight w:val="0"/>
      <w:marTop w:val="0"/>
      <w:marBottom w:val="0"/>
      <w:divBdr>
        <w:top w:val="none" w:sz="0" w:space="0" w:color="auto"/>
        <w:left w:val="none" w:sz="0" w:space="0" w:color="auto"/>
        <w:bottom w:val="none" w:sz="0" w:space="0" w:color="auto"/>
        <w:right w:val="none" w:sz="0" w:space="0" w:color="auto"/>
      </w:divBdr>
    </w:div>
    <w:div w:id="340594072">
      <w:bodyDiv w:val="1"/>
      <w:marLeft w:val="0"/>
      <w:marRight w:val="0"/>
      <w:marTop w:val="0"/>
      <w:marBottom w:val="0"/>
      <w:divBdr>
        <w:top w:val="none" w:sz="0" w:space="0" w:color="auto"/>
        <w:left w:val="none" w:sz="0" w:space="0" w:color="auto"/>
        <w:bottom w:val="none" w:sz="0" w:space="0" w:color="auto"/>
        <w:right w:val="none" w:sz="0" w:space="0" w:color="auto"/>
      </w:divBdr>
    </w:div>
    <w:div w:id="366878054">
      <w:bodyDiv w:val="1"/>
      <w:marLeft w:val="0"/>
      <w:marRight w:val="0"/>
      <w:marTop w:val="0"/>
      <w:marBottom w:val="0"/>
      <w:divBdr>
        <w:top w:val="none" w:sz="0" w:space="0" w:color="auto"/>
        <w:left w:val="none" w:sz="0" w:space="0" w:color="auto"/>
        <w:bottom w:val="none" w:sz="0" w:space="0" w:color="auto"/>
        <w:right w:val="none" w:sz="0" w:space="0" w:color="auto"/>
      </w:divBdr>
    </w:div>
    <w:div w:id="856122017">
      <w:bodyDiv w:val="1"/>
      <w:marLeft w:val="0"/>
      <w:marRight w:val="0"/>
      <w:marTop w:val="0"/>
      <w:marBottom w:val="0"/>
      <w:divBdr>
        <w:top w:val="none" w:sz="0" w:space="0" w:color="auto"/>
        <w:left w:val="none" w:sz="0" w:space="0" w:color="auto"/>
        <w:bottom w:val="none" w:sz="0" w:space="0" w:color="auto"/>
        <w:right w:val="none" w:sz="0" w:space="0" w:color="auto"/>
      </w:divBdr>
      <w:divsChild>
        <w:div w:id="1632205403">
          <w:marLeft w:val="446"/>
          <w:marRight w:val="0"/>
          <w:marTop w:val="0"/>
          <w:marBottom w:val="0"/>
          <w:divBdr>
            <w:top w:val="none" w:sz="0" w:space="0" w:color="auto"/>
            <w:left w:val="none" w:sz="0" w:space="0" w:color="auto"/>
            <w:bottom w:val="none" w:sz="0" w:space="0" w:color="auto"/>
            <w:right w:val="none" w:sz="0" w:space="0" w:color="auto"/>
          </w:divBdr>
        </w:div>
      </w:divsChild>
    </w:div>
    <w:div w:id="934242224">
      <w:bodyDiv w:val="1"/>
      <w:marLeft w:val="0"/>
      <w:marRight w:val="0"/>
      <w:marTop w:val="0"/>
      <w:marBottom w:val="0"/>
      <w:divBdr>
        <w:top w:val="none" w:sz="0" w:space="0" w:color="auto"/>
        <w:left w:val="none" w:sz="0" w:space="0" w:color="auto"/>
        <w:bottom w:val="none" w:sz="0" w:space="0" w:color="auto"/>
        <w:right w:val="none" w:sz="0" w:space="0" w:color="auto"/>
      </w:divBdr>
    </w:div>
    <w:div w:id="1018579025">
      <w:bodyDiv w:val="1"/>
      <w:marLeft w:val="0"/>
      <w:marRight w:val="0"/>
      <w:marTop w:val="0"/>
      <w:marBottom w:val="0"/>
      <w:divBdr>
        <w:top w:val="none" w:sz="0" w:space="0" w:color="auto"/>
        <w:left w:val="none" w:sz="0" w:space="0" w:color="auto"/>
        <w:bottom w:val="none" w:sz="0" w:space="0" w:color="auto"/>
        <w:right w:val="none" w:sz="0" w:space="0" w:color="auto"/>
      </w:divBdr>
    </w:div>
    <w:div w:id="1241216897">
      <w:bodyDiv w:val="1"/>
      <w:marLeft w:val="0"/>
      <w:marRight w:val="0"/>
      <w:marTop w:val="0"/>
      <w:marBottom w:val="0"/>
      <w:divBdr>
        <w:top w:val="none" w:sz="0" w:space="0" w:color="auto"/>
        <w:left w:val="none" w:sz="0" w:space="0" w:color="auto"/>
        <w:bottom w:val="none" w:sz="0" w:space="0" w:color="auto"/>
        <w:right w:val="none" w:sz="0" w:space="0" w:color="auto"/>
      </w:divBdr>
    </w:div>
    <w:div w:id="1621296824">
      <w:bodyDiv w:val="1"/>
      <w:marLeft w:val="0"/>
      <w:marRight w:val="0"/>
      <w:marTop w:val="0"/>
      <w:marBottom w:val="0"/>
      <w:divBdr>
        <w:top w:val="none" w:sz="0" w:space="0" w:color="auto"/>
        <w:left w:val="none" w:sz="0" w:space="0" w:color="auto"/>
        <w:bottom w:val="none" w:sz="0" w:space="0" w:color="auto"/>
        <w:right w:val="none" w:sz="0" w:space="0" w:color="auto"/>
      </w:divBdr>
      <w:divsChild>
        <w:div w:id="941228177">
          <w:marLeft w:val="446"/>
          <w:marRight w:val="0"/>
          <w:marTop w:val="0"/>
          <w:marBottom w:val="0"/>
          <w:divBdr>
            <w:top w:val="none" w:sz="0" w:space="0" w:color="auto"/>
            <w:left w:val="none" w:sz="0" w:space="0" w:color="auto"/>
            <w:bottom w:val="none" w:sz="0" w:space="0" w:color="auto"/>
            <w:right w:val="none" w:sz="0" w:space="0" w:color="auto"/>
          </w:divBdr>
        </w:div>
        <w:div w:id="481234667">
          <w:marLeft w:val="446"/>
          <w:marRight w:val="0"/>
          <w:marTop w:val="0"/>
          <w:marBottom w:val="0"/>
          <w:divBdr>
            <w:top w:val="none" w:sz="0" w:space="0" w:color="auto"/>
            <w:left w:val="none" w:sz="0" w:space="0" w:color="auto"/>
            <w:bottom w:val="none" w:sz="0" w:space="0" w:color="auto"/>
            <w:right w:val="none" w:sz="0" w:space="0" w:color="auto"/>
          </w:divBdr>
        </w:div>
        <w:div w:id="1880894625">
          <w:marLeft w:val="446"/>
          <w:marRight w:val="0"/>
          <w:marTop w:val="0"/>
          <w:marBottom w:val="0"/>
          <w:divBdr>
            <w:top w:val="none" w:sz="0" w:space="0" w:color="auto"/>
            <w:left w:val="none" w:sz="0" w:space="0" w:color="auto"/>
            <w:bottom w:val="none" w:sz="0" w:space="0" w:color="auto"/>
            <w:right w:val="none" w:sz="0" w:space="0" w:color="auto"/>
          </w:divBdr>
        </w:div>
        <w:div w:id="824129330">
          <w:marLeft w:val="446"/>
          <w:marRight w:val="0"/>
          <w:marTop w:val="0"/>
          <w:marBottom w:val="0"/>
          <w:divBdr>
            <w:top w:val="none" w:sz="0" w:space="0" w:color="auto"/>
            <w:left w:val="none" w:sz="0" w:space="0" w:color="auto"/>
            <w:bottom w:val="none" w:sz="0" w:space="0" w:color="auto"/>
            <w:right w:val="none" w:sz="0" w:space="0" w:color="auto"/>
          </w:divBdr>
        </w:div>
        <w:div w:id="1885435472">
          <w:marLeft w:val="446"/>
          <w:marRight w:val="0"/>
          <w:marTop w:val="0"/>
          <w:marBottom w:val="0"/>
          <w:divBdr>
            <w:top w:val="none" w:sz="0" w:space="0" w:color="auto"/>
            <w:left w:val="none" w:sz="0" w:space="0" w:color="auto"/>
            <w:bottom w:val="none" w:sz="0" w:space="0" w:color="auto"/>
            <w:right w:val="none" w:sz="0" w:space="0" w:color="auto"/>
          </w:divBdr>
        </w:div>
        <w:div w:id="1212614559">
          <w:marLeft w:val="446"/>
          <w:marRight w:val="0"/>
          <w:marTop w:val="0"/>
          <w:marBottom w:val="0"/>
          <w:divBdr>
            <w:top w:val="none" w:sz="0" w:space="0" w:color="auto"/>
            <w:left w:val="none" w:sz="0" w:space="0" w:color="auto"/>
            <w:bottom w:val="none" w:sz="0" w:space="0" w:color="auto"/>
            <w:right w:val="none" w:sz="0" w:space="0" w:color="auto"/>
          </w:divBdr>
        </w:div>
      </w:divsChild>
    </w:div>
    <w:div w:id="1709405353">
      <w:bodyDiv w:val="1"/>
      <w:marLeft w:val="0"/>
      <w:marRight w:val="0"/>
      <w:marTop w:val="0"/>
      <w:marBottom w:val="0"/>
      <w:divBdr>
        <w:top w:val="none" w:sz="0" w:space="0" w:color="auto"/>
        <w:left w:val="none" w:sz="0" w:space="0" w:color="auto"/>
        <w:bottom w:val="none" w:sz="0" w:space="0" w:color="auto"/>
        <w:right w:val="none" w:sz="0" w:space="0" w:color="auto"/>
      </w:divBdr>
    </w:div>
    <w:div w:id="1757677568">
      <w:bodyDiv w:val="1"/>
      <w:marLeft w:val="0"/>
      <w:marRight w:val="0"/>
      <w:marTop w:val="0"/>
      <w:marBottom w:val="0"/>
      <w:divBdr>
        <w:top w:val="none" w:sz="0" w:space="0" w:color="auto"/>
        <w:left w:val="none" w:sz="0" w:space="0" w:color="auto"/>
        <w:bottom w:val="none" w:sz="0" w:space="0" w:color="auto"/>
        <w:right w:val="none" w:sz="0" w:space="0" w:color="auto"/>
      </w:divBdr>
      <w:divsChild>
        <w:div w:id="1048065858">
          <w:marLeft w:val="446"/>
          <w:marRight w:val="0"/>
          <w:marTop w:val="0"/>
          <w:marBottom w:val="0"/>
          <w:divBdr>
            <w:top w:val="none" w:sz="0" w:space="0" w:color="auto"/>
            <w:left w:val="none" w:sz="0" w:space="0" w:color="auto"/>
            <w:bottom w:val="none" w:sz="0" w:space="0" w:color="auto"/>
            <w:right w:val="none" w:sz="0" w:space="0" w:color="auto"/>
          </w:divBdr>
        </w:div>
        <w:div w:id="283000149">
          <w:marLeft w:val="446"/>
          <w:marRight w:val="0"/>
          <w:marTop w:val="0"/>
          <w:marBottom w:val="0"/>
          <w:divBdr>
            <w:top w:val="none" w:sz="0" w:space="0" w:color="auto"/>
            <w:left w:val="none" w:sz="0" w:space="0" w:color="auto"/>
            <w:bottom w:val="none" w:sz="0" w:space="0" w:color="auto"/>
            <w:right w:val="none" w:sz="0" w:space="0" w:color="auto"/>
          </w:divBdr>
        </w:div>
        <w:div w:id="2030793919">
          <w:marLeft w:val="446"/>
          <w:marRight w:val="0"/>
          <w:marTop w:val="0"/>
          <w:marBottom w:val="0"/>
          <w:divBdr>
            <w:top w:val="none" w:sz="0" w:space="0" w:color="auto"/>
            <w:left w:val="none" w:sz="0" w:space="0" w:color="auto"/>
            <w:bottom w:val="none" w:sz="0" w:space="0" w:color="auto"/>
            <w:right w:val="none" w:sz="0" w:space="0" w:color="auto"/>
          </w:divBdr>
        </w:div>
        <w:div w:id="332343849">
          <w:marLeft w:val="446"/>
          <w:marRight w:val="0"/>
          <w:marTop w:val="0"/>
          <w:marBottom w:val="0"/>
          <w:divBdr>
            <w:top w:val="none" w:sz="0" w:space="0" w:color="auto"/>
            <w:left w:val="none" w:sz="0" w:space="0" w:color="auto"/>
            <w:bottom w:val="none" w:sz="0" w:space="0" w:color="auto"/>
            <w:right w:val="none" w:sz="0" w:space="0" w:color="auto"/>
          </w:divBdr>
        </w:div>
        <w:div w:id="184944404">
          <w:marLeft w:val="446"/>
          <w:marRight w:val="0"/>
          <w:marTop w:val="0"/>
          <w:marBottom w:val="0"/>
          <w:divBdr>
            <w:top w:val="none" w:sz="0" w:space="0" w:color="auto"/>
            <w:left w:val="none" w:sz="0" w:space="0" w:color="auto"/>
            <w:bottom w:val="none" w:sz="0" w:space="0" w:color="auto"/>
            <w:right w:val="none" w:sz="0" w:space="0" w:color="auto"/>
          </w:divBdr>
        </w:div>
        <w:div w:id="1806777886">
          <w:marLeft w:val="1166"/>
          <w:marRight w:val="0"/>
          <w:marTop w:val="0"/>
          <w:marBottom w:val="0"/>
          <w:divBdr>
            <w:top w:val="none" w:sz="0" w:space="0" w:color="auto"/>
            <w:left w:val="none" w:sz="0" w:space="0" w:color="auto"/>
            <w:bottom w:val="none" w:sz="0" w:space="0" w:color="auto"/>
            <w:right w:val="none" w:sz="0" w:space="0" w:color="auto"/>
          </w:divBdr>
        </w:div>
        <w:div w:id="986545332">
          <w:marLeft w:val="1166"/>
          <w:marRight w:val="0"/>
          <w:marTop w:val="0"/>
          <w:marBottom w:val="0"/>
          <w:divBdr>
            <w:top w:val="none" w:sz="0" w:space="0" w:color="auto"/>
            <w:left w:val="none" w:sz="0" w:space="0" w:color="auto"/>
            <w:bottom w:val="none" w:sz="0" w:space="0" w:color="auto"/>
            <w:right w:val="none" w:sz="0" w:space="0" w:color="auto"/>
          </w:divBdr>
        </w:div>
        <w:div w:id="1364330549">
          <w:marLeft w:val="1886"/>
          <w:marRight w:val="0"/>
          <w:marTop w:val="0"/>
          <w:marBottom w:val="0"/>
          <w:divBdr>
            <w:top w:val="none" w:sz="0" w:space="0" w:color="auto"/>
            <w:left w:val="none" w:sz="0" w:space="0" w:color="auto"/>
            <w:bottom w:val="none" w:sz="0" w:space="0" w:color="auto"/>
            <w:right w:val="none" w:sz="0" w:space="0" w:color="auto"/>
          </w:divBdr>
        </w:div>
        <w:div w:id="389620202">
          <w:marLeft w:val="446"/>
          <w:marRight w:val="0"/>
          <w:marTop w:val="0"/>
          <w:marBottom w:val="0"/>
          <w:divBdr>
            <w:top w:val="none" w:sz="0" w:space="0" w:color="auto"/>
            <w:left w:val="none" w:sz="0" w:space="0" w:color="auto"/>
            <w:bottom w:val="none" w:sz="0" w:space="0" w:color="auto"/>
            <w:right w:val="none" w:sz="0" w:space="0" w:color="auto"/>
          </w:divBdr>
        </w:div>
        <w:div w:id="1524055946">
          <w:marLeft w:val="446"/>
          <w:marRight w:val="0"/>
          <w:marTop w:val="0"/>
          <w:marBottom w:val="0"/>
          <w:divBdr>
            <w:top w:val="none" w:sz="0" w:space="0" w:color="auto"/>
            <w:left w:val="none" w:sz="0" w:space="0" w:color="auto"/>
            <w:bottom w:val="none" w:sz="0" w:space="0" w:color="auto"/>
            <w:right w:val="none" w:sz="0" w:space="0" w:color="auto"/>
          </w:divBdr>
        </w:div>
        <w:div w:id="1031883490">
          <w:marLeft w:val="446"/>
          <w:marRight w:val="0"/>
          <w:marTop w:val="0"/>
          <w:marBottom w:val="0"/>
          <w:divBdr>
            <w:top w:val="none" w:sz="0" w:space="0" w:color="auto"/>
            <w:left w:val="none" w:sz="0" w:space="0" w:color="auto"/>
            <w:bottom w:val="none" w:sz="0" w:space="0" w:color="auto"/>
            <w:right w:val="none" w:sz="0" w:space="0" w:color="auto"/>
          </w:divBdr>
        </w:div>
      </w:divsChild>
    </w:div>
    <w:div w:id="1777672842">
      <w:bodyDiv w:val="1"/>
      <w:marLeft w:val="0"/>
      <w:marRight w:val="0"/>
      <w:marTop w:val="0"/>
      <w:marBottom w:val="0"/>
      <w:divBdr>
        <w:top w:val="none" w:sz="0" w:space="0" w:color="auto"/>
        <w:left w:val="none" w:sz="0" w:space="0" w:color="auto"/>
        <w:bottom w:val="none" w:sz="0" w:space="0" w:color="auto"/>
        <w:right w:val="none" w:sz="0" w:space="0" w:color="auto"/>
      </w:divBdr>
    </w:div>
    <w:div w:id="1785150145">
      <w:bodyDiv w:val="1"/>
      <w:marLeft w:val="0"/>
      <w:marRight w:val="0"/>
      <w:marTop w:val="0"/>
      <w:marBottom w:val="0"/>
      <w:divBdr>
        <w:top w:val="none" w:sz="0" w:space="0" w:color="auto"/>
        <w:left w:val="none" w:sz="0" w:space="0" w:color="auto"/>
        <w:bottom w:val="none" w:sz="0" w:space="0" w:color="auto"/>
        <w:right w:val="none" w:sz="0" w:space="0" w:color="auto"/>
      </w:divBdr>
    </w:div>
    <w:div w:id="1912156652">
      <w:bodyDiv w:val="1"/>
      <w:marLeft w:val="0"/>
      <w:marRight w:val="0"/>
      <w:marTop w:val="0"/>
      <w:marBottom w:val="0"/>
      <w:divBdr>
        <w:top w:val="none" w:sz="0" w:space="0" w:color="auto"/>
        <w:left w:val="none" w:sz="0" w:space="0" w:color="auto"/>
        <w:bottom w:val="none" w:sz="0" w:space="0" w:color="auto"/>
        <w:right w:val="none" w:sz="0" w:space="0" w:color="auto"/>
      </w:divBdr>
      <w:divsChild>
        <w:div w:id="855508582">
          <w:marLeft w:val="446"/>
          <w:marRight w:val="0"/>
          <w:marTop w:val="0"/>
          <w:marBottom w:val="0"/>
          <w:divBdr>
            <w:top w:val="none" w:sz="0" w:space="0" w:color="auto"/>
            <w:left w:val="none" w:sz="0" w:space="0" w:color="auto"/>
            <w:bottom w:val="none" w:sz="0" w:space="0" w:color="auto"/>
            <w:right w:val="none" w:sz="0" w:space="0" w:color="auto"/>
          </w:divBdr>
        </w:div>
        <w:div w:id="123810385">
          <w:marLeft w:val="446"/>
          <w:marRight w:val="0"/>
          <w:marTop w:val="0"/>
          <w:marBottom w:val="0"/>
          <w:divBdr>
            <w:top w:val="none" w:sz="0" w:space="0" w:color="auto"/>
            <w:left w:val="none" w:sz="0" w:space="0" w:color="auto"/>
            <w:bottom w:val="none" w:sz="0" w:space="0" w:color="auto"/>
            <w:right w:val="none" w:sz="0" w:space="0" w:color="auto"/>
          </w:divBdr>
        </w:div>
        <w:div w:id="1648129312">
          <w:marLeft w:val="446"/>
          <w:marRight w:val="0"/>
          <w:marTop w:val="0"/>
          <w:marBottom w:val="0"/>
          <w:divBdr>
            <w:top w:val="none" w:sz="0" w:space="0" w:color="auto"/>
            <w:left w:val="none" w:sz="0" w:space="0" w:color="auto"/>
            <w:bottom w:val="none" w:sz="0" w:space="0" w:color="auto"/>
            <w:right w:val="none" w:sz="0" w:space="0" w:color="auto"/>
          </w:divBdr>
        </w:div>
        <w:div w:id="34428611">
          <w:marLeft w:val="446"/>
          <w:marRight w:val="0"/>
          <w:marTop w:val="0"/>
          <w:marBottom w:val="0"/>
          <w:divBdr>
            <w:top w:val="none" w:sz="0" w:space="0" w:color="auto"/>
            <w:left w:val="none" w:sz="0" w:space="0" w:color="auto"/>
            <w:bottom w:val="none" w:sz="0" w:space="0" w:color="auto"/>
            <w:right w:val="none" w:sz="0" w:space="0" w:color="auto"/>
          </w:divBdr>
        </w:div>
        <w:div w:id="1749646711">
          <w:marLeft w:val="446"/>
          <w:marRight w:val="0"/>
          <w:marTop w:val="0"/>
          <w:marBottom w:val="0"/>
          <w:divBdr>
            <w:top w:val="none" w:sz="0" w:space="0" w:color="auto"/>
            <w:left w:val="none" w:sz="0" w:space="0" w:color="auto"/>
            <w:bottom w:val="none" w:sz="0" w:space="0" w:color="auto"/>
            <w:right w:val="none" w:sz="0" w:space="0" w:color="auto"/>
          </w:divBdr>
        </w:div>
        <w:div w:id="2074742283">
          <w:marLeft w:val="446"/>
          <w:marRight w:val="0"/>
          <w:marTop w:val="0"/>
          <w:marBottom w:val="0"/>
          <w:divBdr>
            <w:top w:val="none" w:sz="0" w:space="0" w:color="auto"/>
            <w:left w:val="none" w:sz="0" w:space="0" w:color="auto"/>
            <w:bottom w:val="none" w:sz="0" w:space="0" w:color="auto"/>
            <w:right w:val="none" w:sz="0" w:space="0" w:color="auto"/>
          </w:divBdr>
        </w:div>
        <w:div w:id="1672757936">
          <w:marLeft w:val="446"/>
          <w:marRight w:val="0"/>
          <w:marTop w:val="0"/>
          <w:marBottom w:val="0"/>
          <w:divBdr>
            <w:top w:val="none" w:sz="0" w:space="0" w:color="auto"/>
            <w:left w:val="none" w:sz="0" w:space="0" w:color="auto"/>
            <w:bottom w:val="none" w:sz="0" w:space="0" w:color="auto"/>
            <w:right w:val="none" w:sz="0" w:space="0" w:color="auto"/>
          </w:divBdr>
        </w:div>
      </w:divsChild>
    </w:div>
    <w:div w:id="1941136653">
      <w:bodyDiv w:val="1"/>
      <w:marLeft w:val="0"/>
      <w:marRight w:val="0"/>
      <w:marTop w:val="0"/>
      <w:marBottom w:val="0"/>
      <w:divBdr>
        <w:top w:val="none" w:sz="0" w:space="0" w:color="auto"/>
        <w:left w:val="none" w:sz="0" w:space="0" w:color="auto"/>
        <w:bottom w:val="none" w:sz="0" w:space="0" w:color="auto"/>
        <w:right w:val="none" w:sz="0" w:space="0" w:color="auto"/>
      </w:divBdr>
    </w:div>
    <w:div w:id="2039970020">
      <w:bodyDiv w:val="1"/>
      <w:marLeft w:val="0"/>
      <w:marRight w:val="0"/>
      <w:marTop w:val="0"/>
      <w:marBottom w:val="0"/>
      <w:divBdr>
        <w:top w:val="none" w:sz="0" w:space="0" w:color="auto"/>
        <w:left w:val="none" w:sz="0" w:space="0" w:color="auto"/>
        <w:bottom w:val="none" w:sz="0" w:space="0" w:color="auto"/>
        <w:right w:val="none" w:sz="0" w:space="0" w:color="auto"/>
      </w:divBdr>
      <w:divsChild>
        <w:div w:id="1407803759">
          <w:marLeft w:val="446"/>
          <w:marRight w:val="0"/>
          <w:marTop w:val="0"/>
          <w:marBottom w:val="0"/>
          <w:divBdr>
            <w:top w:val="none" w:sz="0" w:space="0" w:color="auto"/>
            <w:left w:val="none" w:sz="0" w:space="0" w:color="auto"/>
            <w:bottom w:val="none" w:sz="0" w:space="0" w:color="auto"/>
            <w:right w:val="none" w:sz="0" w:space="0" w:color="auto"/>
          </w:divBdr>
        </w:div>
        <w:div w:id="111767652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Ksoft24/lab_huawei_kingsoft.git" TargetMode="External"/><Relationship Id="rId13" Type="http://schemas.openxmlformats.org/officeDocument/2006/relationships/hyperlink" Target="http://0.0.0.0:5001/infer"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0.0.0.0:5001/infer"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0.0.0.0:5001/infe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openai/CLIP.git"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download.pytorch.org/whl/cpu" TargetMode="External"/><Relationship Id="rId14" Type="http://schemas.openxmlformats.org/officeDocument/2006/relationships/hyperlink" Target="http://0.0.0.0:5001/infer"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42A82E-1E9A-46C8-ACED-DC2982100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模板.dotx</Template>
  <TotalTime>401</TotalTime>
  <Pages>9</Pages>
  <Words>2335</Words>
  <Characters>12845</Characters>
  <Application>Microsoft Office Word</Application>
  <DocSecurity>0</DocSecurity>
  <Lines>107</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Huawei Technologies Co.,Ltd.</Company>
  <LinksUpToDate>false</LinksUpToDate>
  <CharactersWithSpaces>15150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chenjinpeng (E)</dc:creator>
  <cp:keywords/>
  <dc:description/>
  <cp:lastModifiedBy>Maximo Calero</cp:lastModifiedBy>
  <cp:revision>38</cp:revision>
  <dcterms:created xsi:type="dcterms:W3CDTF">2025-09-02T06:39:00Z</dcterms:created>
  <dcterms:modified xsi:type="dcterms:W3CDTF">2026-01-21T03:56:00Z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1540624028</vt:lpwstr>
  </property>
</Properties>
</file>