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1D25" w14:textId="77777777" w:rsidR="00FC29EB" w:rsidRPr="00FC29EB" w:rsidRDefault="00FC29EB" w:rsidP="00FC29EB">
      <w:pPr xmlns:w="http://schemas.openxmlformats.org/wordprocessingml/2006/main">
        <w:rPr>
          <w:b/>
          <w:bCs/>
        </w:rPr>
      </w:pPr>
      <w:r xmlns:w="http://schemas.openxmlformats.org/wordprocessingml/2006/main" w:rsidRPr="00FC29EB">
        <w:rPr>
          <w:b/>
          <w:bCs/>
        </w:rPr>
        <w:t xml:space="preserve">GUIDE FOR CONNECTING TO IOTDA</w:t>
      </w:r>
    </w:p>
    <w:p w14:paraId="15539EE0" w14:textId="299E0CC3" w:rsidR="00FC29EB" w:rsidRPr="00FC29EB" w:rsidRDefault="00FC29EB" w:rsidP="00AF1BF8">
      <w:pPr xmlns:w="http://schemas.openxmlformats.org/wordprocessingml/2006/main">
        <w:jc w:val="both"/>
      </w:pPr>
      <w:r xmlns:w="http://schemas.openxmlformats.org/wordprocessingml/2006/main" w:rsidRPr="00FC29EB">
        <w:t xml:space="preserve">This guide describes the process for connecting a microcontroller with ARM </w:t>
      </w:r>
      <w:proofErr xmlns:w="http://schemas.openxmlformats.org/wordprocessingml/2006/main" w:type="spellStart"/>
      <w:r xmlns:w="http://schemas.openxmlformats.org/wordprocessingml/2006/main" w:rsidRPr="00FC29EB">
        <w:t xml:space="preserve">Cortex architecture </w:t>
      </w:r>
      <w:proofErr xmlns:w="http://schemas.openxmlformats.org/wordprocessingml/2006/main" w:type="spellEnd"/>
      <w:r xmlns:w="http://schemas.openxmlformats.org/wordprocessingml/2006/main" w:rsidRPr="00FC29EB">
        <w:t xml:space="preserve">to a minicomputer with the </w:t>
      </w:r>
      <w:proofErr xmlns:w="http://schemas.openxmlformats.org/wordprocessingml/2006/main" w:type="spellStart"/>
      <w:r xmlns:w="http://schemas.openxmlformats.org/wordprocessingml/2006/main" w:rsidRPr="00FC29EB">
        <w:t xml:space="preserve">openEuler operating system </w:t>
      </w:r>
      <w:proofErr xmlns:w="http://schemas.openxmlformats.org/wordprocessingml/2006/main" w:type="spellEnd"/>
      <w:r xmlns:w="http://schemas.openxmlformats.org/wordprocessingml/2006/main" w:rsidRPr="00FC29EB">
        <w:t xml:space="preserve">.</w:t>
      </w:r>
    </w:p>
    <w:p w14:paraId="4402C454" w14:textId="77777777" w:rsidR="00FC29EB" w:rsidRPr="00FC29EB" w:rsidRDefault="00FC29EB" w:rsidP="00AF1BF8">
      <w:pPr xmlns:w="http://schemas.openxmlformats.org/wordprocessingml/2006/main">
        <w:jc w:val="both"/>
      </w:pPr>
      <w:r xmlns:w="http://schemas.openxmlformats.org/wordprocessingml/2006/main" w:rsidRPr="00FC29EB">
        <w:t xml:space="preserve">From this minicomputer, a secure connection will be established to a high-availability cloud service, specifically Huawei Cloud </w:t>
      </w:r>
      <w:proofErr xmlns:w="http://schemas.openxmlformats.org/wordprocessingml/2006/main" w:type="spellStart"/>
      <w:r xmlns:w="http://schemas.openxmlformats.org/wordprocessingml/2006/main" w:rsidRPr="00FC29EB">
        <w:t xml:space="preserve">IoTDA </w:t>
      </w:r>
      <w:proofErr xmlns:w="http://schemas.openxmlformats.org/wordprocessingml/2006/main" w:type="spellEnd"/>
      <w:r xmlns:w="http://schemas.openxmlformats.org/wordprocessingml/2006/main" w:rsidRPr="00FC29EB">
        <w:t xml:space="preserve">, which will allow the </w:t>
      </w:r>
      <w:proofErr xmlns:w="http://schemas.openxmlformats.org/wordprocessingml/2006/main" w:type="spellStart"/>
      <w:r xmlns:w="http://schemas.openxmlformats.org/wordprocessingml/2006/main" w:rsidRPr="00FC29EB">
        <w:t xml:space="preserve">robust and scalable management, communication, and monitoring of </w:t>
      </w:r>
      <w:r xmlns:w="http://schemas.openxmlformats.org/wordprocessingml/2006/main" w:rsidRPr="00FC29EB">
        <w:t xml:space="preserve">IoT devices.</w:t>
      </w:r>
      <w:proofErr xmlns:w="http://schemas.openxmlformats.org/wordprocessingml/2006/main" w:type="spellEnd"/>
    </w:p>
    <w:p w14:paraId="643A46DD" w14:textId="77777777" w:rsidR="00FC29EB" w:rsidRPr="00FC29EB" w:rsidRDefault="00FC29EB" w:rsidP="00AF1BF8">
      <w:pPr xmlns:w="http://schemas.openxmlformats.org/wordprocessingml/2006/main">
        <w:jc w:val="both"/>
      </w:pPr>
      <w:r xmlns:w="http://schemas.openxmlformats.org/wordprocessingml/2006/main" w:rsidRPr="00FC29EB">
        <w:t xml:space="preserve">This architecture's approach allows the microcontroller to be decoupled from the direct connection to the cloud, using the minicomputer as a secure intermediary for sending and receiving data.</w:t>
      </w:r>
    </w:p>
    <w:p w14:paraId="3F1D8A22" w14:textId="77777777" w:rsidR="00FC29EB" w:rsidRPr="00FC29EB" w:rsidRDefault="00FC29EB" w:rsidP="00FC29EB">
      <w:pPr xmlns:w="http://schemas.openxmlformats.org/wordprocessingml/2006/main">
        <w:rPr>
          <w:b/>
          <w:bCs/>
        </w:rPr>
      </w:pPr>
      <w:r xmlns:w="http://schemas.openxmlformats.org/wordprocessingml/2006/main" w:rsidRPr="00FC29EB">
        <w:rPr>
          <w:b/>
          <w:bCs/>
        </w:rPr>
        <w:t xml:space="preserve">IoTDA </w:t>
      </w:r>
      <w:proofErr xmlns:w="http://schemas.openxmlformats.org/wordprocessingml/2006/main" w:type="spellEnd"/>
      <w:r xmlns:w="http://schemas.openxmlformats.org/wordprocessingml/2006/main" w:rsidRPr="00FC29EB">
        <w:rPr>
          <w:b/>
          <w:bCs/>
        </w:rPr>
        <w:t xml:space="preserve">service</w:t>
      </w:r>
      <w:proofErr xmlns:w="http://schemas.openxmlformats.org/wordprocessingml/2006/main" w:type="spellStart"/>
    </w:p>
    <w:p w14:paraId="6DB80C0C" w14:textId="77777777" w:rsidR="00FC29EB" w:rsidRPr="00FC29EB" w:rsidRDefault="00FC29EB" w:rsidP="00AF1BF8">
      <w:pPr xmlns:w="http://schemas.openxmlformats.org/wordprocessingml/2006/main">
        <w:jc w:val="both"/>
      </w:pPr>
      <w:r xmlns:w="http://schemas.openxmlformats.org/wordprocessingml/2006/main" w:rsidRPr="00FC29EB">
        <w:t xml:space="preserve">Log in to the Huawei Cloud console and search for the </w:t>
      </w:r>
      <w:proofErr xmlns:w="http://schemas.openxmlformats.org/wordprocessingml/2006/main" w:type="spellStart"/>
      <w:r xmlns:w="http://schemas.openxmlformats.org/wordprocessingml/2006/main" w:rsidRPr="00FC29EB">
        <w:t xml:space="preserve">IoTDA service </w:t>
      </w:r>
      <w:proofErr xmlns:w="http://schemas.openxmlformats.org/wordprocessingml/2006/main" w:type="spellEnd"/>
      <w:r xmlns:w="http://schemas.openxmlformats.org/wordprocessingml/2006/main" w:rsidRPr="00FC29EB">
        <w:t xml:space="preserve">( </w:t>
      </w:r>
      <w:proofErr xmlns:w="http://schemas.openxmlformats.org/wordprocessingml/2006/main" w:type="spellStart"/>
      <w:r xmlns:w="http://schemas.openxmlformats.org/wordprocessingml/2006/main" w:rsidRPr="00FC29EB">
        <w:t xml:space="preserve">IoT</w:t>
      </w:r>
      <w:proofErr xmlns:w="http://schemas.openxmlformats.org/wordprocessingml/2006/main" w:type="spellEnd"/>
      <w:r xmlns:w="http://schemas.openxmlformats.org/wordprocessingml/2006/main" w:rsidRPr="00FC29EB">
        <w:t xml:space="preserve"> </w:t>
      </w:r>
      <w:proofErr xmlns:w="http://schemas.openxmlformats.org/wordprocessingml/2006/main" w:type="spellStart"/>
      <w:r xmlns:w="http://schemas.openxmlformats.org/wordprocessingml/2006/main" w:rsidRPr="00FC29EB">
        <w:t xml:space="preserve">Device </w:t>
      </w:r>
      <w:proofErr xmlns:w="http://schemas.openxmlformats.org/wordprocessingml/2006/main" w:type="spellEnd"/>
      <w:r xmlns:w="http://schemas.openxmlformats.org/wordprocessingml/2006/main" w:rsidRPr="00FC29EB">
        <w:t xml:space="preserve">Access).</w:t>
      </w:r>
    </w:p>
    <w:p w14:paraId="192213BC" w14:textId="48B32138" w:rsidR="00071ACB" w:rsidRPr="00FC29EB" w:rsidRDefault="00FC29EB" w:rsidP="00AF1BF8">
      <w:pPr xmlns:w="http://schemas.openxmlformats.org/wordprocessingml/2006/main">
        <w:jc w:val="both"/>
      </w:pPr>
      <w:r xmlns:w="http://schemas.openxmlformats.org/wordprocessingml/2006/main" w:rsidRPr="00FC29EB">
        <w:t xml:space="preserve">By selecting this service, you will access the main menu, from where you will proceed to create or acquire a standard </w:t>
      </w:r>
      <w:proofErr xmlns:w="http://schemas.openxmlformats.org/wordprocessingml/2006/main" w:type="spellStart"/>
      <w:r xmlns:w="http://schemas.openxmlformats.org/wordprocessingml/2006/main" w:rsidRPr="00FC29EB">
        <w:t xml:space="preserve">IoTDA instance </w:t>
      </w:r>
      <w:proofErr xmlns:w="http://schemas.openxmlformats.org/wordprocessingml/2006/main" w:type="spellEnd"/>
      <w:r xmlns:w="http://schemas.openxmlformats.org/wordprocessingml/2006/main" w:rsidRPr="00FC29EB">
        <w:t xml:space="preserve">, necessary to enable secure communication with </w:t>
      </w:r>
      <w:proofErr xmlns:w="http://schemas.openxmlformats.org/wordprocessingml/2006/main" w:type="spellStart"/>
      <w:r xmlns:w="http://schemas.openxmlformats.org/wordprocessingml/2006/main" w:rsidRPr="00FC29EB">
        <w:t xml:space="preserve">IoT devices </w:t>
      </w:r>
      <w:proofErr xmlns:w="http://schemas.openxmlformats.org/wordprocessingml/2006/main" w:type="spellEnd"/>
      <w:r xmlns:w="http://schemas.openxmlformats.org/wordprocessingml/2006/main" w:rsidRPr="00FC29EB">
        <w:t xml:space="preserve">.</w:t>
      </w:r>
    </w:p>
    <w:p w14:paraId="4B5BDDB3" w14:textId="77777777" w:rsidR="00071ACB" w:rsidRDefault="00071ACB" w:rsidP="00071ACB">
      <w:pPr>
        <w:jc w:val="center"/>
      </w:pPr>
      <w:r w:rsidRPr="008845E4">
        <w:rPr>
          <w:noProof/>
        </w:rPr>
        <w:drawing>
          <wp:inline distT="0" distB="0" distL="0" distR="0" wp14:anchorId="12E9EF32" wp14:editId="51DAAE9A">
            <wp:extent cx="3366655" cy="3194442"/>
            <wp:effectExtent l="0" t="0" r="5715" b="6350"/>
            <wp:docPr id="9626498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49837" name="Imagen 1" descr="Interfaz de usuario gráfica, Texto, Aplicación&#10;&#10;El contenido generado por IA puede ser incorrecto."/>
                    <pic:cNvPicPr/>
                  </pic:nvPicPr>
                  <pic:blipFill>
                    <a:blip r:embed="rId5"/>
                    <a:stretch>
                      <a:fillRect/>
                    </a:stretch>
                  </pic:blipFill>
                  <pic:spPr>
                    <a:xfrm>
                      <a:off x="0" y="0"/>
                      <a:ext cx="3381313" cy="3208350"/>
                    </a:xfrm>
                    <a:prstGeom prst="rect">
                      <a:avLst/>
                    </a:prstGeom>
                  </pic:spPr>
                </pic:pic>
              </a:graphicData>
            </a:graphic>
          </wp:inline>
        </w:drawing>
      </w:r>
    </w:p>
    <w:p w14:paraId="6CD00E02" w14:textId="77777777" w:rsidR="00FC29EB" w:rsidRPr="00FC29EB" w:rsidRDefault="00FC29EB" w:rsidP="00FC29EB">
      <w:pPr xmlns:w="http://schemas.openxmlformats.org/wordprocessingml/2006/main">
        <w:rPr>
          <w:b/>
          <w:bCs/>
        </w:rPr>
      </w:pPr>
      <w:r xmlns:w="http://schemas.openxmlformats.org/wordprocessingml/2006/main" w:rsidRPr="00FC29EB">
        <w:rPr>
          <w:b/>
          <w:bCs/>
        </w:rPr>
        <w:t xml:space="preserve">Step 2. Selecting the instance dimension</w:t>
      </w:r>
    </w:p>
    <w:p w14:paraId="04B645DC" w14:textId="27CDF14D" w:rsidR="00FC29EB" w:rsidRPr="00FC29EB" w:rsidRDefault="00FC29EB" w:rsidP="00AF1BF8">
      <w:pPr xmlns:w="http://schemas.openxmlformats.org/wordprocessingml/2006/main">
        <w:jc w:val="both"/>
      </w:pPr>
      <w:r xmlns:w="http://schemas.openxmlformats.org/wordprocessingml/2006/main" w:rsidRPr="00FC29EB">
        <w:t xml:space="preserve">Once inside the </w:t>
      </w:r>
      <w:proofErr xmlns:w="http://schemas.openxmlformats.org/wordprocessingml/2006/main" w:type="spellStart"/>
      <w:r xmlns:w="http://schemas.openxmlformats.org/wordprocessingml/2006/main" w:rsidRPr="00FC29EB">
        <w:t xml:space="preserve">IoTDA service </w:t>
      </w:r>
      <w:proofErr xmlns:w="http://schemas.openxmlformats.org/wordprocessingml/2006/main" w:type="spellEnd"/>
      <w:r xmlns:w="http://schemas.openxmlformats.org/wordprocessingml/2006/main" w:rsidRPr="00FC29EB">
        <w:t xml:space="preserve">, you will select the instance size you will use. For this test scenario, you will choose the pay-as-you-go model, which optimizes costs during the validation and experimentation phase.</w:t>
      </w:r>
    </w:p>
    <w:p w14:paraId="5FA2C862" w14:textId="77777777" w:rsidR="00FC29EB" w:rsidRDefault="00FC29EB" w:rsidP="00AF1BF8">
      <w:pPr xmlns:w="http://schemas.openxmlformats.org/wordprocessingml/2006/main">
        <w:jc w:val="both"/>
      </w:pPr>
      <w:r xmlns:w="http://schemas.openxmlformats.org/wordprocessingml/2006/main" w:rsidRPr="00FC29EB">
        <w:lastRenderedPageBreak xmlns:w="http://schemas.openxmlformats.org/wordprocessingml/2006/main"/>
      </w:r>
      <w:r xmlns:w="http://schemas.openxmlformats.org/wordprocessingml/2006/main" w:rsidRPr="00FC29EB">
        <w:t xml:space="preserve">It is recommended to start with the lowest capacity instance available, as it will only be used for testing and learning purposes, and is sufficient to validate connectivity, data transmission, and the overall functioning of the platform.</w:t>
      </w:r>
    </w:p>
    <w:p w14:paraId="282BDD58" w14:textId="77777777" w:rsidR="00AF1BF8" w:rsidRPr="00FC29EB" w:rsidRDefault="00AF1BF8" w:rsidP="00AF1BF8">
      <w:pPr>
        <w:jc w:val="both"/>
      </w:pPr>
    </w:p>
    <w:p w14:paraId="1E550408" w14:textId="77777777" w:rsidR="00071ACB" w:rsidRDefault="00071ACB" w:rsidP="00071ACB">
      <w:r w:rsidRPr="008845E4">
        <w:rPr>
          <w:noProof/>
        </w:rPr>
        <w:drawing>
          <wp:inline distT="0" distB="0" distL="0" distR="0" wp14:anchorId="5375FB81" wp14:editId="703E687D">
            <wp:extent cx="5400040" cy="2785745"/>
            <wp:effectExtent l="0" t="0" r="0" b="0"/>
            <wp:docPr id="1955525270"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5270" name="Imagen 1" descr="Interfaz de usuario gráfica, Aplicación, Correo electrónico&#10;&#10;El contenido generado por IA puede ser incorrecto."/>
                    <pic:cNvPicPr/>
                  </pic:nvPicPr>
                  <pic:blipFill>
                    <a:blip r:embed="rId6"/>
                    <a:stretch>
                      <a:fillRect/>
                    </a:stretch>
                  </pic:blipFill>
                  <pic:spPr>
                    <a:xfrm>
                      <a:off x="0" y="0"/>
                      <a:ext cx="5400040" cy="2785745"/>
                    </a:xfrm>
                    <a:prstGeom prst="rect">
                      <a:avLst/>
                    </a:prstGeom>
                  </pic:spPr>
                </pic:pic>
              </a:graphicData>
            </a:graphic>
          </wp:inline>
        </w:drawing>
      </w:r>
    </w:p>
    <w:p w14:paraId="359616A8" w14:textId="77777777" w:rsidR="00FC29EB" w:rsidRDefault="00FC29EB" w:rsidP="00071ACB"/>
    <w:p w14:paraId="59AAB970" w14:textId="77777777" w:rsidR="00FC29EB" w:rsidRDefault="00FC29EB" w:rsidP="00071ACB">
      <w:r xmlns:w="http://schemas.openxmlformats.org/wordprocessingml/2006/main" w:rsidRPr="00FC29EB">
        <w:t xml:space="preserve">Finally, the </w:t>
      </w:r>
      <w:proofErr xmlns:w="http://schemas.openxmlformats.org/wordprocessingml/2006/main" w:type="spellStart"/>
      <w:r xmlns:w="http://schemas.openxmlformats.org/wordprocessingml/2006/main" w:rsidRPr="00FC29EB">
        <w:t xml:space="preserve">Submit button will be pressed </w:t>
      </w:r>
      <w:proofErr xmlns:w="http://schemas.openxmlformats.org/wordprocessingml/2006/main" w:type="spellEnd"/>
      <w:r xmlns:w="http://schemas.openxmlformats.org/wordprocessingml/2006/main" w:rsidRPr="00FC29EB">
        <w:t xml:space="preserve">to confirm the creation and acquisition of the </w:t>
      </w:r>
      <w:proofErr xmlns:w="http://schemas.openxmlformats.org/wordprocessingml/2006/main" w:type="spellStart"/>
      <w:r xmlns:w="http://schemas.openxmlformats.org/wordprocessingml/2006/main" w:rsidRPr="00FC29EB">
        <w:t xml:space="preserve">IoTDA instance </w:t>
      </w:r>
      <w:proofErr xmlns:w="http://schemas.openxmlformats.org/wordprocessingml/2006/main" w:type="spellEnd"/>
      <w:r xmlns:w="http://schemas.openxmlformats.org/wordprocessingml/2006/main" w:rsidRPr="00FC29EB">
        <w:t xml:space="preserve">.</w:t>
      </w:r>
    </w:p>
    <w:p w14:paraId="56150ABF" w14:textId="77777777" w:rsidR="00FC29EB" w:rsidRDefault="00FC29EB" w:rsidP="00071ACB"/>
    <w:p w14:paraId="3E885EE1" w14:textId="71FB8859" w:rsidR="00071ACB" w:rsidRDefault="00071ACB" w:rsidP="00071ACB">
      <w:r w:rsidRPr="00FA632B">
        <w:rPr>
          <w:noProof/>
        </w:rPr>
        <w:drawing>
          <wp:inline distT="0" distB="0" distL="0" distR="0" wp14:anchorId="253B8171" wp14:editId="76E1939B">
            <wp:extent cx="5400040" cy="2758440"/>
            <wp:effectExtent l="0" t="0" r="0" b="3810"/>
            <wp:docPr id="18416775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77525" name="Imagen 1" descr="Interfaz de usuario gráfica, Aplicación&#10;&#10;El contenido generado por IA puede ser incorrecto."/>
                    <pic:cNvPicPr/>
                  </pic:nvPicPr>
                  <pic:blipFill>
                    <a:blip r:embed="rId7"/>
                    <a:stretch>
                      <a:fillRect/>
                    </a:stretch>
                  </pic:blipFill>
                  <pic:spPr>
                    <a:xfrm>
                      <a:off x="0" y="0"/>
                      <a:ext cx="5400040" cy="2758440"/>
                    </a:xfrm>
                    <a:prstGeom prst="rect">
                      <a:avLst/>
                    </a:prstGeom>
                  </pic:spPr>
                </pic:pic>
              </a:graphicData>
            </a:graphic>
          </wp:inline>
        </w:drawing>
      </w:r>
    </w:p>
    <w:p w14:paraId="10ACAB84" w14:textId="77777777" w:rsidR="00071ACB" w:rsidRDefault="00071ACB" w:rsidP="00071ACB">
      <w:r w:rsidRPr="00FA632B">
        <w:rPr>
          <w:noProof/>
        </w:rPr>
        <w:lastRenderedPageBreak/>
        <w:drawing>
          <wp:inline distT="0" distB="0" distL="0" distR="0" wp14:anchorId="46E88D0E" wp14:editId="49E4F50D">
            <wp:extent cx="5400040" cy="1974272"/>
            <wp:effectExtent l="0" t="0" r="0" b="6985"/>
            <wp:docPr id="14183468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6862" name="Imagen 1" descr="Interfaz de usuario gráfica, Texto, Aplicación, Correo electrónico&#10;&#10;El contenido generado por IA puede ser incorrecto."/>
                    <pic:cNvPicPr/>
                  </pic:nvPicPr>
                  <pic:blipFill rotWithShape="1">
                    <a:blip r:embed="rId8"/>
                    <a:srcRect b="42984"/>
                    <a:stretch>
                      <a:fillRect/>
                    </a:stretch>
                  </pic:blipFill>
                  <pic:spPr bwMode="auto">
                    <a:xfrm>
                      <a:off x="0" y="0"/>
                      <a:ext cx="5400040" cy="1974272"/>
                    </a:xfrm>
                    <a:prstGeom prst="rect">
                      <a:avLst/>
                    </a:prstGeom>
                    <a:ln>
                      <a:noFill/>
                    </a:ln>
                    <a:extLst>
                      <a:ext uri="{53640926-AAD7-44D8-BBD7-CCE9431645EC}">
                        <a14:shadowObscured xmlns:a14="http://schemas.microsoft.com/office/drawing/2010/main"/>
                      </a:ext>
                    </a:extLst>
                  </pic:spPr>
                </pic:pic>
              </a:graphicData>
            </a:graphic>
          </wp:inline>
        </w:drawing>
      </w:r>
    </w:p>
    <w:p w14:paraId="3C437DF0" w14:textId="77777777" w:rsidR="00AF1BF8" w:rsidRDefault="00FC29EB" w:rsidP="00FC29EB">
      <w:r xmlns:w="http://schemas.openxmlformats.org/wordprocessingml/2006/main" w:rsidRPr="00FC29EB">
        <w:rPr>
          <w:b/>
          <w:bCs/>
        </w:rPr>
        <w:t xml:space="preserve">Step 3.</w:t>
      </w:r>
      <w:r xmlns:w="http://schemas.openxmlformats.org/wordprocessingml/2006/main">
        <w:t xml:space="preserve"> </w:t>
      </w:r>
      <w:r xmlns:w="http://schemas.openxmlformats.org/wordprocessingml/2006/main" w:rsidRPr="00AF1BF8">
        <w:rPr>
          <w:b/>
          <w:bCs/>
        </w:rPr>
        <w:t xml:space="preserve">Product creation</w:t>
      </w:r>
    </w:p>
    <w:p w14:paraId="2C1A8821" w14:textId="2EFD08B3" w:rsidR="00FC29EB" w:rsidRDefault="00FC29EB" w:rsidP="00FC29EB">
      <w:r xmlns:w="http://schemas.openxmlformats.org/wordprocessingml/2006/main">
        <w:t xml:space="preserve">As a first step in setting up </w:t>
      </w:r>
      <w:proofErr xmlns:w="http://schemas.openxmlformats.org/wordprocessingml/2006/main" w:type="spellStart"/>
      <w:r xmlns:w="http://schemas.openxmlformats.org/wordprocessingml/2006/main">
        <w:t xml:space="preserve">IoTDA </w:t>
      </w:r>
      <w:proofErr xmlns:w="http://schemas.openxmlformats.org/wordprocessingml/2006/main" w:type="spellEnd"/>
      <w:r xmlns:w="http://schemas.openxmlformats.org/wordprocessingml/2006/main">
        <w:t xml:space="preserve">, you will create a product. To do this, you will need to enter basic information such as the product name, connection type, industry, and other general definitions requested by the platform.</w:t>
      </w:r>
    </w:p>
    <w:p w14:paraId="10E53448" w14:textId="77777777" w:rsidR="00FC29EB" w:rsidRDefault="00FC29EB" w:rsidP="00FC29EB">
      <w:r xmlns:w="http://schemas.openxmlformats.org/wordprocessingml/2006/main">
        <w:t xml:space="preserve">A product in </w:t>
      </w:r>
      <w:proofErr xmlns:w="http://schemas.openxmlformats.org/wordprocessingml/2006/main" w:type="spellStart"/>
      <w:r xmlns:w="http://schemas.openxmlformats.org/wordprocessingml/2006/main">
        <w:t xml:space="preserve">IoTDA </w:t>
      </w:r>
      <w:proofErr xmlns:w="http://schemas.openxmlformats.org/wordprocessingml/2006/main" w:type="spellEnd"/>
      <w:r xmlns:w="http://schemas.openxmlformats.org/wordprocessingml/2006/main">
        <w:t xml:space="preserve">defines the characteristics, capabilities, and behavior of a family of devices, and must be created before registering the actual devices.</w:t>
      </w:r>
    </w:p>
    <w:p w14:paraId="785C16E8" w14:textId="77777777" w:rsidR="00FC29EB" w:rsidRDefault="00FC29EB" w:rsidP="00FC29EB">
      <w:r xmlns:w="http://schemas.openxmlformats.org/wordprocessingml/2006/main">
        <w:t xml:space="preserve">This step allows establishing a common model that will be inherited by all devices associated with that product.</w:t>
      </w:r>
    </w:p>
    <w:p w14:paraId="4B3CAF42" w14:textId="6F99BFB3" w:rsidR="00071ACB" w:rsidRDefault="00071ACB" w:rsidP="00FC29EB">
      <w:pPr>
        <w:jc w:val="center"/>
      </w:pPr>
      <w:r w:rsidRPr="00FA632B">
        <w:rPr>
          <w:noProof/>
        </w:rPr>
        <w:drawing>
          <wp:inline distT="0" distB="0" distL="0" distR="0" wp14:anchorId="3864E752" wp14:editId="1DB1A6B7">
            <wp:extent cx="4473713" cy="3760701"/>
            <wp:effectExtent l="19050" t="19050" r="22225" b="11430"/>
            <wp:docPr id="20441286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8649" name="Imagen 1" descr="Interfaz de usuario gráfica, Aplicación&#10;&#10;El contenido generado por IA puede ser incorrecto."/>
                    <pic:cNvPicPr/>
                  </pic:nvPicPr>
                  <pic:blipFill rotWithShape="1">
                    <a:blip r:embed="rId9"/>
                    <a:srcRect t="673" r="998" b="2392"/>
                    <a:stretch>
                      <a:fillRect/>
                    </a:stretch>
                  </pic:blipFill>
                  <pic:spPr bwMode="auto">
                    <a:xfrm>
                      <a:off x="0" y="0"/>
                      <a:ext cx="4482044" cy="3767704"/>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0E17FE4" w14:textId="77777777" w:rsidR="00A06C8A" w:rsidRDefault="00A06C8A" w:rsidP="00A06C8A">
      <w:pPr>
        <w:jc w:val="center"/>
      </w:pPr>
    </w:p>
    <w:p w14:paraId="721C5BAD" w14:textId="77777777" w:rsidR="00071ACB" w:rsidRDefault="00071ACB" w:rsidP="00A06C8A">
      <w:pPr>
        <w:jc w:val="center"/>
      </w:pPr>
      <w:r w:rsidRPr="00FA632B">
        <w:rPr>
          <w:noProof/>
        </w:rPr>
        <w:lastRenderedPageBreak/>
        <w:drawing>
          <wp:inline distT="0" distB="0" distL="0" distR="0" wp14:anchorId="4C2ED451" wp14:editId="43563469">
            <wp:extent cx="3579668" cy="2310111"/>
            <wp:effectExtent l="19050" t="19050" r="20955" b="14605"/>
            <wp:docPr id="16735339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3954" name="Imagen 1" descr="Interfaz de usuario gráfica, Texto, Aplicación&#10;&#10;El contenido generado por IA puede ser incorrecto."/>
                    <pic:cNvPicPr/>
                  </pic:nvPicPr>
                  <pic:blipFill rotWithShape="1">
                    <a:blip r:embed="rId10"/>
                    <a:srcRect l="2550" t="3605" r="2809" b="6255"/>
                    <a:stretch>
                      <a:fillRect/>
                    </a:stretch>
                  </pic:blipFill>
                  <pic:spPr bwMode="auto">
                    <a:xfrm>
                      <a:off x="0" y="0"/>
                      <a:ext cx="3588738" cy="2315965"/>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C2730D6" w14:textId="34944045" w:rsidR="00583776" w:rsidRPr="00583776" w:rsidRDefault="00583776" w:rsidP="00111C68">
      <w:pPr xmlns:w="http://schemas.openxmlformats.org/wordprocessingml/2006/main">
        <w:jc w:val="both"/>
      </w:pPr>
      <w:r xmlns:w="http://schemas.openxmlformats.org/wordprocessingml/2006/main" w:rsidRPr="00583776">
        <w:rPr>
          <w:b/>
          <w:bCs/>
        </w:rPr>
        <w:t xml:space="preserve">Product </w:t>
      </w:r>
      <w:r xmlns:w="http://schemas.openxmlformats.org/wordprocessingml/2006/main" w:rsidRPr="00583776">
        <w:rPr>
          <w:b/>
          <w:bCs/>
        </w:rPr>
        <w:t xml:space="preserve">Model Definition </w:t>
      </w:r>
      <w:proofErr xmlns:w="http://schemas.openxmlformats.org/wordprocessingml/2006/main" w:type="gramStart"/>
      <w:r xmlns:w="http://schemas.openxmlformats.org/wordprocessingml/2006/main" w:rsidRPr="00583776">
        <w:t xml:space="preserve">. </w:t>
      </w:r>
      <w:proofErr xmlns:w="http://schemas.openxmlformats.org/wordprocessingml/2006/main" w:type="gramEnd"/>
      <w:r xmlns:w="http://schemas.openxmlformats.org/wordprocessingml/2006/main" w:rsidRPr="00583776">
        <w:t xml:space="preserve">Once the product has been created, you will access its configuration and go to the Model </w:t>
      </w:r>
      <w:proofErr xmlns:w="http://schemas.openxmlformats.org/wordprocessingml/2006/main" w:type="spellStart"/>
      <w:r xmlns:w="http://schemas.openxmlformats.org/wordprocessingml/2006/main" w:rsidRPr="00583776">
        <w:t xml:space="preserve">Design section </w:t>
      </w:r>
      <w:proofErr xmlns:w="http://schemas.openxmlformats.org/wordprocessingml/2006/main" w:type="spellEnd"/>
      <w:r xmlns:w="http://schemas.openxmlformats.org/wordprocessingml/2006/main" w:rsidRPr="00583776">
        <w:t xml:space="preserve">. </w:t>
      </w:r>
      <w:r xmlns:w="http://schemas.openxmlformats.org/wordprocessingml/2006/main" w:rsidRPr="00583776">
        <w:br xmlns:w="http://schemas.openxmlformats.org/wordprocessingml/2006/main"/>
      </w:r>
      <w:r xmlns:w="http://schemas.openxmlformats.org/wordprocessingml/2006/main" w:rsidRPr="00583776">
        <w:t xml:space="preserve">In this window, you will add a service, which represents a logical grouping of functions and capabilities within the product.</w:t>
      </w:r>
    </w:p>
    <w:p w14:paraId="36896DDD" w14:textId="77777777" w:rsidR="00583776" w:rsidRDefault="00583776" w:rsidP="00111C68">
      <w:pPr xmlns:w="http://schemas.openxmlformats.org/wordprocessingml/2006/main">
        <w:jc w:val="both"/>
      </w:pPr>
      <w:r xmlns:w="http://schemas.openxmlformats.org/wordprocessingml/2006/main" w:rsidRPr="00583776">
        <w:t xml:space="preserve">The </w:t>
      </w:r>
      <w:r xmlns:w="http://schemas.openxmlformats.org/wordprocessingml/2006/main" w:rsidRPr="00583776">
        <w:rPr>
          <w:b/>
          <w:bCs/>
        </w:rPr>
        <w:t xml:space="preserve">service </w:t>
      </w:r>
      <w:r xmlns:w="http://schemas.openxmlformats.org/wordprocessingml/2006/main" w:rsidRPr="00583776">
        <w:t xml:space="preserve">allows you to organize and structure the data that the device will send or receive, facilitating the definition of properties, events, and commands associated with the device's behavior.</w:t>
      </w:r>
    </w:p>
    <w:p w14:paraId="5C3D6A2A" w14:textId="77777777" w:rsidR="00583776" w:rsidRPr="00583776" w:rsidRDefault="00583776" w:rsidP="00583776"/>
    <w:p w14:paraId="5D882613" w14:textId="4EA0B79D" w:rsidR="00A06C8A" w:rsidRDefault="00A06C8A" w:rsidP="00A06C8A">
      <w:pPr>
        <w:jc w:val="center"/>
      </w:pPr>
      <w:r w:rsidRPr="00A06C8A">
        <w:drawing>
          <wp:inline distT="0" distB="0" distL="0" distR="0" wp14:anchorId="06B0D403" wp14:editId="3595FF0F">
            <wp:extent cx="5400040" cy="3057525"/>
            <wp:effectExtent l="19050" t="19050" r="10160" b="28575"/>
            <wp:docPr id="1979504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04131" name=""/>
                    <pic:cNvPicPr/>
                  </pic:nvPicPr>
                  <pic:blipFill>
                    <a:blip r:embed="rId11"/>
                    <a:stretch>
                      <a:fillRect/>
                    </a:stretch>
                  </pic:blipFill>
                  <pic:spPr>
                    <a:xfrm>
                      <a:off x="0" y="0"/>
                      <a:ext cx="5400040" cy="3057525"/>
                    </a:xfrm>
                    <a:prstGeom prst="rect">
                      <a:avLst/>
                    </a:prstGeom>
                    <a:ln>
                      <a:solidFill>
                        <a:schemeClr val="bg1">
                          <a:lumMod val="50000"/>
                        </a:schemeClr>
                      </a:solidFill>
                    </a:ln>
                  </pic:spPr>
                </pic:pic>
              </a:graphicData>
            </a:graphic>
          </wp:inline>
        </w:drawing>
      </w:r>
    </w:p>
    <w:p w14:paraId="44F600D8" w14:textId="77777777" w:rsidR="00071ACB" w:rsidRDefault="00071ACB" w:rsidP="00A06C8A">
      <w:pPr>
        <w:jc w:val="center"/>
      </w:pPr>
      <w:r w:rsidRPr="00C24997">
        <w:rPr>
          <w:noProof/>
        </w:rPr>
        <w:lastRenderedPageBreak/>
        <w:drawing>
          <wp:inline distT="0" distB="0" distL="0" distR="0" wp14:anchorId="387FD9AF" wp14:editId="1F40EA83">
            <wp:extent cx="4140355" cy="2204604"/>
            <wp:effectExtent l="19050" t="19050" r="12700" b="24765"/>
            <wp:docPr id="4459902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0285" name="Imagen 1" descr="Interfaz de usuario gráfica, Texto, Aplicación&#10;&#10;El contenido generado por IA puede ser incorrecto."/>
                    <pic:cNvPicPr/>
                  </pic:nvPicPr>
                  <pic:blipFill rotWithShape="1">
                    <a:blip r:embed="rId12"/>
                    <a:srcRect l="2680" t="4583" r="5882" b="5304"/>
                    <a:stretch>
                      <a:fillRect/>
                    </a:stretch>
                  </pic:blipFill>
                  <pic:spPr bwMode="auto">
                    <a:xfrm>
                      <a:off x="0" y="0"/>
                      <a:ext cx="4151029" cy="2210287"/>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89BCD1" w14:textId="0C64AF29" w:rsidR="00583776" w:rsidRPr="00583776" w:rsidRDefault="00583776" w:rsidP="00111C68">
      <w:pPr xmlns:w="http://schemas.openxmlformats.org/wordprocessingml/2006/main">
        <w:jc w:val="both"/>
      </w:pPr>
      <w:r xmlns:w="http://schemas.openxmlformats.org/wordprocessingml/2006/main" w:rsidRPr="00583776">
        <w:rPr>
          <w:b/>
          <w:bCs/>
        </w:rPr>
        <w:t xml:space="preserve">Step 5. Defining Service Properties </w:t>
      </w:r>
      <w:r xmlns:w="http://schemas.openxmlformats.org/wordprocessingml/2006/main" w:rsidRPr="00583776">
        <w:t xml:space="preserve">. Once the service is created, the option to add properties will be enabled at the bottom of the interface. </w:t>
      </w:r>
      <w:r xmlns:w="http://schemas.openxmlformats.org/wordprocessingml/2006/main" w:rsidRPr="00583776">
        <w:br xmlns:w="http://schemas.openxmlformats.org/wordprocessingml/2006/main"/>
      </w:r>
      <w:r xmlns:w="http://schemas.openxmlformats.org/wordprocessingml/2006/main" w:rsidRPr="00583776">
        <w:t xml:space="preserve">A property represents a data variable that describes the state, condition, or measurement of a device and is reported periodically to the platform. </w:t>
      </w:r>
      <w:r xmlns:w="http://schemas.openxmlformats.org/wordprocessingml/2006/main" w:rsidRPr="00583776">
        <w:t xml:space="preserve">It will be necessary to define as many properties as there are variables you wish to monitor on the device.</w:t>
      </w:r>
    </w:p>
    <w:p w14:paraId="58C313B0" w14:textId="77777777" w:rsidR="00627A8F" w:rsidRDefault="00627A8F" w:rsidP="00A06C8A">
      <w:pPr>
        <w:rPr>
          <w:b/>
          <w:bCs/>
        </w:rPr>
      </w:pPr>
    </w:p>
    <w:p w14:paraId="50456BEA" w14:textId="22FDA752" w:rsidR="00A06C8A" w:rsidRDefault="00A06C8A" w:rsidP="00A06C8A">
      <w:r w:rsidRPr="00A06C8A">
        <w:drawing>
          <wp:inline distT="0" distB="0" distL="0" distR="0" wp14:anchorId="1A1BC56D" wp14:editId="4628F4ED">
            <wp:extent cx="5400040" cy="1052195"/>
            <wp:effectExtent l="0" t="0" r="0" b="0"/>
            <wp:docPr id="1693537340"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7340" name="Imagen 1" descr="Patrón de fondo&#10;&#10;El contenido generado por IA puede ser incorrecto."/>
                    <pic:cNvPicPr/>
                  </pic:nvPicPr>
                  <pic:blipFill>
                    <a:blip r:embed="rId13"/>
                    <a:stretch>
                      <a:fillRect/>
                    </a:stretch>
                  </pic:blipFill>
                  <pic:spPr>
                    <a:xfrm>
                      <a:off x="0" y="0"/>
                      <a:ext cx="5400040" cy="1052195"/>
                    </a:xfrm>
                    <a:prstGeom prst="rect">
                      <a:avLst/>
                    </a:prstGeom>
                  </pic:spPr>
                </pic:pic>
              </a:graphicData>
            </a:graphic>
          </wp:inline>
        </w:drawing>
      </w:r>
    </w:p>
    <w:p w14:paraId="2C8B4832" w14:textId="77777777" w:rsidR="00071ACB" w:rsidRDefault="00071ACB" w:rsidP="00071ACB"/>
    <w:p w14:paraId="765D64F3" w14:textId="77777777" w:rsidR="00071ACB" w:rsidRDefault="00071ACB" w:rsidP="00627A8F">
      <w:pPr>
        <w:jc w:val="center"/>
      </w:pPr>
      <w:r w:rsidRPr="00C24997">
        <w:rPr>
          <w:noProof/>
        </w:rPr>
        <w:drawing>
          <wp:inline distT="0" distB="0" distL="0" distR="0" wp14:anchorId="6D382AD9" wp14:editId="1D62AF24">
            <wp:extent cx="3473899" cy="3141172"/>
            <wp:effectExtent l="19050" t="19050" r="12700" b="21590"/>
            <wp:docPr id="18123215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1599" name="Imagen 1" descr="Interfaz de usuario gráfica&#10;&#10;El contenido generado por IA puede ser incorrecto."/>
                    <pic:cNvPicPr/>
                  </pic:nvPicPr>
                  <pic:blipFill>
                    <a:blip r:embed="rId14"/>
                    <a:stretch>
                      <a:fillRect/>
                    </a:stretch>
                  </pic:blipFill>
                  <pic:spPr>
                    <a:xfrm>
                      <a:off x="0" y="0"/>
                      <a:ext cx="3482957" cy="3149362"/>
                    </a:xfrm>
                    <a:prstGeom prst="rect">
                      <a:avLst/>
                    </a:prstGeom>
                    <a:ln>
                      <a:solidFill>
                        <a:schemeClr val="bg1">
                          <a:lumMod val="50000"/>
                        </a:schemeClr>
                      </a:solidFill>
                    </a:ln>
                  </pic:spPr>
                </pic:pic>
              </a:graphicData>
            </a:graphic>
          </wp:inline>
        </w:drawing>
      </w:r>
    </w:p>
    <w:p w14:paraId="77F6C6B8" w14:textId="77777777" w:rsidR="00071ACB" w:rsidRDefault="00071ACB" w:rsidP="00071ACB">
      <w:r w:rsidRPr="00C24997">
        <w:rPr>
          <w:noProof/>
        </w:rPr>
        <w:lastRenderedPageBreak/>
        <w:drawing>
          <wp:inline distT="0" distB="0" distL="0" distR="0" wp14:anchorId="481A90EA" wp14:editId="3E364E8E">
            <wp:extent cx="5400040" cy="1449705"/>
            <wp:effectExtent l="0" t="0" r="0" b="0"/>
            <wp:docPr id="15584450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5043" name="Imagen 1" descr="Interfaz de usuario gráfica, Aplicación&#10;&#10;El contenido generado por IA puede ser incorrecto."/>
                    <pic:cNvPicPr/>
                  </pic:nvPicPr>
                  <pic:blipFill>
                    <a:blip r:embed="rId15"/>
                    <a:stretch>
                      <a:fillRect/>
                    </a:stretch>
                  </pic:blipFill>
                  <pic:spPr>
                    <a:xfrm>
                      <a:off x="0" y="0"/>
                      <a:ext cx="5400040" cy="1449705"/>
                    </a:xfrm>
                    <a:prstGeom prst="rect">
                      <a:avLst/>
                    </a:prstGeom>
                  </pic:spPr>
                </pic:pic>
              </a:graphicData>
            </a:graphic>
          </wp:inline>
        </w:drawing>
      </w:r>
    </w:p>
    <w:p w14:paraId="42FEA9E7" w14:textId="64257653" w:rsidR="00111C68" w:rsidRDefault="00111C68" w:rsidP="00111C68">
      <w:pPr xmlns:w="http://schemas.openxmlformats.org/wordprocessingml/2006/main">
        <w:jc w:val="both"/>
      </w:pPr>
      <w:r xmlns:w="http://schemas.openxmlformats.org/wordprocessingml/2006/main" w:rsidRPr="00111C68">
        <w:rPr>
          <w:b/>
          <w:bCs/>
        </w:rPr>
        <w:t xml:space="preserve">Step 6. Device Registration. </w:t>
      </w:r>
      <w:r xmlns:w="http://schemas.openxmlformats.org/wordprocessingml/2006/main" w:rsidRPr="00111C68">
        <w:t xml:space="preserve">Next, you will access the </w:t>
      </w:r>
      <w:proofErr xmlns:w="http://schemas.openxmlformats.org/wordprocessingml/2006/main" w:type="spellStart"/>
      <w:r xmlns:w="http://schemas.openxmlformats.org/wordprocessingml/2006/main" w:rsidRPr="00111C68">
        <w:t xml:space="preserve">Devices section </w:t>
      </w:r>
      <w:proofErr xmlns:w="http://schemas.openxmlformats.org/wordprocessingml/2006/main" w:type="spellEnd"/>
      <w:r xmlns:w="http://schemas.openxmlformats.org/wordprocessingml/2006/main" w:rsidRPr="00111C68">
        <w:t xml:space="preserve">, where you will define and register the devices that will connect to the platform. Within this section, select the Register </w:t>
      </w:r>
      <w:proofErr xmlns:w="http://schemas.openxmlformats.org/wordprocessingml/2006/main" w:type="spellStart"/>
      <w:r xmlns:w="http://schemas.openxmlformats.org/wordprocessingml/2006/main" w:rsidRPr="00111C68">
        <w:t xml:space="preserve">Device option </w:t>
      </w:r>
      <w:proofErr xmlns:w="http://schemas.openxmlformats.org/wordprocessingml/2006/main" w:type="spellEnd"/>
      <w:r xmlns:w="http://schemas.openxmlformats.org/wordprocessingml/2006/main" w:rsidRPr="00111C68">
        <w:t xml:space="preserve">, which will create an individual device associated with the previously defined product. During the registration process, the platform will provide key information such as the </w:t>
      </w:r>
      <w:proofErr xmlns:w="http://schemas.openxmlformats.org/wordprocessingml/2006/main" w:type="spellStart"/>
      <w:r xmlns:w="http://schemas.openxmlformats.org/wordprocessingml/2006/main" w:rsidRPr="00111C68">
        <w:t xml:space="preserve">Device </w:t>
      </w:r>
      <w:proofErr xmlns:w="http://schemas.openxmlformats.org/wordprocessingml/2006/main" w:type="spellEnd"/>
      <w:r xmlns:w="http://schemas.openxmlformats.org/wordprocessingml/2006/main" w:rsidRPr="00111C68">
        <w:t xml:space="preserve">ID, the authentication method, and other parameters necessary for the secure connection of the device with </w:t>
      </w:r>
      <w:proofErr xmlns:w="http://schemas.openxmlformats.org/wordprocessingml/2006/main" w:type="spellStart"/>
      <w:r xmlns:w="http://schemas.openxmlformats.org/wordprocessingml/2006/main" w:rsidRPr="00111C68">
        <w:t xml:space="preserve">IoTDA </w:t>
      </w:r>
      <w:proofErr xmlns:w="http://schemas.openxmlformats.org/wordprocessingml/2006/main" w:type="spellEnd"/>
      <w:r xmlns:w="http://schemas.openxmlformats.org/wordprocessingml/2006/main" w:rsidRPr="00111C68">
        <w:t xml:space="preserve">.</w:t>
      </w:r>
    </w:p>
    <w:p w14:paraId="091BDD4D" w14:textId="77777777" w:rsidR="00111C68" w:rsidRPr="00111C68" w:rsidRDefault="00111C68" w:rsidP="00111C68">
      <w:pPr>
        <w:jc w:val="both"/>
      </w:pPr>
    </w:p>
    <w:p w14:paraId="0F43CC12" w14:textId="77777777" w:rsidR="00071ACB" w:rsidRDefault="00071ACB" w:rsidP="00071ACB">
      <w:r w:rsidRPr="00CA25BC">
        <w:rPr>
          <w:noProof/>
        </w:rPr>
        <w:drawing>
          <wp:inline distT="0" distB="0" distL="0" distR="0" wp14:anchorId="7B774F2A" wp14:editId="2B24EAE8">
            <wp:extent cx="5400040" cy="1982470"/>
            <wp:effectExtent l="0" t="0" r="0" b="0"/>
            <wp:docPr id="18457393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9347" name="Imagen 1" descr="Interfaz de usuario gráfica, Texto, Aplicación, Correo electrónico&#10;&#10;El contenido generado por IA puede ser incorrecto."/>
                    <pic:cNvPicPr/>
                  </pic:nvPicPr>
                  <pic:blipFill>
                    <a:blip r:embed="rId16"/>
                    <a:stretch>
                      <a:fillRect/>
                    </a:stretch>
                  </pic:blipFill>
                  <pic:spPr>
                    <a:xfrm>
                      <a:off x="0" y="0"/>
                      <a:ext cx="5400040" cy="1982470"/>
                    </a:xfrm>
                    <a:prstGeom prst="rect">
                      <a:avLst/>
                    </a:prstGeom>
                  </pic:spPr>
                </pic:pic>
              </a:graphicData>
            </a:graphic>
          </wp:inline>
        </w:drawing>
      </w:r>
    </w:p>
    <w:p w14:paraId="36F892CD" w14:textId="77777777" w:rsidR="00071ACB" w:rsidRDefault="00071ACB" w:rsidP="00071ACB"/>
    <w:p w14:paraId="79248827" w14:textId="77777777" w:rsidR="00071ACB" w:rsidRDefault="00071ACB" w:rsidP="00627A8F">
      <w:pPr>
        <w:jc w:val="center"/>
      </w:pPr>
      <w:r w:rsidRPr="00A726C8">
        <w:rPr>
          <w:noProof/>
        </w:rPr>
        <w:drawing>
          <wp:inline distT="0" distB="0" distL="0" distR="0" wp14:anchorId="42548871" wp14:editId="5239EB84">
            <wp:extent cx="3170959" cy="2889989"/>
            <wp:effectExtent l="19050" t="19050" r="10795" b="24765"/>
            <wp:docPr id="12132348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34870" name="Imagen 1" descr="Interfaz de usuario gráfica, Aplicación&#10;&#10;El contenido generado por IA puede ser incorrecto."/>
                    <pic:cNvPicPr/>
                  </pic:nvPicPr>
                  <pic:blipFill rotWithShape="1">
                    <a:blip r:embed="rId17"/>
                    <a:srcRect r="1191" b="1211"/>
                    <a:stretch>
                      <a:fillRect/>
                    </a:stretch>
                  </pic:blipFill>
                  <pic:spPr bwMode="auto">
                    <a:xfrm>
                      <a:off x="0" y="0"/>
                      <a:ext cx="3198390" cy="291499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79FEB79" w14:textId="761C04DA" w:rsidR="007D4B63" w:rsidRPr="007D4B63" w:rsidRDefault="007D4B63" w:rsidP="007D4B63">
      <w:r xmlns:w="http://schemas.openxmlformats.org/wordprocessingml/2006/main" w:rsidRPr="007D4B63">
        <w:rPr>
          <w:b/>
          <w:bCs/>
        </w:rPr>
        <w:lastRenderedPageBreak xmlns:w="http://schemas.openxmlformats.org/wordprocessingml/2006/main"/>
      </w:r>
      <w:r xmlns:w="http://schemas.openxmlformats.org/wordprocessingml/2006/main" w:rsidRPr="007D4B63">
        <w:rPr>
          <w:b/>
          <w:bCs/>
        </w:rPr>
        <w:t xml:space="preserve">Step 7. Verifying Connection Parameters </w:t>
      </w:r>
      <w:r xmlns:w="http://schemas.openxmlformats.org/wordprocessingml/2006/main">
        <w:rPr>
          <w:b/>
          <w:bCs/>
        </w:rPr>
        <w:t xml:space="preserve">. </w:t>
      </w:r>
      <w:r xmlns:w="http://schemas.openxmlformats.org/wordprocessingml/2006/main" w:rsidRPr="007D4B63">
        <w:t xml:space="preserve">Similarly, by returning to the </w:t>
      </w:r>
      <w:proofErr xmlns:w="http://schemas.openxmlformats.org/wordprocessingml/2006/main" w:type="spellStart"/>
      <w:r xmlns:w="http://schemas.openxmlformats.org/wordprocessingml/2006/main" w:rsidRPr="007D4B63">
        <w:t xml:space="preserve">Devices section </w:t>
      </w:r>
      <w:proofErr xmlns:w="http://schemas.openxmlformats.org/wordprocessingml/2006/main" w:type="spellEnd"/>
      <w:r xmlns:w="http://schemas.openxmlformats.org/wordprocessingml/2006/main" w:rsidRPr="007D4B63">
        <w:t xml:space="preserve">, you will be able to view the device's access parameters. </w:t>
      </w:r>
      <w:r xmlns:w="http://schemas.openxmlformats.org/wordprocessingml/2006/main" w:rsidRPr="007D4B63">
        <w:br xmlns:w="http://schemas.openxmlformats.org/wordprocessingml/2006/main"/>
      </w:r>
      <w:r xmlns:w="http://schemas.openxmlformats.org/wordprocessingml/2006/main" w:rsidRPr="007D4B63">
        <w:t xml:space="preserve">To do this, you must select the Check </w:t>
      </w:r>
      <w:proofErr xmlns:w="http://schemas.openxmlformats.org/wordprocessingml/2006/main" w:type="spellStart"/>
      <w:r xmlns:w="http://schemas.openxmlformats.org/wordprocessingml/2006/main" w:rsidRPr="007D4B63">
        <w:t xml:space="preserve">Connection option.</w:t>
      </w:r>
      <w:proofErr xmlns:w="http://schemas.openxmlformats.org/wordprocessingml/2006/main" w:type="spellEnd"/>
      <w:r xmlns:w="http://schemas.openxmlformats.org/wordprocessingml/2006/main" w:rsidRPr="007D4B63">
        <w:t xml:space="preserve"> </w:t>
      </w:r>
      <w:proofErr xmlns:w="http://schemas.openxmlformats.org/wordprocessingml/2006/main" w:type="spellStart"/>
      <w:r xmlns:w="http://schemas.openxmlformats.org/wordprocessingml/2006/main" w:rsidRPr="007D4B63">
        <w:t xml:space="preserve">Parameters </w:t>
      </w:r>
      <w:proofErr xmlns:w="http://schemas.openxmlformats.org/wordprocessingml/2006/main" w:type="spellEnd"/>
      <w:r xmlns:w="http://schemas.openxmlformats.org/wordprocessingml/2006/main" w:rsidRPr="007D4B63">
        <w:t xml:space="preserve">, where the platform will display the information necessary to establish the connection</w:t>
      </w:r>
    </w:p>
    <w:p w14:paraId="3F0F2E30" w14:textId="594CCE65" w:rsidR="00927FEC" w:rsidRDefault="008D34E1" w:rsidP="00071ACB">
      <w:r w:rsidRPr="008D34E1">
        <w:drawing>
          <wp:inline distT="0" distB="0" distL="0" distR="0" wp14:anchorId="7296CE68" wp14:editId="3D6FA667">
            <wp:extent cx="5400040" cy="1680210"/>
            <wp:effectExtent l="0" t="0" r="0" b="0"/>
            <wp:docPr id="5071611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1171" name="Imagen 1" descr="Interfaz de usuario gráfica, Texto, Aplicación, Correo electrónico&#10;&#10;El contenido generado por IA puede ser incorrecto."/>
                    <pic:cNvPicPr/>
                  </pic:nvPicPr>
                  <pic:blipFill>
                    <a:blip r:embed="rId18"/>
                    <a:stretch>
                      <a:fillRect/>
                    </a:stretch>
                  </pic:blipFill>
                  <pic:spPr>
                    <a:xfrm>
                      <a:off x="0" y="0"/>
                      <a:ext cx="5400040" cy="1680210"/>
                    </a:xfrm>
                    <a:prstGeom prst="rect">
                      <a:avLst/>
                    </a:prstGeom>
                  </pic:spPr>
                </pic:pic>
              </a:graphicData>
            </a:graphic>
          </wp:inline>
        </w:drawing>
      </w:r>
    </w:p>
    <w:p w14:paraId="2C1634A7" w14:textId="740CF8AD" w:rsidR="008D34E1" w:rsidRDefault="008D34E1" w:rsidP="007D4B63">
      <w:pPr>
        <w:jc w:val="center"/>
      </w:pPr>
      <w:r w:rsidRPr="008D34E1">
        <w:drawing>
          <wp:inline distT="0" distB="0" distL="0" distR="0" wp14:anchorId="30AD06C6" wp14:editId="2CC1A640">
            <wp:extent cx="3644489" cy="1923814"/>
            <wp:effectExtent l="19050" t="19050" r="13335" b="19685"/>
            <wp:docPr id="171170286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2867" name="Imagen 1" descr="Interfaz de usuario gráfica, Texto, Aplicación, Correo electrónico&#10;&#10;El contenido generado por IA puede ser incorrecto."/>
                    <pic:cNvPicPr/>
                  </pic:nvPicPr>
                  <pic:blipFill>
                    <a:blip r:embed="rId19"/>
                    <a:stretch>
                      <a:fillRect/>
                    </a:stretch>
                  </pic:blipFill>
                  <pic:spPr>
                    <a:xfrm>
                      <a:off x="0" y="0"/>
                      <a:ext cx="3663071" cy="1933623"/>
                    </a:xfrm>
                    <a:prstGeom prst="rect">
                      <a:avLst/>
                    </a:prstGeom>
                    <a:ln>
                      <a:solidFill>
                        <a:schemeClr val="bg1">
                          <a:lumMod val="50000"/>
                        </a:schemeClr>
                      </a:solidFill>
                    </a:ln>
                  </pic:spPr>
                </pic:pic>
              </a:graphicData>
            </a:graphic>
          </wp:inline>
        </w:drawing>
      </w:r>
    </w:p>
    <w:p w14:paraId="715C089A" w14:textId="77777777" w:rsidR="00927FEC" w:rsidRDefault="00927FEC" w:rsidP="00071ACB"/>
    <w:p w14:paraId="43F3559B" w14:textId="77777777" w:rsidR="00927FEC" w:rsidRDefault="00927FEC" w:rsidP="00071ACB"/>
    <w:p w14:paraId="6CC5627D" w14:textId="77777777" w:rsidR="00071ACB" w:rsidRDefault="00071ACB" w:rsidP="00071ACB"/>
    <w:sectPr w:rsidR="00071A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736E"/>
    <w:multiLevelType w:val="hybridMultilevel"/>
    <w:tmpl w:val="D52C94D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6755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00C"/>
    <w:rsid w:val="00071ACB"/>
    <w:rsid w:val="00111C68"/>
    <w:rsid w:val="00493A6E"/>
    <w:rsid w:val="00583776"/>
    <w:rsid w:val="00627A8F"/>
    <w:rsid w:val="0066651F"/>
    <w:rsid w:val="0075559D"/>
    <w:rsid w:val="007D4B63"/>
    <w:rsid w:val="008D34E1"/>
    <w:rsid w:val="00927FEC"/>
    <w:rsid w:val="00981C25"/>
    <w:rsid w:val="00A06C8A"/>
    <w:rsid w:val="00AF1BF8"/>
    <w:rsid w:val="00DA4930"/>
    <w:rsid w:val="00EE200C"/>
    <w:rsid w:val="00FC29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19D4"/>
  <w15:chartTrackingRefBased/>
  <w15:docId w15:val="{CEF84D5F-2AAD-4998-A60E-4CAFA4E7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930"/>
  </w:style>
  <w:style w:type="paragraph" w:styleId="Ttulo1">
    <w:name w:val="heading 1"/>
    <w:basedOn w:val="Normal"/>
    <w:next w:val="Normal"/>
    <w:link w:val="Ttulo1Car"/>
    <w:uiPriority w:val="9"/>
    <w:qFormat/>
    <w:rsid w:val="00EE2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2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20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20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20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20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20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20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20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0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20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20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20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20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20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20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20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200C"/>
    <w:rPr>
      <w:rFonts w:eastAsiaTheme="majorEastAsia" w:cstheme="majorBidi"/>
      <w:color w:val="272727" w:themeColor="text1" w:themeTint="D8"/>
    </w:rPr>
  </w:style>
  <w:style w:type="paragraph" w:styleId="Ttulo">
    <w:name w:val="Title"/>
    <w:basedOn w:val="Normal"/>
    <w:next w:val="Normal"/>
    <w:link w:val="TtuloCar"/>
    <w:uiPriority w:val="10"/>
    <w:qFormat/>
    <w:rsid w:val="00EE2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20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20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20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200C"/>
    <w:pPr>
      <w:spacing w:before="160"/>
      <w:jc w:val="center"/>
    </w:pPr>
    <w:rPr>
      <w:i/>
      <w:iCs/>
      <w:color w:val="404040" w:themeColor="text1" w:themeTint="BF"/>
    </w:rPr>
  </w:style>
  <w:style w:type="character" w:customStyle="1" w:styleId="CitaCar">
    <w:name w:val="Cita Car"/>
    <w:basedOn w:val="Fuentedeprrafopredeter"/>
    <w:link w:val="Cita"/>
    <w:uiPriority w:val="29"/>
    <w:rsid w:val="00EE200C"/>
    <w:rPr>
      <w:i/>
      <w:iCs/>
      <w:color w:val="404040" w:themeColor="text1" w:themeTint="BF"/>
    </w:rPr>
  </w:style>
  <w:style w:type="paragraph" w:styleId="Prrafodelista">
    <w:name w:val="List Paragraph"/>
    <w:basedOn w:val="Normal"/>
    <w:uiPriority w:val="34"/>
    <w:qFormat/>
    <w:rsid w:val="00EE200C"/>
    <w:pPr>
      <w:ind w:left="720"/>
      <w:contextualSpacing/>
    </w:pPr>
  </w:style>
  <w:style w:type="character" w:styleId="nfasisintenso">
    <w:name w:val="Intense Emphasis"/>
    <w:basedOn w:val="Fuentedeprrafopredeter"/>
    <w:uiPriority w:val="21"/>
    <w:qFormat/>
    <w:rsid w:val="00EE200C"/>
    <w:rPr>
      <w:i/>
      <w:iCs/>
      <w:color w:val="0F4761" w:themeColor="accent1" w:themeShade="BF"/>
    </w:rPr>
  </w:style>
  <w:style w:type="paragraph" w:styleId="Citadestacada">
    <w:name w:val="Intense Quote"/>
    <w:basedOn w:val="Normal"/>
    <w:next w:val="Normal"/>
    <w:link w:val="CitadestacadaCar"/>
    <w:uiPriority w:val="30"/>
    <w:qFormat/>
    <w:rsid w:val="00EE2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200C"/>
    <w:rPr>
      <w:i/>
      <w:iCs/>
      <w:color w:val="0F4761" w:themeColor="accent1" w:themeShade="BF"/>
    </w:rPr>
  </w:style>
  <w:style w:type="character" w:styleId="Referenciaintensa">
    <w:name w:val="Intense Reference"/>
    <w:basedOn w:val="Fuentedeprrafopredeter"/>
    <w:uiPriority w:val="32"/>
    <w:qFormat/>
    <w:rsid w:val="00EE2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618</Words>
  <Characters>3402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Calero</dc:creator>
  <cp:keywords/>
  <dc:description/>
  <cp:lastModifiedBy>Maximo Calero</cp:lastModifiedBy>
  <cp:revision>8</cp:revision>
  <dcterms:created xsi:type="dcterms:W3CDTF">2026-02-14T22:05:00Z</dcterms:created>
  <dcterms:modified xsi:type="dcterms:W3CDTF">2026-02-14T22:52:00Z</dcterms:modified>
</cp:coreProperties>
</file>