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7cdfd2a3f6b117355b049c30cd890816b6e928"/>
    <w:p>
      <w:pPr>
        <w:pStyle w:val="Heading1"/>
      </w:pPr>
      <w:r>
        <w:t xml:space="preserve">Cloud 2.0 Terraform Modules - Executive Summary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2025-11-25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t xml:space="preserve">Ksoftcode/Terraform-Modules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Platform Engineering Leadership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summarizes the audit findings for the Cloud 2.0 Terraform modules initiative. The repository was analyzed to assess readiness for standardization and remediation.</w:t>
      </w:r>
    </w:p>
    <w:bookmarkEnd w:id="20"/>
    <w:bookmarkStart w:id="21" w:name="critical-finding"/>
    <w:p>
      <w:pPr>
        <w:pStyle w:val="Heading2"/>
      </w:pPr>
      <w:r>
        <w:t xml:space="preserve">Critical Finding</w:t>
      </w:r>
    </w:p>
    <w:p>
      <w:pPr>
        <w:pStyle w:val="FirstParagraph"/>
      </w:pPr>
      <w:r>
        <w:rPr>
          <w:bCs/>
          <w:b/>
        </w:rPr>
        <w:t xml:space="preserve">Repository Status: ⚠️ INCOMPLETE</w:t>
      </w:r>
    </w:p>
    <w:p>
      <w:pPr>
        <w:pStyle w:val="BodyText"/>
      </w:pPr>
      <w:r>
        <w:t xml:space="preserve">The repository contains</w:t>
      </w:r>
      <w:r>
        <w:t xml:space="preserve"> </w:t>
      </w:r>
      <w:r>
        <w:rPr>
          <w:bCs/>
          <w:b/>
        </w:rPr>
        <w:t xml:space="preserve">140 module references</w:t>
      </w:r>
      <w:r>
        <w:t xml:space="preserve"> </w:t>
      </w:r>
      <w:r>
        <w:t xml:space="preserve">as git submodules, but</w:t>
      </w:r>
      <w:r>
        <w:t xml:space="preserve"> </w:t>
      </w:r>
      <w:r>
        <w:rPr>
          <w:bCs/>
          <w:b/>
        </w:rPr>
        <w:t xml:space="preserve">none contain actual Terraform code</w:t>
      </w:r>
      <w:r>
        <w:t xml:space="preserve">. All modules are empty directory stubs because: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configuration file is missing</w:t>
      </w:r>
    </w:p>
    <w:p>
      <w:pPr>
        <w:numPr>
          <w:ilvl w:val="0"/>
          <w:numId w:val="1001"/>
        </w:numPr>
        <w:pStyle w:val="Compact"/>
      </w:pPr>
      <w:r>
        <w:t xml:space="preserve">Submodules have never been initialized</w:t>
      </w:r>
    </w:p>
    <w:p>
      <w:pPr>
        <w:numPr>
          <w:ilvl w:val="0"/>
          <w:numId w:val="1001"/>
        </w:numPr>
        <w:pStyle w:val="Compact"/>
      </w:pPr>
      <w:r>
        <w:t xml:space="preserve">No source code is accessible for analysis</w:t>
      </w:r>
    </w:p>
    <w:bookmarkEnd w:id="21"/>
    <w:bookmarkStart w:id="22" w:name="metrics-summary"/>
    <w:p>
      <w:pPr>
        <w:pStyle w:val="Heading2"/>
      </w:pPr>
      <w:r>
        <w:t xml:space="preserve">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Module 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 with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bookmarkEnd w:id="22"/>
    <w:bookmarkStart w:id="23" w:name="top-5-findings"/>
    <w:p>
      <w:pPr>
        <w:pStyle w:val="Heading2"/>
      </w:pPr>
      <w:r>
        <w:t xml:space="preserve">Top 5 Findings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CRITICAL: Submodules Not Initialized</w:t>
      </w:r>
      <w:r>
        <w:t xml:space="preserve"> </w:t>
      </w:r>
      <w:r>
        <w:t xml:space="preserve">- All 140 module directories are empty stubs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CRITICAL: Missing .gitmodules File</w:t>
      </w:r>
      <w:r>
        <w:t xml:space="preserve"> </w:t>
      </w:r>
      <w:r>
        <w:t xml:space="preserve">- Cannot configure or initialize submodules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HIGH: Module Duplication</w:t>
      </w:r>
      <w:r>
        <w:t xml:space="preserve"> </w:t>
      </w:r>
      <w:r>
        <w:t xml:space="preserve">- Naming suggests significant overlap (app-service vs appservices)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MEDIUM: Environment-Specific Modules</w:t>
      </w:r>
      <w:r>
        <w:t xml:space="preserve"> </w:t>
      </w:r>
      <w:r>
        <w:t xml:space="preserve">- 8+ modules for different environments (dev, qa, prod, etc.)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MEDIUM: NoCode Variants</w:t>
      </w:r>
      <w:r>
        <w:t xml:space="preserve"> </w:t>
      </w:r>
      <w:r>
        <w:t xml:space="preserve">- Multiple NoCode-specific module variants</w:t>
      </w:r>
    </w:p>
    <w:bookmarkEnd w:id="23"/>
    <w:bookmarkStart w:id="24" w:name="estimated-remediation-effort"/>
    <w:p>
      <w:pPr>
        <w:pStyle w:val="Heading2"/>
      </w:pPr>
      <w:r>
        <w:t xml:space="preserve">Estimated Remediation Effort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 (Hours)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Initialize Submodules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P0 -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.gitmodules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P0 - 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Code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P1 - Week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P1 - Week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P2 - Weeks 2-4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Estimated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92+ hours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7" w:name="recommended-actions-priority-order"/>
    <w:p>
      <w:pPr>
        <w:pStyle w:val="Heading2"/>
      </w:pPr>
      <w:r>
        <w:t xml:space="preserve">Recommended Actions (Priority Order)</w:t>
      </w:r>
    </w:p>
    <w:bookmarkStart w:id="25" w:name="week-1---foundation"/>
    <w:p>
      <w:pPr>
        <w:pStyle w:val="Heading3"/>
      </w:pPr>
      <w:r>
        <w:t xml:space="preserve">Week 1 - Foundation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Create .gitmodules configuration</w:t>
      </w:r>
      <w:r>
        <w:t xml:space="preserve"> </w:t>
      </w:r>
      <w:r>
        <w:t xml:space="preserve">(4 hours)</w:t>
      </w:r>
    </w:p>
    <w:p>
      <w:pPr>
        <w:numPr>
          <w:ilvl w:val="1"/>
          <w:numId w:val="1004"/>
        </w:numPr>
        <w:pStyle w:val="Compact"/>
      </w:pPr>
      <w:r>
        <w:t xml:space="preserve">Map all 140 submodule URLs</w:t>
      </w:r>
    </w:p>
    <w:p>
      <w:pPr>
        <w:numPr>
          <w:ilvl w:val="1"/>
          <w:numId w:val="1004"/>
        </w:numPr>
        <w:pStyle w:val="Compact"/>
      </w:pPr>
      <w:r>
        <w:t xml:space="preserve">Document module source repositories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Initialize submodules</w:t>
      </w:r>
      <w:r>
        <w:t xml:space="preserve"> </w:t>
      </w:r>
      <w:r>
        <w:t xml:space="preserve">(4 hours)</w:t>
      </w:r>
    </w:p>
    <w:p>
      <w:pPr>
        <w:numPr>
          <w:ilvl w:val="1"/>
          <w:numId w:val="1005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git submodule update --init --recursive</w:t>
      </w:r>
    </w:p>
    <w:p>
      <w:pPr>
        <w:numPr>
          <w:ilvl w:val="1"/>
          <w:numId w:val="1005"/>
        </w:numPr>
        <w:pStyle w:val="Compact"/>
      </w:pPr>
      <w:r>
        <w:t xml:space="preserve">Verify all modules accessible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Complete analysis with actual code</w:t>
      </w:r>
      <w:r>
        <w:t xml:space="preserve"> </w:t>
      </w:r>
      <w:r>
        <w:t xml:space="preserve">(16 hours)</w:t>
      </w:r>
    </w:p>
    <w:p>
      <w:pPr>
        <w:numPr>
          <w:ilvl w:val="1"/>
          <w:numId w:val="1006"/>
        </w:numPr>
        <w:pStyle w:val="Compact"/>
      </w:pPr>
      <w:r>
        <w:t xml:space="preserve">Re-run audit with populated modules</w:t>
      </w:r>
    </w:p>
    <w:p>
      <w:pPr>
        <w:numPr>
          <w:ilvl w:val="1"/>
          <w:numId w:val="1006"/>
        </w:numPr>
        <w:pStyle w:val="Compact"/>
      </w:pPr>
      <w:r>
        <w:t xml:space="preserve">Identify hard-coded values, secrets, security issues</w:t>
      </w:r>
    </w:p>
    <w:bookmarkEnd w:id="25"/>
    <w:bookmarkStart w:id="26" w:name="week-2---standardization"/>
    <w:p>
      <w:pPr>
        <w:pStyle w:val="Heading3"/>
      </w:pPr>
      <w:r>
        <w:t xml:space="preserve">Week 2 - Standardization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Security audit</w:t>
      </w:r>
      <w:r>
        <w:t xml:space="preserve"> </w:t>
      </w:r>
      <w:r>
        <w:t xml:space="preserve">(16 hours)</w:t>
      </w:r>
    </w:p>
    <w:p>
      <w:pPr>
        <w:numPr>
          <w:ilvl w:val="1"/>
          <w:numId w:val="1008"/>
        </w:numPr>
        <w:pStyle w:val="Compact"/>
      </w:pPr>
      <w:r>
        <w:t xml:space="preserve">Scan for exposed secrets</w:t>
      </w:r>
    </w:p>
    <w:p>
      <w:pPr>
        <w:numPr>
          <w:ilvl w:val="1"/>
          <w:numId w:val="1008"/>
        </w:numPr>
        <w:pStyle w:val="Compact"/>
      </w:pPr>
      <w:r>
        <w:t xml:space="preserve">Review IAM policies</w:t>
      </w:r>
    </w:p>
    <w:p>
      <w:pPr>
        <w:numPr>
          <w:ilvl w:val="1"/>
          <w:numId w:val="1008"/>
        </w:numPr>
        <w:pStyle w:val="Compact"/>
      </w:pPr>
      <w:r>
        <w:t xml:space="preserve">Check public access configurations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Establish module template</w:t>
      </w:r>
      <w:r>
        <w:t xml:space="preserve"> </w:t>
      </w:r>
      <w:r>
        <w:t xml:space="preserve">(8 hours)</w:t>
      </w:r>
    </w:p>
    <w:p>
      <w:pPr>
        <w:numPr>
          <w:ilvl w:val="1"/>
          <w:numId w:val="1009"/>
        </w:numPr>
        <w:pStyle w:val="Compact"/>
      </w:pPr>
      <w:r>
        <w:t xml:space="preserve">Create canonical module structure</w:t>
      </w:r>
    </w:p>
    <w:p>
      <w:pPr>
        <w:numPr>
          <w:ilvl w:val="1"/>
          <w:numId w:val="1009"/>
        </w:numPr>
        <w:pStyle w:val="Compact"/>
      </w:pPr>
      <w:r>
        <w:t xml:space="preserve">Document required files and patterns</w:t>
      </w:r>
    </w:p>
    <w:bookmarkEnd w:id="26"/>
    <w:bookmarkEnd w:id="27"/>
    <w:bookmarkStart w:id="28" w:name="risk-statement"/>
    <w:p>
      <w:pPr>
        <w:pStyle w:val="Heading2"/>
      </w:pPr>
      <w:r>
        <w:t xml:space="preserve">Risk Statement</w:t>
      </w:r>
    </w:p>
    <w:p>
      <w:pPr>
        <w:pStyle w:val="FirstParagraph"/>
      </w:pPr>
      <w:r>
        <w:rPr>
          <w:bCs/>
          <w:b/>
        </w:rPr>
        <w:t xml:space="preserve">Current Risk Level: HIGH</w:t>
      </w:r>
    </w:p>
    <w:p>
      <w:pPr>
        <w:pStyle w:val="BodyText"/>
      </w:pPr>
      <w:r>
        <w:t xml:space="preserve">The repository in its current state cannot be used for Terraform operations. Platform engineers cannot:</w:t>
      </w:r>
      <w:r>
        <w:t xml:space="preserve"> </w:t>
      </w:r>
      <w:r>
        <w:t xml:space="preserve">- Provision infrastructure using these modules</w:t>
      </w:r>
      <w:r>
        <w:t xml:space="preserve"> </w:t>
      </w:r>
      <w:r>
        <w:t xml:space="preserve">- Audit security configurations</w:t>
      </w:r>
      <w:r>
        <w:t xml:space="preserve"> </w:t>
      </w:r>
      <w:r>
        <w:t xml:space="preserve">- Implement standardization efforts</w:t>
      </w:r>
    </w:p>
    <w:p>
      <w:pPr>
        <w:pStyle w:val="BodyText"/>
      </w:pPr>
      <w:r>
        <w:rPr>
          <w:bCs/>
          <w:b/>
        </w:rPr>
        <w:t xml:space="preserve">Governance Recommendations:</w:t>
      </w:r>
    </w:p>
    <w:p>
      <w:pPr>
        <w:numPr>
          <w:ilvl w:val="0"/>
          <w:numId w:val="1010"/>
        </w:numPr>
        <w:pStyle w:val="Compact"/>
      </w:pPr>
      <w:r>
        <w:t xml:space="preserve">Implement git submodule management procedures</w:t>
      </w:r>
    </w:p>
    <w:p>
      <w:pPr>
        <w:numPr>
          <w:ilvl w:val="0"/>
          <w:numId w:val="1010"/>
        </w:numPr>
        <w:pStyle w:val="Compact"/>
      </w:pPr>
      <w:r>
        <w:t xml:space="preserve">Consider migrating to a proper module registry (Terraform Cloud, Azure DevOps)</w:t>
      </w:r>
    </w:p>
    <w:p>
      <w:pPr>
        <w:numPr>
          <w:ilvl w:val="0"/>
          <w:numId w:val="1010"/>
        </w:numPr>
        <w:pStyle w:val="Compact"/>
      </w:pPr>
      <w:r>
        <w:t xml:space="preserve">Establish module ownership and maintenance requirements</w:t>
      </w:r>
    </w:p>
    <w:p>
      <w:pPr>
        <w:numPr>
          <w:ilvl w:val="0"/>
          <w:numId w:val="1010"/>
        </w:numPr>
        <w:pStyle w:val="Compact"/>
      </w:pPr>
      <w:r>
        <w:t xml:space="preserve">Implement CI/CD for module validation before publishing</w:t>
      </w:r>
    </w:p>
    <w:bookmarkEnd w:id="28"/>
    <w:bookmarkStart w:id="29" w:name="roi-analysis"/>
    <w:p>
      <w:pPr>
        <w:pStyle w:val="Heading2"/>
      </w:pPr>
      <w:r>
        <w:t xml:space="preserve">ROI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submodules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repository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versioning,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reduction in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onboarding, fewer errors</w:t>
            </w:r>
          </w:p>
        </w:tc>
      </w:tr>
    </w:tbl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1"/>
        </w:numPr>
        <w:pStyle w:val="Compact"/>
      </w:pPr>
      <w:r>
        <w:t xml:space="preserve">Immediately create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file</w:t>
      </w:r>
    </w:p>
    <w:p>
      <w:pPr>
        <w:numPr>
          <w:ilvl w:val="0"/>
          <w:numId w:val="1011"/>
        </w:numPr>
        <w:pStyle w:val="Compact"/>
      </w:pPr>
      <w:r>
        <w:t xml:space="preserve">Identify source repositories for all 140 modules</w:t>
      </w:r>
    </w:p>
    <w:p>
      <w:pPr>
        <w:numPr>
          <w:ilvl w:val="0"/>
          <w:numId w:val="1011"/>
        </w:numPr>
        <w:pStyle w:val="Compact"/>
      </w:pPr>
      <w:r>
        <w:t xml:space="preserve">Schedule follow-up audit after submodules populated</w:t>
      </w:r>
    </w:p>
    <w:p>
      <w:pPr>
        <w:numPr>
          <w:ilvl w:val="0"/>
          <w:numId w:val="1011"/>
        </w:numPr>
        <w:pStyle w:val="Compact"/>
      </w:pPr>
      <w:r>
        <w:t xml:space="preserve">Assign module owners from infrastructure team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Platform Engineering Audit</w:t>
      </w:r>
      <w:r>
        <w:br/>
      </w:r>
      <w:r>
        <w:rPr>
          <w:bCs/>
          <w:b/>
        </w:rPr>
        <w:t xml:space="preserve">Review Required By:</w:t>
      </w:r>
      <w:r>
        <w:t xml:space="preserve"> </w:t>
      </w:r>
      <w:r>
        <w:t xml:space="preserve">Security Team, Infrastructure Lead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2025-12-01T16:59:02Z</dcterms:created>
  <dcterms:modified xsi:type="dcterms:W3CDTF">2025-12-01T16:59:02Z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