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erraform-azurerm-virtual-network"/>
    <w:p>
      <w:pPr>
        <w:pStyle w:val="Heading1"/>
      </w:pPr>
      <w:r>
        <w:t xml:space="preserve">terraform-azurerm-virtual-network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README is auto-generated. Module content unavailable (submodule not initialized).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Azure Virtual Network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 Submodule not initialized - cannot analyze actual code</w:t>
      </w:r>
    </w:p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module "virtual_network" {</w:t>
      </w:r>
      <w:r>
        <w:br/>
      </w:r>
      <w:r>
        <w:rPr>
          <w:rStyle w:val="VerbatimChar"/>
        </w:rPr>
        <w:t xml:space="preserve">  source = "path/to/terraform-azurerm-virtual-network"</w:t>
      </w:r>
      <w:r>
        <w:br/>
      </w:r>
      <w:r>
        <w:br/>
      </w:r>
      <w:r>
        <w:rPr>
          <w:rStyle w:val="VerbatimChar"/>
        </w:rPr>
        <w:t xml:space="preserve">  # Required variables (inferred)</w:t>
      </w:r>
      <w:r>
        <w:br/>
      </w:r>
      <w:r>
        <w:rPr>
          <w:rStyle w:val="VerbatimChar"/>
        </w:rPr>
        <w:t xml:space="preserve">  project     = "myapp"</w:t>
      </w:r>
      <w:r>
        <w:br/>
      </w:r>
      <w:r>
        <w:rPr>
          <w:rStyle w:val="VerbatimChar"/>
        </w:rPr>
        <w:t xml:space="preserve">  environment = "dev"</w:t>
      </w:r>
      <w:r>
        <w:br/>
      </w:r>
      <w:r>
        <w:rPr>
          <w:rStyle w:val="VerbatimChar"/>
        </w:rPr>
        <w:t xml:space="preserve">  owner       = "team@example.com"</w:t>
      </w:r>
      <w:r>
        <w:br/>
      </w:r>
      <w:r>
        <w:rPr>
          <w:rStyle w:val="VerbatimChar"/>
        </w:rPr>
        <w:t xml:space="preserve">  location    = "eastus"</w:t>
      </w:r>
      <w:r>
        <w:br/>
      </w:r>
      <w:r>
        <w:br/>
      </w:r>
      <w:r>
        <w:rPr>
          <w:rStyle w:val="VerbatimChar"/>
        </w:rPr>
        <w:t xml:space="preserve">  # Module-specific variables</w:t>
      </w:r>
      <w:r>
        <w:br/>
      </w:r>
      <w:r>
        <w:rPr>
          <w:rStyle w:val="VerbatimChar"/>
        </w:rPr>
        <w:t xml:space="preserve">  # name = "..."</w:t>
      </w:r>
      <w:r>
        <w:br/>
      </w:r>
      <w:r>
        <w:rPr>
          <w:rStyle w:val="VerbatimChar"/>
        </w:rPr>
        <w:t xml:space="preserve">  # resource_group_name = "..."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cost_center = "IT-12345"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requirements"/>
    <w:p>
      <w:pPr>
        <w:pStyle w:val="Heading2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1.4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~&gt; 3.80 (recommended)</w:t>
            </w:r>
          </w:p>
        </w:tc>
      </w:tr>
    </w:tbl>
    <w:bookmarkEnd w:id="22"/>
    <w:bookmarkStart w:id="23" w:name="providers"/>
    <w:p>
      <w:pPr>
        <w:pStyle w:val="Heading2"/>
      </w:pPr>
      <w:r>
        <w:t xml:space="preserve">Providers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(unknown)</w:t>
            </w:r>
          </w:p>
        </w:tc>
      </w:tr>
    </w:tbl>
    <w:bookmarkEnd w:id="23"/>
    <w:bookmarkStart w:id="24" w:name="inputs"/>
    <w:p>
      <w:pPr>
        <w:pStyle w:val="Heading2"/>
      </w:pPr>
      <w:r>
        <w:t xml:space="preserve">Inputs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inputs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080"/>
        <w:gridCol w:w="1800"/>
        <w:gridCol w:w="162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Project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Environment (dev, 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Owner email/team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Azure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resource_group_name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map(string)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Additional tags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variables after submodule initialization</w:t>
      </w:r>
    </w:p>
    <w:bookmarkEnd w:id="24"/>
    <w:bookmarkStart w:id="25" w:name="outputs"/>
    <w:p>
      <w:pPr>
        <w:pStyle w:val="Heading2"/>
      </w:pPr>
      <w:r>
        <w:t xml:space="preserve">Outputs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outputs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outputs after submodule initialization</w:t>
      </w:r>
    </w:p>
    <w:bookmarkEnd w:id="25"/>
    <w:bookmarkStart w:id="26" w:name="resources-created"/>
    <w:p>
      <w:pPr>
        <w:pStyle w:val="Heading2"/>
      </w:pPr>
      <w:r>
        <w:t xml:space="preserve">Resources Created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resources</w:t>
      </w:r>
      <w:r>
        <w:t xml:space="preserve"> </w:t>
      </w:r>
      <w:r>
        <w:t xml:space="preserve">- submodule not initialized</w:t>
      </w:r>
    </w:p>
    <w:p>
      <w:pPr>
        <w:pStyle w:val="FirstParagraph"/>
      </w:pPr>
      <w:r>
        <w:t xml:space="preserve">Based on module name, likely creates: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azurerm_*</w:t>
      </w:r>
      <w:r>
        <w:t xml:space="preserve"> </w:t>
      </w:r>
      <w:r>
        <w:t xml:space="preserve">resources related to azure virtual network</w:t>
      </w:r>
    </w:p>
    <w:bookmarkEnd w:id="26"/>
    <w:bookmarkStart w:id="27" w:name="data-sources-used"/>
    <w:p>
      <w:pPr>
        <w:pStyle w:val="Heading2"/>
      </w:pPr>
      <w:r>
        <w:t xml:space="preserve">Data Sources Used</w:t>
      </w:r>
    </w:p>
    <w:p>
      <w:pPr>
        <w:pStyle w:val="FirstParagraph"/>
      </w:pPr>
      <w:r>
        <w:t xml:space="preserve">Unknown - requires submodule initialization</w:t>
      </w:r>
    </w:p>
    <w:bookmarkEnd w:id="27"/>
    <w:bookmarkStart w:id="28" w:name="tagging-naming-convention"/>
    <w:p>
      <w:pPr>
        <w:pStyle w:val="Heading2"/>
      </w:pPr>
      <w:r>
        <w:t xml:space="preserve">Tagging &amp; Naming Convention</w:t>
      </w:r>
    </w:p>
    <w:p>
      <w:pPr>
        <w:pStyle w:val="FirstParagraph"/>
      </w:pPr>
      <w:r>
        <w:t xml:space="preserve">Follow organization standards: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variable for additional tags</w:t>
      </w:r>
      <w:r>
        <w:t xml:space="preserve"> </w:t>
      </w:r>
      <w:r>
        <w:t xml:space="preserve">- Merge with default tags in locals</w:t>
      </w:r>
      <w:r>
        <w:t xml:space="preserve"> </w:t>
      </w:r>
      <w:r>
        <w:t xml:space="preserve">- Required tags: project, environment, owner, terraform_managed</w:t>
      </w:r>
    </w:p>
    <w:bookmarkEnd w:id="28"/>
    <w:bookmarkStart w:id="29" w:name="backend-state-guidance"/>
    <w:p>
      <w:pPr>
        <w:pStyle w:val="Heading2"/>
      </w:pPr>
      <w:r>
        <w:t xml:space="preserve">Backend &amp; State Guidance</w:t>
      </w:r>
    </w:p>
    <w:p>
      <w:pPr>
        <w:pStyle w:val="FirstParagraph"/>
      </w:pPr>
      <w:r>
        <w:rPr>
          <w:bCs/>
          <w:b/>
        </w:rPr>
        <w:t xml:space="preserve">Do NOT configure backend in this module.</w:t>
      </w:r>
    </w:p>
    <w:p>
      <w:pPr>
        <w:pStyle w:val="BodyText"/>
      </w:pPr>
      <w:r>
        <w:t xml:space="preserve">Backend configuration belongs in the root module that calls this module.</w:t>
      </w:r>
    </w:p>
    <w:bookmarkEnd w:id="29"/>
    <w:bookmarkStart w:id="30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1"/>
        </w:numPr>
        <w:pStyle w:val="Compact"/>
      </w:pPr>
      <w:r>
        <w:t xml:space="preserve">Review for hard-coded values after initialization</w:t>
      </w:r>
    </w:p>
    <w:p>
      <w:pPr>
        <w:numPr>
          <w:ilvl w:val="0"/>
          <w:numId w:val="1001"/>
        </w:numPr>
        <w:pStyle w:val="Compact"/>
      </w:pPr>
      <w:r>
        <w:t xml:space="preserve">Ensure sensitive outputs marked appropriately</w:t>
      </w:r>
    </w:p>
    <w:p>
      <w:pPr>
        <w:numPr>
          <w:ilvl w:val="0"/>
          <w:numId w:val="1001"/>
        </w:numPr>
        <w:pStyle w:val="Compact"/>
      </w:pPr>
      <w:r>
        <w:t xml:space="preserve">Verify IAM follows least privilege</w:t>
      </w:r>
    </w:p>
    <w:p>
      <w:pPr>
        <w:numPr>
          <w:ilvl w:val="0"/>
          <w:numId w:val="1001"/>
        </w:numPr>
        <w:pStyle w:val="Compact"/>
      </w:pPr>
      <w:r>
        <w:t xml:space="preserve">Check for public access configurations</w:t>
      </w:r>
    </w:p>
    <w:bookmarkEnd w:id="30"/>
    <w:bookmarkStart w:id="31" w:name="tests-examples"/>
    <w:p>
      <w:pPr>
        <w:pStyle w:val="Heading2"/>
      </w:pPr>
      <w:r>
        <w:t xml:space="preserve">Tests &amp; Examples</w:t>
      </w:r>
    </w:p>
    <w:p>
      <w:pPr>
        <w:pStyle w:val="BlockText"/>
      </w:pPr>
      <w:r>
        <w:t xml:space="preserve">Unknown - requires submodule initialization</w:t>
      </w:r>
    </w:p>
    <w:p>
      <w:pPr>
        <w:pStyle w:val="FirstParagraph"/>
      </w:pPr>
      <w:r>
        <w:t xml:space="preserve">Expected structure:</w:t>
      </w:r>
    </w:p>
    <w:p>
      <w:pPr>
        <w:pStyle w:val="SourceCode"/>
      </w:pPr>
      <w:r>
        <w:rPr>
          <w:rStyle w:val="VerbatimChar"/>
        </w:rPr>
        <w:t xml:space="preserve">terraform-azurerm-virtual-network/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└── simple/</w:t>
      </w:r>
      <w:r>
        <w:br/>
      </w:r>
      <w:r>
        <w:rPr>
          <w:rStyle w:val="VerbatimChar"/>
        </w:rPr>
        <w:t xml:space="preserve">│       └── main.tf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module_test.go</w:t>
      </w:r>
    </w:p>
    <w:bookmarkEnd w:id="31"/>
    <w:bookmarkStart w:id="32" w:name="migration-notes"/>
    <w:p>
      <w:pPr>
        <w:pStyle w:val="Heading2"/>
      </w:pPr>
      <w:r>
        <w:t xml:space="preserve">Migration Notes</w:t>
      </w:r>
    </w:p>
    <w:p>
      <w:pPr>
        <w:pStyle w:val="FirstParagraph"/>
      </w:pPr>
      <w:r>
        <w:t xml:space="preserve">If this module uses deprecated variable names, migrate using:</w:t>
      </w:r>
    </w:p>
    <w:p>
      <w:pPr>
        <w:pStyle w:val="SourceCode"/>
      </w:pPr>
      <w:r>
        <w:rPr>
          <w:rStyle w:val="VerbatimChar"/>
        </w:rPr>
        <w:t xml:space="preserve"># Old (deprecated)</w:t>
      </w:r>
      <w:r>
        <w:br/>
      </w:r>
      <w:r>
        <w:rPr>
          <w:rStyle w:val="VerbatimChar"/>
        </w:rPr>
        <w:t xml:space="preserve">env = "dev"</w:t>
      </w:r>
      <w:r>
        <w:br/>
      </w:r>
      <w:r>
        <w:rPr>
          <w:rStyle w:val="VerbatimChar"/>
        </w:rPr>
        <w:t xml:space="preserve">proj = "myapp"</w:t>
      </w:r>
      <w:r>
        <w:br/>
      </w:r>
      <w:r>
        <w:br/>
      </w:r>
      <w:r>
        <w:rPr>
          <w:rStyle w:val="VerbatimChar"/>
        </w:rPr>
        <w:t xml:space="preserve"># New (canonical)</w:t>
      </w:r>
      <w:r>
        <w:br/>
      </w:r>
      <w:r>
        <w:rPr>
          <w:rStyle w:val="VerbatimChar"/>
        </w:rPr>
        <w:t xml:space="preserve">environment = "dev"</w:t>
      </w:r>
      <w:r>
        <w:br/>
      </w:r>
      <w:r>
        <w:rPr>
          <w:rStyle w:val="VerbatimChar"/>
        </w:rPr>
        <w:t xml:space="preserve">project = "myapp"</w:t>
      </w:r>
    </w:p>
    <w:bookmarkEnd w:id="32"/>
    <w:bookmarkStart w:id="33" w:name="changelog"/>
    <w:p>
      <w:pPr>
        <w:pStyle w:val="Heading2"/>
      </w:pPr>
      <w:r>
        <w:t xml:space="preserve">Changelog</w:t>
      </w:r>
    </w:p>
    <w:p>
      <w:pPr>
        <w:pStyle w:val="BlockText"/>
      </w:pPr>
      <w:r>
        <w:t xml:space="preserve">Cannot determine version history - submodule not initialized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Cloud 2.0 Terraform Module Audit - 2025-11-25</w:t>
      </w:r>
      <w:r>
        <w:t xml:space="preserve"> </w:t>
      </w:r>
      <w:r>
        <w:rPr>
          <w:iCs/>
          <w:i/>
        </w:rPr>
        <w:t xml:space="preserve">Regenerate after submodule initialization for complete documentation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2025-12-01T16:59:01Z</dcterms:created>
  <dcterms:modified xsi:type="dcterms:W3CDTF">2025-12-01T16:59:01Z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