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mediation-patches"/>
    <w:p>
      <w:pPr>
        <w:pStyle w:val="Heading1"/>
      </w:pPr>
      <w:r>
        <w:t xml:space="preserve">Remediation Patches</w:t>
      </w:r>
    </w:p>
    <w:p>
      <w:pPr>
        <w:pStyle w:val="FirstParagraph"/>
      </w:pPr>
      <w:r>
        <w:t xml:space="preserve">This directory contains patch files for remediation of Critical and High severity issues.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Since the repository contains empty submodule references without actual Terraform code, these patches are templates that should be applied once the submodules are initialized.</w:t>
      </w:r>
    </w:p>
    <w:bookmarkStart w:id="20" w:name="patch-index"/>
    <w:p>
      <w:pPr>
        <w:pStyle w:val="Heading2"/>
      </w:pPr>
      <w:r>
        <w:t xml:space="preserve">Patch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885"/>
        <w:gridCol w:w="1320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Patch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001-add-gitmodules.patch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.gitmodules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002-add-provider-versions.patch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provider version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003-add-tags-implementation.patch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tags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004-remove-backend-block.patch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backend from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005-add-sensitive-outputs.patch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sensitive outputs</w:t>
            </w:r>
          </w:p>
        </w:tc>
      </w:tr>
    </w:tbl>
    <w:bookmarkEnd w:id="20"/>
    <w:bookmarkStart w:id="21" w:name="how-to-apply-patches"/>
    <w:p>
      <w:pPr>
        <w:pStyle w:val="Heading2"/>
      </w:pPr>
      <w:r>
        <w:t xml:space="preserve">How to Apply Patches</w:t>
      </w:r>
    </w:p>
    <w:p>
      <w:pPr>
        <w:pStyle w:val="SourceCode"/>
      </w:pPr>
      <w:r>
        <w:rPr>
          <w:rStyle w:val="CommentTok"/>
        </w:rPr>
        <w:t xml:space="preserve"># Apply a specific patch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apply patches/001-add-gitmodules.patch</w:t>
      </w:r>
      <w:r>
        <w:br/>
      </w:r>
      <w:r>
        <w:br/>
      </w:r>
      <w:r>
        <w:rPr>
          <w:rStyle w:val="CommentTok"/>
        </w:rPr>
        <w:t xml:space="preserve"># Apply with 3-way merge (recommended)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--3way</w:t>
      </w:r>
      <w:r>
        <w:rPr>
          <w:rStyle w:val="NormalTok"/>
        </w:rPr>
        <w:t xml:space="preserve"> patches/001-add-gitmodules.patch</w:t>
      </w:r>
      <w:r>
        <w:br/>
      </w:r>
      <w:r>
        <w:br/>
      </w:r>
      <w:r>
        <w:rPr>
          <w:rStyle w:val="CommentTok"/>
        </w:rPr>
        <w:t xml:space="preserve"># Test patch without applying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patches/001-add-gitmodules.patch</w:t>
      </w:r>
    </w:p>
    <w:p>
      <w:r>
        <w:pict>
          <v:rect style="width:0;height:1.5pt" o:hralign="center" o:hrstd="t" o:hr="t"/>
        </w:pict>
      </w:r>
    </w:p>
    <w:bookmarkEnd w:id="21"/>
    <w:bookmarkStart w:id="23" w:name="patch-001-create-.gitmodules-file"/>
    <w:p>
      <w:pPr>
        <w:pStyle w:val="Heading2"/>
      </w:pPr>
      <w:r>
        <w:t xml:space="preserve">Patch 001: Create .gitmodules File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fix/repository-add-gitmodules</w:t>
      </w:r>
      <w:r>
        <w:br/>
      </w: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chore: add .gitmodules configuration file</w:t>
      </w:r>
    </w:p>
    <w:bookmarkStart w:id="22" w:name="pr-template"/>
    <w:p>
      <w:pPr>
        <w:pStyle w:val="Heading3"/>
      </w:pPr>
      <w:r>
        <w:t xml:space="preserve">PR Template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Add .gitmodules configuration for submodule initialization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This PR adds the .gitmodules configuration file that was missing from the repository.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NormalTok"/>
        </w:rPr>
        <w:t xml:space="preserve">The repository contains 140 submodule references but no .gitmodules file to configure them.</w:t>
      </w:r>
      <w:r>
        <w:br/>
      </w:r>
      <w:r>
        <w:rPr>
          <w:rStyle w:val="NormalTok"/>
        </w:rPr>
        <w:t xml:space="preserve">Without this file, submodules cannot be initialized and the repository is non-functional.</w:t>
      </w:r>
      <w:r>
        <w:br/>
      </w:r>
      <w:r>
        <w:br/>
      </w:r>
      <w:r>
        <w:rPr>
          <w:rStyle w:val="FunctionTok"/>
        </w:rPr>
        <w:t xml:space="preserve">## Solution</w:t>
      </w:r>
      <w:r>
        <w:br/>
      </w:r>
      <w:r>
        <w:rPr>
          <w:rStyle w:val="NormalTok"/>
        </w:rPr>
        <w:t xml:space="preserve">Add .gitmodules file with proper path and URL mappings for all modules.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After applying, run: </w:t>
      </w:r>
      <w:r>
        <w:rPr>
          <w:rStyle w:val="InformationTok"/>
        </w:rPr>
        <w:t xml:space="preserve">`git submodule update --init --recursive`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all 140 modules are populated with code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`git submodule status`</w:t>
      </w:r>
      <w:r>
        <w:rPr>
          <w:rStyle w:val="NormalTok"/>
        </w:rPr>
        <w:t xml:space="preserve"> to check for issues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module URLs are correct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module paths match directory names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Submodule initialization succeeds</w:t>
      </w:r>
      <w:r>
        <w:br/>
      </w:r>
      <w:r>
        <w:br/>
      </w:r>
      <w:r>
        <w:rPr>
          <w:rStyle w:val="FunctionTok"/>
        </w:rPr>
        <w:t xml:space="preserve">## Reviewers</w:t>
      </w:r>
      <w:r>
        <w:br/>
      </w:r>
      <w:r>
        <w:rPr>
          <w:rStyle w:val="NormalTok"/>
        </w:rPr>
        <w:t xml:space="preserve">Required: @platform-team</w:t>
      </w:r>
      <w:r>
        <w:br/>
      </w:r>
      <w:r>
        <w:br/>
      </w:r>
      <w:r>
        <w:rPr>
          <w:rStyle w:val="FunctionTok"/>
        </w:rPr>
        <w:t xml:space="preserve">## Rollback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.gitmodules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--remove-section</w:t>
      </w:r>
      <w:r>
        <w:rPr>
          <w:rStyle w:val="NormalTok"/>
        </w:rPr>
        <w:t xml:space="preserve"> submodule.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For each module</w:t>
      </w:r>
    </w:p>
    <w:p>
      <w:pPr>
        <w:pStyle w:val="SourceCode"/>
      </w:pPr>
      <w:r>
        <w:br/>
      </w:r>
      <w:r>
        <w:rPr>
          <w:rStyle w:val="VerbatimChar"/>
        </w:rPr>
        <w:t xml:space="preserve">### Patch Content (Template)</w:t>
      </w:r>
      <w:r>
        <w:br/>
      </w:r>
      <w:r>
        <w:br/>
      </w:r>
      <w:r>
        <w:rPr>
          <w:rStyle w:val="VerbatimChar"/>
        </w:rPr>
        <w:t xml:space="preserve">Create file `.gitmodules` with the following structure:</w:t>
      </w:r>
      <w:r>
        <w:br/>
      </w:r>
      <w:r>
        <w:br/>
      </w:r>
      <w:r>
        <w:rPr>
          <w:rStyle w:val="VerbatimChar"/>
        </w:rPr>
        <w:t xml:space="preserve">```ini</w:t>
      </w:r>
      <w:r>
        <w:br/>
      </w:r>
      <w:r>
        <w:rPr>
          <w:rStyle w:val="VerbatimChar"/>
        </w:rPr>
        <w:t xml:space="preserve"># .gitmodules - Git Submodule Configuration</w:t>
      </w:r>
      <w:r>
        <w:br/>
      </w:r>
      <w:r>
        <w:rPr>
          <w:rStyle w:val="VerbatimChar"/>
        </w:rPr>
        <w:t xml:space="preserve"># This file maps submodule paths to their source repositories</w:t>
      </w:r>
      <w:r>
        <w:br/>
      </w:r>
      <w:r>
        <w:br/>
      </w:r>
      <w:r>
        <w:rPr>
          <w:rStyle w:val="VerbatimChar"/>
        </w:rPr>
        <w:t xml:space="preserve">[submodule "terraform-azurerm-aks-cluster"]</w:t>
      </w:r>
      <w:r>
        <w:br/>
      </w:r>
      <w:r>
        <w:rPr>
          <w:rStyle w:val="VerbatimChar"/>
        </w:rPr>
        <w:t xml:space="preserve">    path = terraform-azurerm-aks-cluster</w:t>
      </w:r>
      <w:r>
        <w:br/>
      </w:r>
      <w:r>
        <w:rPr>
          <w:rStyle w:val="VerbatimChar"/>
        </w:rPr>
        <w:t xml:space="preserve">    url = https://github.com/&lt;org&gt;/terraform-azurerm-aks-cluster.git</w:t>
      </w:r>
      <w:r>
        <w:br/>
      </w:r>
      <w:r>
        <w:rPr>
          <w:rStyle w:val="VerbatimChar"/>
        </w:rPr>
        <w:t xml:space="preserve">    branch = main</w:t>
      </w:r>
      <w:r>
        <w:br/>
      </w:r>
      <w:r>
        <w:br/>
      </w:r>
      <w:r>
        <w:rPr>
          <w:rStyle w:val="VerbatimChar"/>
        </w:rPr>
        <w:t xml:space="preserve">[submodule "terraform-azurerm-storageaccount"]</w:t>
      </w:r>
      <w:r>
        <w:br/>
      </w:r>
      <w:r>
        <w:rPr>
          <w:rStyle w:val="VerbatimChar"/>
        </w:rPr>
        <w:t xml:space="preserve">    path = terraform-azurerm-storageaccount</w:t>
      </w:r>
      <w:r>
        <w:br/>
      </w:r>
      <w:r>
        <w:rPr>
          <w:rStyle w:val="VerbatimChar"/>
        </w:rPr>
        <w:t xml:space="preserve">    url = https://github.com/&lt;org&gt;/terraform-azurerm-storageaccount.git</w:t>
      </w:r>
      <w:r>
        <w:br/>
      </w:r>
      <w:r>
        <w:rPr>
          <w:rStyle w:val="VerbatimChar"/>
        </w:rPr>
        <w:t xml:space="preserve">    branch = main</w:t>
      </w:r>
      <w:r>
        <w:br/>
      </w:r>
      <w:r>
        <w:br/>
      </w:r>
      <w:r>
        <w:rPr>
          <w:rStyle w:val="VerbatimChar"/>
        </w:rPr>
        <w:t xml:space="preserve">[submodule "terraform-azurerm-virtual-network"]</w:t>
      </w:r>
      <w:r>
        <w:br/>
      </w:r>
      <w:r>
        <w:rPr>
          <w:rStyle w:val="VerbatimChar"/>
        </w:rPr>
        <w:t xml:space="preserve">    path = terraform-azurerm-virtual-network</w:t>
      </w:r>
      <w:r>
        <w:br/>
      </w:r>
      <w:r>
        <w:rPr>
          <w:rStyle w:val="VerbatimChar"/>
        </w:rPr>
        <w:t xml:space="preserve">    url = https://github.com/&lt;org&gt;/terraform-azurerm-virtual-network.git</w:t>
      </w:r>
      <w:r>
        <w:br/>
      </w:r>
      <w:r>
        <w:rPr>
          <w:rStyle w:val="VerbatimChar"/>
        </w:rPr>
        <w:t xml:space="preserve">    branch = main</w:t>
      </w:r>
      <w:r>
        <w:br/>
      </w:r>
      <w:r>
        <w:br/>
      </w:r>
      <w:r>
        <w:rPr>
          <w:rStyle w:val="VerbatimChar"/>
        </w:rPr>
        <w:t xml:space="preserve"># ... Add entries for all 140 modules ...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tch-002-add-provider-version-pinning"/>
    <w:p>
      <w:pPr>
        <w:pStyle w:val="Heading2"/>
      </w:pPr>
      <w:r>
        <w:t xml:space="preserve">Patch 002: Add Provider Version Pinning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fix/modules-add-provider-versions</w:t>
      </w:r>
      <w:r>
        <w:br/>
      </w: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chore: add standardized provider version constraints</w:t>
      </w:r>
    </w:p>
    <w:bookmarkStart w:id="24" w:name="pr-template-1"/>
    <w:p>
      <w:pPr>
        <w:pStyle w:val="Heading3"/>
      </w:pPr>
      <w:r>
        <w:t xml:space="preserve">PR Template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Standardize provider version pinning across all modules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Add consistent provider version constraints to all modules.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NormalTok"/>
        </w:rPr>
        <w:t xml:space="preserve">Modules may have inconsistent or missing provider version constraints, </w:t>
      </w:r>
      <w:r>
        <w:br/>
      </w:r>
      <w:r>
        <w:rPr>
          <w:rStyle w:val="NormalTok"/>
        </w:rPr>
        <w:t xml:space="preserve">leading to unexpected behavior when providers are updated.</w:t>
      </w:r>
      <w:r>
        <w:br/>
      </w:r>
      <w:r>
        <w:br/>
      </w:r>
      <w:r>
        <w:rPr>
          <w:rStyle w:val="FunctionTok"/>
        </w:rPr>
        <w:t xml:space="preserve">## Solution</w:t>
      </w:r>
      <w:r>
        <w:br/>
      </w:r>
      <w:r>
        <w:rPr>
          <w:rStyle w:val="NormalTok"/>
        </w:rPr>
        <w:t xml:space="preserve">Add/update versions.tf in each module with standardized constraints: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Terraform &gt;= 1.4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azurerm ~&gt; 3.80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azuread ~&gt; 2.45 (where applicable)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`terraform init`</w:t>
      </w:r>
      <w:r>
        <w:rPr>
          <w:rStyle w:val="NormalTok"/>
        </w:rPr>
        <w:t xml:space="preserve"> in each module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</w:t>
      </w:r>
      <w:r>
        <w:rPr>
          <w:rStyle w:val="InformationTok"/>
        </w:rPr>
        <w:t xml:space="preserve">`terraform validate`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Verify no version conflicts</w:t>
      </w:r>
      <w:r>
        <w:br/>
      </w:r>
      <w:r>
        <w:br/>
      </w:r>
      <w:r>
        <w:rPr>
          <w:rStyle w:val="FunctionTok"/>
        </w:rPr>
        <w:t xml:space="preserve">## Reviewers</w:t>
      </w:r>
      <w:r>
        <w:br/>
      </w:r>
      <w:r>
        <w:rPr>
          <w:rStyle w:val="NormalTok"/>
        </w:rPr>
        <w:t xml:space="preserve">Required: @platform-team, @infra-team</w:t>
      </w:r>
    </w:p>
    <w:bookmarkEnd w:id="24"/>
    <w:bookmarkStart w:id="25" w:name="patch-content-per-module"/>
    <w:p>
      <w:pPr>
        <w:pStyle w:val="Heading3"/>
      </w:pPr>
      <w:r>
        <w:t xml:space="preserve">Patch Content (Per Module)</w:t>
      </w:r>
    </w:p>
    <w:p>
      <w:pPr>
        <w:pStyle w:val="FirstParagraph"/>
      </w:pPr>
      <w:r>
        <w:t xml:space="preserve">Create or update</w:t>
      </w:r>
      <w:r>
        <w:t xml:space="preserve"> </w:t>
      </w:r>
      <w:r>
        <w:rPr>
          <w:rStyle w:val="VerbatimChar"/>
        </w:rPr>
        <w:t xml:space="preserve">versions.tf</w:t>
      </w:r>
      <w:r>
        <w:t xml:space="preserve"> </w:t>
      </w:r>
      <w:r>
        <w:t xml:space="preserve">in each module:</w:t>
      </w:r>
    </w:p>
    <w:p>
      <w:pPr>
        <w:pStyle w:val="SourceCode"/>
      </w:pPr>
      <w:r>
        <w:rPr>
          <w:rStyle w:val="VerbatimChar"/>
        </w:rPr>
        <w:t xml:space="preserve"># versions.tf - Provider Version Requirements</w:t>
      </w:r>
      <w:r>
        <w:br/>
      </w:r>
      <w:r>
        <w:rPr>
          <w:rStyle w:val="VerbatimChar"/>
        </w:rPr>
        <w:t xml:space="preserve"># DO NOT configure providers here - only declare requirements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1.4"</w:t>
      </w:r>
      <w:r>
        <w:br/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"~&gt; 3.80"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tch-003-add-tags-implementation"/>
    <w:p>
      <w:pPr>
        <w:pStyle w:val="Heading2"/>
      </w:pPr>
      <w:r>
        <w:t xml:space="preserve">Patch 003: Add Tags Implementation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fix/modules-add-standard-tags</w:t>
      </w:r>
      <w:r>
        <w:br/>
      </w: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feat: add standardized tagging implementation</w:t>
      </w:r>
    </w:p>
    <w:bookmarkStart w:id="27" w:name="pr-template-2"/>
    <w:p>
      <w:pPr>
        <w:pStyle w:val="Heading3"/>
      </w:pPr>
      <w:r>
        <w:t xml:space="preserve">PR Template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Implement standardized tagging across modules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Add consistent tagging implementation to all modules.</w:t>
      </w:r>
      <w:r>
        <w:br/>
      </w:r>
      <w:r>
        <w:br/>
      </w:r>
      <w:r>
        <w:rPr>
          <w:rStyle w:val="FunctionTok"/>
        </w:rPr>
        <w:t xml:space="preserve">##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</w:t>
      </w:r>
      <w:r>
        <w:rPr>
          <w:rStyle w:val="InformationTok"/>
        </w:rPr>
        <w:t xml:space="preserve">`tags`</w:t>
      </w:r>
      <w:r>
        <w:rPr>
          <w:rStyle w:val="NormalTok"/>
        </w:rPr>
        <w:t xml:space="preserve"> variable (map(string))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</w:t>
      </w:r>
      <w:r>
        <w:rPr>
          <w:rStyle w:val="InformationTok"/>
        </w:rPr>
        <w:t xml:space="preserve">`project`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`environment`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`owner`</w:t>
      </w:r>
      <w:r>
        <w:rPr>
          <w:rStyle w:val="NormalTok"/>
        </w:rPr>
        <w:t xml:space="preserve"> variables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 </w:t>
      </w:r>
      <w:r>
        <w:rPr>
          <w:rStyle w:val="InformationTok"/>
        </w:rPr>
        <w:t xml:space="preserve">`local.merged_tags`</w:t>
      </w:r>
      <w:r>
        <w:rPr>
          <w:rStyle w:val="NormalTok"/>
        </w:rPr>
        <w:t xml:space="preserve"> pattern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Apply tags to all resources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Verify tags appear on created resources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custom tags override defaults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Verify required tags are present</w:t>
      </w:r>
    </w:p>
    <w:bookmarkEnd w:id="27"/>
    <w:bookmarkStart w:id="28" w:name="patch-content-per-module-1"/>
    <w:p>
      <w:pPr>
        <w:pStyle w:val="Heading3"/>
      </w:pPr>
      <w:r>
        <w:t xml:space="preserve">Patch Content (Per Module)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variable "project" {</w:t>
      </w:r>
      <w:r>
        <w:br/>
      </w:r>
      <w:r>
        <w:rPr>
          <w:rStyle w:val="VerbatimChar"/>
        </w:rPr>
        <w:t xml:space="preserve">  description = "Project name for tagging"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 (dev, staging, prod)"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"owner" {</w:t>
      </w:r>
      <w:r>
        <w:br/>
      </w:r>
      <w:r>
        <w:rPr>
          <w:rStyle w:val="VerbatimChar"/>
        </w:rPr>
        <w:t xml:space="preserve">  description = "Owner email or team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description = "Additional tags to apply to resources"</w:t>
      </w:r>
      <w:r>
        <w:br/>
      </w:r>
      <w:r>
        <w:rPr>
          <w:rStyle w:val="VerbatimChar"/>
        </w:rPr>
        <w:t xml:space="preserve">  type        = map(string)</w:t>
      </w:r>
      <w:r>
        <w:br/>
      </w:r>
      <w:r>
        <w:rPr>
          <w:rStyle w:val="VerbatimChar"/>
        </w:rPr>
        <w:t xml:space="preserve">  default     =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 </w:t>
      </w:r>
      <w:r>
        <w:t xml:space="preserve">(or create):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default_tags = {</w:t>
      </w:r>
      <w:r>
        <w:br/>
      </w:r>
      <w:r>
        <w:rPr>
          <w:rStyle w:val="VerbatimChar"/>
        </w:rPr>
        <w:t xml:space="preserve">    project           = var.project</w:t>
      </w:r>
      <w:r>
        <w:br/>
      </w:r>
      <w:r>
        <w:rPr>
          <w:rStyle w:val="VerbatimChar"/>
        </w:rPr>
        <w:t xml:space="preserve">    environment       = var.environment</w:t>
      </w:r>
      <w:r>
        <w:br/>
      </w:r>
      <w:r>
        <w:rPr>
          <w:rStyle w:val="VerbatimChar"/>
        </w:rPr>
        <w:t xml:space="preserve">    owner             = var.owner</w:t>
      </w:r>
      <w:r>
        <w:br/>
      </w:r>
      <w:r>
        <w:rPr>
          <w:rStyle w:val="VerbatimChar"/>
        </w:rPr>
        <w:t xml:space="preserve">    terraform_managed = "true"</w:t>
      </w:r>
      <w:r>
        <w:br/>
      </w:r>
      <w:r>
        <w:rPr>
          <w:rStyle w:val="VerbatimChar"/>
        </w:rPr>
        <w:t xml:space="preserve">    module_name       = "&lt;module-name&gt;"</w:t>
      </w:r>
      <w:r>
        <w:br/>
      </w:r>
      <w:r>
        <w:rPr>
          <w:rStyle w:val="VerbatimChar"/>
        </w:rPr>
        <w:t xml:space="preserve">    module_version    = "1.0.0"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merged_tags = merge(local.default_tags, var.tags)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Update all resources to use</w:t>
      </w:r>
      <w:r>
        <w:t xml:space="preserve"> </w:t>
      </w:r>
      <w:r>
        <w:rPr>
          <w:rStyle w:val="VerbatimChar"/>
        </w:rPr>
        <w:t xml:space="preserve">tags = local.merged_tags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tch-004-remove-backend-block"/>
    <w:p>
      <w:pPr>
        <w:pStyle w:val="Heading2"/>
      </w:pPr>
      <w:r>
        <w:t xml:space="preserve">Patch 004: Remove Backend Block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fix/modules-remove-backend</w:t>
      </w:r>
      <w:r>
        <w:br/>
      </w: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fix: remove backend configuration from modules</w:t>
      </w:r>
    </w:p>
    <w:bookmarkStart w:id="30" w:name="pr-template-3"/>
    <w:p>
      <w:pPr>
        <w:pStyle w:val="Heading3"/>
      </w:pPr>
      <w:r>
        <w:t xml:space="preserve">PR Template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Remove backend configuration from modules (anti-pattern)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Remove any backend configuration from modules. Backend should only be </w:t>
      </w:r>
      <w:r>
        <w:br/>
      </w:r>
      <w:r>
        <w:rPr>
          <w:rStyle w:val="NormalTok"/>
        </w:rPr>
        <w:t xml:space="preserve">configured in root modules.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NormalTok"/>
        </w:rPr>
        <w:t xml:space="preserve">Backend configuration in reusable modules causes conflicts when the </w:t>
      </w:r>
      <w:r>
        <w:br/>
      </w:r>
      <w:r>
        <w:rPr>
          <w:rStyle w:val="NormalTok"/>
        </w:rPr>
        <w:t xml:space="preserve">module is used from different root configurations.</w:t>
      </w:r>
      <w:r>
        <w:br/>
      </w:r>
      <w:r>
        <w:br/>
      </w:r>
      <w:r>
        <w:rPr>
          <w:rStyle w:val="FunctionTok"/>
        </w:rPr>
        <w:t xml:space="preserve">## Solution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Remove </w:t>
      </w:r>
      <w:r>
        <w:rPr>
          <w:rStyle w:val="InformationTok"/>
        </w:rPr>
        <w:t xml:space="preserve">`backend`</w:t>
      </w:r>
      <w:r>
        <w:rPr>
          <w:rStyle w:val="NormalTok"/>
        </w:rPr>
        <w:t xml:space="preserve"> blocks from modules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Add documentation about backend configuration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Update README with guidance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Verify </w:t>
      </w:r>
      <w:r>
        <w:rPr>
          <w:rStyle w:val="InformationTok"/>
        </w:rPr>
        <w:t xml:space="preserve">`terraform init`</w:t>
      </w:r>
      <w:r>
        <w:rPr>
          <w:rStyle w:val="NormalTok"/>
        </w:rPr>
        <w:t xml:space="preserve"> works without specifying backend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module can be used from root with any backend</w:t>
      </w:r>
      <w:r>
        <w:br/>
      </w:r>
      <w:r>
        <w:br/>
      </w:r>
      <w:r>
        <w:rPr>
          <w:rStyle w:val="FunctionTok"/>
        </w:rPr>
        <w:t xml:space="preserve">## Post-Merge</w:t>
      </w:r>
      <w:r>
        <w:br/>
      </w:r>
      <w:r>
        <w:rPr>
          <w:rStyle w:val="NormalTok"/>
        </w:rPr>
        <w:t xml:space="preserve">Notify consumers that they must configure backend in their root modules.</w:t>
      </w:r>
    </w:p>
    <w:bookmarkEnd w:id="30"/>
    <w:bookmarkStart w:id="31" w:name="patch-content"/>
    <w:p>
      <w:pPr>
        <w:pStyle w:val="Heading3"/>
      </w:pPr>
      <w:r>
        <w:t xml:space="preserve">Patch Content</w:t>
      </w:r>
    </w:p>
    <w:p>
      <w:pPr>
        <w:pStyle w:val="FirstParagraph"/>
      </w:pPr>
      <w:r>
        <w:t xml:space="preserve">Search for and remove backend blocks like:</w:t>
      </w:r>
    </w:p>
    <w:p>
      <w:pPr>
        <w:pStyle w:val="SourceCode"/>
      </w:pPr>
      <w:r>
        <w:rPr>
          <w:rStyle w:val="VerbatimChar"/>
        </w:rPr>
        <w:t xml:space="preserve"># REMOVE THIS FROM MODULES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"azurerm" {</w:t>
      </w:r>
      <w:r>
        <w:br/>
      </w:r>
      <w:r>
        <w:rPr>
          <w:rStyle w:val="VerbatimChar"/>
        </w:rPr>
        <w:t xml:space="preserve">    resource_group_name  = "..."</w:t>
      </w:r>
      <w:r>
        <w:br/>
      </w:r>
      <w:r>
        <w:rPr>
          <w:rStyle w:val="VerbatimChar"/>
        </w:rPr>
        <w:t xml:space="preserve">    storage_account_name = "..."</w:t>
      </w:r>
      <w:r>
        <w:br/>
      </w:r>
      <w:r>
        <w:rPr>
          <w:rStyle w:val="VerbatimChar"/>
        </w:rPr>
        <w:t xml:space="preserve">    container_name       = "..."</w:t>
      </w:r>
      <w:r>
        <w:br/>
      </w:r>
      <w:r>
        <w:rPr>
          <w:rStyle w:val="VerbatimChar"/>
        </w:rPr>
        <w:t xml:space="preserve">    key                  =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Add to README.md:</w:t>
      </w:r>
    </w:p>
    <w:p>
      <w:pPr>
        <w:pStyle w:val="SourceCode"/>
      </w:pPr>
      <w:r>
        <w:rPr>
          <w:rStyle w:val="FunctionTok"/>
        </w:rPr>
        <w:t xml:space="preserve">## Backend Configuration</w:t>
      </w:r>
      <w:r>
        <w:br/>
      </w:r>
      <w:r>
        <w:br/>
      </w:r>
      <w:r>
        <w:rPr>
          <w:rStyle w:val="NormalTok"/>
        </w:rPr>
        <w:t xml:space="preserve">**Do NOT configure backend in this module.**</w:t>
      </w:r>
      <w:r>
        <w:br/>
      </w:r>
      <w:r>
        <w:br/>
      </w:r>
      <w:r>
        <w:rPr>
          <w:rStyle w:val="NormalTok"/>
        </w:rPr>
        <w:t xml:space="preserve">Backend must be configured in the root module that calls this module: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hcl</w:t>
      </w:r>
      <w:r>
        <w:br/>
      </w:r>
      <w:r>
        <w:rPr>
          <w:rStyle w:val="FunctionTok"/>
        </w:rPr>
        <w:t xml:space="preserve"># In your root module</w:t>
      </w:r>
      <w:r>
        <w:br/>
      </w:r>
      <w:r>
        <w:rPr>
          <w:rStyle w:val="NormalTok"/>
        </w:rPr>
        <w:t xml:space="preserve">terraform {</w:t>
      </w:r>
      <w:r>
        <w:br/>
      </w:r>
      <w:r>
        <w:rPr>
          <w:rStyle w:val="NormalTok"/>
        </w:rPr>
        <w:t xml:space="preserve">  backend "azurerm" {</w:t>
      </w:r>
      <w:r>
        <w:br/>
      </w:r>
      <w:r>
        <w:rPr>
          <w:rStyle w:val="NormalTok"/>
        </w:rPr>
        <w:t xml:space="preserve">    resource_group_name  = "rg-terraform-state"</w:t>
      </w:r>
      <w:r>
        <w:br/>
      </w:r>
      <w:r>
        <w:rPr>
          <w:rStyle w:val="NormalTok"/>
        </w:rPr>
        <w:t xml:space="preserve">    storage_account_name = "stterraformstate"</w:t>
      </w:r>
      <w:r>
        <w:br/>
      </w:r>
      <w:r>
        <w:rPr>
          <w:rStyle w:val="NormalTok"/>
        </w:rPr>
        <w:t xml:space="preserve">    container_name       = "tfstate"</w:t>
      </w:r>
      <w:r>
        <w:br/>
      </w:r>
      <w:r>
        <w:rPr>
          <w:rStyle w:val="NormalTok"/>
        </w:rPr>
        <w:t xml:space="preserve">    key                  = "environment/service.tfstate"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 "this" {</w:t>
      </w:r>
      <w:r>
        <w:br/>
      </w:r>
      <w:r>
        <w:rPr>
          <w:rStyle w:val="NormalTok"/>
        </w:rPr>
        <w:t xml:space="preserve">  source = "path/to/module"</w:t>
      </w:r>
      <w:r>
        <w:br/>
      </w:r>
      <w:r>
        <w:rPr>
          <w:rStyle w:val="NormalTok"/>
        </w:rPr>
        <w:t xml:space="preserve">  #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\`\`\`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tch-005-add-sensitive-outputs"/>
    <w:p>
      <w:pPr>
        <w:pStyle w:val="Heading2"/>
      </w:pPr>
      <w:r>
        <w:t xml:space="preserve">Patch 005: Add Sensitive Outputs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fix/modules-sensitive-outputs</w:t>
      </w:r>
      <w:r>
        <w:br/>
      </w: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security: mark sensitive outputs appropriately</w:t>
      </w:r>
    </w:p>
    <w:bookmarkStart w:id="33" w:name="pr-template-4"/>
    <w:p>
      <w:pPr>
        <w:pStyle w:val="Heading3"/>
      </w:pPr>
      <w:r>
        <w:t xml:space="preserve">PR Template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Mark sensitive outputs with sensitive = true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Add </w:t>
      </w:r>
      <w:r>
        <w:rPr>
          <w:rStyle w:val="InformationTok"/>
        </w:rPr>
        <w:t xml:space="preserve">`sensitive = true`</w:t>
      </w:r>
      <w:r>
        <w:rPr>
          <w:rStyle w:val="NormalTok"/>
        </w:rPr>
        <w:t xml:space="preserve"> to outputs that contain credentials or secrets.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NormalTok"/>
        </w:rPr>
        <w:t xml:space="preserve">Sensitive data in outputs is displayed in plain text in logs and state.</w:t>
      </w:r>
      <w:r>
        <w:br/>
      </w:r>
      <w:r>
        <w:br/>
      </w:r>
      <w:r>
        <w:rPr>
          <w:rStyle w:val="FunctionTok"/>
        </w:rPr>
        <w:t xml:space="preserve">## Solution</w:t>
      </w:r>
      <w:r>
        <w:br/>
      </w:r>
      <w:r>
        <w:rPr>
          <w:rStyle w:val="NormalTok"/>
        </w:rPr>
        <w:t xml:space="preserve">Identify and mark sensitive outputs: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Connection strings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 keys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Passwords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Certificates</w:t>
      </w:r>
      <w:r>
        <w:br/>
      </w:r>
      <w:r>
        <w:br/>
      </w:r>
      <w:r>
        <w:rPr>
          <w:rStyle w:val="FunctionTok"/>
        </w:rPr>
        <w:t xml:space="preserve">## Security Review</w:t>
      </w:r>
      <w:r>
        <w:br/>
      </w:r>
      <w:r>
        <w:rPr>
          <w:rStyle w:val="NormalTok"/>
        </w:rPr>
        <w:t xml:space="preserve">Required: @security-team</w:t>
      </w:r>
    </w:p>
    <w:bookmarkEnd w:id="33"/>
    <w:bookmarkStart w:id="34" w:name="patch-content-1"/>
    <w:p>
      <w:pPr>
        <w:pStyle w:val="Heading3"/>
      </w:pPr>
      <w:r>
        <w:t xml:space="preserve">Patch Content</w:t>
      </w:r>
    </w:p>
    <w:p>
      <w:pPr>
        <w:pStyle w:val="FirstParagraph"/>
      </w:pPr>
      <w:r>
        <w:t xml:space="preserve">Update outputs that contain sensitive data:</w:t>
      </w:r>
    </w:p>
    <w:p>
      <w:pPr>
        <w:pStyle w:val="SourceCode"/>
      </w:pPr>
      <w:r>
        <w:rPr>
          <w:rStyle w:val="VerbatimChar"/>
        </w:rPr>
        <w:t xml:space="preserve"># BEFORE</w:t>
      </w:r>
      <w:r>
        <w:br/>
      </w:r>
      <w:r>
        <w:rPr>
          <w:rStyle w:val="VerbatimChar"/>
        </w:rPr>
        <w:t xml:space="preserve">output "connection_string" {</w:t>
      </w:r>
      <w:r>
        <w:br/>
      </w:r>
      <w:r>
        <w:rPr>
          <w:rStyle w:val="VerbatimChar"/>
        </w:rPr>
        <w:t xml:space="preserve">  description = "Connection string for the resource"</w:t>
      </w:r>
      <w:r>
        <w:br/>
      </w:r>
      <w:r>
        <w:rPr>
          <w:rStyle w:val="VerbatimChar"/>
        </w:rPr>
        <w:t xml:space="preserve">  value       = azurerm_storage_account.main.primary_connection_string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AFTER</w:t>
      </w:r>
      <w:r>
        <w:br/>
      </w:r>
      <w:r>
        <w:rPr>
          <w:rStyle w:val="VerbatimChar"/>
        </w:rPr>
        <w:t xml:space="preserve">output "connection_string" {</w:t>
      </w:r>
      <w:r>
        <w:br/>
      </w:r>
      <w:r>
        <w:rPr>
          <w:rStyle w:val="VerbatimChar"/>
        </w:rPr>
        <w:t xml:space="preserve">  description = "Connection string for the resource"</w:t>
      </w:r>
      <w:r>
        <w:br/>
      </w:r>
      <w:r>
        <w:rPr>
          <w:rStyle w:val="VerbatimChar"/>
        </w:rPr>
        <w:t xml:space="preserve">  value       = azurerm_storage_account.main.primary_connection_string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Common patterns to look for and mark sensitive:</w:t>
      </w:r>
    </w:p>
    <w:p>
      <w:pPr>
        <w:pStyle w:val="SourceCode"/>
      </w:pPr>
      <w:r>
        <w:rPr>
          <w:rStyle w:val="VerbatimChar"/>
        </w:rPr>
        <w:t xml:space="preserve">output "primary_access_key" {</w:t>
      </w:r>
      <w:r>
        <w:br/>
      </w:r>
      <w:r>
        <w:rPr>
          <w:rStyle w:val="VerbatimChar"/>
        </w:rPr>
        <w:t xml:space="preserve">  value     = azurerm_storage_account.main.primary_access_key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"secondary_access_key" {</w:t>
      </w:r>
      <w:r>
        <w:br/>
      </w:r>
      <w:r>
        <w:rPr>
          <w:rStyle w:val="VerbatimChar"/>
        </w:rPr>
        <w:t xml:space="preserve">  value     = azurerm_storage_account.main.secondary_access_key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"admin_password" {</w:t>
      </w:r>
      <w:r>
        <w:br/>
      </w:r>
      <w:r>
        <w:rPr>
          <w:rStyle w:val="VerbatimChar"/>
        </w:rPr>
        <w:t xml:space="preserve">  value     = random_password.admin.result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"connection_string" {</w:t>
      </w:r>
      <w:r>
        <w:br/>
      </w:r>
      <w:r>
        <w:rPr>
          <w:rStyle w:val="VerbatimChar"/>
        </w:rPr>
        <w:t xml:space="preserve">  value     = azurerm_cosmosdb_account.main.connection_strings[0]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lying-all-patches"/>
    <w:p>
      <w:pPr>
        <w:pStyle w:val="Heading2"/>
      </w:pPr>
      <w:r>
        <w:t xml:space="preserve">Applying All Patches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apply-all-patches.sh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all remediation patches..."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patches/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.patch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"Applying: </w:t>
      </w:r>
      <w:r>
        <w:rPr>
          <w:rStyle w:val="VariableTok"/>
        </w:rPr>
        <w:t xml:space="preserve">$patch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apply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$patch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patches applied successfully."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'git status' to see changes."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changes, then commit."</w:t>
      </w:r>
    </w:p>
    <w:p>
      <w:r>
        <w:pict>
          <v:rect style="width:0;height:1.5pt" o:hralign="center" o:hrstd="t" o:hr="t"/>
        </w:pict>
      </w:r>
    </w:p>
    <w:bookmarkEnd w:id="36"/>
    <w:bookmarkStart w:id="37" w:name="creating-new-patches"/>
    <w:p>
      <w:pPr>
        <w:pStyle w:val="Heading2"/>
      </w:pPr>
      <w:r>
        <w:t xml:space="preserve">Creating New Patches</w:t>
      </w:r>
    </w:p>
    <w:p>
      <w:pPr>
        <w:pStyle w:val="FirstParagraph"/>
      </w:pPr>
      <w:r>
        <w:t xml:space="preserve">When you make changes that should become patches:</w:t>
      </w:r>
    </w:p>
    <w:p>
      <w:pPr>
        <w:pStyle w:val="SourceCode"/>
      </w:pPr>
      <w:r>
        <w:rPr>
          <w:rStyle w:val="CommentTok"/>
        </w:rPr>
        <w:t xml:space="preserve"># Make your changes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modules/module-name/file.tf</w:t>
      </w:r>
      <w:r>
        <w:br/>
      </w:r>
      <w:r>
        <w:br/>
      </w:r>
      <w:r>
        <w:rPr>
          <w:rStyle w:val="CommentTok"/>
        </w:rPr>
        <w:t xml:space="preserve"># Generate patch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patches/NNN-description.patch</w:t>
      </w:r>
      <w:r>
        <w:br/>
      </w:r>
      <w:r>
        <w:br/>
      </w:r>
      <w:r>
        <w:rPr>
          <w:rStyle w:val="CommentTok"/>
        </w:rPr>
        <w:t xml:space="preserve"># Or for staged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patches/NNN-description.patch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2025-12-01T16:58:58Z</dcterms:created>
  <dcterms:modified xsi:type="dcterms:W3CDTF">2025-12-01T16:58:58Z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