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Bitácora del Proyecto: Análisis de Ventas con Excel + IA</w:t>
      </w:r>
    </w:p>
    <w:p>
      <w:pPr>
        <w:pStyle w:val="Heading1"/>
      </w:pPr>
      <w:r>
        <w:t>1. Descripción del Problema</w:t>
      </w:r>
    </w:p>
    <w:p>
      <w:r>
        <w:t>La empresa analizada no contaba con una visión clara de sus ventas, lo que dificultaba identificar los productos más rentables, las tendencias mensuales y el comportamiento general del mercado.</w:t>
      </w:r>
    </w:p>
    <w:p>
      <w:pPr>
        <w:pStyle w:val="Heading1"/>
      </w:pPr>
      <w:r>
        <w:t>2. Proceso de Limpieza y Análisis</w:t>
      </w:r>
    </w:p>
    <w:p>
      <w:r>
        <w:t>Se realizó la limpieza de datos eliminando inconsistencias, verificando valores numéricos y organizando la información en formato tabla. Posteriormente, se aplicaron análisis para calcular ventas totales, comparar productos y detectar patrones de compra.</w:t>
      </w:r>
    </w:p>
    <w:p>
      <w:pPr>
        <w:pStyle w:val="Heading1"/>
      </w:pPr>
      <w:r>
        <w:t>3. Herramientas y Fórmulas Usadas</w:t>
      </w:r>
    </w:p>
    <w:p>
      <w:r>
        <w:t>Se utilizaron herramientas como Microsoft Excel, tablas, gráficos y funciones como SUMA para calcular los ingresos totales. También se emplearon herramientas de inteligencia artificial como 'Analizar datos' para generar insights automáticos.</w:t>
      </w:r>
    </w:p>
    <w:p>
      <w:pPr>
        <w:pStyle w:val="Heading1"/>
      </w:pPr>
      <w:r>
        <w:t>4. Reflexión Ética sobre el Uso de IA</w:t>
      </w:r>
    </w:p>
    <w:p>
      <w:r>
        <w:t>La inteligencia artificial facilita el análisis de datos, pero es fundamental validar los resultados para evitar errores. Además, se debe tener en cuenta el posible sesgo en los datos y garantizar un uso responsable de la tecnología.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