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114" w:rsidRPr="00595339" w:rsidRDefault="006827AB" w:rsidP="00BD5858">
      <w:pPr>
        <w:pStyle w:val="Normal1"/>
        <w:widowControl w:val="0"/>
        <w:tabs>
          <w:tab w:val="left" w:pos="1492"/>
        </w:tabs>
        <w:spacing w:after="0"/>
        <w:ind w:left="0"/>
        <w:jc w:val="left"/>
        <w:rPr>
          <w:rFonts w:ascii="Verdana" w:hAnsi="Verdana"/>
          <w:b/>
          <w:bCs/>
          <w:color w:val="007826"/>
          <w:sz w:val="20"/>
          <w:szCs w:val="20"/>
        </w:rPr>
      </w:pPr>
      <w:r w:rsidRPr="00595339">
        <w:rPr>
          <w:rFonts w:ascii="Verdana" w:hAnsi="Verdana"/>
          <w:b/>
          <w:bCs/>
          <w:noProof/>
          <w:color w:val="007826"/>
          <w:sz w:val="20"/>
          <w:szCs w:val="20"/>
          <w:lang w:val="en-US" w:eastAsia="en-US" w:bidi="ar-SA"/>
        </w:rPr>
        <w:drawing>
          <wp:anchor distT="0" distB="0" distL="0" distR="0" simplePos="0" relativeHeight="251659264" behindDoc="0" locked="0" layoutInCell="1" allowOverlap="1" wp14:anchorId="2155DCC0" wp14:editId="760288D0">
            <wp:simplePos x="0" y="0"/>
            <wp:positionH relativeFrom="column">
              <wp:posOffset>4316095</wp:posOffset>
            </wp:positionH>
            <wp:positionV relativeFrom="paragraph">
              <wp:posOffset>-537210</wp:posOffset>
            </wp:positionV>
            <wp:extent cx="2286635" cy="540385"/>
            <wp:effectExtent l="1905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cstate="print"/>
                    <a:stretch>
                      <a:fillRect/>
                    </a:stretch>
                  </pic:blipFill>
                  <pic:spPr bwMode="auto">
                    <a:xfrm>
                      <a:off x="0" y="0"/>
                      <a:ext cx="2286635" cy="540385"/>
                    </a:xfrm>
                    <a:prstGeom prst="rect">
                      <a:avLst/>
                    </a:prstGeom>
                    <a:noFill/>
                    <a:ln w="9525">
                      <a:noFill/>
                      <a:miter lim="800000"/>
                      <a:headEnd/>
                      <a:tailEnd/>
                    </a:ln>
                  </pic:spPr>
                </pic:pic>
              </a:graphicData>
            </a:graphic>
          </wp:anchor>
        </w:drawing>
      </w:r>
    </w:p>
    <w:p w:rsidR="00721114" w:rsidRPr="00595339" w:rsidRDefault="00721114" w:rsidP="00BD5858">
      <w:pPr>
        <w:pStyle w:val="Normal1"/>
        <w:widowControl w:val="0"/>
        <w:tabs>
          <w:tab w:val="left" w:pos="1492"/>
        </w:tabs>
        <w:spacing w:after="0"/>
        <w:ind w:left="0"/>
        <w:jc w:val="left"/>
        <w:rPr>
          <w:rFonts w:ascii="Verdana" w:hAnsi="Verdana"/>
          <w:b/>
          <w:bCs/>
          <w:color w:val="007826"/>
          <w:sz w:val="20"/>
          <w:szCs w:val="20"/>
        </w:rPr>
      </w:pPr>
    </w:p>
    <w:p w:rsidR="00721114" w:rsidRPr="00595339" w:rsidRDefault="00721114" w:rsidP="00BD5858">
      <w:pPr>
        <w:pStyle w:val="Normal1"/>
        <w:widowControl w:val="0"/>
        <w:tabs>
          <w:tab w:val="left" w:pos="1492"/>
        </w:tabs>
        <w:spacing w:after="0"/>
        <w:ind w:left="0"/>
        <w:jc w:val="left"/>
        <w:rPr>
          <w:rFonts w:ascii="Verdana" w:hAnsi="Verdana"/>
          <w:b/>
          <w:bCs/>
          <w:color w:val="007826"/>
          <w:sz w:val="20"/>
          <w:szCs w:val="20"/>
        </w:rPr>
      </w:pPr>
    </w:p>
    <w:p w:rsidR="00721114" w:rsidRPr="00595339" w:rsidRDefault="00721114" w:rsidP="00BD5858">
      <w:pPr>
        <w:pStyle w:val="Normal1"/>
        <w:widowControl w:val="0"/>
        <w:tabs>
          <w:tab w:val="left" w:pos="1492"/>
        </w:tabs>
        <w:spacing w:after="0"/>
        <w:ind w:left="0"/>
        <w:jc w:val="left"/>
        <w:rPr>
          <w:rFonts w:ascii="Verdana" w:hAnsi="Verdana"/>
          <w:b/>
          <w:bCs/>
          <w:color w:val="007826"/>
          <w:sz w:val="20"/>
          <w:szCs w:val="20"/>
        </w:rPr>
      </w:pPr>
    </w:p>
    <w:p w:rsidR="00721114" w:rsidRPr="00595339" w:rsidRDefault="00721114" w:rsidP="00BD5858">
      <w:pPr>
        <w:pStyle w:val="Normal1"/>
        <w:widowControl w:val="0"/>
        <w:tabs>
          <w:tab w:val="left" w:pos="1492"/>
        </w:tabs>
        <w:spacing w:after="0"/>
        <w:ind w:left="0"/>
        <w:jc w:val="left"/>
        <w:rPr>
          <w:rFonts w:ascii="Verdana" w:hAnsi="Verdana"/>
          <w:b/>
          <w:bCs/>
          <w:color w:val="007826"/>
          <w:sz w:val="20"/>
          <w:szCs w:val="20"/>
        </w:rPr>
      </w:pPr>
    </w:p>
    <w:p w:rsidR="00721114" w:rsidRPr="00595339" w:rsidRDefault="00721114" w:rsidP="00BD5858">
      <w:pPr>
        <w:pStyle w:val="Normal1"/>
        <w:widowControl w:val="0"/>
        <w:tabs>
          <w:tab w:val="left" w:pos="1492"/>
        </w:tabs>
        <w:spacing w:after="0"/>
        <w:ind w:left="0"/>
        <w:jc w:val="left"/>
        <w:rPr>
          <w:rFonts w:ascii="Verdana" w:hAnsi="Verdana"/>
          <w:b/>
          <w:bCs/>
          <w:color w:val="007826"/>
          <w:sz w:val="20"/>
          <w:szCs w:val="20"/>
        </w:rPr>
      </w:pPr>
    </w:p>
    <w:p w:rsidR="006827AB" w:rsidRPr="00595339" w:rsidRDefault="006827AB" w:rsidP="006827AB">
      <w:pPr>
        <w:pStyle w:val="Normal1"/>
        <w:widowControl w:val="0"/>
        <w:tabs>
          <w:tab w:val="left" w:pos="1492"/>
        </w:tabs>
        <w:spacing w:after="0"/>
        <w:ind w:left="0"/>
        <w:jc w:val="center"/>
        <w:rPr>
          <w:rFonts w:ascii="Verdana" w:hAnsi="Verdana"/>
          <w:b/>
          <w:color w:val="3333FF"/>
          <w:sz w:val="20"/>
          <w:szCs w:val="20"/>
        </w:rPr>
      </w:pPr>
      <w:r w:rsidRPr="00595339">
        <w:rPr>
          <w:rFonts w:ascii="Verdana" w:hAnsi="Verdana"/>
          <w:b/>
          <w:color w:val="3333FF"/>
          <w:sz w:val="20"/>
          <w:szCs w:val="20"/>
        </w:rPr>
        <w:t>Integrated Excise Management System (IEMS)</w:t>
      </w:r>
    </w:p>
    <w:p w:rsidR="006827AB" w:rsidRPr="00595339" w:rsidRDefault="006827AB" w:rsidP="006827AB">
      <w:pPr>
        <w:pStyle w:val="Normal1"/>
        <w:widowControl w:val="0"/>
        <w:tabs>
          <w:tab w:val="left" w:pos="1492"/>
        </w:tabs>
        <w:spacing w:after="0"/>
        <w:ind w:left="0"/>
        <w:jc w:val="center"/>
        <w:rPr>
          <w:rFonts w:ascii="Verdana" w:hAnsi="Verdana"/>
          <w:color w:val="3333FF"/>
          <w:sz w:val="20"/>
          <w:szCs w:val="20"/>
        </w:rPr>
      </w:pPr>
    </w:p>
    <w:p w:rsidR="006827AB" w:rsidRPr="00595339" w:rsidRDefault="006827AB" w:rsidP="006827AB">
      <w:pPr>
        <w:pStyle w:val="Normal1"/>
        <w:widowControl w:val="0"/>
        <w:tabs>
          <w:tab w:val="left" w:pos="1492"/>
        </w:tabs>
        <w:spacing w:after="0"/>
        <w:ind w:left="0"/>
        <w:jc w:val="center"/>
        <w:rPr>
          <w:rFonts w:ascii="Verdana" w:hAnsi="Verdana"/>
          <w:color w:val="3333FF"/>
          <w:sz w:val="20"/>
          <w:szCs w:val="20"/>
        </w:rPr>
      </w:pPr>
    </w:p>
    <w:p w:rsidR="006827AB" w:rsidRPr="00595339" w:rsidRDefault="000462F0" w:rsidP="006827AB">
      <w:pPr>
        <w:pStyle w:val="Normal1"/>
        <w:widowControl w:val="0"/>
        <w:tabs>
          <w:tab w:val="left" w:pos="1492"/>
        </w:tabs>
        <w:spacing w:after="0"/>
        <w:ind w:left="0"/>
        <w:jc w:val="center"/>
        <w:rPr>
          <w:rFonts w:ascii="Verdana" w:hAnsi="Verdana"/>
          <w:b/>
          <w:color w:val="3333FF"/>
          <w:sz w:val="20"/>
          <w:szCs w:val="20"/>
        </w:rPr>
      </w:pPr>
      <w:r>
        <w:rPr>
          <w:rFonts w:ascii="Verdana" w:hAnsi="Verdana"/>
          <w:b/>
          <w:color w:val="3333FF"/>
          <w:sz w:val="20"/>
          <w:szCs w:val="20"/>
        </w:rPr>
        <w:t xml:space="preserve">Excise Automation </w:t>
      </w:r>
      <w:r w:rsidR="006827AB" w:rsidRPr="00595339">
        <w:rPr>
          <w:rFonts w:ascii="Verdana" w:hAnsi="Verdana"/>
          <w:b/>
          <w:color w:val="3333FF"/>
          <w:sz w:val="20"/>
          <w:szCs w:val="20"/>
        </w:rPr>
        <w:t>(</w:t>
      </w:r>
      <w:r>
        <w:rPr>
          <w:rFonts w:ascii="Verdana" w:hAnsi="Verdana"/>
          <w:b/>
          <w:color w:val="3333FF"/>
          <w:sz w:val="20"/>
          <w:szCs w:val="20"/>
        </w:rPr>
        <w:t>EA</w:t>
      </w:r>
      <w:r w:rsidR="006827AB" w:rsidRPr="00595339">
        <w:rPr>
          <w:rFonts w:ascii="Verdana" w:hAnsi="Verdana"/>
          <w:b/>
          <w:color w:val="3333FF"/>
          <w:sz w:val="20"/>
          <w:szCs w:val="20"/>
        </w:rPr>
        <w:t>)</w:t>
      </w:r>
    </w:p>
    <w:p w:rsidR="006827AB" w:rsidRPr="00595339" w:rsidRDefault="006827AB" w:rsidP="006827AB">
      <w:pPr>
        <w:pStyle w:val="Normal1"/>
        <w:widowControl w:val="0"/>
        <w:tabs>
          <w:tab w:val="left" w:pos="1492"/>
        </w:tabs>
        <w:spacing w:after="0"/>
        <w:ind w:left="0"/>
        <w:jc w:val="center"/>
        <w:rPr>
          <w:rFonts w:ascii="Verdana" w:hAnsi="Verdana"/>
          <w:b/>
          <w:color w:val="3333FF"/>
          <w:sz w:val="20"/>
          <w:szCs w:val="20"/>
        </w:rPr>
      </w:pPr>
    </w:p>
    <w:p w:rsidR="006827AB" w:rsidRPr="00595339" w:rsidRDefault="006827AB" w:rsidP="006827AB">
      <w:pPr>
        <w:pStyle w:val="Normal1"/>
        <w:widowControl w:val="0"/>
        <w:tabs>
          <w:tab w:val="left" w:pos="1492"/>
        </w:tabs>
        <w:spacing w:after="0"/>
        <w:ind w:left="0"/>
        <w:jc w:val="center"/>
        <w:rPr>
          <w:rFonts w:ascii="Verdana" w:hAnsi="Verdana"/>
          <w:b/>
          <w:color w:val="3333FF"/>
          <w:sz w:val="20"/>
          <w:szCs w:val="20"/>
        </w:rPr>
      </w:pPr>
    </w:p>
    <w:p w:rsidR="006827AB" w:rsidRPr="00595339" w:rsidRDefault="006827AB" w:rsidP="006827AB">
      <w:pPr>
        <w:pStyle w:val="Normal1"/>
        <w:widowControl w:val="0"/>
        <w:tabs>
          <w:tab w:val="left" w:pos="1492"/>
        </w:tabs>
        <w:spacing w:after="0"/>
        <w:ind w:left="0"/>
        <w:jc w:val="center"/>
        <w:rPr>
          <w:rFonts w:ascii="Verdana" w:hAnsi="Verdana"/>
          <w:b/>
          <w:color w:val="3333FF"/>
          <w:sz w:val="20"/>
          <w:szCs w:val="20"/>
        </w:rPr>
      </w:pPr>
    </w:p>
    <w:p w:rsidR="006827AB" w:rsidRPr="00595339" w:rsidRDefault="006827AB" w:rsidP="006827AB">
      <w:pPr>
        <w:pStyle w:val="Normal1"/>
        <w:widowControl w:val="0"/>
        <w:tabs>
          <w:tab w:val="left" w:pos="1492"/>
        </w:tabs>
        <w:spacing w:after="0"/>
        <w:ind w:left="0"/>
        <w:jc w:val="center"/>
        <w:rPr>
          <w:rFonts w:ascii="Verdana" w:hAnsi="Verdana"/>
          <w:b/>
          <w:color w:val="3333FF"/>
          <w:sz w:val="20"/>
          <w:szCs w:val="20"/>
        </w:rPr>
      </w:pPr>
      <w:r w:rsidRPr="00595339">
        <w:rPr>
          <w:rFonts w:ascii="Verdana" w:hAnsi="Verdana"/>
          <w:b/>
          <w:color w:val="3333FF"/>
          <w:sz w:val="20"/>
          <w:szCs w:val="20"/>
        </w:rPr>
        <w:t>User Guide</w:t>
      </w:r>
    </w:p>
    <w:p w:rsidR="006827AB" w:rsidRPr="00595339" w:rsidRDefault="006827AB">
      <w:pPr>
        <w:widowControl/>
        <w:suppressAutoHyphens w:val="0"/>
        <w:rPr>
          <w:rFonts w:ascii="Verdana" w:eastAsia="SimSun" w:hAnsi="Verdana" w:cs="Tahoma"/>
          <w:b/>
          <w:bCs/>
          <w:color w:val="007826"/>
          <w:sz w:val="20"/>
          <w:szCs w:val="20"/>
        </w:rPr>
      </w:pPr>
      <w:r w:rsidRPr="00595339">
        <w:rPr>
          <w:rFonts w:ascii="Verdana" w:hAnsi="Verdana"/>
          <w:b/>
          <w:bCs/>
          <w:color w:val="007826"/>
          <w:sz w:val="20"/>
          <w:szCs w:val="20"/>
        </w:rPr>
        <w:br w:type="page"/>
      </w:r>
    </w:p>
    <w:p w:rsidR="00CE654D" w:rsidRPr="00595339" w:rsidRDefault="008812A7" w:rsidP="00601773">
      <w:pPr>
        <w:pStyle w:val="ListParagraph"/>
        <w:ind w:left="0"/>
        <w:jc w:val="left"/>
        <w:rPr>
          <w:rFonts w:ascii="Verdana" w:hAnsi="Verdana"/>
          <w:sz w:val="20"/>
          <w:szCs w:val="20"/>
        </w:rPr>
      </w:pPr>
      <w:r w:rsidRPr="00595339">
        <w:rPr>
          <w:rFonts w:ascii="Verdana" w:hAnsi="Verdana" w:cs="Times New Roman"/>
          <w:color w:val="548DD4"/>
          <w:sz w:val="20"/>
          <w:szCs w:val="20"/>
        </w:rPr>
        <w:lastRenderedPageBreak/>
        <w:t xml:space="preserve">    </w:t>
      </w:r>
    </w:p>
    <w:sdt>
      <w:sdtPr>
        <w:rPr>
          <w:rFonts w:ascii="Verdana" w:eastAsia="Droid Sans Fallback" w:hAnsi="Verdana" w:cs="FreeSans"/>
          <w:color w:val="00000A"/>
          <w:sz w:val="20"/>
          <w:szCs w:val="20"/>
          <w:lang w:val="en-IN" w:eastAsia="zh-CN" w:bidi="hi-IN"/>
        </w:rPr>
        <w:id w:val="11487477"/>
        <w:docPartObj>
          <w:docPartGallery w:val="Table of Contents"/>
          <w:docPartUnique/>
        </w:docPartObj>
      </w:sdtPr>
      <w:sdtEndPr/>
      <w:sdtContent>
        <w:p w:rsidR="00CE654D" w:rsidRPr="00595339" w:rsidRDefault="00CE654D">
          <w:pPr>
            <w:pStyle w:val="TOCHeading"/>
            <w:rPr>
              <w:rFonts w:ascii="Verdana" w:hAnsi="Verdana"/>
              <w:sz w:val="20"/>
              <w:szCs w:val="20"/>
            </w:rPr>
          </w:pPr>
          <w:r w:rsidRPr="00595339">
            <w:rPr>
              <w:rFonts w:ascii="Verdana" w:hAnsi="Verdana"/>
              <w:sz w:val="20"/>
              <w:szCs w:val="20"/>
            </w:rPr>
            <w:t>Table of Contents</w:t>
          </w:r>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50" w:history="1">
            <w:r w:rsidR="00435E4D" w:rsidRPr="00595339">
              <w:rPr>
                <w:rStyle w:val="Hyperlink"/>
                <w:rFonts w:ascii="Verdana" w:hAnsi="Verdana"/>
                <w:noProof/>
                <w:sz w:val="20"/>
                <w:szCs w:val="20"/>
              </w:rPr>
              <w:t>1. Objective :</w:t>
            </w:r>
            <w:r w:rsidR="00435E4D" w:rsidRPr="00595339">
              <w:rPr>
                <w:rFonts w:ascii="Verdana" w:hAnsi="Verdana"/>
                <w:noProof/>
                <w:webHidden/>
                <w:sz w:val="20"/>
                <w:szCs w:val="20"/>
              </w:rPr>
              <w:tab/>
            </w:r>
            <w:r w:rsidR="00435E4D" w:rsidRPr="00595339">
              <w:rPr>
                <w:rFonts w:ascii="Verdana" w:hAnsi="Verdana"/>
                <w:noProof/>
                <w:webHidden/>
                <w:sz w:val="20"/>
                <w:szCs w:val="20"/>
              </w:rPr>
              <w:fldChar w:fldCharType="begin"/>
            </w:r>
            <w:r w:rsidR="00435E4D" w:rsidRPr="00595339">
              <w:rPr>
                <w:rFonts w:ascii="Verdana" w:hAnsi="Verdana"/>
                <w:noProof/>
                <w:webHidden/>
                <w:sz w:val="20"/>
                <w:szCs w:val="20"/>
              </w:rPr>
              <w:instrText xml:space="preserve"> PAGEREF _Toc2425450 \h </w:instrText>
            </w:r>
            <w:r w:rsidR="00435E4D" w:rsidRPr="00595339">
              <w:rPr>
                <w:rFonts w:ascii="Verdana" w:hAnsi="Verdana"/>
                <w:noProof/>
                <w:webHidden/>
                <w:sz w:val="20"/>
                <w:szCs w:val="20"/>
              </w:rPr>
            </w:r>
            <w:r w:rsidR="00435E4D" w:rsidRPr="00595339">
              <w:rPr>
                <w:rFonts w:ascii="Verdana" w:hAnsi="Verdana"/>
                <w:noProof/>
                <w:webHidden/>
                <w:sz w:val="20"/>
                <w:szCs w:val="20"/>
              </w:rPr>
              <w:fldChar w:fldCharType="separate"/>
            </w:r>
            <w:r w:rsidR="00435E4D" w:rsidRPr="00595339">
              <w:rPr>
                <w:rFonts w:ascii="Verdana" w:hAnsi="Verdana"/>
                <w:noProof/>
                <w:webHidden/>
                <w:sz w:val="20"/>
                <w:szCs w:val="20"/>
              </w:rPr>
              <w:t>3</w:t>
            </w:r>
            <w:r w:rsidR="00435E4D" w:rsidRPr="00595339">
              <w:rPr>
                <w:rFonts w:ascii="Verdana" w:hAnsi="Verdana"/>
                <w:noProof/>
                <w:webHidden/>
                <w:sz w:val="20"/>
                <w:szCs w:val="20"/>
              </w:rPr>
              <w:fldChar w:fldCharType="end"/>
            </w:r>
          </w:hyperlink>
        </w:p>
        <w:p w:rsidR="00435E4D" w:rsidRDefault="006B0B9D">
          <w:pPr>
            <w:pStyle w:val="TOC1"/>
            <w:tabs>
              <w:tab w:val="right" w:leader="dot" w:pos="9628"/>
            </w:tabs>
            <w:rPr>
              <w:rFonts w:ascii="Verdana" w:hAnsi="Verdana"/>
              <w:noProof/>
              <w:sz w:val="20"/>
              <w:szCs w:val="20"/>
            </w:rPr>
          </w:pPr>
          <w:hyperlink w:anchor="_Toc2425451" w:history="1">
            <w:r w:rsidR="00435E4D" w:rsidRPr="00595339">
              <w:rPr>
                <w:rStyle w:val="Hyperlink"/>
                <w:rFonts w:ascii="Verdana" w:hAnsi="Verdana" w:cs="Times New Roman"/>
                <w:noProof/>
                <w:sz w:val="20"/>
                <w:szCs w:val="20"/>
              </w:rPr>
              <w:t xml:space="preserve">2.  </w:t>
            </w:r>
            <w:r w:rsidR="000462F0">
              <w:rPr>
                <w:rStyle w:val="Hyperlink"/>
                <w:rFonts w:ascii="Verdana" w:hAnsi="Verdana" w:cs="Times New Roman"/>
                <w:noProof/>
                <w:sz w:val="20"/>
                <w:szCs w:val="20"/>
              </w:rPr>
              <w:t xml:space="preserve">EA </w:t>
            </w:r>
            <w:r w:rsidR="00435E4D" w:rsidRPr="00595339">
              <w:rPr>
                <w:rStyle w:val="Hyperlink"/>
                <w:rFonts w:ascii="Verdana" w:hAnsi="Verdana" w:cs="Times New Roman"/>
                <w:noProof/>
                <w:sz w:val="20"/>
                <w:szCs w:val="20"/>
              </w:rPr>
              <w:t>Masters</w:t>
            </w:r>
            <w:r w:rsidR="00435E4D" w:rsidRPr="00595339">
              <w:rPr>
                <w:rFonts w:ascii="Verdana" w:hAnsi="Verdana"/>
                <w:noProof/>
                <w:webHidden/>
                <w:sz w:val="20"/>
                <w:szCs w:val="20"/>
              </w:rPr>
              <w:tab/>
              <w:t>4</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52" w:history="1">
            <w:r w:rsidR="00435E4D" w:rsidRPr="00595339">
              <w:rPr>
                <w:rStyle w:val="Hyperlink"/>
                <w:rFonts w:ascii="Verdana" w:hAnsi="Verdana"/>
                <w:noProof/>
                <w:sz w:val="20"/>
                <w:szCs w:val="20"/>
              </w:rPr>
              <w:t>3. Grain/Molasses based distillery</w:t>
            </w:r>
            <w:r w:rsidR="00435E4D" w:rsidRPr="00595339">
              <w:rPr>
                <w:rFonts w:ascii="Verdana" w:hAnsi="Verdana"/>
                <w:noProof/>
                <w:webHidden/>
                <w:sz w:val="20"/>
                <w:szCs w:val="20"/>
              </w:rPr>
              <w:tab/>
              <w:t>15</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53" w:history="1">
            <w:r w:rsidR="00435E4D" w:rsidRPr="00595339">
              <w:rPr>
                <w:rStyle w:val="Hyperlink"/>
                <w:rFonts w:ascii="Verdana" w:hAnsi="Verdana"/>
                <w:noProof/>
                <w:sz w:val="20"/>
                <w:szCs w:val="20"/>
              </w:rPr>
              <w:t xml:space="preserve">3.1 </w:t>
            </w:r>
            <w:r w:rsidR="000462F0">
              <w:rPr>
                <w:rStyle w:val="Hyperlink"/>
                <w:rFonts w:ascii="Verdana" w:hAnsi="Verdana"/>
                <w:noProof/>
                <w:sz w:val="20"/>
                <w:szCs w:val="20"/>
              </w:rPr>
              <w:t>Indent for Molasses (MF1)</w:t>
            </w:r>
            <w:r w:rsidR="00435E4D" w:rsidRPr="00595339">
              <w:rPr>
                <w:rFonts w:ascii="Verdana" w:hAnsi="Verdana"/>
                <w:noProof/>
                <w:webHidden/>
                <w:sz w:val="20"/>
                <w:szCs w:val="20"/>
              </w:rPr>
              <w:tab/>
              <w:t>15</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54" w:history="1">
            <w:r w:rsidR="00435E4D" w:rsidRPr="00595339">
              <w:rPr>
                <w:rStyle w:val="Hyperlink"/>
                <w:rFonts w:ascii="Verdana" w:hAnsi="Verdana"/>
                <w:noProof/>
                <w:sz w:val="20"/>
                <w:szCs w:val="20"/>
              </w:rPr>
              <w:t xml:space="preserve">3.2 </w:t>
            </w:r>
            <w:r w:rsidR="000462F0">
              <w:rPr>
                <w:rStyle w:val="Hyperlink"/>
                <w:rFonts w:ascii="Verdana" w:hAnsi="Verdana"/>
                <w:noProof/>
                <w:sz w:val="20"/>
                <w:szCs w:val="20"/>
              </w:rPr>
              <w:t>Allocation Request</w:t>
            </w:r>
            <w:r w:rsidR="00435E4D" w:rsidRPr="00595339">
              <w:rPr>
                <w:rFonts w:ascii="Verdana" w:hAnsi="Verdana"/>
                <w:noProof/>
                <w:webHidden/>
                <w:sz w:val="20"/>
                <w:szCs w:val="20"/>
              </w:rPr>
              <w:tab/>
              <w:t>16</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55" w:history="1">
            <w:r w:rsidR="00435E4D" w:rsidRPr="00595339">
              <w:rPr>
                <w:rStyle w:val="Hyperlink"/>
                <w:rFonts w:ascii="Verdana" w:hAnsi="Verdana"/>
                <w:noProof/>
                <w:sz w:val="20"/>
                <w:szCs w:val="20"/>
              </w:rPr>
              <w:t xml:space="preserve">3.3 </w:t>
            </w:r>
            <w:r w:rsidR="000462F0">
              <w:rPr>
                <w:rStyle w:val="Hyperlink"/>
                <w:rFonts w:ascii="Verdana" w:hAnsi="Verdana"/>
                <w:noProof/>
                <w:sz w:val="20"/>
                <w:szCs w:val="20"/>
              </w:rPr>
              <w:t>Release Request</w:t>
            </w:r>
            <w:r w:rsidR="00435E4D" w:rsidRPr="00595339">
              <w:rPr>
                <w:rFonts w:ascii="Verdana" w:hAnsi="Verdana"/>
                <w:noProof/>
                <w:webHidden/>
                <w:sz w:val="20"/>
                <w:szCs w:val="20"/>
              </w:rPr>
              <w:tab/>
              <w:t>18</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56" w:history="1">
            <w:r w:rsidR="00435E4D" w:rsidRPr="00595339">
              <w:rPr>
                <w:rStyle w:val="Hyperlink"/>
                <w:rFonts w:ascii="Verdana" w:hAnsi="Verdana"/>
                <w:noProof/>
                <w:sz w:val="20"/>
                <w:szCs w:val="20"/>
              </w:rPr>
              <w:t xml:space="preserve">3.4 </w:t>
            </w:r>
            <w:r w:rsidR="000462F0">
              <w:rPr>
                <w:rStyle w:val="Hyperlink"/>
                <w:rFonts w:ascii="Verdana" w:hAnsi="Verdana"/>
                <w:noProof/>
                <w:sz w:val="20"/>
                <w:szCs w:val="20"/>
              </w:rPr>
              <w:t>NOC</w:t>
            </w:r>
            <w:r w:rsidR="00435E4D" w:rsidRPr="00595339">
              <w:rPr>
                <w:rFonts w:ascii="Verdana" w:hAnsi="Verdana"/>
                <w:noProof/>
                <w:webHidden/>
                <w:sz w:val="20"/>
                <w:szCs w:val="20"/>
              </w:rPr>
              <w:tab/>
              <w:t>18</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57" w:history="1">
            <w:r w:rsidR="00435E4D" w:rsidRPr="00595339">
              <w:rPr>
                <w:rStyle w:val="Hyperlink"/>
                <w:rFonts w:ascii="Verdana" w:hAnsi="Verdana"/>
                <w:noProof/>
                <w:sz w:val="20"/>
                <w:szCs w:val="20"/>
              </w:rPr>
              <w:t xml:space="preserve">3.5 </w:t>
            </w:r>
            <w:r w:rsidR="000462F0">
              <w:rPr>
                <w:rStyle w:val="Hyperlink"/>
                <w:rFonts w:ascii="Verdana" w:hAnsi="Verdana"/>
                <w:noProof/>
                <w:sz w:val="20"/>
                <w:szCs w:val="20"/>
              </w:rPr>
              <w:t>Pass</w:t>
            </w:r>
            <w:r w:rsidR="00435E4D" w:rsidRPr="00595339">
              <w:rPr>
                <w:rFonts w:ascii="Verdana" w:hAnsi="Verdana"/>
                <w:noProof/>
                <w:webHidden/>
                <w:sz w:val="20"/>
                <w:szCs w:val="20"/>
              </w:rPr>
              <w:tab/>
              <w:t>20</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58" w:history="1">
            <w:r w:rsidR="00435E4D" w:rsidRPr="00595339">
              <w:rPr>
                <w:rStyle w:val="Hyperlink"/>
                <w:rFonts w:ascii="Verdana" w:hAnsi="Verdana"/>
                <w:noProof/>
                <w:sz w:val="20"/>
                <w:szCs w:val="20"/>
              </w:rPr>
              <w:t>4. Sugar Cane Factory</w:t>
            </w:r>
            <w:r w:rsidR="00435E4D" w:rsidRPr="00595339">
              <w:rPr>
                <w:rFonts w:ascii="Verdana" w:hAnsi="Verdana"/>
                <w:noProof/>
                <w:webHidden/>
                <w:sz w:val="20"/>
                <w:szCs w:val="20"/>
              </w:rPr>
              <w:tab/>
              <w:t>21</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59" w:history="1">
            <w:r w:rsidR="00435E4D" w:rsidRPr="00595339">
              <w:rPr>
                <w:rStyle w:val="Hyperlink"/>
                <w:rFonts w:ascii="Verdana" w:hAnsi="Verdana"/>
                <w:noProof/>
                <w:sz w:val="20"/>
                <w:szCs w:val="20"/>
              </w:rPr>
              <w:t>4.1 Form R G 4</w:t>
            </w:r>
            <w:r w:rsidR="00435E4D" w:rsidRPr="00595339">
              <w:rPr>
                <w:rFonts w:ascii="Verdana" w:hAnsi="Verdana"/>
                <w:noProof/>
                <w:webHidden/>
                <w:sz w:val="20"/>
                <w:szCs w:val="20"/>
              </w:rPr>
              <w:tab/>
              <w:t>21</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60" w:history="1">
            <w:r w:rsidR="00435E4D" w:rsidRPr="00595339">
              <w:rPr>
                <w:rStyle w:val="Hyperlink"/>
                <w:rFonts w:ascii="Verdana" w:hAnsi="Verdana"/>
                <w:noProof/>
                <w:sz w:val="20"/>
                <w:szCs w:val="20"/>
              </w:rPr>
              <w:t>4.2 Daily Molasses Production</w:t>
            </w:r>
            <w:r w:rsidR="00435E4D" w:rsidRPr="00595339">
              <w:rPr>
                <w:rFonts w:ascii="Verdana" w:hAnsi="Verdana"/>
                <w:noProof/>
                <w:webHidden/>
                <w:sz w:val="20"/>
                <w:szCs w:val="20"/>
              </w:rPr>
              <w:tab/>
              <w:t>22</w:t>
            </w:r>
          </w:hyperlink>
        </w:p>
        <w:p w:rsidR="00435E4D" w:rsidRDefault="006B0B9D">
          <w:pPr>
            <w:pStyle w:val="TOC1"/>
            <w:tabs>
              <w:tab w:val="right" w:leader="dot" w:pos="9628"/>
            </w:tabs>
            <w:rPr>
              <w:rFonts w:ascii="Verdana" w:hAnsi="Verdana"/>
              <w:noProof/>
              <w:sz w:val="20"/>
              <w:szCs w:val="20"/>
            </w:rPr>
          </w:pPr>
          <w:hyperlink w:anchor="_Toc2425461" w:history="1">
            <w:r w:rsidR="00435E4D" w:rsidRPr="00595339">
              <w:rPr>
                <w:rStyle w:val="Hyperlink"/>
                <w:rFonts w:ascii="Verdana" w:hAnsi="Verdana"/>
                <w:noProof/>
                <w:sz w:val="20"/>
                <w:szCs w:val="20"/>
              </w:rPr>
              <w:t>4.3 Molasses Issue Register</w:t>
            </w:r>
            <w:r w:rsidR="00435E4D" w:rsidRPr="00595339">
              <w:rPr>
                <w:rFonts w:ascii="Verdana" w:hAnsi="Verdana"/>
                <w:noProof/>
                <w:webHidden/>
                <w:sz w:val="20"/>
                <w:szCs w:val="20"/>
              </w:rPr>
              <w:tab/>
              <w:t>23</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69" w:history="1">
            <w:r w:rsidR="00435E4D" w:rsidRPr="00595339">
              <w:rPr>
                <w:rStyle w:val="Hyperlink"/>
                <w:rFonts w:ascii="Verdana" w:hAnsi="Verdana"/>
                <w:noProof/>
                <w:sz w:val="20"/>
                <w:szCs w:val="20"/>
              </w:rPr>
              <w:t>6. Dispatch Process</w:t>
            </w:r>
            <w:r w:rsidR="00435E4D" w:rsidRPr="00595339">
              <w:rPr>
                <w:rFonts w:ascii="Verdana" w:hAnsi="Verdana"/>
                <w:noProof/>
                <w:webHidden/>
                <w:sz w:val="20"/>
                <w:szCs w:val="20"/>
              </w:rPr>
              <w:tab/>
              <w:t>30</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70" w:history="1">
            <w:r w:rsidR="00435E4D" w:rsidRPr="00595339">
              <w:rPr>
                <w:rStyle w:val="Hyperlink"/>
                <w:rFonts w:ascii="Verdana" w:hAnsi="Verdana"/>
                <w:noProof/>
                <w:sz w:val="20"/>
                <w:szCs w:val="20"/>
              </w:rPr>
              <w:t>6.1 Distillery Dispatch Permission / Approval</w:t>
            </w:r>
            <w:r w:rsidR="00435E4D" w:rsidRPr="00595339">
              <w:rPr>
                <w:rFonts w:ascii="Verdana" w:hAnsi="Verdana"/>
                <w:noProof/>
                <w:webHidden/>
                <w:sz w:val="20"/>
                <w:szCs w:val="20"/>
              </w:rPr>
              <w:tab/>
              <w:t>30</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71" w:history="1">
            <w:r w:rsidR="00435E4D" w:rsidRPr="00595339">
              <w:rPr>
                <w:rStyle w:val="Hyperlink"/>
                <w:rFonts w:ascii="Verdana" w:hAnsi="Verdana"/>
                <w:noProof/>
                <w:sz w:val="20"/>
                <w:szCs w:val="20"/>
              </w:rPr>
              <w:t>6.2 Molasses Dispatch Permission / Approval</w:t>
            </w:r>
            <w:r w:rsidR="00435E4D" w:rsidRPr="00595339">
              <w:rPr>
                <w:rFonts w:ascii="Verdana" w:hAnsi="Verdana"/>
                <w:noProof/>
                <w:webHidden/>
                <w:sz w:val="20"/>
                <w:szCs w:val="20"/>
              </w:rPr>
              <w:tab/>
              <w:t>31</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72" w:history="1">
            <w:r w:rsidR="00435E4D" w:rsidRPr="00595339">
              <w:rPr>
                <w:rStyle w:val="Hyperlink"/>
                <w:rFonts w:ascii="Verdana" w:hAnsi="Verdana"/>
                <w:noProof/>
                <w:sz w:val="20"/>
                <w:szCs w:val="20"/>
              </w:rPr>
              <w:t>6.3  Bottling Dispatch Permission / Approval</w:t>
            </w:r>
            <w:r w:rsidR="00435E4D" w:rsidRPr="00595339">
              <w:rPr>
                <w:rFonts w:ascii="Verdana" w:hAnsi="Verdana"/>
                <w:noProof/>
                <w:webHidden/>
                <w:sz w:val="20"/>
                <w:szCs w:val="20"/>
              </w:rPr>
              <w:tab/>
              <w:t>32</w:t>
            </w:r>
          </w:hyperlink>
        </w:p>
        <w:p w:rsidR="00435E4D" w:rsidRPr="00595339" w:rsidRDefault="006B0B9D">
          <w:pPr>
            <w:pStyle w:val="TOC1"/>
            <w:tabs>
              <w:tab w:val="right" w:leader="dot" w:pos="9628"/>
            </w:tabs>
            <w:rPr>
              <w:rFonts w:ascii="Verdana" w:eastAsiaTheme="minorEastAsia" w:hAnsi="Verdana" w:cstheme="minorBidi"/>
              <w:noProof/>
              <w:color w:val="auto"/>
              <w:sz w:val="20"/>
              <w:szCs w:val="20"/>
              <w:lang w:val="en-US" w:eastAsia="en-US" w:bidi="ar-SA"/>
            </w:rPr>
          </w:pPr>
          <w:hyperlink w:anchor="_Toc2425473" w:history="1">
            <w:r w:rsidR="00435E4D" w:rsidRPr="00595339">
              <w:rPr>
                <w:rStyle w:val="Hyperlink"/>
                <w:rFonts w:ascii="Verdana" w:hAnsi="Verdana"/>
                <w:noProof/>
                <w:sz w:val="20"/>
                <w:szCs w:val="20"/>
              </w:rPr>
              <w:t>7. SCM Reports</w:t>
            </w:r>
            <w:r w:rsidR="00435E4D" w:rsidRPr="00595339">
              <w:rPr>
                <w:rFonts w:ascii="Verdana" w:hAnsi="Verdana"/>
                <w:noProof/>
                <w:webHidden/>
                <w:sz w:val="20"/>
                <w:szCs w:val="20"/>
              </w:rPr>
              <w:tab/>
              <w:t>33</w:t>
            </w:r>
          </w:hyperlink>
        </w:p>
        <w:p w:rsidR="00CE654D" w:rsidRPr="00595339" w:rsidRDefault="006B0B9D">
          <w:pPr>
            <w:rPr>
              <w:rFonts w:ascii="Verdana" w:hAnsi="Verdana"/>
              <w:sz w:val="20"/>
              <w:szCs w:val="20"/>
            </w:rPr>
          </w:pPr>
        </w:p>
      </w:sdtContent>
    </w:sdt>
    <w:p w:rsidR="006275CF" w:rsidRPr="00595339" w:rsidRDefault="006275CF">
      <w:pPr>
        <w:widowControl/>
        <w:suppressAutoHyphens w:val="0"/>
        <w:rPr>
          <w:rFonts w:ascii="Verdana" w:eastAsiaTheme="majorEastAsia" w:hAnsi="Verdana" w:cs="Mangal"/>
          <w:color w:val="2E74B5" w:themeColor="accent1" w:themeShade="BF"/>
          <w:sz w:val="20"/>
          <w:szCs w:val="20"/>
        </w:rPr>
      </w:pPr>
    </w:p>
    <w:p w:rsidR="005F420E" w:rsidRPr="00595339" w:rsidRDefault="005F420E">
      <w:pPr>
        <w:widowControl/>
        <w:suppressAutoHyphens w:val="0"/>
        <w:rPr>
          <w:rFonts w:ascii="Verdana" w:eastAsiaTheme="majorEastAsia" w:hAnsi="Verdana" w:cs="Mangal"/>
          <w:color w:val="2E74B5" w:themeColor="accent1" w:themeShade="BF"/>
          <w:sz w:val="20"/>
          <w:szCs w:val="20"/>
        </w:rPr>
      </w:pPr>
      <w:r w:rsidRPr="00595339">
        <w:rPr>
          <w:rFonts w:ascii="Verdana" w:hAnsi="Verdana"/>
          <w:sz w:val="20"/>
          <w:szCs w:val="20"/>
        </w:rPr>
        <w:br w:type="page"/>
      </w:r>
    </w:p>
    <w:p w:rsidR="000803D3" w:rsidRPr="00595339" w:rsidRDefault="00AB02EE" w:rsidP="00BD5858">
      <w:pPr>
        <w:pStyle w:val="Heading1"/>
        <w:rPr>
          <w:rFonts w:ascii="Verdana" w:hAnsi="Verdana"/>
          <w:sz w:val="20"/>
          <w:szCs w:val="20"/>
        </w:rPr>
      </w:pPr>
      <w:bookmarkStart w:id="0" w:name="_Toc2425450"/>
      <w:r w:rsidRPr="00595339">
        <w:rPr>
          <w:rFonts w:ascii="Verdana" w:hAnsi="Verdana"/>
          <w:sz w:val="20"/>
          <w:szCs w:val="20"/>
        </w:rPr>
        <w:lastRenderedPageBreak/>
        <w:t xml:space="preserve">1. </w:t>
      </w:r>
      <w:proofErr w:type="gramStart"/>
      <w:r w:rsidR="00B7753B" w:rsidRPr="00595339">
        <w:rPr>
          <w:rFonts w:ascii="Verdana" w:hAnsi="Verdana"/>
          <w:sz w:val="20"/>
          <w:szCs w:val="20"/>
        </w:rPr>
        <w:t>O</w:t>
      </w:r>
      <w:r w:rsidR="005F420E" w:rsidRPr="00595339">
        <w:rPr>
          <w:rFonts w:ascii="Verdana" w:hAnsi="Verdana"/>
          <w:sz w:val="20"/>
          <w:szCs w:val="20"/>
        </w:rPr>
        <w:t>bjective :</w:t>
      </w:r>
      <w:bookmarkEnd w:id="0"/>
      <w:proofErr w:type="gramEnd"/>
    </w:p>
    <w:p w:rsidR="000803D3" w:rsidRPr="00595339" w:rsidRDefault="000803D3" w:rsidP="00BD5858">
      <w:pPr>
        <w:pStyle w:val="Normal1"/>
        <w:widowControl w:val="0"/>
        <w:tabs>
          <w:tab w:val="left" w:pos="1492"/>
        </w:tabs>
        <w:spacing w:after="0"/>
        <w:ind w:left="344" w:hanging="360"/>
        <w:jc w:val="left"/>
        <w:rPr>
          <w:rFonts w:ascii="Verdana" w:hAnsi="Verdana"/>
          <w:color w:val="0066FF"/>
          <w:sz w:val="20"/>
          <w:szCs w:val="20"/>
        </w:rPr>
      </w:pPr>
    </w:p>
    <w:p w:rsidR="000803D3" w:rsidRPr="00595339" w:rsidRDefault="00595339" w:rsidP="00BD5858">
      <w:pPr>
        <w:pStyle w:val="Normal1"/>
        <w:widowControl w:val="0"/>
        <w:tabs>
          <w:tab w:val="left" w:pos="1492"/>
        </w:tabs>
        <w:spacing w:after="0"/>
        <w:ind w:left="344" w:hanging="360"/>
        <w:jc w:val="left"/>
        <w:rPr>
          <w:rFonts w:ascii="Verdana" w:hAnsi="Verdana" w:cs="Times New Roman"/>
          <w:color w:val="000000"/>
          <w:sz w:val="20"/>
          <w:szCs w:val="20"/>
        </w:rPr>
      </w:pPr>
      <w:r>
        <w:rPr>
          <w:rFonts w:ascii="Verdana" w:hAnsi="Verdana" w:cs="Times New Roman"/>
          <w:color w:val="000000"/>
          <w:sz w:val="20"/>
          <w:szCs w:val="20"/>
        </w:rPr>
        <w:tab/>
      </w:r>
      <w:r w:rsidR="00AB02EE" w:rsidRPr="00595339">
        <w:rPr>
          <w:rFonts w:ascii="Verdana" w:hAnsi="Verdana" w:cs="Times New Roman"/>
          <w:color w:val="000000"/>
          <w:sz w:val="20"/>
          <w:szCs w:val="20"/>
        </w:rPr>
        <w:t>Objective of this document is to provide a user g</w:t>
      </w:r>
      <w:r w:rsidR="00CF10A9" w:rsidRPr="00595339">
        <w:rPr>
          <w:rFonts w:ascii="Verdana" w:hAnsi="Verdana" w:cs="Times New Roman"/>
          <w:color w:val="000000"/>
          <w:sz w:val="20"/>
          <w:szCs w:val="20"/>
        </w:rPr>
        <w:t xml:space="preserve">uide on how to use the </w:t>
      </w:r>
      <w:r w:rsidR="000462F0">
        <w:rPr>
          <w:rFonts w:ascii="Verdana" w:hAnsi="Verdana" w:cs="Times New Roman"/>
          <w:color w:val="000000"/>
          <w:sz w:val="20"/>
          <w:szCs w:val="20"/>
        </w:rPr>
        <w:t xml:space="preserve">Excise Automation module </w:t>
      </w:r>
      <w:r w:rsidR="00ED3B38" w:rsidRPr="00595339">
        <w:rPr>
          <w:rFonts w:ascii="Verdana" w:hAnsi="Verdana" w:cs="Times New Roman"/>
          <w:color w:val="000000"/>
          <w:sz w:val="20"/>
          <w:szCs w:val="20"/>
        </w:rPr>
        <w:t>in</w:t>
      </w:r>
      <w:r w:rsidR="00AB02EE" w:rsidRPr="00595339">
        <w:rPr>
          <w:rFonts w:ascii="Verdana" w:hAnsi="Verdana" w:cs="Times New Roman"/>
          <w:color w:val="000000"/>
          <w:sz w:val="20"/>
          <w:szCs w:val="20"/>
        </w:rPr>
        <w:t xml:space="preserve"> Effective manner for both Admin login as well </w:t>
      </w:r>
      <w:r w:rsidR="00ED3B38" w:rsidRPr="00595339">
        <w:rPr>
          <w:rFonts w:ascii="Verdana" w:hAnsi="Verdana" w:cs="Times New Roman"/>
          <w:color w:val="000000"/>
          <w:sz w:val="20"/>
          <w:szCs w:val="20"/>
        </w:rPr>
        <w:t>as for</w:t>
      </w:r>
      <w:r w:rsidR="00AB02EE" w:rsidRPr="00595339">
        <w:rPr>
          <w:rFonts w:ascii="Verdana" w:hAnsi="Verdana" w:cs="Times New Roman"/>
          <w:color w:val="000000"/>
          <w:sz w:val="20"/>
          <w:szCs w:val="20"/>
        </w:rPr>
        <w:t xml:space="preserve"> </w:t>
      </w:r>
      <w:r w:rsidR="00921EA8" w:rsidRPr="00595339">
        <w:rPr>
          <w:rFonts w:ascii="Verdana" w:hAnsi="Verdana" w:cs="Times New Roman"/>
          <w:color w:val="000000"/>
          <w:sz w:val="20"/>
          <w:szCs w:val="20"/>
        </w:rPr>
        <w:t xml:space="preserve">Excise </w:t>
      </w:r>
      <w:r w:rsidR="008A1228" w:rsidRPr="00595339">
        <w:rPr>
          <w:rFonts w:ascii="Verdana" w:hAnsi="Verdana" w:cs="Times New Roman"/>
          <w:color w:val="000000"/>
          <w:sz w:val="20"/>
          <w:szCs w:val="20"/>
        </w:rPr>
        <w:t>Department User</w:t>
      </w:r>
      <w:r w:rsidR="00AB02EE" w:rsidRPr="00595339">
        <w:rPr>
          <w:rFonts w:ascii="Verdana" w:hAnsi="Verdana" w:cs="Times New Roman"/>
          <w:color w:val="000000"/>
          <w:sz w:val="20"/>
          <w:szCs w:val="20"/>
        </w:rPr>
        <w:t xml:space="preserve"> </w:t>
      </w:r>
      <w:r w:rsidR="00ED3B38" w:rsidRPr="00595339">
        <w:rPr>
          <w:rFonts w:ascii="Verdana" w:hAnsi="Verdana" w:cs="Times New Roman"/>
          <w:color w:val="000000"/>
          <w:sz w:val="20"/>
          <w:szCs w:val="20"/>
        </w:rPr>
        <w:t>login.</w:t>
      </w:r>
    </w:p>
    <w:p w:rsidR="00B52034" w:rsidRPr="00595339" w:rsidRDefault="00B52034" w:rsidP="00B52034">
      <w:pPr>
        <w:rPr>
          <w:rFonts w:ascii="Verdana" w:hAnsi="Verdana"/>
          <w:sz w:val="20"/>
          <w:szCs w:val="20"/>
        </w:rPr>
      </w:pPr>
      <w:bookmarkStart w:id="1" w:name="_Toc491036600"/>
    </w:p>
    <w:p w:rsidR="0016696F" w:rsidRPr="00595339" w:rsidRDefault="0086423C" w:rsidP="00B52034">
      <w:pPr>
        <w:rPr>
          <w:rFonts w:ascii="Verdana" w:hAnsi="Verdana"/>
          <w:sz w:val="20"/>
          <w:szCs w:val="20"/>
        </w:rPr>
      </w:pPr>
      <w:r w:rsidRPr="00595339">
        <w:rPr>
          <w:rFonts w:ascii="Verdana" w:hAnsi="Verdana"/>
          <w:sz w:val="20"/>
          <w:szCs w:val="20"/>
        </w:rPr>
        <w:t>Dashboard</w:t>
      </w:r>
    </w:p>
    <w:p w:rsidR="0086423C" w:rsidRPr="00595339" w:rsidRDefault="0086423C" w:rsidP="00B52034">
      <w:pPr>
        <w:rPr>
          <w:rFonts w:ascii="Verdana" w:hAnsi="Verdana"/>
          <w:sz w:val="20"/>
          <w:szCs w:val="20"/>
        </w:rPr>
      </w:pPr>
    </w:p>
    <w:p w:rsidR="0086423C" w:rsidRPr="00595339" w:rsidRDefault="0086423C" w:rsidP="00B52034">
      <w:pPr>
        <w:rPr>
          <w:rFonts w:ascii="Verdana" w:hAnsi="Verdana"/>
          <w:sz w:val="20"/>
          <w:szCs w:val="20"/>
        </w:rPr>
      </w:pPr>
      <w:r w:rsidRPr="00595339">
        <w:rPr>
          <w:rFonts w:ascii="Verdana" w:hAnsi="Verdana"/>
          <w:sz w:val="20"/>
          <w:szCs w:val="20"/>
        </w:rPr>
        <w:t xml:space="preserve">The Dashboard displays the following: </w:t>
      </w:r>
    </w:p>
    <w:p w:rsidR="0086423C" w:rsidRPr="00595339" w:rsidRDefault="0086423C" w:rsidP="0086423C">
      <w:pPr>
        <w:rPr>
          <w:rFonts w:ascii="Verdana" w:hAnsi="Verdana"/>
          <w:sz w:val="20"/>
          <w:szCs w:val="20"/>
        </w:rPr>
      </w:pPr>
    </w:p>
    <w:p w:rsidR="0086423C" w:rsidRPr="00595339" w:rsidRDefault="0086423C" w:rsidP="0086423C">
      <w:pPr>
        <w:rPr>
          <w:rFonts w:ascii="Verdana" w:hAnsi="Verdana"/>
          <w:sz w:val="20"/>
          <w:szCs w:val="20"/>
        </w:rPr>
      </w:pPr>
    </w:p>
    <w:p w:rsidR="003D2C92" w:rsidRPr="00595339" w:rsidRDefault="003D2C92" w:rsidP="00367683">
      <w:pPr>
        <w:pStyle w:val="GS1CaptionTable"/>
        <w:ind w:left="0"/>
        <w:rPr>
          <w:rFonts w:ascii="Verdana" w:hAnsi="Verdana"/>
          <w:sz w:val="20"/>
          <w:szCs w:val="20"/>
        </w:rPr>
      </w:pPr>
      <w:r w:rsidRPr="00595339">
        <w:rPr>
          <w:rFonts w:ascii="Verdana" w:hAnsi="Verdana"/>
          <w:sz w:val="20"/>
          <w:szCs w:val="20"/>
        </w:rPr>
        <w:t xml:space="preserve"> </w:t>
      </w:r>
    </w:p>
    <w:p w:rsidR="008A47C6" w:rsidRPr="00595339" w:rsidRDefault="008A47C6">
      <w:pPr>
        <w:widowControl/>
        <w:suppressAutoHyphens w:val="0"/>
        <w:rPr>
          <w:rFonts w:ascii="Verdana" w:hAnsi="Verdana"/>
          <w:sz w:val="20"/>
          <w:szCs w:val="20"/>
        </w:rPr>
      </w:pPr>
      <w:r w:rsidRPr="00595339">
        <w:rPr>
          <w:rFonts w:ascii="Verdana" w:hAnsi="Verdana"/>
          <w:sz w:val="20"/>
          <w:szCs w:val="20"/>
        </w:rPr>
        <w:br w:type="page"/>
      </w:r>
    </w:p>
    <w:p w:rsidR="00ED0B23" w:rsidRDefault="00ED0B23" w:rsidP="003D2C92">
      <w:pPr>
        <w:pStyle w:val="Heading1"/>
        <w:rPr>
          <w:rFonts w:ascii="Verdana" w:hAnsi="Verdana" w:cs="Times New Roman"/>
          <w:color w:val="auto"/>
          <w:sz w:val="20"/>
          <w:szCs w:val="20"/>
        </w:rPr>
      </w:pPr>
      <w:bookmarkStart w:id="2" w:name="_Toc2425451"/>
      <w:r w:rsidRPr="00ED0B23">
        <w:rPr>
          <w:rFonts w:ascii="Verdana" w:hAnsi="Verdana" w:cs="Times New Roman"/>
          <w:color w:val="auto"/>
          <w:sz w:val="20"/>
          <w:szCs w:val="20"/>
        </w:rPr>
        <w:lastRenderedPageBreak/>
        <w:t xml:space="preserve">The general flow of the program in this system will be that the user will be presented with the list of all the data entered. The detail form will be shown to the user depending on the View or Edit button clicked. </w:t>
      </w:r>
    </w:p>
    <w:p w:rsidR="00155945" w:rsidRPr="00155945" w:rsidRDefault="00155945" w:rsidP="00155945">
      <w:pPr>
        <w:rPr>
          <w:rFonts w:ascii="Verdana" w:hAnsi="Verdana"/>
          <w:b/>
          <w:sz w:val="20"/>
          <w:szCs w:val="20"/>
        </w:rPr>
      </w:pPr>
      <w:r w:rsidRPr="00155945">
        <w:rPr>
          <w:rFonts w:ascii="Verdana" w:hAnsi="Verdana"/>
          <w:b/>
          <w:sz w:val="20"/>
          <w:szCs w:val="20"/>
        </w:rPr>
        <w:t xml:space="preserve">All captions for required field are prefixed with </w:t>
      </w:r>
      <w:proofErr w:type="gramStart"/>
      <w:r w:rsidRPr="00155945">
        <w:rPr>
          <w:rFonts w:ascii="Verdana" w:hAnsi="Verdana"/>
          <w:b/>
          <w:sz w:val="20"/>
          <w:szCs w:val="20"/>
        </w:rPr>
        <w:t>an</w:t>
      </w:r>
      <w:proofErr w:type="gramEnd"/>
      <w:r w:rsidRPr="00155945">
        <w:rPr>
          <w:rFonts w:ascii="Verdana" w:hAnsi="Verdana"/>
          <w:b/>
          <w:sz w:val="20"/>
          <w:szCs w:val="20"/>
        </w:rPr>
        <w:t xml:space="preserve"> </w:t>
      </w:r>
      <w:r w:rsidR="004F2410">
        <w:rPr>
          <w:rFonts w:ascii="Verdana" w:hAnsi="Verdana"/>
          <w:b/>
          <w:sz w:val="20"/>
          <w:szCs w:val="20"/>
        </w:rPr>
        <w:t xml:space="preserve">red </w:t>
      </w:r>
      <w:r w:rsidRPr="00155945">
        <w:rPr>
          <w:rFonts w:ascii="Verdana" w:hAnsi="Verdana"/>
          <w:b/>
          <w:sz w:val="20"/>
          <w:szCs w:val="20"/>
        </w:rPr>
        <w:t xml:space="preserve">asterisk </w:t>
      </w:r>
    </w:p>
    <w:p w:rsidR="000803D3" w:rsidRPr="00595339" w:rsidRDefault="0016696F" w:rsidP="003D2C92">
      <w:pPr>
        <w:pStyle w:val="Heading1"/>
        <w:rPr>
          <w:rFonts w:ascii="Verdana" w:hAnsi="Verdana" w:cs="Times New Roman"/>
          <w:sz w:val="20"/>
          <w:szCs w:val="20"/>
        </w:rPr>
      </w:pPr>
      <w:r w:rsidRPr="00595339">
        <w:rPr>
          <w:rFonts w:ascii="Verdana" w:hAnsi="Verdana" w:cs="Times New Roman"/>
          <w:sz w:val="20"/>
          <w:szCs w:val="20"/>
        </w:rPr>
        <w:t xml:space="preserve">2. </w:t>
      </w:r>
      <w:r w:rsidR="00AB02EE" w:rsidRPr="00595339">
        <w:rPr>
          <w:rFonts w:ascii="Verdana" w:hAnsi="Verdana" w:cs="Times New Roman"/>
          <w:sz w:val="20"/>
          <w:szCs w:val="20"/>
        </w:rPr>
        <w:t xml:space="preserve"> </w:t>
      </w:r>
      <w:bookmarkEnd w:id="1"/>
      <w:r w:rsidR="000462F0">
        <w:rPr>
          <w:rFonts w:ascii="Verdana" w:hAnsi="Verdana" w:cs="Times New Roman"/>
          <w:sz w:val="20"/>
          <w:szCs w:val="20"/>
        </w:rPr>
        <w:t>EA</w:t>
      </w:r>
      <w:r w:rsidR="00575EA7" w:rsidRPr="00595339">
        <w:rPr>
          <w:rFonts w:ascii="Verdana" w:hAnsi="Verdana" w:cs="Times New Roman"/>
          <w:sz w:val="20"/>
          <w:szCs w:val="20"/>
        </w:rPr>
        <w:t xml:space="preserve"> </w:t>
      </w:r>
      <w:r w:rsidR="003D2C92" w:rsidRPr="00595339">
        <w:rPr>
          <w:rFonts w:ascii="Verdana" w:hAnsi="Verdana" w:cs="Times New Roman"/>
          <w:sz w:val="20"/>
          <w:szCs w:val="20"/>
        </w:rPr>
        <w:t>Master</w:t>
      </w:r>
      <w:r w:rsidR="00575EA7" w:rsidRPr="00595339">
        <w:rPr>
          <w:rFonts w:ascii="Verdana" w:hAnsi="Verdana" w:cs="Times New Roman"/>
          <w:sz w:val="20"/>
          <w:szCs w:val="20"/>
        </w:rPr>
        <w:t>s</w:t>
      </w:r>
      <w:bookmarkEnd w:id="2"/>
    </w:p>
    <w:p w:rsidR="003D2C92" w:rsidRDefault="003D2C92" w:rsidP="003D2C92">
      <w:pPr>
        <w:rPr>
          <w:rFonts w:ascii="Verdana" w:hAnsi="Verdana"/>
          <w:sz w:val="20"/>
          <w:szCs w:val="20"/>
        </w:rPr>
      </w:pPr>
    </w:p>
    <w:p w:rsidR="00155945" w:rsidRDefault="00155945" w:rsidP="00155945">
      <w:pPr>
        <w:rPr>
          <w:rFonts w:ascii="Verdana" w:hAnsi="Verdana"/>
          <w:sz w:val="20"/>
          <w:szCs w:val="20"/>
        </w:rPr>
      </w:pPr>
      <w:r w:rsidRPr="00595339">
        <w:rPr>
          <w:rFonts w:ascii="Verdana" w:hAnsi="Verdana"/>
          <w:sz w:val="20"/>
          <w:szCs w:val="20"/>
        </w:rPr>
        <w:t xml:space="preserve">2.1 Party </w:t>
      </w:r>
      <w:r>
        <w:rPr>
          <w:rFonts w:ascii="Verdana" w:hAnsi="Verdana"/>
          <w:sz w:val="20"/>
          <w:szCs w:val="20"/>
        </w:rPr>
        <w:t xml:space="preserve">Type </w:t>
      </w:r>
      <w:r w:rsidRPr="00595339">
        <w:rPr>
          <w:rFonts w:ascii="Verdana" w:hAnsi="Verdana"/>
          <w:sz w:val="20"/>
          <w:szCs w:val="20"/>
        </w:rPr>
        <w:t>Master</w:t>
      </w:r>
    </w:p>
    <w:p w:rsidR="00155945" w:rsidRDefault="00155945" w:rsidP="00155945">
      <w:pPr>
        <w:rPr>
          <w:rFonts w:ascii="Verdana" w:hAnsi="Verdana"/>
          <w:sz w:val="20"/>
          <w:szCs w:val="20"/>
        </w:rPr>
      </w:pPr>
    </w:p>
    <w:p w:rsidR="00155945" w:rsidRDefault="00155945" w:rsidP="00155945">
      <w:pPr>
        <w:rPr>
          <w:rFonts w:ascii="Verdana" w:hAnsi="Verdana"/>
          <w:noProof/>
          <w:sz w:val="20"/>
          <w:szCs w:val="20"/>
          <w:lang w:val="en-US" w:eastAsia="en-US" w:bidi="ar-SA"/>
        </w:rPr>
      </w:pPr>
      <w:r>
        <w:rPr>
          <w:rFonts w:ascii="Verdana" w:hAnsi="Verdana"/>
          <w:noProof/>
          <w:sz w:val="20"/>
          <w:szCs w:val="20"/>
          <w:lang w:val="en-US" w:eastAsia="en-US" w:bidi="ar-SA"/>
        </w:rPr>
        <w:t>This form will be used to create new Party Type Information.</w:t>
      </w:r>
    </w:p>
    <w:p w:rsidR="00155945" w:rsidRDefault="00155945" w:rsidP="00155945">
      <w:pPr>
        <w:rPr>
          <w:rFonts w:ascii="Verdana" w:hAnsi="Verdana"/>
          <w:noProof/>
          <w:sz w:val="20"/>
          <w:szCs w:val="20"/>
          <w:lang w:val="en-US" w:eastAsia="en-US" w:bidi="ar-SA"/>
        </w:rPr>
      </w:pPr>
      <w:r>
        <w:rPr>
          <w:rFonts w:ascii="Verdana" w:hAnsi="Verdana"/>
          <w:noProof/>
          <w:sz w:val="20"/>
          <w:szCs w:val="20"/>
          <w:lang w:val="en-US" w:eastAsia="en-US" w:bidi="ar-SA"/>
        </w:rPr>
        <w:t xml:space="preserve">This is an Admin Function and no users will have access to this screen. </w:t>
      </w:r>
    </w:p>
    <w:p w:rsidR="00155945" w:rsidRDefault="00155945" w:rsidP="003D2C92">
      <w:pPr>
        <w:rPr>
          <w:rFonts w:ascii="Verdana" w:hAnsi="Verdana"/>
          <w:sz w:val="20"/>
          <w:szCs w:val="20"/>
        </w:rPr>
      </w:pPr>
    </w:p>
    <w:p w:rsidR="00155945" w:rsidRPr="00595339" w:rsidRDefault="00155945" w:rsidP="003D2C92">
      <w:pPr>
        <w:rPr>
          <w:rFonts w:ascii="Verdana" w:hAnsi="Verdana"/>
          <w:sz w:val="20"/>
          <w:szCs w:val="20"/>
        </w:rPr>
      </w:pPr>
      <w:r>
        <w:rPr>
          <w:noProof/>
          <w:lang w:val="en-US" w:eastAsia="en-US" w:bidi="ar-SA"/>
        </w:rPr>
        <w:drawing>
          <wp:inline distT="0" distB="0" distL="0" distR="0" wp14:anchorId="5F01EE88" wp14:editId="6828CF97">
            <wp:extent cx="5943600" cy="1094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094740"/>
                    </a:xfrm>
                    <a:prstGeom prst="rect">
                      <a:avLst/>
                    </a:prstGeom>
                  </pic:spPr>
                </pic:pic>
              </a:graphicData>
            </a:graphic>
          </wp:inline>
        </w:drawing>
      </w:r>
    </w:p>
    <w:p w:rsidR="00155945" w:rsidRDefault="00155945" w:rsidP="003D2C92">
      <w:pPr>
        <w:rPr>
          <w:rFonts w:ascii="Verdana" w:hAnsi="Verdana"/>
          <w:sz w:val="20"/>
          <w:szCs w:val="20"/>
        </w:rPr>
      </w:pPr>
    </w:p>
    <w:p w:rsidR="00155945" w:rsidRPr="00ED0B23" w:rsidRDefault="00155945" w:rsidP="00155945">
      <w:pPr>
        <w:rPr>
          <w:rFonts w:ascii="Verdana" w:hAnsi="Verdana"/>
          <w:b/>
          <w:noProof/>
          <w:sz w:val="20"/>
          <w:szCs w:val="20"/>
          <w:u w:val="single"/>
          <w:lang w:val="en-US" w:eastAsia="en-US" w:bidi="ar-SA"/>
        </w:rPr>
      </w:pPr>
      <w:r w:rsidRPr="00ED0B23">
        <w:rPr>
          <w:rFonts w:ascii="Verdana" w:hAnsi="Verdana"/>
          <w:b/>
          <w:noProof/>
          <w:sz w:val="20"/>
          <w:szCs w:val="20"/>
          <w:u w:val="single"/>
          <w:lang w:val="en-US" w:eastAsia="en-US" w:bidi="ar-SA"/>
        </w:rPr>
        <w:t xml:space="preserve">Form Field and their Functionality </w:t>
      </w:r>
    </w:p>
    <w:p w:rsidR="00155945" w:rsidRDefault="00155945" w:rsidP="00155945">
      <w:pPr>
        <w:rPr>
          <w:rFonts w:ascii="Verdana" w:hAnsi="Verdana"/>
          <w:b/>
          <w:noProof/>
          <w:sz w:val="20"/>
          <w:szCs w:val="20"/>
          <w:lang w:val="en-US" w:eastAsia="en-US" w:bidi="ar-SA"/>
        </w:rPr>
      </w:pPr>
    </w:p>
    <w:p w:rsidR="00155945" w:rsidRDefault="00633FD6" w:rsidP="00155945">
      <w:pPr>
        <w:rPr>
          <w:rFonts w:ascii="Verdana" w:hAnsi="Verdana"/>
          <w:b/>
          <w:noProof/>
          <w:sz w:val="20"/>
          <w:szCs w:val="20"/>
          <w:lang w:val="en-US" w:eastAsia="en-US" w:bidi="ar-SA"/>
        </w:rPr>
      </w:pPr>
      <w:r>
        <w:rPr>
          <w:rFonts w:ascii="Verdana" w:hAnsi="Verdana"/>
          <w:noProof/>
          <w:sz w:val="20"/>
          <w:szCs w:val="20"/>
          <w:lang w:val="en-US" w:eastAsia="en-US" w:bidi="ar-SA"/>
        </w:rPr>
        <w:t>*</w:t>
      </w:r>
      <w:r w:rsidR="00155945" w:rsidRPr="00595339">
        <w:rPr>
          <w:rFonts w:ascii="Verdana" w:hAnsi="Verdana"/>
          <w:noProof/>
          <w:sz w:val="20"/>
          <w:szCs w:val="20"/>
          <w:lang w:val="en-US" w:eastAsia="en-US" w:bidi="ar-SA"/>
        </w:rPr>
        <w:t xml:space="preserve">Party </w:t>
      </w:r>
      <w:r w:rsidR="00155945">
        <w:rPr>
          <w:rFonts w:ascii="Verdana" w:hAnsi="Verdana"/>
          <w:noProof/>
          <w:sz w:val="20"/>
          <w:szCs w:val="20"/>
          <w:lang w:val="en-US" w:eastAsia="en-US" w:bidi="ar-SA"/>
        </w:rPr>
        <w:t xml:space="preserve">type Name :  Valid types are </w:t>
      </w:r>
      <w:r w:rsidR="00155945">
        <w:rPr>
          <w:rFonts w:ascii="Verdana" w:hAnsi="Verdana"/>
          <w:b/>
          <w:noProof/>
          <w:sz w:val="20"/>
          <w:szCs w:val="20"/>
          <w:lang w:val="en-US" w:eastAsia="en-US" w:bidi="ar-SA"/>
        </w:rPr>
        <w:t xml:space="preserve">Sugar Mill, </w:t>
      </w:r>
      <w:r w:rsidR="00155945" w:rsidRPr="00595339">
        <w:rPr>
          <w:rFonts w:ascii="Verdana" w:hAnsi="Verdana"/>
          <w:b/>
          <w:noProof/>
          <w:sz w:val="20"/>
          <w:szCs w:val="20"/>
          <w:lang w:val="en-US" w:eastAsia="en-US" w:bidi="ar-SA"/>
        </w:rPr>
        <w:t>Distilleries &amp; Breweries</w:t>
      </w:r>
    </w:p>
    <w:p w:rsidR="00155945" w:rsidRDefault="00633FD6" w:rsidP="00155945">
      <w:pPr>
        <w:rPr>
          <w:rFonts w:ascii="Verdana" w:hAnsi="Verdana"/>
          <w:noProof/>
          <w:sz w:val="20"/>
          <w:szCs w:val="20"/>
          <w:lang w:val="en-US" w:eastAsia="en-US" w:bidi="ar-SA"/>
        </w:rPr>
      </w:pPr>
      <w:r>
        <w:rPr>
          <w:rFonts w:ascii="Verdana" w:hAnsi="Verdana"/>
          <w:noProof/>
          <w:sz w:val="20"/>
          <w:szCs w:val="20"/>
          <w:lang w:val="en-US" w:eastAsia="en-US" w:bidi="ar-SA"/>
        </w:rPr>
        <w:t>*</w:t>
      </w:r>
      <w:r w:rsidR="00155945" w:rsidRPr="00DF7FED">
        <w:rPr>
          <w:rFonts w:ascii="Verdana" w:hAnsi="Verdana"/>
          <w:noProof/>
          <w:sz w:val="20"/>
          <w:szCs w:val="20"/>
          <w:lang w:val="en-US" w:eastAsia="en-US" w:bidi="ar-SA"/>
        </w:rPr>
        <w:t xml:space="preserve">Party </w:t>
      </w:r>
      <w:r w:rsidR="00155945">
        <w:rPr>
          <w:rFonts w:ascii="Verdana" w:hAnsi="Verdana"/>
          <w:noProof/>
          <w:sz w:val="20"/>
          <w:szCs w:val="20"/>
          <w:lang w:val="en-US" w:eastAsia="en-US" w:bidi="ar-SA"/>
        </w:rPr>
        <w:t>type code : Code of the Sugar Mill or Distillery</w:t>
      </w:r>
    </w:p>
    <w:p w:rsidR="00633FD6" w:rsidRDefault="00633FD6" w:rsidP="00155945">
      <w:pPr>
        <w:rPr>
          <w:rFonts w:ascii="Verdana" w:hAnsi="Verdana"/>
          <w:noProof/>
          <w:sz w:val="20"/>
          <w:szCs w:val="20"/>
          <w:lang w:val="en-US" w:eastAsia="en-US" w:bidi="ar-SA"/>
        </w:rPr>
      </w:pPr>
      <w:r>
        <w:rPr>
          <w:rFonts w:ascii="Verdana" w:hAnsi="Verdana"/>
          <w:noProof/>
          <w:sz w:val="20"/>
          <w:szCs w:val="20"/>
          <w:lang w:val="en-US" w:eastAsia="en-US" w:bidi="ar-SA"/>
        </w:rPr>
        <w:t xml:space="preserve">*Active : </w:t>
      </w:r>
      <w:r w:rsidR="00646AF9">
        <w:rPr>
          <w:rFonts w:ascii="Verdana" w:hAnsi="Verdana"/>
          <w:noProof/>
          <w:sz w:val="20"/>
          <w:szCs w:val="20"/>
          <w:lang w:val="en-US" w:eastAsia="en-US" w:bidi="ar-SA"/>
        </w:rPr>
        <w:t xml:space="preserve">If the party </w:t>
      </w:r>
      <w:r w:rsidR="006E4E5F">
        <w:rPr>
          <w:rFonts w:ascii="Verdana" w:hAnsi="Verdana"/>
          <w:noProof/>
          <w:sz w:val="20"/>
          <w:szCs w:val="20"/>
          <w:lang w:val="en-US" w:eastAsia="en-US" w:bidi="ar-SA"/>
        </w:rPr>
        <w:t xml:space="preserve">type </w:t>
      </w:r>
      <w:r w:rsidR="00646AF9">
        <w:rPr>
          <w:rFonts w:ascii="Verdana" w:hAnsi="Verdana"/>
          <w:noProof/>
          <w:sz w:val="20"/>
          <w:szCs w:val="20"/>
          <w:lang w:val="en-US" w:eastAsia="en-US" w:bidi="ar-SA"/>
        </w:rPr>
        <w:t>is a</w:t>
      </w:r>
      <w:r>
        <w:rPr>
          <w:rFonts w:ascii="Verdana" w:hAnsi="Verdana"/>
          <w:noProof/>
          <w:sz w:val="20"/>
          <w:szCs w:val="20"/>
          <w:lang w:val="en-US" w:eastAsia="en-US" w:bidi="ar-SA"/>
        </w:rPr>
        <w:t xml:space="preserve">ctive </w:t>
      </w: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155945" w:rsidRDefault="00155945" w:rsidP="003D2C92">
      <w:pPr>
        <w:rPr>
          <w:rFonts w:ascii="Verdana" w:hAnsi="Verdana"/>
          <w:sz w:val="20"/>
          <w:szCs w:val="20"/>
        </w:rPr>
      </w:pPr>
    </w:p>
    <w:p w:rsidR="00DB6FF1" w:rsidRDefault="000462F0" w:rsidP="00DB6FF1">
      <w:pPr>
        <w:pStyle w:val="Heading1"/>
        <w:rPr>
          <w:rFonts w:ascii="Verdana" w:hAnsi="Verdana"/>
          <w:sz w:val="20"/>
          <w:szCs w:val="20"/>
        </w:rPr>
      </w:pPr>
      <w:bookmarkStart w:id="3" w:name="_Toc2425454"/>
      <w:r>
        <w:rPr>
          <w:rFonts w:ascii="Verdana" w:hAnsi="Verdana"/>
          <w:sz w:val="20"/>
          <w:szCs w:val="20"/>
        </w:rPr>
        <w:lastRenderedPageBreak/>
        <w:t>3.1</w:t>
      </w:r>
      <w:r w:rsidR="00725A5F" w:rsidRPr="00595339">
        <w:rPr>
          <w:rFonts w:ascii="Verdana" w:hAnsi="Verdana"/>
          <w:sz w:val="20"/>
          <w:szCs w:val="20"/>
        </w:rPr>
        <w:t xml:space="preserve"> </w:t>
      </w:r>
      <w:r>
        <w:rPr>
          <w:rFonts w:ascii="Verdana" w:hAnsi="Verdana"/>
          <w:sz w:val="20"/>
          <w:szCs w:val="20"/>
        </w:rPr>
        <w:t>Indent for Molasses (MF1)</w:t>
      </w:r>
      <w:bookmarkEnd w:id="3"/>
      <w:r>
        <w:rPr>
          <w:rFonts w:ascii="Verdana" w:hAnsi="Verdana"/>
          <w:sz w:val="20"/>
          <w:szCs w:val="20"/>
        </w:rPr>
        <w:t xml:space="preserve"> </w:t>
      </w:r>
    </w:p>
    <w:p w:rsidR="00FF4FFD" w:rsidRDefault="00FF4FFD" w:rsidP="00FF4FFD"/>
    <w:p w:rsidR="00AA75E9" w:rsidRDefault="00731BD8" w:rsidP="000462F0">
      <w:pPr>
        <w:rPr>
          <w:rFonts w:ascii="Verdana" w:hAnsi="Verdana"/>
          <w:sz w:val="20"/>
          <w:szCs w:val="20"/>
        </w:rPr>
      </w:pPr>
      <w:r w:rsidRPr="00595339">
        <w:rPr>
          <w:rFonts w:ascii="Verdana" w:hAnsi="Verdana"/>
          <w:sz w:val="20"/>
          <w:szCs w:val="20"/>
        </w:rPr>
        <w:t xml:space="preserve">This option is used by the </w:t>
      </w:r>
      <w:r w:rsidR="000462F0">
        <w:rPr>
          <w:rFonts w:ascii="Verdana" w:hAnsi="Verdana"/>
          <w:sz w:val="20"/>
          <w:szCs w:val="20"/>
        </w:rPr>
        <w:t xml:space="preserve">Distillery to </w:t>
      </w:r>
      <w:r w:rsidR="0063697A">
        <w:rPr>
          <w:rFonts w:ascii="Verdana" w:hAnsi="Verdana"/>
          <w:sz w:val="20"/>
          <w:szCs w:val="20"/>
        </w:rPr>
        <w:t>reques</w:t>
      </w:r>
      <w:r w:rsidR="00745442">
        <w:rPr>
          <w:rFonts w:ascii="Verdana" w:hAnsi="Verdana"/>
          <w:sz w:val="20"/>
          <w:szCs w:val="20"/>
        </w:rPr>
        <w:t xml:space="preserve">t </w:t>
      </w:r>
      <w:r w:rsidR="000462F0">
        <w:rPr>
          <w:rFonts w:ascii="Verdana" w:hAnsi="Verdana"/>
          <w:sz w:val="20"/>
          <w:szCs w:val="20"/>
        </w:rPr>
        <w:t>an Indent for Molasses</w:t>
      </w:r>
      <w:r w:rsidR="00745442">
        <w:rPr>
          <w:rFonts w:ascii="Verdana" w:hAnsi="Verdana"/>
          <w:sz w:val="20"/>
          <w:szCs w:val="20"/>
        </w:rPr>
        <w:t>. This can be done only once per year</w:t>
      </w:r>
      <w:r w:rsidR="000462F0">
        <w:rPr>
          <w:rFonts w:ascii="Verdana" w:hAnsi="Verdana"/>
          <w:sz w:val="20"/>
          <w:szCs w:val="20"/>
        </w:rPr>
        <w:t xml:space="preserve"> </w:t>
      </w:r>
    </w:p>
    <w:p w:rsidR="00785709" w:rsidRDefault="00785709" w:rsidP="000462F0">
      <w:pPr>
        <w:rPr>
          <w:rFonts w:ascii="Verdana" w:hAnsi="Verdana"/>
          <w:sz w:val="20"/>
          <w:szCs w:val="20"/>
        </w:rPr>
      </w:pPr>
    </w:p>
    <w:p w:rsidR="00785709" w:rsidRDefault="00785709" w:rsidP="000462F0">
      <w:pPr>
        <w:rPr>
          <w:rFonts w:ascii="Verdana" w:hAnsi="Verdana"/>
          <w:sz w:val="20"/>
          <w:szCs w:val="20"/>
        </w:rPr>
      </w:pPr>
    </w:p>
    <w:p w:rsidR="00EF128A" w:rsidRDefault="009A7143" w:rsidP="00BD5858">
      <w:pPr>
        <w:rPr>
          <w:rFonts w:ascii="Verdana" w:hAnsi="Verdana"/>
          <w:sz w:val="20"/>
          <w:szCs w:val="20"/>
        </w:rPr>
      </w:pPr>
      <w:r>
        <w:rPr>
          <w:noProof/>
          <w:lang w:val="en-US" w:eastAsia="en-US" w:bidi="ar-SA"/>
        </w:rPr>
        <w:drawing>
          <wp:inline distT="0" distB="0" distL="0" distR="0" wp14:anchorId="746D5BF6" wp14:editId="6CD77D45">
            <wp:extent cx="5943600" cy="2901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01315"/>
                    </a:xfrm>
                    <a:prstGeom prst="rect">
                      <a:avLst/>
                    </a:prstGeom>
                  </pic:spPr>
                </pic:pic>
              </a:graphicData>
            </a:graphic>
          </wp:inline>
        </w:drawing>
      </w:r>
    </w:p>
    <w:p w:rsidR="000462F0" w:rsidRPr="00595339" w:rsidRDefault="009A7143" w:rsidP="00BD5858">
      <w:pPr>
        <w:rPr>
          <w:rFonts w:ascii="Verdana" w:hAnsi="Verdana"/>
          <w:sz w:val="20"/>
          <w:szCs w:val="20"/>
        </w:rPr>
      </w:pPr>
      <w:r>
        <w:rPr>
          <w:noProof/>
          <w:lang w:val="en-US" w:eastAsia="en-US" w:bidi="ar-SA"/>
        </w:rPr>
        <w:drawing>
          <wp:inline distT="0" distB="0" distL="0" distR="0" wp14:anchorId="2052C92D" wp14:editId="626F0717">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77440"/>
                    </a:xfrm>
                    <a:prstGeom prst="rect">
                      <a:avLst/>
                    </a:prstGeom>
                  </pic:spPr>
                </pic:pic>
              </a:graphicData>
            </a:graphic>
          </wp:inline>
        </w:drawing>
      </w:r>
    </w:p>
    <w:p w:rsidR="00BF04A4" w:rsidRPr="00595339" w:rsidRDefault="00BF04A4" w:rsidP="00BD5858">
      <w:pPr>
        <w:rPr>
          <w:rFonts w:ascii="Verdana" w:hAnsi="Verdana"/>
          <w:sz w:val="20"/>
          <w:szCs w:val="20"/>
        </w:rPr>
      </w:pPr>
    </w:p>
    <w:p w:rsidR="00731BD8" w:rsidRPr="00595339" w:rsidRDefault="00731BD8" w:rsidP="00BD5858">
      <w:pPr>
        <w:rPr>
          <w:rFonts w:ascii="Verdana" w:hAnsi="Verdana"/>
          <w:sz w:val="20"/>
          <w:szCs w:val="20"/>
        </w:rPr>
      </w:pPr>
    </w:p>
    <w:p w:rsidR="00DB6FF1" w:rsidRDefault="00DB6FF1" w:rsidP="00BD5858">
      <w:pPr>
        <w:rPr>
          <w:rFonts w:ascii="Verdana" w:hAnsi="Verdana"/>
          <w:sz w:val="20"/>
          <w:szCs w:val="20"/>
        </w:rPr>
      </w:pPr>
    </w:p>
    <w:p w:rsidR="005F62BD" w:rsidRPr="00ED0B23" w:rsidRDefault="005F62BD" w:rsidP="005F62BD">
      <w:pPr>
        <w:rPr>
          <w:rFonts w:ascii="Verdana" w:hAnsi="Verdana"/>
          <w:b/>
          <w:noProof/>
          <w:sz w:val="20"/>
          <w:szCs w:val="20"/>
          <w:u w:val="single"/>
          <w:lang w:val="en-US" w:eastAsia="en-US" w:bidi="ar-SA"/>
        </w:rPr>
      </w:pPr>
      <w:r w:rsidRPr="00ED0B23">
        <w:rPr>
          <w:rFonts w:ascii="Verdana" w:hAnsi="Verdana"/>
          <w:b/>
          <w:noProof/>
          <w:sz w:val="20"/>
          <w:szCs w:val="20"/>
          <w:u w:val="single"/>
          <w:lang w:val="en-US" w:eastAsia="en-US" w:bidi="ar-SA"/>
        </w:rPr>
        <w:t xml:space="preserve">Form Field and their Functionality </w:t>
      </w:r>
    </w:p>
    <w:p w:rsidR="005F62BD" w:rsidRDefault="005F62BD" w:rsidP="005F62BD">
      <w:pPr>
        <w:rPr>
          <w:rFonts w:ascii="Verdana" w:hAnsi="Verdana"/>
          <w:b/>
          <w:noProof/>
          <w:sz w:val="20"/>
          <w:szCs w:val="20"/>
          <w:lang w:val="en-US" w:eastAsia="en-US" w:bidi="ar-SA"/>
        </w:rPr>
      </w:pPr>
    </w:p>
    <w:p w:rsidR="005F62BD" w:rsidRDefault="005F62BD" w:rsidP="005F62BD">
      <w:pPr>
        <w:rPr>
          <w:rFonts w:ascii="Verdana" w:hAnsi="Verdana"/>
          <w:noProof/>
          <w:sz w:val="20"/>
          <w:szCs w:val="20"/>
          <w:lang w:val="en-US" w:eastAsia="en-US" w:bidi="ar-SA"/>
        </w:rPr>
      </w:pPr>
      <w:r>
        <w:rPr>
          <w:rFonts w:ascii="Verdana" w:hAnsi="Verdana"/>
          <w:noProof/>
          <w:sz w:val="20"/>
          <w:szCs w:val="20"/>
          <w:lang w:val="en-US" w:eastAsia="en-US" w:bidi="ar-SA"/>
        </w:rPr>
        <w:t>*</w:t>
      </w:r>
      <w:r w:rsidR="00E74667">
        <w:rPr>
          <w:rFonts w:ascii="Verdana" w:hAnsi="Verdana"/>
          <w:noProof/>
          <w:sz w:val="20"/>
          <w:szCs w:val="20"/>
          <w:lang w:val="en-US" w:eastAsia="en-US" w:bidi="ar-SA"/>
        </w:rPr>
        <w:t>Indent Qty</w:t>
      </w:r>
      <w:r w:rsidR="00E74667">
        <w:rPr>
          <w:rFonts w:ascii="Verdana" w:hAnsi="Verdana"/>
          <w:noProof/>
          <w:sz w:val="20"/>
          <w:szCs w:val="20"/>
          <w:lang w:val="en-US" w:eastAsia="en-US" w:bidi="ar-SA"/>
        </w:rPr>
        <w:tab/>
      </w:r>
      <w:r>
        <w:rPr>
          <w:rFonts w:ascii="Verdana" w:hAnsi="Verdana"/>
          <w:noProof/>
          <w:sz w:val="20"/>
          <w:szCs w:val="20"/>
          <w:lang w:val="en-US" w:eastAsia="en-US" w:bidi="ar-SA"/>
        </w:rPr>
        <w:t xml:space="preserve">  </w:t>
      </w:r>
      <w:r>
        <w:rPr>
          <w:rFonts w:ascii="Verdana" w:hAnsi="Verdana"/>
          <w:noProof/>
          <w:sz w:val="20"/>
          <w:szCs w:val="20"/>
          <w:lang w:val="en-US" w:eastAsia="en-US" w:bidi="ar-SA"/>
        </w:rPr>
        <w:tab/>
        <w:t xml:space="preserve">: User Input </w:t>
      </w:r>
    </w:p>
    <w:p w:rsidR="005F62BD" w:rsidRDefault="005F62BD" w:rsidP="005F62BD">
      <w:pPr>
        <w:rPr>
          <w:rFonts w:ascii="Verdana" w:hAnsi="Verdana"/>
          <w:noProof/>
          <w:sz w:val="20"/>
          <w:szCs w:val="20"/>
          <w:lang w:val="en-US" w:eastAsia="en-US" w:bidi="ar-SA"/>
        </w:rPr>
      </w:pPr>
      <w:r>
        <w:rPr>
          <w:rFonts w:ascii="Verdana" w:hAnsi="Verdana"/>
          <w:noProof/>
          <w:sz w:val="20"/>
          <w:szCs w:val="20"/>
          <w:lang w:val="en-US" w:eastAsia="en-US" w:bidi="ar-SA"/>
        </w:rPr>
        <w:t>F</w:t>
      </w:r>
      <w:r w:rsidR="00E74667">
        <w:rPr>
          <w:rFonts w:ascii="Verdana" w:hAnsi="Verdana"/>
          <w:noProof/>
          <w:sz w:val="20"/>
          <w:szCs w:val="20"/>
          <w:lang w:val="en-US" w:eastAsia="en-US" w:bidi="ar-SA"/>
        </w:rPr>
        <w:t>inancial Year</w:t>
      </w:r>
      <w:r w:rsidR="00E74667">
        <w:rPr>
          <w:rFonts w:ascii="Verdana" w:hAnsi="Verdana"/>
          <w:noProof/>
          <w:sz w:val="20"/>
          <w:szCs w:val="20"/>
          <w:lang w:val="en-US" w:eastAsia="en-US" w:bidi="ar-SA"/>
        </w:rPr>
        <w:tab/>
      </w:r>
      <w:r>
        <w:rPr>
          <w:rFonts w:ascii="Verdana" w:hAnsi="Verdana"/>
          <w:noProof/>
          <w:sz w:val="20"/>
          <w:szCs w:val="20"/>
          <w:lang w:val="en-US" w:eastAsia="en-US" w:bidi="ar-SA"/>
        </w:rPr>
        <w:tab/>
        <w:t xml:space="preserve">: </w:t>
      </w:r>
      <w:r w:rsidR="00E74667">
        <w:rPr>
          <w:rFonts w:ascii="Verdana" w:hAnsi="Verdana"/>
          <w:noProof/>
          <w:sz w:val="20"/>
          <w:szCs w:val="20"/>
          <w:lang w:val="en-US" w:eastAsia="en-US" w:bidi="ar-SA"/>
        </w:rPr>
        <w:t xml:space="preserve">Readonly. To pick the current financial year from party_master </w:t>
      </w:r>
    </w:p>
    <w:p w:rsidR="008807D1" w:rsidRDefault="00E74667" w:rsidP="005F62BD">
      <w:pPr>
        <w:rPr>
          <w:rFonts w:ascii="Verdana" w:hAnsi="Verdana"/>
          <w:noProof/>
          <w:sz w:val="20"/>
          <w:szCs w:val="20"/>
          <w:lang w:val="en-US" w:eastAsia="en-US" w:bidi="ar-SA"/>
        </w:rPr>
      </w:pPr>
      <w:r>
        <w:rPr>
          <w:rFonts w:ascii="Verdana" w:hAnsi="Verdana"/>
          <w:noProof/>
          <w:sz w:val="20"/>
          <w:szCs w:val="20"/>
          <w:lang w:val="en-US" w:eastAsia="en-US" w:bidi="ar-SA"/>
        </w:rPr>
        <w:t>Indent Date</w:t>
      </w:r>
      <w:r>
        <w:rPr>
          <w:rFonts w:ascii="Verdana" w:hAnsi="Verdana"/>
          <w:noProof/>
          <w:sz w:val="20"/>
          <w:szCs w:val="20"/>
          <w:lang w:val="en-US" w:eastAsia="en-US" w:bidi="ar-SA"/>
        </w:rPr>
        <w:tab/>
      </w:r>
      <w:r w:rsidR="005F62BD">
        <w:rPr>
          <w:rFonts w:ascii="Verdana" w:hAnsi="Verdana"/>
          <w:noProof/>
          <w:sz w:val="20"/>
          <w:szCs w:val="20"/>
          <w:lang w:val="en-US" w:eastAsia="en-US" w:bidi="ar-SA"/>
        </w:rPr>
        <w:tab/>
        <w:t xml:space="preserve">: </w:t>
      </w:r>
      <w:r>
        <w:rPr>
          <w:rFonts w:ascii="Verdana" w:hAnsi="Verdana"/>
          <w:noProof/>
          <w:sz w:val="20"/>
          <w:szCs w:val="20"/>
          <w:lang w:val="en-US" w:eastAsia="en-US" w:bidi="ar-SA"/>
        </w:rPr>
        <w:t xml:space="preserve">Current Date. Readonly. </w:t>
      </w:r>
    </w:p>
    <w:p w:rsidR="005F62BD" w:rsidRDefault="00E74667" w:rsidP="005F62BD">
      <w:pPr>
        <w:rPr>
          <w:rFonts w:ascii="Verdana" w:hAnsi="Verdana"/>
          <w:noProof/>
          <w:sz w:val="20"/>
          <w:szCs w:val="20"/>
          <w:lang w:val="en-US" w:eastAsia="en-US" w:bidi="ar-SA"/>
        </w:rPr>
      </w:pPr>
      <w:r>
        <w:rPr>
          <w:rFonts w:ascii="Verdana" w:hAnsi="Verdana"/>
          <w:noProof/>
          <w:sz w:val="20"/>
          <w:szCs w:val="20"/>
          <w:lang w:val="en-US" w:eastAsia="en-US" w:bidi="ar-SA"/>
        </w:rPr>
        <w:t>Captive</w:t>
      </w:r>
      <w:r w:rsidR="005F62BD">
        <w:rPr>
          <w:rFonts w:ascii="Verdana" w:hAnsi="Verdana"/>
          <w:noProof/>
          <w:sz w:val="20"/>
          <w:szCs w:val="20"/>
          <w:lang w:val="en-US" w:eastAsia="en-US" w:bidi="ar-SA"/>
        </w:rPr>
        <w:t xml:space="preserve">              </w:t>
      </w:r>
      <w:r w:rsidR="005F62BD">
        <w:rPr>
          <w:rFonts w:ascii="Verdana" w:hAnsi="Verdana"/>
          <w:noProof/>
          <w:sz w:val="20"/>
          <w:szCs w:val="20"/>
          <w:lang w:val="en-US" w:eastAsia="en-US" w:bidi="ar-SA"/>
        </w:rPr>
        <w:tab/>
        <w:t xml:space="preserve">: </w:t>
      </w:r>
      <w:r w:rsidR="00E41539">
        <w:rPr>
          <w:rFonts w:ascii="Verdana" w:hAnsi="Verdana"/>
          <w:noProof/>
          <w:sz w:val="20"/>
          <w:szCs w:val="20"/>
          <w:lang w:val="en-US" w:eastAsia="en-US" w:bidi="ar-SA"/>
        </w:rPr>
        <w:t>User Input</w:t>
      </w:r>
      <w:r w:rsidR="005F62BD">
        <w:rPr>
          <w:rFonts w:ascii="Verdana" w:hAnsi="Verdana"/>
          <w:noProof/>
          <w:sz w:val="20"/>
          <w:szCs w:val="20"/>
          <w:lang w:val="en-US" w:eastAsia="en-US" w:bidi="ar-SA"/>
        </w:rPr>
        <w:t xml:space="preserve"> </w:t>
      </w:r>
    </w:p>
    <w:p w:rsidR="00E41539" w:rsidRDefault="00E74667" w:rsidP="00E41539">
      <w:pPr>
        <w:rPr>
          <w:rFonts w:ascii="Verdana" w:hAnsi="Verdana"/>
          <w:noProof/>
          <w:sz w:val="20"/>
          <w:szCs w:val="20"/>
          <w:lang w:val="en-US" w:eastAsia="en-US" w:bidi="ar-SA"/>
        </w:rPr>
      </w:pPr>
      <w:r>
        <w:rPr>
          <w:rFonts w:ascii="Verdana" w:hAnsi="Verdana"/>
          <w:noProof/>
          <w:sz w:val="20"/>
          <w:szCs w:val="20"/>
          <w:lang w:val="en-US" w:eastAsia="en-US" w:bidi="ar-SA"/>
        </w:rPr>
        <w:t xml:space="preserve">Captive Unit Name   </w:t>
      </w:r>
      <w:r w:rsidR="00E41539">
        <w:rPr>
          <w:rFonts w:ascii="Verdana" w:hAnsi="Verdana"/>
          <w:noProof/>
          <w:sz w:val="20"/>
          <w:szCs w:val="20"/>
          <w:lang w:val="en-US" w:eastAsia="en-US" w:bidi="ar-SA"/>
        </w:rPr>
        <w:t>: User Input</w:t>
      </w:r>
      <w:r>
        <w:rPr>
          <w:rFonts w:ascii="Verdana" w:hAnsi="Verdana"/>
          <w:noProof/>
          <w:sz w:val="20"/>
          <w:szCs w:val="20"/>
          <w:lang w:val="en-US" w:eastAsia="en-US" w:bidi="ar-SA"/>
        </w:rPr>
        <w:t>. Readonly if Captive is No</w:t>
      </w:r>
      <w:r w:rsidR="00E41539">
        <w:rPr>
          <w:rFonts w:ascii="Verdana" w:hAnsi="Verdana"/>
          <w:noProof/>
          <w:sz w:val="20"/>
          <w:szCs w:val="20"/>
          <w:lang w:val="en-US" w:eastAsia="en-US" w:bidi="ar-SA"/>
        </w:rPr>
        <w:t xml:space="preserve"> </w:t>
      </w:r>
    </w:p>
    <w:p w:rsidR="005F62BD" w:rsidRDefault="00E74667" w:rsidP="005F62BD">
      <w:pPr>
        <w:rPr>
          <w:rFonts w:ascii="Verdana" w:hAnsi="Verdana"/>
          <w:noProof/>
          <w:sz w:val="20"/>
          <w:szCs w:val="20"/>
          <w:lang w:val="en-US" w:eastAsia="en-US" w:bidi="ar-SA"/>
        </w:rPr>
      </w:pPr>
      <w:r>
        <w:rPr>
          <w:rFonts w:ascii="Verdana" w:hAnsi="Verdana"/>
          <w:noProof/>
          <w:sz w:val="20"/>
          <w:szCs w:val="20"/>
          <w:lang w:val="en-US" w:eastAsia="en-US" w:bidi="ar-SA"/>
        </w:rPr>
        <w:t>Material</w:t>
      </w:r>
      <w:r w:rsidR="005F62BD">
        <w:rPr>
          <w:rFonts w:ascii="Verdana" w:hAnsi="Verdana"/>
          <w:noProof/>
          <w:sz w:val="20"/>
          <w:szCs w:val="20"/>
          <w:lang w:val="en-US" w:eastAsia="en-US" w:bidi="ar-SA"/>
        </w:rPr>
        <w:tab/>
      </w:r>
      <w:r w:rsidR="005F62BD">
        <w:rPr>
          <w:rFonts w:ascii="Verdana" w:hAnsi="Verdana"/>
          <w:noProof/>
          <w:sz w:val="20"/>
          <w:szCs w:val="20"/>
          <w:lang w:val="en-US" w:eastAsia="en-US" w:bidi="ar-SA"/>
        </w:rPr>
        <w:tab/>
        <w:t xml:space="preserve">: </w:t>
      </w:r>
      <w:r w:rsidR="00E41539">
        <w:rPr>
          <w:rFonts w:ascii="Verdana" w:hAnsi="Verdana"/>
          <w:noProof/>
          <w:sz w:val="20"/>
          <w:szCs w:val="20"/>
          <w:lang w:val="en-US" w:eastAsia="en-US" w:bidi="ar-SA"/>
        </w:rPr>
        <w:t>User Input</w:t>
      </w:r>
      <w:r>
        <w:rPr>
          <w:rFonts w:ascii="Verdana" w:hAnsi="Verdana"/>
          <w:noProof/>
          <w:sz w:val="20"/>
          <w:szCs w:val="20"/>
          <w:lang w:val="en-US" w:eastAsia="en-US" w:bidi="ar-SA"/>
        </w:rPr>
        <w:t xml:space="preserve">. Dropdown. Should only show the Molasses Type Available for this particular party. </w:t>
      </w:r>
    </w:p>
    <w:p w:rsidR="005F62BD" w:rsidRDefault="00E74667" w:rsidP="005F62BD">
      <w:pPr>
        <w:rPr>
          <w:rFonts w:ascii="Verdana" w:hAnsi="Verdana"/>
          <w:noProof/>
          <w:sz w:val="20"/>
          <w:szCs w:val="20"/>
          <w:lang w:val="en-US" w:eastAsia="en-US" w:bidi="ar-SA"/>
        </w:rPr>
      </w:pPr>
      <w:r>
        <w:rPr>
          <w:rFonts w:ascii="Verdana" w:hAnsi="Verdana"/>
          <w:noProof/>
          <w:sz w:val="20"/>
          <w:szCs w:val="20"/>
          <w:lang w:val="en-US" w:eastAsia="en-US" w:bidi="ar-SA"/>
        </w:rPr>
        <w:t>C.S,R.S,P.A,D.S</w:t>
      </w:r>
      <w:r>
        <w:rPr>
          <w:rFonts w:ascii="Verdana" w:hAnsi="Verdana"/>
          <w:noProof/>
          <w:sz w:val="20"/>
          <w:szCs w:val="20"/>
          <w:lang w:val="en-US" w:eastAsia="en-US" w:bidi="ar-SA"/>
        </w:rPr>
        <w:tab/>
      </w:r>
      <w:r w:rsidR="005F62BD">
        <w:rPr>
          <w:rFonts w:ascii="Verdana" w:hAnsi="Verdana"/>
          <w:noProof/>
          <w:sz w:val="20"/>
          <w:szCs w:val="20"/>
          <w:lang w:val="en-US" w:eastAsia="en-US" w:bidi="ar-SA"/>
        </w:rPr>
        <w:t xml:space="preserve">: User Input </w:t>
      </w:r>
    </w:p>
    <w:p w:rsidR="005F62BD" w:rsidRDefault="00E74667" w:rsidP="005F62BD">
      <w:pPr>
        <w:rPr>
          <w:rFonts w:ascii="Verdana" w:hAnsi="Verdana"/>
          <w:noProof/>
          <w:sz w:val="20"/>
          <w:szCs w:val="20"/>
          <w:lang w:val="en-US" w:eastAsia="en-US" w:bidi="ar-SA"/>
        </w:rPr>
      </w:pPr>
      <w:r>
        <w:rPr>
          <w:rFonts w:ascii="Verdana" w:hAnsi="Verdana"/>
          <w:noProof/>
          <w:sz w:val="20"/>
          <w:szCs w:val="20"/>
          <w:lang w:val="en-US" w:eastAsia="en-US" w:bidi="ar-SA"/>
        </w:rPr>
        <w:t>Molasses Distilled</w:t>
      </w:r>
      <w:r>
        <w:rPr>
          <w:rFonts w:ascii="Verdana" w:hAnsi="Verdana"/>
          <w:noProof/>
          <w:sz w:val="20"/>
          <w:szCs w:val="20"/>
          <w:lang w:val="en-US" w:eastAsia="en-US" w:bidi="ar-SA"/>
        </w:rPr>
        <w:tab/>
      </w:r>
      <w:r w:rsidR="005F62BD">
        <w:rPr>
          <w:rFonts w:ascii="Verdana" w:hAnsi="Verdana"/>
          <w:noProof/>
          <w:sz w:val="20"/>
          <w:szCs w:val="20"/>
          <w:lang w:val="en-US" w:eastAsia="en-US" w:bidi="ar-SA"/>
        </w:rPr>
        <w:t xml:space="preserve">: User Input </w:t>
      </w:r>
    </w:p>
    <w:p w:rsidR="005F62BD" w:rsidRDefault="00E41539" w:rsidP="005F62BD">
      <w:pPr>
        <w:rPr>
          <w:rFonts w:ascii="Verdana" w:hAnsi="Verdana"/>
          <w:noProof/>
          <w:sz w:val="20"/>
          <w:szCs w:val="20"/>
          <w:lang w:val="en-US" w:eastAsia="en-US" w:bidi="ar-SA"/>
        </w:rPr>
      </w:pPr>
      <w:r>
        <w:rPr>
          <w:rFonts w:ascii="Verdana" w:hAnsi="Verdana"/>
          <w:noProof/>
          <w:sz w:val="20"/>
          <w:szCs w:val="20"/>
          <w:lang w:val="en-US" w:eastAsia="en-US" w:bidi="ar-SA"/>
        </w:rPr>
        <w:t>W</w:t>
      </w:r>
      <w:r w:rsidR="00E74667">
        <w:rPr>
          <w:rFonts w:ascii="Verdana" w:hAnsi="Verdana"/>
          <w:noProof/>
          <w:sz w:val="20"/>
          <w:szCs w:val="20"/>
          <w:lang w:val="en-US" w:eastAsia="en-US" w:bidi="ar-SA"/>
        </w:rPr>
        <w:t>orking Wastage</w:t>
      </w:r>
      <w:r w:rsidR="005F62BD" w:rsidRPr="00E325B5">
        <w:rPr>
          <w:rFonts w:ascii="Verdana" w:hAnsi="Verdana"/>
          <w:noProof/>
          <w:sz w:val="20"/>
          <w:szCs w:val="20"/>
          <w:lang w:val="en-US" w:eastAsia="en-US" w:bidi="ar-SA"/>
        </w:rPr>
        <w:t xml:space="preserve"> </w:t>
      </w:r>
      <w:r w:rsidR="005F62BD">
        <w:rPr>
          <w:rFonts w:ascii="Verdana" w:hAnsi="Verdana"/>
          <w:noProof/>
          <w:sz w:val="20"/>
          <w:szCs w:val="20"/>
          <w:lang w:val="en-US" w:eastAsia="en-US" w:bidi="ar-SA"/>
        </w:rPr>
        <w:tab/>
        <w:t xml:space="preserve">: User Input </w:t>
      </w:r>
    </w:p>
    <w:p w:rsidR="00E41539" w:rsidRDefault="00E74667" w:rsidP="00E41539">
      <w:pPr>
        <w:rPr>
          <w:rFonts w:ascii="Verdana" w:hAnsi="Verdana"/>
          <w:noProof/>
          <w:sz w:val="20"/>
          <w:szCs w:val="20"/>
          <w:lang w:val="en-US" w:eastAsia="en-US" w:bidi="ar-SA"/>
        </w:rPr>
      </w:pPr>
      <w:r>
        <w:rPr>
          <w:rFonts w:ascii="Verdana" w:hAnsi="Verdana"/>
          <w:noProof/>
          <w:sz w:val="20"/>
          <w:szCs w:val="20"/>
          <w:lang w:val="en-US" w:eastAsia="en-US" w:bidi="ar-SA"/>
        </w:rPr>
        <w:lastRenderedPageBreak/>
        <w:t>Transit Wastage</w:t>
      </w:r>
      <w:r>
        <w:rPr>
          <w:rFonts w:ascii="Verdana" w:hAnsi="Verdana"/>
          <w:noProof/>
          <w:sz w:val="20"/>
          <w:szCs w:val="20"/>
          <w:lang w:val="en-US" w:eastAsia="en-US" w:bidi="ar-SA"/>
        </w:rPr>
        <w:tab/>
      </w:r>
      <w:r w:rsidR="005F62BD">
        <w:rPr>
          <w:rFonts w:ascii="Verdana" w:hAnsi="Verdana"/>
          <w:noProof/>
          <w:sz w:val="20"/>
          <w:szCs w:val="20"/>
          <w:lang w:val="en-US" w:eastAsia="en-US" w:bidi="ar-SA"/>
        </w:rPr>
        <w:t xml:space="preserve">: </w:t>
      </w:r>
      <w:r w:rsidR="00E41539">
        <w:rPr>
          <w:rFonts w:ascii="Verdana" w:hAnsi="Verdana"/>
          <w:noProof/>
          <w:sz w:val="20"/>
          <w:szCs w:val="20"/>
          <w:lang w:val="en-US" w:eastAsia="en-US" w:bidi="ar-SA"/>
        </w:rPr>
        <w:t xml:space="preserve">User Input </w:t>
      </w:r>
    </w:p>
    <w:p w:rsidR="005F62BD" w:rsidRDefault="00E74667" w:rsidP="005F62BD">
      <w:pPr>
        <w:rPr>
          <w:rFonts w:ascii="Verdana" w:hAnsi="Verdana"/>
          <w:noProof/>
          <w:sz w:val="20"/>
          <w:szCs w:val="20"/>
          <w:lang w:val="en-US" w:eastAsia="en-US" w:bidi="ar-SA"/>
        </w:rPr>
      </w:pPr>
      <w:r>
        <w:rPr>
          <w:rFonts w:ascii="Verdana" w:hAnsi="Verdana"/>
          <w:noProof/>
          <w:sz w:val="20"/>
          <w:szCs w:val="20"/>
          <w:lang w:val="en-US" w:eastAsia="en-US" w:bidi="ar-SA"/>
        </w:rPr>
        <w:t>Molasses in Stock</w:t>
      </w:r>
      <w:r>
        <w:rPr>
          <w:rFonts w:ascii="Verdana" w:hAnsi="Verdana"/>
          <w:noProof/>
          <w:sz w:val="20"/>
          <w:szCs w:val="20"/>
          <w:lang w:val="en-US" w:eastAsia="en-US" w:bidi="ar-SA"/>
        </w:rPr>
        <w:tab/>
      </w:r>
      <w:r w:rsidR="00E41539">
        <w:rPr>
          <w:rFonts w:ascii="Verdana" w:hAnsi="Verdana"/>
          <w:noProof/>
          <w:sz w:val="20"/>
          <w:szCs w:val="20"/>
          <w:lang w:val="en-US" w:eastAsia="en-US" w:bidi="ar-SA"/>
        </w:rPr>
        <w:t>:</w:t>
      </w:r>
      <w:r w:rsidR="005F62BD">
        <w:rPr>
          <w:rFonts w:ascii="Verdana" w:hAnsi="Verdana"/>
          <w:noProof/>
          <w:sz w:val="20"/>
          <w:szCs w:val="20"/>
          <w:lang w:val="en-US" w:eastAsia="en-US" w:bidi="ar-SA"/>
        </w:rPr>
        <w:t xml:space="preserve"> User Input </w:t>
      </w:r>
    </w:p>
    <w:p w:rsidR="005F62BD" w:rsidRDefault="00E74667" w:rsidP="005F62BD">
      <w:pPr>
        <w:rPr>
          <w:rFonts w:ascii="Verdana" w:hAnsi="Verdana"/>
          <w:noProof/>
          <w:sz w:val="20"/>
          <w:szCs w:val="20"/>
          <w:lang w:val="en-US" w:eastAsia="en-US" w:bidi="ar-SA"/>
        </w:rPr>
      </w:pPr>
      <w:r>
        <w:rPr>
          <w:rFonts w:ascii="Verdana" w:hAnsi="Verdana"/>
          <w:noProof/>
          <w:sz w:val="20"/>
          <w:szCs w:val="20"/>
          <w:lang w:val="en-US" w:eastAsia="en-US" w:bidi="ar-SA"/>
        </w:rPr>
        <w:t>Molasses Received</w:t>
      </w:r>
      <w:r>
        <w:rPr>
          <w:rFonts w:ascii="Verdana" w:hAnsi="Verdana"/>
          <w:noProof/>
          <w:sz w:val="20"/>
          <w:szCs w:val="20"/>
          <w:lang w:val="en-US" w:eastAsia="en-US" w:bidi="ar-SA"/>
        </w:rPr>
        <w:tab/>
      </w:r>
      <w:r w:rsidR="005F62BD">
        <w:rPr>
          <w:rFonts w:ascii="Verdana" w:hAnsi="Verdana"/>
          <w:noProof/>
          <w:sz w:val="20"/>
          <w:szCs w:val="20"/>
          <w:lang w:val="en-US" w:eastAsia="en-US" w:bidi="ar-SA"/>
        </w:rPr>
        <w:t xml:space="preserve">: User Input </w:t>
      </w:r>
    </w:p>
    <w:p w:rsidR="00E41539" w:rsidRDefault="00E74667" w:rsidP="00E41539">
      <w:pPr>
        <w:rPr>
          <w:rFonts w:ascii="Verdana" w:hAnsi="Verdana"/>
          <w:noProof/>
          <w:sz w:val="20"/>
          <w:szCs w:val="20"/>
          <w:lang w:val="en-US" w:eastAsia="en-US" w:bidi="ar-SA"/>
        </w:rPr>
      </w:pPr>
      <w:r>
        <w:rPr>
          <w:rFonts w:ascii="Verdana" w:hAnsi="Verdana"/>
          <w:noProof/>
          <w:sz w:val="20"/>
          <w:szCs w:val="20"/>
          <w:lang w:val="en-US" w:eastAsia="en-US" w:bidi="ar-SA"/>
        </w:rPr>
        <w:t>Molasses Used</w:t>
      </w:r>
      <w:r>
        <w:rPr>
          <w:rFonts w:ascii="Verdana" w:hAnsi="Verdana"/>
          <w:noProof/>
          <w:sz w:val="20"/>
          <w:szCs w:val="20"/>
          <w:lang w:val="en-US" w:eastAsia="en-US" w:bidi="ar-SA"/>
        </w:rPr>
        <w:tab/>
      </w:r>
      <w:r w:rsidR="00E41539">
        <w:rPr>
          <w:rFonts w:ascii="Verdana" w:hAnsi="Verdana"/>
          <w:noProof/>
          <w:sz w:val="20"/>
          <w:szCs w:val="20"/>
          <w:lang w:val="en-US" w:eastAsia="en-US" w:bidi="ar-SA"/>
        </w:rPr>
        <w:t xml:space="preserve">: User Input </w:t>
      </w:r>
    </w:p>
    <w:p w:rsidR="00E41539" w:rsidRDefault="00E74667" w:rsidP="005F62BD">
      <w:pPr>
        <w:rPr>
          <w:rFonts w:ascii="Verdana" w:hAnsi="Verdana"/>
          <w:noProof/>
          <w:sz w:val="20"/>
          <w:szCs w:val="20"/>
          <w:lang w:val="en-US" w:eastAsia="en-US" w:bidi="ar-SA"/>
        </w:rPr>
      </w:pPr>
      <w:r>
        <w:rPr>
          <w:rFonts w:ascii="Verdana" w:hAnsi="Verdana"/>
          <w:noProof/>
          <w:sz w:val="20"/>
          <w:szCs w:val="20"/>
          <w:lang w:val="en-US" w:eastAsia="en-US" w:bidi="ar-SA"/>
        </w:rPr>
        <w:t>Molasses to be lifted</w:t>
      </w:r>
      <w:r>
        <w:rPr>
          <w:rFonts w:ascii="Verdana" w:hAnsi="Verdana"/>
          <w:noProof/>
          <w:sz w:val="20"/>
          <w:szCs w:val="20"/>
          <w:lang w:val="en-US" w:eastAsia="en-US" w:bidi="ar-SA"/>
        </w:rPr>
        <w:tab/>
      </w:r>
      <w:r w:rsidR="00FA3E48">
        <w:rPr>
          <w:rFonts w:ascii="Verdana" w:hAnsi="Verdana"/>
          <w:noProof/>
          <w:sz w:val="20"/>
          <w:szCs w:val="20"/>
          <w:lang w:val="en-US" w:eastAsia="en-US" w:bidi="ar-SA"/>
        </w:rPr>
        <w:t>: User Input</w:t>
      </w:r>
    </w:p>
    <w:p w:rsidR="00FA3E48" w:rsidRDefault="00E74667" w:rsidP="00FA3E48">
      <w:pPr>
        <w:rPr>
          <w:rFonts w:ascii="Verdana" w:hAnsi="Verdana"/>
          <w:noProof/>
          <w:sz w:val="20"/>
          <w:szCs w:val="20"/>
          <w:lang w:val="en-US" w:eastAsia="en-US" w:bidi="ar-SA"/>
        </w:rPr>
      </w:pPr>
      <w:r>
        <w:rPr>
          <w:rFonts w:ascii="Verdana" w:hAnsi="Verdana"/>
          <w:noProof/>
          <w:sz w:val="20"/>
          <w:szCs w:val="20"/>
          <w:lang w:val="en-US" w:eastAsia="en-US" w:bidi="ar-SA"/>
        </w:rPr>
        <w:t>Molasses to be cons.</w:t>
      </w:r>
      <w:r>
        <w:rPr>
          <w:rFonts w:ascii="Verdana" w:hAnsi="Verdana"/>
          <w:noProof/>
          <w:sz w:val="20"/>
          <w:szCs w:val="20"/>
          <w:lang w:val="en-US" w:eastAsia="en-US" w:bidi="ar-SA"/>
        </w:rPr>
        <w:tab/>
      </w:r>
      <w:r w:rsidR="00FA3E48">
        <w:rPr>
          <w:rFonts w:ascii="Verdana" w:hAnsi="Verdana"/>
          <w:noProof/>
          <w:sz w:val="20"/>
          <w:szCs w:val="20"/>
          <w:lang w:val="en-US" w:eastAsia="en-US" w:bidi="ar-SA"/>
        </w:rPr>
        <w:t>: User Input</w:t>
      </w:r>
    </w:p>
    <w:p w:rsidR="00FA3E48" w:rsidRDefault="00E74667" w:rsidP="00FA3E48">
      <w:pPr>
        <w:rPr>
          <w:rFonts w:ascii="Verdana" w:hAnsi="Verdana"/>
          <w:noProof/>
          <w:sz w:val="20"/>
          <w:szCs w:val="20"/>
          <w:lang w:val="en-US" w:eastAsia="en-US" w:bidi="ar-SA"/>
        </w:rPr>
      </w:pPr>
      <w:r>
        <w:rPr>
          <w:rFonts w:ascii="Verdana" w:hAnsi="Verdana"/>
          <w:noProof/>
          <w:sz w:val="20"/>
          <w:szCs w:val="20"/>
          <w:lang w:val="en-US" w:eastAsia="en-US" w:bidi="ar-SA"/>
        </w:rPr>
        <w:t>Current Stock</w:t>
      </w:r>
      <w:r>
        <w:rPr>
          <w:rFonts w:ascii="Verdana" w:hAnsi="Verdana"/>
          <w:noProof/>
          <w:sz w:val="20"/>
          <w:szCs w:val="20"/>
          <w:lang w:val="en-US" w:eastAsia="en-US" w:bidi="ar-SA"/>
        </w:rPr>
        <w:tab/>
      </w:r>
      <w:r>
        <w:rPr>
          <w:rFonts w:ascii="Verdana" w:hAnsi="Verdana"/>
          <w:noProof/>
          <w:sz w:val="20"/>
          <w:szCs w:val="20"/>
          <w:lang w:val="en-US" w:eastAsia="en-US" w:bidi="ar-SA"/>
        </w:rPr>
        <w:tab/>
      </w:r>
      <w:r w:rsidR="00FA3E48">
        <w:rPr>
          <w:rFonts w:ascii="Verdana" w:hAnsi="Verdana"/>
          <w:noProof/>
          <w:sz w:val="20"/>
          <w:szCs w:val="20"/>
          <w:lang w:val="en-US" w:eastAsia="en-US" w:bidi="ar-SA"/>
        </w:rPr>
        <w:t>: User Input</w:t>
      </w:r>
    </w:p>
    <w:p w:rsidR="00FA3E48" w:rsidRDefault="00E74667" w:rsidP="00FA3E48">
      <w:pPr>
        <w:rPr>
          <w:rFonts w:ascii="Verdana" w:hAnsi="Verdana"/>
          <w:noProof/>
          <w:sz w:val="20"/>
          <w:szCs w:val="20"/>
          <w:lang w:val="en-US" w:eastAsia="en-US" w:bidi="ar-SA"/>
        </w:rPr>
      </w:pPr>
      <w:r>
        <w:rPr>
          <w:rFonts w:ascii="Verdana" w:hAnsi="Verdana"/>
          <w:noProof/>
          <w:sz w:val="20"/>
          <w:szCs w:val="20"/>
          <w:lang w:val="en-US" w:eastAsia="en-US" w:bidi="ar-SA"/>
        </w:rPr>
        <w:t>Qty to be lifted</w:t>
      </w:r>
      <w:r>
        <w:rPr>
          <w:rFonts w:ascii="Verdana" w:hAnsi="Verdana"/>
          <w:noProof/>
          <w:sz w:val="20"/>
          <w:szCs w:val="20"/>
          <w:lang w:val="en-US" w:eastAsia="en-US" w:bidi="ar-SA"/>
        </w:rPr>
        <w:tab/>
      </w:r>
      <w:r w:rsidR="00FA3E48">
        <w:rPr>
          <w:rFonts w:ascii="Verdana" w:hAnsi="Verdana"/>
          <w:noProof/>
          <w:sz w:val="20"/>
          <w:szCs w:val="20"/>
          <w:lang w:val="en-US" w:eastAsia="en-US" w:bidi="ar-SA"/>
        </w:rPr>
        <w:t>: User Input</w:t>
      </w:r>
    </w:p>
    <w:p w:rsidR="00FA3E48" w:rsidRDefault="00E74667" w:rsidP="00FA3E48">
      <w:pPr>
        <w:rPr>
          <w:rFonts w:ascii="Verdana" w:hAnsi="Verdana"/>
          <w:noProof/>
          <w:sz w:val="20"/>
          <w:szCs w:val="20"/>
          <w:lang w:val="en-US" w:eastAsia="en-US" w:bidi="ar-SA"/>
        </w:rPr>
      </w:pPr>
      <w:r>
        <w:rPr>
          <w:rFonts w:ascii="Verdana" w:hAnsi="Verdana"/>
          <w:noProof/>
          <w:sz w:val="20"/>
          <w:szCs w:val="20"/>
          <w:lang w:val="en-US" w:eastAsia="en-US" w:bidi="ar-SA"/>
        </w:rPr>
        <w:t>Bal on Allotment</w:t>
      </w:r>
      <w:r>
        <w:rPr>
          <w:rFonts w:ascii="Verdana" w:hAnsi="Verdana"/>
          <w:noProof/>
          <w:sz w:val="20"/>
          <w:szCs w:val="20"/>
          <w:lang w:val="en-US" w:eastAsia="en-US" w:bidi="ar-SA"/>
        </w:rPr>
        <w:tab/>
      </w:r>
      <w:r w:rsidR="00FA3E48">
        <w:rPr>
          <w:rFonts w:ascii="Verdana" w:hAnsi="Verdana"/>
          <w:noProof/>
          <w:sz w:val="20"/>
          <w:szCs w:val="20"/>
          <w:lang w:val="en-US" w:eastAsia="en-US" w:bidi="ar-SA"/>
        </w:rPr>
        <w:t>: User Input</w:t>
      </w:r>
    </w:p>
    <w:p w:rsidR="00FA3E48" w:rsidRDefault="00E74667" w:rsidP="00FA3E48">
      <w:pPr>
        <w:rPr>
          <w:rFonts w:ascii="Verdana" w:hAnsi="Verdana"/>
          <w:noProof/>
          <w:sz w:val="20"/>
          <w:szCs w:val="20"/>
          <w:lang w:val="en-US" w:eastAsia="en-US" w:bidi="ar-SA"/>
        </w:rPr>
      </w:pPr>
      <w:r>
        <w:rPr>
          <w:rFonts w:ascii="Verdana" w:hAnsi="Verdana"/>
          <w:noProof/>
          <w:sz w:val="20"/>
          <w:szCs w:val="20"/>
          <w:lang w:val="en-US" w:eastAsia="en-US" w:bidi="ar-SA"/>
        </w:rPr>
        <w:t>Storage Balance</w:t>
      </w:r>
      <w:r>
        <w:rPr>
          <w:rFonts w:ascii="Verdana" w:hAnsi="Verdana"/>
          <w:noProof/>
          <w:sz w:val="20"/>
          <w:szCs w:val="20"/>
          <w:lang w:val="en-US" w:eastAsia="en-US" w:bidi="ar-SA"/>
        </w:rPr>
        <w:tab/>
      </w:r>
      <w:r w:rsidR="00FA3E48">
        <w:rPr>
          <w:rFonts w:ascii="Verdana" w:hAnsi="Verdana"/>
          <w:noProof/>
          <w:sz w:val="20"/>
          <w:szCs w:val="20"/>
          <w:lang w:val="en-US" w:eastAsia="en-US" w:bidi="ar-SA"/>
        </w:rPr>
        <w:t>: User Input</w:t>
      </w:r>
    </w:p>
    <w:p w:rsidR="0038763D" w:rsidRDefault="0038763D" w:rsidP="0038763D">
      <w:pPr>
        <w:rPr>
          <w:rFonts w:ascii="Verdana" w:hAnsi="Verdana"/>
          <w:noProof/>
          <w:sz w:val="20"/>
          <w:szCs w:val="20"/>
          <w:lang w:val="en-US" w:eastAsia="en-US" w:bidi="ar-SA"/>
        </w:rPr>
      </w:pPr>
      <w:r>
        <w:rPr>
          <w:rFonts w:ascii="Verdana" w:hAnsi="Verdana"/>
          <w:noProof/>
          <w:sz w:val="20"/>
          <w:szCs w:val="20"/>
          <w:lang w:val="en-US" w:eastAsia="en-US" w:bidi="ar-SA"/>
        </w:rPr>
        <w:t>Remarks : User Input</w:t>
      </w:r>
    </w:p>
    <w:p w:rsidR="0038763D" w:rsidRDefault="0038763D" w:rsidP="0038763D">
      <w:pPr>
        <w:rPr>
          <w:rFonts w:ascii="Verdana" w:hAnsi="Verdana"/>
          <w:noProof/>
          <w:sz w:val="20"/>
          <w:szCs w:val="20"/>
          <w:lang w:val="en-US" w:eastAsia="en-US" w:bidi="ar-SA"/>
        </w:rPr>
      </w:pPr>
    </w:p>
    <w:p w:rsidR="0038763D" w:rsidRDefault="0038763D" w:rsidP="0038763D">
      <w:pPr>
        <w:rPr>
          <w:rFonts w:ascii="Verdana" w:hAnsi="Verdana"/>
          <w:noProof/>
          <w:sz w:val="20"/>
          <w:szCs w:val="20"/>
          <w:lang w:val="en-US" w:eastAsia="en-US" w:bidi="ar-SA"/>
        </w:rPr>
      </w:pPr>
    </w:p>
    <w:p w:rsidR="005F62BD" w:rsidRDefault="005F62BD" w:rsidP="005F62BD">
      <w:pPr>
        <w:rPr>
          <w:rFonts w:ascii="Verdana" w:hAnsi="Verdana"/>
          <w:b/>
          <w:noProof/>
          <w:sz w:val="20"/>
          <w:szCs w:val="20"/>
          <w:u w:val="single"/>
          <w:lang w:val="en-US" w:eastAsia="en-US" w:bidi="ar-SA"/>
        </w:rPr>
      </w:pPr>
      <w:r w:rsidRPr="00C05D96">
        <w:rPr>
          <w:rFonts w:ascii="Verdana" w:hAnsi="Verdana"/>
          <w:b/>
          <w:noProof/>
          <w:sz w:val="20"/>
          <w:szCs w:val="20"/>
          <w:u w:val="single"/>
          <w:lang w:val="en-US" w:eastAsia="en-US" w:bidi="ar-SA"/>
        </w:rPr>
        <w:t>Validations required on the form</w:t>
      </w:r>
    </w:p>
    <w:p w:rsidR="00DC323C" w:rsidRDefault="00DC323C" w:rsidP="005F62BD">
      <w:pPr>
        <w:rPr>
          <w:rFonts w:ascii="Verdana" w:hAnsi="Verdana"/>
          <w:b/>
          <w:noProof/>
          <w:sz w:val="20"/>
          <w:szCs w:val="20"/>
          <w:u w:val="single"/>
          <w:lang w:val="en-US" w:eastAsia="en-US" w:bidi="ar-SA"/>
        </w:rPr>
      </w:pPr>
    </w:p>
    <w:p w:rsidR="005F62BD" w:rsidRPr="00E74667" w:rsidRDefault="00745442" w:rsidP="005F62BD">
      <w:pPr>
        <w:pStyle w:val="ListParagraph"/>
        <w:numPr>
          <w:ilvl w:val="0"/>
          <w:numId w:val="27"/>
        </w:numPr>
        <w:rPr>
          <w:rFonts w:ascii="Verdana" w:hAnsi="Verdana"/>
          <w:b/>
          <w:noProof/>
          <w:sz w:val="20"/>
          <w:szCs w:val="20"/>
          <w:u w:val="single"/>
          <w:lang w:val="en-US" w:eastAsia="en-US" w:bidi="ar-SA"/>
        </w:rPr>
      </w:pPr>
      <w:r w:rsidRPr="00E74667">
        <w:rPr>
          <w:rFonts w:ascii="Verdana" w:hAnsi="Verdana"/>
          <w:noProof/>
          <w:sz w:val="20"/>
          <w:szCs w:val="20"/>
          <w:lang w:val="en-US" w:eastAsia="en-US" w:bidi="ar-SA"/>
        </w:rPr>
        <w:t xml:space="preserve">You can have only </w:t>
      </w:r>
      <w:r w:rsidRPr="00E74667">
        <w:rPr>
          <w:rFonts w:ascii="Verdana" w:hAnsi="Verdana"/>
          <w:b/>
          <w:noProof/>
          <w:sz w:val="20"/>
          <w:szCs w:val="20"/>
          <w:u w:val="single"/>
          <w:lang w:val="en-US" w:eastAsia="en-US" w:bidi="ar-SA"/>
        </w:rPr>
        <w:t>one record per financial year</w:t>
      </w:r>
      <w:r w:rsidR="00E74667">
        <w:rPr>
          <w:rFonts w:ascii="Verdana" w:hAnsi="Verdana"/>
          <w:noProof/>
          <w:sz w:val="20"/>
          <w:szCs w:val="20"/>
          <w:lang w:val="en-US" w:eastAsia="en-US" w:bidi="ar-SA"/>
        </w:rPr>
        <w:t xml:space="preserve"> </w:t>
      </w:r>
      <w:r w:rsidR="00E74667" w:rsidRPr="00E74667">
        <w:rPr>
          <w:rFonts w:ascii="Verdana" w:hAnsi="Verdana"/>
          <w:noProof/>
          <w:sz w:val="20"/>
          <w:szCs w:val="20"/>
          <w:lang w:val="en-US" w:eastAsia="en-US" w:bidi="ar-SA"/>
        </w:rPr>
        <w:t xml:space="preserve">per </w:t>
      </w:r>
      <w:r w:rsidRPr="00E74667">
        <w:rPr>
          <w:rFonts w:ascii="Verdana" w:hAnsi="Verdana"/>
          <w:noProof/>
          <w:sz w:val="20"/>
          <w:szCs w:val="20"/>
          <w:lang w:val="en-US" w:eastAsia="en-US" w:bidi="ar-SA"/>
        </w:rPr>
        <w:t xml:space="preserve">party </w:t>
      </w:r>
    </w:p>
    <w:p w:rsidR="00AC1A74" w:rsidRDefault="0038763D" w:rsidP="00947D07">
      <w:pPr>
        <w:rPr>
          <w:rFonts w:ascii="Verdana" w:hAnsi="Verdana"/>
          <w:noProof/>
          <w:sz w:val="20"/>
          <w:szCs w:val="20"/>
          <w:lang w:val="en-US" w:eastAsia="en-US" w:bidi="ar-SA"/>
        </w:rPr>
      </w:pPr>
      <w:r>
        <w:rPr>
          <w:rFonts w:ascii="Verdana" w:hAnsi="Verdana"/>
          <w:noProof/>
          <w:sz w:val="20"/>
          <w:szCs w:val="20"/>
          <w:lang w:val="en-US" w:eastAsia="en-US" w:bidi="ar-SA"/>
        </w:rPr>
        <w:t xml:space="preserve"> </w:t>
      </w:r>
    </w:p>
    <w:p w:rsidR="00AC1A74" w:rsidRDefault="00AC1A74" w:rsidP="005F62BD">
      <w:pPr>
        <w:rPr>
          <w:rFonts w:ascii="Verdana" w:hAnsi="Verdana"/>
          <w:noProof/>
          <w:sz w:val="20"/>
          <w:szCs w:val="20"/>
          <w:lang w:val="en-US" w:eastAsia="en-US" w:bidi="ar-SA"/>
        </w:rPr>
      </w:pPr>
    </w:p>
    <w:p w:rsidR="00725A5F" w:rsidRPr="00595339" w:rsidRDefault="00725A5F">
      <w:pPr>
        <w:widowControl/>
        <w:suppressAutoHyphens w:val="0"/>
        <w:rPr>
          <w:rFonts w:ascii="Verdana" w:hAnsi="Verdana"/>
          <w:sz w:val="20"/>
          <w:szCs w:val="20"/>
        </w:rPr>
      </w:pPr>
      <w:r w:rsidRPr="00595339">
        <w:rPr>
          <w:rFonts w:ascii="Verdana" w:hAnsi="Verdana"/>
          <w:sz w:val="20"/>
          <w:szCs w:val="20"/>
        </w:rPr>
        <w:br w:type="page"/>
      </w:r>
    </w:p>
    <w:p w:rsidR="00423FA9" w:rsidRDefault="00423FA9" w:rsidP="00423FA9">
      <w:pPr>
        <w:pStyle w:val="Heading1"/>
        <w:rPr>
          <w:rFonts w:ascii="Verdana" w:hAnsi="Verdana"/>
          <w:sz w:val="20"/>
          <w:szCs w:val="20"/>
        </w:rPr>
      </w:pPr>
      <w:bookmarkStart w:id="4" w:name="_Toc2425457"/>
      <w:r>
        <w:rPr>
          <w:rFonts w:ascii="Verdana" w:hAnsi="Verdana"/>
          <w:sz w:val="20"/>
          <w:szCs w:val="20"/>
        </w:rPr>
        <w:lastRenderedPageBreak/>
        <w:t>3.2</w:t>
      </w:r>
      <w:r w:rsidRPr="00595339">
        <w:rPr>
          <w:rFonts w:ascii="Verdana" w:hAnsi="Verdana"/>
          <w:sz w:val="20"/>
          <w:szCs w:val="20"/>
        </w:rPr>
        <w:t xml:space="preserve"> </w:t>
      </w:r>
      <w:r>
        <w:rPr>
          <w:rFonts w:ascii="Verdana" w:hAnsi="Verdana"/>
          <w:sz w:val="20"/>
          <w:szCs w:val="20"/>
        </w:rPr>
        <w:t>Allocation</w:t>
      </w:r>
      <w:r w:rsidR="0063697A">
        <w:rPr>
          <w:rFonts w:ascii="Verdana" w:hAnsi="Verdana"/>
          <w:sz w:val="20"/>
          <w:szCs w:val="20"/>
        </w:rPr>
        <w:t xml:space="preserve"> Request for Molasses </w:t>
      </w:r>
    </w:p>
    <w:p w:rsidR="0063697A" w:rsidRDefault="0063697A" w:rsidP="0063697A"/>
    <w:p w:rsidR="0063697A" w:rsidRDefault="0063697A" w:rsidP="0063697A">
      <w:pPr>
        <w:rPr>
          <w:rFonts w:ascii="Verdana" w:hAnsi="Verdana"/>
          <w:sz w:val="20"/>
          <w:szCs w:val="20"/>
        </w:rPr>
      </w:pPr>
      <w:r w:rsidRPr="00595339">
        <w:rPr>
          <w:rFonts w:ascii="Verdana" w:hAnsi="Verdana"/>
          <w:sz w:val="20"/>
          <w:szCs w:val="20"/>
        </w:rPr>
        <w:t xml:space="preserve">This </w:t>
      </w:r>
      <w:r>
        <w:rPr>
          <w:rFonts w:ascii="Verdana" w:hAnsi="Verdana"/>
          <w:sz w:val="20"/>
          <w:szCs w:val="20"/>
        </w:rPr>
        <w:t xml:space="preserve">form is </w:t>
      </w:r>
      <w:r w:rsidRPr="00595339">
        <w:rPr>
          <w:rFonts w:ascii="Verdana" w:hAnsi="Verdana"/>
          <w:sz w:val="20"/>
          <w:szCs w:val="20"/>
        </w:rPr>
        <w:t xml:space="preserve">used by the </w:t>
      </w:r>
      <w:r>
        <w:rPr>
          <w:rFonts w:ascii="Verdana" w:hAnsi="Verdana"/>
          <w:sz w:val="20"/>
          <w:szCs w:val="20"/>
        </w:rPr>
        <w:t xml:space="preserve">Distillery to request an Allocation of Molasses from the department. The request can be done from its own captive unit or from some other sugar mill. </w:t>
      </w:r>
    </w:p>
    <w:p w:rsidR="0063697A" w:rsidRDefault="0063697A" w:rsidP="0063697A">
      <w:pPr>
        <w:rPr>
          <w:rFonts w:ascii="Verdana" w:hAnsi="Verdana"/>
          <w:sz w:val="20"/>
          <w:szCs w:val="20"/>
        </w:rPr>
      </w:pPr>
    </w:p>
    <w:p w:rsidR="0063697A" w:rsidRDefault="0063697A" w:rsidP="0063697A">
      <w:pPr>
        <w:rPr>
          <w:rFonts w:ascii="Verdana" w:hAnsi="Verdana"/>
          <w:sz w:val="20"/>
          <w:szCs w:val="20"/>
        </w:rPr>
      </w:pPr>
      <w:r>
        <w:rPr>
          <w:rFonts w:ascii="Verdana" w:hAnsi="Verdana"/>
          <w:sz w:val="20"/>
          <w:szCs w:val="20"/>
        </w:rPr>
        <w:t xml:space="preserve">This allocation request needs to be approved by the commissioner and then issued by the Deputy </w:t>
      </w:r>
      <w:r w:rsidR="00E74667">
        <w:rPr>
          <w:rFonts w:ascii="Verdana" w:hAnsi="Verdana"/>
          <w:sz w:val="20"/>
          <w:szCs w:val="20"/>
        </w:rPr>
        <w:t>Commissioner</w:t>
      </w:r>
      <w:r>
        <w:rPr>
          <w:rFonts w:ascii="Verdana" w:hAnsi="Verdana"/>
          <w:sz w:val="20"/>
          <w:szCs w:val="20"/>
        </w:rPr>
        <w:t xml:space="preserve">. </w:t>
      </w:r>
    </w:p>
    <w:p w:rsidR="0063697A" w:rsidRPr="0063697A" w:rsidRDefault="0063697A" w:rsidP="0063697A"/>
    <w:p w:rsidR="0063697A" w:rsidRPr="0063697A" w:rsidRDefault="00785709" w:rsidP="0063697A">
      <w:r>
        <w:rPr>
          <w:noProof/>
          <w:lang w:val="en-US" w:eastAsia="en-US" w:bidi="ar-SA"/>
        </w:rPr>
        <w:drawing>
          <wp:inline distT="0" distB="0" distL="0" distR="0" wp14:anchorId="36868D95" wp14:editId="06E3E690">
            <wp:extent cx="59436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861310"/>
                    </a:xfrm>
                    <a:prstGeom prst="rect">
                      <a:avLst/>
                    </a:prstGeom>
                  </pic:spPr>
                </pic:pic>
              </a:graphicData>
            </a:graphic>
          </wp:inline>
        </w:drawing>
      </w:r>
    </w:p>
    <w:p w:rsidR="00423FA9" w:rsidRDefault="00423FA9" w:rsidP="00804C8C"/>
    <w:p w:rsidR="00AD5380" w:rsidRDefault="00AD5380" w:rsidP="00804C8C"/>
    <w:p w:rsidR="00785709" w:rsidRPr="00ED0B23" w:rsidRDefault="00785709" w:rsidP="00785709">
      <w:pPr>
        <w:rPr>
          <w:rFonts w:ascii="Verdana" w:hAnsi="Verdana"/>
          <w:b/>
          <w:noProof/>
          <w:sz w:val="20"/>
          <w:szCs w:val="20"/>
          <w:u w:val="single"/>
          <w:lang w:val="en-US" w:eastAsia="en-US" w:bidi="ar-SA"/>
        </w:rPr>
      </w:pPr>
      <w:r w:rsidRPr="00ED0B23">
        <w:rPr>
          <w:rFonts w:ascii="Verdana" w:hAnsi="Verdana"/>
          <w:b/>
          <w:noProof/>
          <w:sz w:val="20"/>
          <w:szCs w:val="20"/>
          <w:u w:val="single"/>
          <w:lang w:val="en-US" w:eastAsia="en-US" w:bidi="ar-SA"/>
        </w:rPr>
        <w:t xml:space="preserve">Form Field and their Functionality </w:t>
      </w:r>
    </w:p>
    <w:p w:rsidR="00785709" w:rsidRDefault="00785709" w:rsidP="00785709">
      <w:pPr>
        <w:rPr>
          <w:rFonts w:ascii="Verdana" w:hAnsi="Verdana"/>
          <w:b/>
          <w:noProof/>
          <w:sz w:val="20"/>
          <w:szCs w:val="20"/>
          <w:lang w:val="en-US" w:eastAsia="en-US" w:bidi="ar-SA"/>
        </w:rPr>
      </w:pP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 xml:space="preserve">*Allotment Request Date  </w:t>
      </w:r>
      <w:r>
        <w:rPr>
          <w:rFonts w:ascii="Verdana" w:hAnsi="Verdana"/>
          <w:noProof/>
          <w:sz w:val="20"/>
          <w:szCs w:val="20"/>
          <w:lang w:val="en-US" w:eastAsia="en-US" w:bidi="ar-SA"/>
        </w:rPr>
        <w:tab/>
        <w:t xml:space="preserve">: User Input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Financial Year</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To pick the current financial year from party_master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Indent Date</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Current Date. Readonly.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 xml:space="preserve">Captive              </w:t>
      </w:r>
      <w:r>
        <w:rPr>
          <w:rFonts w:ascii="Verdana" w:hAnsi="Verdana"/>
          <w:noProof/>
          <w:sz w:val="20"/>
          <w:szCs w:val="20"/>
          <w:lang w:val="en-US" w:eastAsia="en-US" w:bidi="ar-SA"/>
        </w:rPr>
        <w:tab/>
        <w:t xml:space="preserve">: User Input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 xml:space="preserve">Captive Unit Name   : User Input. Readonly if Captive is No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Material</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Dropdown. Should only show the Molasses Type Available for this particular party.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C.S,R.S,P.A,D.S</w:t>
      </w:r>
      <w:r>
        <w:rPr>
          <w:rFonts w:ascii="Verdana" w:hAnsi="Verdana"/>
          <w:noProof/>
          <w:sz w:val="20"/>
          <w:szCs w:val="20"/>
          <w:lang w:val="en-US" w:eastAsia="en-US" w:bidi="ar-SA"/>
        </w:rPr>
        <w:tab/>
        <w:t xml:space="preserve">: User Input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Molasses Distilled</w:t>
      </w:r>
      <w:r>
        <w:rPr>
          <w:rFonts w:ascii="Verdana" w:hAnsi="Verdana"/>
          <w:noProof/>
          <w:sz w:val="20"/>
          <w:szCs w:val="20"/>
          <w:lang w:val="en-US" w:eastAsia="en-US" w:bidi="ar-SA"/>
        </w:rPr>
        <w:tab/>
        <w:t xml:space="preserve">: User Input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Working Wastage</w:t>
      </w:r>
      <w:r w:rsidRPr="00E325B5">
        <w:rPr>
          <w:rFonts w:ascii="Verdana" w:hAnsi="Verdana"/>
          <w:noProof/>
          <w:sz w:val="20"/>
          <w:szCs w:val="20"/>
          <w:lang w:val="en-US" w:eastAsia="en-US" w:bidi="ar-SA"/>
        </w:rPr>
        <w:t xml:space="preserve"> </w:t>
      </w:r>
      <w:r>
        <w:rPr>
          <w:rFonts w:ascii="Verdana" w:hAnsi="Verdana"/>
          <w:noProof/>
          <w:sz w:val="20"/>
          <w:szCs w:val="20"/>
          <w:lang w:val="en-US" w:eastAsia="en-US" w:bidi="ar-SA"/>
        </w:rPr>
        <w:tab/>
        <w:t xml:space="preserve">: User Input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Transit Wastage</w:t>
      </w:r>
      <w:r>
        <w:rPr>
          <w:rFonts w:ascii="Verdana" w:hAnsi="Verdana"/>
          <w:noProof/>
          <w:sz w:val="20"/>
          <w:szCs w:val="20"/>
          <w:lang w:val="en-US" w:eastAsia="en-US" w:bidi="ar-SA"/>
        </w:rPr>
        <w:tab/>
        <w:t xml:space="preserve">: User Input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Molasses in Stock</w:t>
      </w:r>
      <w:r>
        <w:rPr>
          <w:rFonts w:ascii="Verdana" w:hAnsi="Verdana"/>
          <w:noProof/>
          <w:sz w:val="20"/>
          <w:szCs w:val="20"/>
          <w:lang w:val="en-US" w:eastAsia="en-US" w:bidi="ar-SA"/>
        </w:rPr>
        <w:tab/>
        <w:t xml:space="preserve">: User Input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Molasses Received</w:t>
      </w:r>
      <w:r>
        <w:rPr>
          <w:rFonts w:ascii="Verdana" w:hAnsi="Verdana"/>
          <w:noProof/>
          <w:sz w:val="20"/>
          <w:szCs w:val="20"/>
          <w:lang w:val="en-US" w:eastAsia="en-US" w:bidi="ar-SA"/>
        </w:rPr>
        <w:tab/>
        <w:t xml:space="preserve">: User Input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Molasses Used</w:t>
      </w:r>
      <w:r>
        <w:rPr>
          <w:rFonts w:ascii="Verdana" w:hAnsi="Verdana"/>
          <w:noProof/>
          <w:sz w:val="20"/>
          <w:szCs w:val="20"/>
          <w:lang w:val="en-US" w:eastAsia="en-US" w:bidi="ar-SA"/>
        </w:rPr>
        <w:tab/>
        <w:t xml:space="preserve">: User Input </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Molasses to be lifted</w:t>
      </w:r>
      <w:r>
        <w:rPr>
          <w:rFonts w:ascii="Verdana" w:hAnsi="Verdana"/>
          <w:noProof/>
          <w:sz w:val="20"/>
          <w:szCs w:val="20"/>
          <w:lang w:val="en-US" w:eastAsia="en-US" w:bidi="ar-SA"/>
        </w:rPr>
        <w:tab/>
        <w:t>: User Input</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Molasses to be cons.</w:t>
      </w:r>
      <w:r>
        <w:rPr>
          <w:rFonts w:ascii="Verdana" w:hAnsi="Verdana"/>
          <w:noProof/>
          <w:sz w:val="20"/>
          <w:szCs w:val="20"/>
          <w:lang w:val="en-US" w:eastAsia="en-US" w:bidi="ar-SA"/>
        </w:rPr>
        <w:tab/>
        <w:t>: User Input</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Current Stock</w:t>
      </w:r>
      <w:r>
        <w:rPr>
          <w:rFonts w:ascii="Verdana" w:hAnsi="Verdana"/>
          <w:noProof/>
          <w:sz w:val="20"/>
          <w:szCs w:val="20"/>
          <w:lang w:val="en-US" w:eastAsia="en-US" w:bidi="ar-SA"/>
        </w:rPr>
        <w:tab/>
      </w:r>
      <w:r>
        <w:rPr>
          <w:rFonts w:ascii="Verdana" w:hAnsi="Verdana"/>
          <w:noProof/>
          <w:sz w:val="20"/>
          <w:szCs w:val="20"/>
          <w:lang w:val="en-US" w:eastAsia="en-US" w:bidi="ar-SA"/>
        </w:rPr>
        <w:tab/>
        <w:t>: User Input</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Qty to be lifted</w:t>
      </w:r>
      <w:r>
        <w:rPr>
          <w:rFonts w:ascii="Verdana" w:hAnsi="Verdana"/>
          <w:noProof/>
          <w:sz w:val="20"/>
          <w:szCs w:val="20"/>
          <w:lang w:val="en-US" w:eastAsia="en-US" w:bidi="ar-SA"/>
        </w:rPr>
        <w:tab/>
        <w:t>: User Input</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Bal on Allotment</w:t>
      </w:r>
      <w:r>
        <w:rPr>
          <w:rFonts w:ascii="Verdana" w:hAnsi="Verdana"/>
          <w:noProof/>
          <w:sz w:val="20"/>
          <w:szCs w:val="20"/>
          <w:lang w:val="en-US" w:eastAsia="en-US" w:bidi="ar-SA"/>
        </w:rPr>
        <w:tab/>
        <w:t>: User Input</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Storage Balance</w:t>
      </w:r>
      <w:r>
        <w:rPr>
          <w:rFonts w:ascii="Verdana" w:hAnsi="Verdana"/>
          <w:noProof/>
          <w:sz w:val="20"/>
          <w:szCs w:val="20"/>
          <w:lang w:val="en-US" w:eastAsia="en-US" w:bidi="ar-SA"/>
        </w:rPr>
        <w:tab/>
        <w:t>: User Input</w:t>
      </w:r>
    </w:p>
    <w:p w:rsidR="00785709" w:rsidRDefault="00785709" w:rsidP="00785709">
      <w:pPr>
        <w:rPr>
          <w:rFonts w:ascii="Verdana" w:hAnsi="Verdana"/>
          <w:noProof/>
          <w:sz w:val="20"/>
          <w:szCs w:val="20"/>
          <w:lang w:val="en-US" w:eastAsia="en-US" w:bidi="ar-SA"/>
        </w:rPr>
      </w:pPr>
      <w:r>
        <w:rPr>
          <w:rFonts w:ascii="Verdana" w:hAnsi="Verdana"/>
          <w:noProof/>
          <w:sz w:val="20"/>
          <w:szCs w:val="20"/>
          <w:lang w:val="en-US" w:eastAsia="en-US" w:bidi="ar-SA"/>
        </w:rPr>
        <w:t xml:space="preserve">Remarks </w:t>
      </w:r>
      <w:r w:rsidR="00D359C0">
        <w:rPr>
          <w:rFonts w:ascii="Verdana" w:hAnsi="Verdana"/>
          <w:noProof/>
          <w:sz w:val="20"/>
          <w:szCs w:val="20"/>
          <w:lang w:val="en-US" w:eastAsia="en-US" w:bidi="ar-SA"/>
        </w:rPr>
        <w:tab/>
      </w:r>
      <w:r w:rsidR="00D359C0">
        <w:rPr>
          <w:rFonts w:ascii="Verdana" w:hAnsi="Verdana"/>
          <w:noProof/>
          <w:sz w:val="20"/>
          <w:szCs w:val="20"/>
          <w:lang w:val="en-US" w:eastAsia="en-US" w:bidi="ar-SA"/>
        </w:rPr>
        <w:tab/>
      </w:r>
      <w:r>
        <w:rPr>
          <w:rFonts w:ascii="Verdana" w:hAnsi="Verdana"/>
          <w:noProof/>
          <w:sz w:val="20"/>
          <w:szCs w:val="20"/>
          <w:lang w:val="en-US" w:eastAsia="en-US" w:bidi="ar-SA"/>
        </w:rPr>
        <w:t>: User Input</w:t>
      </w:r>
    </w:p>
    <w:p w:rsidR="00785709" w:rsidRDefault="00785709" w:rsidP="00785709">
      <w:pPr>
        <w:rPr>
          <w:rFonts w:ascii="Verdana" w:hAnsi="Verdana"/>
          <w:noProof/>
          <w:sz w:val="20"/>
          <w:szCs w:val="20"/>
          <w:lang w:val="en-US" w:eastAsia="en-US" w:bidi="ar-SA"/>
        </w:rPr>
      </w:pPr>
    </w:p>
    <w:p w:rsidR="00785709" w:rsidRDefault="00785709" w:rsidP="00785709">
      <w:pPr>
        <w:rPr>
          <w:rFonts w:ascii="Verdana" w:hAnsi="Verdana"/>
          <w:b/>
          <w:noProof/>
          <w:sz w:val="20"/>
          <w:szCs w:val="20"/>
          <w:u w:val="single"/>
          <w:lang w:val="en-US" w:eastAsia="en-US" w:bidi="ar-SA"/>
        </w:rPr>
      </w:pPr>
      <w:r w:rsidRPr="00C05D96">
        <w:rPr>
          <w:rFonts w:ascii="Verdana" w:hAnsi="Verdana"/>
          <w:b/>
          <w:noProof/>
          <w:sz w:val="20"/>
          <w:szCs w:val="20"/>
          <w:u w:val="single"/>
          <w:lang w:val="en-US" w:eastAsia="en-US" w:bidi="ar-SA"/>
        </w:rPr>
        <w:t>Validations required on the form</w:t>
      </w:r>
    </w:p>
    <w:p w:rsidR="00785709" w:rsidRDefault="00785709" w:rsidP="00785709">
      <w:pPr>
        <w:rPr>
          <w:rFonts w:ascii="Verdana" w:hAnsi="Verdana"/>
          <w:b/>
          <w:noProof/>
          <w:sz w:val="20"/>
          <w:szCs w:val="20"/>
          <w:u w:val="single"/>
          <w:lang w:val="en-US" w:eastAsia="en-US" w:bidi="ar-SA"/>
        </w:rPr>
      </w:pPr>
    </w:p>
    <w:p w:rsidR="00785709" w:rsidRPr="00E74667" w:rsidRDefault="00785709" w:rsidP="00785709">
      <w:pPr>
        <w:pStyle w:val="ListParagraph"/>
        <w:numPr>
          <w:ilvl w:val="0"/>
          <w:numId w:val="32"/>
        </w:numPr>
        <w:rPr>
          <w:rFonts w:ascii="Verdana" w:hAnsi="Verdana"/>
          <w:b/>
          <w:noProof/>
          <w:sz w:val="20"/>
          <w:szCs w:val="20"/>
          <w:u w:val="single"/>
          <w:lang w:val="en-US" w:eastAsia="en-US" w:bidi="ar-SA"/>
        </w:rPr>
      </w:pPr>
      <w:r w:rsidRPr="00E74667">
        <w:rPr>
          <w:rFonts w:ascii="Verdana" w:hAnsi="Verdana"/>
          <w:noProof/>
          <w:sz w:val="20"/>
          <w:szCs w:val="20"/>
          <w:lang w:val="en-US" w:eastAsia="en-US" w:bidi="ar-SA"/>
        </w:rPr>
        <w:t xml:space="preserve">You can have only </w:t>
      </w:r>
      <w:r w:rsidRPr="00E74667">
        <w:rPr>
          <w:rFonts w:ascii="Verdana" w:hAnsi="Verdana"/>
          <w:b/>
          <w:noProof/>
          <w:sz w:val="20"/>
          <w:szCs w:val="20"/>
          <w:u w:val="single"/>
          <w:lang w:val="en-US" w:eastAsia="en-US" w:bidi="ar-SA"/>
        </w:rPr>
        <w:t>one record per financial year</w:t>
      </w:r>
      <w:r>
        <w:rPr>
          <w:rFonts w:ascii="Verdana" w:hAnsi="Verdana"/>
          <w:noProof/>
          <w:sz w:val="20"/>
          <w:szCs w:val="20"/>
          <w:lang w:val="en-US" w:eastAsia="en-US" w:bidi="ar-SA"/>
        </w:rPr>
        <w:t xml:space="preserve"> </w:t>
      </w:r>
      <w:r w:rsidRPr="00E74667">
        <w:rPr>
          <w:rFonts w:ascii="Verdana" w:hAnsi="Verdana"/>
          <w:noProof/>
          <w:sz w:val="20"/>
          <w:szCs w:val="20"/>
          <w:lang w:val="en-US" w:eastAsia="en-US" w:bidi="ar-SA"/>
        </w:rPr>
        <w:t xml:space="preserve">per party </w:t>
      </w:r>
    </w:p>
    <w:p w:rsidR="003C2070" w:rsidRPr="00595339" w:rsidRDefault="003C2070" w:rsidP="003C2070">
      <w:pPr>
        <w:pStyle w:val="Heading1"/>
        <w:rPr>
          <w:rFonts w:ascii="Verdana" w:hAnsi="Verdana"/>
          <w:sz w:val="20"/>
          <w:szCs w:val="20"/>
        </w:rPr>
      </w:pPr>
      <w:bookmarkStart w:id="5" w:name="_Toc2425452"/>
      <w:r>
        <w:rPr>
          <w:rFonts w:ascii="Verdana" w:hAnsi="Verdana"/>
          <w:sz w:val="20"/>
          <w:szCs w:val="20"/>
        </w:rPr>
        <w:lastRenderedPageBreak/>
        <w:t>3</w:t>
      </w:r>
      <w:r w:rsidRPr="00595339">
        <w:rPr>
          <w:rFonts w:ascii="Verdana" w:hAnsi="Verdana"/>
          <w:sz w:val="20"/>
          <w:szCs w:val="20"/>
        </w:rPr>
        <w:t>. Grain/Molasses based distillery</w:t>
      </w:r>
      <w:bookmarkEnd w:id="5"/>
    </w:p>
    <w:p w:rsidR="003C2070" w:rsidRPr="00595339" w:rsidRDefault="003C2070" w:rsidP="003C2070">
      <w:pPr>
        <w:pStyle w:val="Heading1"/>
        <w:rPr>
          <w:rFonts w:ascii="Verdana" w:hAnsi="Verdana"/>
          <w:sz w:val="20"/>
          <w:szCs w:val="20"/>
        </w:rPr>
      </w:pPr>
      <w:bookmarkStart w:id="6" w:name="_Toc2425453"/>
      <w:r w:rsidRPr="00595339">
        <w:rPr>
          <w:rFonts w:ascii="Verdana" w:hAnsi="Verdana"/>
          <w:sz w:val="20"/>
          <w:szCs w:val="20"/>
        </w:rPr>
        <w:t xml:space="preserve">3.1 </w:t>
      </w:r>
      <w:bookmarkEnd w:id="6"/>
      <w:r>
        <w:rPr>
          <w:rFonts w:ascii="Verdana" w:hAnsi="Verdana"/>
          <w:sz w:val="20"/>
          <w:szCs w:val="20"/>
        </w:rPr>
        <w:t xml:space="preserve">Raw Material Receipt </w:t>
      </w:r>
    </w:p>
    <w:p w:rsidR="003C2070" w:rsidRPr="00595339" w:rsidRDefault="003C2070" w:rsidP="003C2070">
      <w:pPr>
        <w:rPr>
          <w:rFonts w:ascii="Verdana" w:hAnsi="Verdana"/>
          <w:sz w:val="20"/>
          <w:szCs w:val="20"/>
        </w:rPr>
      </w:pPr>
    </w:p>
    <w:p w:rsidR="003C2070" w:rsidRDefault="003C2070" w:rsidP="003C2070">
      <w:pPr>
        <w:rPr>
          <w:rFonts w:ascii="Verdana" w:hAnsi="Verdana"/>
          <w:sz w:val="20"/>
          <w:szCs w:val="20"/>
        </w:rPr>
      </w:pPr>
      <w:r w:rsidRPr="00595339">
        <w:rPr>
          <w:rFonts w:ascii="Verdana" w:hAnsi="Verdana"/>
          <w:sz w:val="20"/>
          <w:szCs w:val="20"/>
        </w:rPr>
        <w:t xml:space="preserve">This Option is used to Review &amp; update the Inbound Stock Register of Raw Materials (Grains / Molasses) </w:t>
      </w:r>
      <w:r>
        <w:rPr>
          <w:rFonts w:ascii="Verdana" w:hAnsi="Verdana"/>
          <w:sz w:val="20"/>
          <w:szCs w:val="20"/>
        </w:rPr>
        <w:t xml:space="preserve">received by the distillery. </w:t>
      </w:r>
    </w:p>
    <w:p w:rsidR="003C2070" w:rsidRDefault="003C2070" w:rsidP="003C2070">
      <w:pPr>
        <w:rPr>
          <w:rFonts w:ascii="Verdana" w:hAnsi="Verdana"/>
          <w:sz w:val="20"/>
          <w:szCs w:val="20"/>
        </w:rPr>
      </w:pPr>
      <w:r>
        <w:rPr>
          <w:rFonts w:ascii="Verdana" w:hAnsi="Verdana"/>
          <w:sz w:val="20"/>
          <w:szCs w:val="20"/>
        </w:rPr>
        <w:t xml:space="preserve">When the bond officer at the sugar mill approves the record in the Molasses Issue Register, the system will automatically create a new record in the </w:t>
      </w:r>
      <w:proofErr w:type="spellStart"/>
      <w:r>
        <w:rPr>
          <w:rFonts w:ascii="Verdana" w:hAnsi="Verdana"/>
          <w:sz w:val="20"/>
          <w:szCs w:val="20"/>
        </w:rPr>
        <w:t>rawmaterial_receipt</w:t>
      </w:r>
      <w:proofErr w:type="spellEnd"/>
      <w:r>
        <w:rPr>
          <w:rFonts w:ascii="Verdana" w:hAnsi="Verdana"/>
          <w:sz w:val="20"/>
          <w:szCs w:val="20"/>
        </w:rPr>
        <w:t xml:space="preserve"> table with all the details available in the Pass.</w:t>
      </w:r>
    </w:p>
    <w:p w:rsidR="003C2070" w:rsidRDefault="003C2070" w:rsidP="003C2070">
      <w:pPr>
        <w:rPr>
          <w:rFonts w:ascii="Verdana" w:hAnsi="Verdana"/>
          <w:b/>
          <w:sz w:val="20"/>
          <w:szCs w:val="20"/>
        </w:rPr>
      </w:pPr>
      <w:r>
        <w:rPr>
          <w:rFonts w:ascii="Verdana" w:hAnsi="Verdana"/>
          <w:sz w:val="20"/>
          <w:szCs w:val="20"/>
        </w:rPr>
        <w:t xml:space="preserve">The user at the distillery will confirm the details and save the record by adding the other details. </w:t>
      </w:r>
      <w:r w:rsidRPr="003E5F84">
        <w:rPr>
          <w:rFonts w:ascii="Verdana" w:hAnsi="Verdana"/>
          <w:b/>
          <w:sz w:val="20"/>
          <w:szCs w:val="20"/>
        </w:rPr>
        <w:t xml:space="preserve">Once this record is </w:t>
      </w:r>
      <w:r>
        <w:rPr>
          <w:rFonts w:ascii="Verdana" w:hAnsi="Verdana"/>
          <w:b/>
          <w:sz w:val="20"/>
          <w:szCs w:val="20"/>
        </w:rPr>
        <w:t>approved by the distillery bond officer</w:t>
      </w:r>
      <w:r w:rsidRPr="003E5F84">
        <w:rPr>
          <w:rFonts w:ascii="Verdana" w:hAnsi="Verdana"/>
          <w:b/>
          <w:sz w:val="20"/>
          <w:szCs w:val="20"/>
        </w:rPr>
        <w:t xml:space="preserve">, </w:t>
      </w:r>
    </w:p>
    <w:p w:rsidR="003C2070" w:rsidRDefault="003C2070" w:rsidP="003C2070">
      <w:pPr>
        <w:pStyle w:val="ListParagraph"/>
        <w:numPr>
          <w:ilvl w:val="0"/>
          <w:numId w:val="33"/>
        </w:numPr>
        <w:rPr>
          <w:rFonts w:ascii="Verdana" w:hAnsi="Verdana"/>
          <w:sz w:val="20"/>
          <w:szCs w:val="20"/>
        </w:rPr>
      </w:pPr>
      <w:r w:rsidRPr="002012FC">
        <w:rPr>
          <w:rFonts w:ascii="Verdana" w:hAnsi="Verdana"/>
          <w:b/>
          <w:sz w:val="20"/>
          <w:szCs w:val="20"/>
        </w:rPr>
        <w:t>Lifted qty field in the molasses allocation will get updated with the supplier’s wt. value</w:t>
      </w:r>
      <w:r w:rsidRPr="002012FC">
        <w:rPr>
          <w:rFonts w:ascii="Verdana" w:hAnsi="Verdana"/>
          <w:sz w:val="20"/>
          <w:szCs w:val="20"/>
        </w:rPr>
        <w:t>.</w:t>
      </w:r>
    </w:p>
    <w:p w:rsidR="003C2070" w:rsidRPr="002012FC" w:rsidRDefault="003C2070" w:rsidP="003C2070">
      <w:pPr>
        <w:pStyle w:val="ListParagraph"/>
        <w:numPr>
          <w:ilvl w:val="0"/>
          <w:numId w:val="33"/>
        </w:numPr>
        <w:rPr>
          <w:rFonts w:ascii="Verdana" w:hAnsi="Verdana"/>
          <w:b/>
          <w:sz w:val="20"/>
          <w:szCs w:val="20"/>
        </w:rPr>
      </w:pPr>
      <w:r w:rsidRPr="002012FC">
        <w:rPr>
          <w:rFonts w:ascii="Verdana" w:hAnsi="Verdana"/>
          <w:b/>
          <w:sz w:val="20"/>
          <w:szCs w:val="20"/>
        </w:rPr>
        <w:t>Molasses Stock Qty will get</w:t>
      </w:r>
      <w:r>
        <w:rPr>
          <w:rFonts w:ascii="Verdana" w:hAnsi="Verdana"/>
          <w:b/>
          <w:sz w:val="20"/>
          <w:szCs w:val="20"/>
        </w:rPr>
        <w:t xml:space="preserve"> updated with the Net Wt. Value</w:t>
      </w:r>
    </w:p>
    <w:p w:rsidR="003C2070" w:rsidRPr="00595339" w:rsidRDefault="003C2070" w:rsidP="003C2070">
      <w:pPr>
        <w:rPr>
          <w:rFonts w:ascii="Verdana" w:hAnsi="Verdana"/>
          <w:sz w:val="20"/>
          <w:szCs w:val="20"/>
        </w:rPr>
      </w:pPr>
    </w:p>
    <w:p w:rsidR="003C2070" w:rsidRDefault="003C2070" w:rsidP="003C2070">
      <w:pPr>
        <w:rPr>
          <w:rFonts w:ascii="Verdana" w:hAnsi="Verdana"/>
          <w:noProof/>
          <w:sz w:val="20"/>
          <w:szCs w:val="20"/>
          <w:lang w:val="en-US" w:eastAsia="en-US" w:bidi="ar-SA"/>
        </w:rPr>
      </w:pPr>
    </w:p>
    <w:p w:rsidR="003C2070" w:rsidRDefault="00852BB5" w:rsidP="003C2070">
      <w:pPr>
        <w:rPr>
          <w:rFonts w:ascii="Verdana" w:hAnsi="Verdana"/>
          <w:noProof/>
          <w:sz w:val="20"/>
          <w:szCs w:val="20"/>
          <w:lang w:val="en-US" w:eastAsia="en-US" w:bidi="ar-SA"/>
        </w:rPr>
      </w:pPr>
      <w:r>
        <w:rPr>
          <w:noProof/>
          <w:lang w:val="en-US" w:eastAsia="en-US" w:bidi="ar-SA"/>
        </w:rPr>
        <w:drawing>
          <wp:inline distT="0" distB="0" distL="0" distR="0" wp14:anchorId="58385EA9" wp14:editId="05945569">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3275"/>
                    </a:xfrm>
                    <a:prstGeom prst="rect">
                      <a:avLst/>
                    </a:prstGeom>
                  </pic:spPr>
                </pic:pic>
              </a:graphicData>
            </a:graphic>
          </wp:inline>
        </w:drawing>
      </w:r>
      <w:bookmarkStart w:id="7" w:name="_GoBack"/>
      <w:bookmarkEnd w:id="7"/>
    </w:p>
    <w:p w:rsidR="003C2070" w:rsidRPr="00595339" w:rsidRDefault="003C2070" w:rsidP="003C2070">
      <w:pPr>
        <w:rPr>
          <w:rFonts w:ascii="Verdana" w:hAnsi="Verdana"/>
          <w:sz w:val="20"/>
          <w:szCs w:val="20"/>
        </w:rPr>
      </w:pPr>
    </w:p>
    <w:p w:rsidR="003C2070" w:rsidRPr="00ED0B23" w:rsidRDefault="003C2070" w:rsidP="003C2070">
      <w:pPr>
        <w:rPr>
          <w:rFonts w:ascii="Verdana" w:hAnsi="Verdana"/>
          <w:b/>
          <w:noProof/>
          <w:sz w:val="20"/>
          <w:szCs w:val="20"/>
          <w:u w:val="single"/>
          <w:lang w:val="en-US" w:eastAsia="en-US" w:bidi="ar-SA"/>
        </w:rPr>
      </w:pPr>
      <w:r w:rsidRPr="00ED0B23">
        <w:rPr>
          <w:rFonts w:ascii="Verdana" w:hAnsi="Verdana"/>
          <w:b/>
          <w:noProof/>
          <w:sz w:val="20"/>
          <w:szCs w:val="20"/>
          <w:u w:val="single"/>
          <w:lang w:val="en-US" w:eastAsia="en-US" w:bidi="ar-SA"/>
        </w:rPr>
        <w:t xml:space="preserve">Form Field and their Functionality </w:t>
      </w:r>
    </w:p>
    <w:p w:rsidR="003C2070" w:rsidRDefault="003C2070" w:rsidP="003C2070">
      <w:pPr>
        <w:rPr>
          <w:rFonts w:ascii="Verdana" w:hAnsi="Verdana"/>
          <w:b/>
          <w:noProof/>
          <w:sz w:val="20"/>
          <w:szCs w:val="20"/>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*Date of Entry  </w:t>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From Which Unit</w:t>
      </w:r>
      <w:r>
        <w:rPr>
          <w:rFonts w:ascii="Verdana" w:hAnsi="Verdana"/>
          <w:noProof/>
          <w:sz w:val="20"/>
          <w:szCs w:val="20"/>
          <w:lang w:val="en-US" w:eastAsia="en-US" w:bidi="ar-SA"/>
        </w:rPr>
        <w:tab/>
        <w:t xml:space="preserve">: Readonly field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Vehicle No      </w:t>
      </w:r>
      <w:r>
        <w:rPr>
          <w:rFonts w:ascii="Verdana" w:hAnsi="Verdana"/>
          <w:noProof/>
          <w:sz w:val="20"/>
          <w:szCs w:val="20"/>
          <w:lang w:val="en-US" w:eastAsia="en-US" w:bidi="ar-SA"/>
        </w:rPr>
        <w:tab/>
        <w:t xml:space="preserve">: Readonly field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Pass No              </w:t>
      </w:r>
      <w:r>
        <w:rPr>
          <w:rFonts w:ascii="Verdana" w:hAnsi="Verdana"/>
          <w:noProof/>
          <w:sz w:val="20"/>
          <w:szCs w:val="20"/>
          <w:lang w:val="en-US" w:eastAsia="en-US" w:bidi="ar-SA"/>
        </w:rPr>
        <w:tab/>
        <w:t xml:space="preserve">: Readonly field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Pass Issue Date   </w:t>
      </w:r>
      <w:r>
        <w:rPr>
          <w:rFonts w:ascii="Verdana" w:hAnsi="Verdana"/>
          <w:noProof/>
          <w:sz w:val="20"/>
          <w:szCs w:val="20"/>
          <w:lang w:val="en-US" w:eastAsia="en-US" w:bidi="ar-SA"/>
        </w:rPr>
        <w:tab/>
        <w:t>: Readonly field</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Dispatch Qty</w:t>
      </w:r>
      <w:r>
        <w:rPr>
          <w:rFonts w:ascii="Verdana" w:hAnsi="Verdana"/>
          <w:noProof/>
          <w:sz w:val="20"/>
          <w:szCs w:val="20"/>
          <w:lang w:val="en-US" w:eastAsia="en-US" w:bidi="ar-SA"/>
        </w:rPr>
        <w:tab/>
      </w:r>
      <w:r>
        <w:rPr>
          <w:rFonts w:ascii="Verdana" w:hAnsi="Verdana"/>
          <w:noProof/>
          <w:sz w:val="20"/>
          <w:szCs w:val="20"/>
          <w:lang w:val="en-US" w:eastAsia="en-US" w:bidi="ar-SA"/>
        </w:rPr>
        <w:tab/>
        <w:t>: Readonly field</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Gross Wt.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Tanker Wt.</w:t>
      </w:r>
      <w:r w:rsidRPr="00E325B5">
        <w:rPr>
          <w:rFonts w:ascii="Verdana" w:hAnsi="Verdana"/>
          <w:noProof/>
          <w:sz w:val="20"/>
          <w:szCs w:val="20"/>
          <w:lang w:val="en-US" w:eastAsia="en-US" w:bidi="ar-SA"/>
        </w:rPr>
        <w:t xml:space="preserve">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Transit Wt.</w:t>
      </w:r>
      <w:r w:rsidRPr="00E325B5">
        <w:rPr>
          <w:rFonts w:ascii="Verdana" w:hAnsi="Verdana"/>
          <w:noProof/>
          <w:sz w:val="20"/>
          <w:szCs w:val="20"/>
          <w:lang w:val="en-US" w:eastAsia="en-US" w:bidi="ar-SA"/>
        </w:rPr>
        <w:t xml:space="preserve">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*Supplier Wt.</w:t>
      </w:r>
      <w:r w:rsidRPr="00E325B5">
        <w:rPr>
          <w:rFonts w:ascii="Verdana" w:hAnsi="Verdana"/>
          <w:noProof/>
          <w:sz w:val="20"/>
          <w:szCs w:val="20"/>
          <w:lang w:val="en-US" w:eastAsia="en-US" w:bidi="ar-SA"/>
        </w:rPr>
        <w:t xml:space="preserve"> </w:t>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Net Wt.</w:t>
      </w:r>
      <w:r w:rsidRPr="00E325B5">
        <w:rPr>
          <w:rFonts w:ascii="Verdana" w:hAnsi="Verdana"/>
          <w:noProof/>
          <w:sz w:val="20"/>
          <w:szCs w:val="20"/>
          <w:lang w:val="en-US" w:eastAsia="en-US" w:bidi="ar-SA"/>
        </w:rPr>
        <w:t xml:space="preserve"> </w:t>
      </w:r>
      <w:r>
        <w:rPr>
          <w:rFonts w:ascii="Verdana" w:hAnsi="Verdana"/>
          <w:noProof/>
          <w:sz w:val="20"/>
          <w:szCs w:val="20"/>
          <w:lang w:val="en-US" w:eastAsia="en-US" w:bidi="ar-SA"/>
        </w:rPr>
        <w:tab/>
      </w:r>
      <w:r>
        <w:rPr>
          <w:rFonts w:ascii="Verdana" w:hAnsi="Verdana"/>
          <w:noProof/>
          <w:sz w:val="20"/>
          <w:szCs w:val="20"/>
          <w:lang w:val="en-US" w:eastAsia="en-US" w:bidi="ar-SA"/>
        </w:rPr>
        <w:tab/>
        <w:t>: Readonly field</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Remarks</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Pr="00FE3ED7" w:rsidRDefault="003C2070" w:rsidP="003C2070">
      <w:pPr>
        <w:rPr>
          <w:rFonts w:ascii="Verdana" w:hAnsi="Verdana"/>
          <w:b/>
          <w:noProof/>
          <w:sz w:val="20"/>
          <w:szCs w:val="20"/>
          <w:u w:val="single"/>
          <w:lang w:val="en-US" w:eastAsia="en-US" w:bidi="ar-SA"/>
        </w:rPr>
      </w:pPr>
      <w:r w:rsidRPr="00FE3ED7">
        <w:rPr>
          <w:rFonts w:ascii="Verdana" w:hAnsi="Verdana"/>
          <w:b/>
          <w:noProof/>
          <w:sz w:val="20"/>
          <w:szCs w:val="20"/>
          <w:u w:val="single"/>
          <w:lang w:val="en-US" w:eastAsia="en-US" w:bidi="ar-SA"/>
        </w:rPr>
        <w:t>Grid Display</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Vat Name</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Qty Stored</w:t>
      </w:r>
      <w:r>
        <w:rPr>
          <w:rFonts w:ascii="Verdana" w:hAnsi="Verdana"/>
          <w:noProof/>
          <w:sz w:val="20"/>
          <w:szCs w:val="20"/>
          <w:lang w:val="en-US" w:eastAsia="en-US" w:bidi="ar-SA"/>
        </w:rPr>
        <w:tab/>
      </w:r>
      <w:r>
        <w:rPr>
          <w:rFonts w:ascii="Verdana" w:hAnsi="Verdana"/>
          <w:noProof/>
          <w:sz w:val="20"/>
          <w:szCs w:val="20"/>
          <w:lang w:val="en-US" w:eastAsia="en-US" w:bidi="ar-SA"/>
        </w:rPr>
        <w:tab/>
        <w:t>: User Input. Number field only</w:t>
      </w: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b/>
          <w:noProof/>
          <w:sz w:val="20"/>
          <w:szCs w:val="20"/>
          <w:u w:val="single"/>
          <w:lang w:val="en-US" w:eastAsia="en-US" w:bidi="ar-SA"/>
        </w:rPr>
      </w:pPr>
      <w:r w:rsidRPr="00C05D96">
        <w:rPr>
          <w:rFonts w:ascii="Verdana" w:hAnsi="Verdana"/>
          <w:b/>
          <w:noProof/>
          <w:sz w:val="20"/>
          <w:szCs w:val="20"/>
          <w:u w:val="single"/>
          <w:lang w:val="en-US" w:eastAsia="en-US" w:bidi="ar-SA"/>
        </w:rPr>
        <w:t>Validations required on the form</w:t>
      </w:r>
    </w:p>
    <w:p w:rsidR="003C2070" w:rsidRDefault="003C2070" w:rsidP="003C2070">
      <w:pPr>
        <w:rPr>
          <w:rFonts w:ascii="Verdana" w:hAnsi="Verdana"/>
          <w:b/>
          <w:noProof/>
          <w:sz w:val="20"/>
          <w:szCs w:val="20"/>
          <w:u w:val="single"/>
          <w:lang w:val="en-US" w:eastAsia="en-US" w:bidi="ar-SA"/>
        </w:rPr>
      </w:pPr>
    </w:p>
    <w:p w:rsidR="003C2070" w:rsidRPr="00D83E5E" w:rsidRDefault="003C2070" w:rsidP="003C2070">
      <w:pPr>
        <w:widowControl/>
        <w:shd w:val="clear" w:color="auto" w:fill="FFFFFF"/>
        <w:suppressAutoHyphens w:val="0"/>
        <w:rPr>
          <w:rFonts w:ascii="Arial" w:eastAsia="Times New Roman" w:hAnsi="Arial" w:cs="Arial"/>
          <w:color w:val="500050"/>
          <w:lang w:val="en-US" w:eastAsia="en-US" w:bidi="ar-SA"/>
        </w:rPr>
      </w:pPr>
      <w:r w:rsidRPr="00D83E5E">
        <w:rPr>
          <w:rFonts w:ascii="Arial" w:eastAsia="Times New Roman" w:hAnsi="Arial" w:cs="Arial"/>
          <w:color w:val="500050"/>
          <w:lang w:val="en-US" w:eastAsia="en-US" w:bidi="ar-SA"/>
        </w:rPr>
        <w:t>Transit Wastage would be calculated field and not editable.</w:t>
      </w:r>
    </w:p>
    <w:p w:rsidR="003C2070" w:rsidRPr="00D83E5E" w:rsidRDefault="003C2070" w:rsidP="003C2070">
      <w:pPr>
        <w:widowControl/>
        <w:shd w:val="clear" w:color="auto" w:fill="FFFFFF"/>
        <w:suppressAutoHyphens w:val="0"/>
        <w:rPr>
          <w:rFonts w:ascii="Arial" w:eastAsia="Times New Roman" w:hAnsi="Arial" w:cs="Arial"/>
          <w:color w:val="500050"/>
          <w:lang w:val="en-US" w:eastAsia="en-US" w:bidi="ar-SA"/>
        </w:rPr>
      </w:pPr>
    </w:p>
    <w:p w:rsidR="003C2070" w:rsidRDefault="003C2070" w:rsidP="003C2070">
      <w:pPr>
        <w:widowControl/>
        <w:shd w:val="clear" w:color="auto" w:fill="FFFFFF"/>
        <w:suppressAutoHyphens w:val="0"/>
        <w:rPr>
          <w:rFonts w:ascii="Arial" w:eastAsia="Times New Roman" w:hAnsi="Arial" w:cs="Arial"/>
          <w:color w:val="500050"/>
          <w:lang w:val="en-US" w:eastAsia="en-US" w:bidi="ar-SA"/>
        </w:rPr>
      </w:pPr>
      <w:r w:rsidRPr="00D83E5E">
        <w:rPr>
          <w:rFonts w:ascii="Arial" w:eastAsia="Times New Roman" w:hAnsi="Arial" w:cs="Arial"/>
          <w:color w:val="500050"/>
          <w:lang w:val="en-US" w:eastAsia="en-US" w:bidi="ar-SA"/>
        </w:rPr>
        <w:t>Net Weight = Gross Weight - Tanker Weight</w:t>
      </w:r>
    </w:p>
    <w:p w:rsidR="003C2070" w:rsidRPr="00D83E5E" w:rsidRDefault="003C2070" w:rsidP="003C2070">
      <w:pPr>
        <w:widowControl/>
        <w:shd w:val="clear" w:color="auto" w:fill="FFFFFF"/>
        <w:suppressAutoHyphens w:val="0"/>
        <w:rPr>
          <w:rFonts w:ascii="Arial" w:eastAsia="Times New Roman" w:hAnsi="Arial" w:cs="Arial"/>
          <w:color w:val="500050"/>
          <w:lang w:val="en-US" w:eastAsia="en-US" w:bidi="ar-SA"/>
        </w:rPr>
      </w:pPr>
      <w:r>
        <w:rPr>
          <w:rFonts w:ascii="Arial" w:eastAsia="Times New Roman" w:hAnsi="Arial" w:cs="Arial"/>
          <w:color w:val="500050"/>
          <w:lang w:val="en-US" w:eastAsia="en-US" w:bidi="ar-SA"/>
        </w:rPr>
        <w:t>Transit Wa</w:t>
      </w:r>
      <w:r w:rsidRPr="00D83E5E">
        <w:rPr>
          <w:rFonts w:ascii="Arial" w:eastAsia="Times New Roman" w:hAnsi="Arial" w:cs="Arial"/>
          <w:color w:val="500050"/>
          <w:lang w:val="en-US" w:eastAsia="en-US" w:bidi="ar-SA"/>
        </w:rPr>
        <w:t>stage = Supplier Weight - Net Weight.</w:t>
      </w:r>
    </w:p>
    <w:p w:rsidR="003C2070" w:rsidRDefault="003C2070" w:rsidP="003C2070">
      <w:pPr>
        <w:rPr>
          <w:rFonts w:ascii="Arial" w:hAnsi="Arial" w:cs="Arial"/>
          <w:noProof/>
          <w:sz w:val="20"/>
          <w:szCs w:val="20"/>
          <w:lang w:val="en-US" w:eastAsia="en-US" w:bidi="ar-SA"/>
        </w:rPr>
      </w:pPr>
      <w:r w:rsidRPr="002012FC">
        <w:rPr>
          <w:rFonts w:ascii="Arial" w:hAnsi="Arial" w:cs="Arial"/>
          <w:noProof/>
          <w:sz w:val="20"/>
          <w:szCs w:val="20"/>
          <w:lang w:val="en-US" w:eastAsia="en-US" w:bidi="ar-SA"/>
        </w:rPr>
        <w:t>Supplier Wt. cannot be less than the dispatch Qty.</w:t>
      </w:r>
    </w:p>
    <w:p w:rsidR="003C2070" w:rsidRPr="002012FC" w:rsidRDefault="003C2070" w:rsidP="003C2070">
      <w:pPr>
        <w:rPr>
          <w:rFonts w:ascii="Arial" w:hAnsi="Arial" w:cs="Arial"/>
          <w:noProof/>
          <w:sz w:val="20"/>
          <w:szCs w:val="20"/>
          <w:lang w:val="en-US" w:eastAsia="en-US" w:bidi="ar-SA"/>
        </w:rPr>
      </w:pPr>
    </w:p>
    <w:p w:rsidR="003C2070" w:rsidRPr="002012FC" w:rsidRDefault="003C2070" w:rsidP="003C2070">
      <w:pPr>
        <w:rPr>
          <w:rFonts w:ascii="Arial" w:hAnsi="Arial" w:cs="Arial"/>
          <w:noProof/>
          <w:color w:val="FF0000"/>
          <w:sz w:val="20"/>
          <w:szCs w:val="20"/>
          <w:lang w:val="en-US"/>
        </w:rPr>
      </w:pPr>
      <w:r w:rsidRPr="002012FC">
        <w:rPr>
          <w:rFonts w:ascii="Arial" w:hAnsi="Arial" w:cs="Arial"/>
          <w:noProof/>
          <w:color w:val="FF0000"/>
          <w:sz w:val="20"/>
          <w:szCs w:val="20"/>
          <w:lang w:val="en-US"/>
        </w:rPr>
        <w:t>Gross weight can not be less than the supplier weight, if the Gross Weight entered by user is less than the supplier weight then system would prompt a message as (“Are you sure Gross weight enterd by you is correct as Gross Weight cannot be less than the supplier weight (Yes/No)?</w:t>
      </w: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The sum of the Qty Stored value in Grid should be equal to the dispatch qty.</w:t>
      </w:r>
    </w:p>
    <w:p w:rsidR="003C2070" w:rsidRDefault="003C2070" w:rsidP="003C2070">
      <w:pPr>
        <w:rPr>
          <w:rFonts w:ascii="Verdana" w:hAnsi="Verdana"/>
          <w:noProof/>
          <w:sz w:val="20"/>
          <w:szCs w:val="20"/>
          <w:lang w:val="en-US" w:eastAsia="en-US" w:bidi="ar-SA"/>
        </w:rPr>
      </w:pPr>
    </w:p>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p w:rsidR="00AD5380" w:rsidRDefault="00AD5380" w:rsidP="00804C8C"/>
    <w:bookmarkEnd w:id="4"/>
    <w:p w:rsidR="001C3C44" w:rsidRDefault="001C3C44"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3C2070">
      <w:pPr>
        <w:pStyle w:val="Heading1"/>
        <w:rPr>
          <w:rFonts w:ascii="Verdana" w:hAnsi="Verdana"/>
          <w:sz w:val="20"/>
          <w:szCs w:val="20"/>
        </w:rPr>
      </w:pPr>
      <w:r w:rsidRPr="00595339">
        <w:rPr>
          <w:rFonts w:ascii="Verdana" w:hAnsi="Verdana"/>
          <w:sz w:val="20"/>
          <w:szCs w:val="20"/>
        </w:rPr>
        <w:lastRenderedPageBreak/>
        <w:t>3.2 Form 82</w:t>
      </w:r>
      <w:r>
        <w:rPr>
          <w:rFonts w:ascii="Verdana" w:hAnsi="Verdana"/>
          <w:sz w:val="20"/>
          <w:szCs w:val="20"/>
        </w:rPr>
        <w:t xml:space="preserve"> – (Raw Material to Fermenter)</w:t>
      </w:r>
    </w:p>
    <w:p w:rsidR="003C2070" w:rsidRDefault="003C2070" w:rsidP="003C2070"/>
    <w:p w:rsidR="003C2070" w:rsidRDefault="003C2070" w:rsidP="003C2070">
      <w:pPr>
        <w:rPr>
          <w:rFonts w:ascii="Verdana" w:hAnsi="Verdana"/>
          <w:sz w:val="20"/>
          <w:szCs w:val="20"/>
        </w:rPr>
      </w:pPr>
      <w:r w:rsidRPr="00595339">
        <w:rPr>
          <w:rFonts w:ascii="Verdana" w:hAnsi="Verdana"/>
          <w:sz w:val="20"/>
          <w:szCs w:val="20"/>
        </w:rPr>
        <w:t xml:space="preserve">This option is used by the </w:t>
      </w:r>
      <w:r>
        <w:rPr>
          <w:rFonts w:ascii="Verdana" w:hAnsi="Verdana"/>
          <w:sz w:val="20"/>
          <w:szCs w:val="20"/>
        </w:rPr>
        <w:t xml:space="preserve">applicant </w:t>
      </w:r>
      <w:r w:rsidRPr="00595339">
        <w:rPr>
          <w:rFonts w:ascii="Verdana" w:hAnsi="Verdana"/>
          <w:sz w:val="20"/>
          <w:szCs w:val="20"/>
        </w:rPr>
        <w:t xml:space="preserve">to enter the details of the Raw Material which are </w:t>
      </w:r>
      <w:r>
        <w:rPr>
          <w:rFonts w:ascii="Verdana" w:hAnsi="Verdana"/>
          <w:sz w:val="20"/>
          <w:szCs w:val="20"/>
        </w:rPr>
        <w:t xml:space="preserve">loaded into the Fermenter VAT. Once approved by the Bond Officer, the record will be locked and cannot be changed. </w:t>
      </w:r>
    </w:p>
    <w:p w:rsidR="003C2070" w:rsidRDefault="003C2070" w:rsidP="003C2070">
      <w:pPr>
        <w:rPr>
          <w:rFonts w:ascii="Verdana" w:hAnsi="Verdana"/>
          <w:sz w:val="20"/>
          <w:szCs w:val="20"/>
        </w:rPr>
      </w:pPr>
    </w:p>
    <w:p w:rsidR="003C2070" w:rsidRDefault="003C2070" w:rsidP="003C2070">
      <w:pPr>
        <w:rPr>
          <w:rFonts w:ascii="Verdana" w:hAnsi="Verdana"/>
          <w:sz w:val="20"/>
          <w:szCs w:val="20"/>
        </w:rPr>
      </w:pPr>
      <w:r>
        <w:rPr>
          <w:rFonts w:ascii="Verdana" w:hAnsi="Verdana"/>
          <w:sz w:val="20"/>
          <w:szCs w:val="20"/>
        </w:rPr>
        <w:t xml:space="preserve">The various sections like Wash Setup, Wash Removed to Still, </w:t>
      </w:r>
      <w:proofErr w:type="gramStart"/>
      <w:r>
        <w:rPr>
          <w:rFonts w:ascii="Verdana" w:hAnsi="Verdana"/>
          <w:sz w:val="20"/>
          <w:szCs w:val="20"/>
        </w:rPr>
        <w:t>Spirit</w:t>
      </w:r>
      <w:proofErr w:type="gramEnd"/>
      <w:r>
        <w:rPr>
          <w:rFonts w:ascii="Verdana" w:hAnsi="Verdana"/>
          <w:sz w:val="20"/>
          <w:szCs w:val="20"/>
        </w:rPr>
        <w:t xml:space="preserve"> for Re-distillation and Spirit reproduced for Re-distillation will be minimized. The User can expand the section and enter data if necessary</w:t>
      </w:r>
    </w:p>
    <w:p w:rsidR="003C2070" w:rsidRDefault="003C2070" w:rsidP="003C2070">
      <w:pPr>
        <w:rPr>
          <w:rFonts w:ascii="Verdana" w:hAnsi="Verdana"/>
          <w:sz w:val="20"/>
          <w:szCs w:val="20"/>
        </w:rPr>
      </w:pPr>
    </w:p>
    <w:p w:rsidR="003C2070" w:rsidRPr="00595339" w:rsidRDefault="003C2070" w:rsidP="003C2070">
      <w:pPr>
        <w:rPr>
          <w:rFonts w:ascii="Verdana" w:hAnsi="Verdana"/>
          <w:sz w:val="20"/>
          <w:szCs w:val="20"/>
        </w:rPr>
      </w:pPr>
      <w:r>
        <w:rPr>
          <w:noProof/>
          <w:lang w:val="en-US" w:eastAsia="en-US" w:bidi="ar-SA"/>
        </w:rPr>
        <w:drawing>
          <wp:inline distT="0" distB="0" distL="0" distR="0" wp14:anchorId="27571D14" wp14:editId="5403493A">
            <wp:extent cx="5943600" cy="3613785"/>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13785"/>
                    </a:xfrm>
                    <a:prstGeom prst="rect">
                      <a:avLst/>
                    </a:prstGeom>
                  </pic:spPr>
                </pic:pic>
              </a:graphicData>
            </a:graphic>
          </wp:inline>
        </w:drawing>
      </w:r>
    </w:p>
    <w:p w:rsidR="003C2070" w:rsidRPr="00595339" w:rsidRDefault="003C2070" w:rsidP="003C2070">
      <w:pPr>
        <w:rPr>
          <w:rFonts w:ascii="Verdana" w:hAnsi="Verdana"/>
          <w:sz w:val="20"/>
          <w:szCs w:val="20"/>
        </w:rPr>
      </w:pPr>
    </w:p>
    <w:p w:rsidR="003C2070" w:rsidRPr="00595339" w:rsidRDefault="003C2070" w:rsidP="003C2070">
      <w:pPr>
        <w:rPr>
          <w:rFonts w:ascii="Verdana" w:hAnsi="Verdana"/>
          <w:sz w:val="20"/>
          <w:szCs w:val="20"/>
        </w:rPr>
      </w:pPr>
    </w:p>
    <w:p w:rsidR="003C2070" w:rsidRDefault="003C2070" w:rsidP="003C2070">
      <w:pPr>
        <w:rPr>
          <w:rFonts w:ascii="Verdana" w:hAnsi="Verdana"/>
          <w:sz w:val="20"/>
          <w:szCs w:val="20"/>
        </w:rPr>
      </w:pPr>
      <w:r>
        <w:rPr>
          <w:noProof/>
          <w:lang w:val="en-US" w:eastAsia="en-US" w:bidi="ar-SA"/>
        </w:rPr>
        <w:lastRenderedPageBreak/>
        <w:drawing>
          <wp:inline distT="0" distB="0" distL="0" distR="0" wp14:anchorId="1D1D226B" wp14:editId="01BE2F61">
            <wp:extent cx="5943600" cy="37642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64280"/>
                    </a:xfrm>
                    <a:prstGeom prst="rect">
                      <a:avLst/>
                    </a:prstGeom>
                  </pic:spPr>
                </pic:pic>
              </a:graphicData>
            </a:graphic>
          </wp:inline>
        </w:drawing>
      </w:r>
    </w:p>
    <w:p w:rsidR="003C2070" w:rsidRPr="00595339" w:rsidRDefault="003C2070" w:rsidP="003C2070">
      <w:pPr>
        <w:rPr>
          <w:rFonts w:ascii="Verdana" w:hAnsi="Verdana"/>
          <w:sz w:val="20"/>
          <w:szCs w:val="20"/>
        </w:rPr>
      </w:pPr>
      <w:r>
        <w:rPr>
          <w:noProof/>
          <w:lang w:val="en-US" w:eastAsia="en-US" w:bidi="ar-SA"/>
        </w:rPr>
        <w:drawing>
          <wp:inline distT="0" distB="0" distL="0" distR="0" wp14:anchorId="782C3ACE" wp14:editId="53D8F53C">
            <wp:extent cx="5943600" cy="20561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056130"/>
                    </a:xfrm>
                    <a:prstGeom prst="rect">
                      <a:avLst/>
                    </a:prstGeom>
                  </pic:spPr>
                </pic:pic>
              </a:graphicData>
            </a:graphic>
          </wp:inline>
        </w:drawing>
      </w:r>
    </w:p>
    <w:p w:rsidR="003C2070" w:rsidRPr="00595339" w:rsidRDefault="003C2070" w:rsidP="003C2070">
      <w:pPr>
        <w:rPr>
          <w:rFonts w:ascii="Verdana" w:hAnsi="Verdana"/>
          <w:sz w:val="20"/>
          <w:szCs w:val="20"/>
        </w:rPr>
      </w:pPr>
    </w:p>
    <w:p w:rsidR="003C2070" w:rsidRPr="00595339" w:rsidRDefault="003C2070" w:rsidP="003C2070">
      <w:pPr>
        <w:rPr>
          <w:rFonts w:ascii="Verdana" w:hAnsi="Verdana"/>
          <w:sz w:val="20"/>
          <w:szCs w:val="20"/>
        </w:rPr>
      </w:pPr>
    </w:p>
    <w:p w:rsidR="003C2070" w:rsidRPr="00595339" w:rsidRDefault="003C2070" w:rsidP="003C2070">
      <w:pPr>
        <w:rPr>
          <w:rFonts w:ascii="Verdana" w:hAnsi="Verdana"/>
          <w:sz w:val="20"/>
          <w:szCs w:val="20"/>
        </w:rPr>
      </w:pPr>
    </w:p>
    <w:p w:rsidR="003C2070" w:rsidRPr="00ED0B23" w:rsidRDefault="003C2070" w:rsidP="003C2070">
      <w:pPr>
        <w:rPr>
          <w:rFonts w:ascii="Verdana" w:hAnsi="Verdana"/>
          <w:b/>
          <w:noProof/>
          <w:sz w:val="20"/>
          <w:szCs w:val="20"/>
          <w:u w:val="single"/>
          <w:lang w:val="en-US" w:eastAsia="en-US" w:bidi="ar-SA"/>
        </w:rPr>
      </w:pPr>
      <w:r w:rsidRPr="00ED0B23">
        <w:rPr>
          <w:rFonts w:ascii="Verdana" w:hAnsi="Verdana"/>
          <w:b/>
          <w:noProof/>
          <w:sz w:val="20"/>
          <w:szCs w:val="20"/>
          <w:u w:val="single"/>
          <w:lang w:val="en-US" w:eastAsia="en-US" w:bidi="ar-SA"/>
        </w:rPr>
        <w:t xml:space="preserve">Form Field and their Functionality </w:t>
      </w:r>
    </w:p>
    <w:p w:rsidR="003C2070" w:rsidRDefault="003C2070" w:rsidP="003C2070">
      <w:pPr>
        <w:rPr>
          <w:rFonts w:ascii="Verdana" w:hAnsi="Verdana"/>
          <w:b/>
          <w:noProof/>
          <w:sz w:val="20"/>
          <w:szCs w:val="20"/>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*Date of Setup  </w:t>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Fermenter Vat</w:t>
      </w:r>
      <w:r>
        <w:rPr>
          <w:rFonts w:ascii="Verdana" w:hAnsi="Verdana"/>
          <w:noProof/>
          <w:sz w:val="20"/>
          <w:szCs w:val="20"/>
          <w:lang w:val="en-US" w:eastAsia="en-US" w:bidi="ar-SA"/>
        </w:rPr>
        <w:tab/>
        <w:t>: User Input The system will show the Fermenter Vats of the current login</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No of each Vat      </w:t>
      </w:r>
      <w:r>
        <w:rPr>
          <w:rFonts w:ascii="Verdana" w:hAnsi="Verdana"/>
          <w:noProof/>
          <w:sz w:val="20"/>
          <w:szCs w:val="20"/>
          <w:lang w:val="en-US" w:eastAsia="en-US" w:bidi="ar-SA"/>
        </w:rPr>
        <w:tab/>
        <w:t>: User Input. Data from the above field is copied</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Mahua              </w:t>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Molasses              </w:t>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Gur</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Spent Wash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Active Wash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Water</w:t>
      </w:r>
      <w:r>
        <w:rPr>
          <w:rFonts w:ascii="Verdana" w:hAnsi="Verdana"/>
          <w:noProof/>
          <w:sz w:val="20"/>
          <w:szCs w:val="20"/>
          <w:lang w:val="en-US" w:eastAsia="en-US" w:bidi="ar-SA"/>
        </w:rPr>
        <w:tab/>
      </w:r>
      <w:r>
        <w:rPr>
          <w:rFonts w:ascii="Verdana" w:hAnsi="Verdana"/>
          <w:noProof/>
          <w:sz w:val="20"/>
          <w:szCs w:val="20"/>
          <w:lang w:val="en-US" w:eastAsia="en-US" w:bidi="ar-SA"/>
        </w:rPr>
        <w:tab/>
      </w:r>
      <w:r w:rsidRPr="00E325B5">
        <w:rPr>
          <w:rFonts w:ascii="Verdana" w:hAnsi="Verdana"/>
          <w:noProof/>
          <w:sz w:val="20"/>
          <w:szCs w:val="20"/>
          <w:lang w:val="en-US" w:eastAsia="en-US" w:bidi="ar-SA"/>
        </w:rPr>
        <w:t xml:space="preserve"> </w:t>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Other Materials</w:t>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Total BL of Wash Setup :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Sp. Gravity of Spent Wash :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Sp. Gravity of each Wash :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lastRenderedPageBreak/>
        <w:t>Final Sp. Gravity</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No of Vat or Cask </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Receiver Vat </w:t>
      </w:r>
      <w:r>
        <w:rPr>
          <w:rFonts w:ascii="Verdana" w:hAnsi="Verdana"/>
          <w:noProof/>
          <w:sz w:val="20"/>
          <w:szCs w:val="20"/>
          <w:lang w:val="en-US" w:eastAsia="en-US" w:bidi="ar-SA"/>
        </w:rPr>
        <w:tab/>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Start of Distillation</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Hour of Start</w:t>
      </w:r>
      <w:r>
        <w:rPr>
          <w:rFonts w:ascii="Verdana" w:hAnsi="Verdana"/>
          <w:noProof/>
          <w:sz w:val="20"/>
          <w:szCs w:val="20"/>
          <w:lang w:val="en-US" w:eastAsia="en-US" w:bidi="ar-SA"/>
        </w:rPr>
        <w:tab/>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Bulk Litres</w:t>
      </w:r>
      <w:r>
        <w:rPr>
          <w:rFonts w:ascii="Verdana" w:hAnsi="Verdana"/>
          <w:noProof/>
          <w:sz w:val="20"/>
          <w:szCs w:val="20"/>
          <w:lang w:val="en-US" w:eastAsia="en-US" w:bidi="ar-SA"/>
        </w:rPr>
        <w:tab/>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To which Still</w:t>
      </w:r>
      <w:r>
        <w:rPr>
          <w:rFonts w:ascii="Verdana" w:hAnsi="Verdana"/>
          <w:noProof/>
          <w:sz w:val="20"/>
          <w:szCs w:val="20"/>
          <w:lang w:val="en-US" w:eastAsia="en-US" w:bidi="ar-SA"/>
        </w:rPr>
        <w:tab/>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End of Distillation </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End of Distillation time :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Total BL Removed</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Total LP Removed</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Distillation Date </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Bulk Litres(Re-distillation) :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From What Vessal :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To which Still Removed </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Bulk Litres (To Store)</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LP Litres (To Store)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Bulk Litres(Produced for Re-distillation) :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LP Litres(Produced for Re-distillation) :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BL Per Maound of Materials : User Input  </w:t>
      </w:r>
      <w:r>
        <w:rPr>
          <w:rFonts w:ascii="Verdana" w:hAnsi="Verdana"/>
          <w:b/>
          <w:noProof/>
          <w:color w:val="FF0000"/>
          <w:sz w:val="20"/>
          <w:szCs w:val="20"/>
          <w:lang w:val="en-US" w:eastAsia="en-US" w:bidi="ar-SA"/>
        </w:rPr>
        <w:t xml:space="preserve">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LP Per Maound of Materials :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Degree of Attuenation (per 100) :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Spirit Register Pages</w:t>
      </w:r>
      <w:r>
        <w:rPr>
          <w:rFonts w:ascii="Verdana" w:hAnsi="Verdana"/>
          <w:noProof/>
          <w:sz w:val="20"/>
          <w:szCs w:val="20"/>
          <w:lang w:val="en-US" w:eastAsia="en-US" w:bidi="ar-SA"/>
        </w:rPr>
        <w:tab/>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Remarks : User Input</w:t>
      </w: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b/>
          <w:noProof/>
          <w:sz w:val="20"/>
          <w:szCs w:val="20"/>
          <w:u w:val="single"/>
          <w:lang w:val="en-US" w:eastAsia="en-US" w:bidi="ar-SA"/>
        </w:rPr>
      </w:pPr>
      <w:r w:rsidRPr="00C05D96">
        <w:rPr>
          <w:rFonts w:ascii="Verdana" w:hAnsi="Verdana"/>
          <w:b/>
          <w:noProof/>
          <w:sz w:val="20"/>
          <w:szCs w:val="20"/>
          <w:u w:val="single"/>
          <w:lang w:val="en-US" w:eastAsia="en-US" w:bidi="ar-SA"/>
        </w:rPr>
        <w:t>Validations required on the form</w:t>
      </w:r>
    </w:p>
    <w:p w:rsidR="003C2070" w:rsidRDefault="003C2070" w:rsidP="003C2070">
      <w:pPr>
        <w:rPr>
          <w:rFonts w:ascii="Verdana" w:hAnsi="Verdana"/>
          <w:b/>
          <w:noProof/>
          <w:sz w:val="20"/>
          <w:szCs w:val="20"/>
          <w:u w:val="single"/>
          <w:lang w:val="en-US" w:eastAsia="en-US" w:bidi="ar-SA"/>
        </w:rPr>
      </w:pPr>
    </w:p>
    <w:p w:rsidR="003C2070" w:rsidRPr="00473D77" w:rsidRDefault="003C2070" w:rsidP="003C2070">
      <w:pPr>
        <w:pStyle w:val="ListParagraph"/>
        <w:numPr>
          <w:ilvl w:val="0"/>
          <w:numId w:val="34"/>
        </w:numPr>
        <w:rPr>
          <w:rFonts w:ascii="Verdana" w:hAnsi="Verdana"/>
          <w:noProof/>
          <w:sz w:val="20"/>
          <w:szCs w:val="20"/>
          <w:lang w:val="en-US" w:eastAsia="en-US" w:bidi="ar-SA"/>
        </w:rPr>
      </w:pPr>
      <w:r w:rsidRPr="00473D77">
        <w:rPr>
          <w:rFonts w:ascii="Verdana" w:hAnsi="Verdana"/>
          <w:noProof/>
          <w:sz w:val="20"/>
          <w:szCs w:val="20"/>
          <w:lang w:val="en-US" w:eastAsia="en-US" w:bidi="ar-SA"/>
        </w:rPr>
        <w:t xml:space="preserve">End Date cannot be less than Start Date </w:t>
      </w:r>
    </w:p>
    <w:p w:rsidR="003C2070" w:rsidRPr="00473D77" w:rsidRDefault="003C2070" w:rsidP="003C2070">
      <w:pPr>
        <w:pStyle w:val="ListParagraph"/>
        <w:numPr>
          <w:ilvl w:val="0"/>
          <w:numId w:val="34"/>
        </w:numPr>
        <w:rPr>
          <w:rFonts w:ascii="Verdana" w:hAnsi="Verdana"/>
          <w:noProof/>
          <w:sz w:val="20"/>
          <w:szCs w:val="20"/>
          <w:lang w:val="en-US" w:eastAsia="en-US" w:bidi="ar-SA"/>
        </w:rPr>
      </w:pPr>
      <w:r w:rsidRPr="00473D77">
        <w:rPr>
          <w:rFonts w:ascii="Verdana" w:hAnsi="Verdana"/>
          <w:noProof/>
          <w:sz w:val="20"/>
          <w:szCs w:val="20"/>
          <w:lang w:val="en-US" w:eastAsia="en-US" w:bidi="ar-SA"/>
        </w:rPr>
        <w:t>End time cannot be less than start time</w:t>
      </w:r>
    </w:p>
    <w:p w:rsidR="003C2070" w:rsidRPr="00DC323C" w:rsidRDefault="003C2070" w:rsidP="003C2070">
      <w:pPr>
        <w:rPr>
          <w:rFonts w:ascii="Verdana" w:hAnsi="Verdana"/>
          <w:noProof/>
          <w:sz w:val="20"/>
          <w:szCs w:val="20"/>
          <w:lang w:val="en-US" w:eastAsia="en-US" w:bidi="ar-SA"/>
        </w:rPr>
      </w:pPr>
    </w:p>
    <w:p w:rsidR="003C2070" w:rsidRDefault="003C2070" w:rsidP="003C2070">
      <w:pPr>
        <w:rPr>
          <w:rFonts w:ascii="Verdana" w:hAnsi="Verdana"/>
          <w:b/>
          <w:noProof/>
          <w:sz w:val="20"/>
          <w:szCs w:val="20"/>
          <w:u w:val="single"/>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 </w:t>
      </w:r>
    </w:p>
    <w:p w:rsidR="003C2070" w:rsidRDefault="003C2070" w:rsidP="003C2070">
      <w:pPr>
        <w:rPr>
          <w:rFonts w:ascii="Verdana" w:hAnsi="Verdana"/>
          <w:noProof/>
          <w:sz w:val="20"/>
          <w:szCs w:val="20"/>
          <w:lang w:val="en-US" w:eastAsia="en-US" w:bidi="ar-SA"/>
        </w:rPr>
      </w:pPr>
    </w:p>
    <w:p w:rsidR="003C2070" w:rsidRPr="00595339" w:rsidRDefault="003C2070" w:rsidP="003C2070">
      <w:pPr>
        <w:widowControl/>
        <w:suppressAutoHyphens w:val="0"/>
        <w:rPr>
          <w:rFonts w:ascii="Verdana" w:hAnsi="Verdana"/>
          <w:sz w:val="20"/>
          <w:szCs w:val="20"/>
        </w:rPr>
      </w:pPr>
      <w:r w:rsidRPr="00595339">
        <w:rPr>
          <w:rFonts w:ascii="Verdana" w:hAnsi="Verdana"/>
          <w:sz w:val="20"/>
          <w:szCs w:val="20"/>
        </w:rPr>
        <w:br w:type="page"/>
      </w:r>
    </w:p>
    <w:p w:rsidR="003C2070" w:rsidRPr="00595339" w:rsidRDefault="003C2070" w:rsidP="003C2070">
      <w:pPr>
        <w:pStyle w:val="Heading1"/>
        <w:rPr>
          <w:rFonts w:ascii="Verdana" w:hAnsi="Verdana"/>
          <w:sz w:val="20"/>
          <w:szCs w:val="20"/>
        </w:rPr>
      </w:pPr>
      <w:bookmarkStart w:id="8" w:name="_Toc2425455"/>
      <w:r w:rsidRPr="00595339">
        <w:rPr>
          <w:rFonts w:ascii="Verdana" w:hAnsi="Verdana"/>
          <w:sz w:val="20"/>
          <w:szCs w:val="20"/>
        </w:rPr>
        <w:lastRenderedPageBreak/>
        <w:t>3.3 Form 83</w:t>
      </w:r>
      <w:bookmarkEnd w:id="8"/>
      <w:r>
        <w:rPr>
          <w:rFonts w:ascii="Verdana" w:hAnsi="Verdana"/>
          <w:sz w:val="20"/>
          <w:szCs w:val="20"/>
        </w:rPr>
        <w:t xml:space="preserve"> (Fermenter to Receiver)</w:t>
      </w:r>
    </w:p>
    <w:p w:rsidR="003C2070" w:rsidRPr="00595339" w:rsidRDefault="003C2070" w:rsidP="003C2070">
      <w:pPr>
        <w:rPr>
          <w:rFonts w:ascii="Verdana" w:hAnsi="Verdana"/>
          <w:sz w:val="20"/>
          <w:szCs w:val="20"/>
        </w:rPr>
      </w:pPr>
    </w:p>
    <w:p w:rsidR="003C2070" w:rsidRDefault="003C2070" w:rsidP="003C2070">
      <w:pPr>
        <w:rPr>
          <w:rFonts w:ascii="Verdana" w:hAnsi="Verdana"/>
          <w:sz w:val="20"/>
          <w:szCs w:val="20"/>
        </w:rPr>
      </w:pPr>
      <w:r w:rsidRPr="00595339">
        <w:rPr>
          <w:rFonts w:ascii="Verdana" w:hAnsi="Verdana"/>
          <w:sz w:val="20"/>
          <w:szCs w:val="20"/>
        </w:rPr>
        <w:t>This option is used by the Bond Officer to enter the Quantity of ENA / Ethanol received in the Receiver VAT after the process of distillation. These details are entered in Form 83.</w:t>
      </w:r>
    </w:p>
    <w:p w:rsidR="003C2070" w:rsidRDefault="003C2070" w:rsidP="003C2070">
      <w:pPr>
        <w:rPr>
          <w:rFonts w:ascii="Verdana" w:hAnsi="Verdana"/>
          <w:sz w:val="20"/>
          <w:szCs w:val="20"/>
        </w:rPr>
      </w:pPr>
    </w:p>
    <w:p w:rsidR="003C2070" w:rsidRDefault="003C2070" w:rsidP="003C2070">
      <w:pPr>
        <w:rPr>
          <w:rFonts w:ascii="Verdana" w:hAnsi="Verdana"/>
          <w:sz w:val="20"/>
          <w:szCs w:val="20"/>
        </w:rPr>
      </w:pPr>
    </w:p>
    <w:p w:rsidR="003C2070" w:rsidRDefault="003C2070" w:rsidP="003C2070">
      <w:pPr>
        <w:rPr>
          <w:rFonts w:ascii="Verdana" w:hAnsi="Verdana"/>
          <w:sz w:val="20"/>
          <w:szCs w:val="20"/>
        </w:rPr>
      </w:pPr>
      <w:r>
        <w:rPr>
          <w:noProof/>
          <w:lang w:val="en-US" w:eastAsia="en-US" w:bidi="ar-SA"/>
        </w:rPr>
        <w:drawing>
          <wp:inline distT="0" distB="0" distL="0" distR="0" wp14:anchorId="1E3C2D70" wp14:editId="05A7F4C9">
            <wp:extent cx="5943600" cy="4512733"/>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12733"/>
                    </a:xfrm>
                    <a:prstGeom prst="rect">
                      <a:avLst/>
                    </a:prstGeom>
                  </pic:spPr>
                </pic:pic>
              </a:graphicData>
            </a:graphic>
          </wp:inline>
        </w:drawing>
      </w:r>
    </w:p>
    <w:p w:rsidR="003C2070" w:rsidRDefault="003C2070" w:rsidP="003C2070">
      <w:pPr>
        <w:rPr>
          <w:rFonts w:ascii="Verdana" w:hAnsi="Verdana"/>
          <w:sz w:val="20"/>
          <w:szCs w:val="20"/>
        </w:rPr>
      </w:pPr>
    </w:p>
    <w:p w:rsidR="003C2070" w:rsidRPr="00595339" w:rsidRDefault="003C2070" w:rsidP="003C2070">
      <w:pPr>
        <w:rPr>
          <w:rFonts w:ascii="Verdana" w:hAnsi="Verdana"/>
          <w:sz w:val="20"/>
          <w:szCs w:val="20"/>
        </w:rPr>
      </w:pPr>
    </w:p>
    <w:p w:rsidR="003C2070" w:rsidRPr="00ED0B23" w:rsidRDefault="003C2070" w:rsidP="003C2070">
      <w:pPr>
        <w:rPr>
          <w:rFonts w:ascii="Verdana" w:hAnsi="Verdana"/>
          <w:b/>
          <w:noProof/>
          <w:sz w:val="20"/>
          <w:szCs w:val="20"/>
          <w:u w:val="single"/>
          <w:lang w:val="en-US" w:eastAsia="en-US" w:bidi="ar-SA"/>
        </w:rPr>
      </w:pPr>
      <w:r w:rsidRPr="00ED0B23">
        <w:rPr>
          <w:rFonts w:ascii="Verdana" w:hAnsi="Verdana"/>
          <w:b/>
          <w:noProof/>
          <w:sz w:val="20"/>
          <w:szCs w:val="20"/>
          <w:u w:val="single"/>
          <w:lang w:val="en-US" w:eastAsia="en-US" w:bidi="ar-SA"/>
        </w:rPr>
        <w:t xml:space="preserve">Form Field and their Functionality </w:t>
      </w:r>
    </w:p>
    <w:p w:rsidR="003C2070" w:rsidRDefault="003C2070" w:rsidP="003C2070">
      <w:pPr>
        <w:rPr>
          <w:rFonts w:ascii="Verdana" w:hAnsi="Verdana"/>
          <w:b/>
          <w:noProof/>
          <w:sz w:val="20"/>
          <w:szCs w:val="20"/>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*Gauged and Proved Date</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*From Fermenter</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User Input, Dropdown, Readonly</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Available Qty (BL)</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Calculate the Qty in the Receiver VAT selected.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Available Qty (LP)</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Per calculation.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*Transfer Qty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Transfer Qty (LP)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Per calculation.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 Transfer to which Receiver </w:t>
      </w:r>
      <w:r>
        <w:rPr>
          <w:rFonts w:ascii="Verdana" w:hAnsi="Verdana"/>
          <w:noProof/>
          <w:sz w:val="20"/>
          <w:szCs w:val="20"/>
          <w:lang w:val="en-US" w:eastAsia="en-US" w:bidi="ar-SA"/>
        </w:rPr>
        <w:tab/>
        <w:t xml:space="preserve">: User Input, Dropdown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*Dips in Wet Cms</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*Temperature</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*Indication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*Strength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Bulk Litres (Distillation)</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 LP Litres (Distillation)</w:t>
      </w:r>
      <w:r>
        <w:rPr>
          <w:rFonts w:ascii="Verdana" w:hAnsi="Verdana"/>
          <w:noProof/>
          <w:sz w:val="20"/>
          <w:szCs w:val="20"/>
          <w:lang w:val="en-US" w:eastAsia="en-US" w:bidi="ar-SA"/>
        </w:rPr>
        <w:tab/>
      </w:r>
      <w:r>
        <w:rPr>
          <w:rFonts w:ascii="Verdana" w:hAnsi="Verdana"/>
          <w:noProof/>
          <w:sz w:val="20"/>
          <w:szCs w:val="20"/>
          <w:lang w:val="en-US" w:eastAsia="en-US" w:bidi="ar-SA"/>
        </w:rPr>
        <w:tab/>
        <w:t>: Calculated, Readonly</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To Which Still</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w:t>
      </w:r>
      <w:r w:rsidRPr="00955A73">
        <w:rPr>
          <w:rFonts w:ascii="Verdana" w:hAnsi="Verdana"/>
          <w:noProof/>
          <w:sz w:val="20"/>
          <w:szCs w:val="20"/>
          <w:lang w:val="en-US" w:eastAsia="en-US" w:bidi="ar-SA"/>
        </w:rPr>
        <w:t xml:space="preserve"> </w:t>
      </w:r>
      <w:r>
        <w:rPr>
          <w:rFonts w:ascii="Verdana" w:hAnsi="Verdana"/>
          <w:noProof/>
          <w:sz w:val="20"/>
          <w:szCs w:val="20"/>
          <w:lang w:val="en-US" w:eastAsia="en-US" w:bidi="ar-SA"/>
        </w:rPr>
        <w:t xml:space="preserve">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*Date of Removal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w:t>
      </w:r>
      <w:r w:rsidRPr="00955A73">
        <w:rPr>
          <w:rFonts w:ascii="Verdana" w:hAnsi="Verdana"/>
          <w:noProof/>
          <w:sz w:val="20"/>
          <w:szCs w:val="20"/>
          <w:lang w:val="en-US" w:eastAsia="en-US" w:bidi="ar-SA"/>
        </w:rPr>
        <w:t xml:space="preserve"> </w:t>
      </w:r>
      <w:r>
        <w:rPr>
          <w:rFonts w:ascii="Verdana" w:hAnsi="Verdana"/>
          <w:noProof/>
          <w:sz w:val="20"/>
          <w:szCs w:val="20"/>
          <w:lang w:val="en-US" w:eastAsia="en-US" w:bidi="ar-SA"/>
        </w:rPr>
        <w:t xml:space="preserve">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Remarks</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b/>
          <w:noProof/>
          <w:sz w:val="20"/>
          <w:szCs w:val="20"/>
          <w:u w:val="single"/>
          <w:lang w:val="en-US" w:eastAsia="en-US" w:bidi="ar-SA"/>
        </w:rPr>
      </w:pPr>
      <w:r w:rsidRPr="00C05D96">
        <w:rPr>
          <w:rFonts w:ascii="Verdana" w:hAnsi="Verdana"/>
          <w:b/>
          <w:noProof/>
          <w:sz w:val="20"/>
          <w:szCs w:val="20"/>
          <w:u w:val="single"/>
          <w:lang w:val="en-US" w:eastAsia="en-US" w:bidi="ar-SA"/>
        </w:rPr>
        <w:t>Validations required on the form</w:t>
      </w:r>
    </w:p>
    <w:p w:rsidR="003C2070" w:rsidRDefault="003C2070" w:rsidP="003C2070">
      <w:pPr>
        <w:rPr>
          <w:rFonts w:ascii="Verdana" w:hAnsi="Verdana"/>
          <w:sz w:val="20"/>
          <w:szCs w:val="20"/>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LP Litres = (Bulk Litres * (1 + Strength/100))</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e.g LP Litres = (1000 * (1+75/100)) = 1750 </w:t>
      </w: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Whenever there is a change in the Strength field, all the LP Litres field on the form should be recalculated. </w:t>
      </w: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Pr="00595339" w:rsidRDefault="003C2070" w:rsidP="003C2070">
      <w:pPr>
        <w:pStyle w:val="Heading1"/>
        <w:rPr>
          <w:rFonts w:ascii="Verdana" w:hAnsi="Verdana"/>
          <w:sz w:val="20"/>
          <w:szCs w:val="20"/>
        </w:rPr>
      </w:pPr>
      <w:r>
        <w:rPr>
          <w:rFonts w:ascii="Verdana" w:hAnsi="Verdana"/>
          <w:sz w:val="20"/>
          <w:szCs w:val="20"/>
        </w:rPr>
        <w:lastRenderedPageBreak/>
        <w:t>3</w:t>
      </w:r>
      <w:r w:rsidRPr="00595339">
        <w:rPr>
          <w:rFonts w:ascii="Verdana" w:hAnsi="Verdana"/>
          <w:sz w:val="20"/>
          <w:szCs w:val="20"/>
        </w:rPr>
        <w:t>.4 Form 84</w:t>
      </w:r>
      <w:r>
        <w:rPr>
          <w:rFonts w:ascii="Verdana" w:hAnsi="Verdana"/>
          <w:sz w:val="20"/>
          <w:szCs w:val="20"/>
        </w:rPr>
        <w:t xml:space="preserve"> (Receiver to Storage)</w:t>
      </w:r>
    </w:p>
    <w:p w:rsidR="003C2070" w:rsidRPr="00595339" w:rsidRDefault="003C2070" w:rsidP="003C2070">
      <w:pPr>
        <w:rPr>
          <w:rFonts w:ascii="Verdana" w:hAnsi="Verdana"/>
          <w:sz w:val="20"/>
          <w:szCs w:val="20"/>
        </w:rPr>
      </w:pPr>
    </w:p>
    <w:p w:rsidR="003C2070" w:rsidRDefault="003C2070" w:rsidP="003C2070">
      <w:pPr>
        <w:rPr>
          <w:rFonts w:ascii="Verdana" w:hAnsi="Verdana"/>
          <w:sz w:val="20"/>
          <w:szCs w:val="20"/>
        </w:rPr>
      </w:pPr>
      <w:r w:rsidRPr="00595339">
        <w:rPr>
          <w:rFonts w:ascii="Verdana" w:hAnsi="Verdana"/>
          <w:sz w:val="20"/>
          <w:szCs w:val="20"/>
        </w:rPr>
        <w:t>This Option is used by the Bond Officer to enter the details of the final product ENA / Ethanol after the Quality Inspection is done in the Receiver VAT. The Final products are stored in the Storage VAT. The Bond officer will note the Quantity moved from Receiver VAT to Storage VAT.</w:t>
      </w:r>
      <w:r>
        <w:rPr>
          <w:rFonts w:ascii="Verdana" w:hAnsi="Verdana"/>
          <w:sz w:val="20"/>
          <w:szCs w:val="20"/>
        </w:rPr>
        <w:t xml:space="preserve"> </w:t>
      </w:r>
    </w:p>
    <w:p w:rsidR="003C2070" w:rsidRDefault="003C2070" w:rsidP="003C2070">
      <w:pPr>
        <w:rPr>
          <w:rFonts w:ascii="Verdana" w:hAnsi="Verdana"/>
          <w:sz w:val="20"/>
          <w:szCs w:val="20"/>
        </w:rPr>
      </w:pPr>
    </w:p>
    <w:p w:rsidR="003C2070" w:rsidRDefault="003C2070" w:rsidP="003C2070">
      <w:pPr>
        <w:rPr>
          <w:rFonts w:ascii="Verdana" w:hAnsi="Verdana"/>
          <w:sz w:val="20"/>
          <w:szCs w:val="20"/>
        </w:rPr>
      </w:pPr>
    </w:p>
    <w:p w:rsidR="003C2070" w:rsidRPr="00595339" w:rsidRDefault="003C2070" w:rsidP="003C2070">
      <w:pPr>
        <w:rPr>
          <w:rFonts w:ascii="Verdana" w:hAnsi="Verdana"/>
          <w:sz w:val="20"/>
          <w:szCs w:val="20"/>
        </w:rPr>
      </w:pPr>
      <w:r w:rsidRPr="006679D6">
        <w:rPr>
          <w:noProof/>
          <w:lang w:val="en-US" w:eastAsia="en-US" w:bidi="ar-SA"/>
        </w:rPr>
        <w:t xml:space="preserve"> </w:t>
      </w:r>
      <w:r>
        <w:rPr>
          <w:noProof/>
          <w:lang w:val="en-US" w:eastAsia="en-US" w:bidi="ar-SA"/>
        </w:rPr>
        <w:drawing>
          <wp:inline distT="0" distB="0" distL="0" distR="0" wp14:anchorId="795E9AE6" wp14:editId="3D696BB5">
            <wp:extent cx="5943600" cy="408813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088130"/>
                    </a:xfrm>
                    <a:prstGeom prst="rect">
                      <a:avLst/>
                    </a:prstGeom>
                  </pic:spPr>
                </pic:pic>
              </a:graphicData>
            </a:graphic>
          </wp:inline>
        </w:drawing>
      </w:r>
    </w:p>
    <w:p w:rsidR="003C2070" w:rsidRPr="00595339" w:rsidRDefault="003C2070" w:rsidP="003C2070">
      <w:pPr>
        <w:rPr>
          <w:rFonts w:ascii="Verdana" w:hAnsi="Verdana"/>
          <w:sz w:val="20"/>
          <w:szCs w:val="20"/>
        </w:rPr>
      </w:pPr>
    </w:p>
    <w:p w:rsidR="003C2070" w:rsidRPr="00595339" w:rsidRDefault="003C2070" w:rsidP="003C2070">
      <w:pPr>
        <w:rPr>
          <w:rFonts w:ascii="Verdana" w:hAnsi="Verdana"/>
          <w:sz w:val="20"/>
          <w:szCs w:val="20"/>
        </w:rPr>
      </w:pPr>
    </w:p>
    <w:p w:rsidR="003C2070" w:rsidRPr="00595339" w:rsidRDefault="003C2070" w:rsidP="003C2070">
      <w:pPr>
        <w:rPr>
          <w:rFonts w:ascii="Verdana" w:hAnsi="Verdana"/>
          <w:sz w:val="20"/>
          <w:szCs w:val="20"/>
        </w:rPr>
      </w:pPr>
    </w:p>
    <w:p w:rsidR="003C2070" w:rsidRPr="00ED0B23" w:rsidRDefault="003C2070" w:rsidP="003C2070">
      <w:pPr>
        <w:rPr>
          <w:rFonts w:ascii="Verdana" w:hAnsi="Verdana"/>
          <w:b/>
          <w:noProof/>
          <w:sz w:val="20"/>
          <w:szCs w:val="20"/>
          <w:u w:val="single"/>
          <w:lang w:val="en-US" w:eastAsia="en-US" w:bidi="ar-SA"/>
        </w:rPr>
      </w:pPr>
      <w:r w:rsidRPr="00ED0B23">
        <w:rPr>
          <w:rFonts w:ascii="Verdana" w:hAnsi="Verdana"/>
          <w:b/>
          <w:noProof/>
          <w:sz w:val="20"/>
          <w:szCs w:val="20"/>
          <w:u w:val="single"/>
          <w:lang w:val="en-US" w:eastAsia="en-US" w:bidi="ar-SA"/>
        </w:rPr>
        <w:t xml:space="preserve">Form Field and their Functionality </w:t>
      </w:r>
    </w:p>
    <w:p w:rsidR="003C2070" w:rsidRDefault="003C2070" w:rsidP="003C2070">
      <w:pPr>
        <w:rPr>
          <w:rFonts w:ascii="Verdana" w:hAnsi="Verdana"/>
          <w:b/>
          <w:noProof/>
          <w:sz w:val="20"/>
          <w:szCs w:val="20"/>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*Date and Hour of Transfer</w:t>
      </w:r>
      <w:r>
        <w:rPr>
          <w:rFonts w:ascii="Verdana" w:hAnsi="Verdana"/>
          <w:noProof/>
          <w:sz w:val="20"/>
          <w:szCs w:val="20"/>
          <w:lang w:val="en-US" w:eastAsia="en-US" w:bidi="ar-SA"/>
        </w:rPr>
        <w:tab/>
        <w:t xml:space="preserve">: User Input, Required.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*From Receiver VAT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Dropdown.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Available Qty (BL)</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Calculate the Qty in the Receiver VAT selected.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Available Qty (LP)</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Per calculation.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*Transfer Qty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Transfer Qty (LP)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Per calculation. </w:t>
      </w:r>
    </w:p>
    <w:p w:rsidR="003C2070" w:rsidRPr="00063234" w:rsidRDefault="003C2070" w:rsidP="003C2070">
      <w:pPr>
        <w:rPr>
          <w:rFonts w:ascii="Verdana" w:hAnsi="Verdana"/>
          <w:noProof/>
          <w:color w:val="FF0000"/>
          <w:sz w:val="20"/>
          <w:szCs w:val="20"/>
          <w:lang w:val="en-US" w:eastAsia="en-US" w:bidi="ar-SA"/>
        </w:rPr>
      </w:pPr>
      <w:r w:rsidRPr="00063234">
        <w:rPr>
          <w:rFonts w:ascii="Verdana" w:hAnsi="Verdana"/>
          <w:noProof/>
          <w:color w:val="FF0000"/>
          <w:sz w:val="20"/>
          <w:szCs w:val="20"/>
          <w:lang w:val="en-US" w:eastAsia="en-US" w:bidi="ar-SA"/>
        </w:rPr>
        <w:t>Current Dips in Wet Cms</w:t>
      </w:r>
      <w:r w:rsidRPr="00063234">
        <w:rPr>
          <w:rFonts w:ascii="Verdana" w:hAnsi="Verdana"/>
          <w:noProof/>
          <w:color w:val="FF0000"/>
          <w:sz w:val="20"/>
          <w:szCs w:val="20"/>
          <w:lang w:val="en-US" w:eastAsia="en-US" w:bidi="ar-SA"/>
        </w:rPr>
        <w:tab/>
        <w:t xml:space="preserve">: Readonly.Pick the last Dip entered for this receiver in form 83 </w:t>
      </w:r>
      <w:r>
        <w:rPr>
          <w:rFonts w:ascii="Verdana" w:hAnsi="Verdana"/>
          <w:noProof/>
          <w:color w:val="FF0000"/>
          <w:sz w:val="20"/>
          <w:szCs w:val="20"/>
          <w:lang w:val="en-US" w:eastAsia="en-US" w:bidi="ar-SA"/>
        </w:rPr>
        <w:t>or user input.</w:t>
      </w:r>
      <w:r w:rsidRPr="00063234">
        <w:rPr>
          <w:rFonts w:ascii="Verdana" w:hAnsi="Verdana"/>
          <w:noProof/>
          <w:color w:val="FF0000"/>
          <w:sz w:val="20"/>
          <w:szCs w:val="20"/>
          <w:lang w:val="en-US" w:eastAsia="en-US" w:bidi="ar-SA"/>
        </w:rPr>
        <w:t xml:space="preserve"> Check this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Inc BL in Operations</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Inc BL by Groging</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Reduction</w:t>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Blending</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Racking</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Wastage</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*Dips in Wet Cms</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*Temperature</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*Indication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lastRenderedPageBreak/>
        <w:t xml:space="preserve">*Strength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Balance BL Qty</w:t>
      </w:r>
      <w:r>
        <w:rPr>
          <w:rFonts w:ascii="Verdana" w:hAnsi="Verdana"/>
          <w:noProof/>
          <w:sz w:val="20"/>
          <w:szCs w:val="20"/>
          <w:lang w:val="en-US" w:eastAsia="en-US" w:bidi="ar-SA"/>
        </w:rPr>
        <w:tab/>
      </w:r>
      <w:r>
        <w:rPr>
          <w:rFonts w:ascii="Verdana" w:hAnsi="Verdana"/>
          <w:noProof/>
          <w:sz w:val="20"/>
          <w:szCs w:val="20"/>
          <w:lang w:val="en-US" w:eastAsia="en-US" w:bidi="ar-SA"/>
        </w:rPr>
        <w:tab/>
        <w:t>: Readonly. Calculated</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Balance LP Qty</w:t>
      </w:r>
      <w:r>
        <w:rPr>
          <w:rFonts w:ascii="Verdana" w:hAnsi="Verdana"/>
          <w:noProof/>
          <w:sz w:val="20"/>
          <w:szCs w:val="20"/>
          <w:lang w:val="en-US" w:eastAsia="en-US" w:bidi="ar-SA"/>
        </w:rPr>
        <w:tab/>
      </w:r>
      <w:r>
        <w:rPr>
          <w:rFonts w:ascii="Verdana" w:hAnsi="Verdana"/>
          <w:noProof/>
          <w:sz w:val="20"/>
          <w:szCs w:val="20"/>
          <w:lang w:val="en-US" w:eastAsia="en-US" w:bidi="ar-SA"/>
        </w:rPr>
        <w:tab/>
        <w:t>: Readonly. Calculated per LP Calculation</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*Transfer to Storage VAT</w:t>
      </w:r>
      <w:r>
        <w:rPr>
          <w:rFonts w:ascii="Verdana" w:hAnsi="Verdana"/>
          <w:noProof/>
          <w:sz w:val="20"/>
          <w:szCs w:val="20"/>
          <w:lang w:val="en-US" w:eastAsia="en-US" w:bidi="ar-SA"/>
        </w:rPr>
        <w:tab/>
        <w:t>: Dropdown.</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Remarks</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p>
    <w:p w:rsidR="003C2070" w:rsidRPr="00595339" w:rsidRDefault="003C2070" w:rsidP="003C2070">
      <w:pPr>
        <w:rPr>
          <w:rFonts w:ascii="Verdana" w:hAnsi="Verdana"/>
          <w:sz w:val="20"/>
          <w:szCs w:val="20"/>
        </w:rPr>
      </w:pPr>
    </w:p>
    <w:p w:rsidR="003C2070" w:rsidRDefault="003C2070" w:rsidP="003C2070">
      <w:pPr>
        <w:rPr>
          <w:rFonts w:ascii="Verdana" w:hAnsi="Verdana"/>
          <w:b/>
          <w:noProof/>
          <w:sz w:val="20"/>
          <w:szCs w:val="20"/>
          <w:u w:val="single"/>
          <w:lang w:val="en-US" w:eastAsia="en-US" w:bidi="ar-SA"/>
        </w:rPr>
      </w:pPr>
      <w:r w:rsidRPr="00C05D96">
        <w:rPr>
          <w:rFonts w:ascii="Verdana" w:hAnsi="Verdana"/>
          <w:b/>
          <w:noProof/>
          <w:sz w:val="20"/>
          <w:szCs w:val="20"/>
          <w:u w:val="single"/>
          <w:lang w:val="en-US" w:eastAsia="en-US" w:bidi="ar-SA"/>
        </w:rPr>
        <w:t>Validations required on the form</w:t>
      </w:r>
    </w:p>
    <w:p w:rsidR="003C2070" w:rsidRDefault="003C2070" w:rsidP="003C2070">
      <w:pPr>
        <w:rPr>
          <w:rFonts w:ascii="Verdana" w:hAnsi="Verdana"/>
          <w:b/>
          <w:noProof/>
          <w:sz w:val="20"/>
          <w:szCs w:val="20"/>
          <w:u w:val="single"/>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Transfer Qty can be less than or equal to </w:t>
      </w:r>
      <w:r w:rsidRPr="006E4FE2">
        <w:rPr>
          <w:rFonts w:ascii="Verdana" w:hAnsi="Verdana"/>
          <w:noProof/>
          <w:sz w:val="20"/>
          <w:szCs w:val="20"/>
          <w:lang w:val="en-US" w:eastAsia="en-US" w:bidi="ar-SA"/>
        </w:rPr>
        <w:t>Available</w:t>
      </w:r>
      <w:r>
        <w:rPr>
          <w:rFonts w:ascii="Verdana" w:hAnsi="Verdana"/>
          <w:noProof/>
          <w:sz w:val="20"/>
          <w:szCs w:val="20"/>
          <w:lang w:val="en-US" w:eastAsia="en-US" w:bidi="ar-SA"/>
        </w:rPr>
        <w:t xml:space="preserve"> Qty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Balance BL Qty =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Available Qty – Transfer Qty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 (Inc in Operations + Inc in Groging)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(Deficiency in Reduction + Blending + Racking + Wastage)</w:t>
      </w:r>
    </w:p>
    <w:p w:rsidR="003C2070" w:rsidRDefault="003C2070" w:rsidP="003C2070">
      <w:pPr>
        <w:rPr>
          <w:rFonts w:ascii="Verdana" w:hAnsi="Verdana"/>
          <w:noProof/>
          <w:sz w:val="20"/>
          <w:szCs w:val="20"/>
          <w:lang w:val="en-US" w:eastAsia="en-US" w:bidi="ar-SA"/>
        </w:rPr>
      </w:pPr>
    </w:p>
    <w:p w:rsidR="003C2070" w:rsidRPr="006E4FE2"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Balance LP Qty will be likewise calculated depending on the strength entered. </w:t>
      </w:r>
    </w:p>
    <w:p w:rsidR="003C2070" w:rsidRDefault="003C2070" w:rsidP="003C2070">
      <w:pPr>
        <w:rPr>
          <w:rFonts w:ascii="Verdana" w:hAnsi="Verdana"/>
          <w:sz w:val="20"/>
          <w:szCs w:val="20"/>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LP Litres = (Bulk Litres * (1 + Strength/100))</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e.g LP Litres = (1000 * (1+75/100)) = 1750 </w:t>
      </w: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Whenever there is a change in the Strength field, the Balance Qty LP Litres field on the form should be recalculated. </w:t>
      </w: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3C2070">
      <w:pPr>
        <w:pStyle w:val="Heading1"/>
        <w:rPr>
          <w:rFonts w:ascii="Verdana" w:hAnsi="Verdana"/>
          <w:sz w:val="20"/>
          <w:szCs w:val="20"/>
        </w:rPr>
      </w:pPr>
      <w:r w:rsidRPr="00595339">
        <w:rPr>
          <w:rFonts w:ascii="Verdana" w:hAnsi="Verdana"/>
          <w:sz w:val="20"/>
          <w:szCs w:val="20"/>
        </w:rPr>
        <w:lastRenderedPageBreak/>
        <w:t xml:space="preserve">3.5 </w:t>
      </w:r>
      <w:r>
        <w:rPr>
          <w:rFonts w:ascii="Verdana" w:hAnsi="Verdana"/>
          <w:sz w:val="20"/>
          <w:szCs w:val="20"/>
        </w:rPr>
        <w:t>Form 84D (From Storage to Dispatch)</w:t>
      </w:r>
    </w:p>
    <w:p w:rsidR="003C2070" w:rsidRDefault="003C2070" w:rsidP="003C2070"/>
    <w:p w:rsidR="003C2070" w:rsidRDefault="003C2070" w:rsidP="003C2070">
      <w:pPr>
        <w:rPr>
          <w:rFonts w:ascii="Verdana" w:hAnsi="Verdana"/>
          <w:sz w:val="20"/>
          <w:szCs w:val="20"/>
        </w:rPr>
      </w:pPr>
      <w:r w:rsidRPr="00595339">
        <w:rPr>
          <w:rFonts w:ascii="Verdana" w:hAnsi="Verdana"/>
          <w:sz w:val="20"/>
          <w:szCs w:val="20"/>
        </w:rPr>
        <w:t>The Final products are stored in the Storage VAT</w:t>
      </w:r>
      <w:r>
        <w:rPr>
          <w:rFonts w:ascii="Verdana" w:hAnsi="Verdana"/>
          <w:sz w:val="20"/>
          <w:szCs w:val="20"/>
        </w:rPr>
        <w:t xml:space="preserve"> and Dispatched through the Dispatch VAT</w:t>
      </w:r>
      <w:r w:rsidRPr="00595339">
        <w:rPr>
          <w:rFonts w:ascii="Verdana" w:hAnsi="Verdana"/>
          <w:sz w:val="20"/>
          <w:szCs w:val="20"/>
        </w:rPr>
        <w:t xml:space="preserve">. The Bond officer will </w:t>
      </w:r>
      <w:r>
        <w:rPr>
          <w:rFonts w:ascii="Verdana" w:hAnsi="Verdana"/>
          <w:sz w:val="20"/>
          <w:szCs w:val="20"/>
        </w:rPr>
        <w:t xml:space="preserve">record </w:t>
      </w:r>
      <w:r w:rsidRPr="00595339">
        <w:rPr>
          <w:rFonts w:ascii="Verdana" w:hAnsi="Verdana"/>
          <w:sz w:val="20"/>
          <w:szCs w:val="20"/>
        </w:rPr>
        <w:t xml:space="preserve">the Quantity moved from </w:t>
      </w:r>
      <w:r>
        <w:rPr>
          <w:rFonts w:ascii="Verdana" w:hAnsi="Verdana"/>
          <w:sz w:val="20"/>
          <w:szCs w:val="20"/>
        </w:rPr>
        <w:t xml:space="preserve">Storage </w:t>
      </w:r>
      <w:r w:rsidRPr="00595339">
        <w:rPr>
          <w:rFonts w:ascii="Verdana" w:hAnsi="Verdana"/>
          <w:sz w:val="20"/>
          <w:szCs w:val="20"/>
        </w:rPr>
        <w:t xml:space="preserve">VAT to </w:t>
      </w:r>
      <w:r>
        <w:rPr>
          <w:rFonts w:ascii="Verdana" w:hAnsi="Verdana"/>
          <w:sz w:val="20"/>
          <w:szCs w:val="20"/>
        </w:rPr>
        <w:t>Dispatch</w:t>
      </w:r>
      <w:r w:rsidRPr="00595339">
        <w:rPr>
          <w:rFonts w:ascii="Verdana" w:hAnsi="Verdana"/>
          <w:sz w:val="20"/>
          <w:szCs w:val="20"/>
        </w:rPr>
        <w:t xml:space="preserve"> VAT.</w:t>
      </w:r>
    </w:p>
    <w:p w:rsidR="003C2070" w:rsidRDefault="003C2070" w:rsidP="003C2070">
      <w:pPr>
        <w:rPr>
          <w:rFonts w:ascii="Verdana" w:hAnsi="Verdana"/>
          <w:sz w:val="20"/>
          <w:szCs w:val="20"/>
        </w:rPr>
      </w:pPr>
      <w:r>
        <w:rPr>
          <w:rFonts w:ascii="Verdana" w:hAnsi="Verdana"/>
          <w:sz w:val="20"/>
          <w:szCs w:val="20"/>
        </w:rPr>
        <w:t>The Date mentioned in the “Date and Hour” field is the date of transfer</w:t>
      </w:r>
    </w:p>
    <w:p w:rsidR="003C2070" w:rsidRDefault="003C2070" w:rsidP="003C2070">
      <w:pPr>
        <w:rPr>
          <w:rFonts w:ascii="Verdana" w:hAnsi="Verdana"/>
          <w:sz w:val="20"/>
          <w:szCs w:val="20"/>
        </w:rPr>
      </w:pPr>
    </w:p>
    <w:p w:rsidR="003C2070" w:rsidRDefault="003C2070" w:rsidP="003C2070"/>
    <w:p w:rsidR="003C2070" w:rsidRPr="00BF4327" w:rsidRDefault="003C2070" w:rsidP="003C2070">
      <w:r w:rsidRPr="006679D6">
        <w:rPr>
          <w:noProof/>
          <w:lang w:val="en-US" w:eastAsia="en-US" w:bidi="ar-SA"/>
        </w:rPr>
        <w:t xml:space="preserve"> </w:t>
      </w:r>
      <w:r>
        <w:rPr>
          <w:noProof/>
          <w:lang w:val="en-US" w:eastAsia="en-US" w:bidi="ar-SA"/>
        </w:rPr>
        <w:drawing>
          <wp:inline distT="0" distB="0" distL="0" distR="0" wp14:anchorId="4FE17F95" wp14:editId="18E85877">
            <wp:extent cx="5943600" cy="450151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501515"/>
                    </a:xfrm>
                    <a:prstGeom prst="rect">
                      <a:avLst/>
                    </a:prstGeom>
                  </pic:spPr>
                </pic:pic>
              </a:graphicData>
            </a:graphic>
          </wp:inline>
        </w:drawing>
      </w:r>
    </w:p>
    <w:p w:rsidR="003C2070" w:rsidRDefault="003C2070" w:rsidP="003C2070">
      <w:pPr>
        <w:pStyle w:val="Heading1"/>
        <w:rPr>
          <w:rFonts w:ascii="Verdana" w:hAnsi="Verdana"/>
          <w:sz w:val="20"/>
          <w:szCs w:val="20"/>
        </w:rPr>
      </w:pPr>
    </w:p>
    <w:p w:rsidR="003C2070" w:rsidRPr="005B18EB" w:rsidRDefault="003C2070" w:rsidP="003C2070"/>
    <w:p w:rsidR="003C2070" w:rsidRPr="00ED0B23" w:rsidRDefault="003C2070" w:rsidP="003C2070">
      <w:pPr>
        <w:rPr>
          <w:rFonts w:ascii="Verdana" w:hAnsi="Verdana"/>
          <w:b/>
          <w:noProof/>
          <w:sz w:val="20"/>
          <w:szCs w:val="20"/>
          <w:u w:val="single"/>
          <w:lang w:val="en-US" w:eastAsia="en-US" w:bidi="ar-SA"/>
        </w:rPr>
      </w:pPr>
      <w:r w:rsidRPr="00ED0B23">
        <w:rPr>
          <w:rFonts w:ascii="Verdana" w:hAnsi="Verdana"/>
          <w:b/>
          <w:noProof/>
          <w:sz w:val="20"/>
          <w:szCs w:val="20"/>
          <w:u w:val="single"/>
          <w:lang w:val="en-US" w:eastAsia="en-US" w:bidi="ar-SA"/>
        </w:rPr>
        <w:t xml:space="preserve">Form Field and their Functionality </w:t>
      </w:r>
    </w:p>
    <w:p w:rsidR="003C2070" w:rsidRDefault="003C2070" w:rsidP="003C2070">
      <w:pPr>
        <w:rPr>
          <w:rFonts w:ascii="Verdana" w:hAnsi="Verdana"/>
          <w:b/>
          <w:noProof/>
          <w:sz w:val="20"/>
          <w:szCs w:val="20"/>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*Date and Hour of Transfer</w:t>
      </w:r>
      <w:r>
        <w:rPr>
          <w:rFonts w:ascii="Verdana" w:hAnsi="Verdana"/>
          <w:noProof/>
          <w:sz w:val="20"/>
          <w:szCs w:val="20"/>
          <w:lang w:val="en-US" w:eastAsia="en-US" w:bidi="ar-SA"/>
        </w:rPr>
        <w:tab/>
        <w:t xml:space="preserve">: User Input, Required.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*From Storage VAT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Dropdown.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Available Qty (BL)</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Calculate the Qty in the Storage VAT selected.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Available Qty (LP)</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Per calculation.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*Transfer Qty (BL)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Transfer Qty (LP) </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Per calculation.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*Dips in Wet Cms</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*Temperature</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*Indication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*Strength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Inc BL in Operations</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Inc BL by Groging</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Reduction</w:t>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Blending</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lastRenderedPageBreak/>
        <w:t>Decrease by Racking</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Wastage</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Balance BL Qty</w:t>
      </w:r>
      <w:r>
        <w:rPr>
          <w:rFonts w:ascii="Verdana" w:hAnsi="Verdana"/>
          <w:noProof/>
          <w:sz w:val="20"/>
          <w:szCs w:val="20"/>
          <w:lang w:val="en-US" w:eastAsia="en-US" w:bidi="ar-SA"/>
        </w:rPr>
        <w:tab/>
      </w:r>
      <w:r>
        <w:rPr>
          <w:rFonts w:ascii="Verdana" w:hAnsi="Verdana"/>
          <w:noProof/>
          <w:sz w:val="20"/>
          <w:szCs w:val="20"/>
          <w:lang w:val="en-US" w:eastAsia="en-US" w:bidi="ar-SA"/>
        </w:rPr>
        <w:tab/>
        <w:t>: Readonly. Calculated</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Balance LP Qty</w:t>
      </w:r>
      <w:r>
        <w:rPr>
          <w:rFonts w:ascii="Verdana" w:hAnsi="Verdana"/>
          <w:noProof/>
          <w:sz w:val="20"/>
          <w:szCs w:val="20"/>
          <w:lang w:val="en-US" w:eastAsia="en-US" w:bidi="ar-SA"/>
        </w:rPr>
        <w:tab/>
      </w:r>
      <w:r>
        <w:rPr>
          <w:rFonts w:ascii="Verdana" w:hAnsi="Verdana"/>
          <w:noProof/>
          <w:sz w:val="20"/>
          <w:szCs w:val="20"/>
          <w:lang w:val="en-US" w:eastAsia="en-US" w:bidi="ar-SA"/>
        </w:rPr>
        <w:tab/>
        <w:t>: Readonly. Calculated per LP Calculation</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*Transfer to Dispatch VAT</w:t>
      </w:r>
      <w:r>
        <w:rPr>
          <w:rFonts w:ascii="Verdana" w:hAnsi="Verdana"/>
          <w:noProof/>
          <w:sz w:val="20"/>
          <w:szCs w:val="20"/>
          <w:lang w:val="en-US" w:eastAsia="en-US" w:bidi="ar-SA"/>
        </w:rPr>
        <w:tab/>
        <w:t>: Dropdown.</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Name of Denaturing Agent</w:t>
      </w:r>
      <w:r>
        <w:rPr>
          <w:rFonts w:ascii="Verdana" w:hAnsi="Verdana"/>
          <w:noProof/>
          <w:sz w:val="20"/>
          <w:szCs w:val="20"/>
          <w:lang w:val="en-US" w:eastAsia="en-US" w:bidi="ar-SA"/>
        </w:rPr>
        <w:tab/>
        <w:t xml:space="preserve">: Dropdown,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Denatured Qty (BL)</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Total Qty (BL)</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Calculated.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Remarks</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b/>
          <w:noProof/>
          <w:sz w:val="20"/>
          <w:szCs w:val="20"/>
          <w:u w:val="single"/>
          <w:lang w:val="en-US" w:eastAsia="en-US" w:bidi="ar-SA"/>
        </w:rPr>
      </w:pPr>
      <w:r w:rsidRPr="00C05D96">
        <w:rPr>
          <w:rFonts w:ascii="Verdana" w:hAnsi="Verdana"/>
          <w:b/>
          <w:noProof/>
          <w:sz w:val="20"/>
          <w:szCs w:val="20"/>
          <w:u w:val="single"/>
          <w:lang w:val="en-US" w:eastAsia="en-US" w:bidi="ar-SA"/>
        </w:rPr>
        <w:t>Validations required on the form</w:t>
      </w:r>
    </w:p>
    <w:p w:rsidR="003C2070" w:rsidRDefault="003C2070" w:rsidP="003C2070">
      <w:pPr>
        <w:rPr>
          <w:rFonts w:ascii="Verdana" w:hAnsi="Verdana"/>
          <w:b/>
          <w:noProof/>
          <w:sz w:val="20"/>
          <w:szCs w:val="20"/>
          <w:u w:val="single"/>
          <w:lang w:val="en-US" w:eastAsia="en-US" w:bidi="ar-SA"/>
        </w:rPr>
      </w:pPr>
    </w:p>
    <w:p w:rsidR="003C2070" w:rsidRDefault="003C2070" w:rsidP="003C2070">
      <w:pPr>
        <w:rPr>
          <w:rFonts w:ascii="Verdana" w:hAnsi="Verdana"/>
          <w:b/>
          <w:noProof/>
          <w:sz w:val="20"/>
          <w:szCs w:val="20"/>
          <w:u w:val="single"/>
          <w:lang w:val="en-US" w:eastAsia="en-US" w:bidi="ar-SA"/>
        </w:rPr>
      </w:pPr>
    </w:p>
    <w:p w:rsidR="003C2070" w:rsidRPr="0028020B" w:rsidRDefault="003C2070" w:rsidP="003C2070">
      <w:pPr>
        <w:pStyle w:val="ListParagraph"/>
        <w:numPr>
          <w:ilvl w:val="0"/>
          <w:numId w:val="29"/>
        </w:numPr>
        <w:rPr>
          <w:rFonts w:ascii="Verdana" w:hAnsi="Verdana"/>
          <w:noProof/>
          <w:sz w:val="20"/>
          <w:szCs w:val="20"/>
          <w:lang w:val="en-US" w:eastAsia="en-US" w:bidi="ar-SA"/>
        </w:rPr>
      </w:pPr>
      <w:r w:rsidRPr="0028020B">
        <w:rPr>
          <w:rFonts w:ascii="Verdana" w:hAnsi="Verdana"/>
          <w:noProof/>
          <w:sz w:val="20"/>
          <w:szCs w:val="20"/>
          <w:lang w:val="en-US" w:eastAsia="en-US" w:bidi="ar-SA"/>
        </w:rPr>
        <w:t xml:space="preserve">Transfer Qty can be less than or equal to Available Qty </w:t>
      </w:r>
    </w:p>
    <w:p w:rsidR="003C2070" w:rsidRPr="0028020B" w:rsidRDefault="003C2070" w:rsidP="003C2070">
      <w:pPr>
        <w:pStyle w:val="ListParagraph"/>
        <w:numPr>
          <w:ilvl w:val="0"/>
          <w:numId w:val="29"/>
        </w:numPr>
        <w:rPr>
          <w:rFonts w:ascii="Verdana" w:hAnsi="Verdana"/>
          <w:noProof/>
          <w:sz w:val="20"/>
          <w:szCs w:val="20"/>
          <w:lang w:val="en-US" w:eastAsia="en-US" w:bidi="ar-SA"/>
        </w:rPr>
      </w:pPr>
      <w:r w:rsidRPr="0028020B">
        <w:rPr>
          <w:rFonts w:ascii="Verdana" w:hAnsi="Verdana"/>
          <w:noProof/>
          <w:sz w:val="20"/>
          <w:szCs w:val="20"/>
          <w:lang w:val="en-US" w:eastAsia="en-US" w:bidi="ar-SA"/>
        </w:rPr>
        <w:t>Balance BL Qty =  Available Qty – Transfer Qty + (Inc in Operations + Inc in Groging) – (Deficiency in Reduction + Blending + Racking + Wastage)</w:t>
      </w:r>
    </w:p>
    <w:p w:rsidR="003C2070" w:rsidRDefault="003C2070" w:rsidP="003C2070">
      <w:pPr>
        <w:rPr>
          <w:rFonts w:ascii="Verdana" w:hAnsi="Verdana"/>
          <w:noProof/>
          <w:sz w:val="20"/>
          <w:szCs w:val="20"/>
          <w:lang w:val="en-US" w:eastAsia="en-US" w:bidi="ar-SA"/>
        </w:rPr>
      </w:pPr>
    </w:p>
    <w:p w:rsidR="003C2070" w:rsidRPr="006E4FE2"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Balance LP Qty will be likewise calculated depending on the strength entered. </w:t>
      </w:r>
    </w:p>
    <w:p w:rsidR="003C2070" w:rsidRDefault="003C2070" w:rsidP="003C2070">
      <w:pPr>
        <w:rPr>
          <w:rFonts w:ascii="Verdana" w:hAnsi="Verdana"/>
          <w:b/>
          <w:noProof/>
          <w:sz w:val="20"/>
          <w:szCs w:val="20"/>
          <w:u w:val="single"/>
          <w:lang w:val="en-US" w:eastAsia="en-US" w:bidi="ar-SA"/>
        </w:rPr>
      </w:pPr>
    </w:p>
    <w:p w:rsidR="003C2070" w:rsidRDefault="003C2070" w:rsidP="003C2070">
      <w:pPr>
        <w:rPr>
          <w:rFonts w:ascii="Verdana" w:hAnsi="Verdana"/>
          <w:sz w:val="20"/>
          <w:szCs w:val="20"/>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LP Litres = (Bulk Litres * (1 + Strength/100))</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e.g LP Litres = (1000 * (1+75/100)) = 1750 </w:t>
      </w: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Whenever there is a change in the Strength field, the Balance Qty LP Litres field on the form should be recalculated. </w:t>
      </w:r>
    </w:p>
    <w:p w:rsidR="003C2070" w:rsidRDefault="003C2070" w:rsidP="003C2070">
      <w:pPr>
        <w:rPr>
          <w:rFonts w:ascii="Verdana" w:hAnsi="Verdana"/>
          <w:sz w:val="20"/>
          <w:szCs w:val="20"/>
        </w:rPr>
      </w:pPr>
    </w:p>
    <w:p w:rsidR="003C2070" w:rsidRPr="00595339" w:rsidRDefault="003C2070" w:rsidP="003C2070">
      <w:pPr>
        <w:rPr>
          <w:rFonts w:ascii="Verdana" w:hAnsi="Verdana"/>
          <w:sz w:val="20"/>
          <w:szCs w:val="20"/>
        </w:rPr>
      </w:pPr>
      <w:r>
        <w:rPr>
          <w:rFonts w:ascii="Verdana" w:hAnsi="Verdana"/>
          <w:sz w:val="20"/>
          <w:szCs w:val="20"/>
        </w:rPr>
        <w:t xml:space="preserve">When the user enters the Denatured Qty and if the Denatured Agent is not in liquid form (e.g. Powder) then the system </w:t>
      </w:r>
      <w:r w:rsidRPr="00AD5380">
        <w:rPr>
          <w:rFonts w:ascii="Verdana" w:hAnsi="Verdana"/>
          <w:b/>
          <w:sz w:val="20"/>
          <w:szCs w:val="20"/>
          <w:u w:val="single"/>
        </w:rPr>
        <w:t>should not increase</w:t>
      </w:r>
      <w:r>
        <w:rPr>
          <w:rFonts w:ascii="Verdana" w:hAnsi="Verdana"/>
          <w:sz w:val="20"/>
          <w:szCs w:val="20"/>
        </w:rPr>
        <w:t xml:space="preserve"> the </w:t>
      </w:r>
      <w:r w:rsidRPr="00AD5380">
        <w:rPr>
          <w:rFonts w:ascii="Verdana" w:hAnsi="Verdana"/>
          <w:b/>
          <w:sz w:val="20"/>
          <w:szCs w:val="20"/>
          <w:u w:val="single"/>
        </w:rPr>
        <w:t>Total Qty</w:t>
      </w:r>
      <w:r>
        <w:rPr>
          <w:rFonts w:ascii="Verdana" w:hAnsi="Verdana"/>
          <w:sz w:val="20"/>
          <w:szCs w:val="20"/>
        </w:rPr>
        <w:t xml:space="preserve"> field. </w:t>
      </w:r>
      <w:proofErr w:type="gramStart"/>
      <w:r>
        <w:rPr>
          <w:rFonts w:ascii="Verdana" w:hAnsi="Verdana"/>
          <w:b/>
          <w:color w:val="FF0000"/>
          <w:sz w:val="20"/>
          <w:szCs w:val="20"/>
        </w:rPr>
        <w:t>CHECK ??</w:t>
      </w:r>
      <w:r w:rsidRPr="005B18EB">
        <w:rPr>
          <w:rFonts w:ascii="Verdana" w:hAnsi="Verdana"/>
          <w:b/>
          <w:color w:val="FF0000"/>
          <w:sz w:val="20"/>
          <w:szCs w:val="20"/>
        </w:rPr>
        <w:t>.</w:t>
      </w:r>
      <w:proofErr w:type="gramEnd"/>
      <w:r w:rsidRPr="005B18EB">
        <w:rPr>
          <w:rFonts w:ascii="Verdana" w:hAnsi="Verdana"/>
          <w:b/>
          <w:color w:val="FF0000"/>
          <w:sz w:val="20"/>
          <w:szCs w:val="20"/>
        </w:rPr>
        <w:t xml:space="preserve"> As </w:t>
      </w:r>
      <w:r>
        <w:rPr>
          <w:rFonts w:ascii="Verdana" w:hAnsi="Verdana"/>
          <w:b/>
          <w:color w:val="FF0000"/>
          <w:sz w:val="20"/>
          <w:szCs w:val="20"/>
        </w:rPr>
        <w:t>mentioned</w:t>
      </w:r>
      <w:r w:rsidRPr="005B18EB">
        <w:rPr>
          <w:rFonts w:ascii="Verdana" w:hAnsi="Verdana"/>
          <w:b/>
          <w:color w:val="FF0000"/>
          <w:sz w:val="20"/>
          <w:szCs w:val="20"/>
        </w:rPr>
        <w:t xml:space="preserve"> by the customer</w:t>
      </w:r>
    </w:p>
    <w:p w:rsidR="003C2070" w:rsidRDefault="003C2070" w:rsidP="003C2070">
      <w:pPr>
        <w:pStyle w:val="Heading1"/>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1C3C44">
      <w:pPr>
        <w:pStyle w:val="Normal1"/>
        <w:widowControl w:val="0"/>
        <w:ind w:left="704"/>
        <w:jc w:val="left"/>
        <w:rPr>
          <w:rFonts w:ascii="Verdana" w:hAnsi="Verdana"/>
          <w:sz w:val="20"/>
          <w:szCs w:val="20"/>
        </w:rPr>
      </w:pPr>
    </w:p>
    <w:p w:rsidR="003C2070" w:rsidRDefault="003C2070" w:rsidP="003C2070">
      <w:pPr>
        <w:pStyle w:val="Heading1"/>
        <w:rPr>
          <w:rFonts w:ascii="Verdana" w:hAnsi="Verdana"/>
          <w:sz w:val="20"/>
          <w:szCs w:val="20"/>
        </w:rPr>
      </w:pPr>
      <w:r w:rsidRPr="00595339">
        <w:rPr>
          <w:rFonts w:ascii="Verdana" w:hAnsi="Verdana"/>
          <w:sz w:val="20"/>
          <w:szCs w:val="20"/>
        </w:rPr>
        <w:lastRenderedPageBreak/>
        <w:t xml:space="preserve">3.5 </w:t>
      </w:r>
      <w:r>
        <w:rPr>
          <w:rFonts w:ascii="Verdana" w:hAnsi="Verdana"/>
          <w:sz w:val="20"/>
          <w:szCs w:val="20"/>
        </w:rPr>
        <w:t>Daily Dispatch Closure</w:t>
      </w:r>
    </w:p>
    <w:p w:rsidR="003C2070" w:rsidRDefault="003C2070" w:rsidP="003C2070"/>
    <w:p w:rsidR="003C2070" w:rsidRPr="00E01A76" w:rsidRDefault="003C2070" w:rsidP="003C2070"/>
    <w:p w:rsidR="003C2070" w:rsidRDefault="003C2070" w:rsidP="003C2070">
      <w:pPr>
        <w:rPr>
          <w:rFonts w:ascii="Verdana" w:hAnsi="Verdana"/>
          <w:sz w:val="20"/>
          <w:szCs w:val="20"/>
        </w:rPr>
      </w:pPr>
      <w:r w:rsidRPr="00595339">
        <w:rPr>
          <w:rFonts w:ascii="Verdana" w:hAnsi="Verdana"/>
          <w:sz w:val="20"/>
          <w:szCs w:val="20"/>
        </w:rPr>
        <w:t xml:space="preserve">This option is used by the Bond officer to enter </w:t>
      </w:r>
      <w:r>
        <w:rPr>
          <w:rFonts w:ascii="Verdana" w:hAnsi="Verdana"/>
          <w:sz w:val="20"/>
          <w:szCs w:val="20"/>
        </w:rPr>
        <w:t xml:space="preserve">all </w:t>
      </w:r>
      <w:r w:rsidRPr="00595339">
        <w:rPr>
          <w:rFonts w:ascii="Verdana" w:hAnsi="Verdana"/>
          <w:sz w:val="20"/>
          <w:szCs w:val="20"/>
        </w:rPr>
        <w:t xml:space="preserve">the Dispatch details </w:t>
      </w:r>
      <w:r>
        <w:rPr>
          <w:rFonts w:ascii="Verdana" w:hAnsi="Verdana"/>
          <w:sz w:val="20"/>
          <w:szCs w:val="20"/>
        </w:rPr>
        <w:t xml:space="preserve">of the day. The system will calculate the total Qty dispatched for any given day and dispatch VAT selected. </w:t>
      </w:r>
    </w:p>
    <w:p w:rsidR="003C2070" w:rsidRDefault="003C2070" w:rsidP="003C2070">
      <w:pPr>
        <w:rPr>
          <w:rFonts w:ascii="Verdana" w:hAnsi="Verdana"/>
          <w:sz w:val="20"/>
          <w:szCs w:val="20"/>
        </w:rPr>
      </w:pPr>
    </w:p>
    <w:p w:rsidR="003C2070" w:rsidRPr="00E01A76" w:rsidRDefault="003C2070" w:rsidP="003C2070">
      <w:r>
        <w:rPr>
          <w:noProof/>
          <w:lang w:val="en-US" w:eastAsia="en-US" w:bidi="ar-SA"/>
        </w:rPr>
        <w:drawing>
          <wp:inline distT="0" distB="0" distL="0" distR="0" wp14:anchorId="57E91EB1" wp14:editId="254B59A0">
            <wp:extent cx="5943600" cy="33477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347720"/>
                    </a:xfrm>
                    <a:prstGeom prst="rect">
                      <a:avLst/>
                    </a:prstGeom>
                  </pic:spPr>
                </pic:pic>
              </a:graphicData>
            </a:graphic>
          </wp:inline>
        </w:drawing>
      </w:r>
    </w:p>
    <w:p w:rsidR="003C2070" w:rsidRDefault="003C2070" w:rsidP="003C2070"/>
    <w:p w:rsidR="003C2070" w:rsidRDefault="003C2070" w:rsidP="003C2070"/>
    <w:p w:rsidR="003C2070" w:rsidRPr="00ED0B23" w:rsidRDefault="003C2070" w:rsidP="003C2070">
      <w:pPr>
        <w:rPr>
          <w:rFonts w:ascii="Verdana" w:hAnsi="Verdana"/>
          <w:b/>
          <w:noProof/>
          <w:sz w:val="20"/>
          <w:szCs w:val="20"/>
          <w:u w:val="single"/>
          <w:lang w:val="en-US" w:eastAsia="en-US" w:bidi="ar-SA"/>
        </w:rPr>
      </w:pPr>
      <w:r w:rsidRPr="00ED0B23">
        <w:rPr>
          <w:rFonts w:ascii="Verdana" w:hAnsi="Verdana"/>
          <w:b/>
          <w:noProof/>
          <w:sz w:val="20"/>
          <w:szCs w:val="20"/>
          <w:u w:val="single"/>
          <w:lang w:val="en-US" w:eastAsia="en-US" w:bidi="ar-SA"/>
        </w:rPr>
        <w:t xml:space="preserve">Form Field and their Functionality </w:t>
      </w:r>
    </w:p>
    <w:p w:rsidR="003C2070" w:rsidRDefault="003C2070" w:rsidP="003C2070">
      <w:pPr>
        <w:rPr>
          <w:rFonts w:ascii="Verdana" w:hAnsi="Verdana"/>
          <w:b/>
          <w:noProof/>
          <w:sz w:val="20"/>
          <w:szCs w:val="20"/>
          <w:lang w:val="en-US" w:eastAsia="en-US" w:bidi="ar-SA"/>
        </w:rPr>
      </w:pP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*Date of Removal</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Required.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*Dispatch VAT </w:t>
      </w:r>
      <w:r>
        <w:rPr>
          <w:rFonts w:ascii="Verdana" w:hAnsi="Verdana"/>
          <w:noProof/>
          <w:sz w:val="20"/>
          <w:szCs w:val="20"/>
          <w:lang w:val="en-US" w:eastAsia="en-US" w:bidi="ar-SA"/>
        </w:rPr>
        <w:tab/>
      </w:r>
      <w:r>
        <w:rPr>
          <w:rFonts w:ascii="Verdana" w:hAnsi="Verdana"/>
          <w:noProof/>
          <w:sz w:val="20"/>
          <w:szCs w:val="20"/>
          <w:lang w:val="en-US" w:eastAsia="en-US" w:bidi="ar-SA"/>
        </w:rPr>
        <w:tab/>
        <w:t>: User Input, Dropdown.</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*Dispatch Qty</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Available Qty (BL)</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Calculate the Qty in the Dispatch VAT selected.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Available Qty (LP)</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Readonly. Per calculation.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*Dips in Wet Cms</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*Temperature</w:t>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*Indication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 xml:space="preserve">*Strength </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Reduction</w:t>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Blending</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Racking</w:t>
      </w:r>
      <w:r>
        <w:rPr>
          <w:rFonts w:ascii="Verdana" w:hAnsi="Verdana"/>
          <w:noProof/>
          <w:sz w:val="20"/>
          <w:szCs w:val="20"/>
          <w:lang w:val="en-US" w:eastAsia="en-US" w:bidi="ar-SA"/>
        </w:rPr>
        <w:tab/>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Decrease by Wastage</w:t>
      </w:r>
      <w:r>
        <w:rPr>
          <w:rFonts w:ascii="Verdana" w:hAnsi="Verdana"/>
          <w:noProof/>
          <w:sz w:val="20"/>
          <w:szCs w:val="20"/>
          <w:lang w:val="en-US" w:eastAsia="en-US" w:bidi="ar-SA"/>
        </w:rPr>
        <w:tab/>
        <w:t>: User Input</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Balance BL Qty</w:t>
      </w:r>
      <w:r>
        <w:rPr>
          <w:rFonts w:ascii="Verdana" w:hAnsi="Verdana"/>
          <w:noProof/>
          <w:sz w:val="20"/>
          <w:szCs w:val="20"/>
          <w:lang w:val="en-US" w:eastAsia="en-US" w:bidi="ar-SA"/>
        </w:rPr>
        <w:tab/>
      </w:r>
      <w:r>
        <w:rPr>
          <w:rFonts w:ascii="Verdana" w:hAnsi="Verdana"/>
          <w:noProof/>
          <w:sz w:val="20"/>
          <w:szCs w:val="20"/>
          <w:lang w:val="en-US" w:eastAsia="en-US" w:bidi="ar-SA"/>
        </w:rPr>
        <w:tab/>
        <w:t>: Readonly. Calculated</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Balance LP Qty</w:t>
      </w:r>
      <w:r>
        <w:rPr>
          <w:rFonts w:ascii="Verdana" w:hAnsi="Verdana"/>
          <w:noProof/>
          <w:sz w:val="20"/>
          <w:szCs w:val="20"/>
          <w:lang w:val="en-US" w:eastAsia="en-US" w:bidi="ar-SA"/>
        </w:rPr>
        <w:tab/>
      </w:r>
      <w:r>
        <w:rPr>
          <w:rFonts w:ascii="Verdana" w:hAnsi="Verdana"/>
          <w:noProof/>
          <w:sz w:val="20"/>
          <w:szCs w:val="20"/>
          <w:lang w:val="en-US" w:eastAsia="en-US" w:bidi="ar-SA"/>
        </w:rPr>
        <w:tab/>
        <w:t>: Readonly. Calculated per LP Calculation</w:t>
      </w:r>
    </w:p>
    <w:p w:rsidR="003C2070" w:rsidRDefault="003C2070" w:rsidP="003C2070">
      <w:pPr>
        <w:rPr>
          <w:rFonts w:ascii="Verdana" w:hAnsi="Verdana"/>
          <w:noProof/>
          <w:sz w:val="20"/>
          <w:szCs w:val="20"/>
          <w:lang w:val="en-US" w:eastAsia="en-US" w:bidi="ar-SA"/>
        </w:rPr>
      </w:pPr>
      <w:r>
        <w:rPr>
          <w:rFonts w:ascii="Verdana" w:hAnsi="Verdana"/>
          <w:noProof/>
          <w:sz w:val="20"/>
          <w:szCs w:val="20"/>
          <w:lang w:val="en-US" w:eastAsia="en-US" w:bidi="ar-SA"/>
        </w:rPr>
        <w:t>Remarks</w:t>
      </w:r>
      <w:r>
        <w:rPr>
          <w:rFonts w:ascii="Verdana" w:hAnsi="Verdana"/>
          <w:noProof/>
          <w:sz w:val="20"/>
          <w:szCs w:val="20"/>
          <w:lang w:val="en-US" w:eastAsia="en-US" w:bidi="ar-SA"/>
        </w:rPr>
        <w:tab/>
      </w:r>
      <w:r>
        <w:rPr>
          <w:rFonts w:ascii="Verdana" w:hAnsi="Verdana"/>
          <w:noProof/>
          <w:sz w:val="20"/>
          <w:szCs w:val="20"/>
          <w:lang w:val="en-US" w:eastAsia="en-US" w:bidi="ar-SA"/>
        </w:rPr>
        <w:tab/>
      </w:r>
      <w:r>
        <w:rPr>
          <w:rFonts w:ascii="Verdana" w:hAnsi="Verdana"/>
          <w:noProof/>
          <w:sz w:val="20"/>
          <w:szCs w:val="20"/>
          <w:lang w:val="en-US" w:eastAsia="en-US" w:bidi="ar-SA"/>
        </w:rPr>
        <w:tab/>
        <w:t xml:space="preserve">: User Input </w:t>
      </w: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noProof/>
          <w:sz w:val="20"/>
          <w:szCs w:val="20"/>
          <w:lang w:val="en-US" w:eastAsia="en-US" w:bidi="ar-SA"/>
        </w:rPr>
      </w:pPr>
    </w:p>
    <w:p w:rsidR="003C2070" w:rsidRDefault="003C2070" w:rsidP="003C2070">
      <w:pPr>
        <w:rPr>
          <w:rFonts w:ascii="Verdana" w:hAnsi="Verdana"/>
          <w:b/>
          <w:noProof/>
          <w:sz w:val="20"/>
          <w:szCs w:val="20"/>
          <w:u w:val="single"/>
          <w:lang w:val="en-US" w:eastAsia="en-US" w:bidi="ar-SA"/>
        </w:rPr>
      </w:pPr>
      <w:r w:rsidRPr="00C05D96">
        <w:rPr>
          <w:rFonts w:ascii="Verdana" w:hAnsi="Verdana"/>
          <w:b/>
          <w:noProof/>
          <w:sz w:val="20"/>
          <w:szCs w:val="20"/>
          <w:u w:val="single"/>
          <w:lang w:val="en-US" w:eastAsia="en-US" w:bidi="ar-SA"/>
        </w:rPr>
        <w:lastRenderedPageBreak/>
        <w:t>Validations required on the form</w:t>
      </w:r>
    </w:p>
    <w:p w:rsidR="003C2070" w:rsidRDefault="003C2070" w:rsidP="003C2070">
      <w:pPr>
        <w:rPr>
          <w:rFonts w:ascii="Verdana" w:hAnsi="Verdana"/>
          <w:b/>
          <w:noProof/>
          <w:sz w:val="20"/>
          <w:szCs w:val="20"/>
          <w:u w:val="single"/>
          <w:lang w:val="en-US" w:eastAsia="en-US" w:bidi="ar-SA"/>
        </w:rPr>
      </w:pPr>
    </w:p>
    <w:p w:rsidR="003C2070" w:rsidRDefault="003C2070" w:rsidP="003C2070">
      <w:pPr>
        <w:rPr>
          <w:rFonts w:ascii="Verdana" w:hAnsi="Verdana"/>
          <w:b/>
          <w:noProof/>
          <w:sz w:val="20"/>
          <w:szCs w:val="20"/>
          <w:u w:val="single"/>
          <w:lang w:val="en-US" w:eastAsia="en-US" w:bidi="ar-SA"/>
        </w:rPr>
      </w:pPr>
    </w:p>
    <w:p w:rsidR="003C2070" w:rsidRPr="0028020B" w:rsidRDefault="003C2070" w:rsidP="003C2070">
      <w:pPr>
        <w:pStyle w:val="ListParagraph"/>
        <w:numPr>
          <w:ilvl w:val="0"/>
          <w:numId w:val="28"/>
        </w:numPr>
        <w:rPr>
          <w:rFonts w:ascii="Verdana" w:hAnsi="Verdana"/>
          <w:noProof/>
          <w:sz w:val="20"/>
          <w:szCs w:val="20"/>
          <w:lang w:val="en-US" w:eastAsia="en-US" w:bidi="ar-SA"/>
        </w:rPr>
      </w:pPr>
      <w:r w:rsidRPr="0028020B">
        <w:rPr>
          <w:rFonts w:ascii="Verdana" w:hAnsi="Verdana"/>
          <w:noProof/>
          <w:sz w:val="20"/>
          <w:szCs w:val="20"/>
          <w:lang w:val="en-US" w:eastAsia="en-US" w:bidi="ar-SA"/>
        </w:rPr>
        <w:t xml:space="preserve">Dispatched Qty should be less than or equal to Available Qty </w:t>
      </w:r>
    </w:p>
    <w:p w:rsidR="003C2070" w:rsidRPr="0028020B" w:rsidRDefault="003C2070" w:rsidP="003C2070">
      <w:pPr>
        <w:pStyle w:val="ListParagraph"/>
        <w:numPr>
          <w:ilvl w:val="0"/>
          <w:numId w:val="28"/>
        </w:numPr>
        <w:rPr>
          <w:rFonts w:ascii="Verdana" w:hAnsi="Verdana"/>
          <w:noProof/>
          <w:sz w:val="20"/>
          <w:szCs w:val="20"/>
          <w:lang w:val="en-US" w:eastAsia="en-US" w:bidi="ar-SA"/>
        </w:rPr>
      </w:pPr>
      <w:r w:rsidRPr="0028020B">
        <w:rPr>
          <w:rFonts w:ascii="Verdana" w:hAnsi="Verdana"/>
          <w:noProof/>
          <w:sz w:val="20"/>
          <w:szCs w:val="20"/>
          <w:lang w:val="en-US" w:eastAsia="en-US" w:bidi="ar-SA"/>
        </w:rPr>
        <w:t>Balance BL Qty =  Available Qty – Dispatched Qty – (Decrease in Reduction + Blending + Racking + Wastage)</w:t>
      </w:r>
    </w:p>
    <w:p w:rsidR="003C2070" w:rsidRPr="0028020B" w:rsidRDefault="003C2070" w:rsidP="003C2070">
      <w:pPr>
        <w:pStyle w:val="ListParagraph"/>
        <w:numPr>
          <w:ilvl w:val="0"/>
          <w:numId w:val="28"/>
        </w:numPr>
        <w:rPr>
          <w:rFonts w:ascii="Verdana" w:hAnsi="Verdana"/>
          <w:noProof/>
          <w:sz w:val="20"/>
          <w:szCs w:val="20"/>
          <w:lang w:val="en-US" w:eastAsia="en-US" w:bidi="ar-SA"/>
        </w:rPr>
      </w:pPr>
      <w:r w:rsidRPr="0028020B">
        <w:rPr>
          <w:rFonts w:ascii="Verdana" w:hAnsi="Verdana"/>
          <w:noProof/>
          <w:sz w:val="20"/>
          <w:szCs w:val="20"/>
          <w:lang w:val="en-US" w:eastAsia="en-US" w:bidi="ar-SA"/>
        </w:rPr>
        <w:t xml:space="preserve">Balance LP Qty will be likewise calculated depending on the strength entered. </w:t>
      </w:r>
    </w:p>
    <w:p w:rsidR="003C2070" w:rsidRDefault="003C2070" w:rsidP="003C2070">
      <w:pPr>
        <w:rPr>
          <w:rFonts w:ascii="Verdana" w:hAnsi="Verdana"/>
          <w:noProof/>
          <w:sz w:val="20"/>
          <w:szCs w:val="20"/>
          <w:lang w:val="en-US" w:eastAsia="en-US" w:bidi="ar-SA"/>
        </w:rPr>
      </w:pPr>
    </w:p>
    <w:p w:rsidR="003C2070" w:rsidRPr="00595339" w:rsidRDefault="003C2070" w:rsidP="001C3C44">
      <w:pPr>
        <w:pStyle w:val="Normal1"/>
        <w:widowControl w:val="0"/>
        <w:ind w:left="704"/>
        <w:jc w:val="left"/>
        <w:rPr>
          <w:rFonts w:ascii="Verdana" w:hAnsi="Verdana"/>
          <w:sz w:val="20"/>
          <w:szCs w:val="20"/>
        </w:rPr>
      </w:pPr>
    </w:p>
    <w:sectPr w:rsidR="003C2070" w:rsidRPr="00595339" w:rsidSect="00115024">
      <w:footerReference w:type="default" r:id="rId22"/>
      <w:pgSz w:w="11906" w:h="16838"/>
      <w:pgMar w:top="1134" w:right="1134" w:bottom="2053" w:left="1134" w:header="0" w:footer="425"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B9D" w:rsidRDefault="006B0B9D">
      <w:r>
        <w:separator/>
      </w:r>
    </w:p>
  </w:endnote>
  <w:endnote w:type="continuationSeparator" w:id="0">
    <w:p w:rsidR="006B0B9D" w:rsidRDefault="006B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765607"/>
      <w:docPartObj>
        <w:docPartGallery w:val="Page Numbers (Bottom of Page)"/>
        <w:docPartUnique/>
      </w:docPartObj>
    </w:sdtPr>
    <w:sdtEndPr/>
    <w:sdtContent>
      <w:sdt>
        <w:sdtPr>
          <w:id w:val="98381352"/>
          <w:docPartObj>
            <w:docPartGallery w:val="Page Numbers (Top of Page)"/>
            <w:docPartUnique/>
          </w:docPartObj>
        </w:sdtPr>
        <w:sdtEndPr/>
        <w:sdtContent>
          <w:p w:rsidR="000462F0" w:rsidRDefault="000462F0" w:rsidP="00A57B19">
            <w:pPr>
              <w:pStyle w:val="Footer"/>
              <w:ind w:firstLine="709"/>
              <w:jc w:val="right"/>
              <w:rPr>
                <w:b/>
                <w:bCs/>
              </w:rPr>
            </w:pPr>
          </w:p>
          <w:p w:rsidR="000462F0" w:rsidRDefault="000462F0" w:rsidP="00115024">
            <w:pPr>
              <w:pStyle w:val="Footer"/>
              <w:jc w:val="center"/>
              <w:rPr>
                <w:b/>
                <w:bCs/>
              </w:rPr>
            </w:pPr>
            <w:r>
              <w:t xml:space="preserve">Page </w:t>
            </w:r>
            <w:r>
              <w:rPr>
                <w:b/>
                <w:bCs/>
              </w:rPr>
              <w:fldChar w:fldCharType="begin"/>
            </w:r>
            <w:r>
              <w:rPr>
                <w:b/>
                <w:bCs/>
              </w:rPr>
              <w:instrText xml:space="preserve"> PAGE </w:instrText>
            </w:r>
            <w:r>
              <w:rPr>
                <w:b/>
                <w:bCs/>
              </w:rPr>
              <w:fldChar w:fldCharType="separate"/>
            </w:r>
            <w:r w:rsidR="00852BB5">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852BB5">
              <w:rPr>
                <w:b/>
                <w:bCs/>
                <w:noProof/>
              </w:rPr>
              <w:t>20</w:t>
            </w:r>
            <w:r>
              <w:rPr>
                <w:b/>
                <w:bCs/>
              </w:rPr>
              <w:fldChar w:fldCharType="end"/>
            </w:r>
          </w:p>
          <w:p w:rsidR="000462F0" w:rsidRDefault="000462F0" w:rsidP="00A57B19">
            <w:pPr>
              <w:pStyle w:val="Footer"/>
              <w:tabs>
                <w:tab w:val="center" w:pos="4680"/>
                <w:tab w:val="right" w:pos="9360"/>
                <w:tab w:val="right" w:pos="10205"/>
              </w:tabs>
              <w:rPr>
                <w:rFonts w:ascii="Verdana" w:hAnsi="Verdana"/>
                <w:sz w:val="17"/>
                <w:szCs w:val="17"/>
              </w:rPr>
            </w:pPr>
          </w:p>
          <w:p w:rsidR="000462F0" w:rsidRDefault="006B0B9D" w:rsidP="00A57B19">
            <w:pPr>
              <w:pStyle w:val="Footer"/>
              <w:jc w:val="right"/>
            </w:pPr>
          </w:p>
        </w:sdtContent>
      </w:sdt>
    </w:sdtContent>
  </w:sdt>
  <w:p w:rsidR="000462F0" w:rsidRDefault="000462F0">
    <w:pPr>
      <w:pStyle w:val="Footer"/>
      <w:tabs>
        <w:tab w:val="center" w:pos="4680"/>
        <w:tab w:val="right" w:pos="9360"/>
        <w:tab w:val="right" w:pos="10205"/>
      </w:tabs>
      <w:rPr>
        <w:rFonts w:ascii="Verdana" w:hAnsi="Verdana"/>
        <w:sz w:val="17"/>
        <w:szCs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B9D" w:rsidRDefault="006B0B9D">
      <w:r>
        <w:separator/>
      </w:r>
    </w:p>
  </w:footnote>
  <w:footnote w:type="continuationSeparator" w:id="0">
    <w:p w:rsidR="006B0B9D" w:rsidRDefault="006B0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6pt;height:180pt;visibility:visible;mso-wrap-style:square" o:bullet="t">
        <v:imagedata r:id="rId1" o:title=""/>
      </v:shape>
    </w:pict>
  </w:numPicBullet>
  <w:abstractNum w:abstractNumId="0">
    <w:nsid w:val="06465160"/>
    <w:multiLevelType w:val="hybridMultilevel"/>
    <w:tmpl w:val="378A1196"/>
    <w:lvl w:ilvl="0" w:tplc="3DF2FF42">
      <w:start w:val="1"/>
      <w:numFmt w:val="lowerLetter"/>
      <w:lvlText w:val="%1)"/>
      <w:lvlJc w:val="left"/>
      <w:pPr>
        <w:ind w:left="704" w:hanging="36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
    <w:nsid w:val="07C95007"/>
    <w:multiLevelType w:val="hybridMultilevel"/>
    <w:tmpl w:val="A2CE2F2C"/>
    <w:lvl w:ilvl="0" w:tplc="2C1A411C">
      <w:start w:val="1"/>
      <w:numFmt w:val="decimal"/>
      <w:pStyle w:val="GS1Bullet1"/>
      <w:lvlText w:val="%1."/>
      <w:lvlJc w:val="left"/>
      <w:pPr>
        <w:tabs>
          <w:tab w:val="num" w:pos="1224"/>
        </w:tabs>
        <w:ind w:left="1224"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974F7B"/>
    <w:multiLevelType w:val="hybridMultilevel"/>
    <w:tmpl w:val="524E0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5D43BF"/>
    <w:multiLevelType w:val="multilevel"/>
    <w:tmpl w:val="84DA20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4B21D0D"/>
    <w:multiLevelType w:val="multilevel"/>
    <w:tmpl w:val="7D9647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5BB5E92"/>
    <w:multiLevelType w:val="hybridMultilevel"/>
    <w:tmpl w:val="871A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514676"/>
    <w:multiLevelType w:val="hybridMultilevel"/>
    <w:tmpl w:val="A5D6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F64FC"/>
    <w:multiLevelType w:val="multilevel"/>
    <w:tmpl w:val="B9A0CFBE"/>
    <w:lvl w:ilvl="0">
      <w:start w:val="1"/>
      <w:numFmt w:val="decimal"/>
      <w:lvlText w:val="%1."/>
      <w:lvlJc w:val="left"/>
      <w:pPr>
        <w:tabs>
          <w:tab w:val="num" w:pos="1064"/>
        </w:tabs>
        <w:ind w:left="1064" w:hanging="360"/>
      </w:pPr>
    </w:lvl>
    <w:lvl w:ilvl="1">
      <w:start w:val="1"/>
      <w:numFmt w:val="decimal"/>
      <w:lvlText w:val="%2."/>
      <w:lvlJc w:val="left"/>
      <w:pPr>
        <w:tabs>
          <w:tab w:val="num" w:pos="1424"/>
        </w:tabs>
        <w:ind w:left="1424" w:hanging="360"/>
      </w:pPr>
    </w:lvl>
    <w:lvl w:ilvl="2">
      <w:start w:val="1"/>
      <w:numFmt w:val="decimal"/>
      <w:lvlText w:val="%3."/>
      <w:lvlJc w:val="left"/>
      <w:pPr>
        <w:tabs>
          <w:tab w:val="num" w:pos="1784"/>
        </w:tabs>
        <w:ind w:left="1784" w:hanging="360"/>
      </w:pPr>
    </w:lvl>
    <w:lvl w:ilvl="3">
      <w:start w:val="1"/>
      <w:numFmt w:val="decimal"/>
      <w:lvlText w:val="%4."/>
      <w:lvlJc w:val="left"/>
      <w:pPr>
        <w:tabs>
          <w:tab w:val="num" w:pos="2144"/>
        </w:tabs>
        <w:ind w:left="2144" w:hanging="360"/>
      </w:pPr>
    </w:lvl>
    <w:lvl w:ilvl="4">
      <w:start w:val="1"/>
      <w:numFmt w:val="decimal"/>
      <w:lvlText w:val="%5."/>
      <w:lvlJc w:val="left"/>
      <w:pPr>
        <w:tabs>
          <w:tab w:val="num" w:pos="2504"/>
        </w:tabs>
        <w:ind w:left="2504" w:hanging="360"/>
      </w:pPr>
    </w:lvl>
    <w:lvl w:ilvl="5">
      <w:start w:val="1"/>
      <w:numFmt w:val="decimal"/>
      <w:lvlText w:val="%6."/>
      <w:lvlJc w:val="left"/>
      <w:pPr>
        <w:tabs>
          <w:tab w:val="num" w:pos="2864"/>
        </w:tabs>
        <w:ind w:left="2864" w:hanging="360"/>
      </w:pPr>
    </w:lvl>
    <w:lvl w:ilvl="6">
      <w:start w:val="1"/>
      <w:numFmt w:val="decimal"/>
      <w:lvlText w:val="%7."/>
      <w:lvlJc w:val="left"/>
      <w:pPr>
        <w:tabs>
          <w:tab w:val="num" w:pos="3224"/>
        </w:tabs>
        <w:ind w:left="3224" w:hanging="360"/>
      </w:pPr>
    </w:lvl>
    <w:lvl w:ilvl="7">
      <w:start w:val="1"/>
      <w:numFmt w:val="decimal"/>
      <w:lvlText w:val="%8."/>
      <w:lvlJc w:val="left"/>
      <w:pPr>
        <w:tabs>
          <w:tab w:val="num" w:pos="3584"/>
        </w:tabs>
        <w:ind w:left="3584" w:hanging="360"/>
      </w:pPr>
    </w:lvl>
    <w:lvl w:ilvl="8">
      <w:start w:val="1"/>
      <w:numFmt w:val="decimal"/>
      <w:lvlText w:val="%9."/>
      <w:lvlJc w:val="left"/>
      <w:pPr>
        <w:tabs>
          <w:tab w:val="num" w:pos="3944"/>
        </w:tabs>
        <w:ind w:left="3944" w:hanging="360"/>
      </w:pPr>
    </w:lvl>
  </w:abstractNum>
  <w:abstractNum w:abstractNumId="8">
    <w:nsid w:val="256A0316"/>
    <w:multiLevelType w:val="hybridMultilevel"/>
    <w:tmpl w:val="14D6A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F3812"/>
    <w:multiLevelType w:val="multilevel"/>
    <w:tmpl w:val="78B67BE8"/>
    <w:lvl w:ilvl="0">
      <w:start w:val="4"/>
      <w:numFmt w:val="decimal"/>
      <w:lvlText w:val="%1"/>
      <w:lvlJc w:val="left"/>
      <w:pPr>
        <w:ind w:left="360" w:hanging="360"/>
      </w:pPr>
      <w:rPr>
        <w:rFonts w:hint="default"/>
      </w:rPr>
    </w:lvl>
    <w:lvl w:ilvl="1">
      <w:start w:val="1"/>
      <w:numFmt w:val="decimal"/>
      <w:lvlText w:val="%1.%2"/>
      <w:lvlJc w:val="left"/>
      <w:pPr>
        <w:ind w:left="1064" w:hanging="360"/>
      </w:pPr>
      <w:rPr>
        <w:rFonts w:hint="default"/>
      </w:rPr>
    </w:lvl>
    <w:lvl w:ilvl="2">
      <w:start w:val="1"/>
      <w:numFmt w:val="decimal"/>
      <w:lvlText w:val="%1.%2.%3"/>
      <w:lvlJc w:val="left"/>
      <w:pPr>
        <w:ind w:left="2128" w:hanging="720"/>
      </w:pPr>
      <w:rPr>
        <w:rFonts w:hint="default"/>
      </w:rPr>
    </w:lvl>
    <w:lvl w:ilvl="3">
      <w:start w:val="1"/>
      <w:numFmt w:val="decimal"/>
      <w:lvlText w:val="%1.%2.%3.%4"/>
      <w:lvlJc w:val="left"/>
      <w:pPr>
        <w:ind w:left="3192" w:hanging="1080"/>
      </w:pPr>
      <w:rPr>
        <w:rFonts w:hint="default"/>
      </w:rPr>
    </w:lvl>
    <w:lvl w:ilvl="4">
      <w:start w:val="1"/>
      <w:numFmt w:val="decimal"/>
      <w:lvlText w:val="%1.%2.%3.%4.%5"/>
      <w:lvlJc w:val="left"/>
      <w:pPr>
        <w:ind w:left="3896" w:hanging="1080"/>
      </w:pPr>
      <w:rPr>
        <w:rFonts w:hint="default"/>
      </w:rPr>
    </w:lvl>
    <w:lvl w:ilvl="5">
      <w:start w:val="1"/>
      <w:numFmt w:val="decimal"/>
      <w:lvlText w:val="%1.%2.%3.%4.%5.%6"/>
      <w:lvlJc w:val="left"/>
      <w:pPr>
        <w:ind w:left="4960" w:hanging="1440"/>
      </w:pPr>
      <w:rPr>
        <w:rFonts w:hint="default"/>
      </w:rPr>
    </w:lvl>
    <w:lvl w:ilvl="6">
      <w:start w:val="1"/>
      <w:numFmt w:val="decimal"/>
      <w:lvlText w:val="%1.%2.%3.%4.%5.%6.%7"/>
      <w:lvlJc w:val="left"/>
      <w:pPr>
        <w:ind w:left="5664" w:hanging="1440"/>
      </w:pPr>
      <w:rPr>
        <w:rFonts w:hint="default"/>
      </w:rPr>
    </w:lvl>
    <w:lvl w:ilvl="7">
      <w:start w:val="1"/>
      <w:numFmt w:val="decimal"/>
      <w:lvlText w:val="%1.%2.%3.%4.%5.%6.%7.%8"/>
      <w:lvlJc w:val="left"/>
      <w:pPr>
        <w:ind w:left="6728" w:hanging="1800"/>
      </w:pPr>
      <w:rPr>
        <w:rFonts w:hint="default"/>
      </w:rPr>
    </w:lvl>
    <w:lvl w:ilvl="8">
      <w:start w:val="1"/>
      <w:numFmt w:val="decimal"/>
      <w:lvlText w:val="%1.%2.%3.%4.%5.%6.%7.%8.%9"/>
      <w:lvlJc w:val="left"/>
      <w:pPr>
        <w:ind w:left="7432" w:hanging="1800"/>
      </w:pPr>
      <w:rPr>
        <w:rFonts w:hint="default"/>
      </w:rPr>
    </w:lvl>
  </w:abstractNum>
  <w:abstractNum w:abstractNumId="10">
    <w:nsid w:val="2FC02412"/>
    <w:multiLevelType w:val="hybridMultilevel"/>
    <w:tmpl w:val="FE105E44"/>
    <w:lvl w:ilvl="0" w:tplc="867E3162">
      <w:start w:val="1"/>
      <w:numFmt w:val="lowerLetter"/>
      <w:lvlText w:val="%1)"/>
      <w:lvlJc w:val="left"/>
      <w:pPr>
        <w:ind w:left="704" w:hanging="360"/>
      </w:pPr>
      <w:rPr>
        <w:rFonts w:hint="default"/>
      </w:r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1">
    <w:nsid w:val="300E4EFB"/>
    <w:multiLevelType w:val="multilevel"/>
    <w:tmpl w:val="42F8739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49573F8"/>
    <w:multiLevelType w:val="multilevel"/>
    <w:tmpl w:val="864232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4F552F7"/>
    <w:multiLevelType w:val="hybridMultilevel"/>
    <w:tmpl w:val="3BD6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73061B"/>
    <w:multiLevelType w:val="hybridMultilevel"/>
    <w:tmpl w:val="7A209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240DA"/>
    <w:multiLevelType w:val="multilevel"/>
    <w:tmpl w:val="7024B1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45E41083"/>
    <w:multiLevelType w:val="hybridMultilevel"/>
    <w:tmpl w:val="65CCD160"/>
    <w:lvl w:ilvl="0" w:tplc="04090017">
      <w:start w:val="1"/>
      <w:numFmt w:val="lowerLetter"/>
      <w:lvlText w:val="%1)"/>
      <w:lvlJc w:val="left"/>
      <w:pPr>
        <w:ind w:left="5180" w:hanging="360"/>
      </w:pPr>
      <w:rPr>
        <w:rFonts w:hint="default"/>
      </w:rPr>
    </w:lvl>
    <w:lvl w:ilvl="1" w:tplc="04090019" w:tentative="1">
      <w:start w:val="1"/>
      <w:numFmt w:val="lowerLetter"/>
      <w:lvlText w:val="%2."/>
      <w:lvlJc w:val="left"/>
      <w:pPr>
        <w:ind w:left="5900" w:hanging="360"/>
      </w:pPr>
    </w:lvl>
    <w:lvl w:ilvl="2" w:tplc="0409001B" w:tentative="1">
      <w:start w:val="1"/>
      <w:numFmt w:val="lowerRoman"/>
      <w:lvlText w:val="%3."/>
      <w:lvlJc w:val="right"/>
      <w:pPr>
        <w:ind w:left="6620" w:hanging="180"/>
      </w:pPr>
    </w:lvl>
    <w:lvl w:ilvl="3" w:tplc="0409000F" w:tentative="1">
      <w:start w:val="1"/>
      <w:numFmt w:val="decimal"/>
      <w:lvlText w:val="%4."/>
      <w:lvlJc w:val="left"/>
      <w:pPr>
        <w:ind w:left="7340" w:hanging="360"/>
      </w:pPr>
    </w:lvl>
    <w:lvl w:ilvl="4" w:tplc="04090019" w:tentative="1">
      <w:start w:val="1"/>
      <w:numFmt w:val="lowerLetter"/>
      <w:lvlText w:val="%5."/>
      <w:lvlJc w:val="left"/>
      <w:pPr>
        <w:ind w:left="8060" w:hanging="360"/>
      </w:pPr>
    </w:lvl>
    <w:lvl w:ilvl="5" w:tplc="0409001B" w:tentative="1">
      <w:start w:val="1"/>
      <w:numFmt w:val="lowerRoman"/>
      <w:lvlText w:val="%6."/>
      <w:lvlJc w:val="right"/>
      <w:pPr>
        <w:ind w:left="8780" w:hanging="180"/>
      </w:pPr>
    </w:lvl>
    <w:lvl w:ilvl="6" w:tplc="0409000F" w:tentative="1">
      <w:start w:val="1"/>
      <w:numFmt w:val="decimal"/>
      <w:lvlText w:val="%7."/>
      <w:lvlJc w:val="left"/>
      <w:pPr>
        <w:ind w:left="9500" w:hanging="360"/>
      </w:pPr>
    </w:lvl>
    <w:lvl w:ilvl="7" w:tplc="04090019" w:tentative="1">
      <w:start w:val="1"/>
      <w:numFmt w:val="lowerLetter"/>
      <w:lvlText w:val="%8."/>
      <w:lvlJc w:val="left"/>
      <w:pPr>
        <w:ind w:left="10220" w:hanging="360"/>
      </w:pPr>
    </w:lvl>
    <w:lvl w:ilvl="8" w:tplc="0409001B" w:tentative="1">
      <w:start w:val="1"/>
      <w:numFmt w:val="lowerRoman"/>
      <w:lvlText w:val="%9."/>
      <w:lvlJc w:val="right"/>
      <w:pPr>
        <w:ind w:left="10940" w:hanging="180"/>
      </w:pPr>
    </w:lvl>
  </w:abstractNum>
  <w:abstractNum w:abstractNumId="17">
    <w:nsid w:val="499A4C94"/>
    <w:multiLevelType w:val="multilevel"/>
    <w:tmpl w:val="118CAF02"/>
    <w:lvl w:ilvl="0">
      <w:start w:val="1"/>
      <w:numFmt w:val="bullet"/>
      <w:lvlText w:val=""/>
      <w:lvlJc w:val="left"/>
      <w:pPr>
        <w:tabs>
          <w:tab w:val="num" w:pos="1710"/>
        </w:tabs>
        <w:ind w:left="1710" w:hanging="360"/>
      </w:pPr>
      <w:rPr>
        <w:rFonts w:ascii="Symbol" w:hAnsi="Symbol" w:cs="Symbol" w:hint="default"/>
      </w:rPr>
    </w:lvl>
    <w:lvl w:ilvl="1">
      <w:start w:val="1"/>
      <w:numFmt w:val="bullet"/>
      <w:lvlText w:val="◦"/>
      <w:lvlJc w:val="left"/>
      <w:pPr>
        <w:tabs>
          <w:tab w:val="num" w:pos="2070"/>
        </w:tabs>
        <w:ind w:left="2070" w:hanging="360"/>
      </w:pPr>
      <w:rPr>
        <w:rFonts w:ascii="OpenSymbol" w:hAnsi="OpenSymbol" w:cs="OpenSymbol" w:hint="default"/>
      </w:rPr>
    </w:lvl>
    <w:lvl w:ilvl="2">
      <w:start w:val="1"/>
      <w:numFmt w:val="bullet"/>
      <w:lvlText w:val="▪"/>
      <w:lvlJc w:val="left"/>
      <w:pPr>
        <w:tabs>
          <w:tab w:val="num" w:pos="2430"/>
        </w:tabs>
        <w:ind w:left="2430" w:hanging="360"/>
      </w:pPr>
      <w:rPr>
        <w:rFonts w:ascii="OpenSymbol" w:hAnsi="OpenSymbol" w:cs="OpenSymbol" w:hint="default"/>
      </w:rPr>
    </w:lvl>
    <w:lvl w:ilvl="3">
      <w:start w:val="1"/>
      <w:numFmt w:val="bullet"/>
      <w:lvlText w:val=""/>
      <w:lvlJc w:val="left"/>
      <w:pPr>
        <w:tabs>
          <w:tab w:val="num" w:pos="2790"/>
        </w:tabs>
        <w:ind w:left="2790" w:hanging="360"/>
      </w:pPr>
      <w:rPr>
        <w:rFonts w:ascii="Symbol" w:hAnsi="Symbol" w:cs="Symbol" w:hint="default"/>
      </w:rPr>
    </w:lvl>
    <w:lvl w:ilvl="4">
      <w:start w:val="1"/>
      <w:numFmt w:val="bullet"/>
      <w:lvlText w:val="◦"/>
      <w:lvlJc w:val="left"/>
      <w:pPr>
        <w:tabs>
          <w:tab w:val="num" w:pos="3150"/>
        </w:tabs>
        <w:ind w:left="3150" w:hanging="360"/>
      </w:pPr>
      <w:rPr>
        <w:rFonts w:ascii="OpenSymbol" w:hAnsi="OpenSymbol" w:cs="OpenSymbol" w:hint="default"/>
      </w:rPr>
    </w:lvl>
    <w:lvl w:ilvl="5">
      <w:start w:val="1"/>
      <w:numFmt w:val="bullet"/>
      <w:lvlText w:val="▪"/>
      <w:lvlJc w:val="left"/>
      <w:pPr>
        <w:tabs>
          <w:tab w:val="num" w:pos="3510"/>
        </w:tabs>
        <w:ind w:left="3510" w:hanging="360"/>
      </w:pPr>
      <w:rPr>
        <w:rFonts w:ascii="OpenSymbol" w:hAnsi="OpenSymbol" w:cs="OpenSymbol" w:hint="default"/>
      </w:rPr>
    </w:lvl>
    <w:lvl w:ilvl="6">
      <w:start w:val="1"/>
      <w:numFmt w:val="bullet"/>
      <w:lvlText w:val=""/>
      <w:lvlJc w:val="left"/>
      <w:pPr>
        <w:tabs>
          <w:tab w:val="num" w:pos="3870"/>
        </w:tabs>
        <w:ind w:left="3870" w:hanging="360"/>
      </w:pPr>
      <w:rPr>
        <w:rFonts w:ascii="Symbol" w:hAnsi="Symbol" w:cs="Symbol" w:hint="default"/>
      </w:rPr>
    </w:lvl>
    <w:lvl w:ilvl="7">
      <w:start w:val="1"/>
      <w:numFmt w:val="bullet"/>
      <w:lvlText w:val="◦"/>
      <w:lvlJc w:val="left"/>
      <w:pPr>
        <w:tabs>
          <w:tab w:val="num" w:pos="4230"/>
        </w:tabs>
        <w:ind w:left="4230" w:hanging="360"/>
      </w:pPr>
      <w:rPr>
        <w:rFonts w:ascii="OpenSymbol" w:hAnsi="OpenSymbol" w:cs="OpenSymbol" w:hint="default"/>
      </w:rPr>
    </w:lvl>
    <w:lvl w:ilvl="8">
      <w:start w:val="1"/>
      <w:numFmt w:val="bullet"/>
      <w:lvlText w:val="▪"/>
      <w:lvlJc w:val="left"/>
      <w:pPr>
        <w:tabs>
          <w:tab w:val="num" w:pos="4590"/>
        </w:tabs>
        <w:ind w:left="4590" w:hanging="360"/>
      </w:pPr>
      <w:rPr>
        <w:rFonts w:ascii="OpenSymbol" w:hAnsi="OpenSymbol" w:cs="OpenSymbol" w:hint="default"/>
      </w:rPr>
    </w:lvl>
  </w:abstractNum>
  <w:abstractNum w:abstractNumId="18">
    <w:nsid w:val="4AC23711"/>
    <w:multiLevelType w:val="hybridMultilevel"/>
    <w:tmpl w:val="83C0E294"/>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19">
    <w:nsid w:val="517F3C8F"/>
    <w:multiLevelType w:val="multilevel"/>
    <w:tmpl w:val="F1CA88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554C0BA0"/>
    <w:multiLevelType w:val="hybridMultilevel"/>
    <w:tmpl w:val="F3AA47DA"/>
    <w:lvl w:ilvl="0" w:tplc="0409000F">
      <w:start w:val="1"/>
      <w:numFmt w:val="decimal"/>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74C5333"/>
    <w:multiLevelType w:val="hybridMultilevel"/>
    <w:tmpl w:val="2662FC2A"/>
    <w:lvl w:ilvl="0" w:tplc="6E6C9A74">
      <w:start w:val="1"/>
      <w:numFmt w:val="bullet"/>
      <w:lvlText w:val=""/>
      <w:lvlPicBulletId w:val="0"/>
      <w:lvlJc w:val="left"/>
      <w:pPr>
        <w:tabs>
          <w:tab w:val="num" w:pos="720"/>
        </w:tabs>
        <w:ind w:left="720" w:hanging="360"/>
      </w:pPr>
      <w:rPr>
        <w:rFonts w:ascii="Symbol" w:hAnsi="Symbol" w:hint="default"/>
      </w:rPr>
    </w:lvl>
    <w:lvl w:ilvl="1" w:tplc="DB001048" w:tentative="1">
      <w:start w:val="1"/>
      <w:numFmt w:val="bullet"/>
      <w:lvlText w:val=""/>
      <w:lvlJc w:val="left"/>
      <w:pPr>
        <w:tabs>
          <w:tab w:val="num" w:pos="1440"/>
        </w:tabs>
        <w:ind w:left="1440" w:hanging="360"/>
      </w:pPr>
      <w:rPr>
        <w:rFonts w:ascii="Symbol" w:hAnsi="Symbol" w:hint="default"/>
      </w:rPr>
    </w:lvl>
    <w:lvl w:ilvl="2" w:tplc="F1784D9E" w:tentative="1">
      <w:start w:val="1"/>
      <w:numFmt w:val="bullet"/>
      <w:lvlText w:val=""/>
      <w:lvlJc w:val="left"/>
      <w:pPr>
        <w:tabs>
          <w:tab w:val="num" w:pos="2160"/>
        </w:tabs>
        <w:ind w:left="2160" w:hanging="360"/>
      </w:pPr>
      <w:rPr>
        <w:rFonts w:ascii="Symbol" w:hAnsi="Symbol" w:hint="default"/>
      </w:rPr>
    </w:lvl>
    <w:lvl w:ilvl="3" w:tplc="24BCC376" w:tentative="1">
      <w:start w:val="1"/>
      <w:numFmt w:val="bullet"/>
      <w:lvlText w:val=""/>
      <w:lvlJc w:val="left"/>
      <w:pPr>
        <w:tabs>
          <w:tab w:val="num" w:pos="2880"/>
        </w:tabs>
        <w:ind w:left="2880" w:hanging="360"/>
      </w:pPr>
      <w:rPr>
        <w:rFonts w:ascii="Symbol" w:hAnsi="Symbol" w:hint="default"/>
      </w:rPr>
    </w:lvl>
    <w:lvl w:ilvl="4" w:tplc="FB601BE0" w:tentative="1">
      <w:start w:val="1"/>
      <w:numFmt w:val="bullet"/>
      <w:lvlText w:val=""/>
      <w:lvlJc w:val="left"/>
      <w:pPr>
        <w:tabs>
          <w:tab w:val="num" w:pos="3600"/>
        </w:tabs>
        <w:ind w:left="3600" w:hanging="360"/>
      </w:pPr>
      <w:rPr>
        <w:rFonts w:ascii="Symbol" w:hAnsi="Symbol" w:hint="default"/>
      </w:rPr>
    </w:lvl>
    <w:lvl w:ilvl="5" w:tplc="D3A63BD4" w:tentative="1">
      <w:start w:val="1"/>
      <w:numFmt w:val="bullet"/>
      <w:lvlText w:val=""/>
      <w:lvlJc w:val="left"/>
      <w:pPr>
        <w:tabs>
          <w:tab w:val="num" w:pos="4320"/>
        </w:tabs>
        <w:ind w:left="4320" w:hanging="360"/>
      </w:pPr>
      <w:rPr>
        <w:rFonts w:ascii="Symbol" w:hAnsi="Symbol" w:hint="default"/>
      </w:rPr>
    </w:lvl>
    <w:lvl w:ilvl="6" w:tplc="C8224848" w:tentative="1">
      <w:start w:val="1"/>
      <w:numFmt w:val="bullet"/>
      <w:lvlText w:val=""/>
      <w:lvlJc w:val="left"/>
      <w:pPr>
        <w:tabs>
          <w:tab w:val="num" w:pos="5040"/>
        </w:tabs>
        <w:ind w:left="5040" w:hanging="360"/>
      </w:pPr>
      <w:rPr>
        <w:rFonts w:ascii="Symbol" w:hAnsi="Symbol" w:hint="default"/>
      </w:rPr>
    </w:lvl>
    <w:lvl w:ilvl="7" w:tplc="6CDE1FCE" w:tentative="1">
      <w:start w:val="1"/>
      <w:numFmt w:val="bullet"/>
      <w:lvlText w:val=""/>
      <w:lvlJc w:val="left"/>
      <w:pPr>
        <w:tabs>
          <w:tab w:val="num" w:pos="5760"/>
        </w:tabs>
        <w:ind w:left="5760" w:hanging="360"/>
      </w:pPr>
      <w:rPr>
        <w:rFonts w:ascii="Symbol" w:hAnsi="Symbol" w:hint="default"/>
      </w:rPr>
    </w:lvl>
    <w:lvl w:ilvl="8" w:tplc="A926BC48" w:tentative="1">
      <w:start w:val="1"/>
      <w:numFmt w:val="bullet"/>
      <w:lvlText w:val=""/>
      <w:lvlJc w:val="left"/>
      <w:pPr>
        <w:tabs>
          <w:tab w:val="num" w:pos="6480"/>
        </w:tabs>
        <w:ind w:left="6480" w:hanging="360"/>
      </w:pPr>
      <w:rPr>
        <w:rFonts w:ascii="Symbol" w:hAnsi="Symbol" w:hint="default"/>
      </w:rPr>
    </w:lvl>
  </w:abstractNum>
  <w:abstractNum w:abstractNumId="22">
    <w:nsid w:val="59D629E4"/>
    <w:multiLevelType w:val="hybridMultilevel"/>
    <w:tmpl w:val="14D6A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2F1A67"/>
    <w:multiLevelType w:val="hybridMultilevel"/>
    <w:tmpl w:val="14D6A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674FF"/>
    <w:multiLevelType w:val="hybridMultilevel"/>
    <w:tmpl w:val="401E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1F1AD7"/>
    <w:multiLevelType w:val="hybridMultilevel"/>
    <w:tmpl w:val="C376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EE658D"/>
    <w:multiLevelType w:val="hybridMultilevel"/>
    <w:tmpl w:val="524E0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374BC0"/>
    <w:multiLevelType w:val="multilevel"/>
    <w:tmpl w:val="E78EDCB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rPr>
        <w:rFonts w:hint="default"/>
      </w:rPr>
    </w:lvl>
    <w:lvl w:ilvl="5">
      <w:start w:val="1"/>
      <w:numFmt w:val="upperLetter"/>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6C7E61FF"/>
    <w:multiLevelType w:val="multilevel"/>
    <w:tmpl w:val="6C8EDD7A"/>
    <w:lvl w:ilvl="0">
      <w:start w:val="2"/>
      <w:numFmt w:val="bullet"/>
      <w:lvlText w:val=""/>
      <w:lvlJc w:val="left"/>
      <w:pPr>
        <w:ind w:left="72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9">
    <w:nsid w:val="70570F1B"/>
    <w:multiLevelType w:val="multilevel"/>
    <w:tmpl w:val="5F84DB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75B33650"/>
    <w:multiLevelType w:val="hybridMultilevel"/>
    <w:tmpl w:val="524E0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53247D"/>
    <w:multiLevelType w:val="hybridMultilevel"/>
    <w:tmpl w:val="14D6A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1A7172"/>
    <w:multiLevelType w:val="multilevel"/>
    <w:tmpl w:val="CED8F1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774279E2"/>
    <w:multiLevelType w:val="hybridMultilevel"/>
    <w:tmpl w:val="62225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7"/>
  </w:num>
  <w:num w:numId="3">
    <w:abstractNumId w:val="12"/>
  </w:num>
  <w:num w:numId="4">
    <w:abstractNumId w:val="4"/>
  </w:num>
  <w:num w:numId="5">
    <w:abstractNumId w:val="19"/>
  </w:num>
  <w:num w:numId="6">
    <w:abstractNumId w:val="3"/>
  </w:num>
  <w:num w:numId="7">
    <w:abstractNumId w:val="29"/>
  </w:num>
  <w:num w:numId="8">
    <w:abstractNumId w:val="17"/>
  </w:num>
  <w:num w:numId="9">
    <w:abstractNumId w:val="15"/>
  </w:num>
  <w:num w:numId="10">
    <w:abstractNumId w:val="32"/>
  </w:num>
  <w:num w:numId="11">
    <w:abstractNumId w:val="9"/>
  </w:num>
  <w:num w:numId="12">
    <w:abstractNumId w:val="1"/>
  </w:num>
  <w:num w:numId="13">
    <w:abstractNumId w:val="14"/>
  </w:num>
  <w:num w:numId="14">
    <w:abstractNumId w:val="11"/>
  </w:num>
  <w:num w:numId="15">
    <w:abstractNumId w:val="27"/>
  </w:num>
  <w:num w:numId="16">
    <w:abstractNumId w:val="20"/>
  </w:num>
  <w:num w:numId="17">
    <w:abstractNumId w:val="0"/>
  </w:num>
  <w:num w:numId="18">
    <w:abstractNumId w:val="10"/>
  </w:num>
  <w:num w:numId="19">
    <w:abstractNumId w:val="16"/>
  </w:num>
  <w:num w:numId="20">
    <w:abstractNumId w:val="24"/>
  </w:num>
  <w:num w:numId="21">
    <w:abstractNumId w:val="23"/>
  </w:num>
  <w:num w:numId="22">
    <w:abstractNumId w:val="8"/>
  </w:num>
  <w:num w:numId="23">
    <w:abstractNumId w:val="21"/>
  </w:num>
  <w:num w:numId="24">
    <w:abstractNumId w:val="22"/>
  </w:num>
  <w:num w:numId="25">
    <w:abstractNumId w:val="31"/>
  </w:num>
  <w:num w:numId="26">
    <w:abstractNumId w:val="13"/>
  </w:num>
  <w:num w:numId="27">
    <w:abstractNumId w:val="26"/>
  </w:num>
  <w:num w:numId="28">
    <w:abstractNumId w:val="5"/>
  </w:num>
  <w:num w:numId="29">
    <w:abstractNumId w:val="33"/>
  </w:num>
  <w:num w:numId="30">
    <w:abstractNumId w:val="25"/>
  </w:num>
  <w:num w:numId="31">
    <w:abstractNumId w:val="18"/>
  </w:num>
  <w:num w:numId="32">
    <w:abstractNumId w:val="30"/>
  </w:num>
  <w:num w:numId="33">
    <w:abstractNumId w:val="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3D3"/>
    <w:rsid w:val="000053ED"/>
    <w:rsid w:val="00011EBF"/>
    <w:rsid w:val="00012838"/>
    <w:rsid w:val="00040D46"/>
    <w:rsid w:val="00042AC9"/>
    <w:rsid w:val="000448CE"/>
    <w:rsid w:val="000462F0"/>
    <w:rsid w:val="0004671F"/>
    <w:rsid w:val="00063234"/>
    <w:rsid w:val="00063411"/>
    <w:rsid w:val="00066BCC"/>
    <w:rsid w:val="000803D3"/>
    <w:rsid w:val="00090A1D"/>
    <w:rsid w:val="000A0767"/>
    <w:rsid w:val="000A2A0B"/>
    <w:rsid w:val="000A3447"/>
    <w:rsid w:val="000A3484"/>
    <w:rsid w:val="000B47A2"/>
    <w:rsid w:val="000B4ECE"/>
    <w:rsid w:val="000B5F49"/>
    <w:rsid w:val="000C0832"/>
    <w:rsid w:val="000C085F"/>
    <w:rsid w:val="000C1297"/>
    <w:rsid w:val="000C362C"/>
    <w:rsid w:val="000D134F"/>
    <w:rsid w:val="000E1929"/>
    <w:rsid w:val="000E2739"/>
    <w:rsid w:val="000E5589"/>
    <w:rsid w:val="000F40F3"/>
    <w:rsid w:val="001008A2"/>
    <w:rsid w:val="00113AF5"/>
    <w:rsid w:val="00115024"/>
    <w:rsid w:val="00116A5F"/>
    <w:rsid w:val="00122FE3"/>
    <w:rsid w:val="00136230"/>
    <w:rsid w:val="0014212D"/>
    <w:rsid w:val="001474E3"/>
    <w:rsid w:val="00152846"/>
    <w:rsid w:val="00155945"/>
    <w:rsid w:val="00160799"/>
    <w:rsid w:val="00163613"/>
    <w:rsid w:val="0016696F"/>
    <w:rsid w:val="001721E7"/>
    <w:rsid w:val="00172A21"/>
    <w:rsid w:val="00177178"/>
    <w:rsid w:val="00182606"/>
    <w:rsid w:val="001833DE"/>
    <w:rsid w:val="00183A48"/>
    <w:rsid w:val="001913EF"/>
    <w:rsid w:val="0019593D"/>
    <w:rsid w:val="001A2EE6"/>
    <w:rsid w:val="001B2C1E"/>
    <w:rsid w:val="001B2F44"/>
    <w:rsid w:val="001B55D7"/>
    <w:rsid w:val="001C06A8"/>
    <w:rsid w:val="001C0F71"/>
    <w:rsid w:val="001C3C44"/>
    <w:rsid w:val="001D4A01"/>
    <w:rsid w:val="001D60C5"/>
    <w:rsid w:val="001D6364"/>
    <w:rsid w:val="001D69B2"/>
    <w:rsid w:val="001E3266"/>
    <w:rsid w:val="001F25E4"/>
    <w:rsid w:val="001F4FBD"/>
    <w:rsid w:val="001F7002"/>
    <w:rsid w:val="001F7106"/>
    <w:rsid w:val="0020494D"/>
    <w:rsid w:val="00211529"/>
    <w:rsid w:val="002143EA"/>
    <w:rsid w:val="00222094"/>
    <w:rsid w:val="002255C7"/>
    <w:rsid w:val="002300F0"/>
    <w:rsid w:val="00235795"/>
    <w:rsid w:val="00237367"/>
    <w:rsid w:val="00237A09"/>
    <w:rsid w:val="002457A9"/>
    <w:rsid w:val="00246B6C"/>
    <w:rsid w:val="002576AF"/>
    <w:rsid w:val="00265FA6"/>
    <w:rsid w:val="002666E0"/>
    <w:rsid w:val="00270742"/>
    <w:rsid w:val="00273CE0"/>
    <w:rsid w:val="002748A9"/>
    <w:rsid w:val="002758EA"/>
    <w:rsid w:val="00275F26"/>
    <w:rsid w:val="0028020B"/>
    <w:rsid w:val="00285200"/>
    <w:rsid w:val="00291DB5"/>
    <w:rsid w:val="00292E71"/>
    <w:rsid w:val="00295449"/>
    <w:rsid w:val="002B03A2"/>
    <w:rsid w:val="002B30F0"/>
    <w:rsid w:val="002C4C82"/>
    <w:rsid w:val="002D06D8"/>
    <w:rsid w:val="002D46EF"/>
    <w:rsid w:val="002D60AB"/>
    <w:rsid w:val="002E46A9"/>
    <w:rsid w:val="002E72AE"/>
    <w:rsid w:val="002F0D04"/>
    <w:rsid w:val="002F1DE4"/>
    <w:rsid w:val="002F5491"/>
    <w:rsid w:val="002F6906"/>
    <w:rsid w:val="00300CB9"/>
    <w:rsid w:val="003149BD"/>
    <w:rsid w:val="00317C6F"/>
    <w:rsid w:val="0034333B"/>
    <w:rsid w:val="0036491C"/>
    <w:rsid w:val="00367683"/>
    <w:rsid w:val="003707D2"/>
    <w:rsid w:val="00372131"/>
    <w:rsid w:val="003729F5"/>
    <w:rsid w:val="003731B4"/>
    <w:rsid w:val="0038763D"/>
    <w:rsid w:val="00390FB0"/>
    <w:rsid w:val="00391889"/>
    <w:rsid w:val="00392F39"/>
    <w:rsid w:val="0039342D"/>
    <w:rsid w:val="00394D1E"/>
    <w:rsid w:val="003A1693"/>
    <w:rsid w:val="003A6CBC"/>
    <w:rsid w:val="003B3E72"/>
    <w:rsid w:val="003B51B2"/>
    <w:rsid w:val="003C2070"/>
    <w:rsid w:val="003C3474"/>
    <w:rsid w:val="003C3A31"/>
    <w:rsid w:val="003C6ED0"/>
    <w:rsid w:val="003D2C92"/>
    <w:rsid w:val="003E4AC8"/>
    <w:rsid w:val="003E5F84"/>
    <w:rsid w:val="003F2364"/>
    <w:rsid w:val="003F56D5"/>
    <w:rsid w:val="003F60FC"/>
    <w:rsid w:val="0040141F"/>
    <w:rsid w:val="00416791"/>
    <w:rsid w:val="0042189E"/>
    <w:rsid w:val="00423FA9"/>
    <w:rsid w:val="004305BA"/>
    <w:rsid w:val="00435E4D"/>
    <w:rsid w:val="004508E4"/>
    <w:rsid w:val="00455194"/>
    <w:rsid w:val="00456E8E"/>
    <w:rsid w:val="00464553"/>
    <w:rsid w:val="00466226"/>
    <w:rsid w:val="00467C15"/>
    <w:rsid w:val="00471742"/>
    <w:rsid w:val="00472151"/>
    <w:rsid w:val="00472B93"/>
    <w:rsid w:val="00473B5C"/>
    <w:rsid w:val="00473D77"/>
    <w:rsid w:val="00474BF0"/>
    <w:rsid w:val="00477BA6"/>
    <w:rsid w:val="00485D38"/>
    <w:rsid w:val="004A5542"/>
    <w:rsid w:val="004A7195"/>
    <w:rsid w:val="004B53A4"/>
    <w:rsid w:val="004E43FD"/>
    <w:rsid w:val="004F2410"/>
    <w:rsid w:val="00505C9D"/>
    <w:rsid w:val="00516AA7"/>
    <w:rsid w:val="00520043"/>
    <w:rsid w:val="005213C0"/>
    <w:rsid w:val="0052157D"/>
    <w:rsid w:val="0052655A"/>
    <w:rsid w:val="00526988"/>
    <w:rsid w:val="005272DA"/>
    <w:rsid w:val="00531383"/>
    <w:rsid w:val="005407ED"/>
    <w:rsid w:val="00541D16"/>
    <w:rsid w:val="005507BD"/>
    <w:rsid w:val="00550930"/>
    <w:rsid w:val="005528F5"/>
    <w:rsid w:val="005536A4"/>
    <w:rsid w:val="0055412A"/>
    <w:rsid w:val="005676E6"/>
    <w:rsid w:val="00575EA7"/>
    <w:rsid w:val="00577DD7"/>
    <w:rsid w:val="0058011C"/>
    <w:rsid w:val="0058638F"/>
    <w:rsid w:val="0058644F"/>
    <w:rsid w:val="00587242"/>
    <w:rsid w:val="00595339"/>
    <w:rsid w:val="00595E43"/>
    <w:rsid w:val="005A62A2"/>
    <w:rsid w:val="005B012F"/>
    <w:rsid w:val="005B18EB"/>
    <w:rsid w:val="005B7AE3"/>
    <w:rsid w:val="005C7932"/>
    <w:rsid w:val="005D4876"/>
    <w:rsid w:val="005D6C8B"/>
    <w:rsid w:val="005E1F23"/>
    <w:rsid w:val="005F420E"/>
    <w:rsid w:val="005F62BD"/>
    <w:rsid w:val="005F71BD"/>
    <w:rsid w:val="005F745B"/>
    <w:rsid w:val="00601773"/>
    <w:rsid w:val="0060438C"/>
    <w:rsid w:val="0060721C"/>
    <w:rsid w:val="006275CF"/>
    <w:rsid w:val="0063066D"/>
    <w:rsid w:val="006331E7"/>
    <w:rsid w:val="00633FD6"/>
    <w:rsid w:val="0063697A"/>
    <w:rsid w:val="00637998"/>
    <w:rsid w:val="006417B1"/>
    <w:rsid w:val="00646AF9"/>
    <w:rsid w:val="00653DA0"/>
    <w:rsid w:val="00654D4B"/>
    <w:rsid w:val="00657A19"/>
    <w:rsid w:val="006679D6"/>
    <w:rsid w:val="00674269"/>
    <w:rsid w:val="00675896"/>
    <w:rsid w:val="006827AB"/>
    <w:rsid w:val="00685884"/>
    <w:rsid w:val="006858EA"/>
    <w:rsid w:val="006B0B9D"/>
    <w:rsid w:val="006B2ED5"/>
    <w:rsid w:val="006B4AF5"/>
    <w:rsid w:val="006D516A"/>
    <w:rsid w:val="006E111F"/>
    <w:rsid w:val="006E2775"/>
    <w:rsid w:val="006E4E5F"/>
    <w:rsid w:val="006E4FE2"/>
    <w:rsid w:val="006F28D9"/>
    <w:rsid w:val="006F4CDA"/>
    <w:rsid w:val="006F5193"/>
    <w:rsid w:val="00700D0E"/>
    <w:rsid w:val="00702DBE"/>
    <w:rsid w:val="00710A44"/>
    <w:rsid w:val="00721114"/>
    <w:rsid w:val="00722119"/>
    <w:rsid w:val="00722CCE"/>
    <w:rsid w:val="00725A5F"/>
    <w:rsid w:val="00731BD8"/>
    <w:rsid w:val="00745442"/>
    <w:rsid w:val="00747670"/>
    <w:rsid w:val="007476DE"/>
    <w:rsid w:val="00747CC3"/>
    <w:rsid w:val="0075443F"/>
    <w:rsid w:val="00757EFD"/>
    <w:rsid w:val="00761576"/>
    <w:rsid w:val="00762F5A"/>
    <w:rsid w:val="00764059"/>
    <w:rsid w:val="0076585F"/>
    <w:rsid w:val="007723E5"/>
    <w:rsid w:val="0077732A"/>
    <w:rsid w:val="007848B0"/>
    <w:rsid w:val="00785709"/>
    <w:rsid w:val="0079412B"/>
    <w:rsid w:val="00795ABE"/>
    <w:rsid w:val="00797B01"/>
    <w:rsid w:val="007A5AEC"/>
    <w:rsid w:val="007A6695"/>
    <w:rsid w:val="007B535C"/>
    <w:rsid w:val="007C71EE"/>
    <w:rsid w:val="007D77F5"/>
    <w:rsid w:val="00802327"/>
    <w:rsid w:val="00803EEE"/>
    <w:rsid w:val="00804C8C"/>
    <w:rsid w:val="008062FE"/>
    <w:rsid w:val="00812AAC"/>
    <w:rsid w:val="008209C1"/>
    <w:rsid w:val="0082791F"/>
    <w:rsid w:val="00827E6F"/>
    <w:rsid w:val="008333FE"/>
    <w:rsid w:val="00834162"/>
    <w:rsid w:val="008404F5"/>
    <w:rsid w:val="0084541C"/>
    <w:rsid w:val="00845DC7"/>
    <w:rsid w:val="00852BB5"/>
    <w:rsid w:val="0086143A"/>
    <w:rsid w:val="00862484"/>
    <w:rsid w:val="0086423C"/>
    <w:rsid w:val="008648A4"/>
    <w:rsid w:val="008761D7"/>
    <w:rsid w:val="008807D1"/>
    <w:rsid w:val="008812A7"/>
    <w:rsid w:val="008862B9"/>
    <w:rsid w:val="0089392C"/>
    <w:rsid w:val="008A1228"/>
    <w:rsid w:val="008A47C6"/>
    <w:rsid w:val="008A6770"/>
    <w:rsid w:val="008B581C"/>
    <w:rsid w:val="008C31B5"/>
    <w:rsid w:val="008E42BE"/>
    <w:rsid w:val="008F40E5"/>
    <w:rsid w:val="008F7866"/>
    <w:rsid w:val="00907319"/>
    <w:rsid w:val="00911D80"/>
    <w:rsid w:val="00912112"/>
    <w:rsid w:val="00913031"/>
    <w:rsid w:val="00917993"/>
    <w:rsid w:val="00921EA8"/>
    <w:rsid w:val="0093664D"/>
    <w:rsid w:val="0094595A"/>
    <w:rsid w:val="00947D07"/>
    <w:rsid w:val="00955A73"/>
    <w:rsid w:val="0096023E"/>
    <w:rsid w:val="009602C0"/>
    <w:rsid w:val="00960F77"/>
    <w:rsid w:val="00963D15"/>
    <w:rsid w:val="0097351F"/>
    <w:rsid w:val="00981560"/>
    <w:rsid w:val="00982089"/>
    <w:rsid w:val="00985A40"/>
    <w:rsid w:val="00997483"/>
    <w:rsid w:val="00997B3E"/>
    <w:rsid w:val="009A20CF"/>
    <w:rsid w:val="009A6770"/>
    <w:rsid w:val="009A7143"/>
    <w:rsid w:val="009B0BBC"/>
    <w:rsid w:val="009B66F7"/>
    <w:rsid w:val="009B74E4"/>
    <w:rsid w:val="009C0964"/>
    <w:rsid w:val="009C1B84"/>
    <w:rsid w:val="009F5289"/>
    <w:rsid w:val="009F7C17"/>
    <w:rsid w:val="00A02845"/>
    <w:rsid w:val="00A124E7"/>
    <w:rsid w:val="00A249B4"/>
    <w:rsid w:val="00A2628E"/>
    <w:rsid w:val="00A31C87"/>
    <w:rsid w:val="00A33513"/>
    <w:rsid w:val="00A42F11"/>
    <w:rsid w:val="00A42F73"/>
    <w:rsid w:val="00A52356"/>
    <w:rsid w:val="00A57B19"/>
    <w:rsid w:val="00A62E46"/>
    <w:rsid w:val="00A710A0"/>
    <w:rsid w:val="00A7136C"/>
    <w:rsid w:val="00A73592"/>
    <w:rsid w:val="00A7494F"/>
    <w:rsid w:val="00A74F9E"/>
    <w:rsid w:val="00A7534F"/>
    <w:rsid w:val="00A8192D"/>
    <w:rsid w:val="00A81C26"/>
    <w:rsid w:val="00A82950"/>
    <w:rsid w:val="00A90F46"/>
    <w:rsid w:val="00A92B66"/>
    <w:rsid w:val="00A950B7"/>
    <w:rsid w:val="00A959B5"/>
    <w:rsid w:val="00AA75E9"/>
    <w:rsid w:val="00AB02EE"/>
    <w:rsid w:val="00AB28DB"/>
    <w:rsid w:val="00AB5685"/>
    <w:rsid w:val="00AB7661"/>
    <w:rsid w:val="00AC1A74"/>
    <w:rsid w:val="00AC22D0"/>
    <w:rsid w:val="00AD1266"/>
    <w:rsid w:val="00AD455A"/>
    <w:rsid w:val="00AD5380"/>
    <w:rsid w:val="00AD542D"/>
    <w:rsid w:val="00AD5A95"/>
    <w:rsid w:val="00AE173A"/>
    <w:rsid w:val="00AE444F"/>
    <w:rsid w:val="00AF07AE"/>
    <w:rsid w:val="00B00AE2"/>
    <w:rsid w:val="00B02B5D"/>
    <w:rsid w:val="00B03F2D"/>
    <w:rsid w:val="00B2144D"/>
    <w:rsid w:val="00B22BE1"/>
    <w:rsid w:val="00B34102"/>
    <w:rsid w:val="00B345ED"/>
    <w:rsid w:val="00B457D3"/>
    <w:rsid w:val="00B52034"/>
    <w:rsid w:val="00B571CB"/>
    <w:rsid w:val="00B57A7F"/>
    <w:rsid w:val="00B6000C"/>
    <w:rsid w:val="00B60839"/>
    <w:rsid w:val="00B644BB"/>
    <w:rsid w:val="00B7039E"/>
    <w:rsid w:val="00B72823"/>
    <w:rsid w:val="00B75736"/>
    <w:rsid w:val="00B7753B"/>
    <w:rsid w:val="00B80082"/>
    <w:rsid w:val="00B86F7F"/>
    <w:rsid w:val="00B96B08"/>
    <w:rsid w:val="00BB724D"/>
    <w:rsid w:val="00BD349A"/>
    <w:rsid w:val="00BD3AA0"/>
    <w:rsid w:val="00BD5858"/>
    <w:rsid w:val="00BE411F"/>
    <w:rsid w:val="00BF04A4"/>
    <w:rsid w:val="00BF19D6"/>
    <w:rsid w:val="00BF4327"/>
    <w:rsid w:val="00BF7259"/>
    <w:rsid w:val="00C021CB"/>
    <w:rsid w:val="00C05D96"/>
    <w:rsid w:val="00C06AF5"/>
    <w:rsid w:val="00C14C56"/>
    <w:rsid w:val="00C3714E"/>
    <w:rsid w:val="00C42BF9"/>
    <w:rsid w:val="00C46652"/>
    <w:rsid w:val="00C47559"/>
    <w:rsid w:val="00C506CD"/>
    <w:rsid w:val="00C54A8F"/>
    <w:rsid w:val="00C6655A"/>
    <w:rsid w:val="00C8419E"/>
    <w:rsid w:val="00C934C6"/>
    <w:rsid w:val="00CA1CA0"/>
    <w:rsid w:val="00CA5D96"/>
    <w:rsid w:val="00CA79AC"/>
    <w:rsid w:val="00CB0169"/>
    <w:rsid w:val="00CD4A5F"/>
    <w:rsid w:val="00CD5694"/>
    <w:rsid w:val="00CE4DC7"/>
    <w:rsid w:val="00CE654D"/>
    <w:rsid w:val="00CF10A9"/>
    <w:rsid w:val="00D006FF"/>
    <w:rsid w:val="00D23EB1"/>
    <w:rsid w:val="00D25199"/>
    <w:rsid w:val="00D272B8"/>
    <w:rsid w:val="00D359C0"/>
    <w:rsid w:val="00D3731D"/>
    <w:rsid w:val="00D808F1"/>
    <w:rsid w:val="00D828B9"/>
    <w:rsid w:val="00D83E5E"/>
    <w:rsid w:val="00D86AB5"/>
    <w:rsid w:val="00D87AED"/>
    <w:rsid w:val="00D9412B"/>
    <w:rsid w:val="00DB15CA"/>
    <w:rsid w:val="00DB6102"/>
    <w:rsid w:val="00DB6FF1"/>
    <w:rsid w:val="00DC2D4C"/>
    <w:rsid w:val="00DC323C"/>
    <w:rsid w:val="00DC5081"/>
    <w:rsid w:val="00DC633A"/>
    <w:rsid w:val="00DD3313"/>
    <w:rsid w:val="00DD5497"/>
    <w:rsid w:val="00DE32F1"/>
    <w:rsid w:val="00DF6DF9"/>
    <w:rsid w:val="00DF7FED"/>
    <w:rsid w:val="00E01A76"/>
    <w:rsid w:val="00E139FC"/>
    <w:rsid w:val="00E25C5B"/>
    <w:rsid w:val="00E27EF7"/>
    <w:rsid w:val="00E325B5"/>
    <w:rsid w:val="00E403F0"/>
    <w:rsid w:val="00E41539"/>
    <w:rsid w:val="00E54187"/>
    <w:rsid w:val="00E5645F"/>
    <w:rsid w:val="00E619DE"/>
    <w:rsid w:val="00E625FE"/>
    <w:rsid w:val="00E74667"/>
    <w:rsid w:val="00E76A51"/>
    <w:rsid w:val="00E820ED"/>
    <w:rsid w:val="00EA6910"/>
    <w:rsid w:val="00EB264D"/>
    <w:rsid w:val="00EC1B5A"/>
    <w:rsid w:val="00EC2875"/>
    <w:rsid w:val="00EC4085"/>
    <w:rsid w:val="00ED0B23"/>
    <w:rsid w:val="00ED3B38"/>
    <w:rsid w:val="00ED5969"/>
    <w:rsid w:val="00EE36C6"/>
    <w:rsid w:val="00EF128A"/>
    <w:rsid w:val="00EF6840"/>
    <w:rsid w:val="00EF69A9"/>
    <w:rsid w:val="00F03055"/>
    <w:rsid w:val="00F04094"/>
    <w:rsid w:val="00F11C88"/>
    <w:rsid w:val="00F14202"/>
    <w:rsid w:val="00F23C13"/>
    <w:rsid w:val="00F24CD9"/>
    <w:rsid w:val="00F331A9"/>
    <w:rsid w:val="00F53D51"/>
    <w:rsid w:val="00F613CD"/>
    <w:rsid w:val="00F6415D"/>
    <w:rsid w:val="00F722EE"/>
    <w:rsid w:val="00F77201"/>
    <w:rsid w:val="00F837E5"/>
    <w:rsid w:val="00F9135E"/>
    <w:rsid w:val="00F93F3F"/>
    <w:rsid w:val="00F952F8"/>
    <w:rsid w:val="00FA3E48"/>
    <w:rsid w:val="00FD1BB1"/>
    <w:rsid w:val="00FE2638"/>
    <w:rsid w:val="00FF4FFD"/>
    <w:rsid w:val="00FF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0F77"/>
    <w:pPr>
      <w:widowControl w:val="0"/>
      <w:suppressAutoHyphens/>
    </w:pPr>
    <w:rPr>
      <w:color w:val="00000A"/>
    </w:rPr>
  </w:style>
  <w:style w:type="paragraph" w:styleId="Heading1">
    <w:name w:val="heading 1"/>
    <w:basedOn w:val="Normal"/>
    <w:next w:val="Normal"/>
    <w:link w:val="Heading1Char"/>
    <w:uiPriority w:val="9"/>
    <w:qFormat/>
    <w:rsid w:val="00275F26"/>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Heading"/>
    <w:rsid w:val="00960F77"/>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unhideWhenUsed/>
    <w:qFormat/>
    <w:rsid w:val="00275F26"/>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9">
    <w:name w:val="ListLabel 29"/>
    <w:rsid w:val="00960F77"/>
    <w:rPr>
      <w:rFonts w:eastAsia="Droid Sans Fallback" w:cs="Times New Roman"/>
    </w:rPr>
  </w:style>
  <w:style w:type="character" w:customStyle="1" w:styleId="ListLabel27">
    <w:name w:val="ListLabel 27"/>
    <w:rsid w:val="00960F77"/>
    <w:rPr>
      <w:rFonts w:cs="Courier New"/>
    </w:rPr>
  </w:style>
  <w:style w:type="character" w:customStyle="1" w:styleId="ListLabel25">
    <w:name w:val="ListLabel 25"/>
    <w:rsid w:val="00960F77"/>
    <w:rPr>
      <w:rFonts w:cs="Calibri"/>
    </w:rPr>
  </w:style>
  <w:style w:type="character" w:customStyle="1" w:styleId="Bullets">
    <w:name w:val="Bullets"/>
    <w:rsid w:val="00960F77"/>
    <w:rPr>
      <w:rFonts w:ascii="OpenSymbol" w:eastAsia="OpenSymbol" w:hAnsi="OpenSymbol" w:cs="OpenSymbol"/>
    </w:rPr>
  </w:style>
  <w:style w:type="character" w:customStyle="1" w:styleId="ListLabel30">
    <w:name w:val="ListLabel 30"/>
    <w:rsid w:val="00960F77"/>
    <w:rPr>
      <w:rFonts w:cs="Wingdings"/>
    </w:rPr>
  </w:style>
  <w:style w:type="character" w:customStyle="1" w:styleId="ListLabel31">
    <w:name w:val="ListLabel 31"/>
    <w:rsid w:val="00960F77"/>
    <w:rPr>
      <w:rFonts w:cs="Courier New"/>
    </w:rPr>
  </w:style>
  <w:style w:type="character" w:customStyle="1" w:styleId="ListLabel32">
    <w:name w:val="ListLabel 32"/>
    <w:rsid w:val="00960F77"/>
    <w:rPr>
      <w:rFonts w:cs="Symbol"/>
    </w:rPr>
  </w:style>
  <w:style w:type="character" w:customStyle="1" w:styleId="ListLabel33">
    <w:name w:val="ListLabel 33"/>
    <w:rsid w:val="00960F77"/>
    <w:rPr>
      <w:rFonts w:cs="Wingdings"/>
    </w:rPr>
  </w:style>
  <w:style w:type="character" w:customStyle="1" w:styleId="ListLabel34">
    <w:name w:val="ListLabel 34"/>
    <w:rsid w:val="00960F77"/>
    <w:rPr>
      <w:rFonts w:cs="Courier New"/>
    </w:rPr>
  </w:style>
  <w:style w:type="character" w:customStyle="1" w:styleId="ListLabel35">
    <w:name w:val="ListLabel 35"/>
    <w:rsid w:val="00960F77"/>
    <w:rPr>
      <w:rFonts w:cs="Symbol"/>
    </w:rPr>
  </w:style>
  <w:style w:type="character" w:customStyle="1" w:styleId="ListLabel36">
    <w:name w:val="ListLabel 36"/>
    <w:rsid w:val="00960F77"/>
    <w:rPr>
      <w:rFonts w:cs="Wingdings"/>
    </w:rPr>
  </w:style>
  <w:style w:type="character" w:customStyle="1" w:styleId="ListLabel37">
    <w:name w:val="ListLabel 37"/>
    <w:rsid w:val="00960F77"/>
    <w:rPr>
      <w:rFonts w:cs="Courier New"/>
    </w:rPr>
  </w:style>
  <w:style w:type="character" w:customStyle="1" w:styleId="ListLabel38">
    <w:name w:val="ListLabel 38"/>
    <w:rsid w:val="00960F77"/>
    <w:rPr>
      <w:rFonts w:cs="Symbol"/>
    </w:rPr>
  </w:style>
  <w:style w:type="character" w:customStyle="1" w:styleId="InternetLink">
    <w:name w:val="Internet Link"/>
    <w:rsid w:val="00960F77"/>
    <w:rPr>
      <w:color w:val="000080"/>
      <w:u w:val="single"/>
    </w:rPr>
  </w:style>
  <w:style w:type="character" w:customStyle="1" w:styleId="VisitedInternetLink">
    <w:name w:val="Visited Internet Link"/>
    <w:rsid w:val="00960F77"/>
    <w:rPr>
      <w:color w:val="800000"/>
      <w:u w:val="single"/>
    </w:rPr>
  </w:style>
  <w:style w:type="character" w:customStyle="1" w:styleId="ListLabel39">
    <w:name w:val="ListLabel 39"/>
    <w:rsid w:val="00960F77"/>
    <w:rPr>
      <w:rFonts w:cs="Wingdings"/>
    </w:rPr>
  </w:style>
  <w:style w:type="character" w:customStyle="1" w:styleId="ListLabel40">
    <w:name w:val="ListLabel 40"/>
    <w:rsid w:val="00960F77"/>
    <w:rPr>
      <w:rFonts w:cs="Courier New"/>
    </w:rPr>
  </w:style>
  <w:style w:type="character" w:customStyle="1" w:styleId="ListLabel41">
    <w:name w:val="ListLabel 41"/>
    <w:rsid w:val="00960F77"/>
    <w:rPr>
      <w:rFonts w:cs="Symbol"/>
    </w:rPr>
  </w:style>
  <w:style w:type="character" w:customStyle="1" w:styleId="ListLabel42">
    <w:name w:val="ListLabel 42"/>
    <w:rsid w:val="00960F77"/>
    <w:rPr>
      <w:rFonts w:cs="OpenSymbol"/>
    </w:rPr>
  </w:style>
  <w:style w:type="paragraph" w:customStyle="1" w:styleId="Heading">
    <w:name w:val="Heading"/>
    <w:basedOn w:val="Normal"/>
    <w:next w:val="TextBody"/>
    <w:rsid w:val="00960F77"/>
    <w:pPr>
      <w:keepNext/>
      <w:spacing w:before="240" w:after="120"/>
    </w:pPr>
    <w:rPr>
      <w:rFonts w:ascii="Liberation Sans" w:hAnsi="Liberation Sans"/>
      <w:sz w:val="28"/>
      <w:szCs w:val="28"/>
    </w:rPr>
  </w:style>
  <w:style w:type="paragraph" w:customStyle="1" w:styleId="TextBody">
    <w:name w:val="Text Body"/>
    <w:basedOn w:val="Normal"/>
    <w:rsid w:val="00960F77"/>
    <w:pPr>
      <w:spacing w:after="140" w:line="288" w:lineRule="auto"/>
    </w:pPr>
  </w:style>
  <w:style w:type="paragraph" w:styleId="List">
    <w:name w:val="List"/>
    <w:basedOn w:val="TextBody"/>
    <w:rsid w:val="00960F77"/>
  </w:style>
  <w:style w:type="paragraph" w:styleId="Caption">
    <w:name w:val="caption"/>
    <w:basedOn w:val="Normal"/>
    <w:rsid w:val="00960F77"/>
    <w:pPr>
      <w:suppressLineNumbers/>
      <w:spacing w:before="120" w:after="120"/>
    </w:pPr>
    <w:rPr>
      <w:i/>
      <w:iCs/>
    </w:rPr>
  </w:style>
  <w:style w:type="paragraph" w:customStyle="1" w:styleId="Index">
    <w:name w:val="Index"/>
    <w:basedOn w:val="Normal"/>
    <w:rsid w:val="00960F77"/>
    <w:pPr>
      <w:suppressLineNumbers/>
    </w:pPr>
  </w:style>
  <w:style w:type="paragraph" w:customStyle="1" w:styleId="Normal1">
    <w:name w:val="Normal1"/>
    <w:rsid w:val="00960F77"/>
    <w:pPr>
      <w:suppressAutoHyphens/>
      <w:spacing w:after="200"/>
      <w:ind w:left="990"/>
      <w:jc w:val="both"/>
      <w:textAlignment w:val="baseline"/>
    </w:pPr>
    <w:rPr>
      <w:rFonts w:eastAsia="SimSun" w:cs="Tahoma"/>
      <w:color w:val="00000A"/>
    </w:rPr>
  </w:style>
  <w:style w:type="paragraph" w:styleId="ListParagraph">
    <w:name w:val="List Paragraph"/>
    <w:aliases w:val="lp1"/>
    <w:basedOn w:val="Normal1"/>
    <w:link w:val="ListParagraphChar"/>
    <w:uiPriority w:val="34"/>
    <w:qFormat/>
    <w:rsid w:val="00960F77"/>
    <w:pPr>
      <w:spacing w:after="0"/>
      <w:ind w:left="720"/>
      <w:contextualSpacing/>
    </w:pPr>
  </w:style>
  <w:style w:type="paragraph" w:styleId="Footer">
    <w:name w:val="footer"/>
    <w:basedOn w:val="Normal"/>
    <w:link w:val="FooterChar"/>
    <w:uiPriority w:val="99"/>
    <w:rsid w:val="00960F77"/>
    <w:pPr>
      <w:suppressLineNumbers/>
      <w:tabs>
        <w:tab w:val="center" w:pos="4819"/>
        <w:tab w:val="right" w:pos="9638"/>
      </w:tabs>
    </w:pPr>
  </w:style>
  <w:style w:type="paragraph" w:styleId="Header">
    <w:name w:val="header"/>
    <w:basedOn w:val="Normal"/>
    <w:rsid w:val="00960F77"/>
    <w:pPr>
      <w:suppressLineNumbers/>
      <w:tabs>
        <w:tab w:val="center" w:pos="4819"/>
        <w:tab w:val="right" w:pos="9638"/>
      </w:tabs>
    </w:pPr>
  </w:style>
  <w:style w:type="character" w:styleId="IntenseReference">
    <w:name w:val="Intense Reference"/>
    <w:basedOn w:val="DefaultParagraphFont"/>
    <w:uiPriority w:val="32"/>
    <w:qFormat/>
    <w:rsid w:val="003149BD"/>
    <w:rPr>
      <w:b/>
      <w:bCs/>
      <w:smallCaps/>
      <w:color w:val="5B9BD5" w:themeColor="accent1"/>
      <w:spacing w:val="5"/>
    </w:rPr>
  </w:style>
  <w:style w:type="character" w:customStyle="1" w:styleId="Heading1Char">
    <w:name w:val="Heading 1 Char"/>
    <w:basedOn w:val="DefaultParagraphFont"/>
    <w:link w:val="Heading1"/>
    <w:uiPriority w:val="9"/>
    <w:rsid w:val="00275F26"/>
    <w:rPr>
      <w:rFonts w:asciiTheme="majorHAnsi" w:eastAsiaTheme="majorEastAsia" w:hAnsiTheme="majorHAnsi" w:cs="Mangal"/>
      <w:color w:val="2E74B5" w:themeColor="accent1" w:themeShade="BF"/>
      <w:sz w:val="32"/>
      <w:szCs w:val="29"/>
    </w:rPr>
  </w:style>
  <w:style w:type="paragraph" w:styleId="TOCHeading">
    <w:name w:val="TOC Heading"/>
    <w:basedOn w:val="Heading1"/>
    <w:next w:val="Normal"/>
    <w:uiPriority w:val="39"/>
    <w:unhideWhenUsed/>
    <w:qFormat/>
    <w:rsid w:val="00275F26"/>
    <w:pPr>
      <w:widowControl/>
      <w:suppressAutoHyphens w:val="0"/>
      <w:spacing w:line="259" w:lineRule="auto"/>
      <w:outlineLvl w:val="9"/>
    </w:pPr>
    <w:rPr>
      <w:rFonts w:cstheme="majorBidi"/>
      <w:szCs w:val="32"/>
      <w:lang w:val="en-US" w:eastAsia="en-US" w:bidi="ar-SA"/>
    </w:rPr>
  </w:style>
  <w:style w:type="character" w:customStyle="1" w:styleId="Heading3Char">
    <w:name w:val="Heading 3 Char"/>
    <w:basedOn w:val="DefaultParagraphFont"/>
    <w:link w:val="Heading3"/>
    <w:uiPriority w:val="9"/>
    <w:rsid w:val="00275F26"/>
    <w:rPr>
      <w:rFonts w:asciiTheme="majorHAnsi" w:eastAsiaTheme="majorEastAsia" w:hAnsiTheme="majorHAnsi" w:cs="Mangal"/>
      <w:color w:val="1F4D78" w:themeColor="accent1" w:themeShade="7F"/>
      <w:szCs w:val="21"/>
    </w:rPr>
  </w:style>
  <w:style w:type="paragraph" w:styleId="TOC1">
    <w:name w:val="toc 1"/>
    <w:basedOn w:val="Normal"/>
    <w:next w:val="Normal"/>
    <w:autoRedefine/>
    <w:uiPriority w:val="39"/>
    <w:unhideWhenUsed/>
    <w:qFormat/>
    <w:rsid w:val="00DB15CA"/>
    <w:pPr>
      <w:spacing w:after="100"/>
    </w:pPr>
    <w:rPr>
      <w:rFonts w:cs="Mangal"/>
      <w:szCs w:val="21"/>
    </w:rPr>
  </w:style>
  <w:style w:type="character" w:styleId="Hyperlink">
    <w:name w:val="Hyperlink"/>
    <w:basedOn w:val="DefaultParagraphFont"/>
    <w:uiPriority w:val="99"/>
    <w:unhideWhenUsed/>
    <w:rsid w:val="00DB15CA"/>
    <w:rPr>
      <w:color w:val="0563C1" w:themeColor="hyperlink"/>
      <w:u w:val="single"/>
    </w:rPr>
  </w:style>
  <w:style w:type="character" w:customStyle="1" w:styleId="ListParagraphChar">
    <w:name w:val="List Paragraph Char"/>
    <w:aliases w:val="lp1 Char"/>
    <w:basedOn w:val="DefaultParagraphFont"/>
    <w:link w:val="ListParagraph"/>
    <w:uiPriority w:val="34"/>
    <w:rsid w:val="00BF7259"/>
    <w:rPr>
      <w:rFonts w:eastAsia="SimSun" w:cs="Tahoma"/>
      <w:color w:val="00000A"/>
    </w:rPr>
  </w:style>
  <w:style w:type="paragraph" w:customStyle="1" w:styleId="GS1Bullet1">
    <w:name w:val="GS1_Bullet_1"/>
    <w:basedOn w:val="Normal"/>
    <w:rsid w:val="00BF7259"/>
    <w:pPr>
      <w:widowControl/>
      <w:numPr>
        <w:numId w:val="12"/>
      </w:numPr>
      <w:suppressAutoHyphens w:val="0"/>
      <w:spacing w:before="120" w:after="160" w:line="259" w:lineRule="auto"/>
      <w:jc w:val="both"/>
    </w:pPr>
    <w:rPr>
      <w:rFonts w:ascii="Arial" w:eastAsia="Times New Roman" w:hAnsi="Arial" w:cs="Times New Roman"/>
      <w:color w:val="auto"/>
      <w:spacing w:val="4"/>
      <w:kern w:val="22"/>
      <w:sz w:val="20"/>
      <w:lang w:val="en-US" w:eastAsia="en-US" w:bidi="ar-SA"/>
    </w:rPr>
  </w:style>
  <w:style w:type="paragraph" w:styleId="CommentText">
    <w:name w:val="annotation text"/>
    <w:basedOn w:val="Normal"/>
    <w:link w:val="CommentTextChar"/>
    <w:uiPriority w:val="99"/>
    <w:unhideWhenUsed/>
    <w:rsid w:val="00BF7259"/>
    <w:pPr>
      <w:widowControl/>
      <w:suppressAutoHyphens w:val="0"/>
      <w:spacing w:after="160" w:line="259" w:lineRule="auto"/>
    </w:pPr>
    <w:rPr>
      <w:rFonts w:ascii="Times New Roman" w:eastAsia="MS Mincho" w:hAnsi="Times New Roman" w:cs="Times New Roman"/>
      <w:color w:val="auto"/>
      <w:sz w:val="20"/>
      <w:szCs w:val="20"/>
      <w:lang w:val="en-US" w:eastAsia="ja-JP" w:bidi="ar-SA"/>
    </w:rPr>
  </w:style>
  <w:style w:type="character" w:customStyle="1" w:styleId="CommentTextChar">
    <w:name w:val="Comment Text Char"/>
    <w:basedOn w:val="DefaultParagraphFont"/>
    <w:link w:val="CommentText"/>
    <w:uiPriority w:val="99"/>
    <w:rsid w:val="00BF7259"/>
    <w:rPr>
      <w:rFonts w:ascii="Times New Roman" w:eastAsia="MS Mincho" w:hAnsi="Times New Roman" w:cs="Times New Roman"/>
      <w:sz w:val="20"/>
      <w:szCs w:val="20"/>
      <w:lang w:val="en-US" w:eastAsia="ja-JP" w:bidi="ar-SA"/>
    </w:rPr>
  </w:style>
  <w:style w:type="table" w:styleId="TableGrid">
    <w:name w:val="Table Grid"/>
    <w:basedOn w:val="TableNormal"/>
    <w:uiPriority w:val="39"/>
    <w:rsid w:val="003D2C92"/>
    <w:rPr>
      <w:rFonts w:ascii="Tms Rmn" w:eastAsia="Times New Roman" w:hAnsi="Tms Rmn" w:cs="Times New Roman"/>
      <w:sz w:val="20"/>
      <w:szCs w:val="20"/>
      <w:lang w:val="en-AU"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CaptionTable">
    <w:name w:val="GS1_Caption_Table"/>
    <w:basedOn w:val="Normal"/>
    <w:next w:val="Normal"/>
    <w:rsid w:val="003D2C92"/>
    <w:pPr>
      <w:keepNext/>
      <w:widowControl/>
      <w:suppressAutoHyphens w:val="0"/>
      <w:spacing w:before="240" w:after="60" w:line="259" w:lineRule="auto"/>
      <w:ind w:left="864"/>
      <w:jc w:val="both"/>
    </w:pPr>
    <w:rPr>
      <w:rFonts w:ascii="Arial" w:eastAsia="Times New Roman" w:hAnsi="Arial" w:cs="Arial"/>
      <w:b/>
      <w:iCs/>
      <w:color w:val="auto"/>
      <w:spacing w:val="4"/>
      <w:kern w:val="22"/>
      <w:sz w:val="18"/>
      <w:lang w:val="en-US" w:eastAsia="en-US" w:bidi="ar-SA"/>
    </w:rPr>
  </w:style>
  <w:style w:type="paragraph" w:styleId="BalloonText">
    <w:name w:val="Balloon Text"/>
    <w:basedOn w:val="Normal"/>
    <w:link w:val="BalloonTextChar"/>
    <w:uiPriority w:val="99"/>
    <w:semiHidden/>
    <w:unhideWhenUsed/>
    <w:rsid w:val="00183A48"/>
    <w:rPr>
      <w:rFonts w:ascii="Tahoma" w:hAnsi="Tahoma" w:cs="Mangal"/>
      <w:sz w:val="16"/>
      <w:szCs w:val="14"/>
    </w:rPr>
  </w:style>
  <w:style w:type="character" w:customStyle="1" w:styleId="BalloonTextChar">
    <w:name w:val="Balloon Text Char"/>
    <w:basedOn w:val="DefaultParagraphFont"/>
    <w:link w:val="BalloonText"/>
    <w:uiPriority w:val="99"/>
    <w:semiHidden/>
    <w:rsid w:val="00183A48"/>
    <w:rPr>
      <w:rFonts w:ascii="Tahoma" w:hAnsi="Tahoma" w:cs="Mangal"/>
      <w:color w:val="00000A"/>
      <w:sz w:val="16"/>
      <w:szCs w:val="14"/>
    </w:rPr>
  </w:style>
  <w:style w:type="character" w:customStyle="1" w:styleId="FooterChar">
    <w:name w:val="Footer Char"/>
    <w:basedOn w:val="DefaultParagraphFont"/>
    <w:link w:val="Footer"/>
    <w:uiPriority w:val="99"/>
    <w:rsid w:val="00A57B19"/>
    <w:rPr>
      <w:color w:val="00000A"/>
    </w:rPr>
  </w:style>
  <w:style w:type="character" w:styleId="FollowedHyperlink">
    <w:name w:val="FollowedHyperlink"/>
    <w:basedOn w:val="DefaultParagraphFont"/>
    <w:uiPriority w:val="99"/>
    <w:semiHidden/>
    <w:unhideWhenUsed/>
    <w:rsid w:val="00115024"/>
    <w:rPr>
      <w:color w:val="954F72" w:themeColor="followedHyperlink"/>
      <w:u w:val="single"/>
    </w:rPr>
  </w:style>
  <w:style w:type="paragraph" w:styleId="TOC2">
    <w:name w:val="toc 2"/>
    <w:basedOn w:val="Normal"/>
    <w:next w:val="Normal"/>
    <w:autoRedefine/>
    <w:uiPriority w:val="39"/>
    <w:semiHidden/>
    <w:unhideWhenUsed/>
    <w:qFormat/>
    <w:rsid w:val="00EC1B5A"/>
    <w:pPr>
      <w:widowControl/>
      <w:suppressAutoHyphens w:val="0"/>
      <w:spacing w:after="100" w:line="276" w:lineRule="auto"/>
      <w:ind w:left="220"/>
    </w:pPr>
    <w:rPr>
      <w:rFonts w:asciiTheme="minorHAnsi" w:eastAsiaTheme="minorEastAsia" w:hAnsiTheme="minorHAnsi" w:cstheme="minorBidi"/>
      <w:color w:val="auto"/>
      <w:sz w:val="22"/>
      <w:szCs w:val="22"/>
      <w:lang w:val="en-US" w:eastAsia="ja-JP" w:bidi="ar-SA"/>
    </w:rPr>
  </w:style>
  <w:style w:type="paragraph" w:styleId="TOC3">
    <w:name w:val="toc 3"/>
    <w:basedOn w:val="Normal"/>
    <w:next w:val="Normal"/>
    <w:autoRedefine/>
    <w:uiPriority w:val="39"/>
    <w:semiHidden/>
    <w:unhideWhenUsed/>
    <w:qFormat/>
    <w:rsid w:val="00EC1B5A"/>
    <w:pPr>
      <w:widowControl/>
      <w:suppressAutoHyphens w:val="0"/>
      <w:spacing w:after="100" w:line="276" w:lineRule="auto"/>
      <w:ind w:left="440"/>
    </w:pPr>
    <w:rPr>
      <w:rFonts w:asciiTheme="minorHAnsi" w:eastAsiaTheme="minorEastAsia" w:hAnsiTheme="minorHAnsi" w:cstheme="minorBidi"/>
      <w:color w:val="auto"/>
      <w:sz w:val="22"/>
      <w:szCs w:val="22"/>
      <w:lang w:val="en-US" w:eastAsia="ja-JP" w:bidi="ar-SA"/>
    </w:rPr>
  </w:style>
  <w:style w:type="paragraph" w:styleId="NoSpacing">
    <w:name w:val="No Spacing"/>
    <w:uiPriority w:val="1"/>
    <w:qFormat/>
    <w:rsid w:val="00172A21"/>
    <w:pPr>
      <w:widowControl w:val="0"/>
      <w:suppressAutoHyphens/>
    </w:pPr>
    <w:rPr>
      <w:rFonts w:cs="Mangal"/>
      <w:color w:val="00000A"/>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0F77"/>
    <w:pPr>
      <w:widowControl w:val="0"/>
      <w:suppressAutoHyphens/>
    </w:pPr>
    <w:rPr>
      <w:color w:val="00000A"/>
    </w:rPr>
  </w:style>
  <w:style w:type="paragraph" w:styleId="Heading1">
    <w:name w:val="heading 1"/>
    <w:basedOn w:val="Normal"/>
    <w:next w:val="Normal"/>
    <w:link w:val="Heading1Char"/>
    <w:uiPriority w:val="9"/>
    <w:qFormat/>
    <w:rsid w:val="00275F26"/>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Heading"/>
    <w:rsid w:val="00960F77"/>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unhideWhenUsed/>
    <w:qFormat/>
    <w:rsid w:val="00275F26"/>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9">
    <w:name w:val="ListLabel 29"/>
    <w:rsid w:val="00960F77"/>
    <w:rPr>
      <w:rFonts w:eastAsia="Droid Sans Fallback" w:cs="Times New Roman"/>
    </w:rPr>
  </w:style>
  <w:style w:type="character" w:customStyle="1" w:styleId="ListLabel27">
    <w:name w:val="ListLabel 27"/>
    <w:rsid w:val="00960F77"/>
    <w:rPr>
      <w:rFonts w:cs="Courier New"/>
    </w:rPr>
  </w:style>
  <w:style w:type="character" w:customStyle="1" w:styleId="ListLabel25">
    <w:name w:val="ListLabel 25"/>
    <w:rsid w:val="00960F77"/>
    <w:rPr>
      <w:rFonts w:cs="Calibri"/>
    </w:rPr>
  </w:style>
  <w:style w:type="character" w:customStyle="1" w:styleId="Bullets">
    <w:name w:val="Bullets"/>
    <w:rsid w:val="00960F77"/>
    <w:rPr>
      <w:rFonts w:ascii="OpenSymbol" w:eastAsia="OpenSymbol" w:hAnsi="OpenSymbol" w:cs="OpenSymbol"/>
    </w:rPr>
  </w:style>
  <w:style w:type="character" w:customStyle="1" w:styleId="ListLabel30">
    <w:name w:val="ListLabel 30"/>
    <w:rsid w:val="00960F77"/>
    <w:rPr>
      <w:rFonts w:cs="Wingdings"/>
    </w:rPr>
  </w:style>
  <w:style w:type="character" w:customStyle="1" w:styleId="ListLabel31">
    <w:name w:val="ListLabel 31"/>
    <w:rsid w:val="00960F77"/>
    <w:rPr>
      <w:rFonts w:cs="Courier New"/>
    </w:rPr>
  </w:style>
  <w:style w:type="character" w:customStyle="1" w:styleId="ListLabel32">
    <w:name w:val="ListLabel 32"/>
    <w:rsid w:val="00960F77"/>
    <w:rPr>
      <w:rFonts w:cs="Symbol"/>
    </w:rPr>
  </w:style>
  <w:style w:type="character" w:customStyle="1" w:styleId="ListLabel33">
    <w:name w:val="ListLabel 33"/>
    <w:rsid w:val="00960F77"/>
    <w:rPr>
      <w:rFonts w:cs="Wingdings"/>
    </w:rPr>
  </w:style>
  <w:style w:type="character" w:customStyle="1" w:styleId="ListLabel34">
    <w:name w:val="ListLabel 34"/>
    <w:rsid w:val="00960F77"/>
    <w:rPr>
      <w:rFonts w:cs="Courier New"/>
    </w:rPr>
  </w:style>
  <w:style w:type="character" w:customStyle="1" w:styleId="ListLabel35">
    <w:name w:val="ListLabel 35"/>
    <w:rsid w:val="00960F77"/>
    <w:rPr>
      <w:rFonts w:cs="Symbol"/>
    </w:rPr>
  </w:style>
  <w:style w:type="character" w:customStyle="1" w:styleId="ListLabel36">
    <w:name w:val="ListLabel 36"/>
    <w:rsid w:val="00960F77"/>
    <w:rPr>
      <w:rFonts w:cs="Wingdings"/>
    </w:rPr>
  </w:style>
  <w:style w:type="character" w:customStyle="1" w:styleId="ListLabel37">
    <w:name w:val="ListLabel 37"/>
    <w:rsid w:val="00960F77"/>
    <w:rPr>
      <w:rFonts w:cs="Courier New"/>
    </w:rPr>
  </w:style>
  <w:style w:type="character" w:customStyle="1" w:styleId="ListLabel38">
    <w:name w:val="ListLabel 38"/>
    <w:rsid w:val="00960F77"/>
    <w:rPr>
      <w:rFonts w:cs="Symbol"/>
    </w:rPr>
  </w:style>
  <w:style w:type="character" w:customStyle="1" w:styleId="InternetLink">
    <w:name w:val="Internet Link"/>
    <w:rsid w:val="00960F77"/>
    <w:rPr>
      <w:color w:val="000080"/>
      <w:u w:val="single"/>
    </w:rPr>
  </w:style>
  <w:style w:type="character" w:customStyle="1" w:styleId="VisitedInternetLink">
    <w:name w:val="Visited Internet Link"/>
    <w:rsid w:val="00960F77"/>
    <w:rPr>
      <w:color w:val="800000"/>
      <w:u w:val="single"/>
    </w:rPr>
  </w:style>
  <w:style w:type="character" w:customStyle="1" w:styleId="ListLabel39">
    <w:name w:val="ListLabel 39"/>
    <w:rsid w:val="00960F77"/>
    <w:rPr>
      <w:rFonts w:cs="Wingdings"/>
    </w:rPr>
  </w:style>
  <w:style w:type="character" w:customStyle="1" w:styleId="ListLabel40">
    <w:name w:val="ListLabel 40"/>
    <w:rsid w:val="00960F77"/>
    <w:rPr>
      <w:rFonts w:cs="Courier New"/>
    </w:rPr>
  </w:style>
  <w:style w:type="character" w:customStyle="1" w:styleId="ListLabel41">
    <w:name w:val="ListLabel 41"/>
    <w:rsid w:val="00960F77"/>
    <w:rPr>
      <w:rFonts w:cs="Symbol"/>
    </w:rPr>
  </w:style>
  <w:style w:type="character" w:customStyle="1" w:styleId="ListLabel42">
    <w:name w:val="ListLabel 42"/>
    <w:rsid w:val="00960F77"/>
    <w:rPr>
      <w:rFonts w:cs="OpenSymbol"/>
    </w:rPr>
  </w:style>
  <w:style w:type="paragraph" w:customStyle="1" w:styleId="Heading">
    <w:name w:val="Heading"/>
    <w:basedOn w:val="Normal"/>
    <w:next w:val="TextBody"/>
    <w:rsid w:val="00960F77"/>
    <w:pPr>
      <w:keepNext/>
      <w:spacing w:before="240" w:after="120"/>
    </w:pPr>
    <w:rPr>
      <w:rFonts w:ascii="Liberation Sans" w:hAnsi="Liberation Sans"/>
      <w:sz w:val="28"/>
      <w:szCs w:val="28"/>
    </w:rPr>
  </w:style>
  <w:style w:type="paragraph" w:customStyle="1" w:styleId="TextBody">
    <w:name w:val="Text Body"/>
    <w:basedOn w:val="Normal"/>
    <w:rsid w:val="00960F77"/>
    <w:pPr>
      <w:spacing w:after="140" w:line="288" w:lineRule="auto"/>
    </w:pPr>
  </w:style>
  <w:style w:type="paragraph" w:styleId="List">
    <w:name w:val="List"/>
    <w:basedOn w:val="TextBody"/>
    <w:rsid w:val="00960F77"/>
  </w:style>
  <w:style w:type="paragraph" w:styleId="Caption">
    <w:name w:val="caption"/>
    <w:basedOn w:val="Normal"/>
    <w:rsid w:val="00960F77"/>
    <w:pPr>
      <w:suppressLineNumbers/>
      <w:spacing w:before="120" w:after="120"/>
    </w:pPr>
    <w:rPr>
      <w:i/>
      <w:iCs/>
    </w:rPr>
  </w:style>
  <w:style w:type="paragraph" w:customStyle="1" w:styleId="Index">
    <w:name w:val="Index"/>
    <w:basedOn w:val="Normal"/>
    <w:rsid w:val="00960F77"/>
    <w:pPr>
      <w:suppressLineNumbers/>
    </w:pPr>
  </w:style>
  <w:style w:type="paragraph" w:customStyle="1" w:styleId="Normal1">
    <w:name w:val="Normal1"/>
    <w:rsid w:val="00960F77"/>
    <w:pPr>
      <w:suppressAutoHyphens/>
      <w:spacing w:after="200"/>
      <w:ind w:left="990"/>
      <w:jc w:val="both"/>
      <w:textAlignment w:val="baseline"/>
    </w:pPr>
    <w:rPr>
      <w:rFonts w:eastAsia="SimSun" w:cs="Tahoma"/>
      <w:color w:val="00000A"/>
    </w:rPr>
  </w:style>
  <w:style w:type="paragraph" w:styleId="ListParagraph">
    <w:name w:val="List Paragraph"/>
    <w:aliases w:val="lp1"/>
    <w:basedOn w:val="Normal1"/>
    <w:link w:val="ListParagraphChar"/>
    <w:uiPriority w:val="34"/>
    <w:qFormat/>
    <w:rsid w:val="00960F77"/>
    <w:pPr>
      <w:spacing w:after="0"/>
      <w:ind w:left="720"/>
      <w:contextualSpacing/>
    </w:pPr>
  </w:style>
  <w:style w:type="paragraph" w:styleId="Footer">
    <w:name w:val="footer"/>
    <w:basedOn w:val="Normal"/>
    <w:link w:val="FooterChar"/>
    <w:uiPriority w:val="99"/>
    <w:rsid w:val="00960F77"/>
    <w:pPr>
      <w:suppressLineNumbers/>
      <w:tabs>
        <w:tab w:val="center" w:pos="4819"/>
        <w:tab w:val="right" w:pos="9638"/>
      </w:tabs>
    </w:pPr>
  </w:style>
  <w:style w:type="paragraph" w:styleId="Header">
    <w:name w:val="header"/>
    <w:basedOn w:val="Normal"/>
    <w:rsid w:val="00960F77"/>
    <w:pPr>
      <w:suppressLineNumbers/>
      <w:tabs>
        <w:tab w:val="center" w:pos="4819"/>
        <w:tab w:val="right" w:pos="9638"/>
      </w:tabs>
    </w:pPr>
  </w:style>
  <w:style w:type="character" w:styleId="IntenseReference">
    <w:name w:val="Intense Reference"/>
    <w:basedOn w:val="DefaultParagraphFont"/>
    <w:uiPriority w:val="32"/>
    <w:qFormat/>
    <w:rsid w:val="003149BD"/>
    <w:rPr>
      <w:b/>
      <w:bCs/>
      <w:smallCaps/>
      <w:color w:val="5B9BD5" w:themeColor="accent1"/>
      <w:spacing w:val="5"/>
    </w:rPr>
  </w:style>
  <w:style w:type="character" w:customStyle="1" w:styleId="Heading1Char">
    <w:name w:val="Heading 1 Char"/>
    <w:basedOn w:val="DefaultParagraphFont"/>
    <w:link w:val="Heading1"/>
    <w:uiPriority w:val="9"/>
    <w:rsid w:val="00275F26"/>
    <w:rPr>
      <w:rFonts w:asciiTheme="majorHAnsi" w:eastAsiaTheme="majorEastAsia" w:hAnsiTheme="majorHAnsi" w:cs="Mangal"/>
      <w:color w:val="2E74B5" w:themeColor="accent1" w:themeShade="BF"/>
      <w:sz w:val="32"/>
      <w:szCs w:val="29"/>
    </w:rPr>
  </w:style>
  <w:style w:type="paragraph" w:styleId="TOCHeading">
    <w:name w:val="TOC Heading"/>
    <w:basedOn w:val="Heading1"/>
    <w:next w:val="Normal"/>
    <w:uiPriority w:val="39"/>
    <w:unhideWhenUsed/>
    <w:qFormat/>
    <w:rsid w:val="00275F26"/>
    <w:pPr>
      <w:widowControl/>
      <w:suppressAutoHyphens w:val="0"/>
      <w:spacing w:line="259" w:lineRule="auto"/>
      <w:outlineLvl w:val="9"/>
    </w:pPr>
    <w:rPr>
      <w:rFonts w:cstheme="majorBidi"/>
      <w:szCs w:val="32"/>
      <w:lang w:val="en-US" w:eastAsia="en-US" w:bidi="ar-SA"/>
    </w:rPr>
  </w:style>
  <w:style w:type="character" w:customStyle="1" w:styleId="Heading3Char">
    <w:name w:val="Heading 3 Char"/>
    <w:basedOn w:val="DefaultParagraphFont"/>
    <w:link w:val="Heading3"/>
    <w:uiPriority w:val="9"/>
    <w:rsid w:val="00275F26"/>
    <w:rPr>
      <w:rFonts w:asciiTheme="majorHAnsi" w:eastAsiaTheme="majorEastAsia" w:hAnsiTheme="majorHAnsi" w:cs="Mangal"/>
      <w:color w:val="1F4D78" w:themeColor="accent1" w:themeShade="7F"/>
      <w:szCs w:val="21"/>
    </w:rPr>
  </w:style>
  <w:style w:type="paragraph" w:styleId="TOC1">
    <w:name w:val="toc 1"/>
    <w:basedOn w:val="Normal"/>
    <w:next w:val="Normal"/>
    <w:autoRedefine/>
    <w:uiPriority w:val="39"/>
    <w:unhideWhenUsed/>
    <w:qFormat/>
    <w:rsid w:val="00DB15CA"/>
    <w:pPr>
      <w:spacing w:after="100"/>
    </w:pPr>
    <w:rPr>
      <w:rFonts w:cs="Mangal"/>
      <w:szCs w:val="21"/>
    </w:rPr>
  </w:style>
  <w:style w:type="character" w:styleId="Hyperlink">
    <w:name w:val="Hyperlink"/>
    <w:basedOn w:val="DefaultParagraphFont"/>
    <w:uiPriority w:val="99"/>
    <w:unhideWhenUsed/>
    <w:rsid w:val="00DB15CA"/>
    <w:rPr>
      <w:color w:val="0563C1" w:themeColor="hyperlink"/>
      <w:u w:val="single"/>
    </w:rPr>
  </w:style>
  <w:style w:type="character" w:customStyle="1" w:styleId="ListParagraphChar">
    <w:name w:val="List Paragraph Char"/>
    <w:aliases w:val="lp1 Char"/>
    <w:basedOn w:val="DefaultParagraphFont"/>
    <w:link w:val="ListParagraph"/>
    <w:uiPriority w:val="34"/>
    <w:rsid w:val="00BF7259"/>
    <w:rPr>
      <w:rFonts w:eastAsia="SimSun" w:cs="Tahoma"/>
      <w:color w:val="00000A"/>
    </w:rPr>
  </w:style>
  <w:style w:type="paragraph" w:customStyle="1" w:styleId="GS1Bullet1">
    <w:name w:val="GS1_Bullet_1"/>
    <w:basedOn w:val="Normal"/>
    <w:rsid w:val="00BF7259"/>
    <w:pPr>
      <w:widowControl/>
      <w:numPr>
        <w:numId w:val="12"/>
      </w:numPr>
      <w:suppressAutoHyphens w:val="0"/>
      <w:spacing w:before="120" w:after="160" w:line="259" w:lineRule="auto"/>
      <w:jc w:val="both"/>
    </w:pPr>
    <w:rPr>
      <w:rFonts w:ascii="Arial" w:eastAsia="Times New Roman" w:hAnsi="Arial" w:cs="Times New Roman"/>
      <w:color w:val="auto"/>
      <w:spacing w:val="4"/>
      <w:kern w:val="22"/>
      <w:sz w:val="20"/>
      <w:lang w:val="en-US" w:eastAsia="en-US" w:bidi="ar-SA"/>
    </w:rPr>
  </w:style>
  <w:style w:type="paragraph" w:styleId="CommentText">
    <w:name w:val="annotation text"/>
    <w:basedOn w:val="Normal"/>
    <w:link w:val="CommentTextChar"/>
    <w:uiPriority w:val="99"/>
    <w:unhideWhenUsed/>
    <w:rsid w:val="00BF7259"/>
    <w:pPr>
      <w:widowControl/>
      <w:suppressAutoHyphens w:val="0"/>
      <w:spacing w:after="160" w:line="259" w:lineRule="auto"/>
    </w:pPr>
    <w:rPr>
      <w:rFonts w:ascii="Times New Roman" w:eastAsia="MS Mincho" w:hAnsi="Times New Roman" w:cs="Times New Roman"/>
      <w:color w:val="auto"/>
      <w:sz w:val="20"/>
      <w:szCs w:val="20"/>
      <w:lang w:val="en-US" w:eastAsia="ja-JP" w:bidi="ar-SA"/>
    </w:rPr>
  </w:style>
  <w:style w:type="character" w:customStyle="1" w:styleId="CommentTextChar">
    <w:name w:val="Comment Text Char"/>
    <w:basedOn w:val="DefaultParagraphFont"/>
    <w:link w:val="CommentText"/>
    <w:uiPriority w:val="99"/>
    <w:rsid w:val="00BF7259"/>
    <w:rPr>
      <w:rFonts w:ascii="Times New Roman" w:eastAsia="MS Mincho" w:hAnsi="Times New Roman" w:cs="Times New Roman"/>
      <w:sz w:val="20"/>
      <w:szCs w:val="20"/>
      <w:lang w:val="en-US" w:eastAsia="ja-JP" w:bidi="ar-SA"/>
    </w:rPr>
  </w:style>
  <w:style w:type="table" w:styleId="TableGrid">
    <w:name w:val="Table Grid"/>
    <w:basedOn w:val="TableNormal"/>
    <w:uiPriority w:val="39"/>
    <w:rsid w:val="003D2C92"/>
    <w:rPr>
      <w:rFonts w:ascii="Tms Rmn" w:eastAsia="Times New Roman" w:hAnsi="Tms Rmn" w:cs="Times New Roman"/>
      <w:sz w:val="20"/>
      <w:szCs w:val="20"/>
      <w:lang w:val="en-AU"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CaptionTable">
    <w:name w:val="GS1_Caption_Table"/>
    <w:basedOn w:val="Normal"/>
    <w:next w:val="Normal"/>
    <w:rsid w:val="003D2C92"/>
    <w:pPr>
      <w:keepNext/>
      <w:widowControl/>
      <w:suppressAutoHyphens w:val="0"/>
      <w:spacing w:before="240" w:after="60" w:line="259" w:lineRule="auto"/>
      <w:ind w:left="864"/>
      <w:jc w:val="both"/>
    </w:pPr>
    <w:rPr>
      <w:rFonts w:ascii="Arial" w:eastAsia="Times New Roman" w:hAnsi="Arial" w:cs="Arial"/>
      <w:b/>
      <w:iCs/>
      <w:color w:val="auto"/>
      <w:spacing w:val="4"/>
      <w:kern w:val="22"/>
      <w:sz w:val="18"/>
      <w:lang w:val="en-US" w:eastAsia="en-US" w:bidi="ar-SA"/>
    </w:rPr>
  </w:style>
  <w:style w:type="paragraph" w:styleId="BalloonText">
    <w:name w:val="Balloon Text"/>
    <w:basedOn w:val="Normal"/>
    <w:link w:val="BalloonTextChar"/>
    <w:uiPriority w:val="99"/>
    <w:semiHidden/>
    <w:unhideWhenUsed/>
    <w:rsid w:val="00183A48"/>
    <w:rPr>
      <w:rFonts w:ascii="Tahoma" w:hAnsi="Tahoma" w:cs="Mangal"/>
      <w:sz w:val="16"/>
      <w:szCs w:val="14"/>
    </w:rPr>
  </w:style>
  <w:style w:type="character" w:customStyle="1" w:styleId="BalloonTextChar">
    <w:name w:val="Balloon Text Char"/>
    <w:basedOn w:val="DefaultParagraphFont"/>
    <w:link w:val="BalloonText"/>
    <w:uiPriority w:val="99"/>
    <w:semiHidden/>
    <w:rsid w:val="00183A48"/>
    <w:rPr>
      <w:rFonts w:ascii="Tahoma" w:hAnsi="Tahoma" w:cs="Mangal"/>
      <w:color w:val="00000A"/>
      <w:sz w:val="16"/>
      <w:szCs w:val="14"/>
    </w:rPr>
  </w:style>
  <w:style w:type="character" w:customStyle="1" w:styleId="FooterChar">
    <w:name w:val="Footer Char"/>
    <w:basedOn w:val="DefaultParagraphFont"/>
    <w:link w:val="Footer"/>
    <w:uiPriority w:val="99"/>
    <w:rsid w:val="00A57B19"/>
    <w:rPr>
      <w:color w:val="00000A"/>
    </w:rPr>
  </w:style>
  <w:style w:type="character" w:styleId="FollowedHyperlink">
    <w:name w:val="FollowedHyperlink"/>
    <w:basedOn w:val="DefaultParagraphFont"/>
    <w:uiPriority w:val="99"/>
    <w:semiHidden/>
    <w:unhideWhenUsed/>
    <w:rsid w:val="00115024"/>
    <w:rPr>
      <w:color w:val="954F72" w:themeColor="followedHyperlink"/>
      <w:u w:val="single"/>
    </w:rPr>
  </w:style>
  <w:style w:type="paragraph" w:styleId="TOC2">
    <w:name w:val="toc 2"/>
    <w:basedOn w:val="Normal"/>
    <w:next w:val="Normal"/>
    <w:autoRedefine/>
    <w:uiPriority w:val="39"/>
    <w:semiHidden/>
    <w:unhideWhenUsed/>
    <w:qFormat/>
    <w:rsid w:val="00EC1B5A"/>
    <w:pPr>
      <w:widowControl/>
      <w:suppressAutoHyphens w:val="0"/>
      <w:spacing w:after="100" w:line="276" w:lineRule="auto"/>
      <w:ind w:left="220"/>
    </w:pPr>
    <w:rPr>
      <w:rFonts w:asciiTheme="minorHAnsi" w:eastAsiaTheme="minorEastAsia" w:hAnsiTheme="minorHAnsi" w:cstheme="minorBidi"/>
      <w:color w:val="auto"/>
      <w:sz w:val="22"/>
      <w:szCs w:val="22"/>
      <w:lang w:val="en-US" w:eastAsia="ja-JP" w:bidi="ar-SA"/>
    </w:rPr>
  </w:style>
  <w:style w:type="paragraph" w:styleId="TOC3">
    <w:name w:val="toc 3"/>
    <w:basedOn w:val="Normal"/>
    <w:next w:val="Normal"/>
    <w:autoRedefine/>
    <w:uiPriority w:val="39"/>
    <w:semiHidden/>
    <w:unhideWhenUsed/>
    <w:qFormat/>
    <w:rsid w:val="00EC1B5A"/>
    <w:pPr>
      <w:widowControl/>
      <w:suppressAutoHyphens w:val="0"/>
      <w:spacing w:after="100" w:line="276" w:lineRule="auto"/>
      <w:ind w:left="440"/>
    </w:pPr>
    <w:rPr>
      <w:rFonts w:asciiTheme="minorHAnsi" w:eastAsiaTheme="minorEastAsia" w:hAnsiTheme="minorHAnsi" w:cstheme="minorBidi"/>
      <w:color w:val="auto"/>
      <w:sz w:val="22"/>
      <w:szCs w:val="22"/>
      <w:lang w:val="en-US" w:eastAsia="ja-JP" w:bidi="ar-SA"/>
    </w:rPr>
  </w:style>
  <w:style w:type="paragraph" w:styleId="NoSpacing">
    <w:name w:val="No Spacing"/>
    <w:uiPriority w:val="1"/>
    <w:qFormat/>
    <w:rsid w:val="00172A21"/>
    <w:pPr>
      <w:widowControl w:val="0"/>
      <w:suppressAutoHyphens/>
    </w:pPr>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299117">
      <w:bodyDiv w:val="1"/>
      <w:marLeft w:val="0"/>
      <w:marRight w:val="0"/>
      <w:marTop w:val="0"/>
      <w:marBottom w:val="0"/>
      <w:divBdr>
        <w:top w:val="none" w:sz="0" w:space="0" w:color="auto"/>
        <w:left w:val="none" w:sz="0" w:space="0" w:color="auto"/>
        <w:bottom w:val="none" w:sz="0" w:space="0" w:color="auto"/>
        <w:right w:val="none" w:sz="0" w:space="0" w:color="auto"/>
      </w:divBdr>
      <w:divsChild>
        <w:div w:id="1022710957">
          <w:marLeft w:val="0"/>
          <w:marRight w:val="0"/>
          <w:marTop w:val="0"/>
          <w:marBottom w:val="0"/>
          <w:divBdr>
            <w:top w:val="none" w:sz="0" w:space="0" w:color="auto"/>
            <w:left w:val="none" w:sz="0" w:space="0" w:color="auto"/>
            <w:bottom w:val="none" w:sz="0" w:space="0" w:color="auto"/>
            <w:right w:val="none" w:sz="0" w:space="0" w:color="auto"/>
          </w:divBdr>
        </w:div>
        <w:div w:id="227112587">
          <w:marLeft w:val="0"/>
          <w:marRight w:val="0"/>
          <w:marTop w:val="0"/>
          <w:marBottom w:val="0"/>
          <w:divBdr>
            <w:top w:val="none" w:sz="0" w:space="0" w:color="auto"/>
            <w:left w:val="none" w:sz="0" w:space="0" w:color="auto"/>
            <w:bottom w:val="none" w:sz="0" w:space="0" w:color="auto"/>
            <w:right w:val="none" w:sz="0" w:space="0" w:color="auto"/>
          </w:divBdr>
        </w:div>
        <w:div w:id="1682899300">
          <w:marLeft w:val="0"/>
          <w:marRight w:val="0"/>
          <w:marTop w:val="0"/>
          <w:marBottom w:val="0"/>
          <w:divBdr>
            <w:top w:val="none" w:sz="0" w:space="0" w:color="auto"/>
            <w:left w:val="none" w:sz="0" w:space="0" w:color="auto"/>
            <w:bottom w:val="none" w:sz="0" w:space="0" w:color="auto"/>
            <w:right w:val="none" w:sz="0" w:space="0" w:color="auto"/>
          </w:divBdr>
        </w:div>
        <w:div w:id="1746805230">
          <w:marLeft w:val="0"/>
          <w:marRight w:val="0"/>
          <w:marTop w:val="0"/>
          <w:marBottom w:val="0"/>
          <w:divBdr>
            <w:top w:val="none" w:sz="0" w:space="0" w:color="auto"/>
            <w:left w:val="none" w:sz="0" w:space="0" w:color="auto"/>
            <w:bottom w:val="none" w:sz="0" w:space="0" w:color="auto"/>
            <w:right w:val="none" w:sz="0" w:space="0" w:color="auto"/>
          </w:divBdr>
        </w:div>
      </w:divsChild>
    </w:div>
    <w:div w:id="1296326513">
      <w:bodyDiv w:val="1"/>
      <w:marLeft w:val="0"/>
      <w:marRight w:val="0"/>
      <w:marTop w:val="0"/>
      <w:marBottom w:val="0"/>
      <w:divBdr>
        <w:top w:val="none" w:sz="0" w:space="0" w:color="auto"/>
        <w:left w:val="none" w:sz="0" w:space="0" w:color="auto"/>
        <w:bottom w:val="none" w:sz="0" w:space="0" w:color="auto"/>
        <w:right w:val="none" w:sz="0" w:space="0" w:color="auto"/>
      </w:divBdr>
      <w:divsChild>
        <w:div w:id="882639347">
          <w:marLeft w:val="0"/>
          <w:marRight w:val="0"/>
          <w:marTop w:val="0"/>
          <w:marBottom w:val="0"/>
          <w:divBdr>
            <w:top w:val="none" w:sz="0" w:space="0" w:color="auto"/>
            <w:left w:val="none" w:sz="0" w:space="0" w:color="auto"/>
            <w:bottom w:val="none" w:sz="0" w:space="0" w:color="auto"/>
            <w:right w:val="none" w:sz="0" w:space="0" w:color="auto"/>
          </w:divBdr>
        </w:div>
      </w:divsChild>
    </w:div>
    <w:div w:id="2138447891">
      <w:bodyDiv w:val="1"/>
      <w:marLeft w:val="0"/>
      <w:marRight w:val="0"/>
      <w:marTop w:val="0"/>
      <w:marBottom w:val="0"/>
      <w:divBdr>
        <w:top w:val="none" w:sz="0" w:space="0" w:color="auto"/>
        <w:left w:val="none" w:sz="0" w:space="0" w:color="auto"/>
        <w:bottom w:val="none" w:sz="0" w:space="0" w:color="auto"/>
        <w:right w:val="none" w:sz="0" w:space="0" w:color="auto"/>
      </w:divBdr>
      <w:divsChild>
        <w:div w:id="3805184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F9F4A-018E-4E99-AC78-8352145F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20</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EBS-BAL05</dc:creator>
  <cp:lastModifiedBy>Srinivas Sharma</cp:lastModifiedBy>
  <cp:revision>28</cp:revision>
  <dcterms:created xsi:type="dcterms:W3CDTF">2020-10-02T15:13:00Z</dcterms:created>
  <dcterms:modified xsi:type="dcterms:W3CDTF">2020-10-21T08:26:00Z</dcterms:modified>
  <dc:language>en-IN</dc:language>
</cp:coreProperties>
</file>