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LEAD FOLLOW-UP TRACKER</w:t>
      </w:r>
    </w:p>
    <w:p>
      <w:pPr>
        <w:pBdr>
          <w:bottom w:val="single" w:color="9A8866" w:sz="12" w:space="4"/>
        </w:pBdr>
        <w:spacing w:after="160"/>
      </w:pPr>
      <w:r>
        <w:rPr>
          <w:rFonts w:ascii="Calibri" w:cs="Calibri" w:eastAsia="Calibri" w:hAnsi="Calibri"/>
          <w:color w:val="6E6E78"/>
          <w:sz w:val="18"/>
          <w:szCs w:val="18"/>
        </w:rPr>
        <w:t xml:space="preserve">One row per lead. The goal is simple: no lead goes more than a day without a note on what happens next.</w:t>
      </w:r>
    </w:p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3220"/>
        <w:gridCol w:w="1900"/>
        <w:gridCol w:w="3220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Listing or campaign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6E78"/>
                <w:sz w:val="17"/>
                <w:szCs w:val="17"/>
              </w:rPr>
              <w:t xml:space="preserve">Week of</w:t>
            </w:r>
          </w:p>
        </w:tc>
        <w:tc>
          <w:tcPr>
            <w:tcW w:type="dxa" w:w="8340"/>
            <w:gridSpan w:val="3"/>
            <w:tcBorders>
              <w:top w:val="none" w:color="FFFFFF" w:sz="0"/>
              <w:left w:val="none" w:color="FFFFFF" w:sz="0"/>
              <w:bottom w:val="single" w:color="999999" w:sz="4"/>
              <w:right w:val="none" w:color="FFFFFF" w:sz="0"/>
            </w:tcBorders>
            <w:tcMar>
              <w:top w:type="dxa" w:w="90"/>
              <w:bottom w:type="dxa" w:w="4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1229"/>
        <w:gridCol w:w="1434"/>
        <w:gridCol w:w="1024"/>
        <w:gridCol w:w="1024"/>
        <w:gridCol w:w="1024"/>
        <w:gridCol w:w="1229"/>
        <w:gridCol w:w="1434"/>
      </w:tblGrid>
      <w:tr>
        <w:trPr>
          <w:cantSplit/>
          <w:tblHeader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Lead name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Source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First reply (time)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Day 1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Day 3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Day 7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0F6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Next step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00" w:hRule="atLeast"/>
        </w:trPr>
        <w:tc>
          <w:tcPr>
            <w:tcW w:type="dxa" w:w="1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  <w:tc>
          <w:tcPr>
            <w:tcW w:type="dxa" w:w="14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6E6E78"/>
          <w:sz w:val="17"/>
          <w:szCs w:val="17"/>
        </w:rPr>
        <w:t xml:space="preserve">Status ideas: new, replied, showing booked, toured, offer stage, not interested. Record only what you need, and remove people who ask you to stop.</w:t>
      </w:r>
    </w:p>
    <w:sectPr>
      <w:footerReference w:type="default" r:id="rId6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69696"/>
        <w:sz w:val="14"/>
        <w:szCs w:val="14"/>
      </w:rPr>
      <w:t xml:space="preserve">Free template from ListingFlare (listingflare.com). General guidance, not legal advice.   Page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PAGE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  <w:r>
      <w:rPr>
        <w:rFonts w:ascii="Calibri" w:cs="Calibri" w:eastAsia="Calibri" w:hAnsi="Calibri"/>
        <w:color w:val="969696"/>
        <w:sz w:val="14"/>
        <w:szCs w:val="14"/>
      </w:rPr>
      <w:t xml:space="preserve"> of </w:t>
    </w:r>
    <w:r>
      <w:rPr>
        <w:rFonts w:ascii="Calibri" w:cs="Calibri" w:eastAsia="Calibri" w:hAnsi="Calibri"/>
        <w:color w:val="969696"/>
        <w:sz w:val="14"/>
        <w:szCs w:val="14"/>
      </w:rPr>
      <w:fldChar w:fldCharType="begin"/>
    </w:r>
    <w:r>
      <w:rPr>
        <w:rFonts w:ascii="Calibri" w:cs="Calibri" w:eastAsia="Calibri" w:hAnsi="Calibri"/>
        <w:color w:val="969696"/>
        <w:sz w:val="14"/>
        <w:szCs w:val="14"/>
      </w:rPr>
      <w:instrText xml:space="preserve">NUMPAGES</w:instrText>
    </w:r>
    <w:r>
      <w:rPr>
        <w:rFonts w:ascii="Calibri" w:cs="Calibri" w:eastAsia="Calibri" w:hAnsi="Calibri"/>
        <w:color w:val="969696"/>
        <w:sz w:val="14"/>
        <w:szCs w:val="14"/>
      </w:rPr>
      <w:fldChar w:fldCharType="separate"/>
    </w:r>
    <w:r>
      <w:rPr>
        <w:rFonts w:ascii="Calibri" w:cs="Calibri" w:eastAsia="Calibri" w:hAnsi="Calibri"/>
        <w:color w:val="96969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 Follow-Up Tracker</dc:title>
  <dc:creator>ListingFlare</dc:creator>
  <dc:description>Free template from ListingFlare</dc:description>
  <cp:lastModifiedBy>Un-named</cp:lastModifiedBy>
  <cp:revision>1</cp:revision>
  <dcterms:created xsi:type="dcterms:W3CDTF">2026-10-25T18:42:48.299Z</dcterms:created>
  <dcterms:modified xsi:type="dcterms:W3CDTF">2026-10-25T18:42:48.299Z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