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SELLER UPDATE REPORT</w:t>
      </w:r>
    </w:p>
    <w:p>
      <w:pPr>
        <w:pBdr>
          <w:bottom w:val="single" w:color="9A8866" w:sz="12" w:space="4"/>
        </w:pBdr>
        <w:spacing w:after="160"/>
      </w:pPr>
      <w:r>
        <w:rPr>
          <w:rFonts w:ascii="Calibri" w:cs="Calibri" w:eastAsia="Calibri" w:hAnsi="Calibri"/>
          <w:color w:val="6E6E78"/>
          <w:sz w:val="18"/>
          <w:szCs w:val="18"/>
        </w:rPr>
        <w:t xml:space="preserve">A short weekly update for a listing's seller. Fill in real numbers from your own records, and keep buyer details private.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Listing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Property address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Seller name(s)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Report date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Reporting period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Activity this period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Use counts from your own records, such as your listing page, MLS and showing schedule. Leave a cell blank if you do not have the figure.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1741"/>
        <w:gridCol w:w="1741"/>
        <w:gridCol w:w="3482"/>
      </w:tblGrid>
      <w:tr>
        <w:trPr>
          <w:cantSplit/>
          <w:tblHeader/>
        </w:trPr>
        <w:tc>
          <w:tcPr>
            <w:tcW w:type="dxa" w:w="3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Measure</w:t>
            </w:r>
          </w:p>
        </w:tc>
        <w:tc>
          <w:tcPr>
            <w:tcW w:type="dxa" w:w="17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This period</w:t>
            </w:r>
          </w:p>
        </w:tc>
        <w:tc>
          <w:tcPr>
            <w:tcW w:type="dxa" w:w="17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Last period</w:t>
            </w:r>
          </w:p>
        </w:tc>
        <w:tc>
          <w:tcPr>
            <w:tcW w:type="dxa" w:w="34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Notes</w:t>
            </w:r>
          </w:p>
        </w:tc>
      </w:tr>
      <w:tr>
        <w:trPr>
          <w:cantSplit/>
          <w:trHeight w:val="400" w:hRule="atLeast"/>
        </w:trPr>
        <w:tc>
          <w:tcPr>
            <w:tcW w:type="dxa" w:w="3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7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7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34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3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7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7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34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3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7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7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34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3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7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7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34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3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7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7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34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3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7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7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34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3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7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7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348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Suggested rows: listing page visits, online inquiries, showings, open house visitors, offers or written feedback.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Showing feedback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Summarize themes in neutral words, without buyer names or contact details. Example: Two visitors liked the kitchen and one mentioned the age of the roof.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 did this period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Shared the listing on social media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Sent the listing to my contacts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Held or scheduled an open house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Updated photos or the description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Followed up with buyers who inquired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Other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Market activity nearby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New listings, price changes and recent sales that affect this home. Stick to facts you have checked.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Recommendation and next steps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Say what you suggest and why, for example keeping the price, changing it, or adding marketing. Tie it to the activity above.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Seller questions to answer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Next update date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Agent name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Phone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General guidance, not legal advice. Follow your brokerage's rules on what you may share with sellers.</w:t>
      </w:r>
    </w:p>
    <w:sectPr>
      <w:footerReference w:type="default" r:id="rId6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69696"/>
        <w:sz w:val="14"/>
        <w:szCs w:val="14"/>
      </w:rPr>
      <w:t xml:space="preserve">Free template from ListingFlare (listingflare.com). General guidance, not legal advice.   Page </w:t>
    </w:r>
    <w:r>
      <w:rPr>
        <w:rFonts w:ascii="Calibri" w:cs="Calibri" w:eastAsia="Calibri" w:hAnsi="Calibri"/>
        <w:color w:val="969696"/>
        <w:sz w:val="14"/>
        <w:szCs w:val="14"/>
      </w:rPr>
      <w:fldChar w:fldCharType="begin"/>
    </w:r>
    <w:r>
      <w:rPr>
        <w:rFonts w:ascii="Calibri" w:cs="Calibri" w:eastAsia="Calibri" w:hAnsi="Calibri"/>
        <w:color w:val="969696"/>
        <w:sz w:val="14"/>
        <w:szCs w:val="14"/>
      </w:rPr>
      <w:instrText xml:space="preserve">PAGE</w:instrText>
    </w:r>
    <w:r>
      <w:rPr>
        <w:rFonts w:ascii="Calibri" w:cs="Calibri" w:eastAsia="Calibri" w:hAnsi="Calibri"/>
        <w:color w:val="969696"/>
        <w:sz w:val="14"/>
        <w:szCs w:val="14"/>
      </w:rPr>
      <w:fldChar w:fldCharType="separate"/>
    </w:r>
    <w:r>
      <w:rPr>
        <w:rFonts w:ascii="Calibri" w:cs="Calibri" w:eastAsia="Calibri" w:hAnsi="Calibri"/>
        <w:color w:val="969696"/>
        <w:sz w:val="14"/>
        <w:szCs w:val="14"/>
      </w:rPr>
      <w:fldChar w:fldCharType="end"/>
    </w:r>
    <w:r>
      <w:rPr>
        <w:rFonts w:ascii="Calibri" w:cs="Calibri" w:eastAsia="Calibri" w:hAnsi="Calibri"/>
        <w:color w:val="969696"/>
        <w:sz w:val="14"/>
        <w:szCs w:val="14"/>
      </w:rPr>
      <w:t xml:space="preserve"> of </w:t>
    </w:r>
    <w:r>
      <w:rPr>
        <w:rFonts w:ascii="Calibri" w:cs="Calibri" w:eastAsia="Calibri" w:hAnsi="Calibri"/>
        <w:color w:val="969696"/>
        <w:sz w:val="14"/>
        <w:szCs w:val="14"/>
      </w:rPr>
      <w:fldChar w:fldCharType="begin"/>
    </w:r>
    <w:r>
      <w:rPr>
        <w:rFonts w:ascii="Calibri" w:cs="Calibri" w:eastAsia="Calibri" w:hAnsi="Calibri"/>
        <w:color w:val="969696"/>
        <w:sz w:val="14"/>
        <w:szCs w:val="14"/>
      </w:rPr>
      <w:instrText xml:space="preserve">NUMPAGES</w:instrText>
    </w:r>
    <w:r>
      <w:rPr>
        <w:rFonts w:ascii="Calibri" w:cs="Calibri" w:eastAsia="Calibri" w:hAnsi="Calibri"/>
        <w:color w:val="969696"/>
        <w:sz w:val="14"/>
        <w:szCs w:val="14"/>
      </w:rPr>
      <w:fldChar w:fldCharType="separate"/>
    </w:r>
    <w:r>
      <w:rPr>
        <w:rFonts w:ascii="Calibri" w:cs="Calibri" w:eastAsia="Calibri" w:hAnsi="Calibri"/>
        <w:color w:val="96969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Seller Update Report</dc:title>
  <dc:creator>ListingFlare</dc:creator>
  <dc:description>Free template from ListingFlare</dc:description>
  <cp:lastModifiedBy>Un-named</cp:lastModifiedBy>
  <cp:revision>1</cp:revision>
  <dcterms:created xsi:type="dcterms:W3CDTF">2026-10-25T18:42:47.992Z</dcterms:created>
  <dcterms:modified xsi:type="dcterms:W3CDTF">2026-10-25T18:42:47.992Z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