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7C492" w14:textId="77777777" w:rsidR="00A002DF" w:rsidRPr="00A002DF" w:rsidRDefault="00A002DF" w:rsidP="00A002D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A002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Múltunk - Jelenünk</w:t>
      </w:r>
    </w:p>
    <w:p w14:paraId="1A1CE43E" w14:textId="77777777" w:rsidR="00A002DF" w:rsidRPr="00A002DF" w:rsidRDefault="00A002DF" w:rsidP="00A002D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</w:pPr>
      <w:r w:rsidRPr="00A002D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  <w:t>Alapítónkról, Kádas György gyógypedagógusról</w:t>
      </w:r>
    </w:p>
    <w:p w14:paraId="616CD1C6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26B87C10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0" locked="0" layoutInCell="1" allowOverlap="1" wp14:anchorId="73622473" wp14:editId="171D5587">
            <wp:simplePos x="0" y="0"/>
            <wp:positionH relativeFrom="column">
              <wp:posOffset>957</wp:posOffset>
            </wp:positionH>
            <wp:positionV relativeFrom="paragraph">
              <wp:posOffset>4635</wp:posOffset>
            </wp:positionV>
            <wp:extent cx="2880000" cy="3466452"/>
            <wp:effectExtent l="0" t="0" r="0" b="1270"/>
            <wp:wrapSquare wrapText="bothSides"/>
            <wp:docPr id="6" name="Kép 6" descr="http://kadaskisuj.hu/sites/default/files/images/ka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adaskisuj.hu/sites/default/files/images/kada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46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C3135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Kádas György </w:t>
      </w: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1886-ban született Mezőhegyesen. Édesapja Kádas István uradalmi kerékgyártó volt, édesanyja </w:t>
      </w:r>
      <w:proofErr w:type="spellStart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Moisza</w:t>
      </w:r>
      <w:proofErr w:type="spellEnd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Szidónia. </w:t>
      </w:r>
      <w:proofErr w:type="spellStart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Hatan</w:t>
      </w:r>
      <w:proofErr w:type="spellEnd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voltak testvérek. Kolozsvárott tanítói, Budapesten gyógypedagógusi képesítést szerzett. Gyógypedagógiai tanár volt Szegeden a Vakok Intézetében. Munkája mellett különböző gyermekvédelmi feladatokat is vállalt. 1919-ben az </w:t>
      </w:r>
      <w:bookmarkStart w:id="0" w:name="_GoBack"/>
      <w:bookmarkEnd w:id="0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MSZDP Csongrádi vármegyei szervezetében pedagógusokból álló Gyermekbarát Testőrséget szervezett, amely 5000 gyermek felett vállalt védnökséget. Közreműködött a Békés vármegyei Pártfogói Egyesület Gyógypedagógiai Intézetének megszervezésében (1925); melynek 3 évig igazgatója volt. 1928-ban Kisújszálláson hasonló gyógypedagógiai intézet vezetésével bízták meg. Itt alakította ki az értelmi fogyatékos gyermekek és fiatalok differenciált gyógypedagógiai ellátásának tervét. Foglalkozási rehabilitációs elgondolásait a gyakorlat igazolta. 1945-ben nyugdíjba vonult. Neve, mint mű-népdalszerző is ismert.</w:t>
      </w: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 </w:t>
      </w:r>
    </w:p>
    <w:p w14:paraId="4D7864FE" w14:textId="77777777" w:rsidR="00A002DF" w:rsidRPr="00A002DF" w:rsidRDefault="00A002DF" w:rsidP="00A002D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</w:pPr>
      <w:r w:rsidRPr="00A002D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  <w:t>A kisújszállási Gyógypedagógiai Intézet története</w:t>
      </w:r>
    </w:p>
    <w:p w14:paraId="1EC73A98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5C1F9649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2D549C8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9264" behindDoc="0" locked="0" layoutInCell="1" allowOverlap="1" wp14:anchorId="42727C66" wp14:editId="3D1B2920">
            <wp:simplePos x="0" y="0"/>
            <wp:positionH relativeFrom="column">
              <wp:posOffset>894</wp:posOffset>
            </wp:positionH>
            <wp:positionV relativeFrom="paragraph">
              <wp:posOffset>-560743</wp:posOffset>
            </wp:positionV>
            <wp:extent cx="2880000" cy="2479500"/>
            <wp:effectExtent l="0" t="0" r="0" b="0"/>
            <wp:wrapSquare wrapText="bothSides"/>
            <wp:docPr id="5" name="Kép 5" descr="Kuncz - féle varrógyá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uncz - féle varrógyá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4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Alapítónk, </w:t>
      </w:r>
      <w:r w:rsidRPr="00A002D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Kádas György</w:t>
      </w: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gyógypedagógus 1928-ban került Kisújszállásra azért, hogy megszervezze a Gyuláról áttelepített fiúnövendékek intézetét. Az új feladatnak a </w:t>
      </w:r>
      <w:proofErr w:type="spellStart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Kuncz</w:t>
      </w:r>
      <w:proofErr w:type="spellEnd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- féle varrógyár adott helyet. A 89 fiúnövendék mindegyike állami gondozott volt.</w:t>
      </w:r>
    </w:p>
    <w:p w14:paraId="0B7C60A4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Az intézetben munkalehetőséget találtak a város lakói is, a konyha, mosoda mellett asztalos, cipész, fonóműhelyek működtek.</w:t>
      </w:r>
    </w:p>
    <w:p w14:paraId="3D942508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A többségében 5-17 éves enyhe értelmi fogyatékos tanulók az 1909-es tanterv és utasítás alapján tanultak és az intézet gazdaságában dolgoztak.</w:t>
      </w:r>
    </w:p>
    <w:p w14:paraId="775D793F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A Vallás - és Közoktatásügyi Minisztérium engedélyével az igazgatón kívül még két gyógypedagógus és két hitoktató is végezhette eredményes munkáját.</w:t>
      </w:r>
    </w:p>
    <w:p w14:paraId="580161D1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Az intézetben folyó nevelő-oktató munkát az évenként készült részletes tanmenet szabályozta. Az oktatás folyamatában alapvető szerepet kapott a cselekvés és szemléltetés, példaadás.</w:t>
      </w:r>
    </w:p>
    <w:p w14:paraId="4812798C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elméleti képzés a népiskolához hasonlóan 4. osztályig terjedt. A 6. osztály elvégzése után a növendékek a gazdaságban dolgoztak tovább, s ezt követően a város gazdáinál nyertek elhelyezést. Az intézetben a növendékek testi fenyítése tilos volt. A munkára nevelés, a munka megszerettetése, az intézet egész tevékenységét </w:t>
      </w:r>
      <w:proofErr w:type="spellStart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átszőtte</w:t>
      </w:r>
      <w:proofErr w:type="spellEnd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07CDDBE9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Kádas György 1934-35. tanévben készített jelentésében az alábbi munkatársait sorolta fel: Balázs Géza, Fehérvári Sándor, Tóth Imre, Bartal Sándor, </w:t>
      </w:r>
      <w:proofErr w:type="spellStart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Haraszthy</w:t>
      </w:r>
      <w:proofErr w:type="spellEnd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Kálmán, Laczkó István, </w:t>
      </w:r>
      <w:proofErr w:type="spellStart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Weszelovszky</w:t>
      </w:r>
      <w:proofErr w:type="spellEnd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Lajos, Újvári Ferenc, </w:t>
      </w:r>
      <w:proofErr w:type="spellStart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Kondra</w:t>
      </w:r>
      <w:proofErr w:type="spellEnd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Pál, Laborfalusi  Gyula. E csapat prominens tagja volt még városunk elismert és nagyra becsült orvosa, Dr. </w:t>
      </w:r>
      <w:proofErr w:type="spellStart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Petkovics</w:t>
      </w:r>
      <w:proofErr w:type="spellEnd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Tamás doktor úr is, aki egészen 1976-ig az intézmény orvosa volt.</w:t>
      </w:r>
    </w:p>
    <w:p w14:paraId="7F7A2A45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Igényes, eltökélt, kiegyensúlyozott, komoly szakmai munka folyt a Kossuth Lajos utca végén. A háború azonban közbelépett.</w:t>
      </w:r>
    </w:p>
    <w:p w14:paraId="0CB494DA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1944. október 7-én a németek megszállták az intézetet és elrendelték annak kiürítését. 1944. október 8-án 93 növendékkel két gyógypedagógus tanár – </w:t>
      </w:r>
      <w:proofErr w:type="spellStart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Essősy</w:t>
      </w:r>
      <w:proofErr w:type="spellEnd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József és </w:t>
      </w:r>
      <w:proofErr w:type="spellStart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Zékány</w:t>
      </w:r>
      <w:proofErr w:type="spellEnd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István – elindult Budapestre az Üllői úti Állami Gyermekmenhelyre. Kádas György igazgató 30 súlyosan fogyatékos gyermeket lovas kocsin vitt fel ugyanoda.</w:t>
      </w:r>
    </w:p>
    <w:p w14:paraId="06BF255F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Erről az eseményről egy régi visszaemlékezésből olvashatunk: </w:t>
      </w:r>
      <w:r w:rsidRPr="00A002D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„A két szekéren harminc fiú ült. Két ló húzta az </w:t>
      </w:r>
      <w:proofErr w:type="spellStart"/>
      <w:r w:rsidRPr="00A002D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összekötözött</w:t>
      </w:r>
      <w:proofErr w:type="spellEnd"/>
      <w:r w:rsidRPr="00A002D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szekereket; útközben vettek még egy vak lovat. Kevés volt a kenyér és riasztó a világ. </w:t>
      </w:r>
    </w:p>
    <w:p w14:paraId="6E096D7F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Az igazgatónak felajánlották: elviszik őt és a bútorait autóval. Ő felült a szekérre a fiúk mellé.</w:t>
      </w:r>
    </w:p>
    <w:p w14:paraId="7ABAA5FB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Később Szolnokon a miniszteri tanácsos ingerülten fogadta:</w:t>
      </w:r>
    </w:p>
    <w:p w14:paraId="657E9055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„- Az Igazgató úr persze szépen elhozta a holmiját, a gyerekeket pedig otthagyta?! Így van?”</w:t>
      </w:r>
    </w:p>
    <w:p w14:paraId="4373FA59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„- Nem kérem, a gyerekeket elhoztam. Lellére kerültek és meg is maradtak mind. Nekem pedig mindenem odaégett Kisújszálláson. Nyugodt a lelkiismeretem és újra így cselekednék.”</w:t>
      </w:r>
    </w:p>
    <w:p w14:paraId="535810A2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háború után a volt intézet tanári </w:t>
      </w:r>
      <w:proofErr w:type="spellStart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karából</w:t>
      </w:r>
      <w:proofErr w:type="spellEnd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Bilau</w:t>
      </w:r>
      <w:proofErr w:type="spellEnd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Lőrinc települt vissza Kisújszállásra. Az ő vezetésével indult el ismét a gyógypedagógiai oktatás 1946/47-es tanévben, a jelenlegi Baptista Oktatási Központ Kossuth utcai gimnáziuma mellett, 16 beírt tanulóval, összevont 2 osztállyal. A következő években a létszám növekedésével a tanulócsoportok száma is növekedett.</w:t>
      </w:r>
    </w:p>
    <w:p w14:paraId="7482EAB2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Az 1952/53-as tanévben, négy tanulócsoporttal, a homoki Gyógypedagógiai Intézet igazgatása alatt, tagozatként működtünk. A tagozat tanulói mind helybeliek voltak, és a növendékekkel való foglalkozás kizárólag a tanítási órákra korlátozódott.</w:t>
      </w:r>
    </w:p>
    <w:p w14:paraId="5D729251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akkori tagozat vezetőjének kezdeményezésére 1958-ban a város által rendelkezésre bocsátott Eszperantó utca 10 szám alatti épületben újra megalakult az önálló Gyógypedagógiai Nevelőintézet. </w:t>
      </w:r>
      <w:proofErr w:type="spellStart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Bilau</w:t>
      </w:r>
      <w:proofErr w:type="spellEnd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Lőrinc további érdeme volt a jelenlegi kollégium épületének megépíttetése is.</w:t>
      </w:r>
    </w:p>
    <w:p w14:paraId="0F641DBF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1961. június 15-én Angyal István gyógypedagógus lett az intézmény igazgatója.</w:t>
      </w:r>
    </w:p>
    <w:p w14:paraId="0ED5E695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A hatvanas évek gyors fejlődést hoztak. A gyermeklétszám átlag 125 főre növekszik és megnőtt a leánytanulók száma is.</w:t>
      </w:r>
    </w:p>
    <w:p w14:paraId="3EFB8C77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Az 1965/66-os tanévtől minden bentlakó fiú tanuló a homoki Gyógypedagógiai Intézetbe, Kisújszállásra a lánytanulók kerülnek elhelyezésre.</w:t>
      </w:r>
    </w:p>
    <w:p w14:paraId="53487CC2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A Szolnok Megyei Tanács Művelődési Osztálya és a Művelődésügyi Minisztérium hathatós anyagi támogatásával 1967-ben kezdődhetett meg egy új iskola építése a Bajcsy-Zsilinszky utcában, mely egy év alatt 2,5 millió forint beruházással készült el.</w:t>
      </w:r>
    </w:p>
    <w:p w14:paraId="1EE6FBEA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A 10 tantermes korszerű iskola egyemeletes épületben az internátussal összekapcsolva épült fel. A régi iskolából 4 szolgálati lakás került kialakításra. Az új iskolát korszerű bútorzattal, felszereléssel, bőséges szemléltető eszközzel látták el. Kialakítottak egy gyakorló kertet is, amely megteremtette a munkára nevelés feltételeit.</w:t>
      </w:r>
    </w:p>
    <w:p w14:paraId="1E5B06E4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1973 októberétől </w:t>
      </w:r>
      <w:proofErr w:type="spellStart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Modla</w:t>
      </w:r>
      <w:proofErr w:type="spellEnd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Gézáné igazgatónő vette át a Kisegítő - Foglalkoztató Iskola és Nevelőotthon igazgatását.</w:t>
      </w:r>
    </w:p>
    <w:p w14:paraId="25242C3A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1974/75-ös tanévben kezdődött meg a nevelőtanárok alkalmazása intézményben. Harmonikus munkakapcsolat alakult ki az nevelő-oktató munka színterein.</w:t>
      </w:r>
    </w:p>
    <w:p w14:paraId="77C166E9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1987-ben, Jász-Nagykun Szolnok megyében elsőként megkezdte működését a gyógypedagógiai óvodánk.</w:t>
      </w:r>
    </w:p>
    <w:p w14:paraId="5196018A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1991-ben készségfejlesztő speciális szakiskolai csoport és 1992-ben a gazdasszony-képző speciális szakiskolai csoport létesült.</w:t>
      </w:r>
    </w:p>
    <w:p w14:paraId="02C5DF95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megyei közoktatási koncepció alapján 2001/2002-es tanévtől a speciális szakiskolai képzés megszűnt iskolánkban, viszont kötelező </w:t>
      </w:r>
      <w:proofErr w:type="spellStart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beiskolázású</w:t>
      </w:r>
      <w:proofErr w:type="spellEnd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intézmény lettünk az értelmileg akadályozott gyerekek számára.</w:t>
      </w:r>
    </w:p>
    <w:p w14:paraId="7C1EFF70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Modla</w:t>
      </w:r>
      <w:proofErr w:type="spellEnd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Gézáné igazgató javasolta és támogatta a fiatal képesítés nélküli pedagógusok továbbtanulását, a gyógypedagógiai képesítés megszerzését.</w:t>
      </w:r>
    </w:p>
    <w:p w14:paraId="4C3A6140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1992 januárjától egy újabb nagy feladatot kapott intézményünk. A városunkban működő, megyei fenntartású gyermekotthonokkal egy igazgatás alá kerültünk. Így a 1992/93-as tanévben a közoktatási feladatokon túl, 104 gyermek, fiatal otthont nyújtó ellátását is biztosítottuk két, egymástól függetlenül működő gyermekotthoni egységünkben.</w:t>
      </w:r>
    </w:p>
    <w:p w14:paraId="76B1C4DD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1995 júliusában 23 év után </w:t>
      </w:r>
      <w:proofErr w:type="spellStart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Modla</w:t>
      </w:r>
      <w:proofErr w:type="spellEnd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Gézáné lemondott intézményvezetői megbízatásáról. Az új igazgató </w:t>
      </w:r>
      <w:proofErr w:type="spellStart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Andrekovics</w:t>
      </w:r>
      <w:proofErr w:type="spellEnd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Tamásné lett, aki 2000. november 30-ig látta el feladatát. Az ő személyében egy nagy tapasztalatú, széles látókörű szakember kezébe került az intézmény vezetése.</w:t>
      </w:r>
    </w:p>
    <w:p w14:paraId="1CDA52B7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A törvényi változások is állandó megújulást, előrelépést kívántak nevelőtestületünktől. Így az 1993-as új közoktatási törvény, a NAT később a kerettanterv mellett az 1997-es gyermekvédelmi törvénynek való megfelelés is magában hordozta az újabb változásokat, melyekhez folyamatosan alkalmazkodtunk.</w:t>
      </w:r>
    </w:p>
    <w:p w14:paraId="7EA3F6D7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2001 </w:t>
      </w:r>
      <w:proofErr w:type="spellStart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nyaráig</w:t>
      </w:r>
      <w:proofErr w:type="spellEnd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hagyományos bentlakásos gyógypedagógiai intézetként működtünk. Az iskolánk melletti diákotthonból – ahol az internátusban együtt nevelkedtek a kollégista gyerekek a gyermekvédelmi ellátásban részesülőkkel – az értelmileg sérült, gyermekvédelmi gondoskodásban lévő gyermekek 2001 nyarán négy külső családi házba költöztek ki. A Kossuth utcai gyermekotthonból – ahol 1953 óta nevelkedtek „állami gondozott” 3-18 éves korú gyerekek 60-70 fővel – 1999. szeptemberétől négy, a város különböző pontján levő lakásotthonba költöztek ki. A harmadik gyermekvédelmi egységünk a 2004-ben felépülő speciális gyermekotthont </w:t>
      </w:r>
      <w:proofErr w:type="spellStart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vehette</w:t>
      </w:r>
      <w:proofErr w:type="spellEnd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birtokába.</w:t>
      </w:r>
    </w:p>
    <w:p w14:paraId="7341976E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2000. december 1-jétől - 2004. június 30-ig Vighné Károlyi Katalin lett az intézmény igazgatója.</w:t>
      </w:r>
    </w:p>
    <w:p w14:paraId="365B4495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Az iskola 2003. november 19-én vette fel alapítója, Kádas György nevét.</w:t>
      </w:r>
    </w:p>
    <w:p w14:paraId="6662D813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A Kádas György emlékplakettet iskolánk 75. éves évfordulója alkalmából alapította az iskola nevelőközössége, melyet a gyógypedagógiai nevelésben-oktatásban kiemelkedő munkát végző alkalmazott kap meg a pedagógus napon.</w:t>
      </w:r>
    </w:p>
    <w:p w14:paraId="790849D5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Az emlékérem első alkalommal 2003. november 19-én került átadásra.</w:t>
      </w:r>
    </w:p>
    <w:p w14:paraId="4E057706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Kitüntetettjeink:</w:t>
      </w:r>
    </w:p>
    <w:p w14:paraId="42B40AC1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2003. </w:t>
      </w:r>
      <w:proofErr w:type="spellStart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Andrekovics</w:t>
      </w:r>
      <w:proofErr w:type="spellEnd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Tamásné</w:t>
      </w:r>
    </w:p>
    <w:p w14:paraId="100D6555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2004. Tatár Jánosné</w:t>
      </w:r>
    </w:p>
    <w:p w14:paraId="6CF531D6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2006. </w:t>
      </w:r>
      <w:proofErr w:type="spellStart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Modla</w:t>
      </w:r>
      <w:proofErr w:type="spellEnd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Gézáné</w:t>
      </w:r>
    </w:p>
    <w:p w14:paraId="1585D548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2007. Fekete Istvánné</w:t>
      </w:r>
    </w:p>
    <w:p w14:paraId="4A53EC6B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2008. Szabó Lajosné</w:t>
      </w:r>
    </w:p>
    <w:p w14:paraId="10A1A6BB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2009. Tóth Péterné</w:t>
      </w:r>
    </w:p>
    <w:p w14:paraId="24860FF4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2010. </w:t>
      </w:r>
      <w:proofErr w:type="spellStart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Ecsekiné</w:t>
      </w:r>
      <w:proofErr w:type="spellEnd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Moldvai Julianna</w:t>
      </w:r>
    </w:p>
    <w:p w14:paraId="461ECA13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2011. Vighné Károlyi Katalin</w:t>
      </w:r>
    </w:p>
    <w:p w14:paraId="263B0ADA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2012. Vargáné Kerti Anikó</w:t>
      </w:r>
    </w:p>
    <w:p w14:paraId="421C1FC4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2013. Tatár Jánosné</w:t>
      </w:r>
    </w:p>
    <w:p w14:paraId="4BFB827C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2014. Szoboszlai István Róbertné</w:t>
      </w:r>
    </w:p>
    <w:p w14:paraId="0AC9B88D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2015. Csillag Tiborné</w:t>
      </w:r>
    </w:p>
    <w:p w14:paraId="77B9A31B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2016. Kovács Istvánné</w:t>
      </w:r>
    </w:p>
    <w:p w14:paraId="27B33141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2017. Csák Istvánné</w:t>
      </w:r>
    </w:p>
    <w:p w14:paraId="20755A90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2018. </w:t>
      </w:r>
      <w:proofErr w:type="spellStart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Sóczóné</w:t>
      </w:r>
      <w:proofErr w:type="spellEnd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Kása Gyöngyi</w:t>
      </w:r>
    </w:p>
    <w:p w14:paraId="512018E2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2019. </w:t>
      </w:r>
      <w:proofErr w:type="spellStart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Zimányné</w:t>
      </w:r>
      <w:proofErr w:type="spellEnd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Hegymegi</w:t>
      </w:r>
      <w:proofErr w:type="spellEnd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Erzsébet</w:t>
      </w:r>
    </w:p>
    <w:p w14:paraId="57677662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2020. Sipos Miklósné</w:t>
      </w:r>
    </w:p>
    <w:p w14:paraId="3735771A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2021. Ráczné Ari Erika</w:t>
      </w:r>
    </w:p>
    <w:p w14:paraId="1926F0B2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2022. Végh Ildikó</w:t>
      </w:r>
    </w:p>
    <w:p w14:paraId="05ECA4C0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2023. Kozma Zsuzsanna</w:t>
      </w:r>
    </w:p>
    <w:p w14:paraId="6279032F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2024. Barta Erzsébet</w:t>
      </w:r>
    </w:p>
    <w:p w14:paraId="577C0D12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2004-től Fekete Istvánné lett az intézmény igazgatója. Ez idő alatt sok-sok változás következett be az intézmény életében. Az Európai Unióhoz való csatlakozásunk lehetőséget teremtett az EU pályázatok megírására, megvalósítására. A HEFOP-2. 1. 6. „Az együttnevelés feltételrendszerének megteremtése Kisújszállás alapfokú közoktatási intézményeiben” című pályázat kollektív elkészítése megnyitotta az utat az együtt gondolkodásra, együtt munkálkodásra városunk óvodáival, általános iskoláival. A projekt megvalósítása kapcsán rengeteg új ismerettel, tudással, tapasztalattal lettünk gazdagabbak. A pályázat </w:t>
      </w:r>
      <w:proofErr w:type="spellStart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mintaértékűen</w:t>
      </w:r>
      <w:proofErr w:type="spellEnd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valósult meg, a legnagyobb hozadéka, hogy megindult a közös párbeszéd a többségi intézmények és a gyógypedagógiai intézményünk között.</w:t>
      </w:r>
    </w:p>
    <w:p w14:paraId="4D0E5410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A legnagyobb eredmény, hogy létrejött a Kádas György Iskola egységes gyógypedagógiai módszertani intézményegysége (EGYMI), melynek feladata a sajátos nevelési igényű gyermekek, tanulók többi gyermekkel, tanulóval együtt történő nevelésének, oktatásának segítése. Az EGYMI 2007. szeptember 1-jén az alapító okiratunkba is belekerült.</w:t>
      </w:r>
    </w:p>
    <w:p w14:paraId="39BBD290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2007-ben a hasonló feladatot ellátó karcagi iskolával összevonták intézményünket, amely kapcsán, a Kisújszálláson működő intézmény lett a székhelye a gyógypedagógiai nevelésnek, oktatásnak.</w:t>
      </w:r>
    </w:p>
    <w:p w14:paraId="7589B59A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Az első nyertes Európai Uniós pályázat megvalósítása után folyamatos megújulás, a változások naprakész követése jellemezte intézményünket. 2008-ban újabb pályázati lehetőséggel éltünk, amelyet az Új Magyarország Fejlesztési Terv (ÚMFT), Társadalmi Megújulás Operatív Program kiírásának köszönhettünk. A TÁMOP-3. 1. 6. számú, az „Egységes gyógypedagógiai intézmények által nyújtott szolgáltatások fejlesztése a sajátos nevelési igényű gyermekek, tanulók együttnevelésének támogatása érdekében” című konstrukció célja az volt, hogy a  pályázó EGYMI-k felkészülhessenek a minőségi szak- és szakmai szolgáltatások biztosítására.</w:t>
      </w:r>
    </w:p>
    <w:p w14:paraId="3F08C63D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2010 szeptemberétől újra Vighné Károlyi Katalin lett az intézmény igazgatója, aki –vezetőtársaival együtt- lelkesen támogatta, segítette az intézmény további innovációs útját.</w:t>
      </w:r>
    </w:p>
    <w:p w14:paraId="4EA9DE36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Az EGYMI multifunkcionális forrásközponttá alakulását, a különböző fogyatékosságok korrekcióját támogató, speciális eszközök beszerzését segítette a 2011-ben kiírt újabb TÁMOP-3.1.6-os pályázat. Az új konstrukció célja, hogy járuljunk hozzá a támogató szolgáltatási- és kölcsönzési rendszer kialakításával, a speciális eszközpark bővítésével, az SNI gyermekek egyenlő esélyű hozzáféréséhez. A cél elérése érdekében képzések, felkészítések által sajátítottuk el az eszközök szakszerű használatát.</w:t>
      </w:r>
    </w:p>
    <w:p w14:paraId="65BEA577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Az EGYMI fejlesztését tovább segítette az, hogy 2011 márciusában előminősített referencia-intézménnyé váltunk, „egységes gyógypedagógiai módszertani intézmények az integráció szolgálatában” referencia területen. Ezzel együtt az óvodánk, iskolánk is megújult.</w:t>
      </w:r>
    </w:p>
    <w:p w14:paraId="5DDEBCFE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2011. szeptember elsejétől két év szünet után- újraindulhatott a gyógypedagógiai óvodánk. Szintén e tanévben speciális autista csoportot és a készségfejlesztő speciális szakiskolában agyagtárgy készítő képzést indítottunk el. Rendszeresen szervezünk nyílnapokat, ahová szeretettel várunk minden érdeklődő szakembereket, szülőket.</w:t>
      </w:r>
    </w:p>
    <w:p w14:paraId="4505324B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Az iskola nevelőtestülete kiváló munkájának eredményeként, 2011. december 5-én miniszteri elismerésben részesült.</w:t>
      </w:r>
    </w:p>
    <w:p w14:paraId="73672ECD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2013. szeptember 1-től újabb szakmai feladatokkal bővültünk: utazó gyógypedagógusi szolgáltatás ellátásával, továbbá fejlesztő nevelés, oktatás biztosításával.</w:t>
      </w:r>
    </w:p>
    <w:p w14:paraId="587B5A38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2015. szeptember 1-től a gyermekvédelmi szakmai egységeket leválasztották intézményünktől, ez időtől csak köznevelési feladatokat látunk el.</w:t>
      </w:r>
    </w:p>
    <w:p w14:paraId="0F40F7FB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Tatár Jánosné 2015. július 1-től előbb megbízottként, majd 2016. február 23-tól kinevezett intézményvezetőként irányítja intézményünket.</w:t>
      </w:r>
    </w:p>
    <w:p w14:paraId="4A75FF4C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2017. január 1-től a fenntartónk a Karcagi Tankerületi Központ, melynek támogató együttműködése és az intézményvezető innovatív szemlélete kapcsán folyamatosan fejlődik az intézményünk.</w:t>
      </w:r>
    </w:p>
    <w:p w14:paraId="2BCFD968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A tanulásban, értelmileg akadályozott és autizmussal élő gyermekek óvodai nevelése, általános iskolai nevelése, oktatása, fejlesztő nevelése, oktatása, készségfejlesztő iskolai, szakiskolai feladatellátása mellett a Karcagi Tankerületi Központhoz tartozó öt közigazgatási járásban lévő köznevelési intézményeiben biztosítjuk az utazó gyógypedagógusi ellátást. Így összesen közel 600 tanuló nevelését, oktatását, rehabilitációs fejlesztését biztosítjuk.</w:t>
      </w:r>
    </w:p>
    <w:p w14:paraId="5FD4399B" w14:textId="77777777" w:rsid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BB2CC71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u-HU"/>
        </w:rPr>
        <w:drawing>
          <wp:anchor distT="0" distB="0" distL="114300" distR="114300" simplePos="0" relativeHeight="251661312" behindDoc="0" locked="0" layoutInCell="1" allowOverlap="1" wp14:anchorId="6E4E570D" wp14:editId="4E6E8F0C">
            <wp:simplePos x="0" y="0"/>
            <wp:positionH relativeFrom="margin">
              <wp:posOffset>4967558</wp:posOffset>
            </wp:positionH>
            <wp:positionV relativeFrom="paragraph">
              <wp:posOffset>17931</wp:posOffset>
            </wp:positionV>
            <wp:extent cx="2160000" cy="1618571"/>
            <wp:effectExtent l="0" t="0" r="0" b="1270"/>
            <wp:wrapSquare wrapText="bothSides"/>
            <wp:docPr id="3" name="Kép 3" descr="http://kadaskisuj.hu/sites/default/files/images/Kisújszállás,%20sószoba%20(2)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adaskisuj.hu/sites/default/files/images/Kisújszállás,%20sószoba%20(2)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1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02D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u-HU"/>
        </w:rPr>
        <w:drawing>
          <wp:anchor distT="0" distB="0" distL="114300" distR="114300" simplePos="0" relativeHeight="251660288" behindDoc="0" locked="0" layoutInCell="1" allowOverlap="1" wp14:anchorId="54BAE842" wp14:editId="216D0465">
            <wp:simplePos x="0" y="0"/>
            <wp:positionH relativeFrom="column">
              <wp:posOffset>8255</wp:posOffset>
            </wp:positionH>
            <wp:positionV relativeFrom="paragraph">
              <wp:posOffset>0</wp:posOffset>
            </wp:positionV>
            <wp:extent cx="2160000" cy="1620408"/>
            <wp:effectExtent l="0" t="0" r="0" b="0"/>
            <wp:wrapSquare wrapText="bothSides"/>
            <wp:docPr id="4" name="Kép 4" descr="http://kadaskisuj.hu/sites/default/files/images/Kisújszállás,%20Snozelen%20terápiás%20szoba%20(3)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adaskisuj.hu/sites/default/files/images/Kisújszállás,%20Snozelen%20terápiás%20szoba%20(3)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2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EFOP-3.1.6-16-2017-00043. számú „Te is közénk tartozol!” nyertes pályázat segítségével tovább bővülhetett fejlesztőeszköz bázisunk, a továbbképzések kapcsán a pedagógusok szakmai kompetenciája. A székhelyintézményben, fejlesztő iskolánkban, tagintézményünkben </w:t>
      </w:r>
      <w:proofErr w:type="spellStart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Snoezelen</w:t>
      </w:r>
      <w:proofErr w:type="spellEnd"/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szobákat, sószobákat, terápiás, konduktív mozgásfejlesztő tereket alakíthattunk ki.</w:t>
      </w:r>
    </w:p>
    <w:p w14:paraId="455A02C9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Az SNI tanulók jobb ellátása érdekében a pedagógusstátuszok száma 73,4-ről 87-re, a nevelést, oktatást közvetlenül segítő alkalmazottak száma 26-ról 42-re emelkedhetett.</w:t>
      </w:r>
    </w:p>
    <w:p w14:paraId="2929BD0D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1466201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42AA8BD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Az infrastruktúra fejlesztések is folyamatosak.</w:t>
      </w:r>
    </w:p>
    <w:p w14:paraId="33983579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u-HU"/>
        </w:rPr>
        <w:drawing>
          <wp:anchor distT="0" distB="0" distL="114300" distR="114300" simplePos="0" relativeHeight="251663360" behindDoc="0" locked="0" layoutInCell="1" allowOverlap="1" wp14:anchorId="1CB71C09" wp14:editId="37BB57EB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560083" cy="1440000"/>
            <wp:effectExtent l="0" t="0" r="0" b="8255"/>
            <wp:wrapSquare wrapText="bothSides"/>
            <wp:docPr id="1" name="Kép 1" descr="http://kadaskisuj.hu/sites/default/files/images/Kadas_Kisuj_Bajcsy_37%20(1)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adaskisuj.hu/sites/default/files/images/Kadas_Kisuj_Bajcsy_37%20(1)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08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02D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u-HU"/>
        </w:rPr>
        <w:drawing>
          <wp:anchor distT="0" distB="0" distL="114300" distR="114300" simplePos="0" relativeHeight="251662336" behindDoc="0" locked="0" layoutInCell="1" allowOverlap="1" wp14:anchorId="0272ACFC" wp14:editId="0462E910">
            <wp:simplePos x="0" y="0"/>
            <wp:positionH relativeFrom="margin">
              <wp:posOffset>81669</wp:posOffset>
            </wp:positionH>
            <wp:positionV relativeFrom="paragraph">
              <wp:posOffset>11080</wp:posOffset>
            </wp:positionV>
            <wp:extent cx="2160000" cy="1748880"/>
            <wp:effectExtent l="0" t="0" r="0" b="3810"/>
            <wp:wrapSquare wrapText="bothSides"/>
            <wp:docPr id="2" name="Kép 2" descr="http://kadaskisuj.hu/sites/default/files/images/01(3)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adaskisuj.hu/sites/default/files/images/01(3)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74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A székhelyintézményben teljes tetőfelújítás, nyílászárócsere, külső homlokzatszigetelés, festés, a tagintézményben tetőfelújítás, nyílászárócsere történt.</w:t>
      </w:r>
    </w:p>
    <w:p w14:paraId="7148427D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2021. szeptember 1-jétől bővült a szakképzési kínálatunk. A székhelyintézményben a tanulásban akadályozott tanulók számára számítógépes adatrögzítő szakképzés, a tagintézményben csokoládétermék-gyártó és szobafestő képzés indult.</w:t>
      </w:r>
    </w:p>
    <w:p w14:paraId="7C2BA5F3" w14:textId="77777777" w:rsidR="00A002DF" w:rsidRPr="00A002DF" w:rsidRDefault="00A002DF" w:rsidP="00A002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2DF">
        <w:rPr>
          <w:rFonts w:ascii="Times New Roman" w:eastAsia="Times New Roman" w:hAnsi="Times New Roman" w:cs="Times New Roman"/>
          <w:sz w:val="24"/>
          <w:szCs w:val="24"/>
          <w:lang w:eastAsia="hu-HU"/>
        </w:rPr>
        <w:t>Az intézmény több mint kilencvenéves múltja, az innovációhoz, változásokhoz való folyamatos alkalmazkodás kötelez bennünket olyan értékek átadására, melyek lehetővé teszik, hogy a sajátos nevelési igényű gyermekek esélyegyenlősége, társadalmi beilleszkedése sikeresen valósulhasson meg.</w:t>
      </w:r>
    </w:p>
    <w:p w14:paraId="318A54E3" w14:textId="77777777" w:rsidR="00792172" w:rsidRDefault="00792172" w:rsidP="00A002DF">
      <w:pPr>
        <w:jc w:val="both"/>
      </w:pPr>
    </w:p>
    <w:sectPr w:rsidR="00792172" w:rsidSect="00A002D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DF"/>
    <w:rsid w:val="005E042C"/>
    <w:rsid w:val="00792172"/>
    <w:rsid w:val="009918C0"/>
    <w:rsid w:val="00A002DF"/>
    <w:rsid w:val="00A6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6305C"/>
  <w15:chartTrackingRefBased/>
  <w15:docId w15:val="{CB48D72A-F64A-4A35-82FF-241B8E08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A00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002DF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customStyle="1" w:styleId="rtejustify">
    <w:name w:val="rtejustify"/>
    <w:basedOn w:val="Norml"/>
    <w:rsid w:val="00A00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A002DF"/>
    <w:rPr>
      <w:b/>
      <w:bCs/>
    </w:rPr>
  </w:style>
  <w:style w:type="character" w:styleId="Kiemels">
    <w:name w:val="Emphasis"/>
    <w:basedOn w:val="Bekezdsalapbettpusa"/>
    <w:uiPriority w:val="20"/>
    <w:qFormat/>
    <w:rsid w:val="00A002DF"/>
    <w:rPr>
      <w:i/>
      <w:iCs/>
    </w:rPr>
  </w:style>
  <w:style w:type="paragraph" w:styleId="NormlWeb">
    <w:name w:val="Normal (Web)"/>
    <w:basedOn w:val="Norml"/>
    <w:uiPriority w:val="99"/>
    <w:semiHidden/>
    <w:unhideWhenUsed/>
    <w:rsid w:val="00A00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287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4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0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daskisuj.hu/sites/default/files/images/Kis&#250;jsz&#225;ll&#225;s,%20Snozelen%20ter&#225;pi&#225;s%20szoba%20(3).jpg" TargetMode="Externa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://kadaskisuj.hu/sites/default/files/images/01(3)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adaskisuj.hu/sites/default/files/images/Kis&#250;jsz&#225;ll&#225;s,%20s&#243;szoba%20(2).jpg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://kadaskisuj.hu/sites/default/files/images/Kadas_Kisuj_Bajcsy_37%20(1).jpg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1836</Words>
  <Characters>12672</Characters>
  <Application>Microsoft Office Word</Application>
  <DocSecurity>0</DocSecurity>
  <Lines>105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</dc:creator>
  <cp:keywords/>
  <dc:description/>
  <cp:lastModifiedBy>András</cp:lastModifiedBy>
  <cp:revision>2</cp:revision>
  <cp:lastPrinted>2025-01-16T13:29:00Z</cp:lastPrinted>
  <dcterms:created xsi:type="dcterms:W3CDTF">2025-01-16T13:29:00Z</dcterms:created>
  <dcterms:modified xsi:type="dcterms:W3CDTF">2025-01-16T13:29:00Z</dcterms:modified>
</cp:coreProperties>
</file>