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Content>
            <w:p w14:paraId="0B03B73E" w14:textId="2677DC47" w:rsidR="00952DD7" w:rsidRPr="003F24CB" w:rsidRDefault="0047726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477264">
                <w:rPr>
                  <w:rFonts w:asciiTheme="majorHAnsi" w:eastAsiaTheme="majorEastAsia" w:hAnsiTheme="majorHAnsi" w:cstheme="majorBidi"/>
                  <w:caps/>
                  <w:color w:val="4472C4" w:themeColor="accent1"/>
                  <w:sz w:val="72"/>
                  <w:szCs w:val="72"/>
                  <w:lang w:val="nl-NL"/>
                </w:rPr>
                <w:t>Gedetailleerd (technisch) testplan</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7T00:00:00Z">
                                    <w:dateFormat w:val="d MMMM yyyy"/>
                                    <w:lid w:val="nl-NL"/>
                                    <w:storeMappedDataAs w:val="dateTime"/>
                                    <w:calendar w:val="gregorian"/>
                                  </w:date>
                                </w:sdtPr>
                                <w:sdtEndPr/>
                                <w:sdtContent>
                                  <w:p w14:paraId="0A4B686F" w14:textId="38B42902" w:rsidR="00952DD7" w:rsidRPr="00555DB7" w:rsidRDefault="00477264">
                                    <w:pPr>
                                      <w:pStyle w:val="Geenafstand"/>
                                      <w:spacing w:after="40"/>
                                      <w:jc w:val="center"/>
                                      <w:rPr>
                                        <w:caps/>
                                        <w:color w:val="4472C4" w:themeColor="accent1"/>
                                        <w:sz w:val="28"/>
                                        <w:szCs w:val="28"/>
                                        <w:lang w:val="nl-NL"/>
                                      </w:rPr>
                                    </w:pPr>
                                    <w:r>
                                      <w:rPr>
                                        <w:caps/>
                                        <w:color w:val="4472C4" w:themeColor="accent1"/>
                                        <w:sz w:val="28"/>
                                        <w:szCs w:val="28"/>
                                        <w:lang w:val="nl-NL"/>
                                      </w:rPr>
                                      <w:t>27 februari 2018</w:t>
                                    </w:r>
                                  </w:p>
                                </w:sdtContent>
                              </w:sdt>
                              <w:p w14:paraId="09F2296B" w14:textId="5F24AF1F" w:rsidR="00952DD7" w:rsidRPr="00555DB7" w:rsidRDefault="00291678">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291678">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7T00:00:00Z">
                              <w:dateFormat w:val="d MMMM yyyy"/>
                              <w:lid w:val="nl-NL"/>
                              <w:storeMappedDataAs w:val="dateTime"/>
                              <w:calendar w:val="gregorian"/>
                            </w:date>
                          </w:sdtPr>
                          <w:sdtEndPr/>
                          <w:sdtContent>
                            <w:p w14:paraId="0A4B686F" w14:textId="38B42902" w:rsidR="00952DD7" w:rsidRPr="00555DB7" w:rsidRDefault="00477264">
                              <w:pPr>
                                <w:pStyle w:val="Geenafstand"/>
                                <w:spacing w:after="40"/>
                                <w:jc w:val="center"/>
                                <w:rPr>
                                  <w:caps/>
                                  <w:color w:val="4472C4" w:themeColor="accent1"/>
                                  <w:sz w:val="28"/>
                                  <w:szCs w:val="28"/>
                                  <w:lang w:val="nl-NL"/>
                                </w:rPr>
                              </w:pPr>
                              <w:r>
                                <w:rPr>
                                  <w:caps/>
                                  <w:color w:val="4472C4" w:themeColor="accent1"/>
                                  <w:sz w:val="28"/>
                                  <w:szCs w:val="28"/>
                                  <w:lang w:val="nl-NL"/>
                                </w:rPr>
                                <w:t>27 februari 2018</w:t>
                              </w:r>
                            </w:p>
                          </w:sdtContent>
                        </w:sdt>
                        <w:p w14:paraId="09F2296B" w14:textId="5F24AF1F" w:rsidR="00952DD7" w:rsidRPr="00555DB7" w:rsidRDefault="00291678">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291678">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7C9E5511" w14:textId="77777777" w:rsidR="00084E49"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7755570" w:history="1">
            <w:r w:rsidR="00084E49" w:rsidRPr="009A0860">
              <w:rPr>
                <w:rStyle w:val="Hyperlink"/>
                <w:noProof/>
                <w:lang w:val="nl-NL"/>
              </w:rPr>
              <w:t>Inleiding</w:t>
            </w:r>
            <w:r w:rsidR="00084E49">
              <w:rPr>
                <w:noProof/>
                <w:webHidden/>
              </w:rPr>
              <w:tab/>
            </w:r>
            <w:r w:rsidR="00084E49">
              <w:rPr>
                <w:noProof/>
                <w:webHidden/>
              </w:rPr>
              <w:fldChar w:fldCharType="begin"/>
            </w:r>
            <w:r w:rsidR="00084E49">
              <w:rPr>
                <w:noProof/>
                <w:webHidden/>
              </w:rPr>
              <w:instrText xml:space="preserve"> PAGEREF _Toc507755570 \h </w:instrText>
            </w:r>
            <w:r w:rsidR="00084E49">
              <w:rPr>
                <w:noProof/>
                <w:webHidden/>
              </w:rPr>
            </w:r>
            <w:r w:rsidR="00084E49">
              <w:rPr>
                <w:noProof/>
                <w:webHidden/>
              </w:rPr>
              <w:fldChar w:fldCharType="separate"/>
            </w:r>
            <w:r w:rsidR="00084E49">
              <w:rPr>
                <w:noProof/>
                <w:webHidden/>
              </w:rPr>
              <w:t>2</w:t>
            </w:r>
            <w:r w:rsidR="00084E49">
              <w:rPr>
                <w:noProof/>
                <w:webHidden/>
              </w:rPr>
              <w:fldChar w:fldCharType="end"/>
            </w:r>
          </w:hyperlink>
        </w:p>
        <w:p w14:paraId="61326A9B" w14:textId="77777777" w:rsidR="00084E49" w:rsidRDefault="00291678">
          <w:pPr>
            <w:pStyle w:val="Inhopg1"/>
            <w:tabs>
              <w:tab w:val="right" w:leader="dot" w:pos="9350"/>
            </w:tabs>
            <w:rPr>
              <w:rFonts w:eastAsiaTheme="minorEastAsia"/>
              <w:noProof/>
              <w:lang w:val="nl-NL" w:eastAsia="nl-NL"/>
            </w:rPr>
          </w:pPr>
          <w:hyperlink w:anchor="_Toc507755571" w:history="1">
            <w:r w:rsidR="00084E49" w:rsidRPr="009A0860">
              <w:rPr>
                <w:rStyle w:val="Hyperlink"/>
                <w:noProof/>
                <w:lang w:val="nl-NL"/>
              </w:rPr>
              <w:t>Test-tools</w:t>
            </w:r>
            <w:r w:rsidR="00084E49">
              <w:rPr>
                <w:noProof/>
                <w:webHidden/>
              </w:rPr>
              <w:tab/>
            </w:r>
            <w:r w:rsidR="00084E49">
              <w:rPr>
                <w:noProof/>
                <w:webHidden/>
              </w:rPr>
              <w:fldChar w:fldCharType="begin"/>
            </w:r>
            <w:r w:rsidR="00084E49">
              <w:rPr>
                <w:noProof/>
                <w:webHidden/>
              </w:rPr>
              <w:instrText xml:space="preserve"> PAGEREF _Toc507755571 \h </w:instrText>
            </w:r>
            <w:r w:rsidR="00084E49">
              <w:rPr>
                <w:noProof/>
                <w:webHidden/>
              </w:rPr>
            </w:r>
            <w:r w:rsidR="00084E49">
              <w:rPr>
                <w:noProof/>
                <w:webHidden/>
              </w:rPr>
              <w:fldChar w:fldCharType="separate"/>
            </w:r>
            <w:r w:rsidR="00084E49">
              <w:rPr>
                <w:noProof/>
                <w:webHidden/>
              </w:rPr>
              <w:t>2</w:t>
            </w:r>
            <w:r w:rsidR="00084E49">
              <w:rPr>
                <w:noProof/>
                <w:webHidden/>
              </w:rPr>
              <w:fldChar w:fldCharType="end"/>
            </w:r>
          </w:hyperlink>
        </w:p>
        <w:p w14:paraId="663098D8" w14:textId="77777777" w:rsidR="00084E49" w:rsidRDefault="00291678">
          <w:pPr>
            <w:pStyle w:val="Inhopg1"/>
            <w:tabs>
              <w:tab w:val="right" w:leader="dot" w:pos="9350"/>
            </w:tabs>
            <w:rPr>
              <w:rFonts w:eastAsiaTheme="minorEastAsia"/>
              <w:noProof/>
              <w:lang w:val="nl-NL" w:eastAsia="nl-NL"/>
            </w:rPr>
          </w:pPr>
          <w:hyperlink w:anchor="_Toc507755572" w:history="1">
            <w:r w:rsidR="00084E49" w:rsidRPr="009A0860">
              <w:rPr>
                <w:rStyle w:val="Hyperlink"/>
                <w:noProof/>
                <w:lang w:val="nl-NL"/>
              </w:rPr>
              <w:t>Handtekeningen</w:t>
            </w:r>
            <w:r w:rsidR="00084E49">
              <w:rPr>
                <w:noProof/>
                <w:webHidden/>
              </w:rPr>
              <w:tab/>
            </w:r>
            <w:r w:rsidR="00084E49">
              <w:rPr>
                <w:noProof/>
                <w:webHidden/>
              </w:rPr>
              <w:fldChar w:fldCharType="begin"/>
            </w:r>
            <w:r w:rsidR="00084E49">
              <w:rPr>
                <w:noProof/>
                <w:webHidden/>
              </w:rPr>
              <w:instrText xml:space="preserve"> PAGEREF _Toc507755572 \h </w:instrText>
            </w:r>
            <w:r w:rsidR="00084E49">
              <w:rPr>
                <w:noProof/>
                <w:webHidden/>
              </w:rPr>
            </w:r>
            <w:r w:rsidR="00084E49">
              <w:rPr>
                <w:noProof/>
                <w:webHidden/>
              </w:rPr>
              <w:fldChar w:fldCharType="separate"/>
            </w:r>
            <w:r w:rsidR="00084E49">
              <w:rPr>
                <w:noProof/>
                <w:webHidden/>
              </w:rPr>
              <w:t>3</w:t>
            </w:r>
            <w:r w:rsidR="00084E49">
              <w:rPr>
                <w:noProof/>
                <w:webHidden/>
              </w:rPr>
              <w:fldChar w:fldCharType="end"/>
            </w:r>
          </w:hyperlink>
        </w:p>
        <w:p w14:paraId="0111737C" w14:textId="26C90740"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7755570"/>
      <w:r w:rsidRPr="00952DD7">
        <w:rPr>
          <w:lang w:val="nl-NL"/>
        </w:rPr>
        <w:lastRenderedPageBreak/>
        <w:t>Inleiding</w:t>
      </w:r>
      <w:bookmarkEnd w:id="0"/>
    </w:p>
    <w:p w14:paraId="28FFCF85" w14:textId="259A25C9" w:rsidR="00C00D02" w:rsidRDefault="00C00D02" w:rsidP="00065D21">
      <w:pPr>
        <w:rPr>
          <w:lang w:val="nl-NL"/>
        </w:rPr>
      </w:pPr>
      <w:r>
        <w:rPr>
          <w:lang w:val="nl-NL"/>
        </w:rPr>
        <w:t>In dit document zal je een lijst vinden van alle test-tools die worden gebruikt tijdens het realiseren van de applicatie. Voor elk van de items in de lijst wordt er een omschrijving gegeven en waar deze voor wordt gebruikt om de applicatie te realiseren.</w:t>
      </w:r>
    </w:p>
    <w:p w14:paraId="37AC0CC1" w14:textId="119C95DC" w:rsidR="00052091" w:rsidRDefault="00090496" w:rsidP="00090496">
      <w:pPr>
        <w:pStyle w:val="Kop1"/>
        <w:rPr>
          <w:lang w:val="nl-NL"/>
        </w:rPr>
      </w:pPr>
      <w:r>
        <w:rPr>
          <w:lang w:val="nl-NL"/>
        </w:rPr>
        <w:t>Testplan</w:t>
      </w:r>
    </w:p>
    <w:p w14:paraId="0786B816" w14:textId="77777777" w:rsidR="00090496" w:rsidRPr="00090496" w:rsidRDefault="00090496" w:rsidP="00DC13D3">
      <w:pPr>
        <w:rPr>
          <w:lang w:val="nl-NL"/>
        </w:rPr>
      </w:pPr>
      <w:bookmarkStart w:id="1" w:name="_GoBack"/>
      <w:bookmarkEnd w:id="1"/>
    </w:p>
    <w:p w14:paraId="26FC1E46" w14:textId="5E74981E" w:rsidR="00952DD7" w:rsidRDefault="00952DD7" w:rsidP="00952DD7">
      <w:pPr>
        <w:pStyle w:val="Kop1"/>
        <w:rPr>
          <w:lang w:val="nl-NL"/>
        </w:rPr>
      </w:pPr>
      <w:bookmarkStart w:id="2" w:name="_Toc507755572"/>
      <w:r>
        <w:rPr>
          <w:lang w:val="nl-NL"/>
        </w:rPr>
        <w:t>Handtekeningen</w:t>
      </w:r>
      <w:bookmarkEnd w:id="2"/>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291678">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0F687" w14:textId="77777777" w:rsidR="00291678" w:rsidRDefault="00291678" w:rsidP="00414867">
      <w:pPr>
        <w:spacing w:after="0" w:line="240" w:lineRule="auto"/>
      </w:pPr>
      <w:r>
        <w:separator/>
      </w:r>
    </w:p>
  </w:endnote>
  <w:endnote w:type="continuationSeparator" w:id="0">
    <w:p w14:paraId="3BE5CF2B" w14:textId="77777777" w:rsidR="00291678" w:rsidRDefault="00291678"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51E1BA2C" w:rsidR="00414867" w:rsidRDefault="00414867">
        <w:pPr>
          <w:pStyle w:val="Voettekst"/>
        </w:pPr>
        <w:r>
          <w:fldChar w:fldCharType="begin"/>
        </w:r>
        <w:r>
          <w:instrText>PAGE   \* MERGEFORMAT</w:instrText>
        </w:r>
        <w:r>
          <w:fldChar w:fldCharType="separate"/>
        </w:r>
        <w:r w:rsidR="00DC13D3" w:rsidRPr="00DC13D3">
          <w:rPr>
            <w:noProof/>
            <w:lang w:val="nl-NL"/>
          </w:rPr>
          <w:t>2</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8ECC3" w14:textId="77777777" w:rsidR="00291678" w:rsidRDefault="00291678" w:rsidP="00414867">
      <w:pPr>
        <w:spacing w:after="0" w:line="240" w:lineRule="auto"/>
      </w:pPr>
      <w:r>
        <w:separator/>
      </w:r>
    </w:p>
  </w:footnote>
  <w:footnote w:type="continuationSeparator" w:id="0">
    <w:p w14:paraId="18904CEF" w14:textId="77777777" w:rsidR="00291678" w:rsidRDefault="00291678"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2341A"/>
    <w:rsid w:val="000418BE"/>
    <w:rsid w:val="00052091"/>
    <w:rsid w:val="00065D21"/>
    <w:rsid w:val="00083926"/>
    <w:rsid w:val="00084E49"/>
    <w:rsid w:val="00090496"/>
    <w:rsid w:val="000E0D9B"/>
    <w:rsid w:val="000E7775"/>
    <w:rsid w:val="000F66C7"/>
    <w:rsid w:val="00101BB4"/>
    <w:rsid w:val="00102482"/>
    <w:rsid w:val="00127C58"/>
    <w:rsid w:val="00153C85"/>
    <w:rsid w:val="001F1949"/>
    <w:rsid w:val="001F2819"/>
    <w:rsid w:val="00287DC4"/>
    <w:rsid w:val="00290E04"/>
    <w:rsid w:val="00291678"/>
    <w:rsid w:val="00293C0C"/>
    <w:rsid w:val="002C2CA9"/>
    <w:rsid w:val="002E1B9F"/>
    <w:rsid w:val="002E3C3B"/>
    <w:rsid w:val="0034047D"/>
    <w:rsid w:val="00354C8E"/>
    <w:rsid w:val="00356566"/>
    <w:rsid w:val="00362410"/>
    <w:rsid w:val="003D5751"/>
    <w:rsid w:val="003D6A98"/>
    <w:rsid w:val="003F24CB"/>
    <w:rsid w:val="004005FD"/>
    <w:rsid w:val="00414867"/>
    <w:rsid w:val="00442CF7"/>
    <w:rsid w:val="00477264"/>
    <w:rsid w:val="004A2C5E"/>
    <w:rsid w:val="004D716F"/>
    <w:rsid w:val="004F0F24"/>
    <w:rsid w:val="004F1909"/>
    <w:rsid w:val="005012B7"/>
    <w:rsid w:val="00530F6E"/>
    <w:rsid w:val="005551AA"/>
    <w:rsid w:val="00555A23"/>
    <w:rsid w:val="00555DB7"/>
    <w:rsid w:val="005D314D"/>
    <w:rsid w:val="00623150"/>
    <w:rsid w:val="00661F71"/>
    <w:rsid w:val="00673050"/>
    <w:rsid w:val="0067548D"/>
    <w:rsid w:val="006A10D8"/>
    <w:rsid w:val="006A6F6D"/>
    <w:rsid w:val="006C1592"/>
    <w:rsid w:val="00743B20"/>
    <w:rsid w:val="00780EE7"/>
    <w:rsid w:val="007A58A7"/>
    <w:rsid w:val="007D45D6"/>
    <w:rsid w:val="007E05F1"/>
    <w:rsid w:val="00823A4B"/>
    <w:rsid w:val="00824909"/>
    <w:rsid w:val="00836A7A"/>
    <w:rsid w:val="00851361"/>
    <w:rsid w:val="008842D2"/>
    <w:rsid w:val="008A43F1"/>
    <w:rsid w:val="008B2079"/>
    <w:rsid w:val="008E4842"/>
    <w:rsid w:val="008F4832"/>
    <w:rsid w:val="008F5E97"/>
    <w:rsid w:val="009209D5"/>
    <w:rsid w:val="00952DD7"/>
    <w:rsid w:val="009538C4"/>
    <w:rsid w:val="00993E08"/>
    <w:rsid w:val="009B579F"/>
    <w:rsid w:val="009E6F2D"/>
    <w:rsid w:val="00A4511C"/>
    <w:rsid w:val="00A66236"/>
    <w:rsid w:val="00AA06AD"/>
    <w:rsid w:val="00AF0683"/>
    <w:rsid w:val="00B02A30"/>
    <w:rsid w:val="00B06312"/>
    <w:rsid w:val="00B43559"/>
    <w:rsid w:val="00B904F9"/>
    <w:rsid w:val="00BE4F41"/>
    <w:rsid w:val="00C00D02"/>
    <w:rsid w:val="00C11488"/>
    <w:rsid w:val="00C40F38"/>
    <w:rsid w:val="00C61AE1"/>
    <w:rsid w:val="00C81DC6"/>
    <w:rsid w:val="00C87810"/>
    <w:rsid w:val="00C90129"/>
    <w:rsid w:val="00CB2628"/>
    <w:rsid w:val="00CB332A"/>
    <w:rsid w:val="00CD64C4"/>
    <w:rsid w:val="00CF3C57"/>
    <w:rsid w:val="00D07A8D"/>
    <w:rsid w:val="00D62BC1"/>
    <w:rsid w:val="00DC13D3"/>
    <w:rsid w:val="00E933AF"/>
    <w:rsid w:val="00EA417F"/>
    <w:rsid w:val="00EC0B58"/>
    <w:rsid w:val="00EC586D"/>
    <w:rsid w:val="00EE2267"/>
    <w:rsid w:val="00F01BEF"/>
    <w:rsid w:val="00F70B62"/>
    <w:rsid w:val="00F7576F"/>
    <w:rsid w:val="00F93391"/>
    <w:rsid w:val="00F948A8"/>
    <w:rsid w:val="00FA299A"/>
    <w:rsid w:val="00FB552E"/>
    <w:rsid w:val="00FB6BCF"/>
    <w:rsid w:val="00FF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03938"/>
    <w:rsid w:val="0022121B"/>
    <w:rsid w:val="00226E17"/>
    <w:rsid w:val="002A7B46"/>
    <w:rsid w:val="0040699F"/>
    <w:rsid w:val="004665F3"/>
    <w:rsid w:val="0049461A"/>
    <w:rsid w:val="004C04A7"/>
    <w:rsid w:val="004C4842"/>
    <w:rsid w:val="005C2BF8"/>
    <w:rsid w:val="0064516F"/>
    <w:rsid w:val="008C653D"/>
    <w:rsid w:val="0091071C"/>
    <w:rsid w:val="00A314C5"/>
    <w:rsid w:val="00A633B5"/>
    <w:rsid w:val="00AD703C"/>
    <w:rsid w:val="00B62429"/>
    <w:rsid w:val="00C241F4"/>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0B1D01-1187-460C-A3DB-82028DFB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Pages>
  <Words>119</Words>
  <Characters>655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Lijst van test-tools (code checkers)</vt:lpstr>
    </vt:vector>
  </TitlesOfParts>
  <Company>Winexpertise</Company>
  <LinksUpToDate>false</LinksUpToDate>
  <CharactersWithSpaces>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Gedetailleerd (technisch) testplan</dc:title>
  <dc:subject>Tim Reniers en Kenley Strik</dc:subject>
  <dc:creator>Tim</dc:creator>
  <cp:keywords/>
  <dc:description/>
  <cp:lastModifiedBy>Kenley Strik</cp:lastModifiedBy>
  <cp:revision>75</cp:revision>
  <dcterms:created xsi:type="dcterms:W3CDTF">2018-02-05T10:03:00Z</dcterms:created>
  <dcterms:modified xsi:type="dcterms:W3CDTF">2018-03-02T11:15:00Z</dcterms:modified>
</cp:coreProperties>
</file>