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E0A" w14:textId="7A7BE887" w:rsidR="00DA6102" w:rsidRDefault="00DA6102" w:rsidP="00DA610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Use</w:t>
      </w:r>
      <w:proofErr w:type="spellEnd"/>
      <w:r>
        <w:rPr>
          <w:sz w:val="72"/>
          <w:szCs w:val="72"/>
        </w:rPr>
        <w:t>-Case-Diagrammen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4254A27D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 xml:space="preserve">Datum: </w:t>
      </w:r>
      <w:r>
        <w:rPr>
          <w:sz w:val="28"/>
          <w:szCs w:val="28"/>
        </w:rPr>
        <w:t>07</w:t>
      </w:r>
      <w:r>
        <w:rPr>
          <w:sz w:val="28"/>
          <w:szCs w:val="28"/>
        </w:rPr>
        <w:t>-0</w:t>
      </w:r>
      <w:r>
        <w:rPr>
          <w:sz w:val="28"/>
          <w:szCs w:val="28"/>
        </w:rPr>
        <w:t>4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id w:val="1238058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5B099099" w14:textId="70D34182" w:rsidR="00DA6102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0577" w:history="1">
            <w:r w:rsidRPr="00E2737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134D" w14:textId="285A9A65" w:rsidR="00DA6102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78" w:history="1">
            <w:r w:rsidRPr="00E27376">
              <w:rPr>
                <w:rStyle w:val="Hyperlink"/>
                <w:noProof/>
              </w:rPr>
              <w:t>Use-Case-Diagrammen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4305" w14:textId="19F8B9C8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79" w:history="1">
            <w:r w:rsidRPr="00E2737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ECAF" w14:textId="3614C195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80" w:history="1">
            <w:r w:rsidRPr="00E27376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D58F" w14:textId="648CB05F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81" w:history="1">
            <w:r w:rsidRPr="00E27376">
              <w:rPr>
                <w:rStyle w:val="Hyperlink"/>
                <w:noProof/>
              </w:rPr>
              <w:t>Overzichten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9C93" w14:textId="60ACB5A7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82" w:history="1">
            <w:r w:rsidRPr="00E27376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9423" w14:textId="7E4BCA66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83" w:history="1">
            <w:r w:rsidRPr="00E27376">
              <w:rPr>
                <w:rStyle w:val="Hyperlink"/>
                <w:noProof/>
              </w:rPr>
              <w:t>Registraties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C94D" w14:textId="14CE649B" w:rsidR="00DA6102" w:rsidRDefault="00DA6102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584" w:history="1">
            <w:r w:rsidRPr="00E27376">
              <w:rPr>
                <w:rStyle w:val="Hyperlink"/>
                <w:noProof/>
              </w:rPr>
              <w:t>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8CD6" w14:textId="57FB341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  <w:bookmarkStart w:id="0" w:name="_GoBack"/>
      <w:bookmarkEnd w:id="0"/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F4135C3" w14:textId="67E03558" w:rsidR="00DA6102" w:rsidRDefault="00DA6102" w:rsidP="00DA6102">
      <w:pPr>
        <w:rPr>
          <w:sz w:val="28"/>
          <w:szCs w:val="28"/>
        </w:rPr>
      </w:pPr>
    </w:p>
    <w:p w14:paraId="1F6B6D94" w14:textId="1CA5C7CE" w:rsidR="00DA6102" w:rsidRDefault="00DA6102" w:rsidP="00DA6102">
      <w:pPr>
        <w:rPr>
          <w:sz w:val="28"/>
          <w:szCs w:val="28"/>
        </w:rPr>
      </w:pPr>
    </w:p>
    <w:p w14:paraId="1EEEE5DB" w14:textId="2EA9C548" w:rsidR="00DA6102" w:rsidRDefault="00DA6102" w:rsidP="00DA6102">
      <w:pPr>
        <w:rPr>
          <w:sz w:val="28"/>
          <w:szCs w:val="28"/>
        </w:rPr>
      </w:pPr>
    </w:p>
    <w:p w14:paraId="42021513" w14:textId="7ECF0633" w:rsidR="00DA6102" w:rsidRDefault="00DA6102" w:rsidP="00DA6102">
      <w:pPr>
        <w:rPr>
          <w:sz w:val="28"/>
          <w:szCs w:val="28"/>
        </w:rPr>
      </w:pPr>
    </w:p>
    <w:p w14:paraId="672DC8B0" w14:textId="4F29DFF9" w:rsidR="00DA6102" w:rsidRDefault="00DA6102" w:rsidP="00DA6102">
      <w:pPr>
        <w:rPr>
          <w:sz w:val="28"/>
          <w:szCs w:val="28"/>
        </w:rPr>
      </w:pPr>
    </w:p>
    <w:p w14:paraId="14822B20" w14:textId="761A6834" w:rsidR="00DA6102" w:rsidRDefault="00DA6102" w:rsidP="00DA6102">
      <w:pPr>
        <w:rPr>
          <w:sz w:val="28"/>
          <w:szCs w:val="28"/>
        </w:rPr>
      </w:pPr>
    </w:p>
    <w:p w14:paraId="3CEA4315" w14:textId="021C5AAB" w:rsidR="00DA6102" w:rsidRDefault="00DA6102" w:rsidP="00DA6102">
      <w:pPr>
        <w:rPr>
          <w:sz w:val="28"/>
          <w:szCs w:val="28"/>
        </w:rPr>
      </w:pPr>
    </w:p>
    <w:p w14:paraId="14CF0407" w14:textId="77777777" w:rsidR="00DA6102" w:rsidRDefault="00DA6102" w:rsidP="00DA6102">
      <w:pPr>
        <w:rPr>
          <w:sz w:val="28"/>
          <w:szCs w:val="28"/>
        </w:rPr>
      </w:pPr>
    </w:p>
    <w:p w14:paraId="19A7D56C" w14:textId="56B3456F" w:rsidR="00DA6102" w:rsidRDefault="00DA6102" w:rsidP="00DA6102">
      <w:pPr>
        <w:pStyle w:val="Kop1"/>
      </w:pPr>
      <w:bookmarkStart w:id="1" w:name="_Toc510900577"/>
      <w:r>
        <w:lastRenderedPageBreak/>
        <w:t>Inleiding</w:t>
      </w:r>
      <w:bookmarkEnd w:id="1"/>
    </w:p>
    <w:p w14:paraId="367B8BD1" w14:textId="77777777" w:rsidR="00DA6102" w:rsidRPr="00DA6102" w:rsidRDefault="00DA6102" w:rsidP="00DA6102"/>
    <w:p w14:paraId="3842049F" w14:textId="3CAF9842" w:rsidR="00DA6102" w:rsidRPr="00DA6102" w:rsidRDefault="00DA6102" w:rsidP="00DA6102">
      <w:pPr>
        <w:pStyle w:val="Kop1"/>
      </w:pPr>
      <w:bookmarkStart w:id="2" w:name="_Toc510900578"/>
      <w:proofErr w:type="spellStart"/>
      <w:r>
        <w:t>Use</w:t>
      </w:r>
      <w:proofErr w:type="spellEnd"/>
      <w:r>
        <w:t>-Case-Diagrammen</w:t>
      </w:r>
      <w:bookmarkEnd w:id="2"/>
    </w:p>
    <w:p w14:paraId="2FC6F853" w14:textId="77777777" w:rsidR="00DA6102" w:rsidRDefault="00DA6102" w:rsidP="00DA6102">
      <w:pPr>
        <w:pStyle w:val="Kop2"/>
      </w:pPr>
      <w:bookmarkStart w:id="3" w:name="_Toc510900579"/>
      <w:r>
        <w:t>Login</w:t>
      </w:r>
      <w:bookmarkEnd w:id="3"/>
    </w:p>
    <w:p w14:paraId="2460E0C2" w14:textId="77777777" w:rsidR="00DA6102" w:rsidRDefault="00DA6102" w:rsidP="00DA6102">
      <w:pPr>
        <w:pStyle w:val="Kop2"/>
      </w:pPr>
      <w:r>
        <w:br/>
      </w:r>
      <w:bookmarkStart w:id="4" w:name="_Toc510900580"/>
      <w:r>
        <w:t>Dashboard</w:t>
      </w:r>
      <w:bookmarkEnd w:id="4"/>
    </w:p>
    <w:p w14:paraId="64E032B8" w14:textId="77777777" w:rsidR="00DA6102" w:rsidRDefault="00DA6102" w:rsidP="00DA6102">
      <w:pPr>
        <w:pStyle w:val="Kop2"/>
      </w:pPr>
      <w:r>
        <w:br/>
      </w:r>
      <w:bookmarkStart w:id="5" w:name="_Toc510900581"/>
      <w:r>
        <w:t>Overzichten</w:t>
      </w:r>
      <w:bookmarkEnd w:id="5"/>
    </w:p>
    <w:p w14:paraId="05168C78" w14:textId="77777777" w:rsidR="00DA6102" w:rsidRDefault="00DA6102" w:rsidP="00DA6102">
      <w:pPr>
        <w:pStyle w:val="Kop2"/>
      </w:pPr>
      <w:r>
        <w:br/>
      </w:r>
      <w:bookmarkStart w:id="6" w:name="_Toc510900582"/>
      <w:r>
        <w:t>Rapportages</w:t>
      </w:r>
      <w:bookmarkEnd w:id="6"/>
    </w:p>
    <w:p w14:paraId="185F2452" w14:textId="77777777" w:rsidR="00DA6102" w:rsidRDefault="00DA6102" w:rsidP="00DA6102">
      <w:pPr>
        <w:pStyle w:val="Kop2"/>
      </w:pPr>
      <w:r>
        <w:br/>
      </w:r>
      <w:bookmarkStart w:id="7" w:name="_Toc510900583"/>
      <w:r>
        <w:t>Registraties</w:t>
      </w:r>
      <w:bookmarkEnd w:id="7"/>
    </w:p>
    <w:p w14:paraId="25F3E894" w14:textId="15012400" w:rsidR="00DA6102" w:rsidRDefault="00DA6102" w:rsidP="00DA6102">
      <w:pPr>
        <w:pStyle w:val="Kop2"/>
      </w:pPr>
      <w:r>
        <w:br/>
      </w:r>
      <w:bookmarkStart w:id="8" w:name="_Toc510900584"/>
      <w:r>
        <w:t>Profiel</w:t>
      </w:r>
      <w:bookmarkEnd w:id="8"/>
    </w:p>
    <w:p w14:paraId="67CECF0B" w14:textId="77777777" w:rsidR="00DA6102" w:rsidRPr="00DA6102" w:rsidRDefault="00DA6102" w:rsidP="00DA6102"/>
    <w:p w14:paraId="47FB8D06" w14:textId="77777777" w:rsidR="002A253B" w:rsidRDefault="002A253B"/>
    <w:sectPr w:rsidR="002A253B" w:rsidSect="00DA6102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2C4B8" w14:textId="77777777" w:rsidR="001A111E" w:rsidRDefault="001A111E" w:rsidP="00DA6102">
      <w:pPr>
        <w:spacing w:after="0" w:line="240" w:lineRule="auto"/>
      </w:pPr>
      <w:r>
        <w:separator/>
      </w:r>
    </w:p>
  </w:endnote>
  <w:endnote w:type="continuationSeparator" w:id="0">
    <w:p w14:paraId="6209A053" w14:textId="77777777" w:rsidR="001A111E" w:rsidRDefault="001A111E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079409"/>
      <w:docPartObj>
        <w:docPartGallery w:val="Page Numbers (Bottom of Page)"/>
        <w:docPartUnique/>
      </w:docPartObj>
    </w:sdtPr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26E93" w14:textId="77777777" w:rsidR="001A111E" w:rsidRDefault="001A111E" w:rsidP="00DA6102">
      <w:pPr>
        <w:spacing w:after="0" w:line="240" w:lineRule="auto"/>
      </w:pPr>
      <w:r>
        <w:separator/>
      </w:r>
    </w:p>
  </w:footnote>
  <w:footnote w:type="continuationSeparator" w:id="0">
    <w:p w14:paraId="04471967" w14:textId="77777777" w:rsidR="001A111E" w:rsidRDefault="001A111E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E9"/>
    <w:rsid w:val="001A111E"/>
    <w:rsid w:val="001C079A"/>
    <w:rsid w:val="002A253B"/>
    <w:rsid w:val="005D6AE9"/>
    <w:rsid w:val="00D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5B17-CBC7-497C-8D9F-6E9E6B7E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</cp:revision>
  <dcterms:created xsi:type="dcterms:W3CDTF">2018-04-07T19:37:00Z</dcterms:created>
  <dcterms:modified xsi:type="dcterms:W3CDTF">2018-04-07T19:40:00Z</dcterms:modified>
</cp:coreProperties>
</file>