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BF29A9" w:rsidP="007205DC">
      <w:pPr>
        <w:jc w:val="center"/>
        <w:rPr>
          <w:sz w:val="72"/>
          <w:szCs w:val="72"/>
        </w:rPr>
      </w:pPr>
      <w:r>
        <w:rPr>
          <w:sz w:val="72"/>
          <w:szCs w:val="72"/>
        </w:rPr>
        <w:t xml:space="preserve">Implementatieplan (Technisch en </w:t>
      </w:r>
      <w:r w:rsidR="00623A98">
        <w:rPr>
          <w:sz w:val="72"/>
          <w:szCs w:val="72"/>
        </w:rPr>
        <w:t>Organisatorisch</w:t>
      </w:r>
      <w:r>
        <w:rPr>
          <w:sz w:val="72"/>
          <w:szCs w:val="72"/>
        </w:rPr>
        <w:t>)</w:t>
      </w:r>
    </w:p>
    <w:p w:rsidR="00F94954" w:rsidRDefault="00F94954" w:rsidP="007205DC">
      <w:pPr>
        <w:jc w:val="center"/>
        <w:rPr>
          <w:sz w:val="72"/>
          <w:szCs w:val="72"/>
        </w:rPr>
      </w:pPr>
    </w:p>
    <w:p w:rsidR="00F94954" w:rsidRDefault="00F94954" w:rsidP="007205DC">
      <w:pPr>
        <w:jc w:val="center"/>
        <w:rPr>
          <w:sz w:val="72"/>
          <w:szCs w:val="72"/>
        </w:rPr>
      </w:pPr>
    </w:p>
    <w:p w:rsidR="00F60BF4" w:rsidRDefault="00F60BF4" w:rsidP="00BF29A9">
      <w:pP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B8708E">
        <w:rPr>
          <w:sz w:val="28"/>
          <w:szCs w:val="28"/>
        </w:rPr>
        <w:t>28</w:t>
      </w:r>
      <w:r>
        <w:rPr>
          <w:sz w:val="28"/>
          <w:szCs w:val="28"/>
        </w:rPr>
        <w:t>-0</w:t>
      </w:r>
      <w:r w:rsidR="00BE216A">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3108C3"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61909" w:history="1">
            <w:r w:rsidR="003108C3" w:rsidRPr="00375306">
              <w:rPr>
                <w:rStyle w:val="Hyperlink"/>
                <w:noProof/>
              </w:rPr>
              <w:t>Inleiding</w:t>
            </w:r>
            <w:r w:rsidR="003108C3">
              <w:rPr>
                <w:noProof/>
                <w:webHidden/>
              </w:rPr>
              <w:tab/>
            </w:r>
            <w:r w:rsidR="003108C3">
              <w:rPr>
                <w:noProof/>
                <w:webHidden/>
              </w:rPr>
              <w:fldChar w:fldCharType="begin"/>
            </w:r>
            <w:r w:rsidR="003108C3">
              <w:rPr>
                <w:noProof/>
                <w:webHidden/>
              </w:rPr>
              <w:instrText xml:space="preserve"> PAGEREF _Toc515361909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99298E">
          <w:pPr>
            <w:pStyle w:val="Inhopg1"/>
            <w:tabs>
              <w:tab w:val="right" w:leader="dot" w:pos="9060"/>
            </w:tabs>
            <w:rPr>
              <w:rFonts w:eastAsiaTheme="minorEastAsia"/>
              <w:noProof/>
              <w:lang w:eastAsia="nl-NL"/>
            </w:rPr>
          </w:pPr>
          <w:hyperlink w:anchor="_Toc515361910" w:history="1">
            <w:r w:rsidR="003108C3" w:rsidRPr="00375306">
              <w:rPr>
                <w:rStyle w:val="Hyperlink"/>
                <w:noProof/>
              </w:rPr>
              <w:t>Technische Implementatieplan</w:t>
            </w:r>
            <w:r w:rsidR="003108C3">
              <w:rPr>
                <w:noProof/>
                <w:webHidden/>
              </w:rPr>
              <w:tab/>
            </w:r>
            <w:r w:rsidR="003108C3">
              <w:rPr>
                <w:noProof/>
                <w:webHidden/>
              </w:rPr>
              <w:fldChar w:fldCharType="begin"/>
            </w:r>
            <w:r w:rsidR="003108C3">
              <w:rPr>
                <w:noProof/>
                <w:webHidden/>
              </w:rPr>
              <w:instrText xml:space="preserve"> PAGEREF _Toc515361910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1" w:history="1">
            <w:r w:rsidR="003108C3" w:rsidRPr="00375306">
              <w:rPr>
                <w:rStyle w:val="Hyperlink"/>
                <w:noProof/>
              </w:rPr>
              <w:t>Opzetten database:</w:t>
            </w:r>
            <w:r w:rsidR="003108C3">
              <w:rPr>
                <w:noProof/>
                <w:webHidden/>
              </w:rPr>
              <w:tab/>
            </w:r>
            <w:r w:rsidR="003108C3">
              <w:rPr>
                <w:noProof/>
                <w:webHidden/>
              </w:rPr>
              <w:fldChar w:fldCharType="begin"/>
            </w:r>
            <w:r w:rsidR="003108C3">
              <w:rPr>
                <w:noProof/>
                <w:webHidden/>
              </w:rPr>
              <w:instrText xml:space="preserve"> PAGEREF _Toc515361911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2" w:history="1">
            <w:r w:rsidR="003108C3" w:rsidRPr="00375306">
              <w:rPr>
                <w:rStyle w:val="Hyperlink"/>
                <w:noProof/>
              </w:rPr>
              <w:t>Opzetten Website:</w:t>
            </w:r>
            <w:r w:rsidR="003108C3">
              <w:rPr>
                <w:noProof/>
                <w:webHidden/>
              </w:rPr>
              <w:tab/>
            </w:r>
            <w:r w:rsidR="003108C3">
              <w:rPr>
                <w:noProof/>
                <w:webHidden/>
              </w:rPr>
              <w:fldChar w:fldCharType="begin"/>
            </w:r>
            <w:r w:rsidR="003108C3">
              <w:rPr>
                <w:noProof/>
                <w:webHidden/>
              </w:rPr>
              <w:instrText xml:space="preserve"> PAGEREF _Toc515361912 \h </w:instrText>
            </w:r>
            <w:r w:rsidR="003108C3">
              <w:rPr>
                <w:noProof/>
                <w:webHidden/>
              </w:rPr>
            </w:r>
            <w:r w:rsidR="003108C3">
              <w:rPr>
                <w:noProof/>
                <w:webHidden/>
              </w:rPr>
              <w:fldChar w:fldCharType="separate"/>
            </w:r>
            <w:r w:rsidR="003108C3">
              <w:rPr>
                <w:noProof/>
                <w:webHidden/>
              </w:rPr>
              <w:t>6</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3" w:history="1">
            <w:r w:rsidR="003108C3" w:rsidRPr="00375306">
              <w:rPr>
                <w:rStyle w:val="Hyperlink"/>
                <w:noProof/>
              </w:rPr>
              <w:t>Dataoverdracht</w:t>
            </w:r>
            <w:r w:rsidR="003108C3">
              <w:rPr>
                <w:noProof/>
                <w:webHidden/>
              </w:rPr>
              <w:tab/>
            </w:r>
            <w:r w:rsidR="003108C3">
              <w:rPr>
                <w:noProof/>
                <w:webHidden/>
              </w:rPr>
              <w:fldChar w:fldCharType="begin"/>
            </w:r>
            <w:r w:rsidR="003108C3">
              <w:rPr>
                <w:noProof/>
                <w:webHidden/>
              </w:rPr>
              <w:instrText xml:space="preserve"> PAGEREF _Toc515361913 \h </w:instrText>
            </w:r>
            <w:r w:rsidR="003108C3">
              <w:rPr>
                <w:noProof/>
                <w:webHidden/>
              </w:rPr>
            </w:r>
            <w:r w:rsidR="003108C3">
              <w:rPr>
                <w:noProof/>
                <w:webHidden/>
              </w:rPr>
              <w:fldChar w:fldCharType="separate"/>
            </w:r>
            <w:r w:rsidR="003108C3">
              <w:rPr>
                <w:noProof/>
                <w:webHidden/>
              </w:rPr>
              <w:t>10</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4" w:history="1">
            <w:r w:rsidR="003108C3" w:rsidRPr="00375306">
              <w:rPr>
                <w:rStyle w:val="Hyperlink"/>
                <w:noProof/>
              </w:rPr>
              <w:t>Wat komt er live te staan</w:t>
            </w:r>
            <w:r w:rsidR="003108C3">
              <w:rPr>
                <w:noProof/>
                <w:webHidden/>
              </w:rPr>
              <w:tab/>
            </w:r>
            <w:r w:rsidR="003108C3">
              <w:rPr>
                <w:noProof/>
                <w:webHidden/>
              </w:rPr>
              <w:fldChar w:fldCharType="begin"/>
            </w:r>
            <w:r w:rsidR="003108C3">
              <w:rPr>
                <w:noProof/>
                <w:webHidden/>
              </w:rPr>
              <w:instrText xml:space="preserve"> PAGEREF _Toc515361914 \h </w:instrText>
            </w:r>
            <w:r w:rsidR="003108C3">
              <w:rPr>
                <w:noProof/>
                <w:webHidden/>
              </w:rPr>
            </w:r>
            <w:r w:rsidR="003108C3">
              <w:rPr>
                <w:noProof/>
                <w:webHidden/>
              </w:rPr>
              <w:fldChar w:fldCharType="separate"/>
            </w:r>
            <w:r w:rsidR="003108C3">
              <w:rPr>
                <w:noProof/>
                <w:webHidden/>
              </w:rPr>
              <w:t>10</w:t>
            </w:r>
            <w:r w:rsidR="003108C3">
              <w:rPr>
                <w:noProof/>
                <w:webHidden/>
              </w:rPr>
              <w:fldChar w:fldCharType="end"/>
            </w:r>
          </w:hyperlink>
        </w:p>
        <w:p w:rsidR="003108C3" w:rsidRDefault="0099298E">
          <w:pPr>
            <w:pStyle w:val="Inhopg1"/>
            <w:tabs>
              <w:tab w:val="right" w:leader="dot" w:pos="9060"/>
            </w:tabs>
            <w:rPr>
              <w:rFonts w:eastAsiaTheme="minorEastAsia"/>
              <w:noProof/>
              <w:lang w:eastAsia="nl-NL"/>
            </w:rPr>
          </w:pPr>
          <w:hyperlink w:anchor="_Toc515361915" w:history="1">
            <w:r w:rsidR="003108C3" w:rsidRPr="00375306">
              <w:rPr>
                <w:rStyle w:val="Hyperlink"/>
                <w:noProof/>
              </w:rPr>
              <w:t>Organisatorisch Implementatieplan</w:t>
            </w:r>
            <w:r w:rsidR="003108C3">
              <w:rPr>
                <w:noProof/>
                <w:webHidden/>
              </w:rPr>
              <w:tab/>
            </w:r>
            <w:r w:rsidR="003108C3">
              <w:rPr>
                <w:noProof/>
                <w:webHidden/>
              </w:rPr>
              <w:fldChar w:fldCharType="begin"/>
            </w:r>
            <w:r w:rsidR="003108C3">
              <w:rPr>
                <w:noProof/>
                <w:webHidden/>
              </w:rPr>
              <w:instrText xml:space="preserve"> PAGEREF _Toc515361915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6" w:history="1">
            <w:r w:rsidR="003108C3" w:rsidRPr="00375306">
              <w:rPr>
                <w:rStyle w:val="Hyperlink"/>
                <w:noProof/>
              </w:rPr>
              <w:t>Handleiding</w:t>
            </w:r>
            <w:r w:rsidR="003108C3">
              <w:rPr>
                <w:noProof/>
                <w:webHidden/>
              </w:rPr>
              <w:tab/>
            </w:r>
            <w:r w:rsidR="003108C3">
              <w:rPr>
                <w:noProof/>
                <w:webHidden/>
              </w:rPr>
              <w:fldChar w:fldCharType="begin"/>
            </w:r>
            <w:r w:rsidR="003108C3">
              <w:rPr>
                <w:noProof/>
                <w:webHidden/>
              </w:rPr>
              <w:instrText xml:space="preserve"> PAGEREF _Toc515361916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7" w:history="1">
            <w:r w:rsidR="003108C3" w:rsidRPr="00375306">
              <w:rPr>
                <w:rStyle w:val="Hyperlink"/>
                <w:noProof/>
              </w:rPr>
              <w:t>Gebruikersrechten</w:t>
            </w:r>
            <w:r w:rsidR="003108C3">
              <w:rPr>
                <w:noProof/>
                <w:webHidden/>
              </w:rPr>
              <w:tab/>
            </w:r>
            <w:r w:rsidR="003108C3">
              <w:rPr>
                <w:noProof/>
                <w:webHidden/>
              </w:rPr>
              <w:fldChar w:fldCharType="begin"/>
            </w:r>
            <w:r w:rsidR="003108C3">
              <w:rPr>
                <w:noProof/>
                <w:webHidden/>
              </w:rPr>
              <w:instrText xml:space="preserve"> PAGEREF _Toc515361917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99298E">
          <w:pPr>
            <w:pStyle w:val="Inhopg2"/>
            <w:tabs>
              <w:tab w:val="right" w:leader="dot" w:pos="9060"/>
            </w:tabs>
            <w:rPr>
              <w:rFonts w:eastAsiaTheme="minorEastAsia"/>
              <w:noProof/>
              <w:lang w:eastAsia="nl-NL"/>
            </w:rPr>
          </w:pPr>
          <w:hyperlink w:anchor="_Toc515361918" w:history="1">
            <w:r w:rsidR="003108C3" w:rsidRPr="00375306">
              <w:rPr>
                <w:rStyle w:val="Hyperlink"/>
                <w:noProof/>
              </w:rPr>
              <w:t>Implementatie</w:t>
            </w:r>
            <w:r w:rsidR="003108C3">
              <w:rPr>
                <w:noProof/>
                <w:webHidden/>
              </w:rPr>
              <w:tab/>
            </w:r>
            <w:r w:rsidR="003108C3">
              <w:rPr>
                <w:noProof/>
                <w:webHidden/>
              </w:rPr>
              <w:fldChar w:fldCharType="begin"/>
            </w:r>
            <w:r w:rsidR="003108C3">
              <w:rPr>
                <w:noProof/>
                <w:webHidden/>
              </w:rPr>
              <w:instrText xml:space="preserve"> PAGEREF _Toc515361918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99298E">
          <w:pPr>
            <w:pStyle w:val="Inhopg1"/>
            <w:tabs>
              <w:tab w:val="right" w:leader="dot" w:pos="9060"/>
            </w:tabs>
            <w:rPr>
              <w:rFonts w:eastAsiaTheme="minorEastAsia"/>
              <w:noProof/>
              <w:lang w:eastAsia="nl-NL"/>
            </w:rPr>
          </w:pPr>
          <w:hyperlink w:anchor="_Toc515361919" w:history="1">
            <w:r w:rsidR="003108C3" w:rsidRPr="00375306">
              <w:rPr>
                <w:rStyle w:val="Hyperlink"/>
                <w:noProof/>
              </w:rPr>
              <w:t>Handtekeningen</w:t>
            </w:r>
            <w:r w:rsidR="003108C3">
              <w:rPr>
                <w:noProof/>
                <w:webHidden/>
              </w:rPr>
              <w:tab/>
            </w:r>
            <w:r w:rsidR="003108C3">
              <w:rPr>
                <w:noProof/>
                <w:webHidden/>
              </w:rPr>
              <w:fldChar w:fldCharType="begin"/>
            </w:r>
            <w:r w:rsidR="003108C3">
              <w:rPr>
                <w:noProof/>
                <w:webHidden/>
              </w:rPr>
              <w:instrText xml:space="preserve"> PAGEREF _Toc515361919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BE216A" w:rsidRDefault="00BE216A"/>
    <w:p w:rsidR="006702BE" w:rsidRDefault="006702BE" w:rsidP="006702BE">
      <w:pPr>
        <w:pStyle w:val="Kop1"/>
      </w:pPr>
      <w:bookmarkStart w:id="0" w:name="_Toc515361909"/>
      <w:r>
        <w:lastRenderedPageBreak/>
        <w:t>Inleiding</w:t>
      </w:r>
      <w:bookmarkEnd w:id="0"/>
    </w:p>
    <w:p w:rsidR="00F94954" w:rsidRDefault="00CE2942" w:rsidP="00F94954">
      <w:r>
        <w:t xml:space="preserve">In dit document zal </w:t>
      </w:r>
      <w:r w:rsidR="00F94954">
        <w:t xml:space="preserve">je een </w:t>
      </w:r>
      <w:r w:rsidR="00BD77E4">
        <w:t>technisch en organisatorisch implementatieplan vinden. In het technische implementatieplan wordt beschreven hoe de applicatie in de productie omgeving wordt geïntegreerd zoals het configureren van de applicatie op de server. In het organisatorisch implementatieplan wordt beschreven hoe de applicatie wordt geïntegreerd in de organisatie zoals een handleiding schrijven voor gebruikers zodat deze weten hoe er met de applicatie moet worden omgegaan.</w:t>
      </w:r>
    </w:p>
    <w:p w:rsidR="005C221B" w:rsidRDefault="008D682D" w:rsidP="008D682D">
      <w:pPr>
        <w:pStyle w:val="Kop1"/>
      </w:pPr>
      <w:bookmarkStart w:id="1" w:name="_Toc515361910"/>
      <w:r>
        <w:t>Technische Implementatieplan</w:t>
      </w:r>
      <w:bookmarkEnd w:id="1"/>
    </w:p>
    <w:p w:rsidR="008D682D" w:rsidRDefault="007C44FE" w:rsidP="008D682D">
      <w:r>
        <w:t xml:space="preserve">De applicatie is afgewerkt en moet worden geïmplementeerd in de productieomgeving. Deze productie omgeving bestaat uit een Microsoft Server met daarop IIS en een SQL Server en SQL </w:t>
      </w:r>
      <w:r w:rsidR="00B5566B">
        <w:t xml:space="preserve">Server </w:t>
      </w:r>
      <w:r>
        <w:t xml:space="preserve">Management Studio </w:t>
      </w:r>
      <w:r w:rsidR="0003169E">
        <w:t>geïnstalleerd</w:t>
      </w:r>
      <w:r>
        <w:t>. Het technisch implementatie plan wordt hieronder in twee fases beschreven. Het opzetten van de database op de SQL Server en het opzetten van de Website op IIS.</w:t>
      </w:r>
      <w:r w:rsidR="0003169E">
        <w:t xml:space="preserve"> Deze handelingen worden door de opdrachtgever (Michel Cosman) uitgevoerd </w:t>
      </w:r>
      <w:r w:rsidR="00BF29A9">
        <w:t>in</w:t>
      </w:r>
      <w:r w:rsidR="0003169E">
        <w:t xml:space="preserve"> verband </w:t>
      </w:r>
      <w:r w:rsidR="00BF29A9">
        <w:t>met</w:t>
      </w:r>
      <w:r w:rsidR="0003169E">
        <w:t xml:space="preserve"> toegang van de productie omgeving.</w:t>
      </w:r>
      <w:r w:rsidR="00DD5EC8">
        <w:t xml:space="preserve"> Alle handelingen die moeten worden lokaal moeten worden uitgevoerd zoals het leveren van de database en de website aan de opdrachtgever wordt gedaan door de projectuitvoerder (Kenley Strik).</w:t>
      </w:r>
      <w:r w:rsidR="0003169E">
        <w:t xml:space="preserve"> Met dit stappenplan zal worden uitgelegd hoe </w:t>
      </w:r>
      <w:r w:rsidR="002D2B7E">
        <w:t>deze handelingen worden uitgevoerd.</w:t>
      </w:r>
    </w:p>
    <w:p w:rsidR="007C44FE" w:rsidRDefault="007C44FE" w:rsidP="007C44FE">
      <w:pPr>
        <w:pStyle w:val="Kop2"/>
      </w:pPr>
      <w:bookmarkStart w:id="2" w:name="_Toc515361911"/>
      <w:r>
        <w:t>Opzetten database:</w:t>
      </w:r>
      <w:bookmarkEnd w:id="2"/>
    </w:p>
    <w:p w:rsidR="007C44FE" w:rsidRPr="007E42E8" w:rsidRDefault="0003169E" w:rsidP="007C44FE">
      <w:pPr>
        <w:rPr>
          <w:u w:val="single"/>
        </w:rPr>
      </w:pPr>
      <w:r w:rsidRPr="007E42E8">
        <w:rPr>
          <w:u w:val="single"/>
        </w:rPr>
        <w:t>Stap 1:</w:t>
      </w:r>
    </w:p>
    <w:p w:rsidR="0003169E" w:rsidRDefault="002D2B7E" w:rsidP="007C44FE">
      <w:r>
        <w:t>In de productieomgeving draait momenteel al een SQL Server en heeft SQL</w:t>
      </w:r>
      <w:r w:rsidR="00B5566B">
        <w:t xml:space="preserve"> Server</w:t>
      </w:r>
      <w:r>
        <w:t xml:space="preserve"> Management studio geïnstalleerd. Bij deze stap zal de lokaal opgebouwde database worden losgemaakt van SQL </w:t>
      </w:r>
      <w:r w:rsidR="00B5566B">
        <w:t xml:space="preserve">Server </w:t>
      </w:r>
      <w:r>
        <w:t>Management Studio zodat het MDF bestand kan worden gekopieerd en kan worden gebruikt voor de online database.</w:t>
      </w:r>
      <w:r w:rsidR="007E42E8">
        <w:t xml:space="preserve"> Dit wordt gedaan door in SQL</w:t>
      </w:r>
      <w:r w:rsidR="00B5566B">
        <w:t xml:space="preserve"> Server</w:t>
      </w:r>
      <w:r w:rsidR="007E42E8">
        <w:t xml:space="preserve"> Management Studio met de rechtermuisknop te klikken op de ‘TTR-MDCS’ database. Te klikken op ‘Tasks’ en vervolgens op ‘Detach’</w:t>
      </w:r>
    </w:p>
    <w:p w:rsidR="002D2B7E" w:rsidRDefault="002D2B7E" w:rsidP="007C44FE">
      <w:pPr>
        <w:rPr>
          <w:i/>
          <w:sz w:val="20"/>
          <w:szCs w:val="20"/>
        </w:rPr>
      </w:pPr>
      <w:r>
        <w:rPr>
          <w:noProof/>
          <w:lang w:eastAsia="nl-NL"/>
        </w:rPr>
        <w:drawing>
          <wp:inline distT="0" distB="0" distL="0" distR="0" wp14:anchorId="5AD83908" wp14:editId="3EE24AC0">
            <wp:extent cx="2372029" cy="34385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650" cy="3600333"/>
                    </a:xfrm>
                    <a:prstGeom prst="rect">
                      <a:avLst/>
                    </a:prstGeom>
                  </pic:spPr>
                </pic:pic>
              </a:graphicData>
            </a:graphic>
          </wp:inline>
        </w:drawing>
      </w:r>
      <w:r>
        <w:br/>
      </w:r>
      <w:bookmarkStart w:id="3" w:name="_GoBack"/>
      <w:bookmarkEnd w:id="3"/>
      <w:r w:rsidRPr="005F709F">
        <w:rPr>
          <w:i/>
          <w:sz w:val="16"/>
          <w:szCs w:val="16"/>
        </w:rPr>
        <w:t>Losmaken van database</w:t>
      </w:r>
      <w:r w:rsidR="007E42E8" w:rsidRPr="005F709F">
        <w:rPr>
          <w:i/>
          <w:sz w:val="16"/>
          <w:szCs w:val="16"/>
        </w:rPr>
        <w:t>(1)</w:t>
      </w:r>
    </w:p>
    <w:p w:rsidR="00B01994" w:rsidRPr="00B01994" w:rsidRDefault="00B01994" w:rsidP="007E42E8">
      <w:pPr>
        <w:rPr>
          <w:u w:val="single"/>
        </w:rPr>
      </w:pPr>
      <w:r>
        <w:rPr>
          <w:u w:val="single"/>
        </w:rPr>
        <w:lastRenderedPageBreak/>
        <w:t>Stap 2</w:t>
      </w:r>
      <w:r w:rsidRPr="007E42E8">
        <w:rPr>
          <w:u w:val="single"/>
        </w:rPr>
        <w:t>:</w:t>
      </w:r>
    </w:p>
    <w:p w:rsidR="007E42E8" w:rsidRDefault="007E42E8" w:rsidP="007E42E8">
      <w:r>
        <w:t>Hierna wordt er een nieuw scherm getoond en moet de check box ‘Drop’ worden aangevinkt en vervolgens op ‘OK’ worden geklikt.</w:t>
      </w:r>
    </w:p>
    <w:p w:rsidR="007E42E8" w:rsidRPr="00640DF9" w:rsidRDefault="007E42E8" w:rsidP="007E42E8">
      <w:pPr>
        <w:rPr>
          <w:i/>
          <w:sz w:val="20"/>
          <w:szCs w:val="20"/>
        </w:rPr>
      </w:pPr>
      <w:r>
        <w:rPr>
          <w:i/>
          <w:noProof/>
          <w:sz w:val="20"/>
          <w:szCs w:val="20"/>
          <w:lang w:eastAsia="nl-NL"/>
        </w:rPr>
        <w:drawing>
          <wp:inline distT="0" distB="0" distL="0" distR="0">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r w:rsidR="00640DF9">
        <w:rPr>
          <w:i/>
          <w:sz w:val="20"/>
          <w:szCs w:val="20"/>
        </w:rPr>
        <w:br/>
      </w:r>
      <w:r w:rsidRPr="005F709F">
        <w:rPr>
          <w:i/>
          <w:sz w:val="16"/>
          <w:szCs w:val="16"/>
        </w:rPr>
        <w:t>Losmaken van database(2)</w:t>
      </w:r>
    </w:p>
    <w:p w:rsidR="002D09C3" w:rsidRPr="007E42E8" w:rsidRDefault="002D09C3" w:rsidP="002D09C3">
      <w:pPr>
        <w:rPr>
          <w:u w:val="single"/>
        </w:rPr>
      </w:pPr>
      <w:r w:rsidRPr="007E42E8">
        <w:rPr>
          <w:u w:val="single"/>
        </w:rPr>
        <w:t xml:space="preserve">Stap </w:t>
      </w:r>
      <w:r w:rsidR="00B01994">
        <w:rPr>
          <w:u w:val="single"/>
        </w:rPr>
        <w:t>3</w:t>
      </w:r>
      <w:r w:rsidRPr="007E42E8">
        <w:rPr>
          <w:u w:val="single"/>
        </w:rPr>
        <w:t>:</w:t>
      </w:r>
    </w:p>
    <w:p w:rsidR="002D2B7E" w:rsidRDefault="005F709F" w:rsidP="002D2B7E">
      <w:r>
        <w:t>Wanneer deze database is losgemaakt van SQL</w:t>
      </w:r>
      <w:r w:rsidR="00B5566B">
        <w:t xml:space="preserve"> Server</w:t>
      </w:r>
      <w:r>
        <w:t xml:space="preserve"> Management Studio kan de MDF en LDF bestanden worden gevonden onder: </w:t>
      </w:r>
      <w:r w:rsidRPr="00B5566B">
        <w:rPr>
          <w:color w:val="5B9BD5" w:themeColor="accent1"/>
          <w:sz w:val="18"/>
          <w:szCs w:val="18"/>
          <w:u w:val="single"/>
        </w:rPr>
        <w:t>C:\Program Files\Microsoft SQL Server\MSSQL14.SQLEXPRESS\MSSQL\DATA</w:t>
      </w:r>
      <w:r w:rsidRPr="005F709F">
        <w:t>.</w:t>
      </w:r>
      <w:r>
        <w:t xml:space="preserve"> </w:t>
      </w:r>
      <w:r w:rsidR="002D09C3">
        <w:t>Deze moeten worden gekopieerd zodat deze later op de server kunnen worden gezet.</w:t>
      </w:r>
    </w:p>
    <w:p w:rsidR="005F709F" w:rsidRPr="00640DF9" w:rsidRDefault="005F709F" w:rsidP="005F709F">
      <w:r>
        <w:rPr>
          <w:noProof/>
          <w:lang w:eastAsia="nl-NL"/>
        </w:rPr>
        <w:drawing>
          <wp:inline distT="0" distB="0" distL="0" distR="0">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sz w:val="16"/>
          <w:szCs w:val="16"/>
        </w:rPr>
        <w:t>Locatie MDF en LDF Bestanden</w:t>
      </w:r>
    </w:p>
    <w:p w:rsidR="00C84FBF" w:rsidRDefault="00C84FBF" w:rsidP="002D09C3">
      <w:pPr>
        <w:rPr>
          <w:u w:val="single"/>
        </w:rPr>
      </w:pPr>
    </w:p>
    <w:p w:rsidR="00C84FBF" w:rsidRDefault="00C84FBF" w:rsidP="002D09C3">
      <w:pPr>
        <w:rPr>
          <w:u w:val="single"/>
        </w:rPr>
      </w:pPr>
    </w:p>
    <w:p w:rsidR="00C84FBF" w:rsidRDefault="00C84FBF" w:rsidP="002D09C3">
      <w:pPr>
        <w:rPr>
          <w:u w:val="single"/>
        </w:rPr>
      </w:pPr>
    </w:p>
    <w:p w:rsidR="002D09C3" w:rsidRPr="007E42E8" w:rsidRDefault="002D09C3" w:rsidP="002D09C3">
      <w:pPr>
        <w:rPr>
          <w:u w:val="single"/>
        </w:rPr>
      </w:pPr>
      <w:r w:rsidRPr="007E42E8">
        <w:rPr>
          <w:u w:val="single"/>
        </w:rPr>
        <w:lastRenderedPageBreak/>
        <w:t xml:space="preserve">Stap </w:t>
      </w:r>
      <w:r w:rsidR="00B01994">
        <w:rPr>
          <w:u w:val="single"/>
        </w:rPr>
        <w:t>4</w:t>
      </w:r>
      <w:r w:rsidRPr="007E42E8">
        <w:rPr>
          <w:u w:val="single"/>
        </w:rPr>
        <w:t>:</w:t>
      </w:r>
    </w:p>
    <w:p w:rsidR="00B5566B" w:rsidRDefault="00C84FBF" w:rsidP="00B5566B">
      <w:r>
        <w:t>Wanneer deze bestanden zijn gekopieerd moeten deze worden gezet op de SQL Server. Om dit te doen moet er via Remote Desktop, connectie worden gemaakt met de Microsoft Server. O</w:t>
      </w:r>
      <w:r w:rsidR="00B5566B">
        <w:t>p deze server moet SQL Server Management Studio worden geopend. Vanuit hier moet het MDF bestand worden gekoppeld in SQL Server Management Studio. Dit wordt gedaan door in SQL Server Management Studio met de rechtermuisknop te klikken op de ‘Databases’ map. En vervolgens te klikken op ‘Attach’</w:t>
      </w:r>
    </w:p>
    <w:p w:rsidR="00C84FBF" w:rsidRPr="00640DF9" w:rsidRDefault="00B5566B" w:rsidP="002D2B7E">
      <w:r>
        <w:rPr>
          <w:noProof/>
          <w:lang w:eastAsia="nl-NL"/>
        </w:rPr>
        <w:drawing>
          <wp:inline distT="0" distB="0" distL="0" distR="0" wp14:anchorId="701BCFA1" wp14:editId="0D314FD3">
            <wp:extent cx="2533650" cy="313712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910" cy="3151070"/>
                    </a:xfrm>
                    <a:prstGeom prst="rect">
                      <a:avLst/>
                    </a:prstGeom>
                  </pic:spPr>
                </pic:pic>
              </a:graphicData>
            </a:graphic>
          </wp:inline>
        </w:drawing>
      </w:r>
      <w:r w:rsidR="00640DF9">
        <w:br/>
      </w:r>
      <w:r>
        <w:rPr>
          <w:i/>
          <w:sz w:val="16"/>
          <w:szCs w:val="16"/>
        </w:rPr>
        <w:t>Koppelen</w:t>
      </w:r>
      <w:r w:rsidRPr="005F709F">
        <w:rPr>
          <w:i/>
          <w:sz w:val="16"/>
          <w:szCs w:val="16"/>
        </w:rPr>
        <w:t xml:space="preserve"> van database(1)</w:t>
      </w:r>
    </w:p>
    <w:p w:rsidR="00B01994" w:rsidRPr="00B01994" w:rsidRDefault="00B01994" w:rsidP="0097475A">
      <w:pPr>
        <w:rPr>
          <w:u w:val="single"/>
        </w:rPr>
      </w:pPr>
      <w:r>
        <w:rPr>
          <w:u w:val="single"/>
        </w:rPr>
        <w:t>Stap 5</w:t>
      </w:r>
      <w:r w:rsidRPr="007E42E8">
        <w:rPr>
          <w:u w:val="single"/>
        </w:rPr>
        <w:t>:</w:t>
      </w:r>
    </w:p>
    <w:p w:rsidR="0097475A" w:rsidRDefault="0097475A" w:rsidP="0097475A">
      <w:r>
        <w:t>Hierna wordt er een nieuw scherm getoond en moet de knop ‘Add’ worden geklikt</w:t>
      </w:r>
      <w:r w:rsidR="00DA6E27">
        <w:t>.</w:t>
      </w:r>
    </w:p>
    <w:p w:rsidR="0097475A" w:rsidRPr="00640DF9" w:rsidRDefault="0097475A" w:rsidP="0097475A">
      <w:pPr>
        <w:rPr>
          <w:i/>
          <w:sz w:val="20"/>
          <w:szCs w:val="20"/>
        </w:rPr>
      </w:pPr>
      <w:r>
        <w:rPr>
          <w:noProof/>
          <w:lang w:eastAsia="nl-NL"/>
        </w:rPr>
        <w:drawing>
          <wp:inline distT="0" distB="0" distL="0" distR="0" wp14:anchorId="4030E58F" wp14:editId="2121A1DF">
            <wp:extent cx="3396131"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817" cy="3160329"/>
                    </a:xfrm>
                    <a:prstGeom prst="rect">
                      <a:avLst/>
                    </a:prstGeom>
                  </pic:spPr>
                </pic:pic>
              </a:graphicData>
            </a:graphic>
          </wp:inline>
        </w:drawing>
      </w:r>
      <w:r w:rsidR="00640DF9">
        <w:rPr>
          <w:i/>
          <w:sz w:val="20"/>
          <w:szCs w:val="20"/>
        </w:rPr>
        <w:br/>
      </w:r>
      <w:r>
        <w:rPr>
          <w:i/>
          <w:sz w:val="16"/>
          <w:szCs w:val="16"/>
        </w:rPr>
        <w:t>Koppelen</w:t>
      </w:r>
      <w:r w:rsidRPr="005F709F">
        <w:rPr>
          <w:i/>
          <w:sz w:val="16"/>
          <w:szCs w:val="16"/>
        </w:rPr>
        <w:t xml:space="preserve"> van database</w:t>
      </w:r>
      <w:r>
        <w:rPr>
          <w:i/>
          <w:sz w:val="16"/>
          <w:szCs w:val="16"/>
        </w:rPr>
        <w:t>(2</w:t>
      </w:r>
      <w:r w:rsidRPr="005F709F">
        <w:rPr>
          <w:i/>
          <w:sz w:val="16"/>
          <w:szCs w:val="16"/>
        </w:rPr>
        <w:t>)</w:t>
      </w:r>
    </w:p>
    <w:p w:rsidR="00B01994" w:rsidRPr="00B01994" w:rsidRDefault="00B01994" w:rsidP="0097475A">
      <w:pPr>
        <w:rPr>
          <w:u w:val="single"/>
        </w:rPr>
      </w:pPr>
      <w:r>
        <w:rPr>
          <w:u w:val="single"/>
        </w:rPr>
        <w:lastRenderedPageBreak/>
        <w:t>Stap 6</w:t>
      </w:r>
      <w:r w:rsidRPr="007E42E8">
        <w:rPr>
          <w:u w:val="single"/>
        </w:rPr>
        <w:t>:</w:t>
      </w:r>
    </w:p>
    <w:p w:rsidR="00DA6E27" w:rsidRPr="00DA6E27" w:rsidRDefault="00DA6E27" w:rsidP="0097475A">
      <w:r>
        <w:t>Hierna wordt er een nieuw scherm getoond en moet get MDF bestand worden gevonden en moet deze worden geselecteerd. Vervolgens moet er op de knop ‘OK’ worden geklikt.</w:t>
      </w:r>
    </w:p>
    <w:p w:rsidR="009651D3" w:rsidRPr="00640DF9" w:rsidRDefault="00DA6E27" w:rsidP="009651D3">
      <w:r>
        <w:rPr>
          <w:noProof/>
          <w:lang w:eastAsia="nl-NL"/>
        </w:rPr>
        <w:drawing>
          <wp:inline distT="0" distB="0" distL="0" distR="0" wp14:anchorId="2F442BB4" wp14:editId="047E3B4F">
            <wp:extent cx="3448050" cy="3119212"/>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3120" cy="3123798"/>
                    </a:xfrm>
                    <a:prstGeom prst="rect">
                      <a:avLst/>
                    </a:prstGeom>
                  </pic:spPr>
                </pic:pic>
              </a:graphicData>
            </a:graphic>
          </wp:inline>
        </w:drawing>
      </w:r>
      <w:r w:rsidR="00640DF9">
        <w:br/>
      </w:r>
      <w:r w:rsidR="009651D3">
        <w:rPr>
          <w:i/>
          <w:sz w:val="16"/>
          <w:szCs w:val="16"/>
        </w:rPr>
        <w:t>Koppelen</w:t>
      </w:r>
      <w:r w:rsidR="009651D3" w:rsidRPr="005F709F">
        <w:rPr>
          <w:i/>
          <w:sz w:val="16"/>
          <w:szCs w:val="16"/>
        </w:rPr>
        <w:t xml:space="preserve"> van database</w:t>
      </w:r>
      <w:r w:rsidR="009651D3">
        <w:rPr>
          <w:i/>
          <w:sz w:val="16"/>
          <w:szCs w:val="16"/>
        </w:rPr>
        <w:t>(3</w:t>
      </w:r>
      <w:r w:rsidR="009651D3" w:rsidRPr="005F709F">
        <w:rPr>
          <w:i/>
          <w:sz w:val="16"/>
          <w:szCs w:val="16"/>
        </w:rPr>
        <w:t>)</w:t>
      </w:r>
    </w:p>
    <w:p w:rsidR="00B01994" w:rsidRPr="00B01994" w:rsidRDefault="00B01994" w:rsidP="002D2B7E">
      <w:pPr>
        <w:rPr>
          <w:u w:val="single"/>
        </w:rPr>
      </w:pPr>
      <w:r>
        <w:rPr>
          <w:u w:val="single"/>
        </w:rPr>
        <w:t>Stap 7</w:t>
      </w:r>
      <w:r w:rsidRPr="007E42E8">
        <w:rPr>
          <w:u w:val="single"/>
        </w:rPr>
        <w:t>:</w:t>
      </w:r>
    </w:p>
    <w:p w:rsidR="009651D3" w:rsidRDefault="009651D3" w:rsidP="002D2B7E">
      <w:r>
        <w:t>Wanneer op ‘OK’ is geklikt verdwijn het bovenste scherm en moet er op ‘OK’ worden geklikt op het scherm dat hierachter staat.</w:t>
      </w:r>
    </w:p>
    <w:p w:rsidR="009651D3" w:rsidRPr="00640DF9" w:rsidRDefault="009651D3" w:rsidP="002D2B7E">
      <w:pPr>
        <w:rPr>
          <w:b/>
        </w:rPr>
      </w:pPr>
      <w:r>
        <w:rPr>
          <w:noProof/>
          <w:lang w:eastAsia="nl-NL"/>
        </w:rPr>
        <w:drawing>
          <wp:inline distT="0" distB="0" distL="0" distR="0" wp14:anchorId="66D5D333" wp14:editId="6BA1A752">
            <wp:extent cx="3476625" cy="314506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1000" cy="3158066"/>
                    </a:xfrm>
                    <a:prstGeom prst="rect">
                      <a:avLst/>
                    </a:prstGeom>
                  </pic:spPr>
                </pic:pic>
              </a:graphicData>
            </a:graphic>
          </wp:inline>
        </w:drawing>
      </w:r>
      <w:r w:rsidR="00640DF9">
        <w:rPr>
          <w:b/>
        </w:rPr>
        <w:br/>
      </w:r>
      <w:r>
        <w:rPr>
          <w:i/>
          <w:sz w:val="16"/>
          <w:szCs w:val="16"/>
        </w:rPr>
        <w:t>Koppelen</w:t>
      </w:r>
      <w:r w:rsidRPr="005F709F">
        <w:rPr>
          <w:i/>
          <w:sz w:val="16"/>
          <w:szCs w:val="16"/>
        </w:rPr>
        <w:t xml:space="preserve"> van database</w:t>
      </w:r>
      <w:r>
        <w:rPr>
          <w:i/>
          <w:sz w:val="16"/>
          <w:szCs w:val="16"/>
        </w:rPr>
        <w:t>(4</w:t>
      </w:r>
      <w:r w:rsidRPr="005F709F">
        <w:rPr>
          <w:i/>
          <w:sz w:val="16"/>
          <w:szCs w:val="16"/>
        </w:rPr>
        <w:t>)</w:t>
      </w:r>
    </w:p>
    <w:p w:rsidR="00B01994" w:rsidRDefault="00B01994" w:rsidP="009651D3">
      <w:r>
        <w:t>Wanneer dit is afgerond staat de database online en kan deze later door de website worden bereikt.</w:t>
      </w:r>
    </w:p>
    <w:p w:rsidR="00B01994" w:rsidRDefault="00B01994" w:rsidP="00B01994">
      <w:pPr>
        <w:pStyle w:val="Kop2"/>
      </w:pPr>
      <w:bookmarkStart w:id="4" w:name="_Toc515361912"/>
      <w:r>
        <w:lastRenderedPageBreak/>
        <w:t>Opzetten Website:</w:t>
      </w:r>
      <w:bookmarkEnd w:id="4"/>
    </w:p>
    <w:p w:rsidR="00EE42F4" w:rsidRPr="007E42E8" w:rsidRDefault="00EE42F4" w:rsidP="00EE42F4">
      <w:pPr>
        <w:rPr>
          <w:u w:val="single"/>
        </w:rPr>
      </w:pPr>
      <w:r w:rsidRPr="007E42E8">
        <w:rPr>
          <w:u w:val="single"/>
        </w:rPr>
        <w:t>Stap 1:</w:t>
      </w:r>
    </w:p>
    <w:p w:rsidR="00154972" w:rsidRDefault="00EE42F4" w:rsidP="00B01994">
      <w:r>
        <w:t>Op de productie omgeving draait momenteel al IIS. Maar het is mogelijk dat hier niet de benodigde componenten bij zijn geïnstalleerd</w:t>
      </w:r>
      <w:r w:rsidR="00154972">
        <w:t xml:space="preserve"> om ASP.NET te ondersteunen</w:t>
      </w:r>
      <w:r>
        <w:t xml:space="preserve">. Als dit niet het geval is kan Stap 1 worden overgeslagen. </w:t>
      </w:r>
      <w:r>
        <w:br/>
      </w:r>
      <w:r>
        <w:br/>
        <w:t>Om IIS te configureren moet er via Remote Desktop worden ingelogd op de Microsoft</w:t>
      </w:r>
      <w:r w:rsidR="00154972">
        <w:t xml:space="preserve"> Server en IIS worden opgestart waarna dit scherm toont.</w:t>
      </w:r>
    </w:p>
    <w:p w:rsidR="00154972" w:rsidRPr="00640DF9" w:rsidRDefault="00154972" w:rsidP="00154972">
      <w:r>
        <w:rPr>
          <w:noProof/>
          <w:lang w:eastAsia="nl-NL"/>
        </w:rPr>
        <w:drawing>
          <wp:inline distT="0" distB="0" distL="0" distR="0">
            <wp:extent cx="2105025" cy="1009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r w:rsidR="00640DF9">
        <w:br/>
      </w:r>
      <w:r>
        <w:rPr>
          <w:i/>
          <w:sz w:val="16"/>
          <w:szCs w:val="16"/>
        </w:rPr>
        <w:t>IIS startscherm</w:t>
      </w:r>
    </w:p>
    <w:p w:rsidR="00154972" w:rsidRDefault="00154972" w:rsidP="00154972">
      <w:r>
        <w:t xml:space="preserve">Als dit is gedaan kan er doormiddel van de </w:t>
      </w:r>
      <w:r w:rsidRPr="00154972">
        <w:t>Application Development Features</w:t>
      </w:r>
      <w:r>
        <w:t xml:space="preserve"> opties de </w:t>
      </w:r>
      <w:r w:rsidRPr="00154972">
        <w:t>componenten (.NET Extensibility 4.5, ISAPI Extensions en ISAPI Filters)</w:t>
      </w:r>
      <w:r>
        <w:t xml:space="preserve"> worden geïnstalleerd.</w:t>
      </w:r>
    </w:p>
    <w:p w:rsidR="005A481B" w:rsidRPr="005A481B" w:rsidRDefault="005A481B" w:rsidP="00154972">
      <w:pPr>
        <w:rPr>
          <w:u w:val="single"/>
        </w:rPr>
      </w:pPr>
      <w:r>
        <w:rPr>
          <w:u w:val="single"/>
        </w:rPr>
        <w:t>Stap 2</w:t>
      </w:r>
      <w:r w:rsidRPr="007E42E8">
        <w:rPr>
          <w:u w:val="single"/>
        </w:rPr>
        <w:t>:</w:t>
      </w:r>
    </w:p>
    <w:p w:rsidR="005A481B" w:rsidRDefault="005A481B" w:rsidP="00154972">
      <w:r>
        <w:rPr>
          <w:lang w:eastAsia="nl-NL"/>
        </w:rPr>
        <w:t xml:space="preserve">Wanneer alle componenten aanwezig zijn die zijn benodigd om een ASP.NET applicatie te draaien op IIS, moet er een map worden toegevoegd waar de ontwikkelde website in moet komen te staan. Deze map moet komen te staan onder </w:t>
      </w:r>
      <w:r w:rsidRPr="005A481B">
        <w:rPr>
          <w:color w:val="5B9BD5" w:themeColor="accent1"/>
          <w:u w:val="single"/>
          <w:lang w:eastAsia="nl-NL"/>
        </w:rPr>
        <w:t xml:space="preserve"> </w:t>
      </w:r>
      <w:r w:rsidRPr="005A481B">
        <w:rPr>
          <w:color w:val="5B9BD5" w:themeColor="accent1"/>
          <w:u w:val="single"/>
        </w:rPr>
        <w:t>C:\inetpub</w:t>
      </w:r>
      <w:r>
        <w:t>.</w:t>
      </w:r>
    </w:p>
    <w:p w:rsidR="005A481B" w:rsidRPr="00640DF9" w:rsidRDefault="005A481B" w:rsidP="00154972">
      <w:r>
        <w:rPr>
          <w:noProof/>
          <w:lang w:eastAsia="nl-NL"/>
        </w:rPr>
        <w:drawing>
          <wp:inline distT="0" distB="0" distL="0" distR="0" wp14:anchorId="4803C946" wp14:editId="544D5C45">
            <wp:extent cx="2981325" cy="238506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385060"/>
                    </a:xfrm>
                    <a:prstGeom prst="rect">
                      <a:avLst/>
                    </a:prstGeom>
                    <a:noFill/>
                    <a:ln>
                      <a:noFill/>
                    </a:ln>
                  </pic:spPr>
                </pic:pic>
              </a:graphicData>
            </a:graphic>
          </wp:inline>
        </w:drawing>
      </w:r>
      <w:r w:rsidR="00640DF9">
        <w:br/>
      </w:r>
      <w:r w:rsidR="00AB07F7">
        <w:rPr>
          <w:i/>
          <w:sz w:val="16"/>
          <w:szCs w:val="16"/>
        </w:rPr>
        <w:t>C:\inetpub bestands loc</w:t>
      </w:r>
      <w:r w:rsidR="00315341">
        <w:rPr>
          <w:i/>
          <w:sz w:val="16"/>
          <w:szCs w:val="16"/>
        </w:rPr>
        <w:t>atie</w:t>
      </w:r>
    </w:p>
    <w:p w:rsidR="005A481B" w:rsidRDefault="005A481B" w:rsidP="005A481B"/>
    <w:p w:rsidR="005A481B" w:rsidRDefault="005A481B" w:rsidP="005A481B"/>
    <w:p w:rsidR="005A481B" w:rsidRDefault="005A481B" w:rsidP="005A481B"/>
    <w:p w:rsidR="005A481B" w:rsidRDefault="005A481B" w:rsidP="005A481B"/>
    <w:p w:rsidR="005A481B" w:rsidRDefault="005A481B" w:rsidP="005A481B"/>
    <w:p w:rsidR="005A481B" w:rsidRDefault="005A481B" w:rsidP="005A481B"/>
    <w:p w:rsidR="005A481B" w:rsidRPr="005A481B" w:rsidRDefault="005A481B" w:rsidP="005A481B"/>
    <w:p w:rsidR="00154972" w:rsidRPr="007E42E8" w:rsidRDefault="005A481B" w:rsidP="00154972">
      <w:pPr>
        <w:rPr>
          <w:u w:val="single"/>
        </w:rPr>
      </w:pPr>
      <w:r>
        <w:rPr>
          <w:u w:val="single"/>
        </w:rPr>
        <w:t>Stap 3</w:t>
      </w:r>
      <w:r w:rsidR="00154972" w:rsidRPr="007E42E8">
        <w:rPr>
          <w:u w:val="single"/>
        </w:rPr>
        <w:t>:</w:t>
      </w:r>
    </w:p>
    <w:p w:rsidR="00154972" w:rsidRDefault="005A481B" w:rsidP="00154972">
      <w:pPr>
        <w:rPr>
          <w:lang w:eastAsia="nl-NL"/>
        </w:rPr>
      </w:pPr>
      <w:r>
        <w:rPr>
          <w:lang w:eastAsia="nl-NL"/>
        </w:rPr>
        <w:t>Wanneer deze map is toegevoegd kan de website worden aangemaakt via IIS. Dit wordt gedaan door met de rechtermuisknop te klikken op ‘Sites’ en vervolgens op ‘Add Website’.</w:t>
      </w:r>
    </w:p>
    <w:p w:rsidR="00315341" w:rsidRPr="00640DF9" w:rsidRDefault="005A481B" w:rsidP="00154972">
      <w:pPr>
        <w:rPr>
          <w:lang w:eastAsia="nl-NL"/>
        </w:rPr>
      </w:pPr>
      <w:r>
        <w:rPr>
          <w:noProof/>
          <w:lang w:eastAsia="nl-NL"/>
        </w:rPr>
        <w:drawing>
          <wp:inline distT="0" distB="0" distL="0" distR="0" wp14:anchorId="5E6C9606" wp14:editId="59EC9174">
            <wp:extent cx="2466975" cy="990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990600"/>
                    </a:xfrm>
                    <a:prstGeom prst="rect">
                      <a:avLst/>
                    </a:prstGeom>
                  </pic:spPr>
                </pic:pic>
              </a:graphicData>
            </a:graphic>
          </wp:inline>
        </w:drawing>
      </w:r>
      <w:r w:rsidR="00640DF9">
        <w:rPr>
          <w:lang w:eastAsia="nl-NL"/>
        </w:rPr>
        <w:br/>
      </w:r>
      <w:r w:rsidR="00315341">
        <w:rPr>
          <w:i/>
          <w:sz w:val="16"/>
          <w:szCs w:val="16"/>
        </w:rPr>
        <w:t>Add Website optie in IIS</w:t>
      </w:r>
    </w:p>
    <w:p w:rsidR="005A481B" w:rsidRPr="007E42E8" w:rsidRDefault="00544F9B" w:rsidP="005A481B">
      <w:pPr>
        <w:rPr>
          <w:u w:val="single"/>
        </w:rPr>
      </w:pPr>
      <w:r>
        <w:rPr>
          <w:u w:val="single"/>
        </w:rPr>
        <w:t>Stap 4</w:t>
      </w:r>
      <w:r w:rsidR="005A481B" w:rsidRPr="007E42E8">
        <w:rPr>
          <w:u w:val="single"/>
        </w:rPr>
        <w:t>:</w:t>
      </w:r>
    </w:p>
    <w:p w:rsidR="005A481B" w:rsidRDefault="005A481B" w:rsidP="00154972">
      <w:r>
        <w:t>Hierna word</w:t>
      </w:r>
      <w:r w:rsidR="00315341">
        <w:t>t er een nieuw scherm getoond waarin alle informatie over de website moet worden ingevuld</w:t>
      </w:r>
      <w:r>
        <w:t>.</w:t>
      </w:r>
      <w:r w:rsidR="00315341">
        <w:t xml:space="preserve"> Bij ‘Site name:’ moet de naam van de site worden ingevuld. Vervolgens moet het pad worden ingesteld naar de map die is aangemaakt in Stap 2 en moet de ‘Host name:’ worden ingevuld.</w:t>
      </w:r>
      <w:r>
        <w:t xml:space="preserve"> </w:t>
      </w:r>
      <w:r w:rsidR="00315341">
        <w:t>Wanneer al deze informatie is ingevuld</w:t>
      </w:r>
      <w:r>
        <w:t xml:space="preserve"> moet er op de knop ‘OK’ worden geklikt</w:t>
      </w:r>
      <w:r w:rsidR="00315341">
        <w:t>.</w:t>
      </w:r>
    </w:p>
    <w:p w:rsidR="00315341" w:rsidRPr="00640DF9" w:rsidRDefault="00315341" w:rsidP="00154972">
      <w:pPr>
        <w:rPr>
          <w:lang w:eastAsia="nl-NL"/>
        </w:rPr>
      </w:pPr>
      <w:r>
        <w:rPr>
          <w:noProof/>
          <w:lang w:eastAsia="nl-NL"/>
        </w:rPr>
        <w:drawing>
          <wp:inline distT="0" distB="0" distL="0" distR="0" wp14:anchorId="3CAAC442" wp14:editId="7E37F256">
            <wp:extent cx="3324225" cy="3233306"/>
            <wp:effectExtent l="0" t="0" r="0"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387" cy="3240272"/>
                    </a:xfrm>
                    <a:prstGeom prst="rect">
                      <a:avLst/>
                    </a:prstGeom>
                    <a:noFill/>
                    <a:ln>
                      <a:noFill/>
                    </a:ln>
                  </pic:spPr>
                </pic:pic>
              </a:graphicData>
            </a:graphic>
          </wp:inline>
        </w:drawing>
      </w:r>
      <w:r>
        <w:rPr>
          <w:noProof/>
          <w:lang w:eastAsia="nl-NL"/>
        </w:rPr>
        <w:drawing>
          <wp:inline distT="0" distB="0" distL="0" distR="0" wp14:anchorId="37E2740B" wp14:editId="058A8E1C">
            <wp:extent cx="2247900" cy="94098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8146" cy="949456"/>
                    </a:xfrm>
                    <a:prstGeom prst="rect">
                      <a:avLst/>
                    </a:prstGeom>
                    <a:noFill/>
                    <a:ln>
                      <a:noFill/>
                    </a:ln>
                  </pic:spPr>
                </pic:pic>
              </a:graphicData>
            </a:graphic>
          </wp:inline>
        </w:drawing>
      </w:r>
      <w:r w:rsidR="00640DF9">
        <w:rPr>
          <w:lang w:eastAsia="nl-NL"/>
        </w:rPr>
        <w:br/>
      </w:r>
      <w:r>
        <w:rPr>
          <w:i/>
          <w:sz w:val="16"/>
          <w:szCs w:val="16"/>
        </w:rPr>
        <w:t>Add Website scherm in IIS</w:t>
      </w:r>
      <w:r>
        <w:rPr>
          <w:i/>
          <w:sz w:val="16"/>
          <w:szCs w:val="16"/>
        </w:rPr>
        <w:tab/>
      </w:r>
      <w:r>
        <w:rPr>
          <w:i/>
          <w:sz w:val="16"/>
          <w:szCs w:val="16"/>
        </w:rPr>
        <w:tab/>
      </w:r>
      <w:r>
        <w:rPr>
          <w:i/>
          <w:sz w:val="16"/>
          <w:szCs w:val="16"/>
        </w:rPr>
        <w:tab/>
      </w:r>
      <w:r>
        <w:rPr>
          <w:i/>
          <w:sz w:val="16"/>
          <w:szCs w:val="16"/>
        </w:rPr>
        <w:tab/>
      </w:r>
      <w:r>
        <w:rPr>
          <w:i/>
          <w:sz w:val="16"/>
          <w:szCs w:val="16"/>
        </w:rPr>
        <w:tab/>
        <w:t xml:space="preserve">         Website aangemaakt in IIS</w:t>
      </w:r>
    </w:p>
    <w:p w:rsidR="00315341" w:rsidRDefault="00315341" w:rsidP="00315341">
      <w:pPr>
        <w:rPr>
          <w:u w:val="single"/>
        </w:rPr>
      </w:pPr>
    </w:p>
    <w:p w:rsidR="00315341" w:rsidRDefault="00315341" w:rsidP="00315341">
      <w:pPr>
        <w:rPr>
          <w:u w:val="single"/>
        </w:rPr>
      </w:pPr>
    </w:p>
    <w:p w:rsidR="00315341" w:rsidRDefault="00315341" w:rsidP="00315341">
      <w:pPr>
        <w:rPr>
          <w:u w:val="single"/>
        </w:rPr>
      </w:pPr>
    </w:p>
    <w:p w:rsidR="00315341" w:rsidRDefault="00315341" w:rsidP="00315341">
      <w:pPr>
        <w:rPr>
          <w:u w:val="single"/>
        </w:rPr>
      </w:pPr>
    </w:p>
    <w:p w:rsidR="00640DF9" w:rsidRDefault="00640DF9" w:rsidP="00315341">
      <w:pPr>
        <w:rPr>
          <w:u w:val="single"/>
        </w:rPr>
      </w:pPr>
    </w:p>
    <w:p w:rsidR="00315341" w:rsidRDefault="00315341" w:rsidP="00315341">
      <w:pPr>
        <w:rPr>
          <w:u w:val="single"/>
        </w:rPr>
      </w:pPr>
    </w:p>
    <w:p w:rsidR="00315341" w:rsidRDefault="00315341" w:rsidP="00315341">
      <w:pPr>
        <w:rPr>
          <w:u w:val="single"/>
        </w:rPr>
      </w:pPr>
    </w:p>
    <w:p w:rsidR="00315341" w:rsidRPr="007E42E8" w:rsidRDefault="00544F9B" w:rsidP="00315341">
      <w:pPr>
        <w:rPr>
          <w:u w:val="single"/>
        </w:rPr>
      </w:pPr>
      <w:r>
        <w:rPr>
          <w:u w:val="single"/>
        </w:rPr>
        <w:lastRenderedPageBreak/>
        <w:t>Stap 5</w:t>
      </w:r>
      <w:r w:rsidR="00315341" w:rsidRPr="007E42E8">
        <w:rPr>
          <w:u w:val="single"/>
        </w:rPr>
        <w:t>:</w:t>
      </w:r>
    </w:p>
    <w:p w:rsidR="00315341" w:rsidRDefault="00315341" w:rsidP="00315341">
      <w:r>
        <w:t>Als de Website is aangemaakt in IIS kan er in de solution die lokaal staat met de rechtermuisknop worden geklikt op het project. En vervolgende worden geklikt op de optie ‘Publish’.</w:t>
      </w:r>
    </w:p>
    <w:p w:rsidR="00DD5EC8" w:rsidRPr="00640DF9" w:rsidRDefault="00315341" w:rsidP="00315341">
      <w:r>
        <w:rPr>
          <w:noProof/>
          <w:lang w:eastAsia="nl-NL"/>
        </w:rPr>
        <w:drawing>
          <wp:inline distT="0" distB="0" distL="0" distR="0" wp14:anchorId="7CA2FF40" wp14:editId="2AA4EC83">
            <wp:extent cx="3209925" cy="4319458"/>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62" cy="4331754"/>
                    </a:xfrm>
                    <a:prstGeom prst="rect">
                      <a:avLst/>
                    </a:prstGeom>
                  </pic:spPr>
                </pic:pic>
              </a:graphicData>
            </a:graphic>
          </wp:inline>
        </w:drawing>
      </w:r>
      <w:r w:rsidR="00640DF9">
        <w:br/>
      </w:r>
      <w:r w:rsidR="00DD5EC8">
        <w:rPr>
          <w:i/>
          <w:sz w:val="16"/>
          <w:szCs w:val="16"/>
        </w:rPr>
        <w:t>Publish project optie</w:t>
      </w:r>
    </w:p>
    <w:p w:rsidR="00544F9B" w:rsidRDefault="00544F9B" w:rsidP="00315341">
      <w:pPr>
        <w:rPr>
          <w:u w:val="single"/>
        </w:rPr>
      </w:pPr>
      <w:r>
        <w:rPr>
          <w:u w:val="single"/>
        </w:rPr>
        <w:t>Stap 6</w:t>
      </w:r>
      <w:r w:rsidRPr="007E42E8">
        <w:rPr>
          <w:u w:val="single"/>
        </w:rPr>
        <w:t>:</w:t>
      </w:r>
    </w:p>
    <w:p w:rsidR="00544F9B" w:rsidRPr="00DA6E27" w:rsidRDefault="00544F9B" w:rsidP="00544F9B">
      <w:r>
        <w:t>Hierna wordt er een nieuw scherm getoond waa</w:t>
      </w:r>
      <w:r w:rsidR="009F4CA4">
        <w:t xml:space="preserve">r een pad kan worden gekozen om </w:t>
      </w:r>
      <w:r>
        <w:t xml:space="preserve">naartoe te </w:t>
      </w:r>
      <w:r w:rsidR="009F4CA4">
        <w:t>publiceren</w:t>
      </w:r>
      <w:r w:rsidR="00AB07F7">
        <w:t xml:space="preserve"> de wordt op de standaard project directory laten staan</w:t>
      </w:r>
      <w:r>
        <w:t>. V</w:t>
      </w:r>
      <w:r w:rsidR="009F4CA4">
        <w:t>ervolgens moet er op de knop ‘Publish</w:t>
      </w:r>
      <w:r>
        <w:t>’ worden geklikt.</w:t>
      </w:r>
    </w:p>
    <w:p w:rsidR="00AB07F7" w:rsidRPr="00640DF9" w:rsidRDefault="00544F9B" w:rsidP="00315341">
      <w:r>
        <w:rPr>
          <w:noProof/>
          <w:lang w:eastAsia="nl-NL"/>
        </w:rPr>
        <w:drawing>
          <wp:inline distT="0" distB="0" distL="0" distR="0" wp14:anchorId="3777D7A4" wp14:editId="47652923">
            <wp:extent cx="4086225" cy="2257560"/>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402" cy="2262630"/>
                    </a:xfrm>
                    <a:prstGeom prst="rect">
                      <a:avLst/>
                    </a:prstGeom>
                  </pic:spPr>
                </pic:pic>
              </a:graphicData>
            </a:graphic>
          </wp:inline>
        </w:drawing>
      </w:r>
      <w:r w:rsidR="00640DF9">
        <w:br/>
      </w:r>
      <w:r w:rsidR="00AB07F7">
        <w:rPr>
          <w:i/>
          <w:sz w:val="16"/>
          <w:szCs w:val="16"/>
        </w:rPr>
        <w:t>Publish project scherm</w:t>
      </w:r>
    </w:p>
    <w:p w:rsidR="00AB07F7" w:rsidRDefault="00AB07F7" w:rsidP="00AB07F7">
      <w:pPr>
        <w:rPr>
          <w:u w:val="single"/>
        </w:rPr>
      </w:pPr>
      <w:r>
        <w:rPr>
          <w:u w:val="single"/>
        </w:rPr>
        <w:lastRenderedPageBreak/>
        <w:t>Stap 6</w:t>
      </w:r>
      <w:r w:rsidRPr="007E42E8">
        <w:rPr>
          <w:u w:val="single"/>
        </w:rPr>
        <w:t>:</w:t>
      </w:r>
    </w:p>
    <w:p w:rsidR="00AB07F7" w:rsidRDefault="00AB07F7" w:rsidP="00AB07F7">
      <w:r>
        <w:t xml:space="preserve">Als dit is gedaan kan er onder de map van het project de gepubliceerde bestanden worden gevonden onder: </w:t>
      </w:r>
      <w:r>
        <w:br/>
      </w:r>
      <w:r w:rsidRPr="00AB07F7">
        <w:rPr>
          <w:color w:val="5B9BD5" w:themeColor="accent1"/>
          <w:sz w:val="18"/>
          <w:szCs w:val="18"/>
          <w:u w:val="single"/>
        </w:rPr>
        <w:t>C:\Users\Kenley Strik\Documents\Visual Studio 2017\Projects\TTR-MDCS\TTR-MDCS\bin\Release\PublishOutput</w:t>
      </w:r>
      <w:r w:rsidRPr="00AB07F7">
        <w:t>.</w:t>
      </w:r>
      <w:r>
        <w:t xml:space="preserve"> Deze moeten worden gekopieerd en later op de server worden gezet.</w:t>
      </w:r>
    </w:p>
    <w:p w:rsidR="00AB07F7" w:rsidRPr="00640DF9" w:rsidRDefault="00AB07F7" w:rsidP="00AB07F7">
      <w:r>
        <w:rPr>
          <w:noProof/>
          <w:lang w:eastAsia="nl-NL"/>
        </w:rPr>
        <w:drawing>
          <wp:inline distT="0" distB="0" distL="0" distR="0" wp14:anchorId="435D613D" wp14:editId="1CD1CBDB">
            <wp:extent cx="3924300" cy="24610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6622" cy="2468743"/>
                    </a:xfrm>
                    <a:prstGeom prst="rect">
                      <a:avLst/>
                    </a:prstGeom>
                  </pic:spPr>
                </pic:pic>
              </a:graphicData>
            </a:graphic>
          </wp:inline>
        </w:drawing>
      </w:r>
      <w:r w:rsidR="00640DF9">
        <w:br/>
      </w:r>
      <w:r>
        <w:rPr>
          <w:i/>
          <w:sz w:val="16"/>
          <w:szCs w:val="16"/>
        </w:rPr>
        <w:t>Bestands locatie gepubliceerd project</w:t>
      </w:r>
    </w:p>
    <w:p w:rsidR="00AB07F7" w:rsidRDefault="00AB07F7" w:rsidP="00AB07F7">
      <w:pPr>
        <w:rPr>
          <w:u w:val="single"/>
        </w:rPr>
      </w:pPr>
      <w:r>
        <w:rPr>
          <w:u w:val="single"/>
        </w:rPr>
        <w:t>Stap 7</w:t>
      </w:r>
      <w:r w:rsidRPr="007E42E8">
        <w:rPr>
          <w:u w:val="single"/>
        </w:rPr>
        <w:t>:</w:t>
      </w:r>
    </w:p>
    <w:p w:rsidR="00AB07F7" w:rsidRDefault="00AB07F7" w:rsidP="00AB07F7">
      <w:r>
        <w:t>Als dit is gedaan moeten de gekopieerde bestanden in de map worden gezet die is aangegeven in Stap 2.</w:t>
      </w:r>
    </w:p>
    <w:p w:rsidR="008C3EAE" w:rsidRDefault="008C3EAE" w:rsidP="008C3EAE">
      <w:pPr>
        <w:rPr>
          <w:i/>
          <w:sz w:val="16"/>
          <w:szCs w:val="16"/>
        </w:rPr>
      </w:pPr>
      <w:r>
        <w:rPr>
          <w:noProof/>
          <w:lang w:eastAsia="nl-NL"/>
        </w:rPr>
        <w:drawing>
          <wp:inline distT="0" distB="0" distL="0" distR="0" wp14:anchorId="24C914EB" wp14:editId="4307661F">
            <wp:extent cx="5759450" cy="30353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35300"/>
                    </a:xfrm>
                    <a:prstGeom prst="rect">
                      <a:avLst/>
                    </a:prstGeom>
                  </pic:spPr>
                </pic:pic>
              </a:graphicData>
            </a:graphic>
          </wp:inline>
        </w:drawing>
      </w:r>
      <w:r w:rsidR="00640DF9">
        <w:rPr>
          <w:i/>
          <w:sz w:val="16"/>
          <w:szCs w:val="16"/>
        </w:rPr>
        <w:br/>
      </w:r>
      <w:r>
        <w:rPr>
          <w:i/>
          <w:sz w:val="16"/>
          <w:szCs w:val="16"/>
        </w:rPr>
        <w:t>Bestands locatie website</w:t>
      </w:r>
    </w:p>
    <w:p w:rsidR="008C3EAE" w:rsidRDefault="008C3EAE" w:rsidP="008C3EAE">
      <w:pPr>
        <w:rPr>
          <w:u w:val="single"/>
        </w:rPr>
      </w:pPr>
    </w:p>
    <w:p w:rsidR="008C3EAE" w:rsidRDefault="008C3EAE" w:rsidP="008C3EAE">
      <w:pPr>
        <w:rPr>
          <w:u w:val="single"/>
        </w:rPr>
      </w:pPr>
    </w:p>
    <w:p w:rsidR="008C3EAE" w:rsidRDefault="008C3EAE" w:rsidP="008C3EAE">
      <w:pPr>
        <w:rPr>
          <w:u w:val="single"/>
        </w:rPr>
      </w:pPr>
    </w:p>
    <w:p w:rsidR="008C3EAE" w:rsidRDefault="008C3EAE" w:rsidP="008C3EAE">
      <w:pPr>
        <w:rPr>
          <w:u w:val="single"/>
        </w:rPr>
      </w:pPr>
      <w:r>
        <w:rPr>
          <w:u w:val="single"/>
        </w:rPr>
        <w:lastRenderedPageBreak/>
        <w:t>Stap 8</w:t>
      </w:r>
      <w:r w:rsidRPr="007E42E8">
        <w:rPr>
          <w:u w:val="single"/>
        </w:rPr>
        <w:t>:</w:t>
      </w:r>
    </w:p>
    <w:p w:rsidR="008C3EAE" w:rsidRDefault="008C3EAE" w:rsidP="008C3EAE">
      <w:r>
        <w:t>Het Web.config bestand zal moeten worden aangepast zodat de connectiestrings refereren naar de juiste databases. Deze moeten op de volgende manier worden opgebouwd:</w:t>
      </w:r>
    </w:p>
    <w:p w:rsidR="008C3EAE" w:rsidRPr="00623A98" w:rsidRDefault="008C3EAE" w:rsidP="008C3EAE">
      <w:pPr>
        <w:rPr>
          <w:sz w:val="20"/>
          <w:szCs w:val="20"/>
        </w:rPr>
      </w:pPr>
      <w:r w:rsidRPr="00623A98">
        <w:rPr>
          <w:sz w:val="20"/>
          <w:szCs w:val="20"/>
        </w:rPr>
        <w:t>&lt;add name="TTR-MDCS" connectionString="data source=</w:t>
      </w:r>
      <w:r w:rsidRPr="00623A98">
        <w:rPr>
          <w:color w:val="FF0000"/>
          <w:sz w:val="20"/>
          <w:szCs w:val="20"/>
        </w:rPr>
        <w:t>IPADDRES</w:t>
      </w:r>
      <w:r w:rsidRPr="00623A98">
        <w:rPr>
          <w:sz w:val="20"/>
          <w:szCs w:val="20"/>
        </w:rPr>
        <w:t>;initial catalog=TTR-MDCS;user id=</w:t>
      </w:r>
      <w:r w:rsidRPr="00623A98">
        <w:rPr>
          <w:color w:val="FF0000"/>
          <w:sz w:val="20"/>
          <w:szCs w:val="20"/>
        </w:rPr>
        <w:t>GEBRUIKERSNAAM</w:t>
      </w:r>
      <w:r w:rsidRPr="00623A98">
        <w:rPr>
          <w:sz w:val="20"/>
          <w:szCs w:val="20"/>
        </w:rPr>
        <w:t>;password=</w:t>
      </w:r>
      <w:r w:rsidRPr="00623A98">
        <w:rPr>
          <w:color w:val="FF0000"/>
          <w:sz w:val="20"/>
          <w:szCs w:val="20"/>
        </w:rPr>
        <w:t>WACHTWOORD</w:t>
      </w:r>
      <w:r w:rsidRPr="00623A98">
        <w:rPr>
          <w:sz w:val="20"/>
          <w:szCs w:val="20"/>
        </w:rPr>
        <w:t>;Integrated Security=False" providerName="System.Data.SqlClient" /&gt;</w:t>
      </w:r>
    </w:p>
    <w:p w:rsidR="008C3EAE" w:rsidRDefault="008C3EAE" w:rsidP="008C3EAE">
      <w:r w:rsidRPr="00E93AF0">
        <w:rPr>
          <w:sz w:val="20"/>
          <w:szCs w:val="20"/>
        </w:rPr>
        <w:t>&lt;add name="TCLOAN" connectionString="data source=</w:t>
      </w:r>
      <w:r w:rsidRPr="00E93AF0">
        <w:rPr>
          <w:color w:val="FF0000"/>
          <w:sz w:val="20"/>
          <w:szCs w:val="20"/>
        </w:rPr>
        <w:t xml:space="preserve"> IPADDRES</w:t>
      </w:r>
      <w:r w:rsidRPr="00E93AF0">
        <w:rPr>
          <w:sz w:val="20"/>
          <w:szCs w:val="20"/>
        </w:rPr>
        <w:t xml:space="preserve">;initial catalog=TCLOAN;user </w:t>
      </w:r>
      <w:r w:rsidRPr="00E93AF0">
        <w:rPr>
          <w:sz w:val="20"/>
          <w:szCs w:val="20"/>
        </w:rPr>
        <w:br/>
        <w:t>id=</w:t>
      </w:r>
      <w:r w:rsidRPr="00E93AF0">
        <w:rPr>
          <w:color w:val="FF0000"/>
          <w:sz w:val="20"/>
          <w:szCs w:val="20"/>
        </w:rPr>
        <w:t xml:space="preserve"> GEBRUIKERSNAAM</w:t>
      </w:r>
      <w:r w:rsidRPr="00E93AF0">
        <w:rPr>
          <w:sz w:val="20"/>
          <w:szCs w:val="20"/>
        </w:rPr>
        <w:t>;password=</w:t>
      </w:r>
      <w:r w:rsidRPr="00E93AF0">
        <w:rPr>
          <w:color w:val="FF0000"/>
          <w:sz w:val="20"/>
          <w:szCs w:val="20"/>
        </w:rPr>
        <w:t xml:space="preserve"> WACHTWOORD</w:t>
      </w:r>
      <w:r w:rsidRPr="00E93AF0">
        <w:rPr>
          <w:sz w:val="20"/>
          <w:szCs w:val="20"/>
        </w:rPr>
        <w:t>;Integrated Security=False" providerName="System.Data.SqlClient" /&gt;</w:t>
      </w:r>
      <w:r w:rsidR="00E93AF0" w:rsidRPr="00E93AF0">
        <w:rPr>
          <w:sz w:val="20"/>
          <w:szCs w:val="20"/>
        </w:rPr>
        <w:br/>
      </w:r>
      <w:r w:rsidR="00E93AF0" w:rsidRPr="00E93AF0">
        <w:rPr>
          <w:sz w:val="20"/>
          <w:szCs w:val="20"/>
        </w:rPr>
        <w:br/>
      </w:r>
      <w:r w:rsidR="00E93AF0" w:rsidRPr="00E93AF0">
        <w:t>Deze connectionstrings moeten worden voorzien van een IP-adres naar de SQL Server, een Gebruikersnaam van een gebruiker op de SQL Server die to</w:t>
      </w:r>
      <w:r w:rsidR="00E93AF0">
        <w:t>e</w:t>
      </w:r>
      <w:r w:rsidR="00E93AF0" w:rsidRPr="00E93AF0">
        <w:t>gang he</w:t>
      </w:r>
      <w:r w:rsidR="00E93AF0">
        <w:t>e</w:t>
      </w:r>
      <w:r w:rsidR="00E93AF0" w:rsidRPr="00E93AF0">
        <w:t>ft tot de database en</w:t>
      </w:r>
      <w:r w:rsidR="00E93AF0">
        <w:t xml:space="preserve"> een Wachtwoord </w:t>
      </w:r>
      <w:r w:rsidR="00E93AF0" w:rsidRPr="00E93AF0">
        <w:t>van een gebruiker op de SQL Server die to</w:t>
      </w:r>
      <w:r w:rsidR="00E93AF0">
        <w:t>e</w:t>
      </w:r>
      <w:r w:rsidR="00E93AF0" w:rsidRPr="00E93AF0">
        <w:t>gang he</w:t>
      </w:r>
      <w:r w:rsidR="00E93AF0">
        <w:t>e</w:t>
      </w:r>
      <w:r w:rsidR="00E93AF0" w:rsidRPr="00E93AF0">
        <w:t>ft tot de</w:t>
      </w:r>
      <w:r w:rsidR="00E93AF0">
        <w:t xml:space="preserve"> </w:t>
      </w:r>
      <w:r w:rsidR="00E93AF0" w:rsidRPr="00E93AF0">
        <w:t>database</w:t>
      </w:r>
      <w:r w:rsidR="00E93AF0">
        <w:t>.</w:t>
      </w:r>
    </w:p>
    <w:p w:rsidR="00E93AF0" w:rsidRDefault="00E93AF0" w:rsidP="008C3EAE">
      <w:r>
        <w:t>Wanneer dit is gedaan zou de website online moeten staan en kan deze worden aangeroepen met de ingegeven naam van de website in een webbrowser zoals Google Chrome.</w:t>
      </w:r>
    </w:p>
    <w:p w:rsidR="00E93AF0" w:rsidRDefault="00E93AF0" w:rsidP="00E93AF0">
      <w:pPr>
        <w:pStyle w:val="Kop2"/>
      </w:pPr>
      <w:bookmarkStart w:id="5" w:name="_Toc515361913"/>
      <w:r>
        <w:t>Dataoverdracht</w:t>
      </w:r>
      <w:bookmarkEnd w:id="5"/>
    </w:p>
    <w:p w:rsidR="00E93AF0" w:rsidRDefault="00E93AF0" w:rsidP="00E93AF0">
      <w:r>
        <w:t>De data die door de projectuitvoerder (Kenley Strik) wordt geleverd aan de opdrachtgever (Michel Cosman) wordt gestuurd via de email. Met deze bestand kan de opdrachtgever de database en de website online zetten in zijn omgeving door de stappen die hierboven staan beschreven uit te voeren.</w:t>
      </w:r>
    </w:p>
    <w:p w:rsidR="00B278BB" w:rsidRDefault="00B278BB" w:rsidP="00B278BB">
      <w:pPr>
        <w:pStyle w:val="Kop2"/>
      </w:pPr>
      <w:bookmarkStart w:id="6" w:name="_Toc515361914"/>
      <w:r>
        <w:t>Wat komt er live te staan</w:t>
      </w:r>
      <w:bookmarkEnd w:id="6"/>
    </w:p>
    <w:p w:rsidR="00B278BB" w:rsidRDefault="00B278BB" w:rsidP="00B278BB">
      <w:r>
        <w:t>Zoals uitgewerkt in het kopje ‘Opzetten Website’ hierboven zal er een ASP.NET MVC Webapplicatie online worden gezet op IIS in de productieomgeving. Deze Webapplicatie is ontwikkeld en gepubliceerd door middel van Visual Studio 2017. Waarna de gepubliceerde bestanden naar de opdrachtgever worden zodat hij deze in zijn omgeving online kan zetten</w:t>
      </w:r>
      <w:r>
        <w:br/>
      </w:r>
      <w:r>
        <w:br/>
        <w:t xml:space="preserve">Zoals uitgewerkt in het kopje ‘Opzetten Database’ hierboven zal er ook een MYSQL Database online worden gezet op de SQL Server in de productieomgeving. Deze database is </w:t>
      </w:r>
      <w:r w:rsidR="00E35CA8">
        <w:t>opgezet</w:t>
      </w:r>
      <w:r>
        <w:t xml:space="preserve"> door middel van Microsoft SQL Server Management Studio </w:t>
      </w:r>
      <w:r w:rsidR="00E35CA8">
        <w:t>moet hiervan worden losgemaakt. Waarna de MDF en LDF bestanden worden opgestuurd naar de opdrachtgever zodat hij deze in zijn omgeving online kan zetten.</w:t>
      </w:r>
    </w:p>
    <w:p w:rsidR="004D1931" w:rsidRDefault="004D1931" w:rsidP="00B278BB"/>
    <w:p w:rsidR="004D1931" w:rsidRDefault="004D1931" w:rsidP="00B278BB"/>
    <w:p w:rsidR="004D1931" w:rsidRDefault="004D1931" w:rsidP="00B278BB"/>
    <w:p w:rsidR="004D1931" w:rsidRDefault="004D1931" w:rsidP="00B278BB"/>
    <w:p w:rsidR="004D1931" w:rsidRDefault="004D1931" w:rsidP="00B278BB"/>
    <w:p w:rsidR="004D1931" w:rsidRDefault="004D1931" w:rsidP="00B278BB"/>
    <w:p w:rsidR="004D1931" w:rsidRPr="00B278BB" w:rsidRDefault="004D1931" w:rsidP="00B278BB"/>
    <w:p w:rsidR="008D682D" w:rsidRDefault="008D682D" w:rsidP="008D682D">
      <w:pPr>
        <w:pStyle w:val="Kop1"/>
      </w:pPr>
      <w:bookmarkStart w:id="7" w:name="_Toc515361915"/>
      <w:r>
        <w:lastRenderedPageBreak/>
        <w:t>Organisatorisch Implementatieplan</w:t>
      </w:r>
      <w:bookmarkEnd w:id="7"/>
    </w:p>
    <w:p w:rsidR="003579E8" w:rsidRDefault="003579E8" w:rsidP="003579E8">
      <w:r>
        <w:t xml:space="preserve">De applicatie is afgewerkt en moet worden geïmplementeerd in de organisatie. Dit gaat worden gedaan door middel van een handleiding. Hierdoor kunnen alle gebruikers de handleiding gebruiken zodat het voor hun duidelijk wordt hoe de website is opgebouwd en hoe de functies hiervan werken. Door deze handleiding kunnen de gebruikers snel aan de gang met de functies van de website waardoor de website sneller kan worden opgenomen in de hedendaagse werkzaamheden in het bedrijf. </w:t>
      </w:r>
      <w:r w:rsidR="00201405">
        <w:t>Ook wordt er informatie gegeven over de rechten die verschillende gebruikers hebben voor verschillende functie in de website.</w:t>
      </w:r>
    </w:p>
    <w:p w:rsidR="004D1931" w:rsidRDefault="004D1931" w:rsidP="004D1931">
      <w:pPr>
        <w:pStyle w:val="Kop2"/>
      </w:pPr>
      <w:bookmarkStart w:id="8" w:name="_Toc515361916"/>
      <w:r>
        <w:t>Handleiding</w:t>
      </w:r>
      <w:bookmarkEnd w:id="8"/>
    </w:p>
    <w:p w:rsidR="004D1931" w:rsidRDefault="004D1931" w:rsidP="004D1931">
      <w:r>
        <w:t>De handleiding kan worden gevonden in een apart document genaamd ‘</w:t>
      </w:r>
      <w:r w:rsidRPr="004D1931">
        <w:t>Handleiding TTR-MDCS v1.0.0</w:t>
      </w:r>
      <w:r>
        <w:t>’.</w:t>
      </w:r>
    </w:p>
    <w:p w:rsidR="004D1931" w:rsidRDefault="004D1931" w:rsidP="004D1931">
      <w:pPr>
        <w:pStyle w:val="Kop2"/>
      </w:pPr>
      <w:bookmarkStart w:id="9" w:name="_Toc515361917"/>
      <w:r>
        <w:t>Gebruikersrechten</w:t>
      </w:r>
      <w:bookmarkEnd w:id="9"/>
    </w:p>
    <w:p w:rsidR="004D1931" w:rsidRDefault="00717017" w:rsidP="004D1931">
      <w:r>
        <w:t xml:space="preserve">De website heeft beschikking tot twee soorten gebruikers (Admin en User). </w:t>
      </w:r>
      <w:r w:rsidR="004D1931">
        <w:t>Om duidelijk te maken wie rechten heeft tot welke functies is hier een lijst weergeven van de functies in de applicatie met daarbij de rollen van de gebruikers die hier toegang tot hebben.</w:t>
      </w:r>
    </w:p>
    <w:tbl>
      <w:tblPr>
        <w:tblStyle w:val="Rastertabel4-Accent5"/>
        <w:tblW w:w="0" w:type="auto"/>
        <w:tblLook w:val="04A0" w:firstRow="1" w:lastRow="0" w:firstColumn="1" w:lastColumn="0" w:noHBand="0" w:noVBand="1"/>
      </w:tblPr>
      <w:tblGrid>
        <w:gridCol w:w="4530"/>
        <w:gridCol w:w="4530"/>
      </w:tblGrid>
      <w:tr w:rsidR="004D1931" w:rsidTr="004D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D1931" w:rsidRDefault="004D1931" w:rsidP="004D1931">
            <w:r>
              <w:t>Functie</w:t>
            </w:r>
          </w:p>
        </w:tc>
        <w:tc>
          <w:tcPr>
            <w:tcW w:w="4530" w:type="dxa"/>
          </w:tcPr>
          <w:p w:rsidR="004D1931" w:rsidRDefault="004D1931" w:rsidP="004D1931">
            <w:pPr>
              <w:cnfStyle w:val="100000000000" w:firstRow="1" w:lastRow="0" w:firstColumn="0" w:lastColumn="0" w:oddVBand="0" w:evenVBand="0" w:oddHBand="0" w:evenHBand="0" w:firstRowFirstColumn="0" w:firstRowLastColumn="0" w:lastRowFirstColumn="0" w:lastRowLastColumn="0"/>
            </w:pPr>
            <w:r>
              <w:t>Gebruikersrol</w:t>
            </w:r>
          </w:p>
        </w:tc>
      </w:tr>
      <w:tr w:rsidR="004D1931"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D1931" w:rsidRDefault="00201405" w:rsidP="004D1931">
            <w:r>
              <w:t>Registreren Taak</w:t>
            </w:r>
          </w:p>
        </w:tc>
        <w:tc>
          <w:tcPr>
            <w:tcW w:w="4530" w:type="dxa"/>
          </w:tcPr>
          <w:p w:rsidR="004D1931" w:rsidRDefault="00201405" w:rsidP="004D1931">
            <w:pPr>
              <w:cnfStyle w:val="000000100000" w:firstRow="0" w:lastRow="0" w:firstColumn="0" w:lastColumn="0" w:oddVBand="0" w:evenVBand="0" w:oddHBand="1" w:evenHBand="0" w:firstRowFirstColumn="0" w:firstRowLastColumn="0" w:lastRowFirstColumn="0" w:lastRowLastColumn="0"/>
            </w:pPr>
            <w:r>
              <w:t>Admin,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Pr="00201405" w:rsidRDefault="00201405" w:rsidP="004D1931">
            <w:r>
              <w:t>Registreren Klant</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Registreren Partner</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r>
              <w:t>Admin,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Taken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Klanten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r>
              <w:t>Admin,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Partners</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Taak Bewerken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r>
              <w:t>Admin</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Klant Bewerken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Partner Bewerken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r>
              <w:t>Admin</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 Opzetten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Rapportages Inzien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r>
              <w:t>Admin,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 Bekijken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r>
              <w:t>Admin, User</w:t>
            </w:r>
          </w:p>
        </w:tc>
      </w:tr>
    </w:tbl>
    <w:p w:rsidR="008D682D" w:rsidRDefault="008D682D" w:rsidP="008D682D"/>
    <w:p w:rsidR="004D1931" w:rsidRDefault="004D1931" w:rsidP="004D1931">
      <w:pPr>
        <w:pStyle w:val="Kop2"/>
      </w:pPr>
      <w:bookmarkStart w:id="10" w:name="_Toc515361918"/>
      <w:r>
        <w:t>Implementatie</w:t>
      </w:r>
      <w:bookmarkEnd w:id="10"/>
    </w:p>
    <w:p w:rsidR="004D1931" w:rsidRPr="004D1931" w:rsidRDefault="004D1931" w:rsidP="004D1931">
      <w:r>
        <w:t>De implementatie zal worden uitgevoerd op 30-05-2018. Hiervoor zal de projectuitvoerder (Kenley Strik) de benodigde bestanden leveren aan de opdrachtgever (Michel Cosman). Deze bestanden bestaan uit:</w:t>
      </w:r>
      <w:r>
        <w:br/>
        <w:t>- Een MDF en LDF bestand waarin de database is verwerkt.</w:t>
      </w:r>
      <w:r>
        <w:br/>
        <w:t>- Een map met daarin de gepubliceerde bestanden vanuit Visual Studio 2017.</w:t>
      </w:r>
    </w:p>
    <w:p w:rsidR="00721032" w:rsidRDefault="00721032" w:rsidP="00721032">
      <w:pPr>
        <w:pStyle w:val="Kop1"/>
      </w:pPr>
      <w:bookmarkStart w:id="11" w:name="_Toc506803890"/>
      <w:bookmarkStart w:id="12" w:name="_Toc511165021"/>
      <w:bookmarkStart w:id="13" w:name="_Toc514704741"/>
      <w:bookmarkStart w:id="14" w:name="_Toc515361919"/>
      <w:r>
        <w:t>Handtekeningen</w:t>
      </w:r>
      <w:bookmarkEnd w:id="11"/>
      <w:bookmarkEnd w:id="12"/>
      <w:bookmarkEnd w:id="13"/>
      <w:bookmarkEnd w:id="14"/>
    </w:p>
    <w:p w:rsidR="00721032" w:rsidRPr="00362410" w:rsidRDefault="00721032" w:rsidP="00721032">
      <w:r>
        <w:t>Bij deze gaan beide partijen akkoord met de gegevens die in dit document zijn verwerkt:</w:t>
      </w:r>
    </w:p>
    <w:p w:rsidR="00895A76" w:rsidRDefault="00895A76" w:rsidP="00895A76">
      <w:r>
        <w:t>Michel Cosman (Opdrachtgever):</w:t>
      </w:r>
      <w:r>
        <w:tab/>
      </w:r>
      <w:r>
        <w:tab/>
      </w:r>
      <w:r>
        <w:tab/>
        <w:t>Kenley Strik (Uitvoerder):</w:t>
      </w:r>
      <w:r>
        <w:br/>
      </w:r>
      <w:r>
        <w:br/>
      </w:r>
    </w:p>
    <w:p w:rsidR="00F94954" w:rsidRDefault="00895A76" w:rsidP="00895A76">
      <w:r>
        <w:br/>
        <w:t>_____________________________</w:t>
      </w:r>
      <w:r>
        <w:tab/>
      </w:r>
      <w:r>
        <w:tab/>
      </w:r>
      <w:r>
        <w:tab/>
        <w:t>_____________________________</w:t>
      </w:r>
    </w:p>
    <w:sectPr w:rsidR="00F94954" w:rsidSect="007205DC">
      <w:footerReference w:type="default" r:id="rId2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98E" w:rsidRDefault="0099298E" w:rsidP="004A01BA">
      <w:pPr>
        <w:spacing w:after="0" w:line="240" w:lineRule="auto"/>
      </w:pPr>
      <w:r>
        <w:separator/>
      </w:r>
    </w:p>
  </w:endnote>
  <w:endnote w:type="continuationSeparator" w:id="0">
    <w:p w:rsidR="0099298E" w:rsidRDefault="0099298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640DF9">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98E" w:rsidRDefault="0099298E" w:rsidP="004A01BA">
      <w:pPr>
        <w:spacing w:after="0" w:line="240" w:lineRule="auto"/>
      </w:pPr>
      <w:r>
        <w:separator/>
      </w:r>
    </w:p>
  </w:footnote>
  <w:footnote w:type="continuationSeparator" w:id="0">
    <w:p w:rsidR="0099298E" w:rsidRDefault="0099298E" w:rsidP="004A01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802A7"/>
    <w:multiLevelType w:val="multilevel"/>
    <w:tmpl w:val="CC567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14D9B"/>
    <w:rsid w:val="0003169E"/>
    <w:rsid w:val="0003433D"/>
    <w:rsid w:val="00067900"/>
    <w:rsid w:val="0007408E"/>
    <w:rsid w:val="000B1615"/>
    <w:rsid w:val="000D23D1"/>
    <w:rsid w:val="000F0C9E"/>
    <w:rsid w:val="001035F9"/>
    <w:rsid w:val="00120C43"/>
    <w:rsid w:val="00151F4B"/>
    <w:rsid w:val="00153505"/>
    <w:rsid w:val="00154972"/>
    <w:rsid w:val="00167527"/>
    <w:rsid w:val="001C1B90"/>
    <w:rsid w:val="001D1A5C"/>
    <w:rsid w:val="001E6EA3"/>
    <w:rsid w:val="00201405"/>
    <w:rsid w:val="0021249B"/>
    <w:rsid w:val="00215BDD"/>
    <w:rsid w:val="002417AC"/>
    <w:rsid w:val="00250C51"/>
    <w:rsid w:val="002A18C4"/>
    <w:rsid w:val="002C1424"/>
    <w:rsid w:val="002D09C3"/>
    <w:rsid w:val="002D2B7E"/>
    <w:rsid w:val="002E3716"/>
    <w:rsid w:val="003108C3"/>
    <w:rsid w:val="00315341"/>
    <w:rsid w:val="0032472B"/>
    <w:rsid w:val="00326F14"/>
    <w:rsid w:val="00346108"/>
    <w:rsid w:val="00350087"/>
    <w:rsid w:val="00352B20"/>
    <w:rsid w:val="003579E8"/>
    <w:rsid w:val="003621F2"/>
    <w:rsid w:val="00391ECC"/>
    <w:rsid w:val="003A6CF0"/>
    <w:rsid w:val="00435346"/>
    <w:rsid w:val="00445776"/>
    <w:rsid w:val="004816F0"/>
    <w:rsid w:val="00494FB8"/>
    <w:rsid w:val="004A01BA"/>
    <w:rsid w:val="004C2BFC"/>
    <w:rsid w:val="004D1931"/>
    <w:rsid w:val="00530F82"/>
    <w:rsid w:val="00544F9B"/>
    <w:rsid w:val="0054527D"/>
    <w:rsid w:val="005A481B"/>
    <w:rsid w:val="005A66BC"/>
    <w:rsid w:val="005A7776"/>
    <w:rsid w:val="005C221B"/>
    <w:rsid w:val="005E1BA3"/>
    <w:rsid w:val="005E27A5"/>
    <w:rsid w:val="005F709F"/>
    <w:rsid w:val="00623A98"/>
    <w:rsid w:val="00640DF9"/>
    <w:rsid w:val="006702BE"/>
    <w:rsid w:val="00671F28"/>
    <w:rsid w:val="0067243E"/>
    <w:rsid w:val="00676738"/>
    <w:rsid w:val="006C26DB"/>
    <w:rsid w:val="00717017"/>
    <w:rsid w:val="007205DC"/>
    <w:rsid w:val="00721032"/>
    <w:rsid w:val="007358AC"/>
    <w:rsid w:val="00760D98"/>
    <w:rsid w:val="00791967"/>
    <w:rsid w:val="00792402"/>
    <w:rsid w:val="007C44FE"/>
    <w:rsid w:val="007C5EAF"/>
    <w:rsid w:val="007D0C41"/>
    <w:rsid w:val="007E42E8"/>
    <w:rsid w:val="007E482C"/>
    <w:rsid w:val="007F343B"/>
    <w:rsid w:val="00852357"/>
    <w:rsid w:val="00872F9B"/>
    <w:rsid w:val="00895A76"/>
    <w:rsid w:val="008C0F4A"/>
    <w:rsid w:val="008C3EAE"/>
    <w:rsid w:val="008D00F9"/>
    <w:rsid w:val="008D682D"/>
    <w:rsid w:val="009052AB"/>
    <w:rsid w:val="009568CA"/>
    <w:rsid w:val="0096150D"/>
    <w:rsid w:val="0096476C"/>
    <w:rsid w:val="009651D3"/>
    <w:rsid w:val="0097475A"/>
    <w:rsid w:val="0097542E"/>
    <w:rsid w:val="0099298E"/>
    <w:rsid w:val="009B6C43"/>
    <w:rsid w:val="009F4CA4"/>
    <w:rsid w:val="00A2395B"/>
    <w:rsid w:val="00A5215F"/>
    <w:rsid w:val="00AB07F7"/>
    <w:rsid w:val="00AD6052"/>
    <w:rsid w:val="00B01994"/>
    <w:rsid w:val="00B07AFB"/>
    <w:rsid w:val="00B253D7"/>
    <w:rsid w:val="00B278BB"/>
    <w:rsid w:val="00B5566B"/>
    <w:rsid w:val="00B8708E"/>
    <w:rsid w:val="00B9540C"/>
    <w:rsid w:val="00BD77E4"/>
    <w:rsid w:val="00BE216A"/>
    <w:rsid w:val="00BF29A9"/>
    <w:rsid w:val="00C07B89"/>
    <w:rsid w:val="00C153FF"/>
    <w:rsid w:val="00C41B84"/>
    <w:rsid w:val="00C60E8B"/>
    <w:rsid w:val="00C776B8"/>
    <w:rsid w:val="00C84FBF"/>
    <w:rsid w:val="00CE2942"/>
    <w:rsid w:val="00CF7BC8"/>
    <w:rsid w:val="00D06130"/>
    <w:rsid w:val="00D201FB"/>
    <w:rsid w:val="00D25738"/>
    <w:rsid w:val="00D412CF"/>
    <w:rsid w:val="00D81427"/>
    <w:rsid w:val="00DA6E27"/>
    <w:rsid w:val="00DB78B2"/>
    <w:rsid w:val="00DD5EC8"/>
    <w:rsid w:val="00E03610"/>
    <w:rsid w:val="00E35CA8"/>
    <w:rsid w:val="00E43FD5"/>
    <w:rsid w:val="00E53C8D"/>
    <w:rsid w:val="00E93AF0"/>
    <w:rsid w:val="00EE42F4"/>
    <w:rsid w:val="00EF55FD"/>
    <w:rsid w:val="00F4492B"/>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character" w:styleId="Zwaar">
    <w:name w:val="Strong"/>
    <w:basedOn w:val="Standaardalinea-lettertype"/>
    <w:uiPriority w:val="22"/>
    <w:qFormat/>
    <w:rsid w:val="00154972"/>
    <w:rPr>
      <w:rFonts w:ascii="Helvetica" w:hAnsi="Helvetica" w:cs="Helvetica" w:hint="default"/>
      <w:b/>
      <w:bCs/>
    </w:rPr>
  </w:style>
  <w:style w:type="table" w:styleId="Rastertabel5donker-Accent5">
    <w:name w:val="Grid Table 5 Dark Accent 5"/>
    <w:basedOn w:val="Standaardtabel"/>
    <w:uiPriority w:val="50"/>
    <w:rsid w:val="004D19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4495290">
      <w:bodyDiv w:val="1"/>
      <w:marLeft w:val="0"/>
      <w:marRight w:val="0"/>
      <w:marTop w:val="0"/>
      <w:marBottom w:val="0"/>
      <w:divBdr>
        <w:top w:val="none" w:sz="0" w:space="0" w:color="auto"/>
        <w:left w:val="none" w:sz="0" w:space="0" w:color="auto"/>
        <w:bottom w:val="none" w:sz="0" w:space="0" w:color="auto"/>
        <w:right w:val="none" w:sz="0" w:space="0" w:color="auto"/>
      </w:divBdr>
      <w:divsChild>
        <w:div w:id="1164054125">
          <w:marLeft w:val="0"/>
          <w:marRight w:val="0"/>
          <w:marTop w:val="0"/>
          <w:marBottom w:val="0"/>
          <w:divBdr>
            <w:top w:val="none" w:sz="0" w:space="0" w:color="auto"/>
            <w:left w:val="none" w:sz="0" w:space="0" w:color="auto"/>
            <w:bottom w:val="none" w:sz="0" w:space="0" w:color="auto"/>
            <w:right w:val="none" w:sz="0" w:space="0" w:color="auto"/>
          </w:divBdr>
          <w:divsChild>
            <w:div w:id="14496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D8404-F075-4288-82EB-E8D48E33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12</Pages>
  <Words>1684</Words>
  <Characters>9266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74</cp:revision>
  <dcterms:created xsi:type="dcterms:W3CDTF">2018-04-16T07:11:00Z</dcterms:created>
  <dcterms:modified xsi:type="dcterms:W3CDTF">2018-05-29T12:06:00Z</dcterms:modified>
</cp:coreProperties>
</file>