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FE594" w14:textId="77777777" w:rsidR="002039B0" w:rsidRDefault="00C87E51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56A72B7E" w14:textId="77777777" w:rsidR="002039B0" w:rsidRDefault="00C87E51">
      <w:pPr>
        <w:spacing w:before="360"/>
        <w:jc w:val="center"/>
      </w:pPr>
      <w:r>
        <w:t>Учреждение образования</w:t>
      </w:r>
    </w:p>
    <w:p w14:paraId="663C5A9C" w14:textId="77777777" w:rsidR="002039B0" w:rsidRDefault="00C87E51">
      <w:pPr>
        <w:jc w:val="center"/>
      </w:pPr>
      <w:r>
        <w:t>БЕЛОРУССКИЙ ГОСУДАРСТВЕННЫЙ УНИВЕРСИТЕТ</w:t>
      </w:r>
    </w:p>
    <w:p w14:paraId="346D0AB5" w14:textId="77777777" w:rsidR="002039B0" w:rsidRDefault="00C87E51">
      <w:pPr>
        <w:jc w:val="center"/>
      </w:pPr>
      <w:r>
        <w:t>ИНФОРМАТИКИ И РАДИОЭЛЕКТРОНИКИ</w:t>
      </w:r>
    </w:p>
    <w:p w14:paraId="56409B24" w14:textId="77777777" w:rsidR="002039B0" w:rsidRDefault="00C87E51">
      <w:pPr>
        <w:spacing w:before="360"/>
        <w:jc w:val="center"/>
      </w:pPr>
      <w:r>
        <w:t>Факультет повышения квалификации и переподготовки</w:t>
      </w:r>
    </w:p>
    <w:p w14:paraId="078CA8AC" w14:textId="77777777" w:rsidR="002039B0" w:rsidRDefault="00C87E51">
      <w:pPr>
        <w:spacing w:before="360"/>
        <w:jc w:val="center"/>
      </w:pPr>
      <w:r>
        <w:t>Кафедра микропроцессорных систем и сетей</w:t>
      </w:r>
    </w:p>
    <w:p w14:paraId="3A2F73E0" w14:textId="77777777" w:rsidR="002039B0" w:rsidRDefault="00C87E51">
      <w:pPr>
        <w:spacing w:before="2880"/>
        <w:jc w:val="center"/>
      </w:pPr>
      <w:r>
        <w:rPr>
          <w:b/>
        </w:rPr>
        <w:t>ОТЧЕТ</w:t>
      </w:r>
    </w:p>
    <w:p w14:paraId="497D245A" w14:textId="77777777" w:rsidR="002039B0" w:rsidRDefault="00C87E51">
      <w:pPr>
        <w:jc w:val="center"/>
      </w:pPr>
      <w:r>
        <w:t>по лабораторной работе №4</w:t>
      </w:r>
    </w:p>
    <w:p w14:paraId="60E87193" w14:textId="77777777" w:rsidR="002039B0" w:rsidRDefault="00C87E51">
      <w:pPr>
        <w:jc w:val="center"/>
      </w:pPr>
      <w:r>
        <w:t>по дисциплине</w:t>
      </w:r>
    </w:p>
    <w:p w14:paraId="505A0F49" w14:textId="77777777" w:rsidR="002039B0" w:rsidRDefault="00C87E51">
      <w:pPr>
        <w:jc w:val="center"/>
      </w:pPr>
      <w:r>
        <w:t>«Электронный бизнес»</w:t>
      </w:r>
    </w:p>
    <w:p w14:paraId="2A09392A" w14:textId="77777777" w:rsidR="002039B0" w:rsidRDefault="00C87E51">
      <w:pPr>
        <w:jc w:val="center"/>
      </w:pPr>
      <w:r>
        <w:t>на тему «Анализ пяти сил Портера и барьеров входа на рынок»</w:t>
      </w:r>
    </w:p>
    <w:p w14:paraId="3EE2CB56" w14:textId="77777777" w:rsidR="002039B0" w:rsidRDefault="00C87E51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1D9F7C3C" w14:textId="77777777" w:rsidR="002039B0" w:rsidRDefault="00C87E51">
      <w:pPr>
        <w:tabs>
          <w:tab w:val="left" w:pos="6520"/>
        </w:tabs>
      </w:pPr>
      <w:r>
        <w:tab/>
        <w:t>К. А. Хаджинова</w:t>
      </w:r>
    </w:p>
    <w:p w14:paraId="0A6DC30C" w14:textId="77777777" w:rsidR="002039B0" w:rsidRDefault="00C87E51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2FE04E25" w14:textId="77777777" w:rsidR="002039B0" w:rsidRDefault="00C87E51">
      <w:pPr>
        <w:spacing w:before="2520"/>
        <w:jc w:val="center"/>
      </w:pPr>
      <w:r>
        <w:t>Минск 2026</w:t>
      </w:r>
    </w:p>
    <w:p w14:paraId="4B22B06A" w14:textId="77777777" w:rsidR="002039B0" w:rsidRDefault="00C87E51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52F606CE" w14:textId="6A18FF58" w:rsidR="00637AAC" w:rsidRDefault="00C87E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15402" w:history="1">
        <w:r w:rsidR="00637AAC" w:rsidRPr="00E7020A">
          <w:rPr>
            <w:rStyle w:val="ad"/>
            <w:noProof/>
          </w:rPr>
          <w:t>1 ЦЕЛЬ РАБОТЫ</w:t>
        </w:r>
        <w:r w:rsidR="00637AAC">
          <w:rPr>
            <w:noProof/>
            <w:webHidden/>
          </w:rPr>
          <w:tab/>
        </w:r>
        <w:r w:rsidR="00637AAC">
          <w:rPr>
            <w:noProof/>
            <w:webHidden/>
          </w:rPr>
          <w:fldChar w:fldCharType="begin"/>
        </w:r>
        <w:r w:rsidR="00637AAC">
          <w:rPr>
            <w:noProof/>
            <w:webHidden/>
          </w:rPr>
          <w:instrText xml:space="preserve"> PAGEREF _Toc242215402 \h </w:instrText>
        </w:r>
        <w:r w:rsidR="00637AAC">
          <w:rPr>
            <w:noProof/>
            <w:webHidden/>
          </w:rPr>
        </w:r>
        <w:r w:rsidR="00637AAC">
          <w:rPr>
            <w:noProof/>
            <w:webHidden/>
          </w:rPr>
          <w:fldChar w:fldCharType="separate"/>
        </w:r>
        <w:r w:rsidR="00637AAC">
          <w:rPr>
            <w:noProof/>
            <w:webHidden/>
          </w:rPr>
          <w:t>3</w:t>
        </w:r>
        <w:r w:rsidR="00637AAC">
          <w:rPr>
            <w:noProof/>
            <w:webHidden/>
          </w:rPr>
          <w:fldChar w:fldCharType="end"/>
        </w:r>
      </w:hyperlink>
    </w:p>
    <w:p w14:paraId="436FE9F9" w14:textId="58D69973" w:rsidR="00637AAC" w:rsidRDefault="00637AA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03" w:history="1">
        <w:r w:rsidRPr="00E7020A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6FC6D4" w14:textId="44526DAC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04" w:history="1">
        <w:r w:rsidRPr="00E7020A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2B96E5" w14:textId="0559FF1B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05" w:history="1">
        <w:r w:rsidRPr="00E7020A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48ADE6" w14:textId="51AA253E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06" w:history="1">
        <w:r w:rsidRPr="00E7020A">
          <w:rPr>
            <w:rStyle w:val="ad"/>
            <w:noProof/>
          </w:rPr>
          <w:t xml:space="preserve">2.3 Конкурентная группа, данные </w:t>
        </w:r>
        <w:r w:rsidRPr="00E7020A">
          <w:rPr>
            <w:rStyle w:val="ad"/>
            <w:i/>
            <w:iCs/>
            <w:noProof/>
          </w:rPr>
          <w:t xml:space="preserve">Similarweb </w:t>
        </w:r>
        <w:r w:rsidRPr="00E7020A">
          <w:rPr>
            <w:rStyle w:val="ad"/>
            <w:noProof/>
          </w:rPr>
          <w:t>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44412C" w14:textId="155140D6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07" w:history="1">
        <w:r w:rsidRPr="00E7020A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850F0D" w14:textId="18F84323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08" w:history="1">
        <w:r w:rsidRPr="00E7020A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9F25F1" w14:textId="004F7BC8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09" w:history="1">
        <w:r w:rsidRPr="00E7020A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7F3536" w14:textId="7F9EC10A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10" w:history="1">
        <w:r w:rsidRPr="00E7020A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7294E55" w14:textId="7D8F83EA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11" w:history="1">
        <w:r w:rsidRPr="00E7020A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6AED412" w14:textId="662DBD80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12" w:history="1">
        <w:r w:rsidRPr="00E7020A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C0A6B11" w14:textId="3B8CA3AE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13" w:history="1">
        <w:r w:rsidRPr="00E7020A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6BA2B50" w14:textId="6FC553AE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14" w:history="1">
        <w:r w:rsidRPr="00E7020A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F1C887C" w14:textId="2058FD39" w:rsidR="00637AAC" w:rsidRDefault="00637AAC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15" w:history="1">
        <w:r w:rsidRPr="00E7020A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4ACD084" w14:textId="76C09DF2" w:rsidR="00637AAC" w:rsidRDefault="00637AA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16" w:history="1">
        <w:r w:rsidRPr="00E7020A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4C83F21" w14:textId="5EE8B871" w:rsidR="00637AAC" w:rsidRDefault="00637AA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17" w:history="1">
        <w:r w:rsidRPr="00E7020A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12AB367" w14:textId="7F3825DD" w:rsidR="00637AAC" w:rsidRDefault="00637AA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18" w:history="1">
        <w:r w:rsidRPr="00E7020A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E3124CC" w14:textId="45D1538A" w:rsidR="00637AAC" w:rsidRDefault="00637AA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19" w:history="1">
        <w:r w:rsidRPr="00E7020A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E5D90A9" w14:textId="369014B6" w:rsidR="00637AAC" w:rsidRDefault="00637AA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20" w:history="1">
        <w:r w:rsidRPr="00E7020A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6836D94" w14:textId="0DB2F1A8" w:rsidR="00637AAC" w:rsidRDefault="00637AA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21" w:history="1">
        <w:r w:rsidRPr="00E7020A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B0F737F" w14:textId="43190B33" w:rsidR="00637AAC" w:rsidRDefault="00637AA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422" w:history="1">
        <w:r w:rsidRPr="00E7020A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F93B9D0" w14:textId="1ACEB9D6" w:rsidR="002039B0" w:rsidRDefault="00C87E51">
      <w:pPr>
        <w:pStyle w:val="11"/>
      </w:pPr>
      <w:r>
        <w:fldChar w:fldCharType="end"/>
      </w:r>
    </w:p>
    <w:p w14:paraId="714C5380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1" w:name="_Toc242215402"/>
      <w:r>
        <w:lastRenderedPageBreak/>
        <w:t>1 ЦЕЛЬ РАБОТЫ</w:t>
      </w:r>
      <w:bookmarkEnd w:id="1"/>
    </w:p>
    <w:p w14:paraId="182C47C5" w14:textId="77777777" w:rsidR="002039B0" w:rsidRDefault="00C87E51">
      <w:pPr>
        <w:pStyle w:val="FirstParagraph"/>
      </w:pPr>
      <w:r>
        <w:t>Оценить конкурентную среду и барьеры входа на рынок NotaCode по адаптированной модели пяти сил Портера с цифровыми факторами и по данным Similarweb; сформулировать вывод о привлекательности рынка и условиях входа.</w:t>
      </w:r>
    </w:p>
    <w:p w14:paraId="75CA0430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2" w:name="_Toc242215403"/>
      <w:r>
        <w:lastRenderedPageBreak/>
        <w:t>2 ХОД РАБОТЫ</w:t>
      </w:r>
      <w:bookmarkEnd w:id="2"/>
    </w:p>
    <w:p w14:paraId="620FAB68" w14:textId="77777777" w:rsidR="002039B0" w:rsidRDefault="00C87E51">
      <w:pPr>
        <w:pStyle w:val="2"/>
        <w:spacing w:before="360" w:after="360"/>
        <w:ind w:firstLine="709"/>
        <w:jc w:val="left"/>
      </w:pPr>
      <w:bookmarkStart w:id="3" w:name="границы-рынка-и-исходные-данные"/>
      <w:bookmarkStart w:id="4" w:name="_Toc242215404"/>
      <w:r>
        <w:t>2.1 Границы рынка и исходные данные</w:t>
      </w:r>
      <w:bookmarkEnd w:id="4"/>
    </w:p>
    <w:p w14:paraId="0E2FAC4C" w14:textId="77777777" w:rsidR="002039B0" w:rsidRDefault="00C87E51">
      <w:pPr>
        <w:pStyle w:val="FirstParagraph"/>
      </w:pPr>
      <w: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55F18838" w14:textId="77777777" w:rsidR="002039B0" w:rsidRDefault="00C87E51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7223"/>
      </w:tblGrid>
      <w:tr w:rsidR="002039B0" w14:paraId="23B6DDA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2" w:type="dxa"/>
            <w:vAlign w:val="center"/>
          </w:tcPr>
          <w:p w14:paraId="2E03B7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2" w:type="dxa"/>
            <w:vAlign w:val="center"/>
          </w:tcPr>
          <w:p w14:paraId="5FA04D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3996F00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3961412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7222" w:type="dxa"/>
            <w:vAlign w:val="center"/>
          </w:tcPr>
          <w:p w14:paraId="630D62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4D5B657C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004416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7222" w:type="dxa"/>
            <w:vAlign w:val="center"/>
          </w:tcPr>
          <w:p w14:paraId="4F1AAC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1B825F20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465125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7222" w:type="dxa"/>
            <w:vAlign w:val="center"/>
          </w:tcPr>
          <w:p w14:paraId="3212EF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</w:t>
            </w: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 xml:space="preserve">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[7, 8]</w:t>
            </w:r>
          </w:p>
        </w:tc>
      </w:tr>
      <w:tr w:rsidR="002039B0" w14:paraId="7E544253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738811D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7222" w:type="dxa"/>
            <w:vAlign w:val="center"/>
          </w:tcPr>
          <w:p w14:paraId="462115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1F65A12C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018160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7222" w:type="dxa"/>
            <w:vAlign w:val="center"/>
          </w:tcPr>
          <w:p w14:paraId="5B6727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2AEF8055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18E4DC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7222" w:type="dxa"/>
            <w:vAlign w:val="center"/>
          </w:tcPr>
          <w:p w14:paraId="1EEAA6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2039B0" w14:paraId="253BFA45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411AFC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7222" w:type="dxa"/>
            <w:vAlign w:val="center"/>
          </w:tcPr>
          <w:p w14:paraId="434410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08FCE503" w14:textId="77777777" w:rsidR="002039B0" w:rsidRDefault="00C87E51">
      <w:pPr>
        <w:pStyle w:val="a0"/>
        <w:spacing w:before="360"/>
        <w:ind w:firstLine="709"/>
        <w:jc w:val="both"/>
      </w:pPr>
      <w:r>
        <w:t xml:space="preserve">Данные по уровням доказательств делятся на публичные открытые, оценочные цифровые, профессиональные базы, официальную статистику и </w:t>
      </w:r>
      <w:r>
        <w:lastRenderedPageBreak/>
        <w:t>собственные данные [2]. Для типа бизнеса «</w:t>
      </w:r>
      <w:r>
        <w:rPr>
          <w:i/>
        </w:rPr>
        <w:t>SaaS</w:t>
      </w:r>
      <w:r>
        <w:t xml:space="preserve"> / </w:t>
      </w:r>
      <w:r>
        <w:rPr>
          <w:i/>
        </w:rPr>
        <w:t>B2B</w:t>
      </w:r>
      <w:r>
        <w:t xml:space="preserve">-сервис» приоритетны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TrustRadius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Similarweb</w:t>
      </w:r>
      <w:r>
        <w:t xml:space="preserve">, </w:t>
      </w:r>
      <w:r>
        <w:rPr>
          <w:i/>
        </w:rPr>
        <w:t>Ahrefs</w:t>
      </w:r>
      <w:r>
        <w:t xml:space="preserve">, </w:t>
      </w:r>
      <w:r>
        <w:rPr>
          <w:i/>
        </w:rPr>
        <w:t>Semrush</w:t>
      </w:r>
      <w:r>
        <w:t xml:space="preserve">,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 </w:t>
      </w:r>
      <w:r>
        <w:rPr>
          <w:i/>
        </w:rPr>
        <w:t>LinkedIn</w:t>
      </w:r>
      <w:r>
        <w:t xml:space="preserve"> [2]. Все оценки </w:t>
      </w:r>
      <w:r>
        <w:rPr>
          <w:i/>
        </w:rPr>
        <w:t>Similarweb</w:t>
      </w:r>
      <w:r>
        <w:t xml:space="preserve"> являются моделью, а не измерением: они показывают распределение цифровой видимости, а не выручку [3].</w:t>
      </w:r>
    </w:p>
    <w:p w14:paraId="68EA638D" w14:textId="77777777" w:rsidR="002039B0" w:rsidRDefault="00C87E51">
      <w:pPr>
        <w:pStyle w:val="2"/>
        <w:spacing w:before="360" w:after="360"/>
        <w:ind w:firstLine="709"/>
        <w:jc w:val="left"/>
      </w:pPr>
      <w:bookmarkStart w:id="5" w:name="X71036a6e66e3ee676be05bd8c3d2e7f5edd052d"/>
      <w:bookmarkStart w:id="6" w:name="_Toc242215405"/>
      <w:bookmarkEnd w:id="3"/>
      <w:r>
        <w:t>2.2 Адаптированная модель пяти сил и порядок работы</w:t>
      </w:r>
      <w:bookmarkEnd w:id="6"/>
    </w:p>
    <w:p w14:paraId="02FA12A9" w14:textId="77777777" w:rsidR="002039B0" w:rsidRDefault="00C87E51">
      <w:pPr>
        <w:pStyle w:val="FirstParagraph"/>
      </w:pPr>
      <w: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4EAA893A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5F59E0" w14:textId="77777777" w:rsidR="002039B0" w:rsidRDefault="00C87E51">
      <w:pPr>
        <w:pStyle w:val="a0"/>
        <w:spacing w:after="360"/>
        <w:jc w:val="center"/>
      </w:pPr>
      <w:r>
        <w:t>Рисунок 1 – Адаптированная модель пяти сил Портера с цифровыми факторами</w:t>
      </w:r>
    </w:p>
    <w:p w14:paraId="1122634A" w14:textId="77777777" w:rsidR="002039B0" w:rsidRDefault="00C87E51">
      <w:pPr>
        <w:pStyle w:val="FirstParagraph"/>
        <w:spacing w:before="360"/>
      </w:pPr>
      <w:r>
        <w:t>На рисунке 1 показано: адаптированная модель пяти сил Портера с цифровыми факторами.</w:t>
      </w:r>
    </w:p>
    <w:p w14:paraId="0807D51F" w14:textId="77777777" w:rsidR="002039B0" w:rsidRDefault="00C87E51">
      <w:pPr>
        <w:pStyle w:val="a0"/>
        <w:keepNext/>
        <w:spacing w:before="360"/>
      </w:pPr>
      <w:r>
        <w:lastRenderedPageBreak/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9"/>
        <w:gridCol w:w="2672"/>
        <w:gridCol w:w="4254"/>
      </w:tblGrid>
      <w:tr w:rsidR="002039B0" w14:paraId="5741B4F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9" w:type="dxa"/>
            <w:vAlign w:val="center"/>
          </w:tcPr>
          <w:p w14:paraId="2F87CB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 анализа</w:t>
            </w:r>
          </w:p>
        </w:tc>
        <w:tc>
          <w:tcPr>
            <w:tcW w:w="2672" w:type="dxa"/>
            <w:vAlign w:val="center"/>
          </w:tcPr>
          <w:p w14:paraId="079F3A4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Классическая логика</w:t>
            </w:r>
          </w:p>
        </w:tc>
        <w:tc>
          <w:tcPr>
            <w:tcW w:w="4254" w:type="dxa"/>
            <w:vAlign w:val="center"/>
          </w:tcPr>
          <w:p w14:paraId="028C31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Цифровое уточнение</w:t>
            </w:r>
          </w:p>
        </w:tc>
      </w:tr>
      <w:tr w:rsidR="002039B0" w14:paraId="6306D6E3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0EC7E5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2672" w:type="dxa"/>
            <w:vAlign w:val="center"/>
          </w:tcPr>
          <w:p w14:paraId="25BE85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4254" w:type="dxa"/>
            <w:vAlign w:val="center"/>
          </w:tcPr>
          <w:p w14:paraId="191559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124A8E3C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186EAA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672" w:type="dxa"/>
            <w:vAlign w:val="center"/>
          </w:tcPr>
          <w:p w14:paraId="687D36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4254" w:type="dxa"/>
            <w:vAlign w:val="center"/>
          </w:tcPr>
          <w:p w14:paraId="269A8E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A73AEBC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513F40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672" w:type="dxa"/>
            <w:vAlign w:val="center"/>
          </w:tcPr>
          <w:p w14:paraId="02A9C5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4254" w:type="dxa"/>
            <w:vAlign w:val="center"/>
          </w:tcPr>
          <w:p w14:paraId="45FB08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6C6F63EE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53033D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672" w:type="dxa"/>
            <w:vAlign w:val="center"/>
          </w:tcPr>
          <w:p w14:paraId="3E5A9A0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4254" w:type="dxa"/>
            <w:vAlign w:val="center"/>
          </w:tcPr>
          <w:p w14:paraId="34D50D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0AA37BC9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0859A0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672" w:type="dxa"/>
            <w:vAlign w:val="center"/>
          </w:tcPr>
          <w:p w14:paraId="717F09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4254" w:type="dxa"/>
            <w:vAlign w:val="center"/>
          </w:tcPr>
          <w:p w14:paraId="31A7BA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4DA5E546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3CD097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2672" w:type="dxa"/>
            <w:vAlign w:val="center"/>
          </w:tcPr>
          <w:p w14:paraId="293DB1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4254" w:type="dxa"/>
            <w:vAlign w:val="center"/>
          </w:tcPr>
          <w:p w14:paraId="3ED6B3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70599348" w14:textId="77777777" w:rsidR="002039B0" w:rsidRDefault="00C87E51">
      <w:pPr>
        <w:pStyle w:val="a0"/>
        <w:spacing w:before="360"/>
        <w:ind w:firstLine="709"/>
        <w:jc w:val="both"/>
      </w:pPr>
      <w: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</w:rPr>
        <w:t>Similarweb</w:t>
      </w:r>
      <w: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7741DBA" w14:textId="77777777" w:rsidR="002039B0" w:rsidRDefault="00C87E51">
      <w:pPr>
        <w:pStyle w:val="a0"/>
        <w:ind w:firstLine="709"/>
        <w:jc w:val="both"/>
      </w:pPr>
      <w: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</w:rPr>
        <w:t>Excel</w:t>
      </w:r>
      <w: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7CA54A0C" w14:textId="77777777" w:rsidR="002039B0" w:rsidRDefault="00C87E51">
      <w:pPr>
        <w:pStyle w:val="2"/>
        <w:spacing w:before="360" w:after="360"/>
        <w:ind w:firstLine="709"/>
        <w:jc w:val="left"/>
      </w:pPr>
      <w:bookmarkStart w:id="7" w:name="X5a88c5b98a468a63f47aa45df49a526c7d18a63"/>
      <w:bookmarkStart w:id="8" w:name="_Toc242215406"/>
      <w:bookmarkEnd w:id="5"/>
      <w:r>
        <w:lastRenderedPageBreak/>
        <w:t xml:space="preserve">2.3 Конкурентная группа, данные </w:t>
      </w:r>
      <w:r>
        <w:rPr>
          <w:i/>
          <w:iCs/>
        </w:rPr>
        <w:t xml:space="preserve">Similarweb </w:t>
      </w:r>
      <w:r>
        <w:t>и расчетные показатели</w:t>
      </w:r>
      <w:bookmarkEnd w:id="8"/>
    </w:p>
    <w:p w14:paraId="6C16BA9F" w14:textId="77777777" w:rsidR="0023604C" w:rsidRDefault="00234C8B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F02672A" w14:textId="77777777" w:rsidR="002039B0" w:rsidRDefault="00C87E51">
      <w:pPr>
        <w:pStyle w:val="3"/>
        <w:spacing w:before="360" w:after="360"/>
        <w:ind w:firstLine="709"/>
        <w:jc w:val="left"/>
      </w:pPr>
      <w:bookmarkStart w:id="9" w:name="конкурентная-группа"/>
      <w:r>
        <w:t>2.3.1 Конкурентная группа</w:t>
      </w:r>
    </w:p>
    <w:p w14:paraId="5A3C8468" w14:textId="77777777" w:rsidR="002039B0" w:rsidRDefault="00C87E51">
      <w:pPr>
        <w:pStyle w:val="FirstParagraph"/>
      </w:pPr>
      <w:r>
        <w:t xml:space="preserve">Список конкурентов формируется из границ рынка и «похожих сайтов» </w:t>
      </w:r>
      <w:r>
        <w:rPr>
          <w:i/>
        </w:rPr>
        <w:t>Similarweb</w:t>
      </w:r>
      <w: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5EB074ED" w14:textId="77777777" w:rsidR="002039B0" w:rsidRDefault="00C87E51">
      <w:pPr>
        <w:pStyle w:val="a0"/>
        <w:keepNext/>
        <w:spacing w:before="360"/>
      </w:pPr>
      <w: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597"/>
        <w:gridCol w:w="2705"/>
        <w:gridCol w:w="3577"/>
      </w:tblGrid>
      <w:tr w:rsidR="002039B0" w14:paraId="7929529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32829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597" w:type="dxa"/>
            <w:vAlign w:val="center"/>
          </w:tcPr>
          <w:p w14:paraId="5809B4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705" w:type="dxa"/>
            <w:vAlign w:val="center"/>
          </w:tcPr>
          <w:p w14:paraId="075CC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и роль</w:t>
            </w:r>
          </w:p>
        </w:tc>
        <w:tc>
          <w:tcPr>
            <w:tcW w:w="3577" w:type="dxa"/>
            <w:vAlign w:val="center"/>
          </w:tcPr>
          <w:p w14:paraId="0CECF2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50496478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15256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97" w:type="dxa"/>
            <w:vAlign w:val="center"/>
          </w:tcPr>
          <w:p w14:paraId="0ECB73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705" w:type="dxa"/>
            <w:vAlign w:val="center"/>
          </w:tcPr>
          <w:p w14:paraId="2E21EE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66CFE3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2039B0" w14:paraId="39B5DC43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AA036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7" w:type="dxa"/>
            <w:vAlign w:val="center"/>
          </w:tcPr>
          <w:p w14:paraId="5F5C42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705" w:type="dxa"/>
            <w:vAlign w:val="center"/>
          </w:tcPr>
          <w:p w14:paraId="7165D4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6AA0E6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2039B0" w14:paraId="500E0B8C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0CFD4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97" w:type="dxa"/>
            <w:vAlign w:val="center"/>
          </w:tcPr>
          <w:p w14:paraId="10105F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705" w:type="dxa"/>
            <w:vAlign w:val="center"/>
          </w:tcPr>
          <w:p w14:paraId="5F23B6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782F77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2039B0" w14:paraId="5B26E80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5DDD7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97" w:type="dxa"/>
            <w:vAlign w:val="center"/>
          </w:tcPr>
          <w:p w14:paraId="6AA4C4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705" w:type="dxa"/>
            <w:vAlign w:val="center"/>
          </w:tcPr>
          <w:p w14:paraId="4E256D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0CEF80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2039B0" w14:paraId="71FDEDB0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E9FFC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97" w:type="dxa"/>
            <w:vAlign w:val="center"/>
          </w:tcPr>
          <w:p w14:paraId="5AB42C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705" w:type="dxa"/>
            <w:vAlign w:val="center"/>
          </w:tcPr>
          <w:p w14:paraId="4D25E8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42487D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2039B0" w14:paraId="72B6819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5946C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7" w:type="dxa"/>
            <w:vAlign w:val="center"/>
          </w:tcPr>
          <w:p w14:paraId="1A1DE1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705" w:type="dxa"/>
            <w:vAlign w:val="center"/>
          </w:tcPr>
          <w:p w14:paraId="0756BD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25C0DB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2A722CB0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E971A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97" w:type="dxa"/>
            <w:vAlign w:val="center"/>
          </w:tcPr>
          <w:p w14:paraId="65E0C9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705" w:type="dxa"/>
            <w:vAlign w:val="center"/>
          </w:tcPr>
          <w:p w14:paraId="7B9225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30AAFB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2039B0" w14:paraId="4D1D1D40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92918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97" w:type="dxa"/>
            <w:vAlign w:val="center"/>
          </w:tcPr>
          <w:p w14:paraId="38A877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705" w:type="dxa"/>
            <w:vAlign w:val="center"/>
          </w:tcPr>
          <w:p w14:paraId="31EA9D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10A961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2039B0" w14:paraId="470B998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0F80D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7" w:type="dxa"/>
            <w:vAlign w:val="center"/>
          </w:tcPr>
          <w:p w14:paraId="773054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705" w:type="dxa"/>
            <w:vAlign w:val="center"/>
          </w:tcPr>
          <w:p w14:paraId="141DD9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582CBA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582CDEEF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30E50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97" w:type="dxa"/>
            <w:vAlign w:val="center"/>
          </w:tcPr>
          <w:p w14:paraId="774534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705" w:type="dxa"/>
            <w:vAlign w:val="center"/>
          </w:tcPr>
          <w:p w14:paraId="34F731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0A32C1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2039B0" w14:paraId="489A647F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C716E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97" w:type="dxa"/>
            <w:vAlign w:val="center"/>
          </w:tcPr>
          <w:p w14:paraId="36A867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705" w:type="dxa"/>
            <w:vAlign w:val="center"/>
          </w:tcPr>
          <w:p w14:paraId="75A904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77" w:type="dxa"/>
            <w:vAlign w:val="center"/>
          </w:tcPr>
          <w:p w14:paraId="702B4F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</w:tbl>
    <w:p w14:paraId="4FE3B5E2" w14:textId="6DC57425" w:rsidR="00637AAC" w:rsidRDefault="00637AAC" w:rsidP="00637AAC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597"/>
        <w:gridCol w:w="2705"/>
        <w:gridCol w:w="3577"/>
      </w:tblGrid>
      <w:tr w:rsidR="00637AAC" w14:paraId="36A67584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53D3CE83" w14:textId="2AF707A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597" w:type="dxa"/>
            <w:vAlign w:val="center"/>
          </w:tcPr>
          <w:p w14:paraId="7FA64CA1" w14:textId="61EE063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2705" w:type="dxa"/>
            <w:vAlign w:val="center"/>
          </w:tcPr>
          <w:p w14:paraId="29D6C2E9" w14:textId="037200D8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iCs/>
                <w:sz w:val="24"/>
              </w:rPr>
            </w:pPr>
            <w:r>
              <w:rPr>
                <w:i/>
                <w:iCs/>
                <w:sz w:val="24"/>
              </w:rPr>
              <w:t>Группа и роль</w:t>
            </w:r>
          </w:p>
        </w:tc>
        <w:tc>
          <w:tcPr>
            <w:tcW w:w="3577" w:type="dxa"/>
            <w:vAlign w:val="center"/>
          </w:tcPr>
          <w:p w14:paraId="2F003964" w14:textId="4797182A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714AEA1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60E3E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7" w:type="dxa"/>
            <w:vAlign w:val="center"/>
          </w:tcPr>
          <w:p w14:paraId="4B9279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705" w:type="dxa"/>
            <w:vAlign w:val="center"/>
          </w:tcPr>
          <w:p w14:paraId="4D5E23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  <w:tc>
          <w:tcPr>
            <w:tcW w:w="3577" w:type="dxa"/>
            <w:vAlign w:val="center"/>
          </w:tcPr>
          <w:p w14:paraId="2F7331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3FF9993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202E2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7" w:type="dxa"/>
            <w:vAlign w:val="center"/>
          </w:tcPr>
          <w:p w14:paraId="23AD80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705" w:type="dxa"/>
            <w:vAlign w:val="center"/>
          </w:tcPr>
          <w:p w14:paraId="52218F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6C8832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7C4F059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57723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7" w:type="dxa"/>
            <w:vAlign w:val="center"/>
          </w:tcPr>
          <w:p w14:paraId="26A732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705" w:type="dxa"/>
            <w:vAlign w:val="center"/>
          </w:tcPr>
          <w:p w14:paraId="774427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0CB0F9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7C0F5C7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E976A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97" w:type="dxa"/>
            <w:vAlign w:val="center"/>
          </w:tcPr>
          <w:p w14:paraId="11DB6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705" w:type="dxa"/>
            <w:vAlign w:val="center"/>
          </w:tcPr>
          <w:p w14:paraId="2A2D21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205871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5B7A9C6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45AF2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7" w:type="dxa"/>
            <w:vAlign w:val="center"/>
          </w:tcPr>
          <w:p w14:paraId="601CF8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705" w:type="dxa"/>
            <w:vAlign w:val="center"/>
          </w:tcPr>
          <w:p w14:paraId="528625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7F46D5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61DC3C82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9CEAE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7" w:type="dxa"/>
            <w:vAlign w:val="center"/>
          </w:tcPr>
          <w:p w14:paraId="590470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705" w:type="dxa"/>
            <w:vAlign w:val="center"/>
          </w:tcPr>
          <w:p w14:paraId="1A6F8B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443936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04ED6BE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90A3D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597" w:type="dxa"/>
            <w:vAlign w:val="center"/>
          </w:tcPr>
          <w:p w14:paraId="78EA89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705" w:type="dxa"/>
            <w:vAlign w:val="center"/>
          </w:tcPr>
          <w:p w14:paraId="58ACA8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72CB86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0EB8122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35175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597" w:type="dxa"/>
            <w:vAlign w:val="center"/>
          </w:tcPr>
          <w:p w14:paraId="07036D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705" w:type="dxa"/>
            <w:vAlign w:val="center"/>
          </w:tcPr>
          <w:p w14:paraId="299C01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60E00F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4D0D9178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69D54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597" w:type="dxa"/>
            <w:vAlign w:val="center"/>
          </w:tcPr>
          <w:p w14:paraId="1CCB5F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705" w:type="dxa"/>
            <w:vAlign w:val="center"/>
          </w:tcPr>
          <w:p w14:paraId="411F0E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77" w:type="dxa"/>
            <w:vAlign w:val="center"/>
          </w:tcPr>
          <w:p w14:paraId="5F72AA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2039B0" w14:paraId="694D3303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C927C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7" w:type="dxa"/>
            <w:vAlign w:val="center"/>
          </w:tcPr>
          <w:p w14:paraId="3ACDF7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microsoft.com/visio</w:t>
            </w:r>
          </w:p>
        </w:tc>
        <w:tc>
          <w:tcPr>
            <w:tcW w:w="2705" w:type="dxa"/>
            <w:vAlign w:val="center"/>
          </w:tcPr>
          <w:p w14:paraId="0A9F4D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1C5E50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не собрано: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51AAE2B0" w14:textId="77777777" w:rsidR="002039B0" w:rsidRDefault="00C87E51">
      <w:pPr>
        <w:pStyle w:val="a0"/>
        <w:spacing w:before="360"/>
        <w:ind w:firstLine="709"/>
        <w:jc w:val="both"/>
      </w:pPr>
      <w:r>
        <w:t xml:space="preserve">Домен раздела </w:t>
      </w:r>
      <w:r>
        <w:rPr>
          <w:i/>
          <w:iCs/>
        </w:rPr>
        <w:t xml:space="preserve">microsoft.com/visio </w:t>
      </w:r>
      <w: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i/>
        </w:rPr>
        <w:t>Visio</w:t>
      </w:r>
      <w:r>
        <w:t xml:space="preserve"> – платный </w:t>
      </w:r>
      <w:r>
        <w:rPr>
          <w:i/>
        </w:rPr>
        <w:t>Similarweb</w:t>
      </w:r>
      <w:r>
        <w:t xml:space="preserve"> или </w:t>
      </w:r>
      <w:r>
        <w:rPr>
          <w:i/>
        </w:rPr>
        <w:t>Semrush</w:t>
      </w:r>
      <w:r>
        <w:t xml:space="preserve"> по домену </w:t>
      </w:r>
      <w:r>
        <w:rPr>
          <w:i/>
        </w:rPr>
        <w:t>microsoft.com</w:t>
      </w:r>
      <w:r>
        <w:t xml:space="preserve">. Универсальные чат-сервисы с </w:t>
      </w:r>
      <w:r>
        <w:rPr>
          <w:i/>
        </w:rPr>
        <w:t>AI</w:t>
      </w:r>
      <w: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visio</w:t>
      </w:r>
      <w: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</w:rPr>
        <w:t>d2lang</w:t>
      </w:r>
      <w:r>
        <w:t xml:space="preserve"> и </w:t>
      </w:r>
      <w:r>
        <w:rPr>
          <w:i/>
        </w:rPr>
        <w:t>mermaidchart</w:t>
      </w:r>
      <w:r>
        <w:t xml:space="preserve"> значение 0, запрос «</w:t>
      </w:r>
      <w:r>
        <w:rPr>
          <w:i/>
        </w:rPr>
        <w:t>kroki</w:t>
      </w:r>
      <w:r>
        <w:t>» возможно омонимичен).</w:t>
      </w:r>
    </w:p>
    <w:p w14:paraId="23C769A8" w14:textId="77777777" w:rsidR="002039B0" w:rsidRDefault="00C87E51">
      <w:pPr>
        <w:pStyle w:val="a0"/>
        <w:ind w:firstLine="709"/>
        <w:jc w:val="both"/>
      </w:pPr>
      <w:r>
        <w:t xml:space="preserve">Проверка релевантности по «похожим сайтам» </w:t>
      </w:r>
      <w:r>
        <w:rPr>
          <w:i/>
        </w:rPr>
        <w:t>Similarweb</w:t>
      </w:r>
      <w: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</w:t>
      </w:r>
      <w:r>
        <w:lastRenderedPageBreak/>
        <w:t xml:space="preserve">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</w:rPr>
        <w:t>camunda.com</w:t>
      </w:r>
      <w:r>
        <w:t>. Карточки составлены на 19 доменов.</w:t>
      </w:r>
    </w:p>
    <w:p w14:paraId="342D2534" w14:textId="77777777" w:rsidR="002039B0" w:rsidRDefault="00C87E51">
      <w:pPr>
        <w:pStyle w:val="3"/>
        <w:spacing w:before="360" w:after="360"/>
        <w:ind w:firstLine="709"/>
        <w:jc w:val="left"/>
      </w:pPr>
      <w:bookmarkStart w:id="10" w:name="показатели-similarweb"/>
      <w:bookmarkEnd w:id="9"/>
      <w:r>
        <w:t xml:space="preserve">2.3.2 Показатели </w:t>
      </w:r>
      <w:r>
        <w:rPr>
          <w:i/>
          <w:iCs/>
        </w:rPr>
        <w:t>Similarweb</w:t>
      </w:r>
    </w:p>
    <w:p w14:paraId="42F90732" w14:textId="77777777" w:rsidR="002039B0" w:rsidRDefault="00C87E51">
      <w:pPr>
        <w:pStyle w:val="FirstParagraph"/>
      </w:pPr>
      <w: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</w:rPr>
        <w:t>Similarweb</w:t>
      </w:r>
      <w: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6695D1B1" w14:textId="77777777" w:rsidR="002039B0" w:rsidRDefault="00C87E51">
      <w:pPr>
        <w:pStyle w:val="a0"/>
        <w:keepNext/>
        <w:spacing w:before="360"/>
      </w:pPr>
      <w:r>
        <w:t xml:space="preserve">Таблица 4 – Данные </w:t>
      </w:r>
      <w:r>
        <w:rPr>
          <w:i/>
        </w:rPr>
        <w:t>Similarweb</w:t>
      </w:r>
      <w: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7"/>
        <w:gridCol w:w="7058"/>
      </w:tblGrid>
      <w:tr w:rsidR="002039B0" w14:paraId="1C6A13C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7" w:type="dxa"/>
            <w:vAlign w:val="center"/>
          </w:tcPr>
          <w:p w14:paraId="1C9A6C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7058" w:type="dxa"/>
            <w:vAlign w:val="center"/>
          </w:tcPr>
          <w:p w14:paraId="6B50F8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2F9098F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2C85B3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7058" w:type="dxa"/>
            <w:vAlign w:val="center"/>
          </w:tcPr>
          <w:p w14:paraId="203E59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i/>
                <w:iCs/>
                <w:sz w:val="24"/>
              </w:rPr>
              <w:t xml:space="preserve">«Скриншоты/similarweb_plantuml.com_otkaz_dostupa_403_2026-09-30.jpg»). </w:t>
            </w:r>
            <w:r>
              <w:rPr>
                <w:sz w:val="24"/>
              </w:rPr>
              <w:t xml:space="preserve">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2039B0" w14:paraId="6BF28553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76F062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7058" w:type="dxa"/>
            <w:vAlign w:val="center"/>
          </w:tcPr>
          <w:p w14:paraId="7EFDDC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iCs/>
                <w:sz w:val="24"/>
              </w:rPr>
              <w:t xml:space="preserve">similarweb.com/website/, </w:t>
            </w:r>
            <w:r>
              <w:rPr>
                <w:sz w:val="24"/>
              </w:rP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44A293D6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51F1A8E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7058" w:type="dxa"/>
            <w:vAlign w:val="center"/>
          </w:tcPr>
          <w:p w14:paraId="3EEA7B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1F6C6E1F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2C0E62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7058" w:type="dxa"/>
            <w:vAlign w:val="center"/>
          </w:tcPr>
          <w:p w14:paraId="3ED8D4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не собрано: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iCs/>
                <w:sz w:val="24"/>
              </w:rPr>
              <w:t>Semrush/Ahrefs</w:t>
            </w:r>
          </w:p>
        </w:tc>
      </w:tr>
    </w:tbl>
    <w:p w14:paraId="1DC96AB0" w14:textId="77777777" w:rsidR="002039B0" w:rsidRDefault="00C87E51">
      <w:pPr>
        <w:pStyle w:val="a0"/>
        <w:spacing w:before="360"/>
        <w:ind w:firstLine="709"/>
        <w:jc w:val="both"/>
      </w:pPr>
      <w:r>
        <w:t xml:space="preserve">Справочный источник для сырых визитов – публичные страницы </w:t>
      </w:r>
      <w:r>
        <w:rPr>
          <w:i/>
        </w:rPr>
        <w:t>Semrush</w:t>
      </w:r>
      <w:r>
        <w:t xml:space="preserve"> </w:t>
      </w:r>
      <w:r>
        <w:rPr>
          <w:i/>
        </w:rPr>
        <w:t>Website</w:t>
      </w:r>
      <w:r>
        <w:t xml:space="preserve"> </w:t>
      </w:r>
      <w:r>
        <w:rPr>
          <w:i/>
        </w:rPr>
        <w:t>Overview</w:t>
      </w:r>
      <w: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</w:rPr>
        <w:t>draw.io</w:t>
      </w:r>
      <w:r>
        <w:t xml:space="preserve"> и </w:t>
      </w:r>
      <w:r>
        <w:rPr>
          <w:i/>
        </w:rPr>
        <w:t>diagrams.net</w:t>
      </w:r>
      <w:r>
        <w:t xml:space="preserve"> страницы отдельные, во избежание двойного счета продукта в расчете используется </w:t>
      </w:r>
      <w:r>
        <w:rPr>
          <w:i/>
        </w:rPr>
        <w:t>diagrams.net</w:t>
      </w:r>
      <w:r>
        <w:t xml:space="preserve">. Значения </w:t>
      </w:r>
      <w:r>
        <w:rPr>
          <w:i/>
        </w:rPr>
        <w:t>Semrush</w:t>
      </w:r>
      <w:r>
        <w:t xml:space="preserve"> и </w:t>
      </w:r>
      <w:r>
        <w:rPr>
          <w:i/>
        </w:rPr>
        <w:t>Similarweb</w:t>
      </w:r>
      <w:r>
        <w:t xml:space="preserve"> </w:t>
      </w:r>
      <w:r>
        <w:lastRenderedPageBreak/>
        <w:t xml:space="preserve">– разные оценочные модели и не смешиваются: для </w:t>
      </w:r>
      <w:r>
        <w:rPr>
          <w:i/>
        </w:rPr>
        <w:t>diagrams.net</w:t>
      </w:r>
      <w:r>
        <w:t xml:space="preserve"> (</w:t>
      </w:r>
      <w:r>
        <w:rPr>
          <w:i/>
        </w:rPr>
        <w:t>Semrush</w:t>
      </w:r>
      <w:r>
        <w:t xml:space="preserve"> 8,11 млн) и </w:t>
      </w:r>
      <w:r>
        <w:rPr>
          <w:i/>
        </w:rPr>
        <w:t>eraser.io</w:t>
      </w:r>
      <w:r>
        <w:t xml:space="preserve"> (691 130) они близки к данным </w:t>
      </w:r>
      <w:r>
        <w:rPr>
          <w:i/>
        </w:rPr>
        <w:t>Similarweb</w:t>
      </w:r>
      <w:r>
        <w:t xml:space="preserve"> из ЛР1 и ЛР2-3 (7,8 млн и 678,5 тыс.), что служит лишь проверкой порядка величин.</w:t>
      </w:r>
    </w:p>
    <w:p w14:paraId="530EAA18" w14:textId="77777777" w:rsidR="002039B0" w:rsidRDefault="00C87E51">
      <w:pPr>
        <w:pStyle w:val="a0"/>
        <w:keepNext/>
        <w:spacing w:before="360"/>
      </w:pPr>
      <w:r>
        <w:t xml:space="preserve">Таблица 5 – Визиты доменов с данными </w:t>
      </w:r>
      <w:r>
        <w:rPr>
          <w:i/>
        </w:rPr>
        <w:t>Semrush</w:t>
      </w:r>
      <w: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8"/>
        <w:gridCol w:w="2016"/>
        <w:gridCol w:w="2755"/>
        <w:gridCol w:w="1496"/>
      </w:tblGrid>
      <w:tr w:rsidR="002039B0" w14:paraId="6C28AC3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7" w:type="dxa"/>
            <w:vAlign w:val="center"/>
          </w:tcPr>
          <w:p w14:paraId="74A031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016" w:type="dxa"/>
            <w:vAlign w:val="center"/>
          </w:tcPr>
          <w:p w14:paraId="409748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месяц, август 2026</w:t>
            </w:r>
          </w:p>
        </w:tc>
        <w:tc>
          <w:tcPr>
            <w:tcW w:w="2755" w:type="dxa"/>
            <w:vAlign w:val="center"/>
          </w:tcPr>
          <w:p w14:paraId="06D56EB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 сумме восьми доменов</w:t>
            </w:r>
          </w:p>
        </w:tc>
        <w:tc>
          <w:tcPr>
            <w:tcW w:w="1496" w:type="dxa"/>
            <w:vAlign w:val="center"/>
          </w:tcPr>
          <w:p w14:paraId="450501F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</w:tr>
      <w:tr w:rsidR="002039B0" w14:paraId="45ACDE3A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6F633A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016" w:type="dxa"/>
            <w:vAlign w:val="center"/>
          </w:tcPr>
          <w:p w14:paraId="4CC56B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2755" w:type="dxa"/>
            <w:vAlign w:val="center"/>
          </w:tcPr>
          <w:p w14:paraId="4CB5EF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496" w:type="dxa"/>
            <w:vAlign w:val="center"/>
          </w:tcPr>
          <w:p w14:paraId="7A9F20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</w:tr>
      <w:tr w:rsidR="002039B0" w14:paraId="12269EF1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13D63A0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016" w:type="dxa"/>
            <w:vAlign w:val="center"/>
          </w:tcPr>
          <w:p w14:paraId="1C7DDC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2755" w:type="dxa"/>
            <w:vAlign w:val="center"/>
          </w:tcPr>
          <w:p w14:paraId="23826F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496" w:type="dxa"/>
            <w:vAlign w:val="center"/>
          </w:tcPr>
          <w:p w14:paraId="5DFB70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</w:tr>
      <w:tr w:rsidR="002039B0" w14:paraId="39876A56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6EAC3B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016" w:type="dxa"/>
            <w:vAlign w:val="center"/>
          </w:tcPr>
          <w:p w14:paraId="606BB1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2755" w:type="dxa"/>
            <w:vAlign w:val="center"/>
          </w:tcPr>
          <w:p w14:paraId="1E9280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496" w:type="dxa"/>
            <w:vAlign w:val="center"/>
          </w:tcPr>
          <w:p w14:paraId="754D82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54</w:t>
            </w:r>
          </w:p>
        </w:tc>
      </w:tr>
      <w:tr w:rsidR="002039B0" w14:paraId="780F74DE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1B0740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016" w:type="dxa"/>
            <w:vAlign w:val="center"/>
          </w:tcPr>
          <w:p w14:paraId="003F97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2755" w:type="dxa"/>
            <w:vAlign w:val="center"/>
          </w:tcPr>
          <w:p w14:paraId="22B607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496" w:type="dxa"/>
            <w:vAlign w:val="center"/>
          </w:tcPr>
          <w:p w14:paraId="3C4682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2039B0" w14:paraId="32EA289A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040362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016" w:type="dxa"/>
            <w:vAlign w:val="center"/>
          </w:tcPr>
          <w:p w14:paraId="10F72F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2755" w:type="dxa"/>
            <w:vAlign w:val="center"/>
          </w:tcPr>
          <w:p w14:paraId="75D624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496" w:type="dxa"/>
            <w:vAlign w:val="center"/>
          </w:tcPr>
          <w:p w14:paraId="3349D7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</w:tr>
      <w:tr w:rsidR="002039B0" w14:paraId="107FE04A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5C2459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016" w:type="dxa"/>
            <w:vAlign w:val="center"/>
          </w:tcPr>
          <w:p w14:paraId="797A83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2755" w:type="dxa"/>
            <w:vAlign w:val="center"/>
          </w:tcPr>
          <w:p w14:paraId="6C0900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496" w:type="dxa"/>
            <w:vAlign w:val="center"/>
          </w:tcPr>
          <w:p w14:paraId="306793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2039B0" w14:paraId="11F708F5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14CC36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016" w:type="dxa"/>
            <w:vAlign w:val="center"/>
          </w:tcPr>
          <w:p w14:paraId="795668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2755" w:type="dxa"/>
            <w:vAlign w:val="center"/>
          </w:tcPr>
          <w:p w14:paraId="02E127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496" w:type="dxa"/>
            <w:vAlign w:val="center"/>
          </w:tcPr>
          <w:p w14:paraId="12AD00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  <w:tr w:rsidR="002039B0" w14:paraId="69BF1B5F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4D1F6C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016" w:type="dxa"/>
            <w:vAlign w:val="center"/>
          </w:tcPr>
          <w:p w14:paraId="49A2BC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2755" w:type="dxa"/>
            <w:vAlign w:val="center"/>
          </w:tcPr>
          <w:p w14:paraId="032E21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496" w:type="dxa"/>
            <w:vAlign w:val="center"/>
          </w:tcPr>
          <w:p w14:paraId="1BD587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44</w:t>
            </w:r>
          </w:p>
        </w:tc>
      </w:tr>
      <w:tr w:rsidR="002039B0" w14:paraId="1EE2DCD7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6389FD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016" w:type="dxa"/>
            <w:vAlign w:val="center"/>
          </w:tcPr>
          <w:p w14:paraId="3FDC75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2755" w:type="dxa"/>
            <w:vAlign w:val="center"/>
          </w:tcPr>
          <w:p w14:paraId="078454C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496" w:type="dxa"/>
            <w:vAlign w:val="center"/>
          </w:tcPr>
          <w:p w14:paraId="7AB578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  <w:tr w:rsidR="002039B0" w14:paraId="6E29FD0B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003ED7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016" w:type="dxa"/>
            <w:vAlign w:val="center"/>
          </w:tcPr>
          <w:p w14:paraId="05ECC0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2755" w:type="dxa"/>
            <w:vAlign w:val="center"/>
          </w:tcPr>
          <w:p w14:paraId="669979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496" w:type="dxa"/>
            <w:vAlign w:val="center"/>
          </w:tcPr>
          <w:p w14:paraId="28D428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F47D164" w14:textId="77777777" w:rsidR="002039B0" w:rsidRDefault="00C87E51">
      <w:pPr>
        <w:pStyle w:val="a0"/>
        <w:spacing w:before="360"/>
        <w:ind w:firstLine="709"/>
        <w:jc w:val="both"/>
      </w:pPr>
      <w:r>
        <w:t>В таблице 5 приведено: визиты доменов с данными Semrush, август 2026.</w:t>
      </w:r>
    </w:p>
    <w:p w14:paraId="5BDD7AAB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B7CCB5" w14:textId="77777777" w:rsidR="002039B0" w:rsidRDefault="00C87E51">
      <w:pPr>
        <w:pStyle w:val="a0"/>
        <w:spacing w:after="360"/>
        <w:jc w:val="center"/>
      </w:pPr>
      <w:r>
        <w:t xml:space="preserve">Рисунок 2 – Визиты доменов с данными </w:t>
      </w:r>
      <w:r>
        <w:rPr>
          <w:i/>
        </w:rPr>
        <w:t>Semrush</w:t>
      </w:r>
      <w:r>
        <w:t>, август 2026 (логарифмическая шкала; в скобках доля в сумме восьми доменов)</w:t>
      </w:r>
    </w:p>
    <w:p w14:paraId="3138DC6B" w14:textId="77777777" w:rsidR="002039B0" w:rsidRDefault="00C87E51">
      <w:pPr>
        <w:pStyle w:val="a0"/>
        <w:spacing w:before="360"/>
        <w:ind w:firstLine="709"/>
        <w:jc w:val="both"/>
      </w:pPr>
      <w:r>
        <w:t>На рисунке 2 показано: визиты доменов с данными Semrush, август 2026 (логарифмическая шкала; в скобках доля в сумме восьми доменов).</w:t>
      </w:r>
    </w:p>
    <w:p w14:paraId="58352CBF" w14:textId="77777777" w:rsidR="002039B0" w:rsidRDefault="00C87E51">
      <w:pPr>
        <w:pStyle w:val="3"/>
        <w:spacing w:before="360" w:after="360"/>
        <w:ind w:firstLine="709"/>
        <w:jc w:val="left"/>
      </w:pPr>
      <w:bookmarkStart w:id="11" w:name="формулы-расчёта"/>
      <w:bookmarkEnd w:id="10"/>
      <w:r>
        <w:lastRenderedPageBreak/>
        <w:t>2.3.3 Формулы расчета</w:t>
      </w:r>
    </w:p>
    <w:p w14:paraId="0B0271EF" w14:textId="77777777" w:rsidR="002039B0" w:rsidRDefault="00C87E51">
      <w:pPr>
        <w:pStyle w:val="FirstParagraph"/>
      </w:pPr>
      <w:r>
        <w:t>Доля трафика конкурента в суммарном трафике группы:</w:t>
      </w:r>
    </w:p>
    <w:p w14:paraId="77D9896E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s_i</w:t>
      </w:r>
      <w:r>
        <w:t xml:space="preserve"> = </w:t>
      </w:r>
      <w:r>
        <w:rPr>
          <w:i/>
        </w:rPr>
        <w:t>V_i</w:t>
      </w:r>
      <w:r>
        <w:t xml:space="preserve"> / Σ</w:t>
      </w:r>
      <w:r>
        <w:rPr>
          <w:i/>
        </w:rPr>
        <w:t>V_j</w:t>
      </w:r>
      <w:r>
        <w:t xml:space="preserve"> × 100 %</w:t>
      </w:r>
      <w:r>
        <w:tab/>
        <w:t>(1)</w:t>
      </w:r>
    </w:p>
    <w:p w14:paraId="6F7A3639" w14:textId="77777777" w:rsidR="002039B0" w:rsidRDefault="00C87E51">
      <w:pPr>
        <w:pStyle w:val="a0"/>
        <w:ind w:firstLine="709"/>
        <w:jc w:val="both"/>
      </w:pPr>
      <w:r>
        <w:t xml:space="preserve">где </w:t>
      </w:r>
      <w:r>
        <w:rPr>
          <w:i/>
        </w:rPr>
        <w:t>V_i</w:t>
      </w:r>
      <w:r>
        <w:t xml:space="preserve"> – месячные визиты </w:t>
      </w:r>
      <w:r>
        <w:rPr>
          <w:i/>
        </w:rPr>
        <w:t>i</w:t>
      </w:r>
      <w:r>
        <w:t xml:space="preserve">-го релевантного конкурента (вариант </w:t>
      </w:r>
      <w:r>
        <w:rPr>
          <w:i/>
        </w:rPr>
        <w:t>Word</w:t>
      </w:r>
      <w:r>
        <w:t xml:space="preserve">) либо релевантный трафик </w:t>
      </w:r>
      <w:r>
        <w:rPr>
          <w:i/>
        </w:rPr>
        <w:t>E_i</w:t>
      </w:r>
      <w:r>
        <w:t xml:space="preserve"> = </w:t>
      </w:r>
      <w:r>
        <w:rPr>
          <w:i/>
        </w:rPr>
        <w:t>V_i</w:t>
      </w:r>
      <w:r>
        <w:t xml:space="preserve"> × </w:t>
      </w:r>
      <w:r>
        <w:rPr>
          <w:i/>
        </w:rPr>
        <w:t>g_i</w:t>
      </w:r>
      <w:r>
        <w:t xml:space="preserve">, где </w:t>
      </w:r>
      <w:r>
        <w:rPr>
          <w:i/>
        </w:rPr>
        <w:t>g_i</w:t>
      </w:r>
      <w:r>
        <w:t xml:space="preserve"> – доля целевой географии (вариант </w:t>
      </w:r>
      <w:r>
        <w:rPr>
          <w:i/>
        </w:rPr>
        <w:t>Excel</w:t>
      </w:r>
      <w:r>
        <w:t>).</w:t>
      </w:r>
    </w:p>
    <w:p w14:paraId="3E7F0CE3" w14:textId="77777777" w:rsidR="002039B0" w:rsidRDefault="00C87E51">
      <w:pPr>
        <w:pStyle w:val="a0"/>
        <w:ind w:firstLine="709"/>
        <w:jc w:val="both"/>
      </w:pPr>
      <w:r>
        <w:t>Концентрация по долям крупнейших игроков:</w:t>
      </w:r>
    </w:p>
    <w:p w14:paraId="2B1E34C3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CR3</w:t>
      </w:r>
      <w:r>
        <w:t xml:space="preserve"> = </w:t>
      </w:r>
      <w:r>
        <w:rPr>
          <w:i/>
        </w:rPr>
        <w:t>s</w:t>
      </w:r>
      <w:r>
        <w:t xml:space="preserve">(1) + </w:t>
      </w:r>
      <w:r>
        <w:rPr>
          <w:i/>
        </w:rPr>
        <w:t>s</w:t>
      </w:r>
      <w:r>
        <w:t xml:space="preserve">(2) + </w:t>
      </w:r>
      <w:r>
        <w:rPr>
          <w:i/>
        </w:rPr>
        <w:t>s</w:t>
      </w:r>
      <w:r>
        <w:t xml:space="preserve">(3), </w:t>
      </w:r>
      <w:r>
        <w:rPr>
          <w:i/>
        </w:rPr>
        <w:t>CR5</w:t>
      </w:r>
      <w:r>
        <w:t xml:space="preserve"> = </w:t>
      </w:r>
      <w:r>
        <w:rPr>
          <w:i/>
        </w:rPr>
        <w:t>s</w:t>
      </w:r>
      <w:r>
        <w:t xml:space="preserve">(1) + … + </w:t>
      </w:r>
      <w:r>
        <w:rPr>
          <w:i/>
        </w:rPr>
        <w:t>s</w:t>
      </w:r>
      <w:r>
        <w:t>(5)</w:t>
      </w:r>
      <w:r>
        <w:tab/>
        <w:t>(2)</w:t>
      </w:r>
    </w:p>
    <w:p w14:paraId="40DADD94" w14:textId="77777777" w:rsidR="002039B0" w:rsidRDefault="00C87E51">
      <w:pPr>
        <w:pStyle w:val="a0"/>
        <w:ind w:firstLine="709"/>
        <w:jc w:val="both"/>
      </w:pPr>
      <w:r>
        <w:t xml:space="preserve">где </w:t>
      </w:r>
      <w:r>
        <w:rPr>
          <w:i/>
        </w:rPr>
        <w:t>s</w:t>
      </w:r>
      <w:r>
        <w:t>(</w:t>
      </w:r>
      <w:r>
        <w:rPr>
          <w:i/>
        </w:rPr>
        <w:t>k</w:t>
      </w:r>
      <w:r>
        <w:t xml:space="preserve">) – </w:t>
      </w:r>
      <w:r>
        <w:rPr>
          <w:i/>
        </w:rPr>
        <w:t>k</w:t>
      </w:r>
      <w:r>
        <w:t>-я по величине доля.</w:t>
      </w:r>
    </w:p>
    <w:p w14:paraId="27734E35" w14:textId="77777777" w:rsidR="002039B0" w:rsidRDefault="00C87E51">
      <w:pPr>
        <w:pStyle w:val="a0"/>
        <w:ind w:firstLine="709"/>
        <w:jc w:val="both"/>
      </w:pPr>
      <w:r>
        <w:t>Оценочный индекс концентрации:</w:t>
      </w:r>
    </w:p>
    <w:p w14:paraId="0D8C201F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HHI</w:t>
      </w:r>
      <w:r>
        <w:t xml:space="preserve"> = Σ </w:t>
      </w:r>
      <w:r>
        <w:rPr>
          <w:i/>
        </w:rPr>
        <w:t>s_i</w:t>
      </w:r>
      <w:r>
        <w:t>²</w:t>
      </w:r>
      <w:r>
        <w:tab/>
        <w:t>(3)</w:t>
      </w:r>
    </w:p>
    <w:p w14:paraId="53B90912" w14:textId="77777777" w:rsidR="002039B0" w:rsidRDefault="00C87E51">
      <w:pPr>
        <w:pStyle w:val="a0"/>
        <w:ind w:firstLine="709"/>
        <w:jc w:val="both"/>
      </w:pPr>
      <w:r>
        <w:t xml:space="preserve">В </w:t>
      </w:r>
      <w:r>
        <w:rPr>
          <w:i/>
        </w:rPr>
        <w:t>Excel</w:t>
      </w:r>
      <w:r>
        <w:t xml:space="preserve">-шаблоне доли выражены в долях единицы, а сумма квадратов умножается на 10 000 [4]. Пороги шаблона: </w:t>
      </w:r>
      <w:r>
        <w:rPr>
          <w:i/>
        </w:rPr>
        <w:t>CR3</w:t>
      </w:r>
      <w:r>
        <w:t xml:space="preserve"> – 0,6; </w:t>
      </w:r>
      <w:r>
        <w:rPr>
          <w:i/>
        </w:rPr>
        <w:t>CR5</w:t>
      </w:r>
      <w:r>
        <w:t xml:space="preserve"> – 0,75; </w:t>
      </w:r>
      <w:r>
        <w:rPr>
          <w:i/>
        </w:rPr>
        <w:t>HHI</w:t>
      </w:r>
      <w:r>
        <w:t xml:space="preserve"> – 2500 [4].</w:t>
      </w:r>
    </w:p>
    <w:p w14:paraId="7C9DE023" w14:textId="77777777" w:rsidR="002039B0" w:rsidRDefault="00C87E51">
      <w:pPr>
        <w:pStyle w:val="a0"/>
        <w:ind w:firstLine="709"/>
        <w:jc w:val="both"/>
      </w:pPr>
      <w:r>
        <w:t xml:space="preserve">Канальное давление оценивается взвешенной по релевантному трафику долей канала: </w:t>
      </w:r>
      <w:r>
        <w:rPr>
          <w:i/>
        </w:rPr>
        <w:t>C</w:t>
      </w:r>
      <w:r>
        <w:t xml:space="preserve"> = Σ(</w:t>
      </w:r>
      <w:r>
        <w:rPr>
          <w:i/>
        </w:rPr>
        <w:t>E_i</w:t>
      </w:r>
      <w:r>
        <w:t xml:space="preserve"> × </w:t>
      </w:r>
      <w:r>
        <w:rPr>
          <w:i/>
        </w:rPr>
        <w:t>d_i</w:t>
      </w:r>
      <w:r>
        <w:t>) / Σ</w:t>
      </w:r>
      <w:r>
        <w:rPr>
          <w:i/>
        </w:rPr>
        <w:t>E_i</w:t>
      </w:r>
      <w:r>
        <w:t xml:space="preserve">, где </w:t>
      </w:r>
      <w:r>
        <w:rPr>
          <w:i/>
        </w:rPr>
        <w:t>d_i</w:t>
      </w:r>
      <w:r>
        <w:t xml:space="preserve"> – доля канала у </w:t>
      </w:r>
      <w:r>
        <w:rPr>
          <w:i/>
        </w:rPr>
        <w:t>i</w:t>
      </w:r>
      <w:r>
        <w:t xml:space="preserve">-го конкурента. Балл канала равен 5, если </w:t>
      </w:r>
      <w:r>
        <w:rPr>
          <w:i/>
        </w:rPr>
        <w:t>C</w:t>
      </w:r>
      <w:r>
        <w:t xml:space="preserve"> не меньше порога </w:t>
      </w:r>
      <w:r>
        <w:rPr>
          <w:i/>
        </w:rPr>
        <w:t>D</w:t>
      </w:r>
      <w:r>
        <w:t xml:space="preserve">; 3, если </w:t>
      </w:r>
      <w:r>
        <w:rPr>
          <w:i/>
        </w:rPr>
        <w:t>C</w:t>
      </w:r>
      <w:r>
        <w:t xml:space="preserve"> не меньше 0,65 × </w:t>
      </w:r>
      <w:r>
        <w:rPr>
          <w:i/>
        </w:rPr>
        <w:t>D</w:t>
      </w:r>
      <w:r>
        <w:t>; иначе 1 [4].</w:t>
      </w:r>
    </w:p>
    <w:p w14:paraId="4FAC8E6F" w14:textId="77777777" w:rsidR="002039B0" w:rsidRDefault="00C87E51">
      <w:pPr>
        <w:pStyle w:val="3"/>
        <w:spacing w:before="360" w:after="360"/>
        <w:ind w:firstLine="709"/>
        <w:jc w:val="left"/>
      </w:pPr>
      <w:bookmarkStart w:id="12" w:name="X16f2d7cd675e6830b467eaf004d9d85fd08da69"/>
      <w:bookmarkEnd w:id="11"/>
      <w:r>
        <w:t>2.3.4 Концентрация трафика: два варианта расчета</w:t>
      </w:r>
    </w:p>
    <w:p w14:paraId="29E10B92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 xml:space="preserve">Таблица 6 –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6"/>
        <w:gridCol w:w="2918"/>
        <w:gridCol w:w="4341"/>
      </w:tblGrid>
      <w:tr w:rsidR="002039B0" w14:paraId="6259008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5" w:type="dxa"/>
            <w:vAlign w:val="center"/>
          </w:tcPr>
          <w:p w14:paraId="3985B2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918" w:type="dxa"/>
            <w:vAlign w:val="center"/>
          </w:tcPr>
          <w:p w14:paraId="59166B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визиты × доля географии)</w:t>
            </w:r>
          </w:p>
        </w:tc>
        <w:tc>
          <w:tcPr>
            <w:tcW w:w="4341" w:type="dxa"/>
            <w:vAlign w:val="center"/>
          </w:tcPr>
          <w:p w14:paraId="4C25D4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сырые визиты релевантных сайтов)</w:t>
            </w:r>
          </w:p>
        </w:tc>
      </w:tr>
      <w:tr w:rsidR="002039B0" w14:paraId="3295A2A1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0B759E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2918" w:type="dxa"/>
            <w:vAlign w:val="center"/>
          </w:tcPr>
          <w:p w14:paraId="3A3FE0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4341" w:type="dxa"/>
            <w:vAlign w:val="center"/>
          </w:tcPr>
          <w:p w14:paraId="3F9E2F9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46 938 036 визитов в месяц по 19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2203FED4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318CD95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2918" w:type="dxa"/>
            <w:vAlign w:val="center"/>
          </w:tcPr>
          <w:p w14:paraId="037B03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41" w:type="dxa"/>
            <w:vAlign w:val="center"/>
          </w:tcPr>
          <w:p w14:paraId="2142FD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2039B0" w14:paraId="231DC625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0E53D1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2918" w:type="dxa"/>
            <w:vAlign w:val="center"/>
          </w:tcPr>
          <w:p w14:paraId="4085B9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4341" w:type="dxa"/>
            <w:vAlign w:val="center"/>
          </w:tcPr>
          <w:p w14:paraId="652A4E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85,8 %</w:t>
            </w:r>
          </w:p>
        </w:tc>
      </w:tr>
      <w:tr w:rsidR="002039B0" w14:paraId="37B787C0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484751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2918" w:type="dxa"/>
            <w:vAlign w:val="center"/>
          </w:tcPr>
          <w:p w14:paraId="731665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41" w:type="dxa"/>
            <w:vAlign w:val="center"/>
          </w:tcPr>
          <w:p w14:paraId="3D4268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90,7 %</w:t>
            </w:r>
          </w:p>
        </w:tc>
      </w:tr>
      <w:tr w:rsidR="002039B0" w14:paraId="4E340AED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16DF99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918" w:type="dxa"/>
            <w:vAlign w:val="center"/>
          </w:tcPr>
          <w:p w14:paraId="1B1971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41" w:type="dxa"/>
            <w:vAlign w:val="center"/>
          </w:tcPr>
          <w:p w14:paraId="3A28E7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039B0" w14:paraId="41A6C918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3D940A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2918" w:type="dxa"/>
            <w:vAlign w:val="center"/>
          </w:tcPr>
          <w:p w14:paraId="7374F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4341" w:type="dxa"/>
            <w:vAlign w:val="center"/>
          </w:tcPr>
          <w:p w14:paraId="697B7E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367D7CE1" w14:textId="77777777" w:rsidR="002039B0" w:rsidRDefault="00C87E51">
      <w:pPr>
        <w:pStyle w:val="a0"/>
        <w:spacing w:before="360"/>
        <w:ind w:firstLine="709"/>
        <w:jc w:val="both"/>
      </w:pPr>
      <w:r>
        <w:t xml:space="preserve">Переход от сырых визитов к релевантному трафику в </w:t>
      </w:r>
      <w:r>
        <w:rPr>
          <w:i/>
        </w:rPr>
        <w:t>Excel</w:t>
      </w:r>
      <w:r>
        <w:t xml:space="preserve"> выполнить нельзя: доля Беларуси неизвестна, поэтому </w:t>
      </w:r>
      <w:r>
        <w:rPr>
          <w:i/>
        </w:rPr>
        <w:t>E</w:t>
      </w:r>
      <w:r>
        <w:t xml:space="preserve"> = 0, а нулевые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</w:t>
      </w:r>
      <w:r>
        <w:lastRenderedPageBreak/>
        <w:t xml:space="preserve">и формальный балл 1 в </w:t>
      </w:r>
      <w:r>
        <w:rPr>
          <w:i/>
        </w:rPr>
        <w:t>Excel</w:t>
      </w:r>
      <w: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</w:rPr>
        <w:t>Excel</w:t>
      </w:r>
      <w:r>
        <w:t>) против 85,8 % и балл 5 (</w:t>
      </w:r>
      <w:r>
        <w:rPr>
          <w:i/>
        </w:rPr>
        <w:t>Word</w:t>
      </w:r>
      <w:r>
        <w:t xml:space="preserve">). Без </w:t>
      </w:r>
      <w:r>
        <w:rPr>
          <w:i/>
        </w:rPr>
        <w:t>miro.com</w:t>
      </w:r>
      <w: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</w:rPr>
        <w:t>CR3</w:t>
      </w:r>
      <w:r>
        <w:t xml:space="preserve"> 73,4 %, </w:t>
      </w:r>
      <w:r>
        <w:rPr>
          <w:i/>
        </w:rPr>
        <w:t>CR5</w:t>
      </w:r>
      <w:r>
        <w:t xml:space="preserve"> 81,3 %, </w:t>
      </w:r>
      <w:r>
        <w:rPr>
          <w:i/>
        </w:rPr>
        <w:t>HHI</w:t>
      </w:r>
      <w:r>
        <w:t xml:space="preserve"> 2 533, балл 5; вывод о высокой концентрации видимого трафика сохраняется. Справочно, </w:t>
      </w:r>
      <w:r>
        <w:rPr>
          <w:i/>
        </w:rPr>
        <w:t>Similarweb</w:t>
      </w:r>
      <w:r>
        <w:t xml:space="preserve"> в ЛР2-3 (четыре домена, другая дата): 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</w:rPr>
        <w:t>Python</w:t>
      </w:r>
      <w:r>
        <w:t xml:space="preserve">, </w:t>
      </w:r>
      <w:r>
        <w:rPr>
          <w:i/>
        </w:rPr>
        <w:t>lr4_calc.py</w:t>
      </w:r>
      <w:r>
        <w:t xml:space="preserve">) по формулам шаблона; сверка с ячейками </w:t>
      </w:r>
      <w:r>
        <w:rPr>
          <w:i/>
        </w:rPr>
        <w:t>Excel</w:t>
      </w:r>
      <w:r>
        <w:t xml:space="preserve"> – раздел 2.11.4.</w:t>
      </w:r>
    </w:p>
    <w:p w14:paraId="072C9171" w14:textId="77777777" w:rsidR="002039B0" w:rsidRDefault="00C87E51">
      <w:pPr>
        <w:pStyle w:val="3"/>
        <w:spacing w:before="360" w:after="360"/>
        <w:ind w:firstLine="709"/>
        <w:jc w:val="left"/>
      </w:pPr>
      <w:bookmarkStart w:id="13" w:name="каналы-поиск-и-вовлечённость"/>
      <w:bookmarkEnd w:id="12"/>
      <w:r>
        <w:t>2.3.5 Каналы, поиск и вовлеченность</w:t>
      </w:r>
    </w:p>
    <w:p w14:paraId="53D45D63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7 – Взвешенные доли каналов трафика и баллы (</w:t>
      </w:r>
      <w:r>
        <w:rPr>
          <w:i/>
        </w:rPr>
        <w:t>Excel</w:t>
      </w:r>
      <w: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4"/>
        <w:gridCol w:w="878"/>
        <w:gridCol w:w="3038"/>
        <w:gridCol w:w="3355"/>
      </w:tblGrid>
      <w:tr w:rsidR="002039B0" w14:paraId="09F912A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3" w:type="dxa"/>
            <w:vAlign w:val="center"/>
          </w:tcPr>
          <w:p w14:paraId="150F87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878" w:type="dxa"/>
            <w:vAlign w:val="center"/>
          </w:tcPr>
          <w:p w14:paraId="0FD92E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038" w:type="dxa"/>
            <w:vAlign w:val="center"/>
          </w:tcPr>
          <w:p w14:paraId="19DF36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расчет (взвешенная доля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, балл)</w:t>
            </w:r>
          </w:p>
        </w:tc>
        <w:tc>
          <w:tcPr>
            <w:tcW w:w="3355" w:type="dxa"/>
            <w:vAlign w:val="center"/>
          </w:tcPr>
          <w:p w14:paraId="234430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53786058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334E59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878" w:type="dxa"/>
            <w:vAlign w:val="center"/>
          </w:tcPr>
          <w:p w14:paraId="5FB953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038" w:type="dxa"/>
            <w:vAlign w:val="center"/>
          </w:tcPr>
          <w:p w14:paraId="63BBC0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355" w:type="dxa"/>
            <w:vAlign w:val="center"/>
          </w:tcPr>
          <w:p w14:paraId="34E515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2039B0" w14:paraId="7321E362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4C14EA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878" w:type="dxa"/>
            <w:vAlign w:val="center"/>
          </w:tcPr>
          <w:p w14:paraId="59773A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038" w:type="dxa"/>
            <w:vAlign w:val="center"/>
          </w:tcPr>
          <w:p w14:paraId="4E0F16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355" w:type="dxa"/>
            <w:vAlign w:val="center"/>
          </w:tcPr>
          <w:p w14:paraId="33D7A6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не собрано</w:t>
            </w:r>
          </w:p>
        </w:tc>
      </w:tr>
      <w:tr w:rsidR="002039B0" w14:paraId="1228CD66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761D0A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78" w:type="dxa"/>
            <w:vAlign w:val="center"/>
          </w:tcPr>
          <w:p w14:paraId="53308F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8" w:type="dxa"/>
            <w:vAlign w:val="center"/>
          </w:tcPr>
          <w:p w14:paraId="08EAFD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0 %, ЛР2-3)</w:t>
            </w:r>
          </w:p>
        </w:tc>
        <w:tc>
          <w:tcPr>
            <w:tcW w:w="3355" w:type="dxa"/>
            <w:vAlign w:val="center"/>
          </w:tcPr>
          <w:p w14:paraId="3A1351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не собрано: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2039B0" w14:paraId="10DB7DA7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425C78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878" w:type="dxa"/>
            <w:vAlign w:val="center"/>
          </w:tcPr>
          <w:p w14:paraId="70748F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8" w:type="dxa"/>
            <w:vAlign w:val="center"/>
          </w:tcPr>
          <w:p w14:paraId="42BDE3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355" w:type="dxa"/>
            <w:vAlign w:val="center"/>
          </w:tcPr>
          <w:p w14:paraId="09BC1E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0B635415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4F70179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78" w:type="dxa"/>
            <w:vAlign w:val="center"/>
          </w:tcPr>
          <w:p w14:paraId="1A4668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038" w:type="dxa"/>
            <w:vAlign w:val="center"/>
          </w:tcPr>
          <w:p w14:paraId="1A11C2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355" w:type="dxa"/>
            <w:vAlign w:val="center"/>
          </w:tcPr>
          <w:p w14:paraId="366994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0421DE6C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7C9D6AA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78" w:type="dxa"/>
            <w:vAlign w:val="center"/>
          </w:tcPr>
          <w:p w14:paraId="3E11EF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038" w:type="dxa"/>
            <w:vAlign w:val="center"/>
          </w:tcPr>
          <w:p w14:paraId="510D74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355" w:type="dxa"/>
            <w:vAlign w:val="center"/>
          </w:tcPr>
          <w:p w14:paraId="0C35B9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731D11D4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225E99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78" w:type="dxa"/>
            <w:vAlign w:val="center"/>
          </w:tcPr>
          <w:p w14:paraId="222AC3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038" w:type="dxa"/>
            <w:vAlign w:val="center"/>
          </w:tcPr>
          <w:p w14:paraId="5D8FAB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(брендовый поиск – не собрано)</w:t>
            </w:r>
          </w:p>
        </w:tc>
        <w:tc>
          <w:tcPr>
            <w:tcW w:w="3355" w:type="dxa"/>
            <w:vAlign w:val="center"/>
          </w:tcPr>
          <w:p w14:paraId="6BB753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не собрано; брендовые запросы Вордстата – таблица 8</w:t>
            </w:r>
          </w:p>
        </w:tc>
      </w:tr>
    </w:tbl>
    <w:p w14:paraId="3D41EFD2" w14:textId="77777777" w:rsidR="002039B0" w:rsidRDefault="00C87E51">
      <w:pPr>
        <w:pStyle w:val="a0"/>
        <w:spacing w:before="360"/>
        <w:ind w:firstLine="709"/>
        <w:jc w:val="both"/>
      </w:pPr>
      <w:r>
        <w:t xml:space="preserve">Канал </w:t>
      </w:r>
      <w:r>
        <w:rPr>
          <w:i/>
        </w:rPr>
        <w:t>email</w:t>
      </w:r>
      <w: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(не собрано: </w:t>
      </w:r>
      <w:r>
        <w:rPr>
          <w:i/>
        </w:rPr>
        <w:t>Similarweb</w:t>
      </w:r>
      <w:r>
        <w:t xml:space="preserve">). В качестве лидеров для вариантов </w:t>
      </w:r>
      <w:r>
        <w:rPr>
          <w:i/>
        </w:rPr>
        <w:t>Word</w:t>
      </w:r>
      <w:r>
        <w:t xml:space="preserve"> принимаются три крупнейших по доле релевантного трафика игрока (как в </w:t>
      </w:r>
      <w:r>
        <w:rPr>
          <w:i/>
        </w:rPr>
        <w:t>CR3</w:t>
      </w:r>
      <w:r>
        <w:t xml:space="preserve">), рядом – пять (как в </w:t>
      </w:r>
      <w:r>
        <w:rPr>
          <w:i/>
        </w:rPr>
        <w:t>CR5</w:t>
      </w:r>
      <w:r>
        <w:t xml:space="preserve">); в методике лидеры не определены, выбор фиксируется как допущение проекта (Приложение Б). Поскольку </w:t>
      </w:r>
      <w:r>
        <w:lastRenderedPageBreak/>
        <w:t xml:space="preserve">релевантный трафик в </w:t>
      </w:r>
      <w:r>
        <w:rPr>
          <w:i/>
        </w:rPr>
        <w:t>Excel</w:t>
      </w:r>
      <w:r>
        <w:t xml:space="preserve"> равен нулю, лидеры по сырым визитам определены по данным </w:t>
      </w:r>
      <w:r>
        <w:rPr>
          <w:i/>
        </w:rPr>
        <w:t>Semrush</w:t>
      </w:r>
      <w:r>
        <w:t xml:space="preserve"> (</w:t>
      </w:r>
      <w:r>
        <w:rPr>
          <w:i/>
        </w:rPr>
        <w:t>miro.com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excalidraw.com</w:t>
      </w:r>
      <w:r>
        <w:t>).</w:t>
      </w:r>
    </w:p>
    <w:p w14:paraId="259A243B" w14:textId="77777777" w:rsidR="002039B0" w:rsidRDefault="00C87E51">
      <w:pPr>
        <w:pStyle w:val="a0"/>
        <w:ind w:firstLine="709"/>
        <w:jc w:val="both"/>
      </w:pPr>
      <w: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256CB637" w14:textId="77777777" w:rsidR="002039B0" w:rsidRDefault="00C87E51">
      <w:pPr>
        <w:pStyle w:val="a0"/>
        <w:keepNext/>
        <w:spacing w:before="360"/>
      </w:pPr>
      <w: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5"/>
        <w:gridCol w:w="2564"/>
        <w:gridCol w:w="2363"/>
        <w:gridCol w:w="2403"/>
      </w:tblGrid>
      <w:tr w:rsidR="002039B0" w14:paraId="673A567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5" w:type="dxa"/>
            <w:vAlign w:val="center"/>
          </w:tcPr>
          <w:p w14:paraId="56971A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564" w:type="dxa"/>
            <w:vAlign w:val="center"/>
          </w:tcPr>
          <w:p w14:paraId="7DD0FA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за окно 29.08-27.09.2026</w:t>
            </w:r>
          </w:p>
        </w:tc>
        <w:tc>
          <w:tcPr>
            <w:tcW w:w="2363" w:type="dxa"/>
            <w:vAlign w:val="center"/>
          </w:tcPr>
          <w:p w14:paraId="5532CD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по ЛР1 (последние 30 дней на 29.09.2026)</w:t>
            </w:r>
          </w:p>
        </w:tc>
        <w:tc>
          <w:tcPr>
            <w:tcW w:w="2403" w:type="dxa"/>
            <w:vAlign w:val="center"/>
          </w:tcPr>
          <w:p w14:paraId="18F76D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2039B0" w14:paraId="54D58477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4414B6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564" w:type="dxa"/>
            <w:vAlign w:val="center"/>
          </w:tcPr>
          <w:p w14:paraId="69BA80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363" w:type="dxa"/>
            <w:vAlign w:val="center"/>
          </w:tcPr>
          <w:p w14:paraId="32EC4F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403" w:type="dxa"/>
            <w:vAlign w:val="center"/>
          </w:tcPr>
          <w:p w14:paraId="2EB0EF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AEB8F39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1E47BC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564" w:type="dxa"/>
            <w:vAlign w:val="center"/>
          </w:tcPr>
          <w:p w14:paraId="411BEF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363" w:type="dxa"/>
            <w:vAlign w:val="center"/>
          </w:tcPr>
          <w:p w14:paraId="67B0EC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403" w:type="dxa"/>
            <w:vAlign w:val="center"/>
          </w:tcPr>
          <w:p w14:paraId="097650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4F90295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59E243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564" w:type="dxa"/>
            <w:vAlign w:val="center"/>
          </w:tcPr>
          <w:p w14:paraId="584E89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363" w:type="dxa"/>
            <w:vAlign w:val="center"/>
          </w:tcPr>
          <w:p w14:paraId="580472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403" w:type="dxa"/>
            <w:vAlign w:val="center"/>
          </w:tcPr>
          <w:p w14:paraId="3DAF9B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2F75688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FE4D2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564" w:type="dxa"/>
            <w:vAlign w:val="center"/>
          </w:tcPr>
          <w:p w14:paraId="78652C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363" w:type="dxa"/>
            <w:vAlign w:val="center"/>
          </w:tcPr>
          <w:p w14:paraId="5C5B3C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403" w:type="dxa"/>
            <w:vAlign w:val="center"/>
          </w:tcPr>
          <w:p w14:paraId="3320F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9250361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35BF4D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564" w:type="dxa"/>
            <w:vAlign w:val="center"/>
          </w:tcPr>
          <w:p w14:paraId="071242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363" w:type="dxa"/>
            <w:vAlign w:val="center"/>
          </w:tcPr>
          <w:p w14:paraId="629A85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403" w:type="dxa"/>
            <w:vAlign w:val="center"/>
          </w:tcPr>
          <w:p w14:paraId="5D127B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42DC13C0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0BFF5C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564" w:type="dxa"/>
            <w:vAlign w:val="center"/>
          </w:tcPr>
          <w:p w14:paraId="5E9735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363" w:type="dxa"/>
            <w:vAlign w:val="center"/>
          </w:tcPr>
          <w:p w14:paraId="69EC6F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403" w:type="dxa"/>
            <w:vAlign w:val="center"/>
          </w:tcPr>
          <w:p w14:paraId="2E77BE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77F828F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0FEE79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564" w:type="dxa"/>
            <w:vAlign w:val="center"/>
          </w:tcPr>
          <w:p w14:paraId="4AA8B7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363" w:type="dxa"/>
            <w:vAlign w:val="center"/>
          </w:tcPr>
          <w:p w14:paraId="45A040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3" w:type="dxa"/>
            <w:vAlign w:val="center"/>
          </w:tcPr>
          <w:p w14:paraId="2FC870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7B0EEE8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31C067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564" w:type="dxa"/>
            <w:vAlign w:val="center"/>
          </w:tcPr>
          <w:p w14:paraId="3D54C1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63" w:type="dxa"/>
            <w:vAlign w:val="center"/>
          </w:tcPr>
          <w:p w14:paraId="77843A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3" w:type="dxa"/>
            <w:vAlign w:val="center"/>
          </w:tcPr>
          <w:p w14:paraId="26CA3D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11C254D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19CA1E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564" w:type="dxa"/>
            <w:vAlign w:val="center"/>
          </w:tcPr>
          <w:p w14:paraId="7A0248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363" w:type="dxa"/>
            <w:vAlign w:val="center"/>
          </w:tcPr>
          <w:p w14:paraId="44B5BB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403" w:type="dxa"/>
            <w:vAlign w:val="center"/>
          </w:tcPr>
          <w:p w14:paraId="0AD464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5A995E6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7FCFAD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564" w:type="dxa"/>
            <w:vAlign w:val="center"/>
          </w:tcPr>
          <w:p w14:paraId="5D478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363" w:type="dxa"/>
            <w:vAlign w:val="center"/>
          </w:tcPr>
          <w:p w14:paraId="1BBC49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403" w:type="dxa"/>
            <w:vAlign w:val="center"/>
          </w:tcPr>
          <w:p w14:paraId="215359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6FB5CE12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5E84C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564" w:type="dxa"/>
            <w:vAlign w:val="center"/>
          </w:tcPr>
          <w:p w14:paraId="5BC7FF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22B238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2A3288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669F8329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CAF86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564" w:type="dxa"/>
            <w:vAlign w:val="center"/>
          </w:tcPr>
          <w:p w14:paraId="64D8B5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363" w:type="dxa"/>
            <w:vAlign w:val="center"/>
          </w:tcPr>
          <w:p w14:paraId="68C622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14283C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2039B0" w14:paraId="3170A3D7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1077A6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564" w:type="dxa"/>
            <w:vAlign w:val="center"/>
          </w:tcPr>
          <w:p w14:paraId="593C02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363" w:type="dxa"/>
            <w:vAlign w:val="center"/>
          </w:tcPr>
          <w:p w14:paraId="6E2590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323835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31D0FBF7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494A2F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564" w:type="dxa"/>
            <w:vAlign w:val="center"/>
          </w:tcPr>
          <w:p w14:paraId="3DFD8A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363" w:type="dxa"/>
            <w:vAlign w:val="center"/>
          </w:tcPr>
          <w:p w14:paraId="42ABC8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533BA2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96312D2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395F0A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564" w:type="dxa"/>
            <w:vAlign w:val="center"/>
          </w:tcPr>
          <w:p w14:paraId="0E1BD2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5C6ACC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083F24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6707F171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68D5F8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564" w:type="dxa"/>
            <w:vAlign w:val="center"/>
          </w:tcPr>
          <w:p w14:paraId="73BD5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42C6FF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674BEE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24244C01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36C66E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564" w:type="dxa"/>
            <w:vAlign w:val="center"/>
          </w:tcPr>
          <w:p w14:paraId="7582F3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63" w:type="dxa"/>
            <w:vAlign w:val="center"/>
          </w:tcPr>
          <w:p w14:paraId="3BBE29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09412B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34BCC825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1F8486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564" w:type="dxa"/>
            <w:vAlign w:val="center"/>
          </w:tcPr>
          <w:p w14:paraId="3A27AE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63" w:type="dxa"/>
            <w:vAlign w:val="center"/>
          </w:tcPr>
          <w:p w14:paraId="1F4DA1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00360D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1A17FF22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4956F6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564" w:type="dxa"/>
            <w:vAlign w:val="center"/>
          </w:tcPr>
          <w:p w14:paraId="2832EA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446B0D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59E3FA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02B0B411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5A36B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564" w:type="dxa"/>
            <w:vAlign w:val="center"/>
          </w:tcPr>
          <w:p w14:paraId="095592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363" w:type="dxa"/>
            <w:vAlign w:val="center"/>
          </w:tcPr>
          <w:p w14:paraId="32F13A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6B60FC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4FF8B3D6" w14:textId="77777777" w:rsidR="002039B0" w:rsidRDefault="00C87E51">
      <w:pPr>
        <w:pStyle w:val="a0"/>
        <w:spacing w:before="360"/>
        <w:ind w:firstLine="709"/>
        <w:jc w:val="both"/>
      </w:pPr>
      <w:r>
        <w:t xml:space="preserve">Значения брендов из ЛР1 (окно 29.09.2026): 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1072, </w:t>
      </w:r>
      <w:r>
        <w:rPr>
          <w:i/>
        </w:rPr>
        <w:t>excalidraw</w:t>
      </w:r>
      <w:r>
        <w:t xml:space="preserve"> – 70, </w:t>
      </w:r>
      <w:r>
        <w:rPr>
          <w:i/>
        </w:rPr>
        <w:t>diagrams.net</w:t>
      </w:r>
      <w:r>
        <w:t xml:space="preserve"> – 61,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– 46, </w:t>
      </w:r>
      <w:r>
        <w:rPr>
          <w:i/>
        </w:rPr>
        <w:t>lucidchart</w:t>
      </w:r>
      <w:r>
        <w:t xml:space="preserve"> – 24, </w:t>
      </w:r>
      <w:r>
        <w:rPr>
          <w:i/>
        </w:rPr>
        <w:t>staruml</w:t>
      </w:r>
      <w:r>
        <w:t xml:space="preserve"> – 16, </w:t>
      </w:r>
      <w:r>
        <w:rPr>
          <w:i/>
        </w:rPr>
        <w:t>creately</w:t>
      </w:r>
      <w:r>
        <w:t xml:space="preserve"> – 4,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 – 9,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– 19 (очищенный запрос; «</w:t>
      </w:r>
      <w:r>
        <w:rPr>
          <w:i/>
        </w:rPr>
        <w:t>mermaid</w:t>
      </w:r>
      <w:r>
        <w:t>» без уточнения – 1163, преимущественно фильм) [7].</w:t>
      </w:r>
    </w:p>
    <w:p w14:paraId="1317F369" w14:textId="77777777" w:rsidR="002039B0" w:rsidRDefault="00C87E51">
      <w:pPr>
        <w:pStyle w:val="a0"/>
        <w:keepNext/>
        <w:spacing w:before="360"/>
      </w:pPr>
      <w:r>
        <w:lastRenderedPageBreak/>
        <w:t>Таблица 9 – Поисково-рекламное давление по запросам ядра (</w:t>
      </w:r>
      <w:r>
        <w:rPr>
          <w:i/>
        </w:rPr>
        <w:t>Excel</w:t>
      </w:r>
      <w: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2"/>
        <w:gridCol w:w="6453"/>
      </w:tblGrid>
      <w:tr w:rsidR="002039B0" w14:paraId="3AB0CF2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2" w:type="dxa"/>
            <w:vAlign w:val="center"/>
          </w:tcPr>
          <w:p w14:paraId="18E1C56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452" w:type="dxa"/>
            <w:vAlign w:val="center"/>
          </w:tcPr>
          <w:p w14:paraId="285E09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E3246C5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2C08BC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6452" w:type="dxa"/>
            <w:vAlign w:val="center"/>
          </w:tcPr>
          <w:p w14:paraId="663A1B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03D89C99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49D1EC3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6452" w:type="dxa"/>
            <w:vAlign w:val="center"/>
          </w:tcPr>
          <w:p w14:paraId="155F4B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не собрано: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</w:t>
            </w:r>
          </w:p>
        </w:tc>
      </w:tr>
      <w:tr w:rsidR="002039B0" w14:paraId="084CE8D6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27FC41F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6452" w:type="dxa"/>
            <w:vAlign w:val="center"/>
          </w:tcPr>
          <w:p w14:paraId="137B9D4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2039B0" w14:paraId="7E99A1BC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098D16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6452" w:type="dxa"/>
            <w:vAlign w:val="center"/>
          </w:tcPr>
          <w:p w14:paraId="04B3BE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7A40E8A6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66DEA7D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6452" w:type="dxa"/>
            <w:vAlign w:val="center"/>
          </w:tcPr>
          <w:p w14:paraId="06DA28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2039B0" w14:paraId="20D2D7CE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272A10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6452" w:type="dxa"/>
            <w:vAlign w:val="center"/>
          </w:tcPr>
          <w:p w14:paraId="13C8FE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доля высококонкурентных запросов 0 (все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≤ 1,24,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15–45)</w:t>
            </w:r>
          </w:p>
        </w:tc>
      </w:tr>
    </w:tbl>
    <w:p w14:paraId="53ADBF25" w14:textId="77777777" w:rsidR="002039B0" w:rsidRDefault="00C87E51">
      <w:pPr>
        <w:pStyle w:val="a0"/>
        <w:spacing w:before="360"/>
        <w:ind w:firstLine="709"/>
        <w:jc w:val="both"/>
      </w:pPr>
      <w:r>
        <w:t xml:space="preserve">Индекс давления запроса: </w:t>
      </w:r>
      <w:r>
        <w:rPr>
          <w:i/>
        </w:rPr>
        <w:t>K</w:t>
      </w:r>
      <w:r>
        <w:t xml:space="preserve"> = </w:t>
      </w:r>
      <w:r>
        <w:rPr>
          <w:i/>
        </w:rPr>
        <w:t>min</w:t>
      </w:r>
      <w:r>
        <w:t xml:space="preserve">(1; </w:t>
      </w:r>
      <w:r>
        <w:rPr>
          <w:i/>
          <w:iCs/>
        </w:rPr>
        <w:t xml:space="preserve">среднее[min(CPC/2; </w:t>
      </w:r>
      <w:r>
        <w:t xml:space="preserve">1); </w:t>
      </w:r>
      <w:r>
        <w:rPr>
          <w:i/>
        </w:rPr>
        <w:t>PPC</w:t>
      </w:r>
      <w:r>
        <w:t xml:space="preserve">; </w:t>
      </w:r>
      <w:r>
        <w:rPr>
          <w:i/>
          <w:iCs/>
        </w:rPr>
        <w:t xml:space="preserve">SEO/100; min(топ-конкурентов/10; </w:t>
      </w:r>
      <w:r>
        <w:t xml:space="preserve">1); </w:t>
      </w:r>
      <w:r>
        <w:rPr>
          <w:i/>
          <w:iCs/>
        </w:rPr>
        <w:t xml:space="preserve">min(объявлений/50; </w:t>
      </w:r>
      <w: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</w:rPr>
        <w:t>Excel</w:t>
      </w:r>
      <w:r>
        <w:t xml:space="preserve"> – средневзвешенная длительность, в варианте </w:t>
      </w:r>
      <w:r>
        <w:rPr>
          <w:i/>
        </w:rPr>
        <w:t>Word</w:t>
      </w:r>
      <w:r>
        <w:t xml:space="preserve"> – сайты, у которых показатели выше среднего по группе.</w:t>
      </w:r>
    </w:p>
    <w:p w14:paraId="4B8AC8F4" w14:textId="77777777" w:rsidR="002039B0" w:rsidRDefault="00C87E51">
      <w:pPr>
        <w:pStyle w:val="a0"/>
        <w:keepNext/>
        <w:spacing w:before="360"/>
      </w:pPr>
      <w: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9"/>
        <w:gridCol w:w="2270"/>
        <w:gridCol w:w="4956"/>
      </w:tblGrid>
      <w:tr w:rsidR="002039B0" w14:paraId="4BDE5BC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9" w:type="dxa"/>
            <w:vAlign w:val="center"/>
          </w:tcPr>
          <w:p w14:paraId="264C22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270" w:type="dxa"/>
            <w:vAlign w:val="center"/>
          </w:tcPr>
          <w:p w14:paraId="51DAAE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4955" w:type="dxa"/>
            <w:vAlign w:val="center"/>
          </w:tcPr>
          <w:p w14:paraId="4D6236D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3D9B8DE3" w14:textId="77777777" w:rsidTr="002039B0">
        <w:trPr>
          <w:cantSplit/>
          <w:jc w:val="center"/>
        </w:trPr>
        <w:tc>
          <w:tcPr>
            <w:tcW w:w="2129" w:type="dxa"/>
            <w:vAlign w:val="center"/>
          </w:tcPr>
          <w:p w14:paraId="2C7499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270" w:type="dxa"/>
            <w:vAlign w:val="center"/>
          </w:tcPr>
          <w:p w14:paraId="103DD8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955" w:type="dxa"/>
            <w:vAlign w:val="center"/>
          </w:tcPr>
          <w:p w14:paraId="2FADE7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6D6CCEB5" w14:textId="77777777" w:rsidR="002039B0" w:rsidRDefault="00C87E51">
      <w:pPr>
        <w:pStyle w:val="a0"/>
        <w:spacing w:before="360"/>
        <w:ind w:firstLine="709"/>
        <w:jc w:val="both"/>
      </w:pPr>
      <w:r>
        <w:t>В таблице 10 приведено: вовлеченность аудитории конкурентов (О6).</w:t>
      </w:r>
    </w:p>
    <w:p w14:paraId="139F101D" w14:textId="77777777" w:rsidR="002039B0" w:rsidRDefault="00C87E51">
      <w:pPr>
        <w:pStyle w:val="3"/>
        <w:spacing w:before="360" w:after="360"/>
        <w:ind w:firstLine="709"/>
        <w:jc w:val="left"/>
      </w:pPr>
      <w:bookmarkStart w:id="14" w:name="карточки-конкурентов"/>
      <w:bookmarkEnd w:id="13"/>
      <w:r>
        <w:t>2.3.6 Карточки конкурентов</w:t>
      </w:r>
    </w:p>
    <w:p w14:paraId="5839E96C" w14:textId="77777777" w:rsidR="002039B0" w:rsidRDefault="00C87E51">
      <w:pPr>
        <w:pStyle w:val="FirstParagraph"/>
      </w:pPr>
      <w: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40BCB99D" w14:textId="77777777" w:rsidR="002039B0" w:rsidRDefault="00C87E51">
      <w:pPr>
        <w:pStyle w:val="2"/>
        <w:spacing w:before="360" w:after="360"/>
        <w:ind w:firstLine="709"/>
        <w:jc w:val="left"/>
      </w:pPr>
      <w:bookmarkStart w:id="15" w:name="конкуренция-между-существующими-игроками"/>
      <w:bookmarkStart w:id="16" w:name="_Toc242215407"/>
      <w:bookmarkEnd w:id="7"/>
      <w:bookmarkEnd w:id="14"/>
      <w:r>
        <w:lastRenderedPageBreak/>
        <w:t>2.4 Конкуренция между существующими игроками</w:t>
      </w:r>
      <w:bookmarkEnd w:id="16"/>
    </w:p>
    <w:p w14:paraId="23298CA9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5"/>
        <w:gridCol w:w="2415"/>
        <w:gridCol w:w="4975"/>
      </w:tblGrid>
      <w:tr w:rsidR="002039B0" w14:paraId="0D4D503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0C05F3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анализировать</w:t>
            </w:r>
          </w:p>
        </w:tc>
        <w:tc>
          <w:tcPr>
            <w:tcW w:w="2415" w:type="dxa"/>
            <w:vAlign w:val="center"/>
          </w:tcPr>
          <w:p w14:paraId="5B6CB9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</w:t>
            </w:r>
          </w:p>
        </w:tc>
        <w:tc>
          <w:tcPr>
            <w:tcW w:w="4974" w:type="dxa"/>
            <w:vAlign w:val="center"/>
          </w:tcPr>
          <w:p w14:paraId="7509A0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27E49D2B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6A0A0F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2415" w:type="dxa"/>
            <w:vAlign w:val="center"/>
          </w:tcPr>
          <w:p w14:paraId="1F1058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4974" w:type="dxa"/>
            <w:vAlign w:val="center"/>
          </w:tcPr>
          <w:p w14:paraId="511183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1C60A6EC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086E44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2415" w:type="dxa"/>
            <w:vAlign w:val="center"/>
          </w:tcPr>
          <w:p w14:paraId="09499F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4974" w:type="dxa"/>
            <w:vAlign w:val="center"/>
          </w:tcPr>
          <w:p w14:paraId="688A4AB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не собрано: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2039B0" w14:paraId="0F125164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42F062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2415" w:type="dxa"/>
            <w:vAlign w:val="center"/>
          </w:tcPr>
          <w:p w14:paraId="1B0B66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4974" w:type="dxa"/>
            <w:vAlign w:val="center"/>
          </w:tcPr>
          <w:p w14:paraId="1F5807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58FA1325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4CC925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2415" w:type="dxa"/>
            <w:vAlign w:val="center"/>
          </w:tcPr>
          <w:p w14:paraId="5BB04D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4974" w:type="dxa"/>
            <w:vAlign w:val="center"/>
          </w:tcPr>
          <w:p w14:paraId="159A3B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</w:t>
            </w:r>
          </w:p>
        </w:tc>
      </w:tr>
      <w:tr w:rsidR="002039B0" w14:paraId="1E6D7763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0CBD4B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2415" w:type="dxa"/>
            <w:vAlign w:val="center"/>
          </w:tcPr>
          <w:p w14:paraId="550D38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4974" w:type="dxa"/>
            <w:vAlign w:val="center"/>
          </w:tcPr>
          <w:p w14:paraId="774B4A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 [10, 11]</w:t>
            </w:r>
          </w:p>
        </w:tc>
      </w:tr>
      <w:tr w:rsidR="002039B0" w14:paraId="23843FEE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6889D2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2415" w:type="dxa"/>
            <w:vAlign w:val="center"/>
          </w:tcPr>
          <w:p w14:paraId="0A5E5C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4974" w:type="dxa"/>
            <w:vAlign w:val="center"/>
          </w:tcPr>
          <w:p w14:paraId="610BFA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14:paraId="0242EDCB" w14:textId="77777777" w:rsidR="002039B0" w:rsidRDefault="00C87E51">
      <w:pPr>
        <w:pStyle w:val="FirstParagraph"/>
        <w:spacing w:before="360"/>
      </w:pPr>
      <w:r>
        <w:t>В таблице 11 приведено: факторы силы «Конкуренция между существующими игроками» [1, табл. 8].</w:t>
      </w:r>
    </w:p>
    <w:p w14:paraId="23954F53" w14:textId="77777777" w:rsidR="002039B0" w:rsidRDefault="00C87E51">
      <w:pPr>
        <w:pStyle w:val="a0"/>
        <w:keepNext/>
        <w:spacing w:before="360"/>
      </w:pPr>
      <w: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4"/>
        <w:gridCol w:w="1527"/>
        <w:gridCol w:w="1044"/>
        <w:gridCol w:w="1334"/>
        <w:gridCol w:w="2203"/>
        <w:gridCol w:w="1623"/>
      </w:tblGrid>
      <w:tr w:rsidR="002039B0" w14:paraId="07FA4255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4" w:type="dxa"/>
            <w:vAlign w:val="center"/>
          </w:tcPr>
          <w:p w14:paraId="3210F0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27" w:type="dxa"/>
            <w:vAlign w:val="center"/>
          </w:tcPr>
          <w:p w14:paraId="4ED524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44" w:type="dxa"/>
            <w:vAlign w:val="center"/>
          </w:tcPr>
          <w:p w14:paraId="61DF27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334" w:type="dxa"/>
            <w:vAlign w:val="center"/>
          </w:tcPr>
          <w:p w14:paraId="48F069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03" w:type="dxa"/>
            <w:vAlign w:val="center"/>
          </w:tcPr>
          <w:p w14:paraId="4A0B81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623" w:type="dxa"/>
            <w:vAlign w:val="center"/>
          </w:tcPr>
          <w:p w14:paraId="36697D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2817C058" w14:textId="77777777" w:rsidTr="00637AAC">
        <w:trPr>
          <w:cantSplit/>
          <w:jc w:val="center"/>
        </w:trPr>
        <w:tc>
          <w:tcPr>
            <w:tcW w:w="1624" w:type="dxa"/>
            <w:vAlign w:val="center"/>
          </w:tcPr>
          <w:p w14:paraId="26CF74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527" w:type="dxa"/>
            <w:vAlign w:val="center"/>
          </w:tcPr>
          <w:p w14:paraId="7FB6E52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iCs/>
                <w:sz w:val="24"/>
              </w:rPr>
              <w:t xml:space="preserve">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</w:t>
            </w:r>
            <w:r>
              <w:rPr>
                <w:i/>
                <w:iCs/>
                <w:sz w:val="24"/>
              </w:rPr>
              <w:t xml:space="preserve">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044" w:type="dxa"/>
            <w:vAlign w:val="center"/>
          </w:tcPr>
          <w:p w14:paraId="26817E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334" w:type="dxa"/>
            <w:vAlign w:val="center"/>
          </w:tcPr>
          <w:p w14:paraId="50DD03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не собрано</w:t>
            </w:r>
          </w:p>
        </w:tc>
        <w:tc>
          <w:tcPr>
            <w:tcW w:w="2203" w:type="dxa"/>
            <w:vAlign w:val="center"/>
          </w:tcPr>
          <w:p w14:paraId="49CA0A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623" w:type="dxa"/>
            <w:vAlign w:val="center"/>
          </w:tcPr>
          <w:p w14:paraId="66F034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0F0419BF" w14:textId="77777777" w:rsidTr="00637AAC">
        <w:trPr>
          <w:cantSplit/>
          <w:jc w:val="center"/>
        </w:trPr>
        <w:tc>
          <w:tcPr>
            <w:tcW w:w="1624" w:type="dxa"/>
            <w:vAlign w:val="center"/>
          </w:tcPr>
          <w:p w14:paraId="323AB0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527" w:type="dxa"/>
            <w:vAlign w:val="center"/>
          </w:tcPr>
          <w:p w14:paraId="109CC7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044" w:type="dxa"/>
            <w:vAlign w:val="center"/>
          </w:tcPr>
          <w:p w14:paraId="698DAB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334" w:type="dxa"/>
            <w:vAlign w:val="center"/>
          </w:tcPr>
          <w:p w14:paraId="7B0940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</w:t>
            </w:r>
          </w:p>
        </w:tc>
        <w:tc>
          <w:tcPr>
            <w:tcW w:w="2203" w:type="dxa"/>
            <w:vAlign w:val="center"/>
          </w:tcPr>
          <w:p w14:paraId="2D0C5C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623" w:type="dxa"/>
            <w:vAlign w:val="center"/>
          </w:tcPr>
          <w:p w14:paraId="4E4382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2039B0" w14:paraId="0452C128" w14:textId="77777777" w:rsidTr="00637AAC">
        <w:trPr>
          <w:cantSplit/>
          <w:jc w:val="center"/>
        </w:trPr>
        <w:tc>
          <w:tcPr>
            <w:tcW w:w="1624" w:type="dxa"/>
            <w:vAlign w:val="center"/>
          </w:tcPr>
          <w:p w14:paraId="2B5C69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527" w:type="dxa"/>
            <w:vAlign w:val="center"/>
          </w:tcPr>
          <w:p w14:paraId="1359D7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044" w:type="dxa"/>
            <w:vAlign w:val="center"/>
          </w:tcPr>
          <w:p w14:paraId="78A6D75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334" w:type="dxa"/>
            <w:vAlign w:val="center"/>
          </w:tcPr>
          <w:p w14:paraId="339FB09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2203" w:type="dxa"/>
            <w:vAlign w:val="center"/>
          </w:tcPr>
          <w:p w14:paraId="104693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623" w:type="dxa"/>
            <w:vAlign w:val="center"/>
          </w:tcPr>
          <w:p w14:paraId="7E93B9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2039B0" w14:paraId="5B27605E" w14:textId="77777777" w:rsidTr="00637AAC">
        <w:trPr>
          <w:cantSplit/>
          <w:jc w:val="center"/>
        </w:trPr>
        <w:tc>
          <w:tcPr>
            <w:tcW w:w="1624" w:type="dxa"/>
            <w:vAlign w:val="center"/>
          </w:tcPr>
          <w:p w14:paraId="75C8CF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527" w:type="dxa"/>
            <w:vAlign w:val="center"/>
          </w:tcPr>
          <w:p w14:paraId="33CB90A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044" w:type="dxa"/>
            <w:vAlign w:val="center"/>
          </w:tcPr>
          <w:p w14:paraId="23780AC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334" w:type="dxa"/>
            <w:vAlign w:val="center"/>
          </w:tcPr>
          <w:p w14:paraId="4F42B7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не собрано</w:t>
            </w:r>
          </w:p>
        </w:tc>
        <w:tc>
          <w:tcPr>
            <w:tcW w:w="2203" w:type="dxa"/>
            <w:vAlign w:val="center"/>
          </w:tcPr>
          <w:p w14:paraId="4D9429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23" w:type="dxa"/>
            <w:vAlign w:val="center"/>
          </w:tcPr>
          <w:p w14:paraId="480AA3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2039B0" w14:paraId="11333073" w14:textId="77777777" w:rsidTr="00637AAC">
        <w:trPr>
          <w:cantSplit/>
          <w:jc w:val="center"/>
        </w:trPr>
        <w:tc>
          <w:tcPr>
            <w:tcW w:w="1624" w:type="dxa"/>
            <w:vAlign w:val="center"/>
          </w:tcPr>
          <w:p w14:paraId="10A8D4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527" w:type="dxa"/>
            <w:vAlign w:val="center"/>
          </w:tcPr>
          <w:p w14:paraId="37DE07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044" w:type="dxa"/>
            <w:vAlign w:val="center"/>
          </w:tcPr>
          <w:p w14:paraId="5BD163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334" w:type="dxa"/>
            <w:vAlign w:val="center"/>
          </w:tcPr>
          <w:p w14:paraId="0AE32E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проверялась</w:t>
            </w:r>
          </w:p>
        </w:tc>
        <w:tc>
          <w:tcPr>
            <w:tcW w:w="2203" w:type="dxa"/>
            <w:vAlign w:val="center"/>
          </w:tcPr>
          <w:p w14:paraId="48832C8B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3" w:type="dxa"/>
            <w:vAlign w:val="center"/>
          </w:tcPr>
          <w:p w14:paraId="6B50AE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2039B0" w14:paraId="703D7D6F" w14:textId="77777777" w:rsidTr="00637AAC">
        <w:trPr>
          <w:cantSplit/>
          <w:jc w:val="center"/>
        </w:trPr>
        <w:tc>
          <w:tcPr>
            <w:tcW w:w="1624" w:type="dxa"/>
            <w:vAlign w:val="center"/>
          </w:tcPr>
          <w:p w14:paraId="73D676E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527" w:type="dxa"/>
            <w:vAlign w:val="center"/>
          </w:tcPr>
          <w:p w14:paraId="059D69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044" w:type="dxa"/>
            <w:vAlign w:val="center"/>
          </w:tcPr>
          <w:p w14:paraId="02E209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34939FB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2203" w:type="dxa"/>
            <w:vAlign w:val="center"/>
          </w:tcPr>
          <w:p w14:paraId="1E61E6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3" w:type="dxa"/>
            <w:vAlign w:val="center"/>
          </w:tcPr>
          <w:p w14:paraId="2CC72E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</w:tbl>
    <w:p w14:paraId="0A86D7DB" w14:textId="7213A2CE" w:rsidR="00637AAC" w:rsidRDefault="00637AAC" w:rsidP="00637AAC">
      <w:pPr>
        <w:keepNext/>
        <w:spacing w:before="360"/>
      </w:pPr>
      <w:r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4"/>
        <w:gridCol w:w="1527"/>
        <w:gridCol w:w="1044"/>
        <w:gridCol w:w="1334"/>
        <w:gridCol w:w="2203"/>
        <w:gridCol w:w="1623"/>
      </w:tblGrid>
      <w:tr w:rsidR="00637AAC" w14:paraId="00895FA1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4" w:type="dxa"/>
            <w:vAlign w:val="center"/>
          </w:tcPr>
          <w:p w14:paraId="61BA2D93" w14:textId="31265B3C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27" w:type="dxa"/>
            <w:vAlign w:val="center"/>
          </w:tcPr>
          <w:p w14:paraId="3E733BAA" w14:textId="2786EC09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44" w:type="dxa"/>
            <w:vAlign w:val="center"/>
          </w:tcPr>
          <w:p w14:paraId="65C4CBBC" w14:textId="7E19CF13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334" w:type="dxa"/>
            <w:vAlign w:val="center"/>
          </w:tcPr>
          <w:p w14:paraId="49C8E97A" w14:textId="3F29FE22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03" w:type="dxa"/>
            <w:vAlign w:val="center"/>
          </w:tcPr>
          <w:p w14:paraId="3BB1C2AA" w14:textId="490721B6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623" w:type="dxa"/>
            <w:vAlign w:val="center"/>
          </w:tcPr>
          <w:p w14:paraId="2D85C954" w14:textId="31A52846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</w:tbl>
    <w:p w14:paraId="2806C126" w14:textId="262C9FBB" w:rsidR="00637AAC" w:rsidRDefault="00637AAC" w:rsidP="00637AAC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4"/>
        <w:gridCol w:w="1527"/>
        <w:gridCol w:w="1044"/>
        <w:gridCol w:w="1334"/>
        <w:gridCol w:w="2203"/>
        <w:gridCol w:w="1623"/>
      </w:tblGrid>
      <w:tr w:rsidR="00637AAC" w14:paraId="28D8DFBF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4" w:type="dxa"/>
            <w:vAlign w:val="center"/>
          </w:tcPr>
          <w:p w14:paraId="1EDB8C18" w14:textId="230C7A5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27" w:type="dxa"/>
            <w:vAlign w:val="center"/>
          </w:tcPr>
          <w:p w14:paraId="679A3A40" w14:textId="30BEB1FA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44" w:type="dxa"/>
            <w:vAlign w:val="center"/>
          </w:tcPr>
          <w:p w14:paraId="22B998AC" w14:textId="1EBE9126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334" w:type="dxa"/>
            <w:vAlign w:val="center"/>
          </w:tcPr>
          <w:p w14:paraId="4522B5C8" w14:textId="0FD323A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03" w:type="dxa"/>
            <w:vAlign w:val="center"/>
          </w:tcPr>
          <w:p w14:paraId="5FA49571" w14:textId="320C07D3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623" w:type="dxa"/>
            <w:vAlign w:val="center"/>
          </w:tcPr>
          <w:p w14:paraId="4805FD72" w14:textId="1295060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19E0B75D" w14:textId="77777777" w:rsidTr="00637AAC">
        <w:trPr>
          <w:cantSplit/>
          <w:jc w:val="center"/>
        </w:trPr>
        <w:tc>
          <w:tcPr>
            <w:tcW w:w="1624" w:type="dxa"/>
            <w:vAlign w:val="center"/>
          </w:tcPr>
          <w:p w14:paraId="020202B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527" w:type="dxa"/>
            <w:vAlign w:val="center"/>
          </w:tcPr>
          <w:p w14:paraId="222DDB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044" w:type="dxa"/>
            <w:vAlign w:val="center"/>
          </w:tcPr>
          <w:p w14:paraId="543955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369776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03" w:type="dxa"/>
            <w:vAlign w:val="center"/>
          </w:tcPr>
          <w:p w14:paraId="6B9E8B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3" w:type="dxa"/>
            <w:vAlign w:val="center"/>
          </w:tcPr>
          <w:p w14:paraId="3C68C1D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2039B0" w14:paraId="3C2BA3FC" w14:textId="77777777" w:rsidTr="00637AAC">
        <w:trPr>
          <w:cantSplit/>
          <w:jc w:val="center"/>
        </w:trPr>
        <w:tc>
          <w:tcPr>
            <w:tcW w:w="1624" w:type="dxa"/>
            <w:vAlign w:val="center"/>
          </w:tcPr>
          <w:p w14:paraId="5CE719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зрелость</w:t>
            </w:r>
          </w:p>
        </w:tc>
        <w:tc>
          <w:tcPr>
            <w:tcW w:w="1527" w:type="dxa"/>
            <w:vAlign w:val="center"/>
          </w:tcPr>
          <w:p w14:paraId="28DCE9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044" w:type="dxa"/>
            <w:vAlign w:val="center"/>
          </w:tcPr>
          <w:p w14:paraId="3DF232B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0F904F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03" w:type="dxa"/>
            <w:vAlign w:val="center"/>
          </w:tcPr>
          <w:p w14:paraId="2E4104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3" w:type="dxa"/>
            <w:vAlign w:val="center"/>
          </w:tcPr>
          <w:p w14:paraId="0F5147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2039B0" w14:paraId="5532C660" w14:textId="77777777" w:rsidTr="00637AAC">
        <w:trPr>
          <w:cantSplit/>
          <w:jc w:val="center"/>
        </w:trPr>
        <w:tc>
          <w:tcPr>
            <w:tcW w:w="1624" w:type="dxa"/>
            <w:vAlign w:val="center"/>
          </w:tcPr>
          <w:p w14:paraId="713ED5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527" w:type="dxa"/>
            <w:vAlign w:val="center"/>
          </w:tcPr>
          <w:p w14:paraId="12892A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044" w:type="dxa"/>
            <w:vAlign w:val="center"/>
          </w:tcPr>
          <w:p w14:paraId="33205C7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7B873B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203" w:type="dxa"/>
            <w:vAlign w:val="center"/>
          </w:tcPr>
          <w:p w14:paraId="0E0A74BC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3" w:type="dxa"/>
            <w:vAlign w:val="center"/>
          </w:tcPr>
          <w:p w14:paraId="422D0C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4949F1B5" w14:textId="77777777" w:rsidTr="00637AAC">
        <w:trPr>
          <w:cantSplit/>
          <w:jc w:val="center"/>
        </w:trPr>
        <w:tc>
          <w:tcPr>
            <w:tcW w:w="1624" w:type="dxa"/>
            <w:vAlign w:val="center"/>
          </w:tcPr>
          <w:p w14:paraId="17F131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527" w:type="dxa"/>
            <w:vAlign w:val="center"/>
          </w:tcPr>
          <w:p w14:paraId="1AFD74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044" w:type="dxa"/>
            <w:vAlign w:val="center"/>
          </w:tcPr>
          <w:p w14:paraId="087597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334" w:type="dxa"/>
            <w:vAlign w:val="center"/>
          </w:tcPr>
          <w:p w14:paraId="22529B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203" w:type="dxa"/>
            <w:vAlign w:val="center"/>
          </w:tcPr>
          <w:p w14:paraId="5611D792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3" w:type="dxa"/>
            <w:vAlign w:val="center"/>
          </w:tcPr>
          <w:p w14:paraId="0587E4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5CA937EC" w14:textId="77777777" w:rsidR="002039B0" w:rsidRDefault="00C87E51">
      <w:pPr>
        <w:pStyle w:val="FirstParagraph"/>
        <w:spacing w:before="360"/>
      </w:pPr>
      <w:r>
        <w:t>В таблице 12 приведено: аналитические пункты и источники данных [2, табл. 4].</w:t>
      </w:r>
    </w:p>
    <w:p w14:paraId="34CA98A7" w14:textId="77777777" w:rsidR="002039B0" w:rsidRDefault="00C87E51">
      <w:pPr>
        <w:pStyle w:val="a0"/>
        <w:keepNext/>
        <w:spacing w:before="360"/>
      </w:pPr>
      <w: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41681D7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5B4F07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01E821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4FE90A9C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23E18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254" w:type="dxa"/>
            <w:vAlign w:val="center"/>
          </w:tcPr>
          <w:p w14:paraId="334743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7C4211BF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3A48E6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254" w:type="dxa"/>
            <w:vAlign w:val="center"/>
          </w:tcPr>
          <w:p w14:paraId="19CA2D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3786FC56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0DAFC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254" w:type="dxa"/>
            <w:vAlign w:val="center"/>
          </w:tcPr>
          <w:p w14:paraId="2C7C4C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508B4017" w14:textId="77777777" w:rsidR="002039B0" w:rsidRDefault="00C87E51">
      <w:pPr>
        <w:pStyle w:val="a0"/>
        <w:spacing w:before="360"/>
        <w:ind w:firstLine="709"/>
        <w:jc w:val="both"/>
      </w:pPr>
      <w:r>
        <w:lastRenderedPageBreak/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), </w:t>
      </w:r>
      <w:r>
        <w:rPr>
          <w:i/>
          <w:iCs/>
        </w:rPr>
        <w:t xml:space="preserve">UML/BPMN-редакторы </w:t>
      </w:r>
      <w:r>
        <w:t>и универсальные редакторы, которые обладают трафиком (</w:t>
      </w:r>
      <w:r>
        <w:rPr>
          <w:i/>
        </w:rPr>
        <w:t>miro.com</w:t>
      </w:r>
      <w:r>
        <w:t xml:space="preserve"> – 30,64 млн визитов в месяц, 65,1 % визитов восьми доменов с данными), рейтингами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8 988), известным брендом и ценовым преимуществом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</w:rPr>
        <w:t>Semrush</w:t>
      </w:r>
      <w:r>
        <w:t xml:space="preserve">), отзывы, тарифы и частотности запросов; данные </w:t>
      </w:r>
      <w:r>
        <w:rPr>
          <w:i/>
        </w:rPr>
        <w:t>Similarweb</w:t>
      </w:r>
      <w:r>
        <w:t>, выдачи и рекламных библиотек отсутствуют (не собрано).</w:t>
      </w:r>
    </w:p>
    <w:p w14:paraId="09268BD3" w14:textId="77777777" w:rsidR="002039B0" w:rsidRDefault="00C87E51">
      <w:pPr>
        <w:pStyle w:val="2"/>
        <w:spacing w:before="360" w:after="360"/>
        <w:ind w:firstLine="709"/>
        <w:jc w:val="left"/>
      </w:pPr>
      <w:bookmarkStart w:id="17" w:name="угроза-новых-участников"/>
      <w:bookmarkStart w:id="18" w:name="_Toc242215408"/>
      <w:bookmarkEnd w:id="15"/>
      <w:r>
        <w:t>2.5 Угроза новых участников</w:t>
      </w:r>
      <w:bookmarkEnd w:id="18"/>
    </w:p>
    <w:p w14:paraId="26CECC7C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0"/>
        <w:gridCol w:w="2669"/>
        <w:gridCol w:w="4326"/>
      </w:tblGrid>
      <w:tr w:rsidR="002039B0" w14:paraId="36FD28E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0" w:type="dxa"/>
            <w:vAlign w:val="center"/>
          </w:tcPr>
          <w:p w14:paraId="668778A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входа</w:t>
            </w:r>
          </w:p>
        </w:tc>
        <w:tc>
          <w:tcPr>
            <w:tcW w:w="2669" w:type="dxa"/>
            <w:vAlign w:val="center"/>
          </w:tcPr>
          <w:p w14:paraId="762D77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проявляется</w:t>
            </w:r>
          </w:p>
        </w:tc>
        <w:tc>
          <w:tcPr>
            <w:tcW w:w="4326" w:type="dxa"/>
            <w:vAlign w:val="center"/>
          </w:tcPr>
          <w:p w14:paraId="4950AC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30CB2974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291758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реклама</w:t>
            </w:r>
          </w:p>
        </w:tc>
        <w:tc>
          <w:tcPr>
            <w:tcW w:w="2669" w:type="dxa"/>
            <w:vAlign w:val="center"/>
          </w:tcPr>
          <w:p w14:paraId="7F9B8E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4326" w:type="dxa"/>
            <w:vAlign w:val="center"/>
          </w:tcPr>
          <w:p w14:paraId="0DBD43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не собрано (раздел 2.3.5)</w:t>
            </w:r>
          </w:p>
        </w:tc>
      </w:tr>
      <w:tr w:rsidR="002039B0" w14:paraId="75F44A87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7D020A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2669" w:type="dxa"/>
            <w:vAlign w:val="center"/>
          </w:tcPr>
          <w:p w14:paraId="524B56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4326" w:type="dxa"/>
            <w:vAlign w:val="center"/>
          </w:tcPr>
          <w:p w14:paraId="2F3A985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3CC9FE3F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37DC0A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2669" w:type="dxa"/>
            <w:vAlign w:val="center"/>
          </w:tcPr>
          <w:p w14:paraId="0F9D6B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4326" w:type="dxa"/>
            <w:vAlign w:val="center"/>
          </w:tcPr>
          <w:p w14:paraId="2525F8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политики данных и продуктовые страницы лидеров не изучались</w:t>
            </w:r>
          </w:p>
        </w:tc>
      </w:tr>
      <w:tr w:rsidR="002039B0" w14:paraId="02A8F37F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2C2B92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2669" w:type="dxa"/>
            <w:vAlign w:val="center"/>
          </w:tcPr>
          <w:p w14:paraId="1E985E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4326" w:type="dxa"/>
            <w:vAlign w:val="center"/>
          </w:tcPr>
          <w:p w14:paraId="566F309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); стек и ресурсы конкурентов (лист 06) – не собрано</w:t>
            </w:r>
          </w:p>
        </w:tc>
      </w:tr>
      <w:tr w:rsidR="002039B0" w14:paraId="3DE81A59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2691F7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2669" w:type="dxa"/>
            <w:vAlign w:val="center"/>
          </w:tcPr>
          <w:p w14:paraId="48C906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4326" w:type="dxa"/>
            <w:vAlign w:val="center"/>
          </w:tcPr>
          <w:p w14:paraId="630124A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:rsidR="002039B0" w14:paraId="129C142D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0C478F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2669" w:type="dxa"/>
            <w:vAlign w:val="center"/>
          </w:tcPr>
          <w:p w14:paraId="305C63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4326" w:type="dxa"/>
            <w:vAlign w:val="center"/>
          </w:tcPr>
          <w:p w14:paraId="636AC8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62D334E6" w14:textId="77777777" w:rsidR="002039B0" w:rsidRDefault="00C87E51">
      <w:pPr>
        <w:pStyle w:val="a0"/>
        <w:spacing w:before="360"/>
        <w:ind w:firstLine="709"/>
        <w:jc w:val="both"/>
      </w:pPr>
      <w:r>
        <w:t>В таблице 14 приведено: барьеры входа [1, табл. 11].</w:t>
      </w:r>
    </w:p>
    <w:p w14:paraId="08BEC51D" w14:textId="77777777" w:rsidR="002039B0" w:rsidRDefault="00C87E51">
      <w:pPr>
        <w:pStyle w:val="a0"/>
        <w:keepNext/>
        <w:spacing w:before="360"/>
      </w:pPr>
      <w:r>
        <w:lastRenderedPageBreak/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757"/>
        <w:gridCol w:w="1066"/>
        <w:gridCol w:w="1263"/>
        <w:gridCol w:w="2249"/>
        <w:gridCol w:w="1460"/>
      </w:tblGrid>
      <w:tr w:rsidR="002039B0" w14:paraId="70AF0106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0" w:type="dxa"/>
            <w:vAlign w:val="center"/>
          </w:tcPr>
          <w:p w14:paraId="199C96F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757" w:type="dxa"/>
            <w:vAlign w:val="center"/>
          </w:tcPr>
          <w:p w14:paraId="275778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66" w:type="dxa"/>
            <w:vAlign w:val="center"/>
          </w:tcPr>
          <w:p w14:paraId="61AC8A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63" w:type="dxa"/>
            <w:vAlign w:val="center"/>
          </w:tcPr>
          <w:p w14:paraId="333A443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49" w:type="dxa"/>
            <w:vAlign w:val="center"/>
          </w:tcPr>
          <w:p w14:paraId="5D588E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295659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124ACF4E" w14:textId="77777777" w:rsidTr="00637AAC">
        <w:trPr>
          <w:cantSplit/>
          <w:jc w:val="center"/>
        </w:trPr>
        <w:tc>
          <w:tcPr>
            <w:tcW w:w="1560" w:type="dxa"/>
            <w:vAlign w:val="center"/>
          </w:tcPr>
          <w:p w14:paraId="04C744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57" w:type="dxa"/>
            <w:vAlign w:val="center"/>
          </w:tcPr>
          <w:p w14:paraId="6BAA55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066" w:type="dxa"/>
            <w:vAlign w:val="center"/>
          </w:tcPr>
          <w:p w14:paraId="00A8F4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6CB8CA9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49" w:type="dxa"/>
            <w:vAlign w:val="center"/>
          </w:tcPr>
          <w:p w14:paraId="0841A3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460" w:type="dxa"/>
            <w:vAlign w:val="center"/>
          </w:tcPr>
          <w:p w14:paraId="59183F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261816A6" w14:textId="77777777" w:rsidTr="00637AAC">
        <w:trPr>
          <w:cantSplit/>
          <w:jc w:val="center"/>
        </w:trPr>
        <w:tc>
          <w:tcPr>
            <w:tcW w:w="1560" w:type="dxa"/>
            <w:vAlign w:val="center"/>
          </w:tcPr>
          <w:p w14:paraId="5AFF96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757" w:type="dxa"/>
            <w:vAlign w:val="center"/>
          </w:tcPr>
          <w:p w14:paraId="1A4F3A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066" w:type="dxa"/>
            <w:vAlign w:val="center"/>
          </w:tcPr>
          <w:p w14:paraId="6C9659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5F064E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0FEDCD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460" w:type="dxa"/>
            <w:vAlign w:val="center"/>
          </w:tcPr>
          <w:p w14:paraId="30ED99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2039B0" w14:paraId="1732D0ED" w14:textId="77777777" w:rsidTr="00637AAC">
        <w:trPr>
          <w:cantSplit/>
          <w:jc w:val="center"/>
        </w:trPr>
        <w:tc>
          <w:tcPr>
            <w:tcW w:w="1560" w:type="dxa"/>
            <w:vAlign w:val="center"/>
          </w:tcPr>
          <w:p w14:paraId="0529B6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привлечения клиента</w:t>
            </w:r>
          </w:p>
        </w:tc>
        <w:tc>
          <w:tcPr>
            <w:tcW w:w="1757" w:type="dxa"/>
            <w:vAlign w:val="center"/>
          </w:tcPr>
          <w:p w14:paraId="2C5397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066" w:type="dxa"/>
            <w:vAlign w:val="center"/>
          </w:tcPr>
          <w:p w14:paraId="1DEA97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63" w:type="dxa"/>
            <w:vAlign w:val="center"/>
          </w:tcPr>
          <w:p w14:paraId="4BAFC8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нужен рекламный аккаунт</w:t>
            </w:r>
          </w:p>
        </w:tc>
        <w:tc>
          <w:tcPr>
            <w:tcW w:w="2249" w:type="dxa"/>
            <w:vAlign w:val="center"/>
          </w:tcPr>
          <w:p w14:paraId="31AA8BE5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76C5A4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2039B0" w14:paraId="55BE03CF" w14:textId="77777777" w:rsidTr="00637AAC">
        <w:trPr>
          <w:cantSplit/>
          <w:jc w:val="center"/>
        </w:trPr>
        <w:tc>
          <w:tcPr>
            <w:tcW w:w="1560" w:type="dxa"/>
            <w:vAlign w:val="center"/>
          </w:tcPr>
          <w:p w14:paraId="1385DE0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57" w:type="dxa"/>
            <w:vAlign w:val="center"/>
          </w:tcPr>
          <w:p w14:paraId="11A47D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066" w:type="dxa"/>
            <w:vAlign w:val="center"/>
          </w:tcPr>
          <w:p w14:paraId="6E66DD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7B4BF64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2C34C5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60" w:type="dxa"/>
            <w:vAlign w:val="center"/>
          </w:tcPr>
          <w:p w14:paraId="7F8614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6BE2E2E6" w14:textId="77777777" w:rsidTr="00637AAC">
        <w:trPr>
          <w:cantSplit/>
          <w:jc w:val="center"/>
        </w:trPr>
        <w:tc>
          <w:tcPr>
            <w:tcW w:w="1560" w:type="dxa"/>
            <w:vAlign w:val="center"/>
          </w:tcPr>
          <w:p w14:paraId="75A4F8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57" w:type="dxa"/>
            <w:vAlign w:val="center"/>
          </w:tcPr>
          <w:p w14:paraId="54DBAB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066" w:type="dxa"/>
            <w:vAlign w:val="center"/>
          </w:tcPr>
          <w:p w14:paraId="0A42596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2E6BA0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71E6F273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43F011A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0B045D09" w14:textId="77777777" w:rsidTr="00637AAC">
        <w:trPr>
          <w:cantSplit/>
          <w:jc w:val="center"/>
        </w:trPr>
        <w:tc>
          <w:tcPr>
            <w:tcW w:w="1560" w:type="dxa"/>
            <w:vAlign w:val="center"/>
          </w:tcPr>
          <w:p w14:paraId="7A2795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757" w:type="dxa"/>
            <w:vAlign w:val="center"/>
          </w:tcPr>
          <w:p w14:paraId="5BA22A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066" w:type="dxa"/>
            <w:vAlign w:val="center"/>
          </w:tcPr>
          <w:p w14:paraId="774D106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63" w:type="dxa"/>
            <w:vAlign w:val="center"/>
          </w:tcPr>
          <w:p w14:paraId="627C526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56714E5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60" w:type="dxa"/>
            <w:vAlign w:val="center"/>
          </w:tcPr>
          <w:p w14:paraId="53D770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2039B0" w14:paraId="7A37DA85" w14:textId="77777777" w:rsidTr="00637AAC">
        <w:trPr>
          <w:cantSplit/>
          <w:jc w:val="center"/>
        </w:trPr>
        <w:tc>
          <w:tcPr>
            <w:tcW w:w="1560" w:type="dxa"/>
            <w:vAlign w:val="center"/>
          </w:tcPr>
          <w:p w14:paraId="4171D7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57" w:type="dxa"/>
            <w:vAlign w:val="center"/>
          </w:tcPr>
          <w:p w14:paraId="4752AF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066" w:type="dxa"/>
            <w:vAlign w:val="center"/>
          </w:tcPr>
          <w:p w14:paraId="4A316A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64E1F3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правила магазинов не изучались</w:t>
            </w:r>
          </w:p>
        </w:tc>
        <w:tc>
          <w:tcPr>
            <w:tcW w:w="2249" w:type="dxa"/>
            <w:vAlign w:val="center"/>
          </w:tcPr>
          <w:p w14:paraId="4B51F5E7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22538C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</w:tbl>
    <w:p w14:paraId="7A15860C" w14:textId="26C46117" w:rsidR="00637AAC" w:rsidRDefault="00637AAC" w:rsidP="00637AAC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757"/>
        <w:gridCol w:w="1066"/>
        <w:gridCol w:w="1263"/>
        <w:gridCol w:w="2249"/>
        <w:gridCol w:w="1460"/>
      </w:tblGrid>
      <w:tr w:rsidR="00637AAC" w14:paraId="0412C0EE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0" w:type="dxa"/>
            <w:vAlign w:val="center"/>
          </w:tcPr>
          <w:p w14:paraId="4C23C184" w14:textId="5E802368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Аналитический пункт</w:t>
            </w:r>
          </w:p>
        </w:tc>
        <w:tc>
          <w:tcPr>
            <w:tcW w:w="1757" w:type="dxa"/>
            <w:vAlign w:val="center"/>
          </w:tcPr>
          <w:p w14:paraId="12C3D2A7" w14:textId="74DB286A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66" w:type="dxa"/>
            <w:vAlign w:val="center"/>
          </w:tcPr>
          <w:p w14:paraId="7D750125" w14:textId="16AA7055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263" w:type="dxa"/>
            <w:vAlign w:val="center"/>
          </w:tcPr>
          <w:p w14:paraId="0CB9D64A" w14:textId="23A4303E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49" w:type="dxa"/>
            <w:vAlign w:val="center"/>
          </w:tcPr>
          <w:p w14:paraId="505E9373" w14:textId="6CDB7950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574B6FF4" w14:textId="3AC9D425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729F0CC5" w14:textId="77777777" w:rsidTr="00637AAC">
        <w:trPr>
          <w:cantSplit/>
          <w:jc w:val="center"/>
        </w:trPr>
        <w:tc>
          <w:tcPr>
            <w:tcW w:w="1560" w:type="dxa"/>
            <w:vAlign w:val="center"/>
          </w:tcPr>
          <w:p w14:paraId="4BC722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57" w:type="dxa"/>
            <w:vAlign w:val="center"/>
          </w:tcPr>
          <w:p w14:paraId="318D9C2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066" w:type="dxa"/>
            <w:vAlign w:val="center"/>
          </w:tcPr>
          <w:p w14:paraId="20AD8E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63" w:type="dxa"/>
            <w:vAlign w:val="center"/>
          </w:tcPr>
          <w:p w14:paraId="3D4F962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249" w:type="dxa"/>
            <w:vAlign w:val="center"/>
          </w:tcPr>
          <w:p w14:paraId="3140EB8E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22996AB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3CFF7E20" w14:textId="77777777" w:rsidTr="00637AAC">
        <w:trPr>
          <w:cantSplit/>
          <w:jc w:val="center"/>
        </w:trPr>
        <w:tc>
          <w:tcPr>
            <w:tcW w:w="1560" w:type="dxa"/>
            <w:vAlign w:val="center"/>
          </w:tcPr>
          <w:p w14:paraId="5AB9E7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57" w:type="dxa"/>
            <w:vAlign w:val="center"/>
          </w:tcPr>
          <w:p w14:paraId="28E60B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066" w:type="dxa"/>
            <w:vAlign w:val="center"/>
          </w:tcPr>
          <w:p w14:paraId="1C40E9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014C84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49" w:type="dxa"/>
            <w:vAlign w:val="center"/>
          </w:tcPr>
          <w:p w14:paraId="6F94C6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460" w:type="dxa"/>
            <w:vAlign w:val="center"/>
          </w:tcPr>
          <w:p w14:paraId="39884D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5BA13611" w14:textId="77777777" w:rsidR="002039B0" w:rsidRDefault="00C87E51">
      <w:pPr>
        <w:pStyle w:val="a0"/>
        <w:spacing w:before="360"/>
        <w:ind w:firstLine="709"/>
        <w:jc w:val="both"/>
      </w:pPr>
      <w:r>
        <w:t>В таблице 15 приведено: аналитические пункты и источники данных [2, табл. 5].</w:t>
      </w:r>
    </w:p>
    <w:p w14:paraId="30966C24" w14:textId="77777777" w:rsidR="002039B0" w:rsidRDefault="00C87E51">
      <w:pPr>
        <w:pStyle w:val="a0"/>
        <w:keepNext/>
        <w:spacing w:before="360"/>
      </w:pPr>
      <w: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11D61EC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15BF64B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6A8881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1E61F842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E667E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8254" w:type="dxa"/>
            <w:vAlign w:val="center"/>
          </w:tcPr>
          <w:p w14:paraId="1D03305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3076A610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2F7DCB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8254" w:type="dxa"/>
            <w:vAlign w:val="center"/>
          </w:tcPr>
          <w:p w14:paraId="07F3D6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1BCE5268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2CD74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8254" w:type="dxa"/>
            <w:vAlign w:val="center"/>
          </w:tcPr>
          <w:p w14:paraId="2F02DC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553C2457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</w:rPr>
        <w:t>mermaid</w:t>
      </w:r>
      <w:r>
        <w:t xml:space="preserve"> – 90 489 звезд, </w:t>
      </w:r>
      <w:r>
        <w:rPr>
          <w:i/>
        </w:rPr>
        <w:t>d2</w:t>
      </w:r>
      <w:r>
        <w:t xml:space="preserve"> – 25 544, </w:t>
      </w:r>
      <w:r>
        <w:rPr>
          <w:i/>
        </w:rPr>
        <w:t>plantuml</w:t>
      </w:r>
      <w: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отзыва), трафика (топ-3 по визитам – 93,2 %)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7F4AFF29" w14:textId="77777777" w:rsidR="002039B0" w:rsidRDefault="00C87E51">
      <w:pPr>
        <w:pStyle w:val="2"/>
        <w:spacing w:before="360" w:after="360"/>
        <w:ind w:firstLine="709"/>
        <w:jc w:val="left"/>
      </w:pPr>
      <w:bookmarkStart w:id="19" w:name="сила-покупателей"/>
      <w:bookmarkStart w:id="20" w:name="_Toc242215409"/>
      <w:bookmarkEnd w:id="17"/>
      <w:r>
        <w:lastRenderedPageBreak/>
        <w:t>2.6 Сила покупателей</w:t>
      </w:r>
      <w:bookmarkEnd w:id="20"/>
    </w:p>
    <w:p w14:paraId="7B2BB4C3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1849"/>
        <w:gridCol w:w="5176"/>
      </w:tblGrid>
      <w:tr w:rsidR="002039B0" w14:paraId="77AE670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56C29A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849" w:type="dxa"/>
            <w:vAlign w:val="center"/>
          </w:tcPr>
          <w:p w14:paraId="02A245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проверять</w:t>
            </w:r>
          </w:p>
        </w:tc>
        <w:tc>
          <w:tcPr>
            <w:tcW w:w="5175" w:type="dxa"/>
            <w:vAlign w:val="center"/>
          </w:tcPr>
          <w:p w14:paraId="265721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086C0179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78B260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1849" w:type="dxa"/>
            <w:vAlign w:val="center"/>
          </w:tcPr>
          <w:p w14:paraId="6E3ACD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5175" w:type="dxa"/>
            <w:vAlign w:val="center"/>
          </w:tcPr>
          <w:p w14:paraId="60E9E7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2039B0" w14:paraId="1150A7B7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28141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1849" w:type="dxa"/>
            <w:vAlign w:val="center"/>
          </w:tcPr>
          <w:p w14:paraId="23AEE4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5175" w:type="dxa"/>
            <w:vAlign w:val="center"/>
          </w:tcPr>
          <w:p w14:paraId="0781957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1EA9A35D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E3EE0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849" w:type="dxa"/>
            <w:vAlign w:val="center"/>
          </w:tcPr>
          <w:p w14:paraId="2D24A6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5175" w:type="dxa"/>
            <w:vAlign w:val="center"/>
          </w:tcPr>
          <w:p w14:paraId="720E03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форматы экспорта и импорта конкурентов не собирались</w:t>
            </w:r>
          </w:p>
        </w:tc>
      </w:tr>
      <w:tr w:rsidR="002039B0" w14:paraId="14B98E1A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CECFA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849" w:type="dxa"/>
            <w:vAlign w:val="center"/>
          </w:tcPr>
          <w:p w14:paraId="5A52166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5175" w:type="dxa"/>
            <w:vAlign w:val="center"/>
          </w:tcPr>
          <w:p w14:paraId="1A323F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518D36D6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2D8D35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1849" w:type="dxa"/>
            <w:vAlign w:val="center"/>
          </w:tcPr>
          <w:p w14:paraId="1D399AC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5175" w:type="dxa"/>
            <w:vAlign w:val="center"/>
          </w:tcPr>
          <w:p w14:paraId="45F48B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(20–30 респондентов), нужна пользовательница</w:t>
            </w:r>
          </w:p>
        </w:tc>
      </w:tr>
      <w:tr w:rsidR="002039B0" w14:paraId="75053E7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17D8D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1849" w:type="dxa"/>
            <w:vAlign w:val="center"/>
          </w:tcPr>
          <w:p w14:paraId="38AF23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5175" w:type="dxa"/>
            <w:vAlign w:val="center"/>
          </w:tcPr>
          <w:p w14:paraId="31FDE9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iCs/>
                <w:sz w:val="24"/>
              </w:rPr>
              <w:t xml:space="preserve">Free/Pro </w:t>
            </w:r>
            <w:r>
              <w:rPr>
                <w:sz w:val="24"/>
              </w:rPr>
              <w:t>[5]</w:t>
            </w:r>
          </w:p>
        </w:tc>
      </w:tr>
    </w:tbl>
    <w:p w14:paraId="52A41433" w14:textId="77777777" w:rsidR="002039B0" w:rsidRDefault="00C87E51">
      <w:pPr>
        <w:pStyle w:val="a0"/>
        <w:spacing w:before="360"/>
        <w:ind w:firstLine="709"/>
        <w:jc w:val="both"/>
      </w:pPr>
      <w:r>
        <w:t>В таблице 17 приведено: факторы силы покупателей [1, табл. 14].</w:t>
      </w:r>
    </w:p>
    <w:p w14:paraId="653A0244" w14:textId="77777777" w:rsidR="002039B0" w:rsidRDefault="00C87E51">
      <w:pPr>
        <w:pStyle w:val="a0"/>
        <w:keepNext/>
        <w:spacing w:before="360"/>
      </w:pPr>
      <w:r>
        <w:lastRenderedPageBreak/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7"/>
        <w:gridCol w:w="1387"/>
        <w:gridCol w:w="1013"/>
        <w:gridCol w:w="1668"/>
        <w:gridCol w:w="2136"/>
        <w:gridCol w:w="1294"/>
      </w:tblGrid>
      <w:tr w:rsidR="002039B0" w14:paraId="38A7E7A3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7" w:type="dxa"/>
            <w:vAlign w:val="center"/>
          </w:tcPr>
          <w:p w14:paraId="7D75DC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387" w:type="dxa"/>
            <w:vAlign w:val="center"/>
          </w:tcPr>
          <w:p w14:paraId="2DAAF0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13" w:type="dxa"/>
            <w:vAlign w:val="center"/>
          </w:tcPr>
          <w:p w14:paraId="11C6555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668" w:type="dxa"/>
            <w:vAlign w:val="center"/>
          </w:tcPr>
          <w:p w14:paraId="00C5CC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36" w:type="dxa"/>
            <w:vAlign w:val="center"/>
          </w:tcPr>
          <w:p w14:paraId="3F3FF3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294" w:type="dxa"/>
            <w:vAlign w:val="center"/>
          </w:tcPr>
          <w:p w14:paraId="136C31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69804D77" w14:textId="77777777" w:rsidTr="00637AAC">
        <w:trPr>
          <w:cantSplit/>
          <w:jc w:val="center"/>
        </w:trPr>
        <w:tc>
          <w:tcPr>
            <w:tcW w:w="1857" w:type="dxa"/>
            <w:vAlign w:val="center"/>
          </w:tcPr>
          <w:p w14:paraId="1C6E32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альтернатив</w:t>
            </w:r>
          </w:p>
        </w:tc>
        <w:tc>
          <w:tcPr>
            <w:tcW w:w="1387" w:type="dxa"/>
            <w:vAlign w:val="center"/>
          </w:tcPr>
          <w:p w14:paraId="4AA593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013" w:type="dxa"/>
            <w:vAlign w:val="center"/>
          </w:tcPr>
          <w:p w14:paraId="4D0D268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0C8CE8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36" w:type="dxa"/>
            <w:vAlign w:val="center"/>
          </w:tcPr>
          <w:p w14:paraId="14B8E6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94" w:type="dxa"/>
            <w:vAlign w:val="center"/>
          </w:tcPr>
          <w:p w14:paraId="1471B6D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2039B0" w14:paraId="348D991D" w14:textId="77777777" w:rsidTr="00637AAC">
        <w:trPr>
          <w:cantSplit/>
          <w:jc w:val="center"/>
        </w:trPr>
        <w:tc>
          <w:tcPr>
            <w:tcW w:w="1857" w:type="dxa"/>
            <w:vAlign w:val="center"/>
          </w:tcPr>
          <w:p w14:paraId="7A28B5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387" w:type="dxa"/>
            <w:vAlign w:val="center"/>
          </w:tcPr>
          <w:p w14:paraId="06CCD4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013" w:type="dxa"/>
            <w:vAlign w:val="center"/>
          </w:tcPr>
          <w:p w14:paraId="7B0CAB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301428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136" w:type="dxa"/>
            <w:vAlign w:val="center"/>
          </w:tcPr>
          <w:p w14:paraId="106373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94" w:type="dxa"/>
            <w:vAlign w:val="center"/>
          </w:tcPr>
          <w:p w14:paraId="524823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2039B0" w14:paraId="209FF0DE" w14:textId="77777777" w:rsidTr="00637AAC">
        <w:trPr>
          <w:cantSplit/>
          <w:jc w:val="center"/>
        </w:trPr>
        <w:tc>
          <w:tcPr>
            <w:tcW w:w="1857" w:type="dxa"/>
            <w:vAlign w:val="center"/>
          </w:tcPr>
          <w:p w14:paraId="3737AB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387" w:type="dxa"/>
            <w:vAlign w:val="center"/>
          </w:tcPr>
          <w:p w14:paraId="6DB290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013" w:type="dxa"/>
            <w:vAlign w:val="center"/>
          </w:tcPr>
          <w:p w14:paraId="764CDA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7D5DA49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2136" w:type="dxa"/>
            <w:vAlign w:val="center"/>
          </w:tcPr>
          <w:p w14:paraId="0C7FF8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94" w:type="dxa"/>
            <w:vAlign w:val="center"/>
          </w:tcPr>
          <w:p w14:paraId="246DBA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194A7E9A" w14:textId="77777777" w:rsidTr="00637AAC">
        <w:trPr>
          <w:cantSplit/>
          <w:jc w:val="center"/>
        </w:trPr>
        <w:tc>
          <w:tcPr>
            <w:tcW w:w="1857" w:type="dxa"/>
            <w:vAlign w:val="center"/>
          </w:tcPr>
          <w:p w14:paraId="32E842F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387" w:type="dxa"/>
            <w:vAlign w:val="center"/>
          </w:tcPr>
          <w:p w14:paraId="135D37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013" w:type="dxa"/>
            <w:vAlign w:val="center"/>
          </w:tcPr>
          <w:p w14:paraId="7A13C2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8" w:type="dxa"/>
            <w:vAlign w:val="center"/>
          </w:tcPr>
          <w:p w14:paraId="63272C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2136" w:type="dxa"/>
            <w:vAlign w:val="center"/>
          </w:tcPr>
          <w:p w14:paraId="70EF1F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294" w:type="dxa"/>
            <w:vAlign w:val="center"/>
          </w:tcPr>
          <w:p w14:paraId="2087EA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5573D214" w14:textId="77777777" w:rsidTr="00637AAC">
        <w:trPr>
          <w:cantSplit/>
          <w:jc w:val="center"/>
        </w:trPr>
        <w:tc>
          <w:tcPr>
            <w:tcW w:w="1857" w:type="dxa"/>
            <w:vAlign w:val="center"/>
          </w:tcPr>
          <w:p w14:paraId="59E78A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387" w:type="dxa"/>
            <w:vAlign w:val="center"/>
          </w:tcPr>
          <w:p w14:paraId="22BEDE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013" w:type="dxa"/>
            <w:vAlign w:val="center"/>
          </w:tcPr>
          <w:p w14:paraId="0F7204B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8" w:type="dxa"/>
            <w:vAlign w:val="center"/>
          </w:tcPr>
          <w:p w14:paraId="242BC7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2136" w:type="dxa"/>
            <w:vAlign w:val="center"/>
          </w:tcPr>
          <w:p w14:paraId="3E8617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294" w:type="dxa"/>
            <w:vAlign w:val="center"/>
          </w:tcPr>
          <w:p w14:paraId="393586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2039B0" w14:paraId="499E5987" w14:textId="77777777" w:rsidTr="00637AAC">
        <w:trPr>
          <w:cantSplit/>
          <w:jc w:val="center"/>
        </w:trPr>
        <w:tc>
          <w:tcPr>
            <w:tcW w:w="1857" w:type="dxa"/>
            <w:vAlign w:val="center"/>
          </w:tcPr>
          <w:p w14:paraId="574F1D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387" w:type="dxa"/>
            <w:vAlign w:val="center"/>
          </w:tcPr>
          <w:p w14:paraId="111C9ED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013" w:type="dxa"/>
            <w:vAlign w:val="center"/>
          </w:tcPr>
          <w:p w14:paraId="1205F4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8" w:type="dxa"/>
            <w:vAlign w:val="center"/>
          </w:tcPr>
          <w:p w14:paraId="098DF2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2136" w:type="dxa"/>
            <w:vAlign w:val="center"/>
          </w:tcPr>
          <w:p w14:paraId="25AC87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294" w:type="dxa"/>
            <w:vAlign w:val="center"/>
          </w:tcPr>
          <w:p w14:paraId="66CC60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2039B0" w14:paraId="2255A868" w14:textId="77777777" w:rsidTr="00637AAC">
        <w:trPr>
          <w:cantSplit/>
          <w:jc w:val="center"/>
        </w:trPr>
        <w:tc>
          <w:tcPr>
            <w:tcW w:w="1857" w:type="dxa"/>
            <w:vAlign w:val="center"/>
          </w:tcPr>
          <w:p w14:paraId="5ADD59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387" w:type="dxa"/>
            <w:vAlign w:val="center"/>
          </w:tcPr>
          <w:p w14:paraId="78C9D0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013" w:type="dxa"/>
            <w:vAlign w:val="center"/>
          </w:tcPr>
          <w:p w14:paraId="71539A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2F6781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2136" w:type="dxa"/>
            <w:vAlign w:val="center"/>
          </w:tcPr>
          <w:p w14:paraId="30E28DB0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4" w:type="dxa"/>
            <w:vAlign w:val="center"/>
          </w:tcPr>
          <w:p w14:paraId="7E6275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2039B0" w14:paraId="0DAB350B" w14:textId="77777777" w:rsidTr="00637AAC">
        <w:trPr>
          <w:cantSplit/>
          <w:jc w:val="center"/>
        </w:trPr>
        <w:tc>
          <w:tcPr>
            <w:tcW w:w="1857" w:type="dxa"/>
            <w:vAlign w:val="center"/>
          </w:tcPr>
          <w:p w14:paraId="4B2A5F7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387" w:type="dxa"/>
            <w:vAlign w:val="center"/>
          </w:tcPr>
          <w:p w14:paraId="339E4A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013" w:type="dxa"/>
            <w:vAlign w:val="center"/>
          </w:tcPr>
          <w:p w14:paraId="5A8CAA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68" w:type="dxa"/>
            <w:vAlign w:val="center"/>
          </w:tcPr>
          <w:p w14:paraId="6185E8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136" w:type="dxa"/>
            <w:vAlign w:val="center"/>
          </w:tcPr>
          <w:p w14:paraId="69320BB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4" w:type="dxa"/>
            <w:vAlign w:val="center"/>
          </w:tcPr>
          <w:p w14:paraId="3FF74F5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</w:tbl>
    <w:p w14:paraId="6BDC6070" w14:textId="006C9018" w:rsidR="00637AAC" w:rsidRDefault="00637AAC" w:rsidP="00637AAC">
      <w:pPr>
        <w:keepNext/>
        <w:spacing w:before="360"/>
      </w:pPr>
      <w:r>
        <w:lastRenderedPageBreak/>
        <w:t>Продолжение таблицы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7"/>
        <w:gridCol w:w="1387"/>
        <w:gridCol w:w="1013"/>
        <w:gridCol w:w="1668"/>
        <w:gridCol w:w="2136"/>
        <w:gridCol w:w="1294"/>
      </w:tblGrid>
      <w:tr w:rsidR="00637AAC" w14:paraId="42B60350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7" w:type="dxa"/>
            <w:vAlign w:val="center"/>
          </w:tcPr>
          <w:p w14:paraId="49D48605" w14:textId="5BA9EA4E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387" w:type="dxa"/>
            <w:vAlign w:val="center"/>
          </w:tcPr>
          <w:p w14:paraId="7926396A" w14:textId="208E8ECD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13" w:type="dxa"/>
            <w:vAlign w:val="center"/>
          </w:tcPr>
          <w:p w14:paraId="4A75A246" w14:textId="1809077F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668" w:type="dxa"/>
            <w:vAlign w:val="center"/>
          </w:tcPr>
          <w:p w14:paraId="1DDF408E" w14:textId="2D714F61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36" w:type="dxa"/>
            <w:vAlign w:val="center"/>
          </w:tcPr>
          <w:p w14:paraId="18BC5B5C" w14:textId="6EFF1793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294" w:type="dxa"/>
            <w:vAlign w:val="center"/>
          </w:tcPr>
          <w:p w14:paraId="0D098EC0" w14:textId="4B384C5A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42776A18" w14:textId="77777777" w:rsidTr="00637AAC">
        <w:trPr>
          <w:cantSplit/>
          <w:jc w:val="center"/>
        </w:trPr>
        <w:tc>
          <w:tcPr>
            <w:tcW w:w="1857" w:type="dxa"/>
            <w:vAlign w:val="center"/>
          </w:tcPr>
          <w:p w14:paraId="7C1E8D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387" w:type="dxa"/>
            <w:vAlign w:val="center"/>
          </w:tcPr>
          <w:p w14:paraId="3B1C1C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013" w:type="dxa"/>
            <w:vAlign w:val="center"/>
          </w:tcPr>
          <w:p w14:paraId="407EF4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616F33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собрано; опрос студентов – нужна пользовательница</w:t>
            </w:r>
          </w:p>
        </w:tc>
        <w:tc>
          <w:tcPr>
            <w:tcW w:w="2136" w:type="dxa"/>
            <w:vAlign w:val="center"/>
          </w:tcPr>
          <w:p w14:paraId="02289C11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4" w:type="dxa"/>
            <w:vAlign w:val="center"/>
          </w:tcPr>
          <w:p w14:paraId="6AF7E0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7BA7C330" w14:textId="77777777" w:rsidR="002039B0" w:rsidRDefault="00C87E51">
      <w:pPr>
        <w:pStyle w:val="a0"/>
        <w:spacing w:before="360"/>
        <w:ind w:firstLine="709"/>
        <w:jc w:val="both"/>
      </w:pPr>
      <w:r>
        <w:t>В таблице 18 приведено: аналитические пункты и источники данных [2, табл. 6].</w:t>
      </w:r>
    </w:p>
    <w:p w14:paraId="7A2DFAD9" w14:textId="77777777" w:rsidR="002039B0" w:rsidRDefault="00C87E51">
      <w:pPr>
        <w:pStyle w:val="a0"/>
        <w:keepNext/>
        <w:spacing w:before="360"/>
      </w:pPr>
      <w: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7B0FCB2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50FD58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2242E31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6362B5CB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27F1FF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254" w:type="dxa"/>
            <w:vAlign w:val="center"/>
          </w:tcPr>
          <w:p w14:paraId="09D8F6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4507EFA6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CE50B6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254" w:type="dxa"/>
            <w:vAlign w:val="center"/>
          </w:tcPr>
          <w:p w14:paraId="59F271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37BDEFE3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C8199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254" w:type="dxa"/>
            <w:vAlign w:val="center"/>
          </w:tcPr>
          <w:p w14:paraId="72EAE0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CA896EF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</w:rPr>
        <w:t>draw.io</w:t>
      </w:r>
      <w: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3AB2FC88" w14:textId="77777777" w:rsidR="002039B0" w:rsidRDefault="00C87E51">
      <w:pPr>
        <w:pStyle w:val="2"/>
        <w:spacing w:before="360" w:after="360"/>
        <w:ind w:firstLine="709"/>
        <w:jc w:val="left"/>
      </w:pPr>
      <w:bookmarkStart w:id="21" w:name="сила-поставщиков"/>
      <w:bookmarkStart w:id="22" w:name="_Toc242215410"/>
      <w:bookmarkEnd w:id="19"/>
      <w:r>
        <w:lastRenderedPageBreak/>
        <w:t>2.7 Сила поставщиков</w:t>
      </w:r>
      <w:bookmarkEnd w:id="22"/>
    </w:p>
    <w:p w14:paraId="7F8EBF99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6"/>
        <w:gridCol w:w="2240"/>
        <w:gridCol w:w="4579"/>
      </w:tblGrid>
      <w:tr w:rsidR="002039B0" w14:paraId="0159827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6" w:type="dxa"/>
            <w:vAlign w:val="center"/>
          </w:tcPr>
          <w:p w14:paraId="22595A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поставщика</w:t>
            </w:r>
          </w:p>
        </w:tc>
        <w:tc>
          <w:tcPr>
            <w:tcW w:w="2240" w:type="dxa"/>
            <w:vAlign w:val="center"/>
          </w:tcPr>
          <w:p w14:paraId="58FB4F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для бизнеса</w:t>
            </w:r>
          </w:p>
        </w:tc>
        <w:tc>
          <w:tcPr>
            <w:tcW w:w="4579" w:type="dxa"/>
            <w:vAlign w:val="center"/>
          </w:tcPr>
          <w:p w14:paraId="3C25632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18E77E1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61F005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2240" w:type="dxa"/>
            <w:vAlign w:val="center"/>
          </w:tcPr>
          <w:p w14:paraId="501E1D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4579" w:type="dxa"/>
            <w:vAlign w:val="center"/>
          </w:tcPr>
          <w:p w14:paraId="2E641B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</w:t>
            </w:r>
          </w:p>
        </w:tc>
      </w:tr>
      <w:tr w:rsidR="002039B0" w14:paraId="48525749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6199D7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2240" w:type="dxa"/>
            <w:vAlign w:val="center"/>
          </w:tcPr>
          <w:p w14:paraId="65E249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4579" w:type="dxa"/>
            <w:vAlign w:val="center"/>
          </w:tcPr>
          <w:p w14:paraId="351A2D8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не собрано</w:t>
            </w:r>
          </w:p>
        </w:tc>
      </w:tr>
      <w:tr w:rsidR="002039B0" w14:paraId="72618CB3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19EB55E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2240" w:type="dxa"/>
            <w:vAlign w:val="center"/>
          </w:tcPr>
          <w:p w14:paraId="744C26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4579" w:type="dxa"/>
            <w:vAlign w:val="center"/>
          </w:tcPr>
          <w:p w14:paraId="2876D8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официальные прайсы облачных провайдеров не собирались</w:t>
            </w:r>
          </w:p>
        </w:tc>
      </w:tr>
      <w:tr w:rsidR="002039B0" w14:paraId="051766F3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235FA4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2240" w:type="dxa"/>
            <w:vAlign w:val="center"/>
          </w:tcPr>
          <w:p w14:paraId="273CEE7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4579" w:type="dxa"/>
            <w:vAlign w:val="center"/>
          </w:tcPr>
          <w:p w14:paraId="67961E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:rsidR="002039B0" w14:paraId="76E6E444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6DD51C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2240" w:type="dxa"/>
            <w:vAlign w:val="center"/>
          </w:tcPr>
          <w:p w14:paraId="23A957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4579" w:type="dxa"/>
            <w:vAlign w:val="center"/>
          </w:tcPr>
          <w:p w14:paraId="3290C51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2039B0" w14:paraId="736D2CF3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12CFF2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2240" w:type="dxa"/>
            <w:vAlign w:val="center"/>
          </w:tcPr>
          <w:p w14:paraId="4EA169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4579" w:type="dxa"/>
            <w:vAlign w:val="center"/>
          </w:tcPr>
          <w:p w14:paraId="215275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6DF80065" w14:textId="77777777" w:rsidR="002039B0" w:rsidRDefault="00C87E51">
      <w:pPr>
        <w:pStyle w:val="a0"/>
        <w:spacing w:before="360"/>
        <w:ind w:firstLine="709"/>
        <w:jc w:val="both"/>
      </w:pPr>
      <w:r>
        <w:t>В таблице 20 приведено: типы поставщиков [1, табл. 17].</w:t>
      </w:r>
    </w:p>
    <w:p w14:paraId="3E626103" w14:textId="77777777" w:rsidR="002039B0" w:rsidRDefault="00C87E51">
      <w:pPr>
        <w:pStyle w:val="a0"/>
        <w:keepNext/>
        <w:spacing w:before="360"/>
      </w:pPr>
      <w:r>
        <w:lastRenderedPageBreak/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2"/>
        <w:gridCol w:w="1693"/>
        <w:gridCol w:w="1235"/>
        <w:gridCol w:w="1806"/>
        <w:gridCol w:w="1235"/>
        <w:gridCol w:w="1464"/>
      </w:tblGrid>
      <w:tr w:rsidR="002039B0" w14:paraId="54D3BB6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1" w:type="dxa"/>
            <w:vAlign w:val="center"/>
          </w:tcPr>
          <w:p w14:paraId="5F3077F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692" w:type="dxa"/>
            <w:vAlign w:val="center"/>
          </w:tcPr>
          <w:p w14:paraId="617660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235" w:type="dxa"/>
            <w:vAlign w:val="center"/>
          </w:tcPr>
          <w:p w14:paraId="155448F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806" w:type="dxa"/>
            <w:vAlign w:val="center"/>
          </w:tcPr>
          <w:p w14:paraId="5D80AC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235" w:type="dxa"/>
            <w:vAlign w:val="center"/>
          </w:tcPr>
          <w:p w14:paraId="2C69C3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64" w:type="dxa"/>
            <w:vAlign w:val="center"/>
          </w:tcPr>
          <w:p w14:paraId="707BB4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3549E491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59C9D2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92" w:type="dxa"/>
            <w:vAlign w:val="center"/>
          </w:tcPr>
          <w:p w14:paraId="2E9BC3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235" w:type="dxa"/>
            <w:vAlign w:val="center"/>
          </w:tcPr>
          <w:p w14:paraId="28A7B5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44F1A62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235" w:type="dxa"/>
            <w:vAlign w:val="center"/>
          </w:tcPr>
          <w:p w14:paraId="058127FA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46E75F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2039B0" w14:paraId="21435AE5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6ED24C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92" w:type="dxa"/>
            <w:vAlign w:val="center"/>
          </w:tcPr>
          <w:p w14:paraId="14D031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235" w:type="dxa"/>
            <w:vAlign w:val="center"/>
          </w:tcPr>
          <w:p w14:paraId="1215C76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06" w:type="dxa"/>
            <w:vAlign w:val="center"/>
          </w:tcPr>
          <w:p w14:paraId="688E6A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235" w:type="dxa"/>
            <w:vAlign w:val="center"/>
          </w:tcPr>
          <w:p w14:paraId="3A955BB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464" w:type="dxa"/>
            <w:vAlign w:val="center"/>
          </w:tcPr>
          <w:p w14:paraId="0EEC7B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2039B0" w14:paraId="16C518A5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3002CA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692" w:type="dxa"/>
            <w:vAlign w:val="center"/>
          </w:tcPr>
          <w:p w14:paraId="762BCD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235" w:type="dxa"/>
            <w:vAlign w:val="center"/>
          </w:tcPr>
          <w:p w14:paraId="09647C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06" w:type="dxa"/>
            <w:vAlign w:val="center"/>
          </w:tcPr>
          <w:p w14:paraId="6F11AB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проверялись</w:t>
            </w:r>
          </w:p>
        </w:tc>
        <w:tc>
          <w:tcPr>
            <w:tcW w:w="1235" w:type="dxa"/>
            <w:vAlign w:val="center"/>
          </w:tcPr>
          <w:p w14:paraId="13F24B4F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513FC7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2039B0" w14:paraId="12621F64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224F254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92" w:type="dxa"/>
            <w:vAlign w:val="center"/>
          </w:tcPr>
          <w:p w14:paraId="51558B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235" w:type="dxa"/>
            <w:vAlign w:val="center"/>
          </w:tcPr>
          <w:p w14:paraId="59E119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06" w:type="dxa"/>
            <w:vAlign w:val="center"/>
          </w:tcPr>
          <w:p w14:paraId="2B8CEE4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589E39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64" w:type="dxa"/>
            <w:vAlign w:val="center"/>
          </w:tcPr>
          <w:p w14:paraId="4909A7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43DF0CA7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595AEA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</w:t>
            </w:r>
          </w:p>
        </w:tc>
        <w:tc>
          <w:tcPr>
            <w:tcW w:w="1692" w:type="dxa"/>
            <w:vAlign w:val="center"/>
          </w:tcPr>
          <w:p w14:paraId="0FDCC9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235" w:type="dxa"/>
            <w:vAlign w:val="center"/>
          </w:tcPr>
          <w:p w14:paraId="241C88F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75BF82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магазины приложений и расширений не проверялись</w:t>
            </w:r>
          </w:p>
        </w:tc>
        <w:tc>
          <w:tcPr>
            <w:tcW w:w="1235" w:type="dxa"/>
            <w:vAlign w:val="center"/>
          </w:tcPr>
          <w:p w14:paraId="4F065A2E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41BE7D7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79C8A46B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5EF529C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692" w:type="dxa"/>
            <w:vAlign w:val="center"/>
          </w:tcPr>
          <w:p w14:paraId="7E5079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235" w:type="dxa"/>
            <w:vAlign w:val="center"/>
          </w:tcPr>
          <w:p w14:paraId="7047A0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06DCA7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платный доступ</w:t>
            </w:r>
          </w:p>
        </w:tc>
        <w:tc>
          <w:tcPr>
            <w:tcW w:w="1235" w:type="dxa"/>
            <w:vAlign w:val="center"/>
          </w:tcPr>
          <w:p w14:paraId="5A139087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3B9C64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2039B0" w14:paraId="57466991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21588A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692" w:type="dxa"/>
            <w:vAlign w:val="center"/>
          </w:tcPr>
          <w:p w14:paraId="5CD433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235" w:type="dxa"/>
            <w:vAlign w:val="center"/>
          </w:tcPr>
          <w:p w14:paraId="53B5645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06" w:type="dxa"/>
            <w:vAlign w:val="center"/>
          </w:tcPr>
          <w:p w14:paraId="70D803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235" w:type="dxa"/>
            <w:vAlign w:val="center"/>
          </w:tcPr>
          <w:p w14:paraId="2A12C18C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2C97D15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484C559D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434CC8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92" w:type="dxa"/>
            <w:vAlign w:val="center"/>
          </w:tcPr>
          <w:p w14:paraId="73BA748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35" w:type="dxa"/>
            <w:vAlign w:val="center"/>
          </w:tcPr>
          <w:p w14:paraId="531437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6" w:type="dxa"/>
            <w:vAlign w:val="center"/>
          </w:tcPr>
          <w:p w14:paraId="499F44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35" w:type="dxa"/>
            <w:vAlign w:val="center"/>
          </w:tcPr>
          <w:p w14:paraId="7E08AF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2E4FD93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2039B0" w14:paraId="5EC349CF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337D4A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92" w:type="dxa"/>
            <w:vAlign w:val="center"/>
          </w:tcPr>
          <w:p w14:paraId="68B0D0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235" w:type="dxa"/>
            <w:vAlign w:val="center"/>
          </w:tcPr>
          <w:p w14:paraId="6237B2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0DC86D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235" w:type="dxa"/>
            <w:vAlign w:val="center"/>
          </w:tcPr>
          <w:p w14:paraId="5D1E0238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634811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5E341B8D" w14:textId="77777777" w:rsidR="002039B0" w:rsidRDefault="00C87E51">
      <w:pPr>
        <w:pStyle w:val="a0"/>
        <w:spacing w:before="360"/>
        <w:ind w:firstLine="709"/>
        <w:jc w:val="both"/>
      </w:pPr>
      <w:r>
        <w:t>В таблице 21 приведено: аналитические пункты и источники данных [2, табл. 7].</w:t>
      </w:r>
    </w:p>
    <w:p w14:paraId="04F3707B" w14:textId="77777777" w:rsidR="002039B0" w:rsidRDefault="00C87E51">
      <w:pPr>
        <w:pStyle w:val="a0"/>
        <w:keepNext/>
        <w:spacing w:before="360"/>
      </w:pPr>
      <w:r>
        <w:lastRenderedPageBreak/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24D0017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0A2ECF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40E824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298686DD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AD4A8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254" w:type="dxa"/>
            <w:vAlign w:val="center"/>
          </w:tcPr>
          <w:p w14:paraId="2B424C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6AD0B479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28F0997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254" w:type="dxa"/>
            <w:vAlign w:val="center"/>
          </w:tcPr>
          <w:p w14:paraId="313C21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3C65F550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63A887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254" w:type="dxa"/>
            <w:vAlign w:val="center"/>
          </w:tcPr>
          <w:p w14:paraId="5374A1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2E80D129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стран; внутренний эквайринг </w:t>
      </w:r>
      <w:r>
        <w:rPr>
          <w:i/>
        </w:rPr>
        <w:t>bePaid</w:t>
      </w:r>
      <w:r>
        <w:t xml:space="preserve"> 1,2–3,5 %; </w:t>
      </w:r>
      <w:r>
        <w:rPr>
          <w:i/>
        </w:rPr>
        <w:t>Paddle</w:t>
      </w:r>
      <w:r>
        <w:t xml:space="preserve"> 5 % + 0,50 </w:t>
      </w:r>
      <w:r>
        <w:rPr>
          <w:i/>
        </w:rPr>
        <w:t>у.е.</w:t>
      </w:r>
      <w:r>
        <w:t xml:space="preserve">), которые контролируют трафик и платежи; облако, </w:t>
      </w:r>
      <w:r>
        <w:rPr>
          <w:i/>
        </w:rPr>
        <w:t>AI-API</w:t>
      </w:r>
      <w: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i/>
        </w:rPr>
        <w:t>C11</w:t>
      </w:r>
      <w: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1EE4D63B" w14:textId="77777777" w:rsidR="002039B0" w:rsidRDefault="00C87E51">
      <w:pPr>
        <w:pStyle w:val="2"/>
        <w:spacing w:before="360" w:after="360"/>
        <w:ind w:firstLine="709"/>
        <w:jc w:val="left"/>
      </w:pPr>
      <w:bookmarkStart w:id="23" w:name="угроза-заменителей"/>
      <w:bookmarkStart w:id="24" w:name="_Toc242215411"/>
      <w:bookmarkEnd w:id="21"/>
      <w:r>
        <w:lastRenderedPageBreak/>
        <w:t>2.8 Угроза заменителей</w:t>
      </w:r>
      <w:bookmarkEnd w:id="24"/>
    </w:p>
    <w:p w14:paraId="4BFB6216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15"/>
        <w:gridCol w:w="2632"/>
        <w:gridCol w:w="4208"/>
      </w:tblGrid>
      <w:tr w:rsidR="002039B0" w14:paraId="5F8B3FE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5" w:type="dxa"/>
            <w:vAlign w:val="center"/>
          </w:tcPr>
          <w:p w14:paraId="05EEB8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заменителя</w:t>
            </w:r>
          </w:p>
        </w:tc>
        <w:tc>
          <w:tcPr>
            <w:tcW w:w="2632" w:type="dxa"/>
            <w:vAlign w:val="center"/>
          </w:tcPr>
          <w:p w14:paraId="3236CC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4208" w:type="dxa"/>
            <w:vAlign w:val="center"/>
          </w:tcPr>
          <w:p w14:paraId="7B3FF4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9D8E2F9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7C1F615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заменитель</w:t>
            </w:r>
          </w:p>
        </w:tc>
        <w:tc>
          <w:tcPr>
            <w:tcW w:w="2632" w:type="dxa"/>
            <w:vAlign w:val="center"/>
          </w:tcPr>
          <w:p w14:paraId="5AE68A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4208" w:type="dxa"/>
            <w:vAlign w:val="center"/>
          </w:tcPr>
          <w:p w14:paraId="59666F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2039B0" w14:paraId="06B4745F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208851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632" w:type="dxa"/>
            <w:vAlign w:val="center"/>
          </w:tcPr>
          <w:p w14:paraId="28A512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4208" w:type="dxa"/>
            <w:vAlign w:val="center"/>
          </w:tcPr>
          <w:p w14:paraId="5FCE41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2039B0" w14:paraId="68D8C455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53E106F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632" w:type="dxa"/>
            <w:vAlign w:val="center"/>
          </w:tcPr>
          <w:p w14:paraId="7AD479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4208" w:type="dxa"/>
            <w:vAlign w:val="center"/>
          </w:tcPr>
          <w:p w14:paraId="44360E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(чем строят диаграммы), обучающие материалы и шаблоны</w:t>
            </w:r>
          </w:p>
        </w:tc>
      </w:tr>
      <w:tr w:rsidR="002039B0" w14:paraId="360B32E9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5EF0E8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2632" w:type="dxa"/>
            <w:vAlign w:val="center"/>
          </w:tcPr>
          <w:p w14:paraId="5B2432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4208" w:type="dxa"/>
            <w:vAlign w:val="center"/>
          </w:tcPr>
          <w:p w14:paraId="16AE41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6FECCE82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66ACE0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2632" w:type="dxa"/>
            <w:vAlign w:val="center"/>
          </w:tcPr>
          <w:p w14:paraId="113214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4208" w:type="dxa"/>
            <w:vAlign w:val="center"/>
          </w:tcPr>
          <w:p w14:paraId="494ED2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2039B0" w14:paraId="5BF0DE95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6ABB42A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2632" w:type="dxa"/>
            <w:vAlign w:val="center"/>
          </w:tcPr>
          <w:p w14:paraId="2CF974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4208" w:type="dxa"/>
            <w:vAlign w:val="center"/>
          </w:tcPr>
          <w:p w14:paraId="78EDF5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74D48C16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4297F0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2632" w:type="dxa"/>
            <w:vAlign w:val="center"/>
          </w:tcPr>
          <w:p w14:paraId="59EA31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4208" w:type="dxa"/>
            <w:vAlign w:val="center"/>
          </w:tcPr>
          <w:p w14:paraId="08886D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14:paraId="190F25A6" w14:textId="77777777" w:rsidR="002039B0" w:rsidRDefault="00C87E51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обязательно учитывается матрица заменителей ЛР1: бесплатные </w:t>
      </w:r>
      <w:r>
        <w:rPr>
          <w:i/>
        </w:rPr>
        <w:t>open-source</w:t>
      </w:r>
      <w:r>
        <w:t xml:space="preserve"> инструменты, </w:t>
      </w:r>
      <w:r>
        <w:rPr>
          <w:i/>
        </w:rPr>
        <w:t>AI</w:t>
      </w:r>
      <w:r>
        <w:t>-генерация диаграмм, ручное рисование, вузовские методички [1, 7].</w:t>
      </w:r>
    </w:p>
    <w:p w14:paraId="75241C4E" w14:textId="77777777" w:rsidR="002039B0" w:rsidRDefault="00C87E51">
      <w:pPr>
        <w:pStyle w:val="a0"/>
        <w:keepNext/>
        <w:spacing w:before="360"/>
      </w:pPr>
      <w:r>
        <w:lastRenderedPageBreak/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511"/>
        <w:gridCol w:w="1034"/>
        <w:gridCol w:w="1320"/>
        <w:gridCol w:w="2276"/>
        <w:gridCol w:w="1416"/>
      </w:tblGrid>
      <w:tr w:rsidR="002039B0" w14:paraId="109863A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8" w:type="dxa"/>
            <w:vAlign w:val="center"/>
          </w:tcPr>
          <w:p w14:paraId="055ED5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11" w:type="dxa"/>
            <w:vAlign w:val="center"/>
          </w:tcPr>
          <w:p w14:paraId="2239D7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34" w:type="dxa"/>
            <w:vAlign w:val="center"/>
          </w:tcPr>
          <w:p w14:paraId="200FF3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320" w:type="dxa"/>
            <w:vAlign w:val="center"/>
          </w:tcPr>
          <w:p w14:paraId="1EF0D7D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76" w:type="dxa"/>
            <w:vAlign w:val="center"/>
          </w:tcPr>
          <w:p w14:paraId="189552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16" w:type="dxa"/>
            <w:vAlign w:val="center"/>
          </w:tcPr>
          <w:p w14:paraId="3395B0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60AE26B4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413462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511" w:type="dxa"/>
            <w:vAlign w:val="center"/>
          </w:tcPr>
          <w:p w14:paraId="11BC37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034" w:type="dxa"/>
            <w:vAlign w:val="center"/>
          </w:tcPr>
          <w:p w14:paraId="7CAE44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449219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iCs/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76" w:type="dxa"/>
            <w:vAlign w:val="center"/>
          </w:tcPr>
          <w:p w14:paraId="33F7A9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416" w:type="dxa"/>
            <w:vAlign w:val="center"/>
          </w:tcPr>
          <w:p w14:paraId="3F31484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2039B0" w14:paraId="2CECE7DA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140FA49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511" w:type="dxa"/>
            <w:vAlign w:val="center"/>
          </w:tcPr>
          <w:p w14:paraId="372A804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034" w:type="dxa"/>
            <w:vAlign w:val="center"/>
          </w:tcPr>
          <w:p w14:paraId="748850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2C7C92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</w:t>
            </w:r>
          </w:p>
        </w:tc>
        <w:tc>
          <w:tcPr>
            <w:tcW w:w="2276" w:type="dxa"/>
            <w:vAlign w:val="center"/>
          </w:tcPr>
          <w:p w14:paraId="421B888C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35522F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2039B0" w14:paraId="18404B31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178751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11" w:type="dxa"/>
            <w:vAlign w:val="center"/>
          </w:tcPr>
          <w:p w14:paraId="3D612E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34" w:type="dxa"/>
            <w:vAlign w:val="center"/>
          </w:tcPr>
          <w:p w14:paraId="544D4A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343AD2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76" w:type="dxa"/>
            <w:vAlign w:val="center"/>
          </w:tcPr>
          <w:p w14:paraId="4FA90A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416" w:type="dxa"/>
            <w:vAlign w:val="center"/>
          </w:tcPr>
          <w:p w14:paraId="22F47B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2039B0" w14:paraId="43F0A11F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759146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511" w:type="dxa"/>
            <w:vAlign w:val="center"/>
          </w:tcPr>
          <w:p w14:paraId="615CDD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034" w:type="dxa"/>
            <w:vAlign w:val="center"/>
          </w:tcPr>
          <w:p w14:paraId="429D16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1F781D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276" w:type="dxa"/>
            <w:vAlign w:val="center"/>
          </w:tcPr>
          <w:p w14:paraId="5E1C53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16" w:type="dxa"/>
            <w:vAlign w:val="center"/>
          </w:tcPr>
          <w:p w14:paraId="7FB0FD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2039B0" w14:paraId="4734A7CE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0161FB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511" w:type="dxa"/>
            <w:vAlign w:val="center"/>
          </w:tcPr>
          <w:p w14:paraId="26FA44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034" w:type="dxa"/>
            <w:vAlign w:val="center"/>
          </w:tcPr>
          <w:p w14:paraId="6A1560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511701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276" w:type="dxa"/>
            <w:vAlign w:val="center"/>
          </w:tcPr>
          <w:p w14:paraId="7AB41715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69E668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2039B0" w14:paraId="7D11F604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4A1655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511" w:type="dxa"/>
            <w:vAlign w:val="center"/>
          </w:tcPr>
          <w:p w14:paraId="55CA2EB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034" w:type="dxa"/>
            <w:vAlign w:val="center"/>
          </w:tcPr>
          <w:p w14:paraId="486FE0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320" w:type="dxa"/>
            <w:vAlign w:val="center"/>
          </w:tcPr>
          <w:p w14:paraId="06F23E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276" w:type="dxa"/>
            <w:vAlign w:val="center"/>
          </w:tcPr>
          <w:p w14:paraId="16523CFC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6BFA516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2039B0" w14:paraId="10EC77BF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351805B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511" w:type="dxa"/>
            <w:vAlign w:val="center"/>
          </w:tcPr>
          <w:p w14:paraId="75A121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034" w:type="dxa"/>
            <w:vAlign w:val="center"/>
          </w:tcPr>
          <w:p w14:paraId="418DAB1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72E9A2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276" w:type="dxa"/>
            <w:vAlign w:val="center"/>
          </w:tcPr>
          <w:p w14:paraId="07FA502C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28E269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3A5D0470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5ABA96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511" w:type="dxa"/>
            <w:vAlign w:val="center"/>
          </w:tcPr>
          <w:p w14:paraId="4328DA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034" w:type="dxa"/>
            <w:vAlign w:val="center"/>
          </w:tcPr>
          <w:p w14:paraId="11483F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1BC960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276" w:type="dxa"/>
            <w:vAlign w:val="center"/>
          </w:tcPr>
          <w:p w14:paraId="1775F3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16" w:type="dxa"/>
            <w:vAlign w:val="center"/>
          </w:tcPr>
          <w:p w14:paraId="22FF61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1011C99E" w14:textId="77777777" w:rsidR="002039B0" w:rsidRDefault="00C87E51">
      <w:pPr>
        <w:pStyle w:val="a0"/>
        <w:spacing w:before="360"/>
        <w:ind w:firstLine="709"/>
        <w:jc w:val="both"/>
      </w:pPr>
      <w:r>
        <w:t>В таблице 24 приведено: аналитические пункты и источники данных [2, табл. 8].</w:t>
      </w:r>
    </w:p>
    <w:p w14:paraId="1D8004C5" w14:textId="77777777" w:rsidR="002039B0" w:rsidRDefault="00C87E51">
      <w:pPr>
        <w:pStyle w:val="a0"/>
        <w:keepNext/>
        <w:spacing w:before="360"/>
      </w:pPr>
      <w:r>
        <w:lastRenderedPageBreak/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52E5E4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5343C9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6A90DF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759006D2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86FA1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8254" w:type="dxa"/>
            <w:vAlign w:val="center"/>
          </w:tcPr>
          <w:p w14:paraId="4D92032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5C9D0FCA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316298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8254" w:type="dxa"/>
            <w:vAlign w:val="center"/>
          </w:tcPr>
          <w:p w14:paraId="2E8919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2CB9603D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1073B0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8254" w:type="dxa"/>
            <w:vAlign w:val="center"/>
          </w:tcPr>
          <w:p w14:paraId="414C71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5EADD109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</w:rPr>
        <w:t>draw.io</w:t>
      </w:r>
      <w:r>
        <w:t>,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>), универсальные сервисы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) и генерацию диаграмм нейросетью. Наиболее опасными заменителями являются </w:t>
      </w:r>
      <w:r>
        <w:rPr>
          <w:i/>
        </w:rPr>
        <w:t>draw.io</w:t>
      </w:r>
      <w: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draw.io</w:t>
      </w:r>
      <w:r>
        <w:t xml:space="preserve"> (4233 запроса в месяц по ЛР1) в 1,8 – 3,5 раза выше спроса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. Оценка А: 5; Б: 3. Значение для листа 07 (ячейка </w:t>
      </w:r>
      <w:r>
        <w:rPr>
          <w:i/>
        </w:rPr>
        <w:t>C12</w:t>
      </w:r>
      <w: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14:paraId="4D392E0B" w14:textId="77777777" w:rsidR="002039B0" w:rsidRDefault="00C87E51">
      <w:pPr>
        <w:pStyle w:val="2"/>
        <w:spacing w:before="360" w:after="360"/>
        <w:ind w:firstLine="709"/>
        <w:jc w:val="left"/>
      </w:pPr>
      <w:bookmarkStart w:id="25" w:name="дополнительные-цифровые-факторы"/>
      <w:bookmarkStart w:id="26" w:name="_Toc242215412"/>
      <w:bookmarkEnd w:id="23"/>
      <w:r>
        <w:lastRenderedPageBreak/>
        <w:t>2.9 Дополнительные цифровые факторы</w:t>
      </w:r>
      <w:bookmarkEnd w:id="26"/>
    </w:p>
    <w:p w14:paraId="25A84BCB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2039B0" w14:paraId="734A8C6D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44705E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25E701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2A3F44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5827DB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0C1D87B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63EC176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D473746" w14:textId="77777777" w:rsidTr="00637AAC">
        <w:trPr>
          <w:cantSplit/>
          <w:jc w:val="center"/>
        </w:trPr>
        <w:tc>
          <w:tcPr>
            <w:tcW w:w="1791" w:type="dxa"/>
            <w:vAlign w:val="center"/>
          </w:tcPr>
          <w:p w14:paraId="0DFA32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70" w:type="dxa"/>
            <w:vAlign w:val="center"/>
          </w:tcPr>
          <w:p w14:paraId="527AB5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77" w:type="dxa"/>
            <w:vAlign w:val="center"/>
          </w:tcPr>
          <w:p w14:paraId="489060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70" w:type="dxa"/>
            <w:vAlign w:val="center"/>
          </w:tcPr>
          <w:p w14:paraId="65CF6F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77" w:type="dxa"/>
            <w:vAlign w:val="center"/>
          </w:tcPr>
          <w:p w14:paraId="61EB61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470" w:type="dxa"/>
            <w:vAlign w:val="center"/>
          </w:tcPr>
          <w:p w14:paraId="1E1601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754B98A4" w14:textId="77777777" w:rsidTr="00637AAC">
        <w:trPr>
          <w:cantSplit/>
          <w:jc w:val="center"/>
        </w:trPr>
        <w:tc>
          <w:tcPr>
            <w:tcW w:w="1791" w:type="dxa"/>
            <w:vAlign w:val="center"/>
          </w:tcPr>
          <w:p w14:paraId="40204E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70" w:type="dxa"/>
            <w:vAlign w:val="center"/>
          </w:tcPr>
          <w:p w14:paraId="3265B9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77" w:type="dxa"/>
            <w:vAlign w:val="center"/>
          </w:tcPr>
          <w:p w14:paraId="0392BF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70" w:type="dxa"/>
            <w:vAlign w:val="center"/>
          </w:tcPr>
          <w:p w14:paraId="2FDAD4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77" w:type="dxa"/>
            <w:vAlign w:val="center"/>
          </w:tcPr>
          <w:p w14:paraId="7903CE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470" w:type="dxa"/>
            <w:vAlign w:val="center"/>
          </w:tcPr>
          <w:p w14:paraId="2206AD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  <w:tr w:rsidR="002039B0" w14:paraId="0655F001" w14:textId="77777777" w:rsidTr="00637AAC">
        <w:trPr>
          <w:cantSplit/>
          <w:jc w:val="center"/>
        </w:trPr>
        <w:tc>
          <w:tcPr>
            <w:tcW w:w="1791" w:type="dxa"/>
            <w:vAlign w:val="center"/>
          </w:tcPr>
          <w:p w14:paraId="702BBE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470" w:type="dxa"/>
            <w:vAlign w:val="center"/>
          </w:tcPr>
          <w:p w14:paraId="592D40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77" w:type="dxa"/>
            <w:vAlign w:val="center"/>
          </w:tcPr>
          <w:p w14:paraId="381F16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70" w:type="dxa"/>
            <w:vAlign w:val="center"/>
          </w:tcPr>
          <w:p w14:paraId="1BAF75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77" w:type="dxa"/>
            <w:vAlign w:val="center"/>
          </w:tcPr>
          <w:p w14:paraId="3539E9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470" w:type="dxa"/>
            <w:vAlign w:val="center"/>
          </w:tcPr>
          <w:p w14:paraId="09BF2E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не собрано</w:t>
            </w:r>
          </w:p>
        </w:tc>
      </w:tr>
    </w:tbl>
    <w:p w14:paraId="49D5EC8A" w14:textId="2EE04DCA" w:rsidR="00637AAC" w:rsidRDefault="00637AAC" w:rsidP="00637AAC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637AAC" w14:paraId="240168F9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2DD514C2" w14:textId="6524D6CC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628A3389" w14:textId="51512EBE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6AE7FF89" w14:textId="327B18AC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614312C5" w14:textId="376E5CAC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6533EDE6" w14:textId="1FE5F253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143A84B2" w14:textId="538E2AB3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NotaCode</w:t>
            </w:r>
          </w:p>
        </w:tc>
      </w:tr>
      <w:tr w:rsidR="002039B0" w14:paraId="658E15A0" w14:textId="77777777" w:rsidTr="00637AAC">
        <w:trPr>
          <w:cantSplit/>
          <w:jc w:val="center"/>
        </w:trPr>
        <w:tc>
          <w:tcPr>
            <w:tcW w:w="1791" w:type="dxa"/>
            <w:vAlign w:val="center"/>
          </w:tcPr>
          <w:p w14:paraId="29E51CF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70" w:type="dxa"/>
            <w:vAlign w:val="center"/>
          </w:tcPr>
          <w:p w14:paraId="55944D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77" w:type="dxa"/>
            <w:vAlign w:val="center"/>
          </w:tcPr>
          <w:p w14:paraId="35797B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70" w:type="dxa"/>
            <w:vAlign w:val="center"/>
          </w:tcPr>
          <w:p w14:paraId="108F48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77" w:type="dxa"/>
            <w:vAlign w:val="center"/>
          </w:tcPr>
          <w:p w14:paraId="63DD5F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470" w:type="dxa"/>
            <w:vAlign w:val="center"/>
          </w:tcPr>
          <w:p w14:paraId="3E9E9A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2039B0" w14:paraId="4D25653D" w14:textId="77777777" w:rsidTr="00637AAC">
        <w:trPr>
          <w:cantSplit/>
          <w:jc w:val="center"/>
        </w:trPr>
        <w:tc>
          <w:tcPr>
            <w:tcW w:w="1791" w:type="dxa"/>
            <w:vAlign w:val="center"/>
          </w:tcPr>
          <w:p w14:paraId="16E0947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70" w:type="dxa"/>
            <w:vAlign w:val="center"/>
          </w:tcPr>
          <w:p w14:paraId="40AB43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77" w:type="dxa"/>
            <w:vAlign w:val="center"/>
          </w:tcPr>
          <w:p w14:paraId="053977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70" w:type="dxa"/>
            <w:vAlign w:val="center"/>
          </w:tcPr>
          <w:p w14:paraId="08B9119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77" w:type="dxa"/>
            <w:vAlign w:val="center"/>
          </w:tcPr>
          <w:p w14:paraId="3EE4845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470" w:type="dxa"/>
            <w:vAlign w:val="center"/>
          </w:tcPr>
          <w:p w14:paraId="5FB5666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2039B0" w14:paraId="263AE633" w14:textId="77777777" w:rsidTr="00637AAC">
        <w:trPr>
          <w:cantSplit/>
          <w:jc w:val="center"/>
        </w:trPr>
        <w:tc>
          <w:tcPr>
            <w:tcW w:w="1791" w:type="dxa"/>
            <w:vAlign w:val="center"/>
          </w:tcPr>
          <w:p w14:paraId="2EA9B2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70" w:type="dxa"/>
            <w:vAlign w:val="center"/>
          </w:tcPr>
          <w:p w14:paraId="3F2CBE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77" w:type="dxa"/>
            <w:vAlign w:val="center"/>
          </w:tcPr>
          <w:p w14:paraId="32A290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219FBF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77" w:type="dxa"/>
            <w:vAlign w:val="center"/>
          </w:tcPr>
          <w:p w14:paraId="088B09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58F0BA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анализ экосистем – не собрано</w:t>
            </w:r>
          </w:p>
        </w:tc>
      </w:tr>
    </w:tbl>
    <w:p w14:paraId="3C9DEDF2" w14:textId="77777777" w:rsidR="002039B0" w:rsidRDefault="00C87E51">
      <w:pPr>
        <w:pStyle w:val="a0"/>
        <w:spacing w:before="360"/>
        <w:ind w:firstLine="709"/>
        <w:jc w:val="both"/>
      </w:pPr>
      <w: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</w:rPr>
        <w:t>NotaCode</w:t>
      </w:r>
      <w:r>
        <w:t xml:space="preserve"> нет (продукт до </w:t>
      </w:r>
      <w:r>
        <w:rPr>
          <w:i/>
        </w:rPr>
        <w:t>MVP</w:t>
      </w:r>
      <w:r>
        <w:t>), что фиксируется как ограничение.</w:t>
      </w:r>
    </w:p>
    <w:p w14:paraId="11BE3854" w14:textId="77777777" w:rsidR="002039B0" w:rsidRDefault="00C87E51">
      <w:pPr>
        <w:pStyle w:val="2"/>
        <w:spacing w:before="360" w:after="360"/>
        <w:ind w:firstLine="709"/>
        <w:jc w:val="left"/>
      </w:pPr>
      <w:bookmarkStart w:id="27" w:name="сводные-матрицы-пяти-сил"/>
      <w:bookmarkStart w:id="28" w:name="_Toc242215413"/>
      <w:bookmarkEnd w:id="25"/>
      <w:r>
        <w:lastRenderedPageBreak/>
        <w:t>2.10 Сводные матрицы пяти сил</w:t>
      </w:r>
      <w:bookmarkEnd w:id="28"/>
    </w:p>
    <w:p w14:paraId="5D5FB71D" w14:textId="77777777" w:rsidR="002039B0" w:rsidRDefault="00C87E51">
      <w:pPr>
        <w:pStyle w:val="3"/>
        <w:spacing w:before="360" w:after="360"/>
        <w:ind w:firstLine="709"/>
        <w:jc w:val="left"/>
      </w:pPr>
      <w:bookmarkStart w:id="29" w:name="матрица-а-шкала-15"/>
      <w:r>
        <w:t>2.10.1 Матрица А: шкала 1–5</w:t>
      </w:r>
    </w:p>
    <w:p w14:paraId="3C00A9A1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2602"/>
        <w:gridCol w:w="1011"/>
        <w:gridCol w:w="4035"/>
      </w:tblGrid>
      <w:tr w:rsidR="002039B0" w14:paraId="7E4F21B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7" w:type="dxa"/>
            <w:vAlign w:val="center"/>
          </w:tcPr>
          <w:p w14:paraId="007854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2602" w:type="dxa"/>
            <w:vAlign w:val="center"/>
          </w:tcPr>
          <w:p w14:paraId="233BDEB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вопросы</w:t>
            </w:r>
          </w:p>
        </w:tc>
        <w:tc>
          <w:tcPr>
            <w:tcW w:w="1011" w:type="dxa"/>
            <w:vAlign w:val="center"/>
          </w:tcPr>
          <w:p w14:paraId="4ADBF4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1–5</w:t>
            </w:r>
          </w:p>
        </w:tc>
        <w:tc>
          <w:tcPr>
            <w:tcW w:w="4035" w:type="dxa"/>
            <w:vAlign w:val="center"/>
          </w:tcPr>
          <w:p w14:paraId="733975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</w:tr>
      <w:tr w:rsidR="002039B0" w14:paraId="7AE5CE44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3CCE5D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602" w:type="dxa"/>
            <w:vAlign w:val="center"/>
          </w:tcPr>
          <w:p w14:paraId="53D48C4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1011" w:type="dxa"/>
            <w:vAlign w:val="center"/>
          </w:tcPr>
          <w:p w14:paraId="1C1617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5" w:type="dxa"/>
            <w:vAlign w:val="center"/>
          </w:tcPr>
          <w:p w14:paraId="167E00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2039B0" w14:paraId="2A4B5556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5D2707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602" w:type="dxa"/>
            <w:vAlign w:val="center"/>
          </w:tcPr>
          <w:p w14:paraId="3D57C2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1011" w:type="dxa"/>
            <w:vAlign w:val="center"/>
          </w:tcPr>
          <w:p w14:paraId="6AE070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5" w:type="dxa"/>
            <w:vAlign w:val="center"/>
          </w:tcPr>
          <w:p w14:paraId="3F3689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2039B0" w14:paraId="77E00E2C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271588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602" w:type="dxa"/>
            <w:vAlign w:val="center"/>
          </w:tcPr>
          <w:p w14:paraId="0019E2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1011" w:type="dxa"/>
            <w:vAlign w:val="center"/>
          </w:tcPr>
          <w:p w14:paraId="7C23CE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5" w:type="dxa"/>
            <w:vAlign w:val="center"/>
          </w:tcPr>
          <w:p w14:paraId="04A98F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260902DF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698CB5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602" w:type="dxa"/>
            <w:vAlign w:val="center"/>
          </w:tcPr>
          <w:p w14:paraId="5608CD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1011" w:type="dxa"/>
            <w:vAlign w:val="center"/>
          </w:tcPr>
          <w:p w14:paraId="2AC024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5" w:type="dxa"/>
            <w:vAlign w:val="center"/>
          </w:tcPr>
          <w:p w14:paraId="283F78C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– не собрано</w:t>
            </w:r>
          </w:p>
        </w:tc>
      </w:tr>
      <w:tr w:rsidR="002039B0" w14:paraId="7F275CF8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42BFEE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602" w:type="dxa"/>
            <w:vAlign w:val="center"/>
          </w:tcPr>
          <w:p w14:paraId="5833DE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1011" w:type="dxa"/>
            <w:vAlign w:val="center"/>
          </w:tcPr>
          <w:p w14:paraId="58F73F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5" w:type="dxa"/>
            <w:vAlign w:val="center"/>
          </w:tcPr>
          <w:p w14:paraId="2051DA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2039B0" w14:paraId="2B370E95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242689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2602" w:type="dxa"/>
            <w:vAlign w:val="center"/>
          </w:tcPr>
          <w:p w14:paraId="7563EA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1011" w:type="dxa"/>
            <w:vAlign w:val="center"/>
          </w:tcPr>
          <w:p w14:paraId="152133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5" w:type="dxa"/>
            <w:vAlign w:val="center"/>
          </w:tcPr>
          <w:p w14:paraId="35C6EB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7A372971" w14:textId="77777777" w:rsidR="002039B0" w:rsidRDefault="00C87E51">
      <w:pPr>
        <w:pStyle w:val="a0"/>
        <w:spacing w:before="360"/>
        <w:ind w:firstLine="709"/>
        <w:jc w:val="both"/>
      </w:pPr>
      <w: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313DC08C" w14:textId="77777777" w:rsidR="002039B0" w:rsidRDefault="00C87E51">
      <w:pPr>
        <w:pStyle w:val="a0"/>
        <w:keepNext/>
        <w:spacing w:before="360"/>
      </w:pPr>
      <w:r>
        <w:lastRenderedPageBreak/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9"/>
        <w:gridCol w:w="2489"/>
        <w:gridCol w:w="5107"/>
      </w:tblGrid>
      <w:tr w:rsidR="002039B0" w14:paraId="25977CC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9" w:type="dxa"/>
            <w:vAlign w:val="center"/>
          </w:tcPr>
          <w:p w14:paraId="291095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 давления</w:t>
            </w:r>
          </w:p>
        </w:tc>
        <w:tc>
          <w:tcPr>
            <w:tcW w:w="2489" w:type="dxa"/>
            <w:vAlign w:val="center"/>
          </w:tcPr>
          <w:p w14:paraId="7C3C67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5107" w:type="dxa"/>
            <w:vAlign w:val="center"/>
          </w:tcPr>
          <w:p w14:paraId="3461C3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Управленческий вывод</w:t>
            </w:r>
          </w:p>
        </w:tc>
      </w:tr>
      <w:tr w:rsidR="002039B0" w14:paraId="39CDDBD8" w14:textId="77777777" w:rsidTr="002039B0">
        <w:trPr>
          <w:cantSplit/>
          <w:jc w:val="center"/>
        </w:trPr>
        <w:tc>
          <w:tcPr>
            <w:tcW w:w="1759" w:type="dxa"/>
            <w:vAlign w:val="center"/>
          </w:tcPr>
          <w:p w14:paraId="3F9B54A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489" w:type="dxa"/>
            <w:vAlign w:val="center"/>
          </w:tcPr>
          <w:p w14:paraId="450B93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5107" w:type="dxa"/>
            <w:vAlign w:val="center"/>
          </w:tcPr>
          <w:p w14:paraId="68344F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565DDAB5" w14:textId="77777777" w:rsidTr="002039B0">
        <w:trPr>
          <w:cantSplit/>
          <w:jc w:val="center"/>
        </w:trPr>
        <w:tc>
          <w:tcPr>
            <w:tcW w:w="1759" w:type="dxa"/>
            <w:vAlign w:val="center"/>
          </w:tcPr>
          <w:p w14:paraId="2977C2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489" w:type="dxa"/>
            <w:vAlign w:val="center"/>
          </w:tcPr>
          <w:p w14:paraId="72655C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5107" w:type="dxa"/>
            <w:vAlign w:val="center"/>
          </w:tcPr>
          <w:p w14:paraId="3588A6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6DEC54C6" w14:textId="77777777" w:rsidTr="002039B0">
        <w:trPr>
          <w:cantSplit/>
          <w:jc w:val="center"/>
        </w:trPr>
        <w:tc>
          <w:tcPr>
            <w:tcW w:w="1759" w:type="dxa"/>
            <w:vAlign w:val="center"/>
          </w:tcPr>
          <w:p w14:paraId="699C31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489" w:type="dxa"/>
            <w:vAlign w:val="center"/>
          </w:tcPr>
          <w:p w14:paraId="2818CE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5107" w:type="dxa"/>
            <w:vAlign w:val="center"/>
          </w:tcPr>
          <w:p w14:paraId="5AAB05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1E7D2678" w14:textId="77777777" w:rsidR="002039B0" w:rsidRDefault="00C87E51">
      <w:pPr>
        <w:pStyle w:val="a0"/>
        <w:spacing w:before="360"/>
        <w:ind w:firstLine="709"/>
        <w:jc w:val="both"/>
      </w:pPr>
      <w: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42398ADB" w14:textId="77777777" w:rsidR="002039B0" w:rsidRDefault="00C87E51">
      <w:pPr>
        <w:pStyle w:val="a0"/>
        <w:keepNext/>
        <w:spacing w:before="360"/>
      </w:pPr>
      <w: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100"/>
        <w:gridCol w:w="3649"/>
      </w:tblGrid>
      <w:tr w:rsidR="002039B0" w14:paraId="7170744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3490D5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 расчета</w:t>
            </w:r>
          </w:p>
        </w:tc>
        <w:tc>
          <w:tcPr>
            <w:tcW w:w="1100" w:type="dxa"/>
            <w:vAlign w:val="center"/>
          </w:tcPr>
          <w:p w14:paraId="335825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3649" w:type="dxa"/>
            <w:vAlign w:val="center"/>
          </w:tcPr>
          <w:p w14:paraId="57B262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2039B0" w14:paraId="1E4DB255" w14:textId="77777777" w:rsidTr="002039B0">
        <w:trPr>
          <w:cantSplit/>
          <w:jc w:val="center"/>
        </w:trPr>
        <w:tc>
          <w:tcPr>
            <w:tcW w:w="4605" w:type="dxa"/>
            <w:vAlign w:val="center"/>
          </w:tcPr>
          <w:p w14:paraId="022A0D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100" w:type="dxa"/>
            <w:vAlign w:val="center"/>
          </w:tcPr>
          <w:p w14:paraId="2252FB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49" w:type="dxa"/>
            <w:vAlign w:val="center"/>
          </w:tcPr>
          <w:p w14:paraId="648A07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2039B0" w14:paraId="796438A1" w14:textId="77777777" w:rsidTr="002039B0">
        <w:trPr>
          <w:cantSplit/>
          <w:jc w:val="center"/>
        </w:trPr>
        <w:tc>
          <w:tcPr>
            <w:tcW w:w="4605" w:type="dxa"/>
            <w:vAlign w:val="center"/>
          </w:tcPr>
          <w:p w14:paraId="25BF26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00" w:type="dxa"/>
            <w:vAlign w:val="center"/>
          </w:tcPr>
          <w:p w14:paraId="313A51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49" w:type="dxa"/>
            <w:vAlign w:val="center"/>
          </w:tcPr>
          <w:p w14:paraId="255643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15705A43" w14:textId="77777777" w:rsidR="002039B0" w:rsidRDefault="00C87E51">
      <w:pPr>
        <w:pStyle w:val="a0"/>
        <w:spacing w:before="360"/>
        <w:ind w:firstLine="709"/>
        <w:jc w:val="both"/>
      </w:pPr>
      <w:r>
        <w:t>В таблице 29 приведено: средняя оценка давления (матрица А).</w:t>
      </w:r>
    </w:p>
    <w:p w14:paraId="14DD6882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F0BFC" w14:textId="77777777" w:rsidR="002039B0" w:rsidRDefault="00C87E51">
      <w:pPr>
        <w:pStyle w:val="a0"/>
        <w:spacing w:after="360"/>
        <w:jc w:val="center"/>
      </w:pPr>
      <w:r>
        <w:t>Рисунок 3 – Оценки сил по шкале 1–5 (матрица А)</w:t>
      </w:r>
    </w:p>
    <w:p w14:paraId="12438818" w14:textId="77777777" w:rsidR="002039B0" w:rsidRDefault="00C87E51">
      <w:pPr>
        <w:pStyle w:val="a0"/>
        <w:spacing w:before="360"/>
        <w:ind w:firstLine="709"/>
        <w:jc w:val="both"/>
      </w:pPr>
      <w:r>
        <w:t>На рисунке 3 показано: оценки сил по шкале 1–5 (матрица А).</w:t>
      </w:r>
    </w:p>
    <w:p w14:paraId="2F7B8456" w14:textId="77777777" w:rsidR="002039B0" w:rsidRDefault="00C87E51">
      <w:pPr>
        <w:pStyle w:val="a0"/>
        <w:keepNext/>
        <w:spacing w:before="360"/>
      </w:pPr>
      <w:r>
        <w:lastRenderedPageBreak/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3"/>
        <w:gridCol w:w="2935"/>
        <w:gridCol w:w="4207"/>
      </w:tblGrid>
      <w:tr w:rsidR="002039B0" w14:paraId="565CC31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2" w:type="dxa"/>
            <w:vAlign w:val="center"/>
          </w:tcPr>
          <w:p w14:paraId="30909D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результата</w:t>
            </w:r>
          </w:p>
        </w:tc>
        <w:tc>
          <w:tcPr>
            <w:tcW w:w="2935" w:type="dxa"/>
            <w:vAlign w:val="center"/>
          </w:tcPr>
          <w:p w14:paraId="36E9A6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означает</w:t>
            </w:r>
          </w:p>
        </w:tc>
        <w:tc>
          <w:tcPr>
            <w:tcW w:w="4207" w:type="dxa"/>
            <w:vAlign w:val="center"/>
          </w:tcPr>
          <w:p w14:paraId="3CAD10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делать дальше</w:t>
            </w:r>
          </w:p>
        </w:tc>
      </w:tr>
      <w:tr w:rsidR="002039B0" w14:paraId="65AA8195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3FB48B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935" w:type="dxa"/>
            <w:vAlign w:val="center"/>
          </w:tcPr>
          <w:p w14:paraId="0C5FCC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207" w:type="dxa"/>
            <w:vAlign w:val="center"/>
          </w:tcPr>
          <w:p w14:paraId="522EBA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36D8ABFE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593A146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высокий спрос</w:t>
            </w:r>
          </w:p>
        </w:tc>
        <w:tc>
          <w:tcPr>
            <w:tcW w:w="2935" w:type="dxa"/>
            <w:vAlign w:val="center"/>
          </w:tcPr>
          <w:p w14:paraId="242DCD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207" w:type="dxa"/>
            <w:vAlign w:val="center"/>
          </w:tcPr>
          <w:p w14:paraId="0C305F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3ACCB810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314B0B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2935" w:type="dxa"/>
            <w:vAlign w:val="center"/>
          </w:tcPr>
          <w:p w14:paraId="270B2A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207" w:type="dxa"/>
            <w:vAlign w:val="center"/>
          </w:tcPr>
          <w:p w14:paraId="72762D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3F157793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5ABE05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935" w:type="dxa"/>
            <w:vAlign w:val="center"/>
          </w:tcPr>
          <w:p w14:paraId="46D553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207" w:type="dxa"/>
            <w:vAlign w:val="center"/>
          </w:tcPr>
          <w:p w14:paraId="00EDD5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35992B87" w14:textId="77777777" w:rsidR="002039B0" w:rsidRDefault="00C87E51">
      <w:pPr>
        <w:pStyle w:val="a0"/>
        <w:spacing w:before="360"/>
        <w:ind w:firstLine="709"/>
        <w:jc w:val="both"/>
      </w:pPr>
      <w: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 – 46,7 % за год; ЛР2-3: сводный индекс спроса 49,1 – средний уровень, </w:t>
      </w:r>
      <w:r>
        <w:rPr>
          <w:i/>
        </w:rPr>
        <w:t>SAM</w:t>
      </w:r>
      <w:r>
        <w:t xml:space="preserve"> 49 893 – 414 754 </w:t>
      </w:r>
      <w:r>
        <w:rPr>
          <w:i/>
        </w:rPr>
        <w:t>BYN</w:t>
      </w:r>
      <w: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5027B947" w14:textId="77777777" w:rsidR="002039B0" w:rsidRDefault="00C87E51">
      <w:pPr>
        <w:pStyle w:val="3"/>
        <w:spacing w:before="360" w:after="360"/>
        <w:ind w:firstLine="709"/>
        <w:jc w:val="left"/>
      </w:pPr>
      <w:bookmarkStart w:id="30" w:name="матрица-б-шкала-03-с-доказательствами"/>
      <w:bookmarkEnd w:id="29"/>
      <w:r>
        <w:t>2.10.2 Матрица Б: шкала 0–3 с доказательствами</w:t>
      </w:r>
    </w:p>
    <w:p w14:paraId="1EFBAD77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6"/>
        <w:gridCol w:w="2399"/>
        <w:gridCol w:w="6230"/>
      </w:tblGrid>
      <w:tr w:rsidR="002039B0" w14:paraId="3C96467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383A6B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2399" w:type="dxa"/>
            <w:vAlign w:val="center"/>
          </w:tcPr>
          <w:p w14:paraId="3438DD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6230" w:type="dxa"/>
            <w:vAlign w:val="center"/>
          </w:tcPr>
          <w:p w14:paraId="049AAA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</w:tr>
      <w:tr w:rsidR="002039B0" w14:paraId="7056DC54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6C1B44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99" w:type="dxa"/>
            <w:vAlign w:val="center"/>
          </w:tcPr>
          <w:p w14:paraId="6D1D4F6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6230" w:type="dxa"/>
            <w:vAlign w:val="center"/>
          </w:tcPr>
          <w:p w14:paraId="187C37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689B87E7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4F4F80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380EC1E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6230" w:type="dxa"/>
            <w:vAlign w:val="center"/>
          </w:tcPr>
          <w:p w14:paraId="29316F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5A6E4BBB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31B9A7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3A4C3F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6230" w:type="dxa"/>
            <w:vAlign w:val="center"/>
          </w:tcPr>
          <w:p w14:paraId="1A2A0E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5534612D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545C23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6DB93C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6230" w:type="dxa"/>
            <w:vAlign w:val="center"/>
          </w:tcPr>
          <w:p w14:paraId="764878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43C8CCB2" w14:textId="77777777" w:rsidR="002039B0" w:rsidRDefault="00C87E51">
      <w:pPr>
        <w:pStyle w:val="a0"/>
        <w:spacing w:before="360"/>
        <w:ind w:firstLine="709"/>
        <w:jc w:val="both"/>
      </w:pPr>
      <w:r>
        <w:t>В таблице 31 приведено: шкала оценки 0–3 [2, табл. 12].</w:t>
      </w:r>
    </w:p>
    <w:p w14:paraId="5580CC32" w14:textId="77777777" w:rsidR="002039B0" w:rsidRDefault="00C87E51">
      <w:pPr>
        <w:pStyle w:val="a0"/>
        <w:keepNext/>
        <w:spacing w:before="360"/>
      </w:pPr>
      <w:r>
        <w:lastRenderedPageBreak/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356"/>
        <w:gridCol w:w="2425"/>
        <w:gridCol w:w="1878"/>
        <w:gridCol w:w="2057"/>
      </w:tblGrid>
      <w:tr w:rsidR="002039B0" w14:paraId="02D4C76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9" w:type="dxa"/>
            <w:vAlign w:val="center"/>
          </w:tcPr>
          <w:p w14:paraId="492673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356" w:type="dxa"/>
            <w:vAlign w:val="center"/>
          </w:tcPr>
          <w:p w14:paraId="632EBC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0–3</w:t>
            </w:r>
          </w:p>
        </w:tc>
        <w:tc>
          <w:tcPr>
            <w:tcW w:w="2425" w:type="dxa"/>
            <w:vAlign w:val="center"/>
          </w:tcPr>
          <w:p w14:paraId="13094D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доказательства</w:t>
            </w:r>
          </w:p>
        </w:tc>
        <w:tc>
          <w:tcPr>
            <w:tcW w:w="1878" w:type="dxa"/>
            <w:vAlign w:val="center"/>
          </w:tcPr>
          <w:p w14:paraId="66E3B69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источники</w:t>
            </w:r>
          </w:p>
        </w:tc>
        <w:tc>
          <w:tcPr>
            <w:tcW w:w="2057" w:type="dxa"/>
            <w:vAlign w:val="center"/>
          </w:tcPr>
          <w:p w14:paraId="48E135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2039B0" w14:paraId="3847F229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37F26B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356" w:type="dxa"/>
            <w:vAlign w:val="center"/>
          </w:tcPr>
          <w:p w14:paraId="6A159F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25" w:type="dxa"/>
            <w:vAlign w:val="center"/>
          </w:tcPr>
          <w:p w14:paraId="5AA32B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1878" w:type="dxa"/>
            <w:vAlign w:val="center"/>
          </w:tcPr>
          <w:p w14:paraId="40B80B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7" w:type="dxa"/>
            <w:vAlign w:val="center"/>
          </w:tcPr>
          <w:p w14:paraId="6F8E11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2039B0" w14:paraId="66968760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3B21D5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356" w:type="dxa"/>
            <w:vAlign w:val="center"/>
          </w:tcPr>
          <w:p w14:paraId="1BFEE7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25" w:type="dxa"/>
            <w:vAlign w:val="center"/>
          </w:tcPr>
          <w:p w14:paraId="1D0788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1878" w:type="dxa"/>
            <w:vAlign w:val="center"/>
          </w:tcPr>
          <w:p w14:paraId="451C328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057" w:type="dxa"/>
            <w:vAlign w:val="center"/>
          </w:tcPr>
          <w:p w14:paraId="65CC38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2039B0" w14:paraId="5ACC1408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37D45A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356" w:type="dxa"/>
            <w:vAlign w:val="center"/>
          </w:tcPr>
          <w:p w14:paraId="689EA8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25" w:type="dxa"/>
            <w:vAlign w:val="center"/>
          </w:tcPr>
          <w:p w14:paraId="29BF5F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878" w:type="dxa"/>
            <w:vAlign w:val="center"/>
          </w:tcPr>
          <w:p w14:paraId="2DB4EC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2057" w:type="dxa"/>
            <w:vAlign w:val="center"/>
          </w:tcPr>
          <w:p w14:paraId="10EFCE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059E3F1F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62295F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356" w:type="dxa"/>
            <w:vAlign w:val="center"/>
          </w:tcPr>
          <w:p w14:paraId="684A67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25" w:type="dxa"/>
            <w:vAlign w:val="center"/>
          </w:tcPr>
          <w:p w14:paraId="0965AF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1878" w:type="dxa"/>
            <w:vAlign w:val="center"/>
          </w:tcPr>
          <w:p w14:paraId="1D1CAF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2057" w:type="dxa"/>
            <w:vAlign w:val="center"/>
          </w:tcPr>
          <w:p w14:paraId="7094556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2039B0" w14:paraId="0819C93A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22E839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356" w:type="dxa"/>
            <w:vAlign w:val="center"/>
          </w:tcPr>
          <w:p w14:paraId="420396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25" w:type="dxa"/>
            <w:vAlign w:val="center"/>
          </w:tcPr>
          <w:p w14:paraId="1EAF0F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878" w:type="dxa"/>
            <w:vAlign w:val="center"/>
          </w:tcPr>
          <w:p w14:paraId="3D0189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2057" w:type="dxa"/>
            <w:vAlign w:val="center"/>
          </w:tcPr>
          <w:p w14:paraId="7F01E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60496A25" w14:textId="77777777" w:rsidR="002039B0" w:rsidRDefault="00C87E51">
      <w:pPr>
        <w:pStyle w:val="a0"/>
        <w:spacing w:before="360"/>
        <w:ind w:firstLine="709"/>
        <w:jc w:val="both"/>
      </w:pPr>
      <w:r>
        <w:t xml:space="preserve"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</w:t>
      </w:r>
      <w:r>
        <w:lastRenderedPageBreak/>
        <w:t>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7B79F07E" w14:textId="77777777" w:rsidR="002039B0" w:rsidRDefault="00C87E51">
      <w:pPr>
        <w:pStyle w:val="2"/>
        <w:spacing w:before="360" w:after="360"/>
        <w:ind w:firstLine="709"/>
        <w:jc w:val="left"/>
      </w:pPr>
      <w:bookmarkStart w:id="31" w:name="X8a20f2ce3a0b914a0d10b56a08803ed6d4c4fe6"/>
      <w:bookmarkStart w:id="32" w:name="_Toc242215414"/>
      <w:bookmarkEnd w:id="27"/>
      <w:bookmarkEnd w:id="30"/>
      <w:r>
        <w:t>2.11 Оценка уровня конкуренции и барьеров входа</w:t>
      </w:r>
      <w:bookmarkEnd w:id="32"/>
    </w:p>
    <w:p w14:paraId="3AD82D08" w14:textId="77777777" w:rsidR="002039B0" w:rsidRDefault="00C87E51">
      <w:pPr>
        <w:pStyle w:val="3"/>
        <w:spacing w:before="360" w:after="360"/>
        <w:ind w:firstLine="709"/>
        <w:jc w:val="left"/>
      </w:pPr>
      <w:bookmarkStart w:id="33" w:name="X1610597f6e757a32f16197bb45ecc717e6002d3"/>
      <w:r>
        <w:t>2.11.1 Индекс конкурентного давления по восьми критериям (система В)</w:t>
      </w:r>
    </w:p>
    <w:p w14:paraId="124468D2" w14:textId="77777777" w:rsidR="002039B0" w:rsidRDefault="00C87E51">
      <w:pPr>
        <w:pStyle w:val="FirstParagraph"/>
      </w:pPr>
      <w: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6575FCC1" w14:textId="77777777" w:rsidR="002039B0" w:rsidRDefault="00C87E51">
      <w:pPr>
        <w:pStyle w:val="a0"/>
        <w:keepNext/>
        <w:spacing w:before="360"/>
      </w:pPr>
      <w:r>
        <w:lastRenderedPageBreak/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8"/>
        <w:gridCol w:w="1614"/>
        <w:gridCol w:w="1862"/>
        <w:gridCol w:w="1997"/>
        <w:gridCol w:w="1774"/>
      </w:tblGrid>
      <w:tr w:rsidR="002039B0" w14:paraId="6287E303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8" w:type="dxa"/>
            <w:vAlign w:val="center"/>
          </w:tcPr>
          <w:p w14:paraId="7A6E68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614" w:type="dxa"/>
            <w:vAlign w:val="center"/>
          </w:tcPr>
          <w:p w14:paraId="78A648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балл</w:t>
            </w:r>
          </w:p>
        </w:tc>
        <w:tc>
          <w:tcPr>
            <w:tcW w:w="1862" w:type="dxa"/>
            <w:vAlign w:val="center"/>
          </w:tcPr>
          <w:p w14:paraId="1E3DB6D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балла</w:t>
            </w:r>
          </w:p>
        </w:tc>
        <w:tc>
          <w:tcPr>
            <w:tcW w:w="1997" w:type="dxa"/>
            <w:vAlign w:val="center"/>
          </w:tcPr>
          <w:p w14:paraId="409C01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баллов</w:t>
            </w:r>
          </w:p>
        </w:tc>
        <w:tc>
          <w:tcPr>
            <w:tcW w:w="1774" w:type="dxa"/>
            <w:vAlign w:val="center"/>
          </w:tcPr>
          <w:p w14:paraId="3C0337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630BF3E7" w14:textId="77777777" w:rsidTr="00637AAC">
        <w:trPr>
          <w:cantSplit/>
          <w:jc w:val="center"/>
        </w:trPr>
        <w:tc>
          <w:tcPr>
            <w:tcW w:w="2108" w:type="dxa"/>
            <w:vAlign w:val="center"/>
          </w:tcPr>
          <w:p w14:paraId="121CDED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614" w:type="dxa"/>
            <w:vAlign w:val="center"/>
          </w:tcPr>
          <w:p w14:paraId="789D44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862" w:type="dxa"/>
            <w:vAlign w:val="center"/>
          </w:tcPr>
          <w:p w14:paraId="446197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1997" w:type="dxa"/>
            <w:vAlign w:val="center"/>
          </w:tcPr>
          <w:p w14:paraId="6EFD78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1774" w:type="dxa"/>
            <w:vAlign w:val="center"/>
          </w:tcPr>
          <w:p w14:paraId="0CF30B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2039B0" w14:paraId="344B37F5" w14:textId="77777777" w:rsidTr="00637AAC">
        <w:trPr>
          <w:cantSplit/>
          <w:jc w:val="center"/>
        </w:trPr>
        <w:tc>
          <w:tcPr>
            <w:tcW w:w="2108" w:type="dxa"/>
            <w:vAlign w:val="center"/>
          </w:tcPr>
          <w:p w14:paraId="5C98C1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614" w:type="dxa"/>
            <w:vAlign w:val="center"/>
          </w:tcPr>
          <w:p w14:paraId="6B4B05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862" w:type="dxa"/>
            <w:vAlign w:val="center"/>
          </w:tcPr>
          <w:p w14:paraId="380FAE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1997" w:type="dxa"/>
            <w:vAlign w:val="center"/>
          </w:tcPr>
          <w:p w14:paraId="4CB6BD4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1774" w:type="dxa"/>
            <w:vAlign w:val="center"/>
          </w:tcPr>
          <w:p w14:paraId="1988E8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1CFCA28D" w14:textId="77777777" w:rsidTr="00637AAC">
        <w:trPr>
          <w:cantSplit/>
          <w:jc w:val="center"/>
        </w:trPr>
        <w:tc>
          <w:tcPr>
            <w:tcW w:w="2108" w:type="dxa"/>
            <w:vAlign w:val="center"/>
          </w:tcPr>
          <w:p w14:paraId="44AE8F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614" w:type="dxa"/>
            <w:vAlign w:val="center"/>
          </w:tcPr>
          <w:p w14:paraId="77B909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862" w:type="dxa"/>
            <w:vAlign w:val="center"/>
          </w:tcPr>
          <w:p w14:paraId="10A76E8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смешанная модель</w:t>
            </w:r>
          </w:p>
        </w:tc>
        <w:tc>
          <w:tcPr>
            <w:tcW w:w="1997" w:type="dxa"/>
            <w:vAlign w:val="center"/>
          </w:tcPr>
          <w:p w14:paraId="0248D0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1774" w:type="dxa"/>
            <w:vAlign w:val="center"/>
          </w:tcPr>
          <w:p w14:paraId="3E63FD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</w:p>
        </w:tc>
      </w:tr>
      <w:tr w:rsidR="002039B0" w14:paraId="1AD724B9" w14:textId="77777777" w:rsidTr="00637AAC">
        <w:trPr>
          <w:cantSplit/>
          <w:jc w:val="center"/>
        </w:trPr>
        <w:tc>
          <w:tcPr>
            <w:tcW w:w="2108" w:type="dxa"/>
            <w:vAlign w:val="center"/>
          </w:tcPr>
          <w:p w14:paraId="22F4AEB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614" w:type="dxa"/>
            <w:vAlign w:val="center"/>
          </w:tcPr>
          <w:p w14:paraId="1FDEDA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862" w:type="dxa"/>
            <w:vAlign w:val="center"/>
          </w:tcPr>
          <w:p w14:paraId="4378DE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1997" w:type="dxa"/>
            <w:vAlign w:val="center"/>
          </w:tcPr>
          <w:p w14:paraId="0EF97D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774" w:type="dxa"/>
            <w:vAlign w:val="center"/>
          </w:tcPr>
          <w:p w14:paraId="1440F3D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 – не собрано</w:t>
            </w:r>
          </w:p>
        </w:tc>
      </w:tr>
      <w:tr w:rsidR="002039B0" w14:paraId="355A2C39" w14:textId="77777777" w:rsidTr="00637AAC">
        <w:trPr>
          <w:cantSplit/>
          <w:jc w:val="center"/>
        </w:trPr>
        <w:tc>
          <w:tcPr>
            <w:tcW w:w="2108" w:type="dxa"/>
            <w:vAlign w:val="center"/>
          </w:tcPr>
          <w:p w14:paraId="4AA887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614" w:type="dxa"/>
            <w:vAlign w:val="center"/>
          </w:tcPr>
          <w:p w14:paraId="3E6BBF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862" w:type="dxa"/>
            <w:vAlign w:val="center"/>
          </w:tcPr>
          <w:p w14:paraId="468EAB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1997" w:type="dxa"/>
            <w:vAlign w:val="center"/>
          </w:tcPr>
          <w:p w14:paraId="6A42EA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1774" w:type="dxa"/>
            <w:vAlign w:val="center"/>
          </w:tcPr>
          <w:p w14:paraId="241ADB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не собрано</w:t>
            </w:r>
          </w:p>
        </w:tc>
      </w:tr>
    </w:tbl>
    <w:p w14:paraId="1008F8FC" w14:textId="43449ADD" w:rsidR="00637AAC" w:rsidRDefault="00637AAC" w:rsidP="00637AAC">
      <w:pPr>
        <w:keepNext/>
        <w:spacing w:before="360"/>
      </w:pPr>
      <w:r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8"/>
        <w:gridCol w:w="1614"/>
        <w:gridCol w:w="1862"/>
        <w:gridCol w:w="1997"/>
        <w:gridCol w:w="1774"/>
      </w:tblGrid>
      <w:tr w:rsidR="00637AAC" w14:paraId="3394E1C1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8" w:type="dxa"/>
            <w:vAlign w:val="center"/>
          </w:tcPr>
          <w:p w14:paraId="7EA6783B" w14:textId="71A56E45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Критерий</w:t>
            </w:r>
          </w:p>
        </w:tc>
        <w:tc>
          <w:tcPr>
            <w:tcW w:w="1614" w:type="dxa"/>
            <w:vAlign w:val="center"/>
          </w:tcPr>
          <w:p w14:paraId="535F7CBF" w14:textId="72844001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 балл</w:t>
            </w:r>
          </w:p>
        </w:tc>
        <w:tc>
          <w:tcPr>
            <w:tcW w:w="1862" w:type="dxa"/>
            <w:vAlign w:val="center"/>
          </w:tcPr>
          <w:p w14:paraId="11419B68" w14:textId="569858C7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 балла</w:t>
            </w:r>
          </w:p>
        </w:tc>
        <w:tc>
          <w:tcPr>
            <w:tcW w:w="1997" w:type="dxa"/>
            <w:vAlign w:val="center"/>
          </w:tcPr>
          <w:p w14:paraId="1CF3AD77" w14:textId="2D92B238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 баллов</w:t>
            </w:r>
          </w:p>
        </w:tc>
        <w:tc>
          <w:tcPr>
            <w:tcW w:w="1774" w:type="dxa"/>
            <w:vAlign w:val="center"/>
          </w:tcPr>
          <w:p w14:paraId="4B52690C" w14:textId="6FCBE5B5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NotaCode</w:t>
            </w:r>
          </w:p>
        </w:tc>
      </w:tr>
    </w:tbl>
    <w:p w14:paraId="7C384903" w14:textId="1655E676" w:rsidR="00637AAC" w:rsidRDefault="00637AAC" w:rsidP="00637AAC">
      <w:pPr>
        <w:keepNext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8"/>
        <w:gridCol w:w="1614"/>
        <w:gridCol w:w="1862"/>
        <w:gridCol w:w="1997"/>
        <w:gridCol w:w="1774"/>
      </w:tblGrid>
      <w:tr w:rsidR="00637AAC" w14:paraId="09565700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8" w:type="dxa"/>
            <w:vAlign w:val="center"/>
          </w:tcPr>
          <w:p w14:paraId="520D9575" w14:textId="50544AB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Критерий</w:t>
            </w:r>
          </w:p>
        </w:tc>
        <w:tc>
          <w:tcPr>
            <w:tcW w:w="1614" w:type="dxa"/>
            <w:vAlign w:val="center"/>
          </w:tcPr>
          <w:p w14:paraId="6E2B80CB" w14:textId="4CC3B675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 балл</w:t>
            </w:r>
          </w:p>
        </w:tc>
        <w:tc>
          <w:tcPr>
            <w:tcW w:w="1862" w:type="dxa"/>
            <w:vAlign w:val="center"/>
          </w:tcPr>
          <w:p w14:paraId="15F8DD0A" w14:textId="0B3B8E22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 балла</w:t>
            </w:r>
          </w:p>
        </w:tc>
        <w:tc>
          <w:tcPr>
            <w:tcW w:w="1997" w:type="dxa"/>
            <w:vAlign w:val="center"/>
          </w:tcPr>
          <w:p w14:paraId="074494B0" w14:textId="06C869D9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 баллов</w:t>
            </w:r>
          </w:p>
        </w:tc>
        <w:tc>
          <w:tcPr>
            <w:tcW w:w="1774" w:type="dxa"/>
            <w:vAlign w:val="center"/>
          </w:tcPr>
          <w:p w14:paraId="6D08E56C" w14:textId="519165D9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NotaCode</w:t>
            </w:r>
          </w:p>
        </w:tc>
      </w:tr>
      <w:tr w:rsidR="002039B0" w14:paraId="1060D578" w14:textId="77777777" w:rsidTr="00637AAC">
        <w:trPr>
          <w:cantSplit/>
          <w:jc w:val="center"/>
        </w:trPr>
        <w:tc>
          <w:tcPr>
            <w:tcW w:w="2108" w:type="dxa"/>
            <w:vAlign w:val="center"/>
          </w:tcPr>
          <w:p w14:paraId="5F5F57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614" w:type="dxa"/>
            <w:vAlign w:val="center"/>
          </w:tcPr>
          <w:p w14:paraId="67BA3B8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862" w:type="dxa"/>
            <w:vAlign w:val="center"/>
          </w:tcPr>
          <w:p w14:paraId="6E8ABB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1997" w:type="dxa"/>
            <w:vAlign w:val="center"/>
          </w:tcPr>
          <w:p w14:paraId="5B4726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1774" w:type="dxa"/>
            <w:vAlign w:val="center"/>
          </w:tcPr>
          <w:p w14:paraId="53A8DE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</w:p>
        </w:tc>
      </w:tr>
      <w:tr w:rsidR="002039B0" w14:paraId="3B5792C8" w14:textId="77777777" w:rsidTr="00637AAC">
        <w:trPr>
          <w:cantSplit/>
          <w:jc w:val="center"/>
        </w:trPr>
        <w:tc>
          <w:tcPr>
            <w:tcW w:w="2108" w:type="dxa"/>
            <w:vAlign w:val="center"/>
          </w:tcPr>
          <w:p w14:paraId="6DEA23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614" w:type="dxa"/>
            <w:vAlign w:val="center"/>
          </w:tcPr>
          <w:p w14:paraId="4A73F1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862" w:type="dxa"/>
            <w:vAlign w:val="center"/>
          </w:tcPr>
          <w:p w14:paraId="5D107B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1997" w:type="dxa"/>
            <w:vAlign w:val="center"/>
          </w:tcPr>
          <w:p w14:paraId="5C6EF1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1774" w:type="dxa"/>
            <w:vAlign w:val="center"/>
          </w:tcPr>
          <w:p w14:paraId="274273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7AAED2A4" w14:textId="77777777" w:rsidTr="00637AAC">
        <w:trPr>
          <w:cantSplit/>
          <w:jc w:val="center"/>
        </w:trPr>
        <w:tc>
          <w:tcPr>
            <w:tcW w:w="2108" w:type="dxa"/>
            <w:vAlign w:val="center"/>
          </w:tcPr>
          <w:p w14:paraId="29A6E3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614" w:type="dxa"/>
            <w:vAlign w:val="center"/>
          </w:tcPr>
          <w:p w14:paraId="0262BA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862" w:type="dxa"/>
            <w:vAlign w:val="center"/>
          </w:tcPr>
          <w:p w14:paraId="2096D5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1997" w:type="dxa"/>
            <w:vAlign w:val="center"/>
          </w:tcPr>
          <w:p w14:paraId="559B53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1774" w:type="dxa"/>
            <w:vAlign w:val="center"/>
          </w:tcPr>
          <w:p w14:paraId="42EF8A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форматы экспорта не собирались –</w:t>
            </w:r>
          </w:p>
        </w:tc>
      </w:tr>
    </w:tbl>
    <w:p w14:paraId="0961A98D" w14:textId="77777777" w:rsidR="002039B0" w:rsidRDefault="00C87E51">
      <w:pPr>
        <w:pStyle w:val="FirstParagraph"/>
        <w:spacing w:before="360"/>
      </w:pPr>
      <w:r>
        <w:t>В таблице 33 приведено: критерии индекса конкурентного давления [3, табл. 7].</w:t>
      </w:r>
    </w:p>
    <w:p w14:paraId="1FD3CAAD" w14:textId="77777777" w:rsidR="002039B0" w:rsidRDefault="00C87E51">
      <w:pPr>
        <w:pStyle w:val="a0"/>
        <w:keepNext/>
        <w:spacing w:before="360"/>
      </w:pPr>
      <w: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8"/>
        <w:gridCol w:w="1909"/>
        <w:gridCol w:w="6028"/>
      </w:tblGrid>
      <w:tr w:rsidR="002039B0" w14:paraId="1D514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8" w:type="dxa"/>
            <w:vAlign w:val="center"/>
          </w:tcPr>
          <w:p w14:paraId="1B1314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1909" w:type="dxa"/>
            <w:vAlign w:val="center"/>
          </w:tcPr>
          <w:p w14:paraId="45FEDC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конкуренции</w:t>
            </w:r>
          </w:p>
        </w:tc>
        <w:tc>
          <w:tcPr>
            <w:tcW w:w="6027" w:type="dxa"/>
            <w:vAlign w:val="center"/>
          </w:tcPr>
          <w:p w14:paraId="5D68EC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барьеров входа</w:t>
            </w:r>
          </w:p>
        </w:tc>
      </w:tr>
      <w:tr w:rsidR="002039B0" w14:paraId="436918D6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537282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1909" w:type="dxa"/>
            <w:vAlign w:val="center"/>
          </w:tcPr>
          <w:p w14:paraId="6AF2C9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6027" w:type="dxa"/>
            <w:vAlign w:val="center"/>
          </w:tcPr>
          <w:p w14:paraId="7F24D7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6B9C8610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31EA92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1909" w:type="dxa"/>
            <w:vAlign w:val="center"/>
          </w:tcPr>
          <w:p w14:paraId="0EF1BB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6027" w:type="dxa"/>
            <w:vAlign w:val="center"/>
          </w:tcPr>
          <w:p w14:paraId="6AA233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541FCD62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6ECFF1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1909" w:type="dxa"/>
            <w:vAlign w:val="center"/>
          </w:tcPr>
          <w:p w14:paraId="3A83A9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6027" w:type="dxa"/>
            <w:vAlign w:val="center"/>
          </w:tcPr>
          <w:p w14:paraId="681A4D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72DD65B4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63170A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1909" w:type="dxa"/>
            <w:vAlign w:val="center"/>
          </w:tcPr>
          <w:p w14:paraId="05FBEC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6027" w:type="dxa"/>
            <w:vAlign w:val="center"/>
          </w:tcPr>
          <w:p w14:paraId="2CB690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32939FCE" w14:textId="77777777" w:rsidR="002039B0" w:rsidRDefault="00C87E51">
      <w:pPr>
        <w:pStyle w:val="a0"/>
        <w:spacing w:before="360"/>
        <w:ind w:firstLine="709"/>
        <w:jc w:val="both"/>
      </w:pPr>
      <w:r>
        <w:t xml:space="preserve">Индекс по восьми критериям (вариант </w:t>
      </w:r>
      <w:r>
        <w:rPr>
          <w:i/>
        </w:rPr>
        <w:t>Word</w:t>
      </w:r>
      <w: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</w:rPr>
        <w:t>Similarweb</w:t>
      </w:r>
      <w:r>
        <w:t xml:space="preserve"> недоступен, выдача и рекламные библиотеки не проверены, нет отзывов </w:t>
      </w:r>
      <w:r>
        <w:rPr>
          <w:i/>
        </w:rPr>
        <w:lastRenderedPageBreak/>
        <w:t>Capterra</w:t>
      </w:r>
      <w: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64666D96" w14:textId="77777777" w:rsidR="002039B0" w:rsidRDefault="00C87E51">
      <w:pPr>
        <w:pStyle w:val="3"/>
        <w:spacing w:before="360" w:after="360"/>
        <w:ind w:firstLine="709"/>
        <w:jc w:val="left"/>
      </w:pPr>
      <w:bookmarkStart w:id="34" w:name="X70f852fdc0340260583094712a4fcb77747ad40"/>
      <w:bookmarkEnd w:id="33"/>
      <w:r>
        <w:t xml:space="preserve">2.11.2 Индекс барьеров входа </w:t>
      </w:r>
      <w:r>
        <w:rPr>
          <w:i/>
          <w:iCs/>
        </w:rPr>
        <w:t xml:space="preserve">Excel-шаблона </w:t>
      </w:r>
      <w:r>
        <w:t>(система Г)</w:t>
      </w:r>
    </w:p>
    <w:p w14:paraId="488705D5" w14:textId="77777777" w:rsidR="002039B0" w:rsidRDefault="00C87E51">
      <w:pPr>
        <w:pStyle w:val="FirstParagraph"/>
      </w:pPr>
      <w: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</w:rPr>
        <w:t>SEO</w:t>
      </w:r>
      <w: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EF79D42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58E7DB" w14:textId="77777777" w:rsidR="002039B0" w:rsidRDefault="00C87E51">
      <w:pPr>
        <w:pStyle w:val="a0"/>
        <w:spacing w:after="360"/>
        <w:jc w:val="center"/>
      </w:pPr>
      <w:r>
        <w:t xml:space="preserve">Рисунок 4 – Связи листов </w:t>
      </w:r>
      <w:r>
        <w:rPr>
          <w:i/>
        </w:rPr>
        <w:t>Excel</w:t>
      </w:r>
      <w:r>
        <w:t>-шаблона оценки конкуренции и барьеров входа</w:t>
      </w:r>
    </w:p>
    <w:p w14:paraId="02B23462" w14:textId="77777777" w:rsidR="002039B0" w:rsidRDefault="00C87E51">
      <w:pPr>
        <w:pStyle w:val="FirstParagraph"/>
        <w:spacing w:before="360"/>
      </w:pPr>
      <w:r>
        <w:t>На рисунке 4 показано: связи листов Excel-шаблона оценки конкуренции и барьеров входа.</w:t>
      </w:r>
    </w:p>
    <w:p w14:paraId="79C3B890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8C5DD4" w14:textId="77777777" w:rsidR="002039B0" w:rsidRDefault="00C87E51">
      <w:pPr>
        <w:pStyle w:val="a0"/>
        <w:spacing w:after="360"/>
        <w:jc w:val="center"/>
      </w:pPr>
      <w:r>
        <w:t>Рисунок 5 – Веса факторов индекса барьеров входа в шаблоне</w:t>
      </w:r>
    </w:p>
    <w:p w14:paraId="77F86F0B" w14:textId="77777777" w:rsidR="002039B0" w:rsidRDefault="00C87E51">
      <w:pPr>
        <w:pStyle w:val="a0"/>
        <w:ind w:firstLine="709"/>
        <w:jc w:val="both"/>
      </w:pPr>
      <w: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10C901D2" w14:textId="77777777" w:rsidR="002039B0" w:rsidRDefault="00C87E51">
      <w:pPr>
        <w:pStyle w:val="a0"/>
        <w:keepNext/>
        <w:spacing w:before="360"/>
      </w:pPr>
      <w:r>
        <w:lastRenderedPageBreak/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535"/>
        <w:gridCol w:w="1501"/>
        <w:gridCol w:w="1603"/>
        <w:gridCol w:w="726"/>
        <w:gridCol w:w="1484"/>
      </w:tblGrid>
      <w:tr w:rsidR="002039B0" w14:paraId="32078A0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05" w:type="dxa"/>
            <w:vAlign w:val="center"/>
          </w:tcPr>
          <w:p w14:paraId="0A577C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535" w:type="dxa"/>
            <w:vAlign w:val="center"/>
          </w:tcPr>
          <w:p w14:paraId="594F2E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01" w:type="dxa"/>
            <w:vAlign w:val="center"/>
          </w:tcPr>
          <w:p w14:paraId="4DA7CC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603" w:type="dxa"/>
            <w:vAlign w:val="center"/>
          </w:tcPr>
          <w:p w14:paraId="3964A6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726" w:type="dxa"/>
            <w:vAlign w:val="center"/>
          </w:tcPr>
          <w:p w14:paraId="6547DA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484" w:type="dxa"/>
            <w:vAlign w:val="center"/>
          </w:tcPr>
          <w:p w14:paraId="108AA5C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балл</w:t>
            </w:r>
          </w:p>
        </w:tc>
      </w:tr>
      <w:tr w:rsidR="002039B0" w14:paraId="282F0E74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66481A1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535" w:type="dxa"/>
            <w:vAlign w:val="center"/>
          </w:tcPr>
          <w:p w14:paraId="771DF0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501" w:type="dxa"/>
            <w:vAlign w:val="center"/>
          </w:tcPr>
          <w:p w14:paraId="52AD7E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603" w:type="dxa"/>
            <w:vAlign w:val="center"/>
          </w:tcPr>
          <w:p w14:paraId="64D76A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726" w:type="dxa"/>
            <w:vAlign w:val="center"/>
          </w:tcPr>
          <w:p w14:paraId="37188B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84" w:type="dxa"/>
            <w:vAlign w:val="center"/>
          </w:tcPr>
          <w:p w14:paraId="43A83CB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</w:tr>
      <w:tr w:rsidR="002039B0" w14:paraId="4D6AFA60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304A52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535" w:type="dxa"/>
            <w:vAlign w:val="center"/>
          </w:tcPr>
          <w:p w14:paraId="2E435B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501" w:type="dxa"/>
            <w:vAlign w:val="center"/>
          </w:tcPr>
          <w:p w14:paraId="6913E1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603" w:type="dxa"/>
            <w:vAlign w:val="center"/>
          </w:tcPr>
          <w:p w14:paraId="3ABF2E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726" w:type="dxa"/>
            <w:vAlign w:val="center"/>
          </w:tcPr>
          <w:p w14:paraId="536097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3B913A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6EDDEA1F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1C140F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535" w:type="dxa"/>
            <w:vAlign w:val="center"/>
          </w:tcPr>
          <w:p w14:paraId="48AAB2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+ рекламная активность</w:t>
            </w:r>
          </w:p>
        </w:tc>
        <w:tc>
          <w:tcPr>
            <w:tcW w:w="1501" w:type="dxa"/>
            <w:vAlign w:val="center"/>
          </w:tcPr>
          <w:p w14:paraId="578D962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603" w:type="dxa"/>
            <w:vAlign w:val="center"/>
          </w:tcPr>
          <w:p w14:paraId="6DC58F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4F2AE2E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3B4F5E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73FCD6E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526BA3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535" w:type="dxa"/>
            <w:vAlign w:val="center"/>
          </w:tcPr>
          <w:p w14:paraId="066918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501" w:type="dxa"/>
            <w:vAlign w:val="center"/>
          </w:tcPr>
          <w:p w14:paraId="08EF6E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603" w:type="dxa"/>
            <w:vAlign w:val="center"/>
          </w:tcPr>
          <w:p w14:paraId="645EF7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726" w:type="dxa"/>
            <w:vAlign w:val="center"/>
          </w:tcPr>
          <w:p w14:paraId="2A57CA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04F21C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18420141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45B8E9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535" w:type="dxa"/>
            <w:vAlign w:val="center"/>
          </w:tcPr>
          <w:p w14:paraId="61E1B2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501" w:type="dxa"/>
            <w:vAlign w:val="center"/>
          </w:tcPr>
          <w:p w14:paraId="2A7A85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1603" w:type="dxa"/>
            <w:vAlign w:val="center"/>
          </w:tcPr>
          <w:p w14:paraId="396FF5C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17351E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6BDCFF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6ADD7D40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3736DF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535" w:type="dxa"/>
            <w:vAlign w:val="center"/>
          </w:tcPr>
          <w:p w14:paraId="4F393B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501" w:type="dxa"/>
            <w:vAlign w:val="center"/>
          </w:tcPr>
          <w:p w14:paraId="61A2C9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603" w:type="dxa"/>
            <w:vAlign w:val="center"/>
          </w:tcPr>
          <w:p w14:paraId="3D28CA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60E60A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7425D8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6CD8345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4E1AF2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535" w:type="dxa"/>
            <w:vAlign w:val="center"/>
          </w:tcPr>
          <w:p w14:paraId="7AC54CB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501" w:type="dxa"/>
            <w:vAlign w:val="center"/>
          </w:tcPr>
          <w:p w14:paraId="7E1D00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603" w:type="dxa"/>
            <w:vAlign w:val="center"/>
          </w:tcPr>
          <w:p w14:paraId="39B520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74BEE2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5A06ED6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7D832373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2531D0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535" w:type="dxa"/>
            <w:vAlign w:val="center"/>
          </w:tcPr>
          <w:p w14:paraId="031972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501" w:type="dxa"/>
            <w:vAlign w:val="center"/>
          </w:tcPr>
          <w:p w14:paraId="023A5B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603" w:type="dxa"/>
            <w:vAlign w:val="center"/>
          </w:tcPr>
          <w:p w14:paraId="13D36A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30A7B1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84" w:type="dxa"/>
            <w:vAlign w:val="center"/>
          </w:tcPr>
          <w:p w14:paraId="2C52BF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</w:tr>
      <w:tr w:rsidR="002039B0" w14:paraId="04DE52BA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2AF3F1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535" w:type="dxa"/>
            <w:vAlign w:val="center"/>
          </w:tcPr>
          <w:p w14:paraId="6B83DB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501" w:type="dxa"/>
            <w:vAlign w:val="center"/>
          </w:tcPr>
          <w:p w14:paraId="3C893D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603" w:type="dxa"/>
            <w:vAlign w:val="center"/>
          </w:tcPr>
          <w:p w14:paraId="77F638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3BE1E7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84" w:type="dxa"/>
            <w:vAlign w:val="center"/>
          </w:tcPr>
          <w:p w14:paraId="646EAC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0,24</w:t>
            </w:r>
          </w:p>
        </w:tc>
      </w:tr>
      <w:tr w:rsidR="002039B0" w14:paraId="4A3E25E2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601851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535" w:type="dxa"/>
            <w:vAlign w:val="center"/>
          </w:tcPr>
          <w:p w14:paraId="1FF03B78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501" w:type="dxa"/>
            <w:vAlign w:val="center"/>
          </w:tcPr>
          <w:p w14:paraId="5E261C92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603" w:type="dxa"/>
            <w:vAlign w:val="center"/>
          </w:tcPr>
          <w:p w14:paraId="7722EC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726" w:type="dxa"/>
            <w:vAlign w:val="center"/>
          </w:tcPr>
          <w:p w14:paraId="11E32D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84" w:type="dxa"/>
            <w:vAlign w:val="center"/>
          </w:tcPr>
          <w:p w14:paraId="53499D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</w:tr>
    </w:tbl>
    <w:p w14:paraId="099042E3" w14:textId="77777777" w:rsidR="002039B0" w:rsidRDefault="00C87E51">
      <w:pPr>
        <w:pStyle w:val="a0"/>
        <w:spacing w:before="360"/>
        <w:ind w:firstLine="709"/>
        <w:jc w:val="both"/>
      </w:pPr>
      <w:r>
        <w:t>В таблице 35 приведено: индекс барьеров входа по листу 07.</w:t>
      </w:r>
    </w:p>
    <w:p w14:paraId="4D40336E" w14:textId="77777777" w:rsidR="002039B0" w:rsidRDefault="00C87E51">
      <w:pPr>
        <w:pStyle w:val="a0"/>
        <w:keepNext/>
        <w:spacing w:before="360"/>
      </w:pPr>
      <w: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5292"/>
      </w:tblGrid>
      <w:tr w:rsidR="002039B0" w14:paraId="50C92CB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3" w:type="dxa"/>
            <w:vAlign w:val="center"/>
          </w:tcPr>
          <w:p w14:paraId="3301E51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292" w:type="dxa"/>
            <w:vAlign w:val="center"/>
          </w:tcPr>
          <w:p w14:paraId="6ABF87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8E8ED67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50C47A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92" w:type="dxa"/>
            <w:vAlign w:val="center"/>
          </w:tcPr>
          <w:p w14:paraId="1C8D6F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3B103CE9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1AE879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92" w:type="dxa"/>
            <w:vAlign w:val="center"/>
          </w:tcPr>
          <w:p w14:paraId="638687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 (2,32 меньше порога 2,5)</w:t>
            </w:r>
          </w:p>
        </w:tc>
      </w:tr>
      <w:tr w:rsidR="002039B0" w14:paraId="5CF22632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78FD85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92" w:type="dxa"/>
            <w:vAlign w:val="center"/>
          </w:tcPr>
          <w:p w14:paraId="30F9099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5,2</w:t>
            </w:r>
          </w:p>
        </w:tc>
      </w:tr>
      <w:tr w:rsidR="002039B0" w14:paraId="7C2B9F75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50B030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92" w:type="dxa"/>
            <w:vAlign w:val="center"/>
          </w:tcPr>
          <w:p w14:paraId="123E54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2,23</w:t>
            </w:r>
          </w:p>
        </w:tc>
      </w:tr>
      <w:tr w:rsidR="002039B0" w14:paraId="518F13CC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30914D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92" w:type="dxa"/>
            <w:vAlign w:val="center"/>
          </w:tcPr>
          <w:p w14:paraId="5162AC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</w:tbl>
    <w:p w14:paraId="78F74DB3" w14:textId="77777777" w:rsidR="002039B0" w:rsidRDefault="00C87E51">
      <w:pPr>
        <w:pStyle w:val="a0"/>
        <w:spacing w:before="360"/>
        <w:ind w:firstLine="709"/>
        <w:jc w:val="both"/>
      </w:pPr>
      <w: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</w:rPr>
        <w:t>F13</w:t>
      </w:r>
      <w:r>
        <w:t>) = 2,32 (уровень «низкие барьеры»).</w:t>
      </w:r>
    </w:p>
    <w:p w14:paraId="426CCF01" w14:textId="77777777" w:rsidR="002039B0" w:rsidRDefault="00C87E51">
      <w:pPr>
        <w:pStyle w:val="3"/>
        <w:spacing w:before="360" w:after="360"/>
        <w:ind w:firstLine="709"/>
        <w:jc w:val="left"/>
      </w:pPr>
      <w:bookmarkStart w:id="35" w:name="исправления-рабочей-копии-шаблона"/>
      <w:bookmarkEnd w:id="34"/>
      <w:r>
        <w:lastRenderedPageBreak/>
        <w:t>2.11.3 Исправления рабочей копии шаблона</w:t>
      </w:r>
    </w:p>
    <w:p w14:paraId="634E2052" w14:textId="77777777" w:rsidR="002039B0" w:rsidRDefault="00C87E51">
      <w:pPr>
        <w:pStyle w:val="FirstParagraph"/>
      </w:pPr>
      <w:r>
        <w:t xml:space="preserve">Шаблон открывается в </w:t>
      </w:r>
      <w:r>
        <w:rPr>
          <w:i/>
        </w:rPr>
        <w:t>Excel</w:t>
      </w:r>
      <w:r>
        <w:t xml:space="preserve"> только с восстановлением файла; рабочая копия создана средствами </w:t>
      </w:r>
      <w:r>
        <w:rPr>
          <w:i/>
        </w:rPr>
        <w:t>Excel</w:t>
      </w:r>
      <w: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473AC427" w14:textId="77777777" w:rsidR="002039B0" w:rsidRDefault="00C87E51">
      <w:pPr>
        <w:pStyle w:val="a0"/>
        <w:keepNext/>
        <w:spacing w:before="360"/>
      </w:pPr>
      <w: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6"/>
        <w:gridCol w:w="1017"/>
        <w:gridCol w:w="2286"/>
        <w:gridCol w:w="2748"/>
        <w:gridCol w:w="2748"/>
      </w:tblGrid>
      <w:tr w:rsidR="002039B0" w14:paraId="2BB9342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6" w:type="dxa"/>
            <w:vAlign w:val="center"/>
          </w:tcPr>
          <w:p w14:paraId="3483E8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017" w:type="dxa"/>
            <w:vAlign w:val="center"/>
          </w:tcPr>
          <w:p w14:paraId="4371E8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Ячейка</w:t>
            </w:r>
          </w:p>
        </w:tc>
        <w:tc>
          <w:tcPr>
            <w:tcW w:w="2286" w:type="dxa"/>
            <w:vAlign w:val="center"/>
          </w:tcPr>
          <w:p w14:paraId="03F207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748" w:type="dxa"/>
            <w:vAlign w:val="center"/>
          </w:tcPr>
          <w:p w14:paraId="7709AF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</w:t>
            </w:r>
          </w:p>
        </w:tc>
        <w:tc>
          <w:tcPr>
            <w:tcW w:w="2748" w:type="dxa"/>
            <w:vAlign w:val="center"/>
          </w:tcPr>
          <w:p w14:paraId="49A721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</w:t>
            </w:r>
          </w:p>
        </w:tc>
      </w:tr>
      <w:tr w:rsidR="002039B0" w14:paraId="3BF92F84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7B1182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1017" w:type="dxa"/>
            <w:vAlign w:val="center"/>
          </w:tcPr>
          <w:p w14:paraId="69D95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286" w:type="dxa"/>
            <w:vAlign w:val="center"/>
          </w:tcPr>
          <w:p w14:paraId="51F159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748" w:type="dxa"/>
            <w:vAlign w:val="center"/>
          </w:tcPr>
          <w:p w14:paraId="331281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2748" w:type="dxa"/>
            <w:vAlign w:val="center"/>
          </w:tcPr>
          <w:p w14:paraId="67F1A2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2039B0" w14:paraId="7F33EA4F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61A0AE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1017" w:type="dxa"/>
            <w:vAlign w:val="center"/>
          </w:tcPr>
          <w:p w14:paraId="6C5EAB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286" w:type="dxa"/>
            <w:vAlign w:val="center"/>
          </w:tcPr>
          <w:p w14:paraId="06F048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748" w:type="dxa"/>
            <w:vAlign w:val="center"/>
          </w:tcPr>
          <w:p w14:paraId="4B074B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2748" w:type="dxa"/>
            <w:vAlign w:val="center"/>
          </w:tcPr>
          <w:p w14:paraId="71E527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2039B0" w14:paraId="53AFA009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5B0E3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1017" w:type="dxa"/>
            <w:vAlign w:val="center"/>
          </w:tcPr>
          <w:p w14:paraId="6E2754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286" w:type="dxa"/>
            <w:vAlign w:val="center"/>
          </w:tcPr>
          <w:p w14:paraId="75E27C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748" w:type="dxa"/>
            <w:vAlign w:val="center"/>
          </w:tcPr>
          <w:p w14:paraId="0CDFB8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2748" w:type="dxa"/>
            <w:vAlign w:val="center"/>
          </w:tcPr>
          <w:p w14:paraId="7DA8E6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=SUMPRODUCT(C4:C33+E4:E33+G4:G33+I4:I33)/COUNTA(A4:A33) </w:t>
            </w:r>
            <w:r>
              <w:rPr>
                <w:sz w:val="24"/>
              </w:rPr>
              <w:t>= 163</w:t>
            </w:r>
          </w:p>
        </w:tc>
      </w:tr>
      <w:tr w:rsidR="002039B0" w14:paraId="23143C1C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139B4B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1017" w:type="dxa"/>
            <w:vAlign w:val="center"/>
          </w:tcPr>
          <w:p w14:paraId="4799B8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286" w:type="dxa"/>
            <w:vAlign w:val="center"/>
          </w:tcPr>
          <w:p w14:paraId="6F53CD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748" w:type="dxa"/>
            <w:vAlign w:val="center"/>
          </w:tcPr>
          <w:p w14:paraId="7D05E5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=COUNTIF(F,«да»)/COUNTA(A)+COUNTIF(G,«да»)/COUNTA(A) </w:t>
            </w:r>
            <w:r>
              <w:rPr>
                <w:sz w:val="24"/>
              </w:rPr>
              <w:t>= 80,0 %</w:t>
            </w:r>
          </w:p>
        </w:tc>
        <w:tc>
          <w:tcPr>
            <w:tcW w:w="2748" w:type="dxa"/>
            <w:vAlign w:val="center"/>
          </w:tcPr>
          <w:p w14:paraId="663890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i/>
                <w:iCs/>
                <w:sz w:val="24"/>
              </w:rPr>
              <w:t xml:space="preserve">=“да”))&gt;0))/COUNTA(A4:A33) </w:t>
            </w:r>
            <w:r>
              <w:rPr>
                <w:sz w:val="24"/>
              </w:rPr>
              <w:t>= 60,0 %</w:t>
            </w:r>
          </w:p>
        </w:tc>
      </w:tr>
      <w:tr w:rsidR="002039B0" w14:paraId="65FA9C49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5A52B5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1017" w:type="dxa"/>
            <w:vAlign w:val="center"/>
          </w:tcPr>
          <w:p w14:paraId="31FD18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2286" w:type="dxa"/>
            <w:vAlign w:val="center"/>
          </w:tcPr>
          <w:p w14:paraId="55B107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748" w:type="dxa"/>
            <w:vAlign w:val="center"/>
          </w:tcPr>
          <w:p w14:paraId="03691D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2748" w:type="dxa"/>
            <w:vAlign w:val="center"/>
          </w:tcPr>
          <w:p w14:paraId="7298AB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7249CD0D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5A4A88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1017" w:type="dxa"/>
            <w:vAlign w:val="center"/>
          </w:tcPr>
          <w:p w14:paraId="786E99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2286" w:type="dxa"/>
            <w:vAlign w:val="center"/>
          </w:tcPr>
          <w:p w14:paraId="45FB28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итоговой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748" w:type="dxa"/>
            <w:vAlign w:val="center"/>
          </w:tcPr>
          <w:p w14:paraId="4F427D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2748" w:type="dxa"/>
            <w:vAlign w:val="center"/>
          </w:tcPr>
          <w:p w14:paraId="44CFC8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</w:tbl>
    <w:p w14:paraId="51FD22A1" w14:textId="77264A6F" w:rsidR="00637AAC" w:rsidRDefault="00637AAC" w:rsidP="00637AAC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6"/>
        <w:gridCol w:w="1017"/>
        <w:gridCol w:w="2286"/>
        <w:gridCol w:w="2748"/>
        <w:gridCol w:w="2748"/>
      </w:tblGrid>
      <w:tr w:rsidR="00637AAC" w14:paraId="19291475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6" w:type="dxa"/>
            <w:vAlign w:val="center"/>
          </w:tcPr>
          <w:p w14:paraId="49481ECC" w14:textId="5802824D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017" w:type="dxa"/>
            <w:vAlign w:val="center"/>
          </w:tcPr>
          <w:p w14:paraId="6ED26042" w14:textId="734DADD8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Ячейка</w:t>
            </w:r>
          </w:p>
        </w:tc>
        <w:tc>
          <w:tcPr>
            <w:tcW w:w="2286" w:type="dxa"/>
            <w:vAlign w:val="center"/>
          </w:tcPr>
          <w:p w14:paraId="17C3B040" w14:textId="06132A90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Дефект</w:t>
            </w:r>
          </w:p>
        </w:tc>
        <w:tc>
          <w:tcPr>
            <w:tcW w:w="2748" w:type="dxa"/>
            <w:vAlign w:val="center"/>
          </w:tcPr>
          <w:p w14:paraId="494D4CDC" w14:textId="285489CA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</w:t>
            </w:r>
          </w:p>
        </w:tc>
        <w:tc>
          <w:tcPr>
            <w:tcW w:w="2748" w:type="dxa"/>
            <w:vAlign w:val="center"/>
          </w:tcPr>
          <w:p w14:paraId="358A63F2" w14:textId="4E36DC0E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После</w:t>
            </w:r>
          </w:p>
        </w:tc>
      </w:tr>
      <w:tr w:rsidR="002039B0" w14:paraId="34DF8C7F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144C4D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1017" w:type="dxa"/>
            <w:vAlign w:val="center"/>
          </w:tcPr>
          <w:p w14:paraId="4E4349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2286" w:type="dxa"/>
            <w:vAlign w:val="center"/>
          </w:tcPr>
          <w:p w14:paraId="0663E9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748" w:type="dxa"/>
            <w:vAlign w:val="center"/>
          </w:tcPr>
          <w:p w14:paraId="41FFFC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148E5F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2B9E7BAE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7F1DA3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1017" w:type="dxa"/>
            <w:vAlign w:val="center"/>
          </w:tcPr>
          <w:p w14:paraId="2F173F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2286" w:type="dxa"/>
            <w:vAlign w:val="center"/>
          </w:tcPr>
          <w:p w14:paraId="29DE44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748" w:type="dxa"/>
            <w:vAlign w:val="center"/>
          </w:tcPr>
          <w:p w14:paraId="4F0389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55C96E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022BA1F8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79FB96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1017" w:type="dxa"/>
            <w:vAlign w:val="center"/>
          </w:tcPr>
          <w:p w14:paraId="43C9B9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2286" w:type="dxa"/>
            <w:vAlign w:val="center"/>
          </w:tcPr>
          <w:p w14:paraId="2CF010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748" w:type="dxa"/>
            <w:vAlign w:val="center"/>
          </w:tcPr>
          <w:p w14:paraId="10A940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4829AF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2039B0" w14:paraId="5F2EB526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5EF14A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1017" w:type="dxa"/>
            <w:vAlign w:val="center"/>
          </w:tcPr>
          <w:p w14:paraId="69B401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2286" w:type="dxa"/>
            <w:vAlign w:val="center"/>
          </w:tcPr>
          <w:p w14:paraId="399D8A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748" w:type="dxa"/>
            <w:vAlign w:val="center"/>
          </w:tcPr>
          <w:p w14:paraId="6BD99C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1647E5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5A477510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1DE86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1017" w:type="dxa"/>
            <w:vAlign w:val="center"/>
          </w:tcPr>
          <w:p w14:paraId="77661E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2286" w:type="dxa"/>
            <w:vAlign w:val="center"/>
          </w:tcPr>
          <w:p w14:paraId="23A77E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Шкалы «стек 1–5» и </w:t>
            </w:r>
            <w:r>
              <w:rPr>
                <w:i/>
                <w:iCs/>
                <w:sz w:val="24"/>
              </w:rPr>
              <w:t xml:space="preserve">«CRM/автоматизация </w:t>
            </w:r>
            <w:r>
              <w:rPr>
                <w:sz w:val="24"/>
              </w:rPr>
              <w:t>1–5» не заданы</w:t>
            </w:r>
          </w:p>
        </w:tc>
        <w:tc>
          <w:tcPr>
            <w:tcW w:w="2748" w:type="dxa"/>
            <w:vAlign w:val="center"/>
          </w:tcPr>
          <w:p w14:paraId="6BAE93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235DA3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()</w:t>
            </w:r>
          </w:p>
        </w:tc>
      </w:tr>
      <w:tr w:rsidR="002039B0" w14:paraId="0060673B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262C5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1017" w:type="dxa"/>
            <w:vAlign w:val="center"/>
          </w:tcPr>
          <w:p w14:paraId="223AB0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2286" w:type="dxa"/>
            <w:vAlign w:val="center"/>
          </w:tcPr>
          <w:p w14:paraId="40862A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748" w:type="dxa"/>
            <w:vAlign w:val="center"/>
          </w:tcPr>
          <w:p w14:paraId="760A4A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03DE40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 (дата ЛР2-3, Р-4)</w:t>
            </w:r>
          </w:p>
        </w:tc>
      </w:tr>
      <w:tr w:rsidR="002039B0" w14:paraId="6D64CECE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D64E0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1017" w:type="dxa"/>
            <w:vAlign w:val="center"/>
          </w:tcPr>
          <w:p w14:paraId="7201C2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286" w:type="dxa"/>
            <w:vAlign w:val="center"/>
          </w:tcPr>
          <w:p w14:paraId="488CFD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748" w:type="dxa"/>
            <w:vAlign w:val="center"/>
          </w:tcPr>
          <w:p w14:paraId="63E856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6341C6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0A738A2A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4F5EA4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1017" w:type="dxa"/>
            <w:vAlign w:val="center"/>
          </w:tcPr>
          <w:p w14:paraId="7CEA0E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2286" w:type="dxa"/>
            <w:vAlign w:val="center"/>
          </w:tcPr>
          <w:p w14:paraId="3A2C25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748" w:type="dxa"/>
            <w:vAlign w:val="center"/>
          </w:tcPr>
          <w:p w14:paraId="4A9D39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0CAE01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23E2F32F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D8815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1017" w:type="dxa"/>
            <w:vAlign w:val="center"/>
          </w:tcPr>
          <w:p w14:paraId="38AA91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2286" w:type="dxa"/>
            <w:vAlign w:val="center"/>
          </w:tcPr>
          <w:p w14:paraId="029C96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748" w:type="dxa"/>
            <w:vAlign w:val="center"/>
          </w:tcPr>
          <w:p w14:paraId="4C5970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2748" w:type="dxa"/>
            <w:vAlign w:val="center"/>
          </w:tcPr>
          <w:p w14:paraId="1E43A3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2039B0" w14:paraId="0A737B09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54981B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1017" w:type="dxa"/>
            <w:vAlign w:val="center"/>
          </w:tcPr>
          <w:p w14:paraId="6A66DD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2286" w:type="dxa"/>
            <w:vAlign w:val="center"/>
          </w:tcPr>
          <w:p w14:paraId="075A9D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748" w:type="dxa"/>
            <w:vAlign w:val="center"/>
          </w:tcPr>
          <w:p w14:paraId="3A569A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2783E8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32032B02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B43D0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1017" w:type="dxa"/>
            <w:vAlign w:val="center"/>
          </w:tcPr>
          <w:p w14:paraId="439FBC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2286" w:type="dxa"/>
            <w:vAlign w:val="center"/>
          </w:tcPr>
          <w:p w14:paraId="620A22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748" w:type="dxa"/>
            <w:vAlign w:val="center"/>
          </w:tcPr>
          <w:p w14:paraId="39E096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77F2A0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</w:tbl>
    <w:p w14:paraId="29A4DE7A" w14:textId="34F7BC8C" w:rsidR="00637AAC" w:rsidRDefault="00637AAC" w:rsidP="00637AAC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6"/>
        <w:gridCol w:w="1017"/>
        <w:gridCol w:w="2286"/>
        <w:gridCol w:w="2748"/>
        <w:gridCol w:w="2748"/>
      </w:tblGrid>
      <w:tr w:rsidR="00637AAC" w14:paraId="26055A61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6" w:type="dxa"/>
            <w:vAlign w:val="center"/>
          </w:tcPr>
          <w:p w14:paraId="4E638C62" w14:textId="3668F1A3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017" w:type="dxa"/>
            <w:vAlign w:val="center"/>
          </w:tcPr>
          <w:p w14:paraId="5C0D6CA2" w14:textId="730ACF1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Ячейка</w:t>
            </w:r>
          </w:p>
        </w:tc>
        <w:tc>
          <w:tcPr>
            <w:tcW w:w="2286" w:type="dxa"/>
            <w:vAlign w:val="center"/>
          </w:tcPr>
          <w:p w14:paraId="0A0D6550" w14:textId="00B8374C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Дефект</w:t>
            </w:r>
          </w:p>
        </w:tc>
        <w:tc>
          <w:tcPr>
            <w:tcW w:w="2748" w:type="dxa"/>
            <w:vAlign w:val="center"/>
          </w:tcPr>
          <w:p w14:paraId="3EF4551A" w14:textId="362E1515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</w:t>
            </w:r>
          </w:p>
        </w:tc>
        <w:tc>
          <w:tcPr>
            <w:tcW w:w="2748" w:type="dxa"/>
            <w:vAlign w:val="center"/>
          </w:tcPr>
          <w:p w14:paraId="3E719246" w14:textId="20EBA27F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После</w:t>
            </w:r>
          </w:p>
        </w:tc>
      </w:tr>
      <w:tr w:rsidR="002039B0" w14:paraId="3FF36469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3E95B8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1017" w:type="dxa"/>
            <w:vAlign w:val="center"/>
          </w:tcPr>
          <w:p w14:paraId="10DAB3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2286" w:type="dxa"/>
            <w:vAlign w:val="center"/>
          </w:tcPr>
          <w:p w14:paraId="312893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748" w:type="dxa"/>
            <w:vAlign w:val="center"/>
          </w:tcPr>
          <w:p w14:paraId="7CB07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2748" w:type="dxa"/>
            <w:vAlign w:val="center"/>
          </w:tcPr>
          <w:p w14:paraId="19A73D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775FE8B5" w14:textId="77777777" w:rsidR="002039B0" w:rsidRDefault="00C87E51">
      <w:pPr>
        <w:pStyle w:val="a0"/>
        <w:spacing w:before="360"/>
        <w:ind w:firstLine="709"/>
        <w:jc w:val="both"/>
      </w:pPr>
      <w: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356F5C6B" w14:textId="77777777" w:rsidR="002039B0" w:rsidRDefault="00C87E51">
      <w:pPr>
        <w:pStyle w:val="3"/>
        <w:spacing w:before="360" w:after="360"/>
        <w:ind w:firstLine="709"/>
        <w:jc w:val="left"/>
      </w:pPr>
      <w:bookmarkStart w:id="36" w:name="сверка-расчётов-на-python-и-excel"/>
      <w:bookmarkEnd w:id="35"/>
      <w:r>
        <w:t xml:space="preserve">2.11.4 Сверка расчетов на </w:t>
      </w:r>
      <w:r>
        <w:rPr>
          <w:i/>
          <w:iCs/>
        </w:rPr>
        <w:t xml:space="preserve">Python </w:t>
      </w:r>
      <w:r>
        <w:t xml:space="preserve">и </w:t>
      </w:r>
      <w:r>
        <w:rPr>
          <w:i/>
          <w:iCs/>
        </w:rPr>
        <w:t>Excel</w:t>
      </w:r>
    </w:p>
    <w:p w14:paraId="0C3947AC" w14:textId="77777777" w:rsidR="002039B0" w:rsidRDefault="00C87E51">
      <w:pPr>
        <w:pStyle w:val="FirstParagraph"/>
      </w:pPr>
      <w:r>
        <w:t xml:space="preserve">Все показатели шаблона (доли,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, взвешенные доли каналов, индексы листов 04–06, индекс барьеров) воспроизведены расчетом на </w:t>
      </w:r>
      <w:r>
        <w:rPr>
          <w:i/>
        </w:rPr>
        <w:t>Python</w:t>
      </w:r>
      <w:r>
        <w:t xml:space="preserve"> по тем же формулам и сверены с ячейками </w:t>
      </w:r>
      <w:r>
        <w:rPr>
          <w:i/>
        </w:rPr>
        <w:t>Excel</w:t>
      </w:r>
      <w: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</w:rPr>
        <w:t>Excel</w:t>
      </w:r>
      <w:r>
        <w:t xml:space="preserve"> (ошибок формул: 0).</w:t>
      </w:r>
    </w:p>
    <w:p w14:paraId="0C7F39F3" w14:textId="77777777" w:rsidR="002039B0" w:rsidRDefault="00C87E51">
      <w:pPr>
        <w:pStyle w:val="a0"/>
        <w:keepNext/>
        <w:spacing w:before="360"/>
      </w:pPr>
      <w:r>
        <w:t xml:space="preserve">Таблица 38 – 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3"/>
        <w:gridCol w:w="1074"/>
        <w:gridCol w:w="1074"/>
        <w:gridCol w:w="1474"/>
      </w:tblGrid>
      <w:tr w:rsidR="002039B0" w14:paraId="284F098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2" w:type="dxa"/>
            <w:vAlign w:val="center"/>
          </w:tcPr>
          <w:p w14:paraId="07DED6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074" w:type="dxa"/>
            <w:vAlign w:val="center"/>
          </w:tcPr>
          <w:p w14:paraId="0AC682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074" w:type="dxa"/>
            <w:vAlign w:val="center"/>
          </w:tcPr>
          <w:p w14:paraId="7C79B6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Python</w:t>
            </w:r>
          </w:p>
        </w:tc>
        <w:tc>
          <w:tcPr>
            <w:tcW w:w="1474" w:type="dxa"/>
            <w:vAlign w:val="center"/>
          </w:tcPr>
          <w:p w14:paraId="645EEA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Совпадение</w:t>
            </w:r>
          </w:p>
        </w:tc>
      </w:tr>
      <w:tr w:rsidR="002039B0" w14:paraId="032943AC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7B2C4D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6DA873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074" w:type="dxa"/>
            <w:vAlign w:val="center"/>
          </w:tcPr>
          <w:p w14:paraId="7272BE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474" w:type="dxa"/>
            <w:vAlign w:val="center"/>
          </w:tcPr>
          <w:p w14:paraId="371386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C37D201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6115D5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1DA217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074" w:type="dxa"/>
            <w:vAlign w:val="center"/>
          </w:tcPr>
          <w:p w14:paraId="6E72E6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474" w:type="dxa"/>
            <w:vAlign w:val="center"/>
          </w:tcPr>
          <w:p w14:paraId="490CD4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2A6535D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548024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530B5F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074" w:type="dxa"/>
            <w:vAlign w:val="center"/>
          </w:tcPr>
          <w:p w14:paraId="7655F8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474" w:type="dxa"/>
            <w:vAlign w:val="center"/>
          </w:tcPr>
          <w:p w14:paraId="5B2A59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1BD8560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41D8C6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3452E3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074" w:type="dxa"/>
            <w:vAlign w:val="center"/>
          </w:tcPr>
          <w:p w14:paraId="6AFB4C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474" w:type="dxa"/>
            <w:vAlign w:val="center"/>
          </w:tcPr>
          <w:p w14:paraId="45AEE6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2227D334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3EB294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63ED8B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074" w:type="dxa"/>
            <w:vAlign w:val="center"/>
          </w:tcPr>
          <w:p w14:paraId="2B1CE9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474" w:type="dxa"/>
            <w:vAlign w:val="center"/>
          </w:tcPr>
          <w:p w14:paraId="0F2539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E41AC65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6CDE48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2687D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074" w:type="dxa"/>
            <w:vAlign w:val="center"/>
          </w:tcPr>
          <w:p w14:paraId="45250A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474" w:type="dxa"/>
            <w:vAlign w:val="center"/>
          </w:tcPr>
          <w:p w14:paraId="391964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26A991E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587F5F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297CD6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074" w:type="dxa"/>
            <w:vAlign w:val="center"/>
          </w:tcPr>
          <w:p w14:paraId="353A06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474" w:type="dxa"/>
            <w:vAlign w:val="center"/>
          </w:tcPr>
          <w:p w14:paraId="0E0FE2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3245BD3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1E80DD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50B4D9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074" w:type="dxa"/>
            <w:vAlign w:val="center"/>
          </w:tcPr>
          <w:p w14:paraId="4513BF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474" w:type="dxa"/>
            <w:vAlign w:val="center"/>
          </w:tcPr>
          <w:p w14:paraId="219F9B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27A6E5CE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24E359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40EFAD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074" w:type="dxa"/>
            <w:vAlign w:val="center"/>
          </w:tcPr>
          <w:p w14:paraId="45E87C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474" w:type="dxa"/>
            <w:vAlign w:val="center"/>
          </w:tcPr>
          <w:p w14:paraId="0309BD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3943B6A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48CAE5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2AC9E2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074" w:type="dxa"/>
            <w:vAlign w:val="center"/>
          </w:tcPr>
          <w:p w14:paraId="1DF5CF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474" w:type="dxa"/>
            <w:vAlign w:val="center"/>
          </w:tcPr>
          <w:p w14:paraId="7A2474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F807166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48B831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074" w:type="dxa"/>
            <w:vAlign w:val="center"/>
          </w:tcPr>
          <w:p w14:paraId="5D3E3D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074" w:type="dxa"/>
            <w:vAlign w:val="center"/>
          </w:tcPr>
          <w:p w14:paraId="37BDBA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474" w:type="dxa"/>
            <w:vAlign w:val="center"/>
          </w:tcPr>
          <w:p w14:paraId="04A66B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47B158F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7D8B4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646D9F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074" w:type="dxa"/>
            <w:vAlign w:val="center"/>
          </w:tcPr>
          <w:p w14:paraId="5C9948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474" w:type="dxa"/>
            <w:vAlign w:val="center"/>
          </w:tcPr>
          <w:p w14:paraId="7F860B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4A488A73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10F6F8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074" w:type="dxa"/>
            <w:vAlign w:val="center"/>
          </w:tcPr>
          <w:p w14:paraId="6DB483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074" w:type="dxa"/>
            <w:vAlign w:val="center"/>
          </w:tcPr>
          <w:p w14:paraId="4120FA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474" w:type="dxa"/>
            <w:vAlign w:val="center"/>
          </w:tcPr>
          <w:p w14:paraId="2926A3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7E59D5B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5BF427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40AAD5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074" w:type="dxa"/>
            <w:vAlign w:val="center"/>
          </w:tcPr>
          <w:p w14:paraId="74C300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474" w:type="dxa"/>
            <w:vAlign w:val="center"/>
          </w:tcPr>
          <w:p w14:paraId="7805F7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E62A32E" w14:textId="77777777" w:rsidR="002039B0" w:rsidRDefault="00C87E51">
      <w:pPr>
        <w:pStyle w:val="FirstParagraph"/>
        <w:spacing w:before="360"/>
      </w:pPr>
      <w:r>
        <w:lastRenderedPageBreak/>
        <w:t>В таблице 38 приведено: сверка Python и Excel на демонстрационных данных шаблона.</w:t>
      </w:r>
    </w:p>
    <w:p w14:paraId="5ED257BE" w14:textId="77777777" w:rsidR="002039B0" w:rsidRDefault="00C87E51">
      <w:pPr>
        <w:pStyle w:val="3"/>
        <w:spacing w:before="360" w:after="360"/>
        <w:ind w:firstLine="709"/>
        <w:jc w:val="left"/>
      </w:pPr>
      <w:bookmarkStart w:id="37" w:name="Xed496d2701f9095b8b47d6e7bdd62ca0423796d"/>
      <w:bookmarkEnd w:id="36"/>
      <w:r>
        <w:lastRenderedPageBreak/>
        <w:t xml:space="preserve">2.11.5 Основной расчет и вариант </w:t>
      </w:r>
      <w:r>
        <w:rPr>
          <w:i/>
          <w:iCs/>
        </w:rPr>
        <w:t xml:space="preserve">Word: </w:t>
      </w:r>
      <w:r>
        <w:t>соответствие</w:t>
      </w:r>
    </w:p>
    <w:p w14:paraId="467CE9E4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39 – 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2"/>
        <w:gridCol w:w="1878"/>
        <w:gridCol w:w="2347"/>
        <w:gridCol w:w="2030"/>
        <w:gridCol w:w="2498"/>
      </w:tblGrid>
      <w:tr w:rsidR="002039B0" w14:paraId="43CF0AB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4125AF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78" w:type="dxa"/>
            <w:vAlign w:val="center"/>
          </w:tcPr>
          <w:p w14:paraId="5DD68C3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347" w:type="dxa"/>
            <w:vAlign w:val="center"/>
          </w:tcPr>
          <w:p w14:paraId="0ACCEE2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30" w:type="dxa"/>
            <w:vAlign w:val="center"/>
          </w:tcPr>
          <w:p w14:paraId="72D9D4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498" w:type="dxa"/>
            <w:vAlign w:val="center"/>
          </w:tcPr>
          <w:p w14:paraId="29BC9C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2039B0" w14:paraId="369B6EBD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78DAF6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878" w:type="dxa"/>
            <w:vAlign w:val="center"/>
          </w:tcPr>
          <w:p w14:paraId="032EAB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347" w:type="dxa"/>
            <w:vAlign w:val="center"/>
          </w:tcPr>
          <w:p w14:paraId="3063AC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030" w:type="dxa"/>
            <w:vAlign w:val="center"/>
          </w:tcPr>
          <w:p w14:paraId="7AE3EB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498" w:type="dxa"/>
            <w:vAlign w:val="center"/>
          </w:tcPr>
          <w:p w14:paraId="14CA79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85,8 %,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90,7 %,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3 869 – таблица 6</w:t>
            </w:r>
          </w:p>
        </w:tc>
      </w:tr>
      <w:tr w:rsidR="002039B0" w14:paraId="7417D208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03F409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878" w:type="dxa"/>
            <w:vAlign w:val="center"/>
          </w:tcPr>
          <w:p w14:paraId="4413A5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347" w:type="dxa"/>
            <w:vAlign w:val="center"/>
          </w:tcPr>
          <w:p w14:paraId="40CABE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030" w:type="dxa"/>
            <w:vAlign w:val="center"/>
          </w:tcPr>
          <w:p w14:paraId="3CF053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498" w:type="dxa"/>
            <w:vAlign w:val="center"/>
          </w:tcPr>
          <w:p w14:paraId="6ACA75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2039B0" w14:paraId="7A861E34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50E172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1878" w:type="dxa"/>
            <w:vAlign w:val="center"/>
          </w:tcPr>
          <w:p w14:paraId="73FCBEC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347" w:type="dxa"/>
            <w:vAlign w:val="center"/>
          </w:tcPr>
          <w:p w14:paraId="422F3ED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030" w:type="dxa"/>
            <w:vAlign w:val="center"/>
          </w:tcPr>
          <w:p w14:paraId="2989BB0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498" w:type="dxa"/>
            <w:vAlign w:val="center"/>
          </w:tcPr>
          <w:p w14:paraId="23D9ED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0,18 (платное давление);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2039B0" w14:paraId="11C43FA0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0641AD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1878" w:type="dxa"/>
            <w:vAlign w:val="center"/>
          </w:tcPr>
          <w:p w14:paraId="20AC9D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347" w:type="dxa"/>
            <w:vAlign w:val="center"/>
          </w:tcPr>
          <w:p w14:paraId="1921DF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030" w:type="dxa"/>
            <w:vAlign w:val="center"/>
          </w:tcPr>
          <w:p w14:paraId="4395B7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498" w:type="dxa"/>
            <w:vAlign w:val="center"/>
          </w:tcPr>
          <w:p w14:paraId="61AF00F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не собрано</w:t>
            </w:r>
          </w:p>
        </w:tc>
      </w:tr>
      <w:tr w:rsidR="002039B0" w14:paraId="520F060F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30C98C5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1878" w:type="dxa"/>
            <w:vAlign w:val="center"/>
          </w:tcPr>
          <w:p w14:paraId="3F195C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47" w:type="dxa"/>
            <w:vAlign w:val="center"/>
          </w:tcPr>
          <w:p w14:paraId="4B1134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030" w:type="dxa"/>
            <w:vAlign w:val="center"/>
          </w:tcPr>
          <w:p w14:paraId="6E0583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498" w:type="dxa"/>
            <w:vAlign w:val="center"/>
          </w:tcPr>
          <w:p w14:paraId="64815E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не собрано</w:t>
            </w:r>
          </w:p>
        </w:tc>
      </w:tr>
      <w:tr w:rsidR="002039B0" w14:paraId="1936ACD6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25683E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878" w:type="dxa"/>
            <w:vAlign w:val="center"/>
          </w:tcPr>
          <w:p w14:paraId="2B27E3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347" w:type="dxa"/>
            <w:vAlign w:val="center"/>
          </w:tcPr>
          <w:p w14:paraId="34441B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030" w:type="dxa"/>
            <w:vAlign w:val="center"/>
          </w:tcPr>
          <w:p w14:paraId="33D487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498" w:type="dxa"/>
            <w:vAlign w:val="center"/>
          </w:tcPr>
          <w:p w14:paraId="7B5F7C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не собрано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2039B0" w14:paraId="118392A4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61914B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1878" w:type="dxa"/>
            <w:vAlign w:val="center"/>
          </w:tcPr>
          <w:p w14:paraId="1E1800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347" w:type="dxa"/>
            <w:vAlign w:val="center"/>
          </w:tcPr>
          <w:p w14:paraId="19DDD6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030" w:type="dxa"/>
            <w:vAlign w:val="center"/>
          </w:tcPr>
          <w:p w14:paraId="6E73BE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498" w:type="dxa"/>
            <w:vAlign w:val="center"/>
          </w:tcPr>
          <w:p w14:paraId="695F8B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2,32 (максимум 5,2; уровень «низкие барьеры»);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777493DA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7F9D5C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878" w:type="dxa"/>
            <w:vAlign w:val="center"/>
          </w:tcPr>
          <w:p w14:paraId="52F323F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347" w:type="dxa"/>
            <w:vAlign w:val="center"/>
          </w:tcPr>
          <w:p w14:paraId="54B7D0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30" w:type="dxa"/>
            <w:vAlign w:val="center"/>
          </w:tcPr>
          <w:p w14:paraId="2ABB8F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498" w:type="dxa"/>
            <w:vAlign w:val="center"/>
          </w:tcPr>
          <w:p w14:paraId="78873E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63CF31C2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4E5901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878" w:type="dxa"/>
            <w:vAlign w:val="center"/>
          </w:tcPr>
          <w:p w14:paraId="479FC1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347" w:type="dxa"/>
            <w:vAlign w:val="center"/>
          </w:tcPr>
          <w:p w14:paraId="56D985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030" w:type="dxa"/>
            <w:vAlign w:val="center"/>
          </w:tcPr>
          <w:p w14:paraId="71DC84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498" w:type="dxa"/>
            <w:vAlign w:val="center"/>
          </w:tcPr>
          <w:p w14:paraId="33C33B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31D1E008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1EB4D4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878" w:type="dxa"/>
            <w:vAlign w:val="center"/>
          </w:tcPr>
          <w:p w14:paraId="1A499B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347" w:type="dxa"/>
            <w:vAlign w:val="center"/>
          </w:tcPr>
          <w:p w14:paraId="14D200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030" w:type="dxa"/>
            <w:vAlign w:val="center"/>
          </w:tcPr>
          <w:p w14:paraId="5774DB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498" w:type="dxa"/>
            <w:vAlign w:val="center"/>
          </w:tcPr>
          <w:p w14:paraId="392093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291B0CB2" w14:textId="77777777" w:rsidR="002039B0" w:rsidRDefault="00C87E51">
      <w:pPr>
        <w:pStyle w:val="FirstParagraph"/>
        <w:spacing w:before="360"/>
      </w:pPr>
      <w:r>
        <w:lastRenderedPageBreak/>
        <w:t>В таблице 39 приведено: сопоставление основного (Excel) и сравнительного (Word) расчетов.</w:t>
      </w:r>
    </w:p>
    <w:p w14:paraId="5B8C6939" w14:textId="77777777" w:rsidR="002039B0" w:rsidRDefault="00C87E51">
      <w:pPr>
        <w:pStyle w:val="2"/>
        <w:spacing w:before="360" w:after="360"/>
        <w:ind w:firstLine="709"/>
        <w:jc w:val="left"/>
      </w:pPr>
      <w:bookmarkStart w:id="38" w:name="X26e1f683b4e3d20dedc569ae951ec4fd15e6fac"/>
      <w:bookmarkStart w:id="39" w:name="_Toc242215415"/>
      <w:bookmarkEnd w:id="31"/>
      <w:bookmarkEnd w:id="37"/>
      <w:r>
        <w:t>2.12 Итоговый вывод о привлекательности рынка и условиях входа</w:t>
      </w:r>
      <w:bookmarkEnd w:id="39"/>
    </w:p>
    <w:p w14:paraId="34AD9323" w14:textId="77777777" w:rsidR="002039B0" w:rsidRDefault="00C87E51">
      <w:pPr>
        <w:pStyle w:val="FirstParagraph"/>
      </w:pPr>
      <w: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клиентов.</w:t>
      </w:r>
    </w:p>
    <w:p w14:paraId="01F280FB" w14:textId="77777777" w:rsidR="002039B0" w:rsidRDefault="00C87E51">
      <w:pPr>
        <w:pStyle w:val="a0"/>
        <w:ind w:firstLine="709"/>
        <w:jc w:val="both"/>
      </w:pPr>
      <w: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4F4AD9CD" w14:textId="77777777" w:rsidR="002039B0" w:rsidRDefault="00C87E51">
      <w:pPr>
        <w:pStyle w:val="a0"/>
        <w:keepNext/>
        <w:spacing w:before="360"/>
      </w:pPr>
      <w:r>
        <w:lastRenderedPageBreak/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2"/>
        <w:gridCol w:w="3932"/>
        <w:gridCol w:w="2831"/>
      </w:tblGrid>
      <w:tr w:rsidR="002039B0" w14:paraId="1F14472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1" w:type="dxa"/>
            <w:vAlign w:val="center"/>
          </w:tcPr>
          <w:p w14:paraId="059265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Система</w:t>
            </w:r>
          </w:p>
        </w:tc>
        <w:tc>
          <w:tcPr>
            <w:tcW w:w="3932" w:type="dxa"/>
            <w:vAlign w:val="center"/>
          </w:tcPr>
          <w:p w14:paraId="5C44B4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2831" w:type="dxa"/>
            <w:vAlign w:val="center"/>
          </w:tcPr>
          <w:p w14:paraId="52C307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2039B0" w14:paraId="240F8977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67F94E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932" w:type="dxa"/>
            <w:vAlign w:val="center"/>
          </w:tcPr>
          <w:p w14:paraId="623D91E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2831" w:type="dxa"/>
            <w:vAlign w:val="center"/>
          </w:tcPr>
          <w:p w14:paraId="6F1217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2039B0" w14:paraId="71AF323C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0319609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932" w:type="dxa"/>
            <w:vAlign w:val="center"/>
          </w:tcPr>
          <w:p w14:paraId="7F9B49D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2831" w:type="dxa"/>
            <w:vAlign w:val="center"/>
          </w:tcPr>
          <w:p w14:paraId="036C6D7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745BBAF0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69270B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932" w:type="dxa"/>
            <w:vAlign w:val="center"/>
          </w:tcPr>
          <w:p w14:paraId="19FAAA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3,00 – 4,38</w:t>
            </w:r>
          </w:p>
        </w:tc>
        <w:tc>
          <w:tcPr>
            <w:tcW w:w="2831" w:type="dxa"/>
            <w:vAlign w:val="center"/>
          </w:tcPr>
          <w:p w14:paraId="406EC3D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2039B0" w14:paraId="7B952D92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7E1F6C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Г. Индекс барьеров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932" w:type="dxa"/>
            <w:vAlign w:val="center"/>
          </w:tcPr>
          <w:p w14:paraId="16A524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2831" w:type="dxa"/>
            <w:vAlign w:val="center"/>
          </w:tcPr>
          <w:p w14:paraId="58637B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  <w:tr w:rsidR="002039B0" w14:paraId="3A63F98D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250246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932" w:type="dxa"/>
            <w:vAlign w:val="center"/>
          </w:tcPr>
          <w:p w14:paraId="6352D9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831" w:type="dxa"/>
            <w:vAlign w:val="center"/>
          </w:tcPr>
          <w:p w14:paraId="7C67EF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869675F" w14:textId="77777777" w:rsidR="002039B0" w:rsidRDefault="00C87E51">
      <w:pPr>
        <w:pStyle w:val="a0"/>
        <w:spacing w:before="360"/>
        <w:ind w:firstLine="709"/>
        <w:jc w:val="both"/>
      </w:pPr>
      <w: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</w:rPr>
        <w:t>NotaCode</w:t>
      </w:r>
      <w: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</w:rPr>
        <w:t>Free</w:t>
      </w:r>
      <w:r>
        <w:t xml:space="preserve"> и платным </w:t>
      </w:r>
      <w:r>
        <w:rPr>
          <w:i/>
        </w:rPr>
        <w:t>Pro</w:t>
      </w:r>
      <w: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</w:rPr>
        <w:t>Similarweb</w:t>
      </w:r>
      <w:r>
        <w:t>, рекламных библиотек и отзывов (не собрано).</w:t>
      </w:r>
    </w:p>
    <w:p w14:paraId="6EAF767C" w14:textId="77777777" w:rsidR="002039B0" w:rsidRDefault="00C87E51">
      <w:pPr>
        <w:pStyle w:val="a0"/>
        <w:ind w:firstLine="709"/>
        <w:jc w:val="both"/>
      </w:pPr>
      <w:r>
        <w:t xml:space="preserve">Ограничения анализа. Показатели </w:t>
      </w:r>
      <w:r>
        <w:rPr>
          <w:i/>
        </w:rPr>
        <w:t>Similarweb</w:t>
      </w:r>
      <w: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</w:rPr>
        <w:t>Similarweb</w:t>
      </w:r>
      <w: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</w:rPr>
        <w:t>NotaCode</w:t>
      </w:r>
      <w:r>
        <w:t xml:space="preserve"> нет собственных </w:t>
      </w:r>
      <w:r>
        <w:lastRenderedPageBreak/>
        <w:t xml:space="preserve">данных (продукт до </w:t>
      </w:r>
      <w:r>
        <w:rPr>
          <w:i/>
        </w:rPr>
        <w:t>MVP</w:t>
      </w:r>
      <w:r>
        <w:t>), поэтому конверсия, стоимость привлечения и удержание оценены по внешним признакам.</w:t>
      </w:r>
    </w:p>
    <w:p w14:paraId="5C615E1E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40" w:name="проверка-по-критериям-методики"/>
      <w:bookmarkStart w:id="41" w:name="_Toc242215416"/>
      <w:bookmarkEnd w:id="0"/>
      <w:bookmarkEnd w:id="38"/>
      <w:r>
        <w:lastRenderedPageBreak/>
        <w:t>3 ПРОВЕРКА ПО КРИТЕРИЯМ МЕТОДИКИ</w:t>
      </w:r>
      <w:bookmarkEnd w:id="41"/>
    </w:p>
    <w:p w14:paraId="1E649478" w14:textId="77777777" w:rsidR="002039B0" w:rsidRDefault="00C87E51">
      <w:pPr>
        <w:pStyle w:val="FirstParagraph"/>
      </w:pPr>
      <w: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13A084D5" w14:textId="77777777" w:rsidR="002039B0" w:rsidRDefault="00C87E51">
      <w:pPr>
        <w:pStyle w:val="a0"/>
        <w:keepNext/>
        <w:spacing w:before="360"/>
      </w:pPr>
      <w:r>
        <w:t>Таблица 41 – Контрольный лист методики пяти сил [1, раздела 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5845"/>
        <w:gridCol w:w="1225"/>
        <w:gridCol w:w="1809"/>
      </w:tblGrid>
      <w:tr w:rsidR="002039B0" w14:paraId="2C5285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10148C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5844" w:type="dxa"/>
            <w:vAlign w:val="center"/>
          </w:tcPr>
          <w:p w14:paraId="7F6138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225" w:type="dxa"/>
            <w:vAlign w:val="center"/>
          </w:tcPr>
          <w:p w14:paraId="4FB1CB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809" w:type="dxa"/>
            <w:vAlign w:val="center"/>
          </w:tcPr>
          <w:p w14:paraId="72C5E0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09878DC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4D333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844" w:type="dxa"/>
            <w:vAlign w:val="center"/>
          </w:tcPr>
          <w:p w14:paraId="656B92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225" w:type="dxa"/>
            <w:vAlign w:val="center"/>
          </w:tcPr>
          <w:p w14:paraId="6AEDE85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09" w:type="dxa"/>
            <w:vAlign w:val="center"/>
          </w:tcPr>
          <w:p w14:paraId="43F783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75DA625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05640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844" w:type="dxa"/>
            <w:vAlign w:val="center"/>
          </w:tcPr>
          <w:p w14:paraId="77EA57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225" w:type="dxa"/>
            <w:vAlign w:val="center"/>
          </w:tcPr>
          <w:p w14:paraId="743225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09" w:type="dxa"/>
            <w:vAlign w:val="center"/>
          </w:tcPr>
          <w:p w14:paraId="42CAB6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2039B0" w14:paraId="26CC4736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5FCB0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844" w:type="dxa"/>
            <w:vAlign w:val="center"/>
          </w:tcPr>
          <w:p w14:paraId="5A035E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225" w:type="dxa"/>
            <w:vAlign w:val="center"/>
          </w:tcPr>
          <w:p w14:paraId="4E52CB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595180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2039B0" w14:paraId="2171DFB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5D4BC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844" w:type="dxa"/>
            <w:vAlign w:val="center"/>
          </w:tcPr>
          <w:p w14:paraId="4D4326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225" w:type="dxa"/>
            <w:vAlign w:val="center"/>
          </w:tcPr>
          <w:p w14:paraId="24303E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69CE11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453B9FE7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8A14D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844" w:type="dxa"/>
            <w:vAlign w:val="center"/>
          </w:tcPr>
          <w:p w14:paraId="4F2E7F0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225" w:type="dxa"/>
            <w:vAlign w:val="center"/>
          </w:tcPr>
          <w:p w14:paraId="45CD0A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66116A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2039B0" w14:paraId="568969C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B7241C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844" w:type="dxa"/>
            <w:vAlign w:val="center"/>
          </w:tcPr>
          <w:p w14:paraId="095329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225" w:type="dxa"/>
            <w:vAlign w:val="center"/>
          </w:tcPr>
          <w:p w14:paraId="567ECA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593B64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2039B0" w14:paraId="4A9C93DA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0AB63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844" w:type="dxa"/>
            <w:vAlign w:val="center"/>
          </w:tcPr>
          <w:p w14:paraId="7A20F3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225" w:type="dxa"/>
            <w:vAlign w:val="center"/>
          </w:tcPr>
          <w:p w14:paraId="5D325C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7006A95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039B0" w14:paraId="706A3840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3E0F3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844" w:type="dxa"/>
            <w:vAlign w:val="center"/>
          </w:tcPr>
          <w:p w14:paraId="17DFDA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225" w:type="dxa"/>
            <w:vAlign w:val="center"/>
          </w:tcPr>
          <w:p w14:paraId="01CF3A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09" w:type="dxa"/>
            <w:vAlign w:val="center"/>
          </w:tcPr>
          <w:p w14:paraId="0607B2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2039B0" w14:paraId="27E3D20C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5FCE3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844" w:type="dxa"/>
            <w:vAlign w:val="center"/>
          </w:tcPr>
          <w:p w14:paraId="41BA3F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225" w:type="dxa"/>
            <w:vAlign w:val="center"/>
          </w:tcPr>
          <w:p w14:paraId="2111AA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3DCE21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2039B0" w14:paraId="4E961C37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9FDCC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844" w:type="dxa"/>
            <w:vAlign w:val="center"/>
          </w:tcPr>
          <w:p w14:paraId="4890E4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225" w:type="dxa"/>
            <w:vAlign w:val="center"/>
          </w:tcPr>
          <w:p w14:paraId="799240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7ABD63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0DC2D013" w14:textId="77777777" w:rsidR="002039B0" w:rsidRDefault="00C87E51">
      <w:pPr>
        <w:pStyle w:val="FirstParagraph"/>
        <w:spacing w:before="360"/>
      </w:pPr>
      <w:r>
        <w:t>В таблице 41 приведено: контрольный лист методики пяти сил [1, раздела 16].</w:t>
      </w:r>
    </w:p>
    <w:p w14:paraId="6FC55533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42 – Чек-лист качества оценки по </w:t>
      </w:r>
      <w:r>
        <w:rPr>
          <w:i/>
        </w:rPr>
        <w:t>Similarweb</w:t>
      </w:r>
      <w:r>
        <w:t xml:space="preserve"> [3, раздела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4630"/>
        <w:gridCol w:w="1225"/>
        <w:gridCol w:w="3024"/>
      </w:tblGrid>
      <w:tr w:rsidR="002039B0" w14:paraId="44F3204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006282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630" w:type="dxa"/>
            <w:vAlign w:val="center"/>
          </w:tcPr>
          <w:p w14:paraId="5E46CD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225" w:type="dxa"/>
            <w:vAlign w:val="center"/>
          </w:tcPr>
          <w:p w14:paraId="5D480D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024" w:type="dxa"/>
            <w:vAlign w:val="center"/>
          </w:tcPr>
          <w:p w14:paraId="303A3A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5D6F1308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E2A855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30" w:type="dxa"/>
            <w:vAlign w:val="center"/>
          </w:tcPr>
          <w:p w14:paraId="0049EE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225" w:type="dxa"/>
            <w:vAlign w:val="center"/>
          </w:tcPr>
          <w:p w14:paraId="2F50E3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024" w:type="dxa"/>
            <w:vAlign w:val="center"/>
          </w:tcPr>
          <w:p w14:paraId="4D3DF8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44B89CD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939F9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630" w:type="dxa"/>
            <w:vAlign w:val="center"/>
          </w:tcPr>
          <w:p w14:paraId="102BCD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225" w:type="dxa"/>
            <w:vAlign w:val="center"/>
          </w:tcPr>
          <w:p w14:paraId="7B849E3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29B5F6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2039B0" w14:paraId="2F19874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96666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630" w:type="dxa"/>
            <w:vAlign w:val="center"/>
          </w:tcPr>
          <w:p w14:paraId="686FBB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225" w:type="dxa"/>
            <w:vAlign w:val="center"/>
          </w:tcPr>
          <w:p w14:paraId="218BCA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024" w:type="dxa"/>
            <w:vAlign w:val="center"/>
          </w:tcPr>
          <w:p w14:paraId="0ADBD8D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2039B0" w14:paraId="69826D28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16819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30" w:type="dxa"/>
            <w:vAlign w:val="center"/>
          </w:tcPr>
          <w:p w14:paraId="1194A7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225" w:type="dxa"/>
            <w:vAlign w:val="center"/>
          </w:tcPr>
          <w:p w14:paraId="0EE3816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48E738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2039B0" w14:paraId="76632FFD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BA289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630" w:type="dxa"/>
            <w:vAlign w:val="center"/>
          </w:tcPr>
          <w:p w14:paraId="359010E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Рассчитаны доли трафика, </w:t>
            </w:r>
            <w:r>
              <w:rPr>
                <w:i/>
                <w:iCs/>
                <w:sz w:val="24"/>
              </w:rPr>
              <w:t xml:space="preserve">CR3/CR5 </w:t>
            </w:r>
            <w:r>
              <w:rPr>
                <w:sz w:val="24"/>
              </w:rPr>
              <w:t>и оценочная концентрация</w:t>
            </w:r>
          </w:p>
        </w:tc>
        <w:tc>
          <w:tcPr>
            <w:tcW w:w="1225" w:type="dxa"/>
            <w:vAlign w:val="center"/>
          </w:tcPr>
          <w:p w14:paraId="72E4F5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54B31C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39D62AE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635043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630" w:type="dxa"/>
            <w:vAlign w:val="center"/>
          </w:tcPr>
          <w:p w14:paraId="4AF027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225" w:type="dxa"/>
            <w:vAlign w:val="center"/>
          </w:tcPr>
          <w:p w14:paraId="7A17BC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024" w:type="dxa"/>
            <w:vAlign w:val="center"/>
          </w:tcPr>
          <w:p w14:paraId="7BBA6C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359ACAB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838F7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30" w:type="dxa"/>
            <w:vAlign w:val="center"/>
          </w:tcPr>
          <w:p w14:paraId="6C816E5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225" w:type="dxa"/>
            <w:vAlign w:val="center"/>
          </w:tcPr>
          <w:p w14:paraId="3C7249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024" w:type="dxa"/>
            <w:vAlign w:val="center"/>
          </w:tcPr>
          <w:p w14:paraId="078933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2039B0" w14:paraId="6D38B93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E60B0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630" w:type="dxa"/>
            <w:vAlign w:val="center"/>
          </w:tcPr>
          <w:p w14:paraId="2E551B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225" w:type="dxa"/>
            <w:vAlign w:val="center"/>
          </w:tcPr>
          <w:p w14:paraId="121F12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4D08FF5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2039B0" w14:paraId="0FBD571D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4277D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30" w:type="dxa"/>
            <w:vAlign w:val="center"/>
          </w:tcPr>
          <w:p w14:paraId="6A02B8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225" w:type="dxa"/>
            <w:vAlign w:val="center"/>
          </w:tcPr>
          <w:p w14:paraId="056355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4ECC53F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2039B0" w14:paraId="50AB338A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DC3B2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630" w:type="dxa"/>
            <w:vAlign w:val="center"/>
          </w:tcPr>
          <w:p w14:paraId="07945CA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25" w:type="dxa"/>
            <w:vAlign w:val="center"/>
          </w:tcPr>
          <w:p w14:paraId="61B21D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024" w:type="dxa"/>
            <w:vAlign w:val="center"/>
          </w:tcPr>
          <w:p w14:paraId="0916F4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5D63395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2E515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630" w:type="dxa"/>
            <w:vAlign w:val="center"/>
          </w:tcPr>
          <w:p w14:paraId="39708D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225" w:type="dxa"/>
            <w:vAlign w:val="center"/>
          </w:tcPr>
          <w:p w14:paraId="2DE34C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03EAAF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05B5205A" w14:textId="77777777" w:rsidR="002039B0" w:rsidRDefault="00C87E51">
      <w:pPr>
        <w:pStyle w:val="FirstParagraph"/>
        <w:spacing w:before="360"/>
      </w:pPr>
      <w:r>
        <w:t>В таблице 42 приведено: чек-лист качества оценки по Similarweb [3, раздела 13].</w:t>
      </w:r>
    </w:p>
    <w:p w14:paraId="429BE492" w14:textId="77777777" w:rsidR="002039B0" w:rsidRDefault="00C87E51">
      <w:pPr>
        <w:pStyle w:val="1"/>
        <w:pageBreakBefore/>
        <w:spacing w:before="360" w:after="360"/>
      </w:pPr>
      <w:bookmarkStart w:id="42" w:name="выводы"/>
      <w:bookmarkStart w:id="43" w:name="_Toc242215417"/>
      <w:bookmarkEnd w:id="40"/>
      <w:r>
        <w:lastRenderedPageBreak/>
        <w:t>ВЫВОДЫ</w:t>
      </w:r>
      <w:bookmarkEnd w:id="43"/>
    </w:p>
    <w:p w14:paraId="719C9BB0" w14:textId="77777777" w:rsidR="002039B0" w:rsidRDefault="00C87E51">
      <w:pPr>
        <w:ind w:left="709" w:firstLine="709"/>
        <w:jc w:val="both"/>
      </w:pPr>
      <w:r>
        <w:t xml:space="preserve">Подготовлена методическая и расчетная основа оценки конкуренции и барьеров входа </w:t>
      </w:r>
      <w:r>
        <w:rPr>
          <w:i/>
        </w:rPr>
        <w:t>NotaCode</w:t>
      </w:r>
      <w: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</w:rPr>
        <w:t>Excel</w:t>
      </w:r>
      <w:r>
        <w:t>), карточки конкурентов и журналы источников и допущений.</w:t>
      </w:r>
    </w:p>
    <w:p w14:paraId="200DA94C" w14:textId="77777777" w:rsidR="002039B0" w:rsidRDefault="00C87E51">
      <w:pPr>
        <w:ind w:left="709" w:firstLine="709"/>
        <w:jc w:val="both"/>
      </w:pPr>
      <w:r>
        <w:t xml:space="preserve">Рабочая копия </w:t>
      </w:r>
      <w:r>
        <w:rPr>
          <w:i/>
        </w:rPr>
        <w:t>Excel</w:t>
      </w:r>
      <w: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472493EA" w14:textId="77777777" w:rsidR="002039B0" w:rsidRDefault="00C87E51">
      <w:pPr>
        <w:ind w:left="709" w:firstLine="709"/>
        <w:jc w:val="both"/>
      </w:pPr>
      <w:r>
        <w:t xml:space="preserve">Расчеты на </w:t>
      </w:r>
      <w:r>
        <w:rPr>
          <w:i/>
        </w:rPr>
        <w:t>Python</w:t>
      </w:r>
      <w: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</w:rPr>
        <w:t>Excel</w:t>
      </w:r>
      <w:r>
        <w:t xml:space="preserve">, индекс барьеров – 3,12; после заполнения данных 03.10.2026 сверка подтверждена: индекс барьеров </w:t>
      </w:r>
      <w:r>
        <w:rPr>
          <w:i/>
        </w:rPr>
        <w:t>Excel</w:t>
      </w:r>
      <w:r>
        <w:t xml:space="preserve"> = 2,32, ошибок формул нет.</w:t>
      </w:r>
    </w:p>
    <w:p w14:paraId="614B4089" w14:textId="77777777" w:rsidR="002039B0" w:rsidRDefault="00C87E51">
      <w:pPr>
        <w:ind w:left="709" w:firstLine="709"/>
        <w:jc w:val="both"/>
      </w:pPr>
      <w: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</w:rPr>
        <w:t>camunda.com</w:t>
      </w:r>
      <w:r>
        <w:t xml:space="preserve">), </w:t>
      </w:r>
      <w:r>
        <w:rPr>
          <w:i/>
        </w:rPr>
        <w:t>Visio</w:t>
      </w:r>
      <w:r>
        <w:t xml:space="preserve"> показан отдельной строкой. Доступ к </w:t>
      </w:r>
      <w:r>
        <w:rPr>
          <w:i/>
        </w:rPr>
        <w:t>Similarweb</w:t>
      </w:r>
      <w:r>
        <w:t xml:space="preserve"> 30.09.2026 закрыт (</w:t>
      </w:r>
      <w:r>
        <w:rPr>
          <w:i/>
        </w:rPr>
        <w:t>HTTP</w:t>
      </w:r>
      <w:r>
        <w:t xml:space="preserve"> 403), поэтому доли трафика, каналы и доля Беларуси по </w:t>
      </w:r>
      <w:r>
        <w:rPr>
          <w:i/>
        </w:rPr>
        <w:t>Excel</w:t>
      </w:r>
      <w:r>
        <w:t xml:space="preserve">-расчету не получены; по сырым визитам </w:t>
      </w:r>
      <w:r>
        <w:rPr>
          <w:i/>
        </w:rPr>
        <w:t>Semrush</w:t>
      </w:r>
      <w:r>
        <w:t xml:space="preserve"> (август 2026, 8 доменов) </w:t>
      </w:r>
      <w:r>
        <w:rPr>
          <w:i/>
        </w:rPr>
        <w:t>CR3</w:t>
      </w:r>
      <w:r>
        <w:t xml:space="preserve"> равен 85,8 %, </w:t>
      </w:r>
      <w:r>
        <w:rPr>
          <w:i/>
        </w:rPr>
        <w:t>HHI</w:t>
      </w:r>
      <w:r>
        <w:t xml:space="preserve"> – 3 869.</w:t>
      </w:r>
    </w:p>
    <w:p w14:paraId="1EF7C161" w14:textId="77777777" w:rsidR="002039B0" w:rsidRDefault="00C87E51">
      <w:pPr>
        <w:ind w:left="709" w:firstLine="709"/>
        <w:jc w:val="both"/>
      </w:pPr>
      <w: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21C27883" w14:textId="77777777" w:rsidR="002039B0" w:rsidRDefault="00C87E51">
      <w:pPr>
        <w:ind w:left="709" w:firstLine="709"/>
        <w:jc w:val="both"/>
      </w:pPr>
      <w: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 (перечень – Приложение Б, таблица 46).</w:t>
      </w:r>
    </w:p>
    <w:p w14:paraId="3C95FE00" w14:textId="77777777" w:rsidR="002039B0" w:rsidRDefault="00C87E51">
      <w:pPr>
        <w:pStyle w:val="1"/>
        <w:pageBreakBefore/>
        <w:spacing w:after="360"/>
      </w:pPr>
      <w:bookmarkStart w:id="44" w:name="список-использованных-источников"/>
      <w:bookmarkStart w:id="45" w:name="_Toc242215418"/>
      <w:bookmarkEnd w:id="42"/>
      <w:r>
        <w:lastRenderedPageBreak/>
        <w:t>СПИСОК ИСПОЛЬЗОВАННЫХ ИСТОЧНИКОВ</w:t>
      </w:r>
      <w:bookmarkEnd w:id="45"/>
    </w:p>
    <w:p w14:paraId="2669B783" w14:textId="77777777" w:rsidR="002039B0" w:rsidRDefault="00C87E51">
      <w:pPr>
        <w:ind w:left="709" w:firstLine="709"/>
        <w:jc w:val="both"/>
      </w:pPr>
      <w:r>
        <w:t>1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40B1F2C2" w14:textId="77777777" w:rsidR="002039B0" w:rsidRDefault="00C87E51">
      <w:pPr>
        <w:ind w:left="709" w:firstLine="709"/>
        <w:jc w:val="both"/>
      </w:pPr>
      <w:r>
        <w:t>2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5BAD1F9" w14:textId="77777777" w:rsidR="002039B0" w:rsidRDefault="00C87E51">
      <w:pPr>
        <w:ind w:left="709" w:firstLine="709"/>
        <w:jc w:val="both"/>
      </w:pPr>
      <w:r>
        <w:t>3 Методика оценки уровня конкуренции и барьеров входа по данным Similarweb [Электронный ресурс]. – Методические материалы дисциплины «Электронный бизнес», 2026.</w:t>
      </w:r>
    </w:p>
    <w:p w14:paraId="6B15FA99" w14:textId="77777777" w:rsidR="002039B0" w:rsidRDefault="00C87E51">
      <w:pPr>
        <w:ind w:left="709" w:firstLine="709"/>
        <w:jc w:val="both"/>
      </w:pPr>
      <w:r>
        <w:t>4 Excel-шаблон оценки конкуренции и барьеров входа по данным Similarweb [Электронный ресурс]. – Методические материалы дисциплины «Электронный бизнес», 2026.</w:t>
      </w:r>
    </w:p>
    <w:p w14:paraId="453BA1D0" w14:textId="77777777" w:rsidR="002039B0" w:rsidRDefault="00C87E51">
      <w:pPr>
        <w:ind w:left="709" w:firstLine="709"/>
        <w:jc w:val="both"/>
      </w:pPr>
      <w:r>
        <w:t>5 Концепция проекта NotaCode: раздел 6 «Модель монетизации», раздел 8 «Допущения» [Электронный ресурс]. – Документация проекта, 2026.</w:t>
      </w:r>
    </w:p>
    <w:p w14:paraId="1BBB8780" w14:textId="77777777" w:rsidR="002039B0" w:rsidRDefault="00C87E51">
      <w:pPr>
        <w:ind w:left="709" w:firstLine="709"/>
        <w:jc w:val="both"/>
      </w:pPr>
      <w:r>
        <w:t>6 СТП БГУИР 01–2024. Дипломные проекты (работы): общие требования к оформлению. – Минск : БГУИР, 2024.</w:t>
      </w:r>
    </w:p>
    <w:p w14:paraId="0449F24D" w14:textId="77777777" w:rsidR="002039B0" w:rsidRDefault="00C87E51">
      <w:pPr>
        <w:ind w:left="709" w:firstLine="709"/>
        <w:jc w:val="both"/>
      </w:pPr>
      <w:r>
        <w:t>7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23E11B50" w14:textId="77777777" w:rsidR="002039B0" w:rsidRDefault="00C87E51">
      <w:pPr>
        <w:ind w:left="709" w:firstLine="709"/>
        <w:jc w:val="both"/>
      </w:pPr>
      <w:r>
        <w:t>8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0DE18D67" w14:textId="77777777" w:rsidR="002039B0" w:rsidRDefault="00C87E51">
      <w:pPr>
        <w:ind w:left="709" w:firstLine="709"/>
        <w:jc w:val="both"/>
      </w:pPr>
      <w:r>
        <w:t>9 Semrush. Website Overview [Электронный ресурс]. – URL: https://www.semrush.com/website/ – Дата доступа: 30.09.2026.</w:t>
      </w:r>
    </w:p>
    <w:p w14:paraId="20FA6AE2" w14:textId="77777777" w:rsidR="002039B0" w:rsidRDefault="00C87E51">
      <w:pPr>
        <w:ind w:left="709" w:firstLine="709"/>
        <w:jc w:val="both"/>
      </w:pPr>
      <w:r>
        <w:t>10 G2 [Электронный ресурс]. – URL: https://www.g2.com/ – Дата доступа: 30.09.2026.</w:t>
      </w:r>
    </w:p>
    <w:p w14:paraId="41E31800" w14:textId="77777777" w:rsidR="002039B0" w:rsidRDefault="00C87E51">
      <w:pPr>
        <w:ind w:left="709" w:firstLine="709"/>
        <w:jc w:val="both"/>
      </w:pPr>
      <w:r>
        <w:t>11 Trustpilot [Электронный ресурс]. – URL: https://www.trustpilot.com/ – Дата доступа: 30.09.2026.</w:t>
      </w:r>
    </w:p>
    <w:p w14:paraId="401C7ECF" w14:textId="77777777" w:rsidR="002039B0" w:rsidRDefault="00C87E51">
      <w:pPr>
        <w:ind w:left="709" w:firstLine="709"/>
        <w:jc w:val="both"/>
      </w:pPr>
      <w:r>
        <w:t>12 Яндекс Вордстат [Электронный ресурс]. – URL: https://wordstat.yandex.ru/ – Дата доступа: 30.09.2026.</w:t>
      </w:r>
    </w:p>
    <w:p w14:paraId="203997A1" w14:textId="77777777" w:rsidR="002039B0" w:rsidRDefault="00C87E51">
      <w:pPr>
        <w:ind w:left="709" w:firstLine="709"/>
        <w:jc w:val="both"/>
      </w:pPr>
      <w:r>
        <w:t>13 GitHub REST API [Электронный ресурс]. – URL: https://api.github.com/ – Дата доступа: 30.09.2026.</w:t>
      </w:r>
    </w:p>
    <w:p w14:paraId="5C7AB974" w14:textId="77777777" w:rsidR="002039B0" w:rsidRDefault="00C87E51">
      <w:pPr>
        <w:ind w:left="709" w:firstLine="709"/>
        <w:jc w:val="both"/>
      </w:pPr>
      <w:r>
        <w:t>14 RDAP (rdap.org, rdap.verisign.com) [Электронный ресурс]. – Сведения о регистрации доменов. – Дата доступа: 30.09.2026.</w:t>
      </w:r>
    </w:p>
    <w:p w14:paraId="6B29794B" w14:textId="77777777" w:rsidR="002039B0" w:rsidRDefault="00C87E51">
      <w:pPr>
        <w:ind w:left="709" w:firstLine="709"/>
        <w:jc w:val="both"/>
      </w:pPr>
      <w:r>
        <w:t>15 bePaid. Интернет-эквайринг [Электронный ресурс]. – URL: https://bepaid.by/ – Дата доступа: 30.09.2026.</w:t>
      </w:r>
    </w:p>
    <w:p w14:paraId="311F3080" w14:textId="77777777" w:rsidR="002039B0" w:rsidRDefault="00C87E51">
      <w:pPr>
        <w:ind w:left="709" w:firstLine="709"/>
        <w:jc w:val="both"/>
      </w:pPr>
      <w:r>
        <w:lastRenderedPageBreak/>
        <w:t>16 Paddle. Pricing [Электронный ресурс]. – URL: https://www.paddle.com/pricing – Дата доступа: 30.09.2026.</w:t>
      </w:r>
    </w:p>
    <w:p w14:paraId="14947AE4" w14:textId="77777777" w:rsidR="002039B0" w:rsidRDefault="00C87E51">
      <w:pPr>
        <w:ind w:left="709" w:firstLine="709"/>
        <w:jc w:val="both"/>
      </w:pPr>
      <w:r>
        <w:t>17 Stripe. Global availability [Электронный ресурс]. – URL: https://stripe.com/global – Дата доступа: 30.09.2026.</w:t>
      </w:r>
    </w:p>
    <w:p w14:paraId="1F3B2EE2" w14:textId="77777777" w:rsidR="002039B0" w:rsidRDefault="00C87E51">
      <w:pPr>
        <w:pStyle w:val="1"/>
        <w:pageBreakBefore/>
        <w:spacing w:after="360"/>
      </w:pPr>
      <w:bookmarkStart w:id="46" w:name="X07f097ad3fec38b594ab687268d9ed6037a6780"/>
      <w:bookmarkStart w:id="47" w:name="_Toc242215419"/>
      <w:bookmarkEnd w:id="44"/>
      <w:r>
        <w:lastRenderedPageBreak/>
        <w:t>ПРИЛОЖЕНИЕ А</w:t>
      </w:r>
      <w:bookmarkEnd w:id="47"/>
    </w:p>
    <w:p w14:paraId="3C825477" w14:textId="77777777" w:rsidR="002039B0" w:rsidRDefault="00C87E51">
      <w:pPr>
        <w:ind w:firstLine="709"/>
        <w:jc w:val="both"/>
      </w:pPr>
      <w:r>
        <w:t>(обязательное)</w:t>
      </w:r>
    </w:p>
    <w:p w14:paraId="6EEF3431" w14:textId="77777777" w:rsidR="002039B0" w:rsidRDefault="00C87E51">
      <w:pPr>
        <w:ind w:firstLine="709"/>
        <w:jc w:val="both"/>
      </w:pPr>
      <w:r>
        <w:rPr>
          <w:b/>
        </w:rPr>
        <w:t>Журналы источников</w:t>
      </w:r>
    </w:p>
    <w:p w14:paraId="69B22945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975"/>
        <w:gridCol w:w="1187"/>
        <w:gridCol w:w="1681"/>
        <w:gridCol w:w="1610"/>
        <w:gridCol w:w="1116"/>
        <w:gridCol w:w="1046"/>
        <w:gridCol w:w="693"/>
      </w:tblGrid>
      <w:tr w:rsidR="002039B0" w14:paraId="60712048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72E624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0210D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5C1C46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1" w:type="dxa"/>
            <w:vAlign w:val="center"/>
          </w:tcPr>
          <w:p w14:paraId="43D5B0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</w:t>
            </w:r>
          </w:p>
        </w:tc>
        <w:tc>
          <w:tcPr>
            <w:tcW w:w="1610" w:type="dxa"/>
            <w:vAlign w:val="center"/>
          </w:tcPr>
          <w:p w14:paraId="77DFD5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6115C8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1BCA46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3" w:type="dxa"/>
            <w:vAlign w:val="center"/>
          </w:tcPr>
          <w:p w14:paraId="39FAAA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16086C0C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6EF047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2FA38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187" w:type="dxa"/>
            <w:vAlign w:val="center"/>
          </w:tcPr>
          <w:p w14:paraId="246877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681" w:type="dxa"/>
            <w:vAlign w:val="center"/>
          </w:tcPr>
          <w:p w14:paraId="56C901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https://www.similarweb.com/</w:t>
            </w:r>
          </w:p>
        </w:tc>
        <w:tc>
          <w:tcPr>
            <w:tcW w:w="1610" w:type="dxa"/>
            <w:vAlign w:val="center"/>
          </w:tcPr>
          <w:p w14:paraId="78470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116" w:type="dxa"/>
            <w:vAlign w:val="center"/>
          </w:tcPr>
          <w:p w14:paraId="58EB4A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559D7B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693" w:type="dxa"/>
            <w:vAlign w:val="center"/>
          </w:tcPr>
          <w:p w14:paraId="1587CE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3DCB37AE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5C25C0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F532A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187" w:type="dxa"/>
            <w:vAlign w:val="center"/>
          </w:tcPr>
          <w:p w14:paraId="249341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681" w:type="dxa"/>
            <w:vAlign w:val="center"/>
          </w:tcPr>
          <w:p w14:paraId="403A33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https://www.semrush.com/website/</w:t>
            </w:r>
          </w:p>
        </w:tc>
        <w:tc>
          <w:tcPr>
            <w:tcW w:w="1610" w:type="dxa"/>
            <w:vAlign w:val="center"/>
          </w:tcPr>
          <w:p w14:paraId="13C913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116" w:type="dxa"/>
            <w:vAlign w:val="center"/>
          </w:tcPr>
          <w:p w14:paraId="240DF3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046" w:type="dxa"/>
            <w:vAlign w:val="center"/>
          </w:tcPr>
          <w:p w14:paraId="464009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693" w:type="dxa"/>
            <w:vAlign w:val="center"/>
          </w:tcPr>
          <w:p w14:paraId="21BBD4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4C80576B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3823D5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51B5AC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187" w:type="dxa"/>
            <w:vAlign w:val="center"/>
          </w:tcPr>
          <w:p w14:paraId="41BA1B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681" w:type="dxa"/>
            <w:vAlign w:val="center"/>
          </w:tcPr>
          <w:p w14:paraId="1BC2F8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https://wordstat.yandex.ru/</w:t>
            </w:r>
          </w:p>
        </w:tc>
        <w:tc>
          <w:tcPr>
            <w:tcW w:w="1610" w:type="dxa"/>
            <w:vAlign w:val="center"/>
          </w:tcPr>
          <w:p w14:paraId="21CDFB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116" w:type="dxa"/>
            <w:vAlign w:val="center"/>
          </w:tcPr>
          <w:p w14:paraId="762F78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046" w:type="dxa"/>
            <w:vAlign w:val="center"/>
          </w:tcPr>
          <w:p w14:paraId="16331A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693" w:type="dxa"/>
            <w:vAlign w:val="center"/>
          </w:tcPr>
          <w:p w14:paraId="419000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3EE7DFE3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72A67D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975" w:type="dxa"/>
            <w:vAlign w:val="center"/>
          </w:tcPr>
          <w:p w14:paraId="781A81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87" w:type="dxa"/>
            <w:vAlign w:val="center"/>
          </w:tcPr>
          <w:p w14:paraId="2BF34F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681" w:type="dxa"/>
            <w:vAlign w:val="center"/>
          </w:tcPr>
          <w:p w14:paraId="30491E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https://trends.google.com/</w:t>
            </w:r>
          </w:p>
        </w:tc>
        <w:tc>
          <w:tcPr>
            <w:tcW w:w="1610" w:type="dxa"/>
            <w:vAlign w:val="center"/>
          </w:tcPr>
          <w:p w14:paraId="001E22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116" w:type="dxa"/>
            <w:vAlign w:val="center"/>
          </w:tcPr>
          <w:p w14:paraId="1F30F1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33AF2C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693" w:type="dxa"/>
            <w:vAlign w:val="center"/>
          </w:tcPr>
          <w:p w14:paraId="6253A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3855C94C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6084E7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5BB73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7" w:type="dxa"/>
            <w:vAlign w:val="center"/>
          </w:tcPr>
          <w:p w14:paraId="63599B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681" w:type="dxa"/>
            <w:vAlign w:val="center"/>
          </w:tcPr>
          <w:p w14:paraId="7FB783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https://adstransparency.google.com/, https://www.linkedin.com/ad-library/</w:t>
            </w:r>
          </w:p>
        </w:tc>
        <w:tc>
          <w:tcPr>
            <w:tcW w:w="1610" w:type="dxa"/>
            <w:vAlign w:val="center"/>
          </w:tcPr>
          <w:p w14:paraId="3E3EFB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11344C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046" w:type="dxa"/>
            <w:vAlign w:val="center"/>
          </w:tcPr>
          <w:p w14:paraId="1E5DD6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693" w:type="dxa"/>
            <w:vAlign w:val="center"/>
          </w:tcPr>
          <w:p w14:paraId="10E83C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</w:tbl>
    <w:p w14:paraId="0AC5953E" w14:textId="58FB1A5A" w:rsidR="00637AAC" w:rsidRDefault="00637AAC" w:rsidP="00637AAC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975"/>
        <w:gridCol w:w="1187"/>
        <w:gridCol w:w="1681"/>
        <w:gridCol w:w="1610"/>
        <w:gridCol w:w="1116"/>
        <w:gridCol w:w="1046"/>
        <w:gridCol w:w="693"/>
      </w:tblGrid>
      <w:tr w:rsidR="00637AAC" w14:paraId="00BA9D8A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20E8F247" w14:textId="123A5E19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23A35354" w14:textId="6438A9F1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4BC08692" w14:textId="6CDC651E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1" w:type="dxa"/>
            <w:vAlign w:val="center"/>
          </w:tcPr>
          <w:p w14:paraId="33F76CB3" w14:textId="5E201AE5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Ссылка</w:t>
            </w:r>
          </w:p>
        </w:tc>
        <w:tc>
          <w:tcPr>
            <w:tcW w:w="1610" w:type="dxa"/>
            <w:vAlign w:val="center"/>
          </w:tcPr>
          <w:p w14:paraId="3611EAD1" w14:textId="10B4ABB8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686A1AF5" w14:textId="7E2C743A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49990A56" w14:textId="0A73D2B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3" w:type="dxa"/>
            <w:vAlign w:val="center"/>
          </w:tcPr>
          <w:p w14:paraId="0F2E5D36" w14:textId="1867F494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2E557339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4E1830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0F6E7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87" w:type="dxa"/>
            <w:vAlign w:val="center"/>
          </w:tcPr>
          <w:p w14:paraId="6B12DF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681" w:type="dxa"/>
            <w:vAlign w:val="center"/>
          </w:tcPr>
          <w:p w14:paraId="4E044D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https://www.g2.com/, https://www.capterra.com/, https://www.trustpilot.com/</w:t>
            </w:r>
          </w:p>
        </w:tc>
        <w:tc>
          <w:tcPr>
            <w:tcW w:w="1610" w:type="dxa"/>
            <w:vAlign w:val="center"/>
          </w:tcPr>
          <w:p w14:paraId="162FDE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458962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046" w:type="dxa"/>
            <w:vAlign w:val="center"/>
          </w:tcPr>
          <w:p w14:paraId="428A23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693" w:type="dxa"/>
            <w:vAlign w:val="center"/>
          </w:tcPr>
          <w:p w14:paraId="487793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47793E6A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1F3217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5FC3AD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187" w:type="dxa"/>
            <w:vAlign w:val="center"/>
          </w:tcPr>
          <w:p w14:paraId="70EF7C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681" w:type="dxa"/>
            <w:vAlign w:val="center"/>
          </w:tcPr>
          <w:p w14:paraId="2E926F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https://builtwith.com/, https://www.wappalyzer.com/</w:t>
            </w:r>
          </w:p>
        </w:tc>
        <w:tc>
          <w:tcPr>
            <w:tcW w:w="1610" w:type="dxa"/>
            <w:vAlign w:val="center"/>
          </w:tcPr>
          <w:p w14:paraId="42D03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4A18B3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046" w:type="dxa"/>
            <w:vAlign w:val="center"/>
          </w:tcPr>
          <w:p w14:paraId="30A289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693" w:type="dxa"/>
            <w:vAlign w:val="center"/>
          </w:tcPr>
          <w:p w14:paraId="669043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17BFA10D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115C50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D9AA8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187" w:type="dxa"/>
            <w:vAlign w:val="center"/>
          </w:tcPr>
          <w:p w14:paraId="514A02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681" w:type="dxa"/>
            <w:vAlign w:val="center"/>
          </w:tcPr>
          <w:p w14:paraId="1F4C26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https://www.crunchbase.com/, https://www.linkedin.com/</w:t>
            </w:r>
          </w:p>
        </w:tc>
        <w:tc>
          <w:tcPr>
            <w:tcW w:w="1610" w:type="dxa"/>
            <w:vAlign w:val="center"/>
          </w:tcPr>
          <w:p w14:paraId="477C55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07E1B4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046" w:type="dxa"/>
            <w:vAlign w:val="center"/>
          </w:tcPr>
          <w:p w14:paraId="78C931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693" w:type="dxa"/>
            <w:vAlign w:val="center"/>
          </w:tcPr>
          <w:p w14:paraId="596BCD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0B6BE739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2D9232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5CB032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187" w:type="dxa"/>
            <w:vAlign w:val="center"/>
          </w:tcPr>
          <w:p w14:paraId="6E8B76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681" w:type="dxa"/>
            <w:vAlign w:val="center"/>
          </w:tcPr>
          <w:p w14:paraId="77459D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https://github.com/</w:t>
            </w:r>
          </w:p>
        </w:tc>
        <w:tc>
          <w:tcPr>
            <w:tcW w:w="1610" w:type="dxa"/>
            <w:vAlign w:val="center"/>
          </w:tcPr>
          <w:p w14:paraId="44BAB5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49DCF8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046" w:type="dxa"/>
            <w:vAlign w:val="center"/>
          </w:tcPr>
          <w:p w14:paraId="3D4191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  <w:tc>
          <w:tcPr>
            <w:tcW w:w="693" w:type="dxa"/>
            <w:vAlign w:val="center"/>
          </w:tcPr>
          <w:p w14:paraId="17895A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089A3515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45923D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6451F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187" w:type="dxa"/>
            <w:vAlign w:val="center"/>
          </w:tcPr>
          <w:p w14:paraId="74C670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681" w:type="dxa"/>
            <w:vAlign w:val="center"/>
          </w:tcPr>
          <w:p w14:paraId="7BD5B7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https://rdap.org/, https://rdap.verisign.com/</w:t>
            </w:r>
          </w:p>
        </w:tc>
        <w:tc>
          <w:tcPr>
            <w:tcW w:w="1610" w:type="dxa"/>
            <w:vAlign w:val="center"/>
          </w:tcPr>
          <w:p w14:paraId="50FB4D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53EAA4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046" w:type="dxa"/>
            <w:vAlign w:val="center"/>
          </w:tcPr>
          <w:p w14:paraId="6BB647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693" w:type="dxa"/>
            <w:vAlign w:val="center"/>
          </w:tcPr>
          <w:p w14:paraId="4AD280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7D2E6D57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1EF31F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003A6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187" w:type="dxa"/>
            <w:vAlign w:val="center"/>
          </w:tcPr>
          <w:p w14:paraId="571985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681" w:type="dxa"/>
            <w:vAlign w:val="center"/>
          </w:tcPr>
          <w:p w14:paraId="092474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https://bepaid.by/, https://www.paddle.com/pricing, https://stripe.com/global</w:t>
            </w:r>
          </w:p>
        </w:tc>
        <w:tc>
          <w:tcPr>
            <w:tcW w:w="1610" w:type="dxa"/>
            <w:vAlign w:val="center"/>
          </w:tcPr>
          <w:p w14:paraId="568D47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050DD0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046" w:type="dxa"/>
            <w:vAlign w:val="center"/>
          </w:tcPr>
          <w:p w14:paraId="7DFDEF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3" w:type="dxa"/>
            <w:vAlign w:val="center"/>
          </w:tcPr>
          <w:p w14:paraId="11EAF1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</w:tbl>
    <w:p w14:paraId="671E7E6C" w14:textId="17E4D8F7" w:rsidR="00637AAC" w:rsidRDefault="00637AAC" w:rsidP="00637AAC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975"/>
        <w:gridCol w:w="1187"/>
        <w:gridCol w:w="1681"/>
        <w:gridCol w:w="1610"/>
        <w:gridCol w:w="1116"/>
        <w:gridCol w:w="1046"/>
        <w:gridCol w:w="693"/>
      </w:tblGrid>
      <w:tr w:rsidR="00637AAC" w14:paraId="209619F6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0E77919A" w14:textId="396EB5A7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1C1977A5" w14:textId="673BA5DA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180FBF59" w14:textId="76568265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1" w:type="dxa"/>
            <w:vAlign w:val="center"/>
          </w:tcPr>
          <w:p w14:paraId="2F2C7AF8" w14:textId="6FD5539A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Ссылка</w:t>
            </w:r>
          </w:p>
        </w:tc>
        <w:tc>
          <w:tcPr>
            <w:tcW w:w="1610" w:type="dxa"/>
            <w:vAlign w:val="center"/>
          </w:tcPr>
          <w:p w14:paraId="58765A6D" w14:textId="65F51EF9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4F77FBBC" w14:textId="07B2232F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490149F7" w14:textId="57FC64B1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3" w:type="dxa"/>
            <w:vAlign w:val="center"/>
          </w:tcPr>
          <w:p w14:paraId="517F6D6F" w14:textId="08AFB0FF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013E363D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792598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326562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187" w:type="dxa"/>
            <w:vAlign w:val="center"/>
          </w:tcPr>
          <w:p w14:paraId="7675F0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681" w:type="dxa"/>
            <w:vAlign w:val="center"/>
          </w:tcPr>
          <w:p w14:paraId="25A22A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https://www.belstat.gov.by/</w:t>
            </w:r>
          </w:p>
        </w:tc>
        <w:tc>
          <w:tcPr>
            <w:tcW w:w="1610" w:type="dxa"/>
            <w:vAlign w:val="center"/>
          </w:tcPr>
          <w:p w14:paraId="593EA9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116" w:type="dxa"/>
            <w:vAlign w:val="center"/>
          </w:tcPr>
          <w:p w14:paraId="53E8A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20857A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узких сегментов</w:t>
            </w:r>
          </w:p>
        </w:tc>
        <w:tc>
          <w:tcPr>
            <w:tcW w:w="693" w:type="dxa"/>
            <w:vAlign w:val="center"/>
          </w:tcPr>
          <w:p w14:paraId="3BC7F6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3ADD88B4" w14:textId="77777777" w:rsidTr="00637AAC">
        <w:trPr>
          <w:cantSplit/>
          <w:jc w:val="center"/>
        </w:trPr>
        <w:tc>
          <w:tcPr>
            <w:tcW w:w="1047" w:type="dxa"/>
            <w:vAlign w:val="center"/>
          </w:tcPr>
          <w:p w14:paraId="4AB37E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3164F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187" w:type="dxa"/>
            <w:vAlign w:val="center"/>
          </w:tcPr>
          <w:p w14:paraId="6A072C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681" w:type="dxa"/>
            <w:vAlign w:val="center"/>
          </w:tcPr>
          <w:p w14:paraId="305134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610" w:type="dxa"/>
            <w:vAlign w:val="center"/>
          </w:tcPr>
          <w:p w14:paraId="3668B1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696BA5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046" w:type="dxa"/>
            <w:vAlign w:val="center"/>
          </w:tcPr>
          <w:p w14:paraId="61B5FF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3" w:type="dxa"/>
            <w:vAlign w:val="center"/>
          </w:tcPr>
          <w:p w14:paraId="1E1C33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5FD224F9" w14:textId="77777777" w:rsidR="002039B0" w:rsidRDefault="00C87E51">
      <w:pPr>
        <w:pStyle w:val="a0"/>
        <w:spacing w:before="360"/>
        <w:ind w:firstLine="709"/>
        <w:jc w:val="both"/>
      </w:pPr>
      <w:r>
        <w:t xml:space="preserve">Журнал </w:t>
      </w:r>
      <w:r>
        <w:rPr>
          <w:i/>
        </w:rPr>
        <w:t>Excel</w:t>
      </w:r>
      <w:r>
        <w:t xml:space="preserve">-шаблона (лист 09) содержит семь столбцов: источник, </w:t>
      </w:r>
      <w:r>
        <w:rPr>
          <w:i/>
        </w:rPr>
        <w:t>URL</w:t>
      </w:r>
      <w: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</w:t>
      </w:r>
      <w:r>
        <w:rPr>
          <w:i/>
        </w:rPr>
        <w:t>GitHub</w:t>
      </w:r>
      <w:r>
        <w:t xml:space="preserve"> и сайтов конкурентов; даты обращения проставлены по факту, неиспользованные источники (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,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Transparency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LinkedIn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, </w:t>
      </w:r>
      <w:r>
        <w:rPr>
          <w:i/>
        </w:rPr>
        <w:t>App</w:t>
      </w:r>
      <w:r>
        <w:t xml:space="preserve"> </w:t>
      </w:r>
      <w:r>
        <w:rPr>
          <w:i/>
        </w:rPr>
        <w:t>Store</w:t>
      </w:r>
      <w:r>
        <w:t xml:space="preserve"> / </w:t>
      </w:r>
      <w:r>
        <w:rPr>
          <w:i/>
        </w:rPr>
        <w:t>Google</w:t>
      </w:r>
      <w:r>
        <w:t xml:space="preserve"> </w:t>
      </w:r>
      <w:r>
        <w:rPr>
          <w:i/>
        </w:rPr>
        <w:t>Play</w:t>
      </w:r>
      <w:r>
        <w:t xml:space="preserve">) помечены «не использовался – причина». Решение об использовании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 и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 зависит от наличия рекламы конкурентов: не собрано при проверке рекламных библиотек.</w:t>
      </w:r>
    </w:p>
    <w:p w14:paraId="1BE15E85" w14:textId="77777777" w:rsidR="002039B0" w:rsidRDefault="00C87E51">
      <w:pPr>
        <w:pStyle w:val="1"/>
        <w:pageBreakBefore/>
        <w:spacing w:after="360"/>
      </w:pPr>
      <w:bookmarkStart w:id="48" w:name="Xbcdbdbb846f981c924562e03257ff8fcb016f3a"/>
      <w:bookmarkStart w:id="49" w:name="_Toc242215420"/>
      <w:bookmarkEnd w:id="46"/>
      <w:r>
        <w:lastRenderedPageBreak/>
        <w:t>ПРИЛОЖЕНИЕ Б</w:t>
      </w:r>
      <w:bookmarkEnd w:id="49"/>
    </w:p>
    <w:p w14:paraId="2FF3C3AC" w14:textId="77777777" w:rsidR="002039B0" w:rsidRDefault="00C87E51">
      <w:pPr>
        <w:ind w:firstLine="709"/>
        <w:jc w:val="both"/>
      </w:pPr>
      <w:r>
        <w:t>(обязательное)</w:t>
      </w:r>
    </w:p>
    <w:p w14:paraId="35A66F88" w14:textId="77777777" w:rsidR="002039B0" w:rsidRDefault="00C87E51">
      <w:pPr>
        <w:ind w:firstLine="709"/>
        <w:jc w:val="both"/>
      </w:pPr>
      <w:r>
        <w:rPr>
          <w:b/>
        </w:rPr>
        <w:t>Журнал допущений и реестр ожидаемых данных</w:t>
      </w:r>
    </w:p>
    <w:p w14:paraId="4D118A46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344"/>
        <w:gridCol w:w="2220"/>
        <w:gridCol w:w="1971"/>
        <w:gridCol w:w="2095"/>
      </w:tblGrid>
      <w:tr w:rsidR="002039B0" w14:paraId="158C543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34F27F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44" w:type="dxa"/>
            <w:vAlign w:val="center"/>
          </w:tcPr>
          <w:p w14:paraId="560ED3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220" w:type="dxa"/>
            <w:vAlign w:val="center"/>
          </w:tcPr>
          <w:p w14:paraId="11C6A0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71" w:type="dxa"/>
            <w:vAlign w:val="center"/>
          </w:tcPr>
          <w:p w14:paraId="0BF832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95" w:type="dxa"/>
            <w:vAlign w:val="center"/>
          </w:tcPr>
          <w:p w14:paraId="4BB90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0CE4B558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3877C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344" w:type="dxa"/>
            <w:vAlign w:val="center"/>
          </w:tcPr>
          <w:p w14:paraId="3FC5CE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20" w:type="dxa"/>
            <w:vAlign w:val="center"/>
          </w:tcPr>
          <w:p w14:paraId="2299DC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971" w:type="dxa"/>
            <w:vAlign w:val="center"/>
          </w:tcPr>
          <w:p w14:paraId="03A302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95" w:type="dxa"/>
            <w:vAlign w:val="center"/>
          </w:tcPr>
          <w:p w14:paraId="1F9E09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74DFAAB7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3D0D9F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344" w:type="dxa"/>
            <w:vAlign w:val="center"/>
          </w:tcPr>
          <w:p w14:paraId="4EACC3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20" w:type="dxa"/>
            <w:vAlign w:val="center"/>
          </w:tcPr>
          <w:p w14:paraId="54D987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1971" w:type="dxa"/>
            <w:vAlign w:val="center"/>
          </w:tcPr>
          <w:p w14:paraId="3833D4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95" w:type="dxa"/>
            <w:vAlign w:val="center"/>
          </w:tcPr>
          <w:p w14:paraId="3769E7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54264E41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3A52D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344" w:type="dxa"/>
            <w:vAlign w:val="center"/>
          </w:tcPr>
          <w:p w14:paraId="32C343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2220" w:type="dxa"/>
            <w:vAlign w:val="center"/>
          </w:tcPr>
          <w:p w14:paraId="081101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1971" w:type="dxa"/>
            <w:vAlign w:val="center"/>
          </w:tcPr>
          <w:p w14:paraId="0F6D02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95" w:type="dxa"/>
            <w:vAlign w:val="center"/>
          </w:tcPr>
          <w:p w14:paraId="641351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</w:tbl>
    <w:p w14:paraId="5725E02E" w14:textId="631631BB" w:rsidR="00637AAC" w:rsidRDefault="00637AAC" w:rsidP="00637AAC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344"/>
        <w:gridCol w:w="2220"/>
        <w:gridCol w:w="1971"/>
        <w:gridCol w:w="2095"/>
      </w:tblGrid>
      <w:tr w:rsidR="00637AAC" w14:paraId="5DA9F5B1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21CFBB8F" w14:textId="5C436363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344" w:type="dxa"/>
            <w:vAlign w:val="center"/>
          </w:tcPr>
          <w:p w14:paraId="395B1E4A" w14:textId="2048AFDF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Допущение</w:t>
            </w:r>
          </w:p>
        </w:tc>
        <w:tc>
          <w:tcPr>
            <w:tcW w:w="2220" w:type="dxa"/>
            <w:vAlign w:val="center"/>
          </w:tcPr>
          <w:p w14:paraId="77A5BF57" w14:textId="1F8FCEDD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71" w:type="dxa"/>
            <w:vAlign w:val="center"/>
          </w:tcPr>
          <w:p w14:paraId="2CAA713B" w14:textId="6AFFA762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95" w:type="dxa"/>
            <w:vAlign w:val="center"/>
          </w:tcPr>
          <w:p w14:paraId="21C6AB65" w14:textId="6CC55628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4B789E4E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5C950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344" w:type="dxa"/>
            <w:vAlign w:val="center"/>
          </w:tcPr>
          <w:p w14:paraId="5C4040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 (дата ЛР2-3)</w:t>
            </w:r>
          </w:p>
        </w:tc>
        <w:tc>
          <w:tcPr>
            <w:tcW w:w="2220" w:type="dxa"/>
            <w:vAlign w:val="center"/>
          </w:tcPr>
          <w:p w14:paraId="27F581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1971" w:type="dxa"/>
            <w:vAlign w:val="center"/>
          </w:tcPr>
          <w:p w14:paraId="1073F4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2095" w:type="dxa"/>
            <w:vAlign w:val="center"/>
          </w:tcPr>
          <w:p w14:paraId="4B7465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2039B0" w14:paraId="629B8537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6D5DED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344" w:type="dxa"/>
            <w:vAlign w:val="center"/>
          </w:tcPr>
          <w:p w14:paraId="476F2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220" w:type="dxa"/>
            <w:vAlign w:val="center"/>
          </w:tcPr>
          <w:p w14:paraId="0DD9DF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1971" w:type="dxa"/>
            <w:vAlign w:val="center"/>
          </w:tcPr>
          <w:p w14:paraId="7A50FD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95" w:type="dxa"/>
            <w:vAlign w:val="center"/>
          </w:tcPr>
          <w:p w14:paraId="101076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2039B0" w14:paraId="003FBBD1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03527E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344" w:type="dxa"/>
            <w:vAlign w:val="center"/>
          </w:tcPr>
          <w:p w14:paraId="0ECACC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20" w:type="dxa"/>
            <w:vAlign w:val="center"/>
          </w:tcPr>
          <w:p w14:paraId="15176E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1971" w:type="dxa"/>
            <w:vAlign w:val="center"/>
          </w:tcPr>
          <w:p w14:paraId="3EE9F9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95" w:type="dxa"/>
            <w:vAlign w:val="center"/>
          </w:tcPr>
          <w:p w14:paraId="310DFA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2039B0" w14:paraId="06673743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814FF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344" w:type="dxa"/>
            <w:vAlign w:val="center"/>
          </w:tcPr>
          <w:p w14:paraId="48A011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20" w:type="dxa"/>
            <w:vAlign w:val="center"/>
          </w:tcPr>
          <w:p w14:paraId="3FD396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1971" w:type="dxa"/>
            <w:vAlign w:val="center"/>
          </w:tcPr>
          <w:p w14:paraId="334A5F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95" w:type="dxa"/>
            <w:vAlign w:val="center"/>
          </w:tcPr>
          <w:p w14:paraId="4732E4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2039B0" w14:paraId="51A9DC1B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0BFB4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344" w:type="dxa"/>
            <w:vAlign w:val="center"/>
          </w:tcPr>
          <w:p w14:paraId="157583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20" w:type="dxa"/>
            <w:vAlign w:val="center"/>
          </w:tcPr>
          <w:p w14:paraId="583D24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1971" w:type="dxa"/>
            <w:vAlign w:val="center"/>
          </w:tcPr>
          <w:p w14:paraId="3CAF53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95" w:type="dxa"/>
            <w:vAlign w:val="center"/>
          </w:tcPr>
          <w:p w14:paraId="2D23CE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2039B0" w14:paraId="1DBEED86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C6DDB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344" w:type="dxa"/>
            <w:vAlign w:val="center"/>
          </w:tcPr>
          <w:p w14:paraId="1D864E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20" w:type="dxa"/>
            <w:vAlign w:val="center"/>
          </w:tcPr>
          <w:p w14:paraId="44717B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971" w:type="dxa"/>
            <w:vAlign w:val="center"/>
          </w:tcPr>
          <w:p w14:paraId="50AEBE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95" w:type="dxa"/>
            <w:vAlign w:val="center"/>
          </w:tcPr>
          <w:p w14:paraId="5AC39F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</w:tbl>
    <w:p w14:paraId="69872A99" w14:textId="017A2958" w:rsidR="00637AAC" w:rsidRDefault="00637AAC" w:rsidP="00637AAC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344"/>
        <w:gridCol w:w="2220"/>
        <w:gridCol w:w="1971"/>
        <w:gridCol w:w="2095"/>
      </w:tblGrid>
      <w:tr w:rsidR="00637AAC" w14:paraId="1D673743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36A564B1" w14:textId="1BBFBD04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344" w:type="dxa"/>
            <w:vAlign w:val="center"/>
          </w:tcPr>
          <w:p w14:paraId="02149FD7" w14:textId="25C2F45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Допущение</w:t>
            </w:r>
          </w:p>
        </w:tc>
        <w:tc>
          <w:tcPr>
            <w:tcW w:w="2220" w:type="dxa"/>
            <w:vAlign w:val="center"/>
          </w:tcPr>
          <w:p w14:paraId="6C449DCB" w14:textId="43251FD9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71" w:type="dxa"/>
            <w:vAlign w:val="center"/>
          </w:tcPr>
          <w:p w14:paraId="1F6678C6" w14:textId="0243AB0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95" w:type="dxa"/>
            <w:vAlign w:val="center"/>
          </w:tcPr>
          <w:p w14:paraId="3934106F" w14:textId="790564FD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4505477A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0AAF5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344" w:type="dxa"/>
            <w:vAlign w:val="center"/>
          </w:tcPr>
          <w:p w14:paraId="799A6A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20" w:type="dxa"/>
            <w:vAlign w:val="center"/>
          </w:tcPr>
          <w:p w14:paraId="33E25F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1971" w:type="dxa"/>
            <w:vAlign w:val="center"/>
          </w:tcPr>
          <w:p w14:paraId="0E7818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95" w:type="dxa"/>
            <w:vAlign w:val="center"/>
          </w:tcPr>
          <w:p w14:paraId="3054EC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2039B0" w14:paraId="1DB4726F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693FF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344" w:type="dxa"/>
            <w:vAlign w:val="center"/>
          </w:tcPr>
          <w:p w14:paraId="26B890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20" w:type="dxa"/>
            <w:vAlign w:val="center"/>
          </w:tcPr>
          <w:p w14:paraId="117E8A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1971" w:type="dxa"/>
            <w:vAlign w:val="center"/>
          </w:tcPr>
          <w:p w14:paraId="3E96E6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95" w:type="dxa"/>
            <w:vAlign w:val="center"/>
          </w:tcPr>
          <w:p w14:paraId="3E1744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2039B0" w14:paraId="655251EC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E96BE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344" w:type="dxa"/>
            <w:vAlign w:val="center"/>
          </w:tcPr>
          <w:p w14:paraId="6809AF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20" w:type="dxa"/>
            <w:vAlign w:val="center"/>
          </w:tcPr>
          <w:p w14:paraId="56B164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1971" w:type="dxa"/>
            <w:vAlign w:val="center"/>
          </w:tcPr>
          <w:p w14:paraId="6E5F3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95" w:type="dxa"/>
            <w:vAlign w:val="center"/>
          </w:tcPr>
          <w:p w14:paraId="56DFD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0A183628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21DAF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344" w:type="dxa"/>
            <w:vAlign w:val="center"/>
          </w:tcPr>
          <w:p w14:paraId="67EBB9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20" w:type="dxa"/>
            <w:vAlign w:val="center"/>
          </w:tcPr>
          <w:p w14:paraId="5943ED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1971" w:type="dxa"/>
            <w:vAlign w:val="center"/>
          </w:tcPr>
          <w:p w14:paraId="1DE7F8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3,00 – 4,38</w:t>
            </w:r>
          </w:p>
        </w:tc>
        <w:tc>
          <w:tcPr>
            <w:tcW w:w="2095" w:type="dxa"/>
            <w:vAlign w:val="center"/>
          </w:tcPr>
          <w:p w14:paraId="673C29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2039B0" w14:paraId="53DCE9DE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5DE261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344" w:type="dxa"/>
            <w:vAlign w:val="center"/>
          </w:tcPr>
          <w:p w14:paraId="50C7B0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20" w:type="dxa"/>
            <w:vAlign w:val="center"/>
          </w:tcPr>
          <w:p w14:paraId="17B80C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1971" w:type="dxa"/>
            <w:vAlign w:val="center"/>
          </w:tcPr>
          <w:p w14:paraId="0ACDFB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95" w:type="dxa"/>
            <w:vAlign w:val="center"/>
          </w:tcPr>
          <w:p w14:paraId="1B2E22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10A6E00F" w14:textId="77777777" w:rsidR="002039B0" w:rsidRDefault="00C87E51">
      <w:pPr>
        <w:pStyle w:val="a0"/>
        <w:spacing w:before="360"/>
        <w:ind w:firstLine="709"/>
        <w:jc w:val="both"/>
      </w:pPr>
      <w:r>
        <w:t>В таблице 44 приведено: журнал допущений проекта.</w:t>
      </w:r>
    </w:p>
    <w:p w14:paraId="5D04DCBD" w14:textId="77777777" w:rsidR="002039B0" w:rsidRDefault="00C87E51">
      <w:pPr>
        <w:pStyle w:val="a0"/>
        <w:keepNext/>
        <w:spacing w:before="360"/>
      </w:pPr>
      <w: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6"/>
        <w:gridCol w:w="2017"/>
        <w:gridCol w:w="1610"/>
        <w:gridCol w:w="1508"/>
        <w:gridCol w:w="2119"/>
        <w:gridCol w:w="1305"/>
      </w:tblGrid>
      <w:tr w:rsidR="002039B0" w14:paraId="06CA6CC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6" w:type="dxa"/>
            <w:vAlign w:val="center"/>
          </w:tcPr>
          <w:p w14:paraId="1E9518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017" w:type="dxa"/>
            <w:vAlign w:val="center"/>
          </w:tcPr>
          <w:p w14:paraId="58D9B8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1610" w:type="dxa"/>
            <w:vAlign w:val="center"/>
          </w:tcPr>
          <w:p w14:paraId="337B49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508" w:type="dxa"/>
            <w:vAlign w:val="center"/>
          </w:tcPr>
          <w:p w14:paraId="1BBAB6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119" w:type="dxa"/>
            <w:vAlign w:val="center"/>
          </w:tcPr>
          <w:p w14:paraId="64E8CF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5261A3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</w:tbl>
    <w:p w14:paraId="5F002D41" w14:textId="24D50463" w:rsidR="00637AAC" w:rsidRDefault="00637AAC" w:rsidP="00637AAC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6"/>
        <w:gridCol w:w="2017"/>
        <w:gridCol w:w="1610"/>
        <w:gridCol w:w="1508"/>
        <w:gridCol w:w="2119"/>
        <w:gridCol w:w="1305"/>
      </w:tblGrid>
      <w:tr w:rsidR="00637AAC" w14:paraId="74C822D4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6" w:type="dxa"/>
            <w:vAlign w:val="center"/>
          </w:tcPr>
          <w:p w14:paraId="502BCA5B" w14:textId="3CED17E0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2017" w:type="dxa"/>
            <w:vAlign w:val="center"/>
          </w:tcPr>
          <w:p w14:paraId="3AFEF3CE" w14:textId="6EB9C5C3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нужно</w:t>
            </w:r>
          </w:p>
        </w:tc>
        <w:tc>
          <w:tcPr>
            <w:tcW w:w="1610" w:type="dxa"/>
            <w:vAlign w:val="center"/>
          </w:tcPr>
          <w:p w14:paraId="61DBEB25" w14:textId="67E4BE6D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508" w:type="dxa"/>
            <w:vAlign w:val="center"/>
          </w:tcPr>
          <w:p w14:paraId="4CD8C4F4" w14:textId="4D6A4DB7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Куда подставлено</w:t>
            </w:r>
          </w:p>
        </w:tc>
        <w:tc>
          <w:tcPr>
            <w:tcW w:w="2119" w:type="dxa"/>
            <w:vAlign w:val="center"/>
          </w:tcPr>
          <w:p w14:paraId="3308AEAA" w14:textId="02343176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6F218A6B" w14:textId="275A3663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224CF018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1EBAAF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Л1-01</w:t>
            </w:r>
          </w:p>
        </w:tc>
        <w:tc>
          <w:tcPr>
            <w:tcW w:w="2017" w:type="dxa"/>
            <w:vAlign w:val="center"/>
          </w:tcPr>
          <w:p w14:paraId="7AFB2C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10" w:type="dxa"/>
            <w:vAlign w:val="center"/>
          </w:tcPr>
          <w:p w14:paraId="10F74B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08" w:type="dxa"/>
            <w:vAlign w:val="center"/>
          </w:tcPr>
          <w:p w14:paraId="7A0BD7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119" w:type="dxa"/>
            <w:vAlign w:val="center"/>
          </w:tcPr>
          <w:p w14:paraId="33569D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05" w:type="dxa"/>
            <w:vAlign w:val="center"/>
          </w:tcPr>
          <w:p w14:paraId="1CE899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AC84D26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7CA37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2017" w:type="dxa"/>
            <w:vAlign w:val="center"/>
          </w:tcPr>
          <w:p w14:paraId="272B18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10" w:type="dxa"/>
            <w:vAlign w:val="center"/>
          </w:tcPr>
          <w:p w14:paraId="3B56BB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08" w:type="dxa"/>
            <w:vAlign w:val="center"/>
          </w:tcPr>
          <w:p w14:paraId="095BD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119" w:type="dxa"/>
            <w:vAlign w:val="center"/>
          </w:tcPr>
          <w:p w14:paraId="245AB1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05" w:type="dxa"/>
            <w:vAlign w:val="center"/>
          </w:tcPr>
          <w:p w14:paraId="464972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982F790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41445B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2017" w:type="dxa"/>
            <w:vAlign w:val="center"/>
          </w:tcPr>
          <w:p w14:paraId="767766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10" w:type="dxa"/>
            <w:vAlign w:val="center"/>
          </w:tcPr>
          <w:p w14:paraId="5DA86D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08" w:type="dxa"/>
            <w:vAlign w:val="center"/>
          </w:tcPr>
          <w:p w14:paraId="217BBB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119" w:type="dxa"/>
            <w:vAlign w:val="center"/>
          </w:tcPr>
          <w:p w14:paraId="22D51E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305" w:type="dxa"/>
            <w:vAlign w:val="center"/>
          </w:tcPr>
          <w:p w14:paraId="650C72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56DB0B2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206023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2017" w:type="dxa"/>
            <w:vAlign w:val="center"/>
          </w:tcPr>
          <w:p w14:paraId="233199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10" w:type="dxa"/>
            <w:vAlign w:val="center"/>
          </w:tcPr>
          <w:p w14:paraId="40CE90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08" w:type="dxa"/>
            <w:vAlign w:val="center"/>
          </w:tcPr>
          <w:p w14:paraId="4F8071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119" w:type="dxa"/>
            <w:vAlign w:val="center"/>
          </w:tcPr>
          <w:p w14:paraId="0D814B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05" w:type="dxa"/>
            <w:vAlign w:val="center"/>
          </w:tcPr>
          <w:p w14:paraId="3427C9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635F58CA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0C208C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2017" w:type="dxa"/>
            <w:vAlign w:val="center"/>
          </w:tcPr>
          <w:p w14:paraId="57C4BE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10" w:type="dxa"/>
            <w:vAlign w:val="center"/>
          </w:tcPr>
          <w:p w14:paraId="31BEAE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08" w:type="dxa"/>
            <w:vAlign w:val="center"/>
          </w:tcPr>
          <w:p w14:paraId="7B4060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data/q04.csv</w:t>
            </w:r>
          </w:p>
        </w:tc>
        <w:tc>
          <w:tcPr>
            <w:tcW w:w="2119" w:type="dxa"/>
            <w:vAlign w:val="center"/>
          </w:tcPr>
          <w:p w14:paraId="6FBCD1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05" w:type="dxa"/>
            <w:vAlign w:val="center"/>
          </w:tcPr>
          <w:p w14:paraId="39C205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4AE5487C" w14:textId="591AA9B1" w:rsidR="00637AAC" w:rsidRDefault="00637AAC" w:rsidP="00637AAC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6"/>
        <w:gridCol w:w="2017"/>
        <w:gridCol w:w="1610"/>
        <w:gridCol w:w="1508"/>
        <w:gridCol w:w="2119"/>
        <w:gridCol w:w="1305"/>
      </w:tblGrid>
      <w:tr w:rsidR="00637AAC" w14:paraId="007F61D3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6" w:type="dxa"/>
            <w:vAlign w:val="center"/>
          </w:tcPr>
          <w:p w14:paraId="428D26BA" w14:textId="31D8834A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2017" w:type="dxa"/>
            <w:vAlign w:val="center"/>
          </w:tcPr>
          <w:p w14:paraId="3C138084" w14:textId="5A318B18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нужно</w:t>
            </w:r>
          </w:p>
        </w:tc>
        <w:tc>
          <w:tcPr>
            <w:tcW w:w="1610" w:type="dxa"/>
            <w:vAlign w:val="center"/>
          </w:tcPr>
          <w:p w14:paraId="533624B7" w14:textId="39B1FB90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508" w:type="dxa"/>
            <w:vAlign w:val="center"/>
          </w:tcPr>
          <w:p w14:paraId="5F2B555F" w14:textId="7C0C8B64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119" w:type="dxa"/>
            <w:vAlign w:val="center"/>
          </w:tcPr>
          <w:p w14:paraId="1C771600" w14:textId="084C717E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1F93B47A" w14:textId="77AAB37B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73111630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5BDE33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Л1-06</w:t>
            </w:r>
          </w:p>
        </w:tc>
        <w:tc>
          <w:tcPr>
            <w:tcW w:w="2017" w:type="dxa"/>
            <w:vAlign w:val="center"/>
          </w:tcPr>
          <w:p w14:paraId="765827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10" w:type="dxa"/>
            <w:vAlign w:val="center"/>
          </w:tcPr>
          <w:p w14:paraId="2EEC53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08" w:type="dxa"/>
            <w:vAlign w:val="center"/>
          </w:tcPr>
          <w:p w14:paraId="3B3B72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72B551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05" w:type="dxa"/>
            <w:vAlign w:val="center"/>
          </w:tcPr>
          <w:p w14:paraId="30F647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9BB476A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718D26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2017" w:type="dxa"/>
            <w:vAlign w:val="center"/>
          </w:tcPr>
          <w:p w14:paraId="4F07E8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10" w:type="dxa"/>
            <w:vAlign w:val="center"/>
          </w:tcPr>
          <w:p w14:paraId="7D6228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08" w:type="dxa"/>
            <w:vAlign w:val="center"/>
          </w:tcPr>
          <w:p w14:paraId="39ABA0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119" w:type="dxa"/>
            <w:vAlign w:val="center"/>
          </w:tcPr>
          <w:p w14:paraId="08421F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05" w:type="dxa"/>
            <w:vAlign w:val="center"/>
          </w:tcPr>
          <w:p w14:paraId="6BB56A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1DE8002F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10AF7F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2017" w:type="dxa"/>
            <w:vAlign w:val="center"/>
          </w:tcPr>
          <w:p w14:paraId="37C300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10" w:type="dxa"/>
            <w:vAlign w:val="center"/>
          </w:tcPr>
          <w:p w14:paraId="4EEB55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08" w:type="dxa"/>
            <w:vAlign w:val="center"/>
          </w:tcPr>
          <w:p w14:paraId="354B73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119" w:type="dxa"/>
            <w:vAlign w:val="center"/>
          </w:tcPr>
          <w:p w14:paraId="2AA0CD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05" w:type="dxa"/>
            <w:vAlign w:val="center"/>
          </w:tcPr>
          <w:p w14:paraId="7600F5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131169C5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685BD8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2017" w:type="dxa"/>
            <w:vAlign w:val="center"/>
          </w:tcPr>
          <w:p w14:paraId="26924B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10" w:type="dxa"/>
            <w:vAlign w:val="center"/>
          </w:tcPr>
          <w:p w14:paraId="557634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08" w:type="dxa"/>
            <w:vAlign w:val="center"/>
          </w:tcPr>
          <w:p w14:paraId="32CA22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0FAA5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05" w:type="dxa"/>
            <w:vAlign w:val="center"/>
          </w:tcPr>
          <w:p w14:paraId="1613DC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46EF1FB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1E1363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2017" w:type="dxa"/>
            <w:vAlign w:val="center"/>
          </w:tcPr>
          <w:p w14:paraId="68D1F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10" w:type="dxa"/>
            <w:vAlign w:val="center"/>
          </w:tcPr>
          <w:p w14:paraId="59A70C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08" w:type="dxa"/>
            <w:vAlign w:val="center"/>
          </w:tcPr>
          <w:p w14:paraId="78A947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119" w:type="dxa"/>
            <w:vAlign w:val="center"/>
          </w:tcPr>
          <w:p w14:paraId="11348F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05" w:type="dxa"/>
            <w:vAlign w:val="center"/>
          </w:tcPr>
          <w:p w14:paraId="286421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07D8CE3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4F45E5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2017" w:type="dxa"/>
            <w:vAlign w:val="center"/>
          </w:tcPr>
          <w:p w14:paraId="476F21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10" w:type="dxa"/>
            <w:vAlign w:val="center"/>
          </w:tcPr>
          <w:p w14:paraId="0D60E4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08" w:type="dxa"/>
            <w:vAlign w:val="center"/>
          </w:tcPr>
          <w:p w14:paraId="59384B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119" w:type="dxa"/>
            <w:vAlign w:val="center"/>
          </w:tcPr>
          <w:p w14:paraId="5FBFB6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05" w:type="dxa"/>
            <w:vAlign w:val="center"/>
          </w:tcPr>
          <w:p w14:paraId="58D5E3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6AB4652D" w14:textId="259A53FA" w:rsidR="00637AAC" w:rsidRDefault="00637AAC" w:rsidP="00637AAC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6"/>
        <w:gridCol w:w="2017"/>
        <w:gridCol w:w="1610"/>
        <w:gridCol w:w="1508"/>
        <w:gridCol w:w="2119"/>
        <w:gridCol w:w="1305"/>
      </w:tblGrid>
      <w:tr w:rsidR="00637AAC" w14:paraId="7CF326A0" w14:textId="77777777" w:rsidTr="00637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6" w:type="dxa"/>
            <w:vAlign w:val="center"/>
          </w:tcPr>
          <w:p w14:paraId="0CFF4346" w14:textId="171DBB5E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2017" w:type="dxa"/>
            <w:vAlign w:val="center"/>
          </w:tcPr>
          <w:p w14:paraId="37C48E80" w14:textId="6AA9C6B5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нужно</w:t>
            </w:r>
          </w:p>
        </w:tc>
        <w:tc>
          <w:tcPr>
            <w:tcW w:w="1610" w:type="dxa"/>
            <w:vAlign w:val="center"/>
          </w:tcPr>
          <w:p w14:paraId="0A9B9593" w14:textId="0E390B7D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508" w:type="dxa"/>
            <w:vAlign w:val="center"/>
          </w:tcPr>
          <w:p w14:paraId="0DC5F069" w14:textId="3D7A65F2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119" w:type="dxa"/>
            <w:vAlign w:val="center"/>
          </w:tcPr>
          <w:p w14:paraId="7DA4B4F9" w14:textId="1BA5BCD9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32BFA394" w14:textId="404A92B2" w:rsidR="00637AAC" w:rsidRDefault="00637AAC" w:rsidP="00637AAC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11613A56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0B92B5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Л23-01</w:t>
            </w:r>
          </w:p>
        </w:tc>
        <w:tc>
          <w:tcPr>
            <w:tcW w:w="2017" w:type="dxa"/>
            <w:vAlign w:val="center"/>
          </w:tcPr>
          <w:p w14:paraId="1652BB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10" w:type="dxa"/>
            <w:vAlign w:val="center"/>
          </w:tcPr>
          <w:p w14:paraId="7EFF2E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08" w:type="dxa"/>
            <w:vAlign w:val="center"/>
          </w:tcPr>
          <w:p w14:paraId="1EB2B2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119" w:type="dxa"/>
            <w:vAlign w:val="center"/>
          </w:tcPr>
          <w:p w14:paraId="488078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05" w:type="dxa"/>
            <w:vAlign w:val="center"/>
          </w:tcPr>
          <w:p w14:paraId="03ACA5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76A5845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5A07A3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2017" w:type="dxa"/>
            <w:vAlign w:val="center"/>
          </w:tcPr>
          <w:p w14:paraId="721FD5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10" w:type="dxa"/>
            <w:vAlign w:val="center"/>
          </w:tcPr>
          <w:p w14:paraId="4A4226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08" w:type="dxa"/>
            <w:vAlign w:val="center"/>
          </w:tcPr>
          <w:p w14:paraId="66D249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data/sw02.csv</w:t>
            </w:r>
          </w:p>
        </w:tc>
        <w:tc>
          <w:tcPr>
            <w:tcW w:w="2119" w:type="dxa"/>
            <w:vAlign w:val="center"/>
          </w:tcPr>
          <w:p w14:paraId="2C6476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05" w:type="dxa"/>
            <w:vAlign w:val="center"/>
          </w:tcPr>
          <w:p w14:paraId="253398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6411A8E1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55C939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2017" w:type="dxa"/>
            <w:vAlign w:val="center"/>
          </w:tcPr>
          <w:p w14:paraId="23AB81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10" w:type="dxa"/>
            <w:vAlign w:val="center"/>
          </w:tcPr>
          <w:p w14:paraId="0593F2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508" w:type="dxa"/>
            <w:vAlign w:val="center"/>
          </w:tcPr>
          <w:p w14:paraId="17DD3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119" w:type="dxa"/>
            <w:vAlign w:val="center"/>
          </w:tcPr>
          <w:p w14:paraId="1C3D21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, трафик 0</w:t>
            </w:r>
          </w:p>
        </w:tc>
        <w:tc>
          <w:tcPr>
            <w:tcW w:w="1305" w:type="dxa"/>
            <w:vAlign w:val="center"/>
          </w:tcPr>
          <w:p w14:paraId="7032B3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2AA30DD3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1488BB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2017" w:type="dxa"/>
            <w:vAlign w:val="center"/>
          </w:tcPr>
          <w:p w14:paraId="5C9199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10" w:type="dxa"/>
            <w:vAlign w:val="center"/>
          </w:tcPr>
          <w:p w14:paraId="58C330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08" w:type="dxa"/>
            <w:vAlign w:val="center"/>
          </w:tcPr>
          <w:p w14:paraId="532617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77622E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05" w:type="dxa"/>
            <w:vAlign w:val="center"/>
          </w:tcPr>
          <w:p w14:paraId="0C8D7A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5E75145C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4C561D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2017" w:type="dxa"/>
            <w:vAlign w:val="center"/>
          </w:tcPr>
          <w:p w14:paraId="1EBBC2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10" w:type="dxa"/>
            <w:vAlign w:val="center"/>
          </w:tcPr>
          <w:p w14:paraId="2429D1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08" w:type="dxa"/>
            <w:vAlign w:val="center"/>
          </w:tcPr>
          <w:p w14:paraId="73619D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02DD77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</w:t>
            </w: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 xml:space="preserve">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05" w:type="dxa"/>
            <w:vAlign w:val="center"/>
          </w:tcPr>
          <w:p w14:paraId="05490C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81DC270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4C9B08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2017" w:type="dxa"/>
            <w:vAlign w:val="center"/>
          </w:tcPr>
          <w:p w14:paraId="72B110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10" w:type="dxa"/>
            <w:vAlign w:val="center"/>
          </w:tcPr>
          <w:p w14:paraId="0DE36F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08" w:type="dxa"/>
            <w:vAlign w:val="center"/>
          </w:tcPr>
          <w:p w14:paraId="692DD1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119" w:type="dxa"/>
            <w:vAlign w:val="center"/>
          </w:tcPr>
          <w:p w14:paraId="1DC5D4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;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 xml:space="preserve">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05" w:type="dxa"/>
            <w:vAlign w:val="center"/>
          </w:tcPr>
          <w:p w14:paraId="498255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6CEE5E3D" w14:textId="77777777" w:rsidR="002039B0" w:rsidRDefault="00C87E51">
      <w:pPr>
        <w:pStyle w:val="a0"/>
        <w:spacing w:before="360"/>
        <w:ind w:firstLine="709"/>
        <w:jc w:val="both"/>
      </w:pPr>
      <w:r>
        <w:t>В таблице 45 приведено: реестр данных предыдущих лабораторных работ и их подстановка.</w:t>
      </w:r>
    </w:p>
    <w:p w14:paraId="18B90E71" w14:textId="77777777" w:rsidR="002039B0" w:rsidRDefault="00C87E51">
      <w:pPr>
        <w:pStyle w:val="a0"/>
        <w:keepNext/>
        <w:spacing w:before="360"/>
      </w:pPr>
      <w:r>
        <w:lastRenderedPageBreak/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7"/>
        <w:gridCol w:w="2591"/>
        <w:gridCol w:w="4333"/>
        <w:gridCol w:w="1704"/>
      </w:tblGrid>
      <w:tr w:rsidR="002039B0" w14:paraId="31575F9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0E6BD1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591" w:type="dxa"/>
            <w:vAlign w:val="center"/>
          </w:tcPr>
          <w:p w14:paraId="593EDA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333" w:type="dxa"/>
            <w:vAlign w:val="center"/>
          </w:tcPr>
          <w:p w14:paraId="5B4E5C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704" w:type="dxa"/>
            <w:vAlign w:val="center"/>
          </w:tcPr>
          <w:p w14:paraId="6830C0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5E16C60D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7FFA64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С-01</w:t>
            </w:r>
          </w:p>
        </w:tc>
        <w:tc>
          <w:tcPr>
            <w:tcW w:w="2591" w:type="dxa"/>
            <w:vAlign w:val="center"/>
          </w:tcPr>
          <w:p w14:paraId="43EA2F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Выдача </w:t>
            </w:r>
            <w:r>
              <w:rPr>
                <w:i/>
                <w:iCs/>
                <w:sz w:val="24"/>
              </w:rPr>
              <w:t xml:space="preserve">Google/Яндекс </w:t>
            </w:r>
            <w:r>
              <w:rPr>
                <w:sz w:val="24"/>
              </w:rPr>
              <w:t>по ядру: сильные страницы в топ-10</w:t>
            </w:r>
          </w:p>
        </w:tc>
        <w:tc>
          <w:tcPr>
            <w:tcW w:w="4333" w:type="dxa"/>
            <w:vAlign w:val="center"/>
          </w:tcPr>
          <w:p w14:paraId="0A3DDB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704" w:type="dxa"/>
            <w:vAlign w:val="center"/>
          </w:tcPr>
          <w:p w14:paraId="021441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5E4BDE26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2AB8D0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2591" w:type="dxa"/>
            <w:vAlign w:val="center"/>
          </w:tcPr>
          <w:p w14:paraId="0F18C9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4333" w:type="dxa"/>
            <w:vAlign w:val="center"/>
          </w:tcPr>
          <w:p w14:paraId="44FB5A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704" w:type="dxa"/>
            <w:vAlign w:val="center"/>
          </w:tcPr>
          <w:p w14:paraId="79D0E7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2712DAE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1F963A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2591" w:type="dxa"/>
            <w:vAlign w:val="center"/>
          </w:tcPr>
          <w:p w14:paraId="615449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4333" w:type="dxa"/>
            <w:vAlign w:val="center"/>
          </w:tcPr>
          <w:p w14:paraId="7984FB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704" w:type="dxa"/>
            <w:vAlign w:val="center"/>
          </w:tcPr>
          <w:p w14:paraId="7DA9B4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2A00F4C1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7AF273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2591" w:type="dxa"/>
            <w:vAlign w:val="center"/>
          </w:tcPr>
          <w:p w14:paraId="4249E3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4333" w:type="dxa"/>
            <w:vAlign w:val="center"/>
          </w:tcPr>
          <w:p w14:paraId="27B683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704" w:type="dxa"/>
            <w:vAlign w:val="center"/>
          </w:tcPr>
          <w:p w14:paraId="1FE186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1235ED18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1BA69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2591" w:type="dxa"/>
            <w:vAlign w:val="center"/>
          </w:tcPr>
          <w:p w14:paraId="6776E7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4333" w:type="dxa"/>
            <w:vAlign w:val="center"/>
          </w:tcPr>
          <w:p w14:paraId="57A3A3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704" w:type="dxa"/>
            <w:vAlign w:val="center"/>
          </w:tcPr>
          <w:p w14:paraId="3BCF13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3BD7FACF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39D56F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2591" w:type="dxa"/>
            <w:vAlign w:val="center"/>
          </w:tcPr>
          <w:p w14:paraId="4C278E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4333" w:type="dxa"/>
            <w:vAlign w:val="center"/>
          </w:tcPr>
          <w:p w14:paraId="24A069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704" w:type="dxa"/>
            <w:vAlign w:val="center"/>
          </w:tcPr>
          <w:p w14:paraId="390CD1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867540A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67BDB0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2591" w:type="dxa"/>
            <w:vAlign w:val="center"/>
          </w:tcPr>
          <w:p w14:paraId="7320DF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4333" w:type="dxa"/>
            <w:vAlign w:val="center"/>
          </w:tcPr>
          <w:p w14:paraId="4F2ECC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704" w:type="dxa"/>
            <w:vAlign w:val="center"/>
          </w:tcPr>
          <w:p w14:paraId="51745E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2B94CA2A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2F1000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2591" w:type="dxa"/>
            <w:vAlign w:val="center"/>
          </w:tcPr>
          <w:p w14:paraId="13E040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4333" w:type="dxa"/>
            <w:vAlign w:val="center"/>
          </w:tcPr>
          <w:p w14:paraId="1D28BF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704" w:type="dxa"/>
            <w:vAlign w:val="center"/>
          </w:tcPr>
          <w:p w14:paraId="3F3D3E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73583A31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61C70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2591" w:type="dxa"/>
            <w:vAlign w:val="center"/>
          </w:tcPr>
          <w:p w14:paraId="0C0803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4333" w:type="dxa"/>
            <w:vAlign w:val="center"/>
          </w:tcPr>
          <w:p w14:paraId="2A7481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704" w:type="dxa"/>
            <w:vAlign w:val="center"/>
          </w:tcPr>
          <w:p w14:paraId="52AA89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6F617A39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1ABD69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2591" w:type="dxa"/>
            <w:vAlign w:val="center"/>
          </w:tcPr>
          <w:p w14:paraId="6F8FDA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4333" w:type="dxa"/>
            <w:vAlign w:val="center"/>
          </w:tcPr>
          <w:p w14:paraId="7CBB46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704" w:type="dxa"/>
            <w:vAlign w:val="center"/>
          </w:tcPr>
          <w:p w14:paraId="379F25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54EBAD5C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99ABE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2591" w:type="dxa"/>
            <w:vAlign w:val="center"/>
          </w:tcPr>
          <w:p w14:paraId="1098FC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4333" w:type="dxa"/>
            <w:vAlign w:val="center"/>
          </w:tcPr>
          <w:p w14:paraId="5814E6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704" w:type="dxa"/>
            <w:vAlign w:val="center"/>
          </w:tcPr>
          <w:p w14:paraId="34D7C6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41A4DF2F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706675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2591" w:type="dxa"/>
            <w:vAlign w:val="center"/>
          </w:tcPr>
          <w:p w14:paraId="25C872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4333" w:type="dxa"/>
            <w:vAlign w:val="center"/>
          </w:tcPr>
          <w:p w14:paraId="15EBD5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704" w:type="dxa"/>
            <w:vAlign w:val="center"/>
          </w:tcPr>
          <w:p w14:paraId="13766F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1E587558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6D12DF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2591" w:type="dxa"/>
            <w:vAlign w:val="center"/>
          </w:tcPr>
          <w:p w14:paraId="080D3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4333" w:type="dxa"/>
            <w:vAlign w:val="center"/>
          </w:tcPr>
          <w:p w14:paraId="7ED8D4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704" w:type="dxa"/>
            <w:vAlign w:val="center"/>
          </w:tcPr>
          <w:p w14:paraId="5F536B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6AB9D9FF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429A82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2591" w:type="dxa"/>
            <w:vAlign w:val="center"/>
          </w:tcPr>
          <w:p w14:paraId="3C8727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4333" w:type="dxa"/>
            <w:vAlign w:val="center"/>
          </w:tcPr>
          <w:p w14:paraId="28029E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704" w:type="dxa"/>
            <w:vAlign w:val="center"/>
          </w:tcPr>
          <w:p w14:paraId="079142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B21A1F9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76ECF2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2591" w:type="dxa"/>
            <w:vAlign w:val="center"/>
          </w:tcPr>
          <w:p w14:paraId="7B14F5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4333" w:type="dxa"/>
            <w:vAlign w:val="center"/>
          </w:tcPr>
          <w:p w14:paraId="6E081D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704" w:type="dxa"/>
            <w:vAlign w:val="center"/>
          </w:tcPr>
          <w:p w14:paraId="485049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0FA22C3F" w14:textId="77777777" w:rsidR="002039B0" w:rsidRDefault="00C87E51">
      <w:pPr>
        <w:pStyle w:val="a0"/>
        <w:spacing w:before="360"/>
        <w:ind w:firstLine="709"/>
        <w:jc w:val="both"/>
      </w:pPr>
      <w:r>
        <w:t>В таблице 46 приведено: данные, собираемые в ЛР4.</w:t>
      </w:r>
    </w:p>
    <w:p w14:paraId="644FB6CE" w14:textId="77777777" w:rsidR="002039B0" w:rsidRDefault="00C87E51">
      <w:pPr>
        <w:pStyle w:val="1"/>
        <w:pageBreakBefore/>
        <w:spacing w:before="360" w:after="360"/>
      </w:pPr>
      <w:bookmarkStart w:id="50" w:name="X211dff13118dc92392e39f802fc3415ebb017ae"/>
      <w:bookmarkStart w:id="51" w:name="_Toc242215421"/>
      <w:bookmarkEnd w:id="48"/>
      <w:r>
        <w:lastRenderedPageBreak/>
        <w:t>ПРИЛОЖЕНИЕ В</w:t>
      </w:r>
      <w:bookmarkEnd w:id="51"/>
    </w:p>
    <w:p w14:paraId="6124E582" w14:textId="77777777" w:rsidR="002039B0" w:rsidRDefault="00C87E51">
      <w:pPr>
        <w:ind w:firstLine="709"/>
        <w:jc w:val="both"/>
      </w:pPr>
      <w:r>
        <w:t>(обязательное)</w:t>
      </w:r>
    </w:p>
    <w:p w14:paraId="5F85A2E9" w14:textId="77777777" w:rsidR="002039B0" w:rsidRDefault="00C87E51">
      <w:pPr>
        <w:ind w:firstLine="709"/>
        <w:jc w:val="both"/>
      </w:pPr>
      <w:r>
        <w:rPr>
          <w:b/>
        </w:rPr>
        <w:t>Карточки конкурентов</w:t>
      </w:r>
    </w:p>
    <w:p w14:paraId="24C7BA0F" w14:textId="77777777" w:rsidR="002039B0" w:rsidRDefault="00C87E51">
      <w:pPr>
        <w:pStyle w:val="FirstParagraph"/>
      </w:pPr>
      <w:r>
        <w:t>Карточки заполняются по форме методики [3,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1D399D21" w14:textId="77777777" w:rsidR="002039B0" w:rsidRDefault="00C87E51">
      <w:pPr>
        <w:pStyle w:val="a0"/>
        <w:keepNext/>
        <w:spacing w:before="360"/>
      </w:pPr>
      <w:r>
        <w:t xml:space="preserve">Таблица 47 – Карточка конкурента: </w:t>
      </w:r>
      <w:r>
        <w:rPr>
          <w:i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7404"/>
      </w:tblGrid>
      <w:tr w:rsidR="002039B0" w14:paraId="2CC62DB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1" w:type="dxa"/>
            <w:vAlign w:val="center"/>
          </w:tcPr>
          <w:p w14:paraId="464DBF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03" w:type="dxa"/>
            <w:vAlign w:val="center"/>
          </w:tcPr>
          <w:p w14:paraId="2FCB7E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8C10547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49D4EB5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03" w:type="dxa"/>
            <w:vAlign w:val="center"/>
          </w:tcPr>
          <w:p w14:paraId="08567B3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565D1D5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1FF466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03" w:type="dxa"/>
            <w:vAlign w:val="center"/>
          </w:tcPr>
          <w:p w14:paraId="7DFA46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1032EEF2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2E2F7E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03" w:type="dxa"/>
            <w:vAlign w:val="center"/>
          </w:tcPr>
          <w:p w14:paraId="6F043A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8B595DC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0D0569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03" w:type="dxa"/>
            <w:vAlign w:val="center"/>
          </w:tcPr>
          <w:p w14:paraId="23B2AD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1B69944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0942D4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03" w:type="dxa"/>
            <w:vAlign w:val="center"/>
          </w:tcPr>
          <w:p w14:paraId="63DBC8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1460256E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55226F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03" w:type="dxa"/>
            <w:vAlign w:val="center"/>
          </w:tcPr>
          <w:p w14:paraId="25143C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A519B31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4788A7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03" w:type="dxa"/>
            <w:vAlign w:val="center"/>
          </w:tcPr>
          <w:p w14:paraId="607CAE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2039B0" w14:paraId="4BF1BC75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17BB6F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03" w:type="dxa"/>
            <w:vAlign w:val="center"/>
          </w:tcPr>
          <w:p w14:paraId="0CB6629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plantuml/plantuml: </w:t>
            </w:r>
            <w:r>
              <w:rPr>
                <w:sz w:val="24"/>
              </w:rPr>
              <w:t>13 346 звезд, 1 238 форков, обновление 30.09.2026; домен зарегистрирован 28.11.2010</w:t>
            </w:r>
          </w:p>
        </w:tc>
      </w:tr>
      <w:tr w:rsidR="002039B0" w14:paraId="69352912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13D7C0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03" w:type="dxa"/>
            <w:vAlign w:val="center"/>
          </w:tcPr>
          <w:p w14:paraId="570B57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рекламные библиотеки не собрано</w:t>
            </w:r>
          </w:p>
        </w:tc>
      </w:tr>
      <w:tr w:rsidR="002039B0" w14:paraId="0A254776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377575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03" w:type="dxa"/>
            <w:vAlign w:val="center"/>
          </w:tcPr>
          <w:p w14:paraId="301E01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5B881785" w14:textId="77777777" w:rsidR="002039B0" w:rsidRDefault="00C87E51">
      <w:pPr>
        <w:pStyle w:val="FirstParagraph"/>
        <w:spacing w:before="360"/>
      </w:pPr>
      <w:r>
        <w:t>В таблице 47 приведено: карточка конкурента: plantuml.com.</w:t>
      </w:r>
    </w:p>
    <w:p w14:paraId="533334D6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48 – Карточка конкурента: </w:t>
      </w:r>
      <w:r>
        <w:rPr>
          <w:i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7"/>
        <w:gridCol w:w="7468"/>
      </w:tblGrid>
      <w:tr w:rsidR="002039B0" w14:paraId="3AF132A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6E7ECD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67" w:type="dxa"/>
            <w:vAlign w:val="center"/>
          </w:tcPr>
          <w:p w14:paraId="11A67C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6C9557D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5231BC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67" w:type="dxa"/>
            <w:vAlign w:val="center"/>
          </w:tcPr>
          <w:p w14:paraId="59121C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3AC05857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14E171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67" w:type="dxa"/>
            <w:vAlign w:val="center"/>
          </w:tcPr>
          <w:p w14:paraId="27C48F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3A102E6E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0009DD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67" w:type="dxa"/>
            <w:vAlign w:val="center"/>
          </w:tcPr>
          <w:p w14:paraId="158212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61890E9F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19D217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67" w:type="dxa"/>
            <w:vAlign w:val="center"/>
          </w:tcPr>
          <w:p w14:paraId="2BEDEC2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8F91F84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6202D9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67" w:type="dxa"/>
            <w:vAlign w:val="center"/>
          </w:tcPr>
          <w:p w14:paraId="224CD7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080A190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083AF79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67" w:type="dxa"/>
            <w:vAlign w:val="center"/>
          </w:tcPr>
          <w:p w14:paraId="593991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2662131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31C2C2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67" w:type="dxa"/>
            <w:vAlign w:val="center"/>
          </w:tcPr>
          <w:p w14:paraId="17A28F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2039B0" w14:paraId="64E79931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33143C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67" w:type="dxa"/>
            <w:vAlign w:val="center"/>
          </w:tcPr>
          <w:p w14:paraId="2A67A3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mermaid-js/mermaid: </w:t>
            </w:r>
            <w:r>
              <w:rPr>
                <w:sz w:val="24"/>
              </w:rPr>
              <w:t xml:space="preserve">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33767257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23ECDA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67" w:type="dxa"/>
            <w:vAlign w:val="center"/>
          </w:tcPr>
          <w:p w14:paraId="508FB09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3F655C2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620D33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67" w:type="dxa"/>
            <w:vAlign w:val="center"/>
          </w:tcPr>
          <w:p w14:paraId="2F6FED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0EFB30B9" w14:textId="77777777" w:rsidR="002039B0" w:rsidRDefault="00C87E51">
      <w:pPr>
        <w:pStyle w:val="FirstParagraph"/>
        <w:spacing w:before="360"/>
      </w:pPr>
      <w:r>
        <w:t>В таблице 48 приведено: карточка конкурента: mermaid.js.org.</w:t>
      </w:r>
    </w:p>
    <w:p w14:paraId="4C44D7A8" w14:textId="77777777" w:rsidR="002039B0" w:rsidRDefault="00C87E51">
      <w:pPr>
        <w:pStyle w:val="a0"/>
        <w:keepNext/>
        <w:spacing w:before="360"/>
      </w:pPr>
      <w:r>
        <w:t xml:space="preserve">Таблица 49 – Карточка конкурента: </w:t>
      </w:r>
      <w:r>
        <w:rPr>
          <w:i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6"/>
        <w:gridCol w:w="7379"/>
      </w:tblGrid>
      <w:tr w:rsidR="002039B0" w14:paraId="4F192C0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6" w:type="dxa"/>
            <w:vAlign w:val="center"/>
          </w:tcPr>
          <w:p w14:paraId="08121C5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78" w:type="dxa"/>
            <w:vAlign w:val="center"/>
          </w:tcPr>
          <w:p w14:paraId="39D583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E07BD60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13BBED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78" w:type="dxa"/>
            <w:vAlign w:val="center"/>
          </w:tcPr>
          <w:p w14:paraId="2BA46D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AB2CCA2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69F8FB9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78" w:type="dxa"/>
            <w:vAlign w:val="center"/>
          </w:tcPr>
          <w:p w14:paraId="0FD8C9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6F81541A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08612B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78" w:type="dxa"/>
            <w:vAlign w:val="center"/>
          </w:tcPr>
          <w:p w14:paraId="12CA21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64FDA159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4F8454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78" w:type="dxa"/>
            <w:vAlign w:val="center"/>
          </w:tcPr>
          <w:p w14:paraId="229FBC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1BDC3F6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7123CBB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78" w:type="dxa"/>
            <w:vAlign w:val="center"/>
          </w:tcPr>
          <w:p w14:paraId="054C0DE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80AD90D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78138FE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78" w:type="dxa"/>
            <w:vAlign w:val="center"/>
          </w:tcPr>
          <w:p w14:paraId="218575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567DB33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73357F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78" w:type="dxa"/>
            <w:vAlign w:val="center"/>
          </w:tcPr>
          <w:p w14:paraId="665C7E5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2039B0" w14:paraId="7C7AA189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7C50F6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78" w:type="dxa"/>
            <w:vAlign w:val="center"/>
          </w:tcPr>
          <w:p w14:paraId="490268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2039B0" w14:paraId="0DF7EB25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0793FFA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78" w:type="dxa"/>
            <w:vAlign w:val="center"/>
          </w:tcPr>
          <w:p w14:paraId="53C37F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AECDD2B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7B049E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78" w:type="dxa"/>
            <w:vAlign w:val="center"/>
          </w:tcPr>
          <w:p w14:paraId="7B30D1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5588CFCB" w14:textId="77777777" w:rsidR="002039B0" w:rsidRDefault="00C87E51">
      <w:pPr>
        <w:pStyle w:val="FirstParagraph"/>
        <w:spacing w:before="360"/>
      </w:pPr>
      <w:r>
        <w:t>В таблице 49 приведено: карточка конкурента: mermaidchart.com.</w:t>
      </w:r>
    </w:p>
    <w:p w14:paraId="0BED89AD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50 – Карточка конкурента: </w:t>
      </w:r>
      <w:r>
        <w:rPr>
          <w:i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7"/>
        <w:gridCol w:w="7298"/>
      </w:tblGrid>
      <w:tr w:rsidR="002039B0" w14:paraId="382234B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7" w:type="dxa"/>
            <w:vAlign w:val="center"/>
          </w:tcPr>
          <w:p w14:paraId="32C757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97" w:type="dxa"/>
            <w:vAlign w:val="center"/>
          </w:tcPr>
          <w:p w14:paraId="2467AB4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C485187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134CD7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97" w:type="dxa"/>
            <w:vAlign w:val="center"/>
          </w:tcPr>
          <w:p w14:paraId="06036B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6534DDD5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0D6C80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97" w:type="dxa"/>
            <w:vAlign w:val="center"/>
          </w:tcPr>
          <w:p w14:paraId="167D6F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29E2863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382F20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97" w:type="dxa"/>
            <w:vAlign w:val="center"/>
          </w:tcPr>
          <w:p w14:paraId="02F8EC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458AF681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288013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97" w:type="dxa"/>
            <w:vAlign w:val="center"/>
          </w:tcPr>
          <w:p w14:paraId="548320B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BCD7713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7F1F8D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97" w:type="dxa"/>
            <w:vAlign w:val="center"/>
          </w:tcPr>
          <w:p w14:paraId="788545A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D3501B6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045DED4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97" w:type="dxa"/>
            <w:vAlign w:val="center"/>
          </w:tcPr>
          <w:p w14:paraId="226524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5A70478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158F6F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97" w:type="dxa"/>
            <w:vAlign w:val="center"/>
          </w:tcPr>
          <w:p w14:paraId="3AA5CC9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04963649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73631E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97" w:type="dxa"/>
            <w:vAlign w:val="center"/>
          </w:tcPr>
          <w:p w14:paraId="3CA442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terrastruct/d2 (d2lang/d2): </w:t>
            </w:r>
            <w:r>
              <w:rPr>
                <w:sz w:val="24"/>
              </w:rPr>
              <w:t>25 544 звезды, 756 форков, обновление 20.09.2026; домен зарегистрирован 24.10.2022</w:t>
            </w:r>
          </w:p>
        </w:tc>
      </w:tr>
      <w:tr w:rsidR="002039B0" w14:paraId="165AA251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11AD2F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97" w:type="dxa"/>
            <w:vAlign w:val="center"/>
          </w:tcPr>
          <w:p w14:paraId="3BFDE5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6143E61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2E11BB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97" w:type="dxa"/>
            <w:vAlign w:val="center"/>
          </w:tcPr>
          <w:p w14:paraId="79434E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7C988D7D" w14:textId="77777777" w:rsidR="002039B0" w:rsidRDefault="00C87E51">
      <w:pPr>
        <w:pStyle w:val="FirstParagraph"/>
        <w:spacing w:before="360"/>
      </w:pPr>
      <w:r>
        <w:t>В таблице 50 приведено: карточка конкурента: d2lang.com.</w:t>
      </w:r>
    </w:p>
    <w:p w14:paraId="71A9C3C3" w14:textId="77777777" w:rsidR="002039B0" w:rsidRDefault="00C87E51">
      <w:pPr>
        <w:pStyle w:val="a0"/>
        <w:keepNext/>
        <w:spacing w:before="360"/>
      </w:pPr>
      <w:r>
        <w:t xml:space="preserve">Таблица 51 – Карточка конкурента: </w:t>
      </w:r>
      <w:r>
        <w:rPr>
          <w:i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0"/>
        <w:gridCol w:w="7285"/>
      </w:tblGrid>
      <w:tr w:rsidR="002039B0" w14:paraId="6D9E640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0" w:type="dxa"/>
            <w:vAlign w:val="center"/>
          </w:tcPr>
          <w:p w14:paraId="18C7F65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4A4254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BD41E39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706FAE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4" w:type="dxa"/>
            <w:vAlign w:val="center"/>
          </w:tcPr>
          <w:p w14:paraId="077D45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1FAE6643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43985E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4" w:type="dxa"/>
            <w:vAlign w:val="center"/>
          </w:tcPr>
          <w:p w14:paraId="475EEC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F81FF32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0095D5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4" w:type="dxa"/>
            <w:vAlign w:val="center"/>
          </w:tcPr>
          <w:p w14:paraId="0F2312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44511DFC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492803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4" w:type="dxa"/>
            <w:vAlign w:val="center"/>
          </w:tcPr>
          <w:p w14:paraId="1F2407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E9B17EC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76F835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4" w:type="dxa"/>
            <w:vAlign w:val="center"/>
          </w:tcPr>
          <w:p w14:paraId="2B217B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25C853E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5EF18B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4" w:type="dxa"/>
            <w:vAlign w:val="center"/>
          </w:tcPr>
          <w:p w14:paraId="738B4E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3DC1A68A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72706E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4" w:type="dxa"/>
            <w:vAlign w:val="center"/>
          </w:tcPr>
          <w:p w14:paraId="5E3F4E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281E717E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491EDA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4" w:type="dxa"/>
            <w:vAlign w:val="center"/>
          </w:tcPr>
          <w:p w14:paraId="3FB89A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yuzutech/kroki: </w:t>
            </w:r>
            <w:r>
              <w:rPr>
                <w:sz w:val="24"/>
              </w:rPr>
              <w:t>4 351 звезда, 319 форков, обновление 28.09.2026; домен зарегистрирован 06.01.2019</w:t>
            </w:r>
          </w:p>
        </w:tc>
      </w:tr>
      <w:tr w:rsidR="002039B0" w14:paraId="2D735FA2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32F4AE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4" w:type="dxa"/>
            <w:vAlign w:val="center"/>
          </w:tcPr>
          <w:p w14:paraId="6FCD2E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6AD652C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3E2887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4" w:type="dxa"/>
            <w:vAlign w:val="center"/>
          </w:tcPr>
          <w:p w14:paraId="33DDFF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0378E016" w14:textId="77777777" w:rsidR="002039B0" w:rsidRDefault="00C87E51">
      <w:pPr>
        <w:pStyle w:val="FirstParagraph"/>
        <w:spacing w:before="360"/>
      </w:pPr>
      <w:r>
        <w:t>В таблице 51 приведено: карточка конкурента: kroki.io.</w:t>
      </w:r>
    </w:p>
    <w:p w14:paraId="250F496A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52 – Карточка конкурента: </w:t>
      </w:r>
      <w:r>
        <w:rPr>
          <w:i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5"/>
        <w:gridCol w:w="7190"/>
      </w:tblGrid>
      <w:tr w:rsidR="002039B0" w14:paraId="1D1C1A2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5" w:type="dxa"/>
            <w:vAlign w:val="center"/>
          </w:tcPr>
          <w:p w14:paraId="568027B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90" w:type="dxa"/>
            <w:vAlign w:val="center"/>
          </w:tcPr>
          <w:p w14:paraId="0D80B1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CF66E65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A23E4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90" w:type="dxa"/>
            <w:vAlign w:val="center"/>
          </w:tcPr>
          <w:p w14:paraId="2E14BF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7EAFD668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4F605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90" w:type="dxa"/>
            <w:vAlign w:val="center"/>
          </w:tcPr>
          <w:p w14:paraId="2D2EFD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5D4DE4F2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3AC154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90" w:type="dxa"/>
            <w:vAlign w:val="center"/>
          </w:tcPr>
          <w:p w14:paraId="25D0FB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06522E1D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10550A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90" w:type="dxa"/>
            <w:vAlign w:val="center"/>
          </w:tcPr>
          <w:p w14:paraId="29859F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456459F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19BFBF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90" w:type="dxa"/>
            <w:vAlign w:val="center"/>
          </w:tcPr>
          <w:p w14:paraId="6C29A2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3F917F77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CB9A7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90" w:type="dxa"/>
            <w:vAlign w:val="center"/>
          </w:tcPr>
          <w:p w14:paraId="095C93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8EE0264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BD3C62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90" w:type="dxa"/>
            <w:vAlign w:val="center"/>
          </w:tcPr>
          <w:p w14:paraId="1665C2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0173198C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3DDE95B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90" w:type="dxa"/>
            <w:vAlign w:val="center"/>
          </w:tcPr>
          <w:p w14:paraId="1F2249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6C10635A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37A7D3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90" w:type="dxa"/>
            <w:vAlign w:val="center"/>
          </w:tcPr>
          <w:p w14:paraId="3C6790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8111387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BC064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90" w:type="dxa"/>
            <w:vAlign w:val="center"/>
          </w:tcPr>
          <w:p w14:paraId="2ECC8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4F396037" w14:textId="77777777" w:rsidR="002039B0" w:rsidRDefault="00C87E51">
      <w:pPr>
        <w:pStyle w:val="FirstParagraph"/>
        <w:spacing w:before="360"/>
      </w:pPr>
      <w:r>
        <w:t>В таблице 52 приведено: карточка конкурента: planttext.com.</w:t>
      </w:r>
    </w:p>
    <w:p w14:paraId="4227144F" w14:textId="77777777" w:rsidR="002039B0" w:rsidRDefault="00C87E51">
      <w:pPr>
        <w:pStyle w:val="a0"/>
        <w:keepNext/>
        <w:spacing w:before="360"/>
      </w:pPr>
      <w:r>
        <w:t xml:space="preserve">Таблица 53 – Карточка конкурента: </w:t>
      </w:r>
      <w:r>
        <w:rPr>
          <w:i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4"/>
        <w:gridCol w:w="7271"/>
      </w:tblGrid>
      <w:tr w:rsidR="002039B0" w14:paraId="6A73430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4" w:type="dxa"/>
            <w:vAlign w:val="center"/>
          </w:tcPr>
          <w:p w14:paraId="7042F4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70" w:type="dxa"/>
            <w:vAlign w:val="center"/>
          </w:tcPr>
          <w:p w14:paraId="53B1E3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7863693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2DE72B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70" w:type="dxa"/>
            <w:vAlign w:val="center"/>
          </w:tcPr>
          <w:p w14:paraId="0AE328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12ECACF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02E88A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70" w:type="dxa"/>
            <w:vAlign w:val="center"/>
          </w:tcPr>
          <w:p w14:paraId="2E042C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E28C83B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2B275C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70" w:type="dxa"/>
            <w:vAlign w:val="center"/>
          </w:tcPr>
          <w:p w14:paraId="2001BF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39B450E5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7D9683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70" w:type="dxa"/>
            <w:vAlign w:val="center"/>
          </w:tcPr>
          <w:p w14:paraId="12469A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AB5176E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590467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70" w:type="dxa"/>
            <w:vAlign w:val="center"/>
          </w:tcPr>
          <w:p w14:paraId="1AED3F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BCA7818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305091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70" w:type="dxa"/>
            <w:vAlign w:val="center"/>
          </w:tcPr>
          <w:p w14:paraId="1DF56FB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CE1BB43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16E23A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70" w:type="dxa"/>
            <w:vAlign w:val="center"/>
          </w:tcPr>
          <w:p w14:paraId="095AD6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5744DBBB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7AD9F0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70" w:type="dxa"/>
            <w:vAlign w:val="center"/>
          </w:tcPr>
          <w:p w14:paraId="15DCEB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7B7C480C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07AE838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70" w:type="dxa"/>
            <w:vAlign w:val="center"/>
          </w:tcPr>
          <w:p w14:paraId="4CF8AF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A6F2F43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9E4DD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70" w:type="dxa"/>
            <w:vAlign w:val="center"/>
          </w:tcPr>
          <w:p w14:paraId="0C1771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672D0EF8" w14:textId="77777777" w:rsidR="002039B0" w:rsidRDefault="00C87E51">
      <w:pPr>
        <w:pStyle w:val="FirstParagraph"/>
        <w:spacing w:before="360"/>
      </w:pPr>
      <w:r>
        <w:t>В таблице 53 приведено: карточка конкурента: staruml.io.</w:t>
      </w:r>
    </w:p>
    <w:p w14:paraId="16750E42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54 – Карточка конкурента: </w:t>
      </w:r>
      <w:r>
        <w:rPr>
          <w:i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7402"/>
      </w:tblGrid>
      <w:tr w:rsidR="002039B0" w14:paraId="7092E7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3B0C9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02" w:type="dxa"/>
            <w:vAlign w:val="center"/>
          </w:tcPr>
          <w:p w14:paraId="5033DC2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657FE37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4ED50B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02" w:type="dxa"/>
            <w:vAlign w:val="center"/>
          </w:tcPr>
          <w:p w14:paraId="5E17E92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4473E5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08C072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02" w:type="dxa"/>
            <w:vAlign w:val="center"/>
          </w:tcPr>
          <w:p w14:paraId="59FB2F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221B068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0C3039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02" w:type="dxa"/>
            <w:vAlign w:val="center"/>
          </w:tcPr>
          <w:p w14:paraId="310A45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3F156129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11797C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02" w:type="dxa"/>
            <w:vAlign w:val="center"/>
          </w:tcPr>
          <w:p w14:paraId="7CB1765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82F520E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23D4A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02" w:type="dxa"/>
            <w:vAlign w:val="center"/>
          </w:tcPr>
          <w:p w14:paraId="745CD39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A43F59C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A6BAE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02" w:type="dxa"/>
            <w:vAlign w:val="center"/>
          </w:tcPr>
          <w:p w14:paraId="50027B6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8D62904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C320C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02" w:type="dxa"/>
            <w:vAlign w:val="center"/>
          </w:tcPr>
          <w:p w14:paraId="570654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2039B0" w14:paraId="200C21B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AF04C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02" w:type="dxa"/>
            <w:vAlign w:val="center"/>
          </w:tcPr>
          <w:p w14:paraId="2FBA7A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2039B0" w14:paraId="26C443F1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0C75FD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02" w:type="dxa"/>
            <w:vAlign w:val="center"/>
          </w:tcPr>
          <w:p w14:paraId="25902A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08570EE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26F3F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02" w:type="dxa"/>
            <w:vAlign w:val="center"/>
          </w:tcPr>
          <w:p w14:paraId="10E8DD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46A43D00" w14:textId="77777777" w:rsidR="002039B0" w:rsidRDefault="00C87E51">
      <w:pPr>
        <w:pStyle w:val="FirstParagraph"/>
        <w:spacing w:before="360"/>
      </w:pPr>
      <w:r>
        <w:t>В таблице 54 приведено: карточка конкурента: visual-paradigm.com.</w:t>
      </w:r>
    </w:p>
    <w:p w14:paraId="2A4A2B9C" w14:textId="77777777" w:rsidR="002039B0" w:rsidRDefault="00C87E51">
      <w:pPr>
        <w:pStyle w:val="a0"/>
        <w:keepNext/>
        <w:spacing w:before="360"/>
      </w:pPr>
      <w:r>
        <w:t xml:space="preserve">Таблица 55 – Карточка конкурента: </w:t>
      </w:r>
      <w:r>
        <w:rPr>
          <w:i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1"/>
        <w:gridCol w:w="7324"/>
      </w:tblGrid>
      <w:tr w:rsidR="002039B0" w14:paraId="5B5F11A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1" w:type="dxa"/>
            <w:vAlign w:val="center"/>
          </w:tcPr>
          <w:p w14:paraId="7A77CE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23" w:type="dxa"/>
            <w:vAlign w:val="center"/>
          </w:tcPr>
          <w:p w14:paraId="613F7B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D76F20D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693545A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23" w:type="dxa"/>
            <w:vAlign w:val="center"/>
          </w:tcPr>
          <w:p w14:paraId="3BBD05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3CF2AF48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3730B7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23" w:type="dxa"/>
            <w:vAlign w:val="center"/>
          </w:tcPr>
          <w:p w14:paraId="62E9C3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3CC49C2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453B2D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23" w:type="dxa"/>
            <w:vAlign w:val="center"/>
          </w:tcPr>
          <w:p w14:paraId="0A5256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37F477C6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1F365D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23" w:type="dxa"/>
            <w:vAlign w:val="center"/>
          </w:tcPr>
          <w:p w14:paraId="03A3A4C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8FA4E12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38A3C3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23" w:type="dxa"/>
            <w:vAlign w:val="center"/>
          </w:tcPr>
          <w:p w14:paraId="7D9CF1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E59A255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0591BF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23" w:type="dxa"/>
            <w:vAlign w:val="center"/>
          </w:tcPr>
          <w:p w14:paraId="437C306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ED78BD9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1FB552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23" w:type="dxa"/>
            <w:vAlign w:val="center"/>
          </w:tcPr>
          <w:p w14:paraId="0A20292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лицензий не проверялась</w:t>
            </w:r>
          </w:p>
        </w:tc>
      </w:tr>
      <w:tr w:rsidR="002039B0" w14:paraId="3198106E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7E1CACA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23" w:type="dxa"/>
            <w:vAlign w:val="center"/>
          </w:tcPr>
          <w:p w14:paraId="2D18F5B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2039B0" w14:paraId="3288906E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31BB0B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23" w:type="dxa"/>
            <w:vAlign w:val="center"/>
          </w:tcPr>
          <w:p w14:paraId="6FAF48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40B43DD1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3C1989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23" w:type="dxa"/>
            <w:vAlign w:val="center"/>
          </w:tcPr>
          <w:p w14:paraId="3AAAAC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25C4FAF9" w14:textId="77777777" w:rsidR="002039B0" w:rsidRDefault="00C87E51">
      <w:pPr>
        <w:pStyle w:val="FirstParagraph"/>
        <w:spacing w:before="360"/>
      </w:pPr>
      <w:r>
        <w:t>В таблице 55 приведено: карточка конкурента: sparxsystems.com.</w:t>
      </w:r>
    </w:p>
    <w:p w14:paraId="5DB452BE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56 – Карточка конкурента: </w:t>
      </w:r>
      <w:r>
        <w:rPr>
          <w:i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9"/>
        <w:gridCol w:w="7266"/>
      </w:tblGrid>
      <w:tr w:rsidR="002039B0" w14:paraId="416B8DF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9" w:type="dxa"/>
            <w:vAlign w:val="center"/>
          </w:tcPr>
          <w:p w14:paraId="69D718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65" w:type="dxa"/>
            <w:vAlign w:val="center"/>
          </w:tcPr>
          <w:p w14:paraId="7BCEA3B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438B51C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5631A7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65" w:type="dxa"/>
            <w:vAlign w:val="center"/>
          </w:tcPr>
          <w:p w14:paraId="4A002F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5D23CA73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0E88B0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65" w:type="dxa"/>
            <w:vAlign w:val="center"/>
          </w:tcPr>
          <w:p w14:paraId="2CF20E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45016D0E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411A78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65" w:type="dxa"/>
            <w:vAlign w:val="center"/>
          </w:tcPr>
          <w:p w14:paraId="2F82B9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414AD188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62C183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65" w:type="dxa"/>
            <w:vAlign w:val="center"/>
          </w:tcPr>
          <w:p w14:paraId="34D743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F727D2D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6E5517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65" w:type="dxa"/>
            <w:vAlign w:val="center"/>
          </w:tcPr>
          <w:p w14:paraId="518326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3E7D81BA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5638F0A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65" w:type="dxa"/>
            <w:vAlign w:val="center"/>
          </w:tcPr>
          <w:p w14:paraId="61741CB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B598C46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6FE684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65" w:type="dxa"/>
            <w:vAlign w:val="center"/>
          </w:tcPr>
          <w:p w14:paraId="797EAA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6741AC96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0567039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65" w:type="dxa"/>
            <w:vAlign w:val="center"/>
          </w:tcPr>
          <w:p w14:paraId="5C0281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bpmn-io/bpmn-js: </w:t>
            </w:r>
            <w:r>
              <w:rPr>
                <w:sz w:val="24"/>
              </w:rPr>
              <w:t>9 675 звезд, 1 489 форков, обновление 25.09.2026; домен зарегистрирован 13.01.2014</w:t>
            </w:r>
          </w:p>
        </w:tc>
      </w:tr>
      <w:tr w:rsidR="002039B0" w14:paraId="2764DF64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5D86E2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65" w:type="dxa"/>
            <w:vAlign w:val="center"/>
          </w:tcPr>
          <w:p w14:paraId="1ABEDE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E665367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63DAB7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65" w:type="dxa"/>
            <w:vAlign w:val="center"/>
          </w:tcPr>
          <w:p w14:paraId="58C811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10DCF15C" w14:textId="77777777" w:rsidR="002039B0" w:rsidRDefault="00C87E51">
      <w:pPr>
        <w:pStyle w:val="FirstParagraph"/>
        <w:spacing w:before="360"/>
      </w:pPr>
      <w:r>
        <w:t>В таблице 56 приведено: карточка конкурента: bpmn.io.</w:t>
      </w:r>
    </w:p>
    <w:p w14:paraId="069A5703" w14:textId="77777777" w:rsidR="002039B0" w:rsidRDefault="00C87E51">
      <w:pPr>
        <w:pStyle w:val="a0"/>
        <w:keepNext/>
        <w:spacing w:before="360"/>
      </w:pPr>
      <w:r>
        <w:t xml:space="preserve">Таблица 57 – Карточка конкурента: </w:t>
      </w:r>
      <w:r>
        <w:rPr>
          <w:i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7459"/>
      </w:tblGrid>
      <w:tr w:rsidR="002039B0" w14:paraId="65D5688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6" w:type="dxa"/>
            <w:vAlign w:val="center"/>
          </w:tcPr>
          <w:p w14:paraId="6A08B13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58" w:type="dxa"/>
            <w:vAlign w:val="center"/>
          </w:tcPr>
          <w:p w14:paraId="6A8405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016AAA4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4718FF3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58" w:type="dxa"/>
            <w:vAlign w:val="center"/>
          </w:tcPr>
          <w:p w14:paraId="250446A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1C2C28D7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709D1D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58" w:type="dxa"/>
            <w:vAlign w:val="center"/>
          </w:tcPr>
          <w:p w14:paraId="568A8C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3BC0618D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652790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58" w:type="dxa"/>
            <w:vAlign w:val="center"/>
          </w:tcPr>
          <w:p w14:paraId="39E25A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52A086BD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5E6B23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58" w:type="dxa"/>
            <w:vAlign w:val="center"/>
          </w:tcPr>
          <w:p w14:paraId="4F50322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39C90F7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735DDD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58" w:type="dxa"/>
            <w:vAlign w:val="center"/>
          </w:tcPr>
          <w:p w14:paraId="730A0C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4A8AEC4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087238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58" w:type="dxa"/>
            <w:vAlign w:val="center"/>
          </w:tcPr>
          <w:p w14:paraId="20E8F9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4D48FFC5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76454C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58" w:type="dxa"/>
            <w:vAlign w:val="center"/>
          </w:tcPr>
          <w:p w14:paraId="5B9A66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519C3055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048911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58" w:type="dxa"/>
            <w:vAlign w:val="center"/>
          </w:tcPr>
          <w:p w14:paraId="1975A7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2039B0" w14:paraId="21BE9D72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6FF720C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58" w:type="dxa"/>
            <w:vAlign w:val="center"/>
          </w:tcPr>
          <w:p w14:paraId="76B1E5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6EE4B17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28AAE3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58" w:type="dxa"/>
            <w:vAlign w:val="center"/>
          </w:tcPr>
          <w:p w14:paraId="3EE94A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0724142B" w14:textId="77777777" w:rsidR="002039B0" w:rsidRDefault="00C87E51">
      <w:pPr>
        <w:pStyle w:val="FirstParagraph"/>
        <w:spacing w:before="360"/>
      </w:pPr>
      <w:r>
        <w:t>В таблице 57 приведено: карточка конкурента: stormbpmn.com.</w:t>
      </w:r>
    </w:p>
    <w:p w14:paraId="4EC364E8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58 – Карточка конкурента: </w:t>
      </w:r>
      <w:r>
        <w:rPr>
          <w:i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7484"/>
      </w:tblGrid>
      <w:tr w:rsidR="002039B0" w14:paraId="219FEBF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3902F0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83" w:type="dxa"/>
            <w:vAlign w:val="center"/>
          </w:tcPr>
          <w:p w14:paraId="40E163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892B134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0F2C2A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83" w:type="dxa"/>
            <w:vAlign w:val="center"/>
          </w:tcPr>
          <w:p w14:paraId="2C78FD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2D27D528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EA4DA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83" w:type="dxa"/>
            <w:vAlign w:val="center"/>
          </w:tcPr>
          <w:p w14:paraId="456ACC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2B7319D5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C292E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83" w:type="dxa"/>
            <w:vAlign w:val="center"/>
          </w:tcPr>
          <w:p w14:paraId="02DE76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2039B0" w14:paraId="4673AD8B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79B2C4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83" w:type="dxa"/>
            <w:vAlign w:val="center"/>
          </w:tcPr>
          <w:p w14:paraId="5A1A85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5E4E822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5ED58F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83" w:type="dxa"/>
            <w:vAlign w:val="center"/>
          </w:tcPr>
          <w:p w14:paraId="41DDD29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C0932DB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9AA55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83" w:type="dxa"/>
            <w:vAlign w:val="center"/>
          </w:tcPr>
          <w:p w14:paraId="46920C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76F9DEE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7F0D9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83" w:type="dxa"/>
            <w:vAlign w:val="center"/>
          </w:tcPr>
          <w:p w14:paraId="2DD2B4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2039B0" w14:paraId="418F60C0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00A6B6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83" w:type="dxa"/>
            <w:vAlign w:val="center"/>
          </w:tcPr>
          <w:p w14:paraId="0AC84F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jgraph/drawio: </w:t>
            </w:r>
            <w:r>
              <w:rPr>
                <w:sz w:val="24"/>
              </w:rPr>
              <w:t xml:space="preserve">8 502 звезды; </w:t>
            </w:r>
            <w:r>
              <w:rPr>
                <w:i/>
                <w:iCs/>
                <w:sz w:val="24"/>
              </w:rPr>
              <w:t xml:space="preserve">jgraph/drawio-desktop: </w:t>
            </w:r>
            <w:r>
              <w:rPr>
                <w:sz w:val="24"/>
              </w:rPr>
              <w:t xml:space="preserve">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2039B0" w14:paraId="49AD2F94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47F8A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83" w:type="dxa"/>
            <w:vAlign w:val="center"/>
          </w:tcPr>
          <w:p w14:paraId="1BEF62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AA5DD3C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4071E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83" w:type="dxa"/>
            <w:vAlign w:val="center"/>
          </w:tcPr>
          <w:p w14:paraId="703B36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0E265C83" w14:textId="77777777" w:rsidR="002039B0" w:rsidRDefault="00C87E51">
      <w:pPr>
        <w:pStyle w:val="FirstParagraph"/>
        <w:spacing w:before="360"/>
      </w:pPr>
      <w:r>
        <w:t>В таблице 58 приведено: карточка конкурента: app.diagrams.net.</w:t>
      </w:r>
    </w:p>
    <w:p w14:paraId="38250477" w14:textId="77777777" w:rsidR="002039B0" w:rsidRDefault="00C87E51">
      <w:pPr>
        <w:pStyle w:val="a0"/>
        <w:keepNext/>
        <w:spacing w:before="360"/>
      </w:pPr>
      <w:r>
        <w:t xml:space="preserve">Таблица 59 – Карточка конкурента: </w:t>
      </w:r>
      <w:r>
        <w:rPr>
          <w:i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3"/>
        <w:gridCol w:w="7252"/>
      </w:tblGrid>
      <w:tr w:rsidR="002039B0" w14:paraId="22A96A9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3" w:type="dxa"/>
            <w:vAlign w:val="center"/>
          </w:tcPr>
          <w:p w14:paraId="7F290F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51" w:type="dxa"/>
            <w:vAlign w:val="center"/>
          </w:tcPr>
          <w:p w14:paraId="6544FC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778BE4A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586C15E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51" w:type="dxa"/>
            <w:vAlign w:val="center"/>
          </w:tcPr>
          <w:p w14:paraId="459104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202179AB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1E2904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51" w:type="dxa"/>
            <w:vAlign w:val="center"/>
          </w:tcPr>
          <w:p w14:paraId="268D91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6050BF9E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3F4559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51" w:type="dxa"/>
            <w:vAlign w:val="center"/>
          </w:tcPr>
          <w:p w14:paraId="627FEA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3E2CECA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14D40B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51" w:type="dxa"/>
            <w:vAlign w:val="center"/>
          </w:tcPr>
          <w:p w14:paraId="25D5BDE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AFBB1A4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F23D1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51" w:type="dxa"/>
            <w:vAlign w:val="center"/>
          </w:tcPr>
          <w:p w14:paraId="1C2DFA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D08026B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14DA9D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51" w:type="dxa"/>
            <w:vAlign w:val="center"/>
          </w:tcPr>
          <w:p w14:paraId="21D03E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9177376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475198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51" w:type="dxa"/>
            <w:vAlign w:val="center"/>
          </w:tcPr>
          <w:p w14:paraId="20604A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2039B0" w14:paraId="57EE1A5C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03B530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51" w:type="dxa"/>
            <w:vAlign w:val="center"/>
          </w:tcPr>
          <w:p w14:paraId="5916BA1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2039B0" w14:paraId="36FF3566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64762DF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51" w:type="dxa"/>
            <w:vAlign w:val="center"/>
          </w:tcPr>
          <w:p w14:paraId="24CF12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0A7173B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7B060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51" w:type="dxa"/>
            <w:vAlign w:val="center"/>
          </w:tcPr>
          <w:p w14:paraId="447F3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70B7CB7A" w14:textId="77777777" w:rsidR="002039B0" w:rsidRDefault="00C87E51">
      <w:pPr>
        <w:pStyle w:val="FirstParagraph"/>
        <w:spacing w:before="360"/>
      </w:pPr>
      <w:r>
        <w:t>В таблице 59 приведено: карточка конкурента: lucidchart.com.</w:t>
      </w:r>
    </w:p>
    <w:p w14:paraId="05331EA2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60 – Карточка конкурента: </w:t>
      </w:r>
      <w:r>
        <w:rPr>
          <w:i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5"/>
        <w:gridCol w:w="7190"/>
      </w:tblGrid>
      <w:tr w:rsidR="002039B0" w14:paraId="5F7DEAA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5" w:type="dxa"/>
            <w:vAlign w:val="center"/>
          </w:tcPr>
          <w:p w14:paraId="152AEB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90" w:type="dxa"/>
            <w:vAlign w:val="center"/>
          </w:tcPr>
          <w:p w14:paraId="2A9635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B020100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7C9F9B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90" w:type="dxa"/>
            <w:vAlign w:val="center"/>
          </w:tcPr>
          <w:p w14:paraId="1213C1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2D7DE389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36ED27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90" w:type="dxa"/>
            <w:vAlign w:val="center"/>
          </w:tcPr>
          <w:p w14:paraId="4304E2C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2CE2FE9A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18ECB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90" w:type="dxa"/>
            <w:vAlign w:val="center"/>
          </w:tcPr>
          <w:p w14:paraId="6E1EC1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43AD77C9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1B4E33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90" w:type="dxa"/>
            <w:vAlign w:val="center"/>
          </w:tcPr>
          <w:p w14:paraId="2208B8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A68E518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70D924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90" w:type="dxa"/>
            <w:vAlign w:val="center"/>
          </w:tcPr>
          <w:p w14:paraId="555A0B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D77440E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2529C5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90" w:type="dxa"/>
            <w:vAlign w:val="center"/>
          </w:tcPr>
          <w:p w14:paraId="4E7F1C8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4E959D41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637AD0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90" w:type="dxa"/>
            <w:vAlign w:val="center"/>
          </w:tcPr>
          <w:p w14:paraId="799B1C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5E822BF3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CBEA0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90" w:type="dxa"/>
            <w:vAlign w:val="center"/>
          </w:tcPr>
          <w:p w14:paraId="181E53D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2039B0" w14:paraId="3A83B065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2DCFD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90" w:type="dxa"/>
            <w:vAlign w:val="center"/>
          </w:tcPr>
          <w:p w14:paraId="3303F9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DA38D60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6912F3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90" w:type="dxa"/>
            <w:vAlign w:val="center"/>
          </w:tcPr>
          <w:p w14:paraId="171722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560608DF" w14:textId="77777777" w:rsidR="002039B0" w:rsidRDefault="00C87E51">
      <w:pPr>
        <w:pStyle w:val="FirstParagraph"/>
        <w:spacing w:before="360"/>
      </w:pPr>
      <w:r>
        <w:t>В таблице 60 приведено: карточка конкурента: creately.com.</w:t>
      </w:r>
    </w:p>
    <w:p w14:paraId="36738D51" w14:textId="77777777" w:rsidR="002039B0" w:rsidRDefault="00C87E51">
      <w:pPr>
        <w:pStyle w:val="a0"/>
        <w:keepNext/>
        <w:spacing w:before="360"/>
      </w:pPr>
      <w:r>
        <w:t xml:space="preserve">Таблица 61 – Карточка конкурента: </w:t>
      </w:r>
      <w:r>
        <w:rPr>
          <w:i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7475"/>
      </w:tblGrid>
      <w:tr w:rsidR="002039B0" w14:paraId="1FAE03D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A01369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74" w:type="dxa"/>
            <w:vAlign w:val="center"/>
          </w:tcPr>
          <w:p w14:paraId="6B971F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A6C977A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71D5AB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74" w:type="dxa"/>
            <w:vAlign w:val="center"/>
          </w:tcPr>
          <w:p w14:paraId="2D2D35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02151F5E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72FBE5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74" w:type="dxa"/>
            <w:vAlign w:val="center"/>
          </w:tcPr>
          <w:p w14:paraId="44A828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57B20973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7F6105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74" w:type="dxa"/>
            <w:vAlign w:val="center"/>
          </w:tcPr>
          <w:p w14:paraId="4828939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7C648AE4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642170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74" w:type="dxa"/>
            <w:vAlign w:val="center"/>
          </w:tcPr>
          <w:p w14:paraId="71E86B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DC72884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38313C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74" w:type="dxa"/>
            <w:vAlign w:val="center"/>
          </w:tcPr>
          <w:p w14:paraId="53E11A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82B519C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5C6A39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74" w:type="dxa"/>
            <w:vAlign w:val="center"/>
          </w:tcPr>
          <w:p w14:paraId="722247D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E3A6809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20E698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74" w:type="dxa"/>
            <w:vAlign w:val="center"/>
          </w:tcPr>
          <w:p w14:paraId="496AB8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2039B0" w14:paraId="2275EC5F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41B5EF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74" w:type="dxa"/>
            <w:vAlign w:val="center"/>
          </w:tcPr>
          <w:p w14:paraId="7BBD26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48815AD6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20F9B4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74" w:type="dxa"/>
            <w:vAlign w:val="center"/>
          </w:tcPr>
          <w:p w14:paraId="26954B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01A4B60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258697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74" w:type="dxa"/>
            <w:vAlign w:val="center"/>
          </w:tcPr>
          <w:p w14:paraId="375E1A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408F2F19" w14:textId="77777777" w:rsidR="002039B0" w:rsidRDefault="00C87E51">
      <w:pPr>
        <w:pStyle w:val="FirstParagraph"/>
        <w:spacing w:before="360"/>
      </w:pPr>
      <w:r>
        <w:t>В таблице 61 приведено: карточка конкурента: miro.com.</w:t>
      </w:r>
    </w:p>
    <w:p w14:paraId="7BCA75DE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62 – Карточка конкурента: </w:t>
      </w:r>
      <w:r>
        <w:rPr>
          <w:i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7338"/>
      </w:tblGrid>
      <w:tr w:rsidR="002039B0" w14:paraId="7C5D2E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2118B7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37" w:type="dxa"/>
            <w:vAlign w:val="center"/>
          </w:tcPr>
          <w:p w14:paraId="4C3A87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0E120F0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1DC851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37" w:type="dxa"/>
            <w:vAlign w:val="center"/>
          </w:tcPr>
          <w:p w14:paraId="28E47E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4C36EF51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37B986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37" w:type="dxa"/>
            <w:vAlign w:val="center"/>
          </w:tcPr>
          <w:p w14:paraId="636246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0E3EF5FE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7287E2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37" w:type="dxa"/>
            <w:vAlign w:val="center"/>
          </w:tcPr>
          <w:p w14:paraId="620253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1FD3009D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206FCD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37" w:type="dxa"/>
            <w:vAlign w:val="center"/>
          </w:tcPr>
          <w:p w14:paraId="7C31DC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B5B34C6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7CCB5B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37" w:type="dxa"/>
            <w:vAlign w:val="center"/>
          </w:tcPr>
          <w:p w14:paraId="20814C5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2DEF386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150451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37" w:type="dxa"/>
            <w:vAlign w:val="center"/>
          </w:tcPr>
          <w:p w14:paraId="61A8C6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6D989029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5E3121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37" w:type="dxa"/>
            <w:vAlign w:val="center"/>
          </w:tcPr>
          <w:p w14:paraId="1DE8232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30292DD6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10DF79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37" w:type="dxa"/>
            <w:vAlign w:val="center"/>
          </w:tcPr>
          <w:p w14:paraId="684B69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excalidraw/excalidraw: </w:t>
            </w:r>
            <w:r>
              <w:rPr>
                <w:sz w:val="24"/>
              </w:rPr>
              <w:t>133 301 звезда, 15 530 форков, обновление 30.09.2026; домен зарегистрирован 03.01.2020</w:t>
            </w:r>
          </w:p>
        </w:tc>
      </w:tr>
      <w:tr w:rsidR="002039B0" w14:paraId="4695AA71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36D029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37" w:type="dxa"/>
            <w:vAlign w:val="center"/>
          </w:tcPr>
          <w:p w14:paraId="6AD348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E7AACDC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76B891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37" w:type="dxa"/>
            <w:vAlign w:val="center"/>
          </w:tcPr>
          <w:p w14:paraId="21A693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500EB4FD" w14:textId="77777777" w:rsidR="002039B0" w:rsidRDefault="00C87E51">
      <w:pPr>
        <w:pStyle w:val="FirstParagraph"/>
        <w:spacing w:before="360"/>
      </w:pPr>
      <w:r>
        <w:t>В таблице 62 приведено: карточка конкурента: excalidraw.com.</w:t>
      </w:r>
    </w:p>
    <w:p w14:paraId="134622D4" w14:textId="77777777" w:rsidR="002039B0" w:rsidRDefault="00C87E51">
      <w:pPr>
        <w:pStyle w:val="a0"/>
        <w:keepNext/>
        <w:spacing w:before="360"/>
      </w:pPr>
      <w:r>
        <w:t xml:space="preserve">Таблица 63 – Карточка конкурента: </w:t>
      </w:r>
      <w:r>
        <w:rPr>
          <w:i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4"/>
        <w:gridCol w:w="7271"/>
      </w:tblGrid>
      <w:tr w:rsidR="002039B0" w14:paraId="7D36943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4" w:type="dxa"/>
            <w:vAlign w:val="center"/>
          </w:tcPr>
          <w:p w14:paraId="04B2ED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70" w:type="dxa"/>
            <w:vAlign w:val="center"/>
          </w:tcPr>
          <w:p w14:paraId="5F528E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9C1B786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31E1317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70" w:type="dxa"/>
            <w:vAlign w:val="center"/>
          </w:tcPr>
          <w:p w14:paraId="273365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348AF717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17AA82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70" w:type="dxa"/>
            <w:vAlign w:val="center"/>
          </w:tcPr>
          <w:p w14:paraId="03537A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6E8DFED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23600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70" w:type="dxa"/>
            <w:vAlign w:val="center"/>
          </w:tcPr>
          <w:p w14:paraId="7CAAFE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092E85B6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EE358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70" w:type="dxa"/>
            <w:vAlign w:val="center"/>
          </w:tcPr>
          <w:p w14:paraId="22C8B75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E084E14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8CC49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70" w:type="dxa"/>
            <w:vAlign w:val="center"/>
          </w:tcPr>
          <w:p w14:paraId="30259D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5CA3251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0FA81D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70" w:type="dxa"/>
            <w:vAlign w:val="center"/>
          </w:tcPr>
          <w:p w14:paraId="3F720F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E22AB74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08F90E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70" w:type="dxa"/>
            <w:vAlign w:val="center"/>
          </w:tcPr>
          <w:p w14:paraId="55ACB8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2039B0" w14:paraId="7CDABCEC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73186C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70" w:type="dxa"/>
            <w:vAlign w:val="center"/>
          </w:tcPr>
          <w:p w14:paraId="0B1342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holistics/dbml: </w:t>
            </w:r>
            <w:r>
              <w:rPr>
                <w:sz w:val="24"/>
              </w:rPr>
              <w:t>3 708 звезд; домен зарегистрирован 08.08.2018</w:t>
            </w:r>
          </w:p>
        </w:tc>
      </w:tr>
      <w:tr w:rsidR="002039B0" w14:paraId="2E6A76ED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E8EAA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70" w:type="dxa"/>
            <w:vAlign w:val="center"/>
          </w:tcPr>
          <w:p w14:paraId="7239CC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894D100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456133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70" w:type="dxa"/>
            <w:vAlign w:val="center"/>
          </w:tcPr>
          <w:p w14:paraId="3CF7C6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5F421EC2" w14:textId="77777777" w:rsidR="002039B0" w:rsidRDefault="00C87E51">
      <w:pPr>
        <w:pStyle w:val="FirstParagraph"/>
        <w:spacing w:before="360"/>
      </w:pPr>
      <w:r>
        <w:t>В таблице 63 приведено: карточка конкурента: dbdiagram.io.</w:t>
      </w:r>
    </w:p>
    <w:p w14:paraId="50228FC4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64 – Карточка конкурента: </w:t>
      </w:r>
      <w:r>
        <w:rPr>
          <w:i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3"/>
        <w:gridCol w:w="7252"/>
      </w:tblGrid>
      <w:tr w:rsidR="002039B0" w14:paraId="114DD0C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3" w:type="dxa"/>
            <w:vAlign w:val="center"/>
          </w:tcPr>
          <w:p w14:paraId="58F236D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51" w:type="dxa"/>
            <w:vAlign w:val="center"/>
          </w:tcPr>
          <w:p w14:paraId="5F2E61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1E671CB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14ECD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51" w:type="dxa"/>
            <w:vAlign w:val="center"/>
          </w:tcPr>
          <w:p w14:paraId="771BD5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7E28D351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00A83B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51" w:type="dxa"/>
            <w:vAlign w:val="center"/>
          </w:tcPr>
          <w:p w14:paraId="50FFBD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24EFEE0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F3FC8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51" w:type="dxa"/>
            <w:vAlign w:val="center"/>
          </w:tcPr>
          <w:p w14:paraId="4D0B372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0C3157D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6B94A3F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51" w:type="dxa"/>
            <w:vAlign w:val="center"/>
          </w:tcPr>
          <w:p w14:paraId="406293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72276C4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71C15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51" w:type="dxa"/>
            <w:vAlign w:val="center"/>
          </w:tcPr>
          <w:p w14:paraId="0B779F2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759CE27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5032E2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51" w:type="dxa"/>
            <w:vAlign w:val="center"/>
          </w:tcPr>
          <w:p w14:paraId="4B28CD5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60C08A5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4B46A8A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51" w:type="dxa"/>
            <w:vAlign w:val="center"/>
          </w:tcPr>
          <w:p w14:paraId="70C1CE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7E3CF536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26B476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51" w:type="dxa"/>
            <w:vAlign w:val="center"/>
          </w:tcPr>
          <w:p w14:paraId="742303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2039B0" w14:paraId="1736DA09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039817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51" w:type="dxa"/>
            <w:vAlign w:val="center"/>
          </w:tcPr>
          <w:p w14:paraId="7CBDC4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1F83ED8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2E574D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51" w:type="dxa"/>
            <w:vAlign w:val="center"/>
          </w:tcPr>
          <w:p w14:paraId="6636DE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06A2D1F2" w14:textId="77777777" w:rsidR="002039B0" w:rsidRDefault="00C87E51">
      <w:pPr>
        <w:pStyle w:val="FirstParagraph"/>
        <w:spacing w:before="360"/>
      </w:pPr>
      <w:r>
        <w:t>В таблице 64 приведено: карточка конкурента: drawsql.app.</w:t>
      </w:r>
    </w:p>
    <w:p w14:paraId="0B8FD444" w14:textId="77777777" w:rsidR="002039B0" w:rsidRDefault="00C87E51">
      <w:pPr>
        <w:pStyle w:val="a0"/>
        <w:keepNext/>
        <w:spacing w:before="360"/>
      </w:pPr>
      <w:r>
        <w:t xml:space="preserve">Таблица 65 – Карточка конкурента: </w:t>
      </w:r>
      <w:r>
        <w:rPr>
          <w:i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6"/>
        <w:gridCol w:w="7449"/>
      </w:tblGrid>
      <w:tr w:rsidR="002039B0" w14:paraId="321E768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6" w:type="dxa"/>
            <w:vAlign w:val="center"/>
          </w:tcPr>
          <w:p w14:paraId="27CEE8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48" w:type="dxa"/>
            <w:vAlign w:val="center"/>
          </w:tcPr>
          <w:p w14:paraId="47B97D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947BB37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55B6F5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48" w:type="dxa"/>
            <w:vAlign w:val="center"/>
          </w:tcPr>
          <w:p w14:paraId="66EDBB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3683308C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5FE615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48" w:type="dxa"/>
            <w:vAlign w:val="center"/>
          </w:tcPr>
          <w:p w14:paraId="18CE1EE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648D3144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61EA35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48" w:type="dxa"/>
            <w:vAlign w:val="center"/>
          </w:tcPr>
          <w:p w14:paraId="710193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16DE6347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17A7F0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48" w:type="dxa"/>
            <w:vAlign w:val="center"/>
          </w:tcPr>
          <w:p w14:paraId="20CA95B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7BA6553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6C934D7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48" w:type="dxa"/>
            <w:vAlign w:val="center"/>
          </w:tcPr>
          <w:p w14:paraId="6A0EE0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E03871E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24CE189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48" w:type="dxa"/>
            <w:vAlign w:val="center"/>
          </w:tcPr>
          <w:p w14:paraId="119220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0CD1634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586352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48" w:type="dxa"/>
            <w:vAlign w:val="center"/>
          </w:tcPr>
          <w:p w14:paraId="7566B8D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6946F5A9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56D9682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48" w:type="dxa"/>
            <w:vAlign w:val="center"/>
          </w:tcPr>
          <w:p w14:paraId="6D7CD6B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7EAE7E4F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624B4E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48" w:type="dxa"/>
            <w:vAlign w:val="center"/>
          </w:tcPr>
          <w:p w14:paraId="7E1ECD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8250F85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07309B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48" w:type="dxa"/>
            <w:vAlign w:val="center"/>
          </w:tcPr>
          <w:p w14:paraId="6EC0DE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2F5CDFBF" w14:textId="77777777" w:rsidR="002039B0" w:rsidRDefault="00C87E51">
      <w:pPr>
        <w:pStyle w:val="FirstParagraph"/>
        <w:spacing w:before="360"/>
      </w:pPr>
      <w:r>
        <w:t>В таблице 65 приведено: карточка конкурента: eraser.io.</w:t>
      </w:r>
    </w:p>
    <w:p w14:paraId="40D1498B" w14:textId="77777777" w:rsidR="002039B0" w:rsidRDefault="00C87E51">
      <w:pPr>
        <w:pStyle w:val="1"/>
        <w:pageBreakBefore/>
        <w:spacing w:before="360" w:after="360"/>
      </w:pPr>
      <w:bookmarkStart w:id="52" w:name="X04baafd86471df16b279f50668c6bfa612d0f21"/>
      <w:bookmarkStart w:id="53" w:name="_Toc242215422"/>
      <w:bookmarkEnd w:id="50"/>
      <w:r>
        <w:lastRenderedPageBreak/>
        <w:t>ПРИЛОЖЕНИЕ Г</w:t>
      </w:r>
      <w:bookmarkEnd w:id="53"/>
    </w:p>
    <w:p w14:paraId="37FF2673" w14:textId="77777777" w:rsidR="002039B0" w:rsidRDefault="00C87E51">
      <w:pPr>
        <w:ind w:firstLine="709"/>
        <w:jc w:val="both"/>
      </w:pPr>
      <w:r>
        <w:t>(обязательное)</w:t>
      </w:r>
    </w:p>
    <w:p w14:paraId="5272D228" w14:textId="77777777" w:rsidR="002039B0" w:rsidRDefault="00C87E51">
      <w:pPr>
        <w:ind w:firstLine="709"/>
        <w:jc w:val="both"/>
      </w:pPr>
      <w:r>
        <w:rPr>
          <w:b/>
        </w:rPr>
        <w:t>Перечень файлов работы</w:t>
      </w:r>
    </w:p>
    <w:p w14:paraId="19F53435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9"/>
        <w:gridCol w:w="5556"/>
      </w:tblGrid>
      <w:tr w:rsidR="002039B0" w14:paraId="3410AFC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9" w:type="dxa"/>
            <w:vAlign w:val="center"/>
          </w:tcPr>
          <w:p w14:paraId="6EE089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555" w:type="dxa"/>
            <w:vAlign w:val="center"/>
          </w:tcPr>
          <w:p w14:paraId="37041E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2039B0" w14:paraId="60A2888F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7F34B0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555" w:type="dxa"/>
            <w:vAlign w:val="center"/>
          </w:tcPr>
          <w:p w14:paraId="237528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</w:t>
            </w:r>
          </w:p>
        </w:tc>
      </w:tr>
      <w:tr w:rsidR="002039B0" w14:paraId="2446AE92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565DCB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Excel/ocenka_konkurencii_NotaCode.xlsx</w:t>
            </w:r>
          </w:p>
        </w:tc>
        <w:tc>
          <w:tcPr>
            <w:tcW w:w="5555" w:type="dxa"/>
            <w:vAlign w:val="center"/>
          </w:tcPr>
          <w:p w14:paraId="6746DA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1E496FDE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46A3D4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Python/lr4_calc.py</w:t>
            </w:r>
          </w:p>
        </w:tc>
        <w:tc>
          <w:tcPr>
            <w:tcW w:w="5555" w:type="dxa"/>
            <w:vAlign w:val="center"/>
          </w:tcPr>
          <w:p w14:paraId="161E2A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2039B0" w14:paraId="1AF666AD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02554B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Python/03_apply_to_excel.py, </w:t>
            </w:r>
            <w:r>
              <w:rPr>
                <w:sz w:val="24"/>
              </w:rPr>
              <w:t>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5555" w:type="dxa"/>
            <w:vAlign w:val="center"/>
          </w:tcPr>
          <w:p w14:paraId="1D387B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70E1C6DB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79CDBA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Python/from_prev_labs.py</w:t>
            </w:r>
          </w:p>
        </w:tc>
        <w:tc>
          <w:tcPr>
            <w:tcW w:w="5555" w:type="dxa"/>
            <w:vAlign w:val="center"/>
          </w:tcPr>
          <w:p w14:paraId="648582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2039B0" w14:paraId="7A37416B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2096AC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Python/data/</w:t>
            </w:r>
          </w:p>
        </w:tc>
        <w:tc>
          <w:tcPr>
            <w:tcW w:w="5555" w:type="dxa"/>
            <w:vAlign w:val="center"/>
          </w:tcPr>
          <w:p w14:paraId="4F75ED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2039B0" w14:paraId="1B07F6E3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34D5AF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5555" w:type="dxa"/>
            <w:vAlign w:val="center"/>
          </w:tcPr>
          <w:p w14:paraId="04BB28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2039B0" w14:paraId="09FC6E2E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1B973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Python/08_word_variant.py,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5555" w:type="dxa"/>
            <w:vAlign w:val="center"/>
          </w:tcPr>
          <w:p w14:paraId="12E8D9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2039B0" w14:paraId="3EEC05D3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341B86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Python/07_fill_params_sources.py</w:t>
            </w:r>
          </w:p>
        </w:tc>
        <w:tc>
          <w:tcPr>
            <w:tcW w:w="5555" w:type="dxa"/>
            <w:vAlign w:val="center"/>
          </w:tcPr>
          <w:p w14:paraId="1F0286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0AC4EC15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7FA83D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Python/assumptions.py</w:t>
            </w:r>
          </w:p>
        </w:tc>
        <w:tc>
          <w:tcPr>
            <w:tcW w:w="5555" w:type="dxa"/>
            <w:vAlign w:val="center"/>
          </w:tcPr>
          <w:p w14:paraId="74520C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2039B0" w14:paraId="52EDA553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3FA19B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Python/cards_data.py</w:t>
            </w:r>
          </w:p>
        </w:tc>
        <w:tc>
          <w:tcPr>
            <w:tcW w:w="5555" w:type="dxa"/>
            <w:vAlign w:val="center"/>
          </w:tcPr>
          <w:p w14:paraId="35C7F4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2039B0" w14:paraId="42C1BB85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01EC4D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555" w:type="dxa"/>
            <w:vAlign w:val="center"/>
          </w:tcPr>
          <w:p w14:paraId="616034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2039B0" w14:paraId="3F541EAA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1D43AB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555" w:type="dxa"/>
            <w:vAlign w:val="center"/>
          </w:tcPr>
          <w:p w14:paraId="480D3F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bookmarkEnd w:id="52"/>
    <w:p w14:paraId="19006A05" w14:textId="77777777" w:rsidR="002039B0" w:rsidRDefault="00C87E51">
      <w:pPr>
        <w:pStyle w:val="FirstParagraph"/>
        <w:spacing w:before="360"/>
      </w:pPr>
      <w:r>
        <w:t>В таблице 66 приведено: файлы лабораторной работы.</w:t>
      </w:r>
    </w:p>
    <w:p w14:paraId="19293F25" w14:textId="77777777" w:rsidR="000E0014" w:rsidRDefault="000E0014"/>
    <w:sectPr w:rsidR="000E0014"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73D2B" w14:textId="77777777" w:rsidR="00AB31F5" w:rsidRDefault="00AB31F5">
      <w:r>
        <w:separator/>
      </w:r>
    </w:p>
  </w:endnote>
  <w:endnote w:type="continuationSeparator" w:id="0">
    <w:p w14:paraId="195B887F" w14:textId="77777777" w:rsidR="00AB31F5" w:rsidRDefault="00AB3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921B6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8F542" w14:textId="77777777" w:rsidR="00AB31F5" w:rsidRDefault="00AB31F5">
      <w:r>
        <w:separator/>
      </w:r>
    </w:p>
  </w:footnote>
  <w:footnote w:type="continuationSeparator" w:id="0">
    <w:p w14:paraId="1EC37FA4" w14:textId="77777777" w:rsidR="00AB31F5" w:rsidRDefault="00AB31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E0014"/>
    <w:rsid w:val="001A6A03"/>
    <w:rsid w:val="001D5FFF"/>
    <w:rsid w:val="001E4F93"/>
    <w:rsid w:val="002039B0"/>
    <w:rsid w:val="00234C8B"/>
    <w:rsid w:val="0023604C"/>
    <w:rsid w:val="00287D7C"/>
    <w:rsid w:val="004E29B3"/>
    <w:rsid w:val="00590D07"/>
    <w:rsid w:val="00611D2A"/>
    <w:rsid w:val="00637AAC"/>
    <w:rsid w:val="00784D58"/>
    <w:rsid w:val="00867DE5"/>
    <w:rsid w:val="008D27B3"/>
    <w:rsid w:val="008D6863"/>
    <w:rsid w:val="00A86426"/>
    <w:rsid w:val="00AB31F5"/>
    <w:rsid w:val="00B86B75"/>
    <w:rsid w:val="00B956BC"/>
    <w:rsid w:val="00BC48D5"/>
    <w:rsid w:val="00C357BC"/>
    <w:rsid w:val="00C36279"/>
    <w:rsid w:val="00C415F6"/>
    <w:rsid w:val="00C87E51"/>
    <w:rsid w:val="00D66BE1"/>
    <w:rsid w:val="00DA543D"/>
    <w:rsid w:val="00E315A3"/>
    <w:rsid w:val="00E94018"/>
    <w:rsid w:val="00EA57B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EDCB36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75</Pages>
  <Words>16825</Words>
  <Characters>95906</Characters>
  <Application>Microsoft Office Word</Application>
  <DocSecurity>4</DocSecurity>
  <Lines>799</Lines>
  <Paragraphs>225</Paragraphs>
  <ScaleCrop>false</ScaleCrop>
  <Company/>
  <LinksUpToDate>false</LinksUpToDate>
  <CharactersWithSpaces>112506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2026-10-06T19:43:00Z</dcterms:created>
  <dcterms:modified xsi:type="dcterms:W3CDTF">2026-10-06T19:43:00Z</dcterms:modified>
</cp:coreProperties>
</file>