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EE1DA" w14:textId="77777777" w:rsidR="00D329F4" w:rsidRDefault="00AB6403">
      <w:pPr>
        <w:jc w:val="center"/>
      </w:pPr>
      <w:r>
        <w:t>Министерство образования Республики Беларусь</w:t>
      </w:r>
    </w:p>
    <w:p w14:paraId="67AB5B0F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33D139BF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7CA1326B" w14:textId="77777777" w:rsidR="00D329F4" w:rsidRDefault="00AB6403">
      <w:pPr>
        <w:jc w:val="center"/>
      </w:pPr>
      <w:r>
        <w:t>ИНФОРМАТИКИ И РАДИОЭЛЕКТРОНИКИ</w:t>
      </w:r>
    </w:p>
    <w:p w14:paraId="4F183180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6E2FD470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3BF5BDD4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5D8052A5" w14:textId="77777777" w:rsidR="00D329F4" w:rsidRDefault="00AB6403">
      <w:pPr>
        <w:jc w:val="center"/>
      </w:pPr>
      <w:r>
        <w:t>по лабораторным работам №1–7</w:t>
      </w:r>
    </w:p>
    <w:p w14:paraId="1EEF5B9C" w14:textId="77777777" w:rsidR="00D329F4" w:rsidRDefault="00AB6403">
      <w:pPr>
        <w:jc w:val="center"/>
      </w:pPr>
      <w:r>
        <w:t>по дисциплине</w:t>
      </w:r>
    </w:p>
    <w:p w14:paraId="5F9A3714" w14:textId="77777777" w:rsidR="00D329F4" w:rsidRDefault="00AB6403">
      <w:pPr>
        <w:jc w:val="center"/>
      </w:pPr>
      <w:r>
        <w:t>«Электронный бизнес»</w:t>
      </w:r>
    </w:p>
    <w:p w14:paraId="3A3FD814" w14:textId="77777777" w:rsidR="00D329F4" w:rsidRDefault="00AB6403">
      <w:pPr>
        <w:jc w:val="center"/>
      </w:pPr>
      <w:r>
        <w:t xml:space="preserve">на тему «Бизнес-анализ цифрового продукта </w:t>
      </w:r>
      <w:r>
        <w:rPr>
          <w:i/>
        </w:rPr>
        <w:t>NotaCode</w:t>
      </w:r>
      <w:r>
        <w:t>»</w:t>
      </w:r>
    </w:p>
    <w:p w14:paraId="3E513AA0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D42F147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1C2F12E0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54F3EC4C" w14:textId="77777777" w:rsidR="00D329F4" w:rsidRDefault="00AB6403">
      <w:pPr>
        <w:spacing w:before="2520"/>
        <w:jc w:val="center"/>
      </w:pPr>
      <w:r>
        <w:t>Минск 2026</w:t>
      </w:r>
    </w:p>
    <w:p w14:paraId="2CBD000B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2E8B23AE" w14:textId="1296A0B4" w:rsidR="00A561D5" w:rsidRDefault="00CB4FB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311146" w:history="1">
        <w:r w:rsidR="00A561D5" w:rsidRPr="00534414">
          <w:rPr>
            <w:rStyle w:val="ad"/>
            <w:noProof/>
          </w:rPr>
          <w:t>ВВЕДЕНИЕ</w:t>
        </w:r>
        <w:r w:rsidR="00A561D5">
          <w:rPr>
            <w:noProof/>
            <w:webHidden/>
          </w:rPr>
          <w:tab/>
        </w:r>
        <w:r w:rsidR="00A561D5">
          <w:rPr>
            <w:noProof/>
            <w:webHidden/>
          </w:rPr>
          <w:fldChar w:fldCharType="begin"/>
        </w:r>
        <w:r w:rsidR="00A561D5">
          <w:rPr>
            <w:noProof/>
            <w:webHidden/>
          </w:rPr>
          <w:instrText xml:space="preserve"> PAGEREF _Toc242311146 \h </w:instrText>
        </w:r>
        <w:r w:rsidR="00A561D5">
          <w:rPr>
            <w:noProof/>
            <w:webHidden/>
          </w:rPr>
        </w:r>
        <w:r w:rsidR="00A561D5">
          <w:rPr>
            <w:noProof/>
            <w:webHidden/>
          </w:rPr>
          <w:fldChar w:fldCharType="separate"/>
        </w:r>
        <w:r w:rsidR="00A561D5">
          <w:rPr>
            <w:noProof/>
            <w:webHidden/>
          </w:rPr>
          <w:t>7</w:t>
        </w:r>
        <w:r w:rsidR="00A561D5">
          <w:rPr>
            <w:noProof/>
            <w:webHidden/>
          </w:rPr>
          <w:fldChar w:fldCharType="end"/>
        </w:r>
      </w:hyperlink>
    </w:p>
    <w:p w14:paraId="2AE49B96" w14:textId="085DD401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7" w:history="1">
        <w:r w:rsidRPr="00534414">
          <w:rPr>
            <w:rStyle w:val="ad"/>
            <w:noProof/>
          </w:rPr>
          <w:t>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318703" w14:textId="5C73994C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8" w:history="1">
        <w:r w:rsidRPr="00534414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53670" w14:textId="267240B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9" w:history="1">
        <w:r w:rsidRPr="00534414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D630F1" w14:textId="6778B59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0" w:history="1">
        <w:r w:rsidRPr="00534414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20679D" w14:textId="48A9CAE5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1" w:history="1">
        <w:r w:rsidRPr="00534414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33D89C" w14:textId="1815A851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2" w:history="1">
        <w:r w:rsidRPr="00534414">
          <w:rPr>
            <w:rStyle w:val="ad"/>
            <w:noProof/>
          </w:rPr>
          <w:t xml:space="preserve">2.3 </w:t>
        </w:r>
        <w:r w:rsidRPr="00534414">
          <w:rPr>
            <w:rStyle w:val="ad"/>
            <w:i/>
            <w:iCs/>
            <w:noProof/>
          </w:rPr>
          <w:t>Google Trends</w:t>
        </w:r>
        <w:r w:rsidRPr="00534414">
          <w:rPr>
            <w:rStyle w:val="ad"/>
            <w:iCs/>
            <w:noProof/>
          </w:rPr>
          <w:t xml:space="preserve">: </w:t>
        </w:r>
        <w:r w:rsidRPr="00534414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09CC22" w14:textId="60753BE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3" w:history="1">
        <w:r w:rsidRPr="00534414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6E93108" w14:textId="789DB42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4" w:history="1">
        <w:r w:rsidRPr="00534414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B0AE357" w14:textId="48392698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5" w:history="1">
        <w:r w:rsidRPr="00534414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BC03582" w14:textId="01B679E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6" w:history="1">
        <w:r w:rsidRPr="00534414">
          <w:rPr>
            <w:rStyle w:val="ad"/>
            <w:noProof/>
          </w:rPr>
          <w:t xml:space="preserve">2.7 Сопоставление источников </w:t>
        </w:r>
        <w:r w:rsidRPr="00534414">
          <w:rPr>
            <w:rStyle w:val="ad"/>
            <w:iCs/>
            <w:noProof/>
          </w:rPr>
          <w:t>(</w:t>
        </w:r>
        <w:r w:rsidRPr="00534414">
          <w:rPr>
            <w:rStyle w:val="ad"/>
            <w:i/>
            <w:iCs/>
            <w:noProof/>
          </w:rPr>
          <w:t>GT</w:t>
        </w:r>
        <w:r w:rsidRPr="00534414">
          <w:rPr>
            <w:rStyle w:val="ad"/>
            <w:iCs/>
            <w:noProof/>
          </w:rPr>
          <w:t xml:space="preserve"> </w:t>
        </w:r>
        <w:r w:rsidRPr="00534414">
          <w:rPr>
            <w:rStyle w:val="ad"/>
            <w:noProof/>
          </w:rPr>
          <w:t xml:space="preserve">и </w:t>
        </w:r>
        <w:r w:rsidRPr="00534414">
          <w:rPr>
            <w:rStyle w:val="ad"/>
            <w:i/>
            <w:iCs/>
            <w:noProof/>
          </w:rPr>
          <w:t>YW</w:t>
        </w:r>
        <w:r w:rsidRPr="00534414">
          <w:rPr>
            <w:rStyle w:val="ad"/>
            <w:i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7D178D7" w14:textId="608EDEEA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7" w:history="1">
        <w:r w:rsidRPr="00534414">
          <w:rPr>
            <w:rStyle w:val="ad"/>
            <w:noProof/>
          </w:rPr>
          <w:t xml:space="preserve">2.8 Дополнительные источники: </w:t>
        </w:r>
        <w:r w:rsidRPr="00534414">
          <w:rPr>
            <w:rStyle w:val="ad"/>
            <w:i/>
            <w:iCs/>
            <w:noProof/>
          </w:rPr>
          <w:t>Similarweb</w:t>
        </w:r>
        <w:r w:rsidRPr="00534414">
          <w:rPr>
            <w:rStyle w:val="ad"/>
            <w:iCs/>
            <w:noProof/>
          </w:rPr>
          <w:t xml:space="preserve">, </w:t>
        </w:r>
        <w:r w:rsidRPr="00534414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A15CE48" w14:textId="0446E7C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8" w:history="1">
        <w:r w:rsidRPr="00534414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61979BDC" w14:textId="796B75C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59" w:history="1">
        <w:r w:rsidRPr="00534414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04342DB" w14:textId="7602CCE8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0" w:history="1">
        <w:r w:rsidRPr="00534414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F688FAA" w14:textId="7EAAAEDD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1" w:history="1">
        <w:r w:rsidRPr="00534414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95C713B" w14:textId="1A65C166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2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A70C3AC" w14:textId="78931458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3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30F4BCA" w14:textId="04124C71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4" w:history="1">
        <w:r w:rsidRPr="00534414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CDB67F7" w14:textId="43F76C61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5" w:history="1">
        <w:r w:rsidRPr="00534414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83031A3" w14:textId="1F1F462D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6" w:history="1">
        <w:r w:rsidRPr="00534414">
          <w:rPr>
            <w:rStyle w:val="ad"/>
            <w:noProof/>
          </w:rPr>
          <w:t>ЛАБОРАТОРНЫЕ РАБОТЫ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BED4248" w14:textId="1504CA67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7" w:history="1">
        <w:r w:rsidRPr="00534414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814BEF8" w14:textId="64A810B6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8" w:history="1">
        <w:r w:rsidRPr="00534414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EEED87C" w14:textId="7ADE07C2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69" w:history="1">
        <w:r w:rsidRPr="00534414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BF3BCDA" w14:textId="516992A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0" w:history="1">
        <w:r w:rsidRPr="00534414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0A0CCB0" w14:textId="13B3B04E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1" w:history="1">
        <w:r w:rsidRPr="00534414">
          <w:rPr>
            <w:rStyle w:val="ad"/>
            <w:noProof/>
          </w:rPr>
          <w:t xml:space="preserve">2.3 </w:t>
        </w:r>
        <w:r w:rsidRPr="00534414">
          <w:rPr>
            <w:rStyle w:val="ad"/>
            <w:i/>
            <w:iCs/>
            <w:noProof/>
          </w:rPr>
          <w:t>Similarweb</w:t>
        </w:r>
        <w:r w:rsidRPr="00534414">
          <w:rPr>
            <w:rStyle w:val="ad"/>
            <w:iCs/>
            <w:noProof/>
          </w:rPr>
          <w:t xml:space="preserve">: </w:t>
        </w:r>
        <w:r w:rsidRPr="00534414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13D95F72" w14:textId="06D8550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2" w:history="1">
        <w:r w:rsidRPr="00534414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152F5449" w14:textId="0565988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3" w:history="1">
        <w:r w:rsidRPr="00534414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53C12D04" w14:textId="1C4301A0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4" w:history="1">
        <w:r w:rsidRPr="00534414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34E8CAA5" w14:textId="4FFF0D4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5" w:history="1">
        <w:r w:rsidRPr="00534414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61B2EDC3" w14:textId="6A6FF7A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6" w:history="1">
        <w:r w:rsidRPr="00534414">
          <w:rPr>
            <w:rStyle w:val="ad"/>
            <w:noProof/>
          </w:rPr>
          <w:t xml:space="preserve">2.8 Сценарная оценка с данными </w:t>
        </w:r>
        <w:r w:rsidRPr="00534414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2858392B" w14:textId="4D415DB1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7" w:history="1">
        <w:r w:rsidRPr="00534414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5B95EC9A" w14:textId="1DCED96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8" w:history="1">
        <w:r w:rsidRPr="00534414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21A2C2D0" w14:textId="48DFCCF4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79" w:history="1">
        <w:r w:rsidRPr="00534414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7C186A7E" w14:textId="77052FA5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0" w:history="1">
        <w:r w:rsidRPr="00534414">
          <w:rPr>
            <w:rStyle w:val="ad"/>
            <w:noProof/>
          </w:rPr>
          <w:t xml:space="preserve">3.1 Контроль качества оценки по данным </w:t>
        </w:r>
        <w:r w:rsidRPr="00534414">
          <w:rPr>
            <w:rStyle w:val="ad"/>
            <w:i/>
            <w:iCs/>
            <w:noProof/>
          </w:rPr>
          <w:t>Similarweb</w:t>
        </w:r>
        <w:r w:rsidRPr="00534414">
          <w:rPr>
            <w:rStyle w:val="ad"/>
            <w:iCs/>
            <w:noProof/>
          </w:rPr>
          <w:t xml:space="preserve"> </w:t>
        </w:r>
        <w:r w:rsidRPr="00534414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FBA682C" w14:textId="6983D20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1" w:history="1">
        <w:r w:rsidRPr="00534414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3D3B3853" w14:textId="78CA95B3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2" w:history="1">
        <w:r w:rsidRPr="00534414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23ECA7EA" w14:textId="723D4C2B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3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48F274BA" w14:textId="7C4A7D4B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4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874F0AB" w14:textId="63BC7BBA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5" w:history="1">
        <w:r w:rsidRPr="00534414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9419594" w14:textId="41CCD76D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6" w:history="1">
        <w:r w:rsidRPr="00534414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44143737" w14:textId="15C8ED4E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7" w:history="1">
        <w:r w:rsidRPr="00534414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56971AC3" w14:textId="56CE2539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8" w:history="1">
        <w:r w:rsidRPr="00534414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7DEA8640" w14:textId="16B3E1F4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89" w:history="1">
        <w:r w:rsidRPr="00534414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292D362B" w14:textId="4A2E5BAB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0" w:history="1">
        <w:r w:rsidRPr="00534414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683DF45" w14:textId="08F88B17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1" w:history="1">
        <w:r w:rsidRPr="00534414">
          <w:rPr>
            <w:rStyle w:val="ad"/>
            <w:noProof/>
          </w:rPr>
          <w:t>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4C193720" w14:textId="123B68DA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2" w:history="1">
        <w:r w:rsidRPr="00534414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7E64B763" w14:textId="79983673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3" w:history="1">
        <w:r w:rsidRPr="00534414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78DC5F53" w14:textId="1192E37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4" w:history="1">
        <w:r w:rsidRPr="00534414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941F7DA" w14:textId="3D098DEB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5" w:history="1">
        <w:r w:rsidRPr="00534414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2CE340C" w14:textId="4AE62893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6" w:history="1">
        <w:r w:rsidRPr="00534414">
          <w:rPr>
            <w:rStyle w:val="ad"/>
            <w:noProof/>
          </w:rPr>
          <w:t xml:space="preserve">2.3 Конкурентная группа, данные </w:t>
        </w:r>
        <w:r w:rsidRPr="00534414">
          <w:rPr>
            <w:rStyle w:val="ad"/>
            <w:i/>
            <w:iCs/>
            <w:noProof/>
          </w:rPr>
          <w:t>Similarweb</w:t>
        </w:r>
        <w:r w:rsidRPr="00534414">
          <w:rPr>
            <w:rStyle w:val="ad"/>
            <w:iCs/>
            <w:noProof/>
          </w:rPr>
          <w:t xml:space="preserve"> </w:t>
        </w:r>
        <w:r w:rsidRPr="00534414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BAF7FA3" w14:textId="34DB72EA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7" w:history="1">
        <w:r w:rsidRPr="00534414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06C04A70" w14:textId="2818ADE8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8" w:history="1">
        <w:r w:rsidRPr="00534414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19F46356" w14:textId="4DC06D6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99" w:history="1">
        <w:r w:rsidRPr="00534414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4F939A01" w14:textId="35D0A9E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0" w:history="1">
        <w:r w:rsidRPr="00534414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6C88084E" w14:textId="18DAC7BE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1" w:history="1">
        <w:r w:rsidRPr="00534414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39B38069" w14:textId="1B75CB53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2" w:history="1">
        <w:r w:rsidRPr="00534414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36522186" w14:textId="2B387C20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3" w:history="1">
        <w:r w:rsidRPr="00534414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07DCE24E" w14:textId="340249E4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4" w:history="1">
        <w:r w:rsidRPr="00534414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3FE28EE5" w14:textId="6E336874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5" w:history="1">
        <w:r w:rsidRPr="00534414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7190C8BF" w14:textId="05733628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6" w:history="1">
        <w:r w:rsidRPr="00534414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267</w:t>
        </w:r>
        <w:r>
          <w:rPr>
            <w:noProof/>
            <w:webHidden/>
          </w:rPr>
          <w:fldChar w:fldCharType="end"/>
        </w:r>
      </w:hyperlink>
    </w:p>
    <w:p w14:paraId="5A723442" w14:textId="57F60A21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7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6A4B9EF7" w14:textId="42E1B25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8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721E6582" w14:textId="2F0F1EC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9" w:history="1">
        <w:r w:rsidRPr="00534414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13292F21" w14:textId="4071A608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0" w:history="1">
        <w:r w:rsidRPr="00534414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E01C50E" w14:textId="6161D136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1" w:history="1">
        <w:r w:rsidRPr="00534414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14F1692E" w14:textId="2A8B7550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2" w:history="1">
        <w:r w:rsidRPr="00534414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295</w:t>
        </w:r>
        <w:r>
          <w:rPr>
            <w:noProof/>
            <w:webHidden/>
          </w:rPr>
          <w:fldChar w:fldCharType="end"/>
        </w:r>
      </w:hyperlink>
    </w:p>
    <w:p w14:paraId="0C5CBAF1" w14:textId="4AA5586B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3" w:history="1">
        <w:r w:rsidRPr="00534414">
          <w:rPr>
            <w:rStyle w:val="ad"/>
            <w:noProof/>
          </w:rPr>
          <w:t>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5C7C6FFD" w14:textId="15B9D5B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4" w:history="1">
        <w:r w:rsidRPr="00534414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297</w:t>
        </w:r>
        <w:r>
          <w:rPr>
            <w:noProof/>
            <w:webHidden/>
          </w:rPr>
          <w:fldChar w:fldCharType="end"/>
        </w:r>
      </w:hyperlink>
    </w:p>
    <w:p w14:paraId="2CE11ED8" w14:textId="4977409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5" w:history="1">
        <w:r w:rsidRPr="00534414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53690774" w14:textId="2ADB99F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6" w:history="1">
        <w:r w:rsidRPr="00534414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7F4FD5D0" w14:textId="7D01DB4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7" w:history="1">
        <w:r w:rsidRPr="00534414">
          <w:rPr>
            <w:rStyle w:val="ad"/>
            <w:noProof/>
          </w:rPr>
          <w:t xml:space="preserve">2.2 Часть </w:t>
        </w:r>
        <w:r w:rsidRPr="00534414">
          <w:rPr>
            <w:rStyle w:val="ad"/>
            <w:i/>
            <w:iCs/>
            <w:noProof/>
          </w:rPr>
          <w:t>A</w:t>
        </w:r>
        <w:r w:rsidRPr="00534414">
          <w:rPr>
            <w:rStyle w:val="ad"/>
            <w:iCs/>
            <w:noProof/>
          </w:rPr>
          <w:t xml:space="preserve">. </w:t>
        </w:r>
        <w:r w:rsidRPr="00534414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299</w:t>
        </w:r>
        <w:r>
          <w:rPr>
            <w:noProof/>
            <w:webHidden/>
          </w:rPr>
          <w:fldChar w:fldCharType="end"/>
        </w:r>
      </w:hyperlink>
    </w:p>
    <w:p w14:paraId="34CA8340" w14:textId="67E14D82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8" w:history="1">
        <w:r w:rsidRPr="00534414">
          <w:rPr>
            <w:rStyle w:val="ad"/>
            <w:noProof/>
          </w:rPr>
          <w:t xml:space="preserve">2.3 Часть </w:t>
        </w:r>
        <w:r w:rsidRPr="00534414">
          <w:rPr>
            <w:rStyle w:val="ad"/>
            <w:i/>
            <w:iCs/>
            <w:noProof/>
          </w:rPr>
          <w:t>B</w:t>
        </w:r>
        <w:r w:rsidRPr="00534414">
          <w:rPr>
            <w:rStyle w:val="ad"/>
            <w:iCs/>
            <w:noProof/>
          </w:rPr>
          <w:t xml:space="preserve">. </w:t>
        </w:r>
        <w:r w:rsidRPr="00534414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5819FD4C" w14:textId="1D5B3AA2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9" w:history="1">
        <w:r w:rsidRPr="00534414">
          <w:rPr>
            <w:rStyle w:val="ad"/>
            <w:noProof/>
          </w:rPr>
          <w:t xml:space="preserve">2.4 Часть </w:t>
        </w:r>
        <w:r w:rsidRPr="00534414">
          <w:rPr>
            <w:rStyle w:val="ad"/>
            <w:i/>
            <w:iCs/>
            <w:noProof/>
          </w:rPr>
          <w:t>C</w:t>
        </w:r>
        <w:r w:rsidRPr="00534414">
          <w:rPr>
            <w:rStyle w:val="ad"/>
            <w:iCs/>
            <w:noProof/>
          </w:rPr>
          <w:t xml:space="preserve">. </w:t>
        </w:r>
        <w:r w:rsidRPr="00534414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308</w:t>
        </w:r>
        <w:r>
          <w:rPr>
            <w:noProof/>
            <w:webHidden/>
          </w:rPr>
          <w:fldChar w:fldCharType="end"/>
        </w:r>
      </w:hyperlink>
    </w:p>
    <w:p w14:paraId="78173EA6" w14:textId="2153217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0" w:history="1">
        <w:r w:rsidRPr="00534414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311</w:t>
        </w:r>
        <w:r>
          <w:rPr>
            <w:noProof/>
            <w:webHidden/>
          </w:rPr>
          <w:fldChar w:fldCharType="end"/>
        </w:r>
      </w:hyperlink>
    </w:p>
    <w:p w14:paraId="2ECB51AE" w14:textId="35C6AD80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1" w:history="1">
        <w:r w:rsidRPr="00534414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312</w:t>
        </w:r>
        <w:r>
          <w:rPr>
            <w:noProof/>
            <w:webHidden/>
          </w:rPr>
          <w:fldChar w:fldCharType="end"/>
        </w:r>
      </w:hyperlink>
    </w:p>
    <w:p w14:paraId="49093EED" w14:textId="2EF18BC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2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313</w:t>
        </w:r>
        <w:r>
          <w:rPr>
            <w:noProof/>
            <w:webHidden/>
          </w:rPr>
          <w:fldChar w:fldCharType="end"/>
        </w:r>
      </w:hyperlink>
    </w:p>
    <w:p w14:paraId="02BFE537" w14:textId="5CD14BAE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3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314</w:t>
        </w:r>
        <w:r>
          <w:rPr>
            <w:noProof/>
            <w:webHidden/>
          </w:rPr>
          <w:fldChar w:fldCharType="end"/>
        </w:r>
      </w:hyperlink>
    </w:p>
    <w:p w14:paraId="16C91DAA" w14:textId="1BEAFFAD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4" w:history="1">
        <w:r w:rsidRPr="00534414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316</w:t>
        </w:r>
        <w:r>
          <w:rPr>
            <w:noProof/>
            <w:webHidden/>
          </w:rPr>
          <w:fldChar w:fldCharType="end"/>
        </w:r>
      </w:hyperlink>
    </w:p>
    <w:p w14:paraId="3C83BC75" w14:textId="634F8327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5" w:history="1">
        <w:r w:rsidRPr="00534414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317</w:t>
        </w:r>
        <w:r>
          <w:rPr>
            <w:noProof/>
            <w:webHidden/>
          </w:rPr>
          <w:fldChar w:fldCharType="end"/>
        </w:r>
      </w:hyperlink>
    </w:p>
    <w:p w14:paraId="24E199BD" w14:textId="23C1685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6" w:history="1">
        <w:r w:rsidRPr="00534414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318</w:t>
        </w:r>
        <w:r>
          <w:rPr>
            <w:noProof/>
            <w:webHidden/>
          </w:rPr>
          <w:fldChar w:fldCharType="end"/>
        </w:r>
      </w:hyperlink>
    </w:p>
    <w:p w14:paraId="7DD3BB34" w14:textId="6B3192E3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7" w:history="1">
        <w:r w:rsidRPr="00534414">
          <w:rPr>
            <w:rStyle w:val="ad"/>
            <w:noProof/>
          </w:rPr>
          <w:t>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321</w:t>
        </w:r>
        <w:r>
          <w:rPr>
            <w:noProof/>
            <w:webHidden/>
          </w:rPr>
          <w:fldChar w:fldCharType="end"/>
        </w:r>
      </w:hyperlink>
    </w:p>
    <w:p w14:paraId="3EC1A809" w14:textId="22BCF39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8" w:history="1">
        <w:r w:rsidRPr="00534414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322</w:t>
        </w:r>
        <w:r>
          <w:rPr>
            <w:noProof/>
            <w:webHidden/>
          </w:rPr>
          <w:fldChar w:fldCharType="end"/>
        </w:r>
      </w:hyperlink>
    </w:p>
    <w:p w14:paraId="26583BB6" w14:textId="3F69A24C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29" w:history="1">
        <w:r w:rsidRPr="00534414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21F771D0" w14:textId="2E9E9E4F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0" w:history="1">
        <w:r w:rsidRPr="00534414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2CD5F0FC" w14:textId="2F7B9694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1" w:history="1">
        <w:r w:rsidRPr="00534414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324</w:t>
        </w:r>
        <w:r>
          <w:rPr>
            <w:noProof/>
            <w:webHidden/>
          </w:rPr>
          <w:fldChar w:fldCharType="end"/>
        </w:r>
      </w:hyperlink>
    </w:p>
    <w:p w14:paraId="268AC4C5" w14:textId="1A85F34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2" w:history="1">
        <w:r w:rsidRPr="00534414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325</w:t>
        </w:r>
        <w:r>
          <w:rPr>
            <w:noProof/>
            <w:webHidden/>
          </w:rPr>
          <w:fldChar w:fldCharType="end"/>
        </w:r>
      </w:hyperlink>
    </w:p>
    <w:p w14:paraId="34AB8F83" w14:textId="79296ED5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3" w:history="1">
        <w:r w:rsidRPr="00534414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327</w:t>
        </w:r>
        <w:r>
          <w:rPr>
            <w:noProof/>
            <w:webHidden/>
          </w:rPr>
          <w:fldChar w:fldCharType="end"/>
        </w:r>
      </w:hyperlink>
    </w:p>
    <w:p w14:paraId="34AD552E" w14:textId="6DA113A2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4" w:history="1">
        <w:r w:rsidRPr="00534414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330</w:t>
        </w:r>
        <w:r>
          <w:rPr>
            <w:noProof/>
            <w:webHidden/>
          </w:rPr>
          <w:fldChar w:fldCharType="end"/>
        </w:r>
      </w:hyperlink>
    </w:p>
    <w:p w14:paraId="78A98F36" w14:textId="2716754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5" w:history="1">
        <w:r w:rsidRPr="00534414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331</w:t>
        </w:r>
        <w:r>
          <w:rPr>
            <w:noProof/>
            <w:webHidden/>
          </w:rPr>
          <w:fldChar w:fldCharType="end"/>
        </w:r>
      </w:hyperlink>
    </w:p>
    <w:p w14:paraId="1BE81217" w14:textId="09EC038A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6" w:history="1">
        <w:r w:rsidRPr="00534414">
          <w:rPr>
            <w:rStyle w:val="ad"/>
            <w:noProof/>
          </w:rPr>
          <w:t xml:space="preserve">2.7 Сверка с проектной документацией </w:t>
        </w:r>
        <w:r w:rsidRPr="00534414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334</w:t>
        </w:r>
        <w:r>
          <w:rPr>
            <w:noProof/>
            <w:webHidden/>
          </w:rPr>
          <w:fldChar w:fldCharType="end"/>
        </w:r>
      </w:hyperlink>
    </w:p>
    <w:p w14:paraId="310ABF6B" w14:textId="2F35B599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7" w:history="1">
        <w:r w:rsidRPr="00534414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335</w:t>
        </w:r>
        <w:r>
          <w:rPr>
            <w:noProof/>
            <w:webHidden/>
          </w:rPr>
          <w:fldChar w:fldCharType="end"/>
        </w:r>
      </w:hyperlink>
    </w:p>
    <w:p w14:paraId="045E3528" w14:textId="059E3503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8" w:history="1">
        <w:r w:rsidRPr="00534414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336</w:t>
        </w:r>
        <w:r>
          <w:rPr>
            <w:noProof/>
            <w:webHidden/>
          </w:rPr>
          <w:fldChar w:fldCharType="end"/>
        </w:r>
      </w:hyperlink>
    </w:p>
    <w:p w14:paraId="2D29E55F" w14:textId="21B57091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39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337</w:t>
        </w:r>
        <w:r>
          <w:rPr>
            <w:noProof/>
            <w:webHidden/>
          </w:rPr>
          <w:fldChar w:fldCharType="end"/>
        </w:r>
      </w:hyperlink>
    </w:p>
    <w:p w14:paraId="3B513CF0" w14:textId="136E71E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0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338</w:t>
        </w:r>
        <w:r>
          <w:rPr>
            <w:noProof/>
            <w:webHidden/>
          </w:rPr>
          <w:fldChar w:fldCharType="end"/>
        </w:r>
      </w:hyperlink>
    </w:p>
    <w:p w14:paraId="369B8B58" w14:textId="13075B7D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1" w:history="1">
        <w:r w:rsidRPr="00534414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339</w:t>
        </w:r>
        <w:r>
          <w:rPr>
            <w:noProof/>
            <w:webHidden/>
          </w:rPr>
          <w:fldChar w:fldCharType="end"/>
        </w:r>
      </w:hyperlink>
    </w:p>
    <w:p w14:paraId="083D85BD" w14:textId="67B1B34B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2" w:history="1">
        <w:r w:rsidRPr="00534414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340</w:t>
        </w:r>
        <w:r>
          <w:rPr>
            <w:noProof/>
            <w:webHidden/>
          </w:rPr>
          <w:fldChar w:fldCharType="end"/>
        </w:r>
      </w:hyperlink>
    </w:p>
    <w:p w14:paraId="3B40642D" w14:textId="32313DC6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3" w:history="1">
        <w:r w:rsidRPr="00534414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341</w:t>
        </w:r>
        <w:r>
          <w:rPr>
            <w:noProof/>
            <w:webHidden/>
          </w:rPr>
          <w:fldChar w:fldCharType="end"/>
        </w:r>
      </w:hyperlink>
    </w:p>
    <w:p w14:paraId="304FD4E3" w14:textId="0C40CD72" w:rsidR="00A561D5" w:rsidRDefault="00A561D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4" w:history="1">
        <w:r w:rsidRPr="00534414">
          <w:rPr>
            <w:rStyle w:val="ad"/>
            <w:noProof/>
          </w:rPr>
          <w:t>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343</w:t>
        </w:r>
        <w:r>
          <w:rPr>
            <w:noProof/>
            <w:webHidden/>
          </w:rPr>
          <w:fldChar w:fldCharType="end"/>
        </w:r>
      </w:hyperlink>
    </w:p>
    <w:p w14:paraId="01A6C755" w14:textId="48668AF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5" w:history="1">
        <w:r w:rsidRPr="00534414">
          <w:rPr>
            <w:rStyle w:val="ad"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344</w:t>
        </w:r>
        <w:r>
          <w:rPr>
            <w:noProof/>
            <w:webHidden/>
          </w:rPr>
          <w:fldChar w:fldCharType="end"/>
        </w:r>
      </w:hyperlink>
    </w:p>
    <w:p w14:paraId="7639CA90" w14:textId="5CC459AE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6" w:history="1">
        <w:r w:rsidRPr="00534414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345</w:t>
        </w:r>
        <w:r>
          <w:rPr>
            <w:noProof/>
            <w:webHidden/>
          </w:rPr>
          <w:fldChar w:fldCharType="end"/>
        </w:r>
      </w:hyperlink>
    </w:p>
    <w:p w14:paraId="221CE97B" w14:textId="72651CB6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7" w:history="1">
        <w:r w:rsidRPr="00534414">
          <w:rPr>
            <w:rStyle w:val="ad"/>
            <w:noProof/>
          </w:rPr>
          <w:t xml:space="preserve">3 АРГУМЕНТАЦИЯ СПРОСА: </w:t>
        </w:r>
        <w:r w:rsidRPr="00534414">
          <w:rPr>
            <w:rStyle w:val="ad"/>
            <w:i/>
            <w:iCs/>
            <w:noProof/>
          </w:rPr>
          <w:t>GOOGLE TRENDS</w:t>
        </w:r>
        <w:r w:rsidRPr="00534414">
          <w:rPr>
            <w:rStyle w:val="ad"/>
            <w:iCs/>
            <w:noProof/>
          </w:rPr>
          <w:t xml:space="preserve"> </w:t>
        </w:r>
        <w:r w:rsidRPr="00534414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347</w:t>
        </w:r>
        <w:r>
          <w:rPr>
            <w:noProof/>
            <w:webHidden/>
          </w:rPr>
          <w:fldChar w:fldCharType="end"/>
        </w:r>
      </w:hyperlink>
    </w:p>
    <w:p w14:paraId="4A35D9BE" w14:textId="4BD7A06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8" w:history="1">
        <w:r w:rsidRPr="00534414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349</w:t>
        </w:r>
        <w:r>
          <w:rPr>
            <w:noProof/>
            <w:webHidden/>
          </w:rPr>
          <w:fldChar w:fldCharType="end"/>
        </w:r>
      </w:hyperlink>
    </w:p>
    <w:p w14:paraId="0EEF217F" w14:textId="7591C6EA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49" w:history="1">
        <w:r w:rsidRPr="00534414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352</w:t>
        </w:r>
        <w:r>
          <w:rPr>
            <w:noProof/>
            <w:webHidden/>
          </w:rPr>
          <w:fldChar w:fldCharType="end"/>
        </w:r>
      </w:hyperlink>
    </w:p>
    <w:p w14:paraId="06E4C5F4" w14:textId="452F7DB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0" w:history="1">
        <w:r w:rsidRPr="00534414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354</w:t>
        </w:r>
        <w:r>
          <w:rPr>
            <w:noProof/>
            <w:webHidden/>
          </w:rPr>
          <w:fldChar w:fldCharType="end"/>
        </w:r>
      </w:hyperlink>
    </w:p>
    <w:p w14:paraId="118AD9B1" w14:textId="4882FC27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1" w:history="1">
        <w:r w:rsidRPr="00534414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356</w:t>
        </w:r>
        <w:r>
          <w:rPr>
            <w:noProof/>
            <w:webHidden/>
          </w:rPr>
          <w:fldChar w:fldCharType="end"/>
        </w:r>
      </w:hyperlink>
    </w:p>
    <w:p w14:paraId="16CE09AF" w14:textId="5DAEE9D4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2" w:history="1">
        <w:r w:rsidRPr="00534414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359</w:t>
        </w:r>
        <w:r>
          <w:rPr>
            <w:noProof/>
            <w:webHidden/>
          </w:rPr>
          <w:fldChar w:fldCharType="end"/>
        </w:r>
      </w:hyperlink>
    </w:p>
    <w:p w14:paraId="795642C1" w14:textId="2410D920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3" w:history="1">
        <w:r w:rsidRPr="00534414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361</w:t>
        </w:r>
        <w:r>
          <w:rPr>
            <w:noProof/>
            <w:webHidden/>
          </w:rPr>
          <w:fldChar w:fldCharType="end"/>
        </w:r>
      </w:hyperlink>
    </w:p>
    <w:p w14:paraId="7D4BF18D" w14:textId="3483DAC9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4" w:history="1">
        <w:r w:rsidRPr="00534414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363</w:t>
        </w:r>
        <w:r>
          <w:rPr>
            <w:noProof/>
            <w:webHidden/>
          </w:rPr>
          <w:fldChar w:fldCharType="end"/>
        </w:r>
      </w:hyperlink>
    </w:p>
    <w:p w14:paraId="657EAFC6" w14:textId="14D582CD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5" w:history="1">
        <w:r w:rsidRPr="00534414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366</w:t>
        </w:r>
        <w:r>
          <w:rPr>
            <w:noProof/>
            <w:webHidden/>
          </w:rPr>
          <w:fldChar w:fldCharType="end"/>
        </w:r>
      </w:hyperlink>
    </w:p>
    <w:p w14:paraId="482A1B04" w14:textId="6A643FAF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6" w:history="1">
        <w:r w:rsidRPr="00534414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368</w:t>
        </w:r>
        <w:r>
          <w:rPr>
            <w:noProof/>
            <w:webHidden/>
          </w:rPr>
          <w:fldChar w:fldCharType="end"/>
        </w:r>
      </w:hyperlink>
    </w:p>
    <w:p w14:paraId="125B4B5D" w14:textId="5397F850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7" w:history="1">
        <w:r w:rsidRPr="00534414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371</w:t>
        </w:r>
        <w:r>
          <w:rPr>
            <w:noProof/>
            <w:webHidden/>
          </w:rPr>
          <w:fldChar w:fldCharType="end"/>
        </w:r>
      </w:hyperlink>
    </w:p>
    <w:p w14:paraId="5366D945" w14:textId="0248843A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8" w:history="1">
        <w:r w:rsidRPr="00534414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373</w:t>
        </w:r>
        <w:r>
          <w:rPr>
            <w:noProof/>
            <w:webHidden/>
          </w:rPr>
          <w:fldChar w:fldCharType="end"/>
        </w:r>
      </w:hyperlink>
    </w:p>
    <w:p w14:paraId="2BAA0588" w14:textId="70B5326D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59" w:history="1">
        <w:r w:rsidRPr="00534414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373</w:t>
        </w:r>
        <w:r>
          <w:rPr>
            <w:noProof/>
            <w:webHidden/>
          </w:rPr>
          <w:fldChar w:fldCharType="end"/>
        </w:r>
      </w:hyperlink>
    </w:p>
    <w:p w14:paraId="34A3079A" w14:textId="5F07AB04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0" w:history="1">
        <w:r w:rsidRPr="00534414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374</w:t>
        </w:r>
        <w:r>
          <w:rPr>
            <w:noProof/>
            <w:webHidden/>
          </w:rPr>
          <w:fldChar w:fldCharType="end"/>
        </w:r>
      </w:hyperlink>
    </w:p>
    <w:p w14:paraId="6D676693" w14:textId="4DF163A3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1" w:history="1">
        <w:r w:rsidRPr="00534414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375</w:t>
        </w:r>
        <w:r>
          <w:rPr>
            <w:noProof/>
            <w:webHidden/>
          </w:rPr>
          <w:fldChar w:fldCharType="end"/>
        </w:r>
      </w:hyperlink>
    </w:p>
    <w:p w14:paraId="32D7081E" w14:textId="4434C29B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2" w:history="1">
        <w:r w:rsidRPr="00534414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376</w:t>
        </w:r>
        <w:r>
          <w:rPr>
            <w:noProof/>
            <w:webHidden/>
          </w:rPr>
          <w:fldChar w:fldCharType="end"/>
        </w:r>
      </w:hyperlink>
    </w:p>
    <w:p w14:paraId="7E5F4455" w14:textId="0FB825E5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3" w:history="1">
        <w:r w:rsidRPr="00534414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377</w:t>
        </w:r>
        <w:r>
          <w:rPr>
            <w:noProof/>
            <w:webHidden/>
          </w:rPr>
          <w:fldChar w:fldCharType="end"/>
        </w:r>
      </w:hyperlink>
    </w:p>
    <w:p w14:paraId="27CD5E20" w14:textId="5D739EE0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4" w:history="1">
        <w:r w:rsidRPr="00534414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378</w:t>
        </w:r>
        <w:r>
          <w:rPr>
            <w:noProof/>
            <w:webHidden/>
          </w:rPr>
          <w:fldChar w:fldCharType="end"/>
        </w:r>
      </w:hyperlink>
    </w:p>
    <w:p w14:paraId="0CA0C52C" w14:textId="7ED05F2A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5" w:history="1">
        <w:r w:rsidRPr="00534414">
          <w:rPr>
            <w:rStyle w:val="ad"/>
            <w:noProof/>
          </w:rPr>
          <w:t xml:space="preserve">Приложение 7. Сверка с проектной документацией </w:t>
        </w:r>
        <w:r w:rsidRPr="00534414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378</w:t>
        </w:r>
        <w:r>
          <w:rPr>
            <w:noProof/>
            <w:webHidden/>
          </w:rPr>
          <w:fldChar w:fldCharType="end"/>
        </w:r>
      </w:hyperlink>
    </w:p>
    <w:p w14:paraId="0EB8F0C5" w14:textId="141AB7F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6" w:history="1">
        <w:r w:rsidRPr="00534414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380</w:t>
        </w:r>
        <w:r>
          <w:rPr>
            <w:noProof/>
            <w:webHidden/>
          </w:rPr>
          <w:fldChar w:fldCharType="end"/>
        </w:r>
      </w:hyperlink>
    </w:p>
    <w:p w14:paraId="67F9697D" w14:textId="0478097C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7" w:history="1">
        <w:r w:rsidRPr="00534414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380</w:t>
        </w:r>
        <w:r>
          <w:rPr>
            <w:noProof/>
            <w:webHidden/>
          </w:rPr>
          <w:fldChar w:fldCharType="end"/>
        </w:r>
      </w:hyperlink>
    </w:p>
    <w:p w14:paraId="6650DBE4" w14:textId="73F229C0" w:rsidR="00A561D5" w:rsidRDefault="00A561D5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8" w:history="1">
        <w:r w:rsidRPr="00534414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382</w:t>
        </w:r>
        <w:r>
          <w:rPr>
            <w:noProof/>
            <w:webHidden/>
          </w:rPr>
          <w:fldChar w:fldCharType="end"/>
        </w:r>
      </w:hyperlink>
    </w:p>
    <w:p w14:paraId="4710A0DB" w14:textId="154B0115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69" w:history="1">
        <w:r w:rsidRPr="005344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384</w:t>
        </w:r>
        <w:r>
          <w:rPr>
            <w:noProof/>
            <w:webHidden/>
          </w:rPr>
          <w:fldChar w:fldCharType="end"/>
        </w:r>
      </w:hyperlink>
    </w:p>
    <w:p w14:paraId="63F7C208" w14:textId="22670770" w:rsidR="00A561D5" w:rsidRDefault="00A561D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70" w:history="1">
        <w:r w:rsidRPr="005344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385</w:t>
        </w:r>
        <w:r>
          <w:rPr>
            <w:noProof/>
            <w:webHidden/>
          </w:rPr>
          <w:fldChar w:fldCharType="end"/>
        </w:r>
      </w:hyperlink>
    </w:p>
    <w:p w14:paraId="3BE36719" w14:textId="32DB89E5" w:rsidR="00FA781D" w:rsidRDefault="00CB4FB5">
      <w:pPr>
        <w:pStyle w:val="10"/>
      </w:pPr>
      <w:r>
        <w:fldChar w:fldCharType="end"/>
      </w:r>
    </w:p>
    <w:p w14:paraId="1DF6EFD8" w14:textId="77777777" w:rsidR="00FA781D" w:rsidRDefault="00CB4FB5">
      <w:pPr>
        <w:pStyle w:val="1"/>
        <w:pageBreakBefore/>
        <w:spacing w:after="360"/>
      </w:pPr>
      <w:bookmarkStart w:id="0" w:name="_Toc242311146"/>
      <w:r>
        <w:lastRenderedPageBreak/>
        <w:t>ВВЕДЕНИЕ</w:t>
      </w:r>
      <w:bookmarkEnd w:id="0"/>
    </w:p>
    <w:p w14:paraId="255BE911" w14:textId="77777777" w:rsidR="00FA781D" w:rsidRDefault="00CB4FB5">
      <w:pPr>
        <w:pStyle w:val="FirstParagraph"/>
      </w:pPr>
      <w:r>
        <w:t xml:space="preserve">Итоговый отчет объединяет отчеты по лабораторным работам №1–7 по дисциплине «Электронный бизнес» для проекта </w:t>
      </w:r>
      <w:r>
        <w:rPr>
          <w:i/>
        </w:rPr>
        <w:t>NotaCode</w:t>
      </w:r>
      <w:r>
        <w:t xml:space="preserve">. Каждая часть сохраняет собственную нумерацию разделов, таблиц, рисунков и приложений; данные частей согласованы с рабочими книгами </w:t>
      </w:r>
      <w:r>
        <w:rPr>
          <w:i/>
        </w:rPr>
        <w:t>Excel</w:t>
      </w:r>
      <w:r>
        <w:t>.</w:t>
      </w:r>
    </w:p>
    <w:p w14:paraId="52090279" w14:textId="77777777" w:rsidR="00FA781D" w:rsidRDefault="00CB4FB5">
      <w:pPr>
        <w:pStyle w:val="1"/>
        <w:pageBreakBefore/>
        <w:spacing w:after="360"/>
      </w:pPr>
      <w:bookmarkStart w:id="1" w:name="_Toc242311147"/>
      <w:r>
        <w:lastRenderedPageBreak/>
        <w:t>ЛАБОРАТОРНАЯ РАБОТА №1. АНАЛИЗ ПОИСКОВОГО СПРОСА И ФИКСАЦИЯ ГРАНИЦ РЫНКА</w:t>
      </w:r>
      <w:bookmarkEnd w:id="1"/>
    </w:p>
    <w:p w14:paraId="3EB0B8DE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2" w:name="_Toc242311148"/>
      <w:r>
        <w:lastRenderedPageBreak/>
        <w:t>1 ЦЕЛЬ РАБОТЫ</w:t>
      </w:r>
      <w:bookmarkEnd w:id="2"/>
    </w:p>
    <w:p w14:paraId="1CB0FF7B" w14:textId="77777777" w:rsidR="00D329F4" w:rsidRDefault="00AB6403">
      <w:pPr>
        <w:pStyle w:val="FirstParagraph"/>
      </w:pPr>
      <w:r>
        <w:t xml:space="preserve">Определить границы рынка </w:t>
      </w:r>
      <w:r>
        <w:rPr>
          <w:i/>
        </w:rPr>
        <w:t>NotaCode</w:t>
      </w:r>
      <w:r>
        <w:t xml:space="preserve"> и оценить поисковый спрос по данным </w:t>
      </w:r>
      <w:r>
        <w:rPr>
          <w:i/>
        </w:rPr>
        <w:t>Google Trends</w:t>
      </w:r>
      <w: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4D45DB90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3" w:name="_Toc242311149"/>
      <w:r>
        <w:lastRenderedPageBreak/>
        <w:t>2 ХОД РАБОТЫ</w:t>
      </w:r>
      <w:bookmarkEnd w:id="3"/>
    </w:p>
    <w:p w14:paraId="0C0500E7" w14:textId="77777777" w:rsidR="00D329F4" w:rsidRDefault="00AB6403">
      <w:pPr>
        <w:pStyle w:val="3"/>
        <w:spacing w:before="360" w:after="360"/>
        <w:ind w:firstLine="709"/>
        <w:jc w:val="left"/>
      </w:pPr>
      <w:bookmarkStart w:id="4" w:name="_Toc242311150"/>
      <w:r>
        <w:t>2.1 Компетенция, бизнес-идея и паспорт гипотезы</w:t>
      </w:r>
      <w:bookmarkEnd w:id="4"/>
    </w:p>
    <w:p w14:paraId="37004C60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217ECA08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0"/>
        <w:gridCol w:w="7035"/>
      </w:tblGrid>
      <w:tr w:rsidR="00D329F4" w14:paraId="435E076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0" w:type="dxa"/>
            <w:vAlign w:val="center"/>
          </w:tcPr>
          <w:p w14:paraId="18194F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034" w:type="dxa"/>
            <w:vAlign w:val="center"/>
          </w:tcPr>
          <w:p w14:paraId="1E0BBC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307AC3D8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094FF8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034" w:type="dxa"/>
            <w:vAlign w:val="center"/>
          </w:tcPr>
          <w:p w14:paraId="5C07C0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7D8F40EC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0B80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034" w:type="dxa"/>
            <w:vAlign w:val="center"/>
          </w:tcPr>
          <w:p w14:paraId="5F2A87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>SVG/PNG/PlantUML/Mermaid/D2/DOT/BPMN XML/XMI/PNML/draw.io/SQL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20AA6CAD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BBA9D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034" w:type="dxa"/>
            <w:vAlign w:val="center"/>
          </w:tcPr>
          <w:p w14:paraId="413B7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64CB1C99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4517F3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034" w:type="dxa"/>
            <w:vAlign w:val="center"/>
          </w:tcPr>
          <w:p w14:paraId="42F5A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437E3560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F151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034" w:type="dxa"/>
            <w:vAlign w:val="center"/>
          </w:tcPr>
          <w:p w14:paraId="463D9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5BD26D01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2ACA3FE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D329F4" w14:paraId="3C05F6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241C1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65DBCA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1ED85491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BDA7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817" w:type="dxa"/>
            <w:vAlign w:val="center"/>
          </w:tcPr>
          <w:p w14:paraId="16859C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233B079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C310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17" w:type="dxa"/>
            <w:vAlign w:val="center"/>
          </w:tcPr>
          <w:p w14:paraId="313041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1E4BCD8C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2A9F6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817" w:type="dxa"/>
            <w:vAlign w:val="center"/>
          </w:tcPr>
          <w:p w14:paraId="4148BB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0F647DA8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D193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817" w:type="dxa"/>
            <w:vAlign w:val="center"/>
          </w:tcPr>
          <w:p w14:paraId="2AA4C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IDEF0/IDEF1X/IDEF3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SVG/PNG/PlantUML/Mermaid/BPMN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</w:tbl>
    <w:p w14:paraId="1D354D7B" w14:textId="77777777" w:rsidR="00CF0297" w:rsidRDefault="00CF0297" w:rsidP="00CF029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CF0297" w14:paraId="6697D5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20EA2B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52822A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Содержание</w:t>
            </w:r>
          </w:p>
        </w:tc>
      </w:tr>
      <w:tr w:rsidR="00D329F4" w14:paraId="15969E21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9F53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817" w:type="dxa"/>
            <w:vAlign w:val="center"/>
          </w:tcPr>
          <w:p w14:paraId="7F345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19EC9222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E3D20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817" w:type="dxa"/>
            <w:vAlign w:val="center"/>
          </w:tcPr>
          <w:p w14:paraId="1A0702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306D185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23AEE4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17" w:type="dxa"/>
            <w:vAlign w:val="center"/>
          </w:tcPr>
          <w:p w14:paraId="078FB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IDEF0/1X/3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>PlantUML/Mermaid/D2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4DA22277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44C0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817" w:type="dxa"/>
            <w:vAlign w:val="center"/>
          </w:tcPr>
          <w:p w14:paraId="52E245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070E8C1F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601108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817" w:type="dxa"/>
            <w:vAlign w:val="center"/>
          </w:tcPr>
          <w:p w14:paraId="0892E9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>BPMN/UML</w:t>
            </w:r>
            <w:r>
              <w:rPr>
                <w:iCs/>
                <w:sz w:val="24"/>
              </w:rPr>
              <w:t xml:space="preserve">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43A04FC3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4222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817" w:type="dxa"/>
            <w:vAlign w:val="center"/>
          </w:tcPr>
          <w:p w14:paraId="3D821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754DC305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7820CA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17" w:type="dxa"/>
            <w:vAlign w:val="center"/>
          </w:tcPr>
          <w:p w14:paraId="1D12CC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>UML/BPMN/IDEF/DFD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3604D794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433F8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17" w:type="dxa"/>
            <w:vAlign w:val="center"/>
          </w:tcPr>
          <w:p w14:paraId="76FF2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62DD19BA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72CF2C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17" w:type="dxa"/>
            <w:vAlign w:val="center"/>
          </w:tcPr>
          <w:p w14:paraId="10DF55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5E9CE6EE" w14:textId="77777777" w:rsidTr="00CF0297">
        <w:trPr>
          <w:cantSplit/>
          <w:jc w:val="center"/>
        </w:trPr>
        <w:tc>
          <w:tcPr>
            <w:tcW w:w="3538" w:type="dxa"/>
            <w:vAlign w:val="center"/>
          </w:tcPr>
          <w:p w14:paraId="5730DA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817" w:type="dxa"/>
            <w:vAlign w:val="center"/>
          </w:tcPr>
          <w:p w14:paraId="08346F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44541BE4" w14:textId="77777777" w:rsidR="0040272C" w:rsidRDefault="00CA5646">
      <w:pPr>
        <w:spacing w:before="360"/>
        <w:ind w:firstLine="709"/>
        <w:jc w:val="both"/>
      </w:pPr>
      <w:r>
        <w:t>Паспорт охватывает поля от исполнителя до даты подготовки вывода (30.09.2026). Территорией выбрана Республика Беларусь как ядро, а русскоязычный сегмент РФ/СНГ рассматривается как расширение.</w:t>
      </w:r>
    </w:p>
    <w:p w14:paraId="69BED51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2.1.1 Проблема аудитории и коммерческое предложение по сегментам</w:t>
      </w:r>
    </w:p>
    <w:p w14:paraId="5901B656" w14:textId="77777777" w:rsidR="0040272C" w:rsidRDefault="00CA5646">
      <w:pPr>
        <w:keepNext/>
        <w:ind w:firstLine="709"/>
        <w:jc w:val="both"/>
      </w:pPr>
      <w:r>
        <w:t xml:space="preserve">В таблице 3 представлены данные по теме «клиентские задачи и предложение </w:t>
      </w:r>
      <w:r>
        <w:rPr>
          <w:i/>
        </w:rPr>
        <w:t>NotaCode</w:t>
      </w:r>
      <w:r>
        <w:t xml:space="preserve"> по сегментам».</w:t>
      </w:r>
    </w:p>
    <w:p w14:paraId="31BCD90F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399"/>
        <w:gridCol w:w="2239"/>
        <w:gridCol w:w="2619"/>
      </w:tblGrid>
      <w:tr w:rsidR="00D329F4" w14:paraId="349324F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34DFE9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99" w:type="dxa"/>
            <w:vAlign w:val="center"/>
          </w:tcPr>
          <w:p w14:paraId="0D18E6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239" w:type="dxa"/>
            <w:vAlign w:val="center"/>
          </w:tcPr>
          <w:p w14:paraId="0F4875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619" w:type="dxa"/>
            <w:vAlign w:val="center"/>
          </w:tcPr>
          <w:p w14:paraId="69D1E6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7C1BB248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BFE39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399" w:type="dxa"/>
            <w:vAlign w:val="center"/>
          </w:tcPr>
          <w:p w14:paraId="32E264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>UML/DFD/ER</w:t>
            </w:r>
            <w:r>
              <w:rPr>
                <w:iCs/>
                <w:sz w:val="24"/>
              </w:rPr>
              <w:t xml:space="preserve">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239" w:type="dxa"/>
            <w:vAlign w:val="center"/>
          </w:tcPr>
          <w:p w14:paraId="322B08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619" w:type="dxa"/>
            <w:vAlign w:val="center"/>
          </w:tcPr>
          <w:p w14:paraId="37E235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29921330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4D9368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399" w:type="dxa"/>
            <w:vAlign w:val="center"/>
          </w:tcPr>
          <w:p w14:paraId="2B291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239" w:type="dxa"/>
            <w:vAlign w:val="center"/>
          </w:tcPr>
          <w:p w14:paraId="61CE0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619" w:type="dxa"/>
            <w:vAlign w:val="center"/>
          </w:tcPr>
          <w:p w14:paraId="37288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634CAA55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63F6D5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399" w:type="dxa"/>
            <w:vAlign w:val="center"/>
          </w:tcPr>
          <w:p w14:paraId="0F7AD0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>UML/ERD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239" w:type="dxa"/>
            <w:vAlign w:val="center"/>
          </w:tcPr>
          <w:p w14:paraId="7597D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619" w:type="dxa"/>
            <w:vAlign w:val="center"/>
          </w:tcPr>
          <w:p w14:paraId="5D1E02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PlantUML/Mermaid/D2/SQL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291A6387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F2F59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399" w:type="dxa"/>
            <w:vAlign w:val="center"/>
          </w:tcPr>
          <w:p w14:paraId="26967A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239" w:type="dxa"/>
            <w:vAlign w:val="center"/>
          </w:tcPr>
          <w:p w14:paraId="75E941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619" w:type="dxa"/>
            <w:vAlign w:val="center"/>
          </w:tcPr>
          <w:p w14:paraId="108A6A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746902D0" w14:textId="77777777" w:rsidR="0040272C" w:rsidRDefault="00CA5646">
      <w:pPr>
        <w:spacing w:before="360"/>
        <w:ind w:firstLine="709"/>
        <w:jc w:val="both"/>
      </w:pPr>
      <w:r>
        <w:t xml:space="preserve">Для студентов предложен уровень </w:t>
      </w:r>
      <w:r>
        <w:rPr>
          <w:i/>
        </w:rPr>
        <w:t>Free</w:t>
      </w:r>
      <w:r>
        <w:t xml:space="preserve">, для аналитиков и архитекторов – </w:t>
      </w:r>
      <w:r>
        <w:rPr>
          <w:i/>
        </w:rPr>
        <w:t>Pro</w:t>
      </w:r>
      <w:r>
        <w:t>, для преподавателей – бесплатное использование на курсе как канал влияния (допущение). Всего выделено четыре сегмента.</w:t>
      </w:r>
    </w:p>
    <w:p w14:paraId="7B9DDE6B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_Toc242311151"/>
      <w:r>
        <w:t>2.2 Семантическое ядро</w:t>
      </w:r>
      <w:bookmarkEnd w:id="5"/>
    </w:p>
    <w:p w14:paraId="726AAE9F" w14:textId="77777777" w:rsidR="000249F6" w:rsidRDefault="00975F3B">
      <w:pPr>
        <w:ind w:firstLine="709"/>
        <w:jc w:val="both"/>
      </w:pPr>
      <w:r>
        <w:rPr>
          <w:szCs w:val="28"/>
        </w:rPr>
        <w:t xml:space="preserve">В данном разделе формируется семантическое ядро – перечень ключевых запросов, наиболее точно отражающих спрос целевой аудитории на продукт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01B9FE6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2.2.1 Карта поисковых запросов</w:t>
      </w:r>
    </w:p>
    <w:p w14:paraId="57626E64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7631E784" w14:textId="77777777" w:rsidR="00D329F4" w:rsidRDefault="00AB6403">
      <w:pPr>
        <w:pStyle w:val="a0"/>
        <w:keepNext/>
        <w:spacing w:before="360"/>
      </w:pPr>
      <w:r>
        <w:lastRenderedPageBreak/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2625"/>
        <w:gridCol w:w="2908"/>
        <w:gridCol w:w="2282"/>
      </w:tblGrid>
      <w:tr w:rsidR="00D329F4" w14:paraId="2D2E423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738BA7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625" w:type="dxa"/>
            <w:vAlign w:val="center"/>
          </w:tcPr>
          <w:p w14:paraId="4F96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2908" w:type="dxa"/>
            <w:vAlign w:val="center"/>
          </w:tcPr>
          <w:p w14:paraId="4A5DE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82" w:type="dxa"/>
            <w:vAlign w:val="center"/>
          </w:tcPr>
          <w:p w14:paraId="0F683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72FA6F4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2B01C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625" w:type="dxa"/>
            <w:vAlign w:val="center"/>
          </w:tcPr>
          <w:p w14:paraId="19308B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2908" w:type="dxa"/>
            <w:vAlign w:val="center"/>
          </w:tcPr>
          <w:p w14:paraId="76633A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82" w:type="dxa"/>
            <w:vAlign w:val="center"/>
          </w:tcPr>
          <w:p w14:paraId="57BFC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9ABE04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C8B2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25" w:type="dxa"/>
            <w:vAlign w:val="center"/>
          </w:tcPr>
          <w:p w14:paraId="50C5B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2908" w:type="dxa"/>
            <w:vAlign w:val="center"/>
          </w:tcPr>
          <w:p w14:paraId="4BA7BD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82" w:type="dxa"/>
            <w:vAlign w:val="center"/>
          </w:tcPr>
          <w:p w14:paraId="7D225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00A8214E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41C6FE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5" w:type="dxa"/>
            <w:vAlign w:val="center"/>
          </w:tcPr>
          <w:p w14:paraId="0A2F61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2908" w:type="dxa"/>
            <w:vAlign w:val="center"/>
          </w:tcPr>
          <w:p w14:paraId="56CAD8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82" w:type="dxa"/>
            <w:vAlign w:val="center"/>
          </w:tcPr>
          <w:p w14:paraId="3ECE05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61F312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4D125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5" w:type="dxa"/>
            <w:vAlign w:val="center"/>
          </w:tcPr>
          <w:p w14:paraId="54AE8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2908" w:type="dxa"/>
            <w:vAlign w:val="center"/>
          </w:tcPr>
          <w:p w14:paraId="45BED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82" w:type="dxa"/>
            <w:vAlign w:val="center"/>
          </w:tcPr>
          <w:p w14:paraId="464BD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7C1CE5F4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55AC99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5" w:type="dxa"/>
            <w:vAlign w:val="center"/>
          </w:tcPr>
          <w:p w14:paraId="59786E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2908" w:type="dxa"/>
            <w:vAlign w:val="center"/>
          </w:tcPr>
          <w:p w14:paraId="7C2C4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82" w:type="dxa"/>
            <w:vAlign w:val="center"/>
          </w:tcPr>
          <w:p w14:paraId="4A92C8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B1A66B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7BAEC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625" w:type="dxa"/>
            <w:vAlign w:val="center"/>
          </w:tcPr>
          <w:p w14:paraId="7B82D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2908" w:type="dxa"/>
            <w:vAlign w:val="center"/>
          </w:tcPr>
          <w:p w14:paraId="66C33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82" w:type="dxa"/>
            <w:vAlign w:val="center"/>
          </w:tcPr>
          <w:p w14:paraId="6A84FE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178FEAB1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EE26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625" w:type="dxa"/>
            <w:vAlign w:val="center"/>
          </w:tcPr>
          <w:p w14:paraId="1F0174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2908" w:type="dxa"/>
            <w:vAlign w:val="center"/>
          </w:tcPr>
          <w:p w14:paraId="15D59D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82" w:type="dxa"/>
            <w:vAlign w:val="center"/>
          </w:tcPr>
          <w:p w14:paraId="3F0756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072B33C3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1F6D80CE" w14:textId="77777777" w:rsidR="00D329F4" w:rsidRDefault="00AB6403">
      <w:pPr>
        <w:pStyle w:val="a0"/>
        <w:ind w:firstLine="709"/>
        <w:jc w:val="both"/>
      </w:pPr>
      <w:r>
        <w:lastRenderedPageBreak/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6F324D2" w14:textId="77777777" w:rsidR="00D329F4" w:rsidRDefault="00AB6403">
      <w:pPr>
        <w:pStyle w:val="a0"/>
        <w:keepNext/>
        <w:spacing w:before="360"/>
      </w:pPr>
      <w: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D329F4" w14:paraId="2AE136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8D858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1ED328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25CC79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30543E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12C29E2B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D0638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852" w:type="dxa"/>
            <w:vAlign w:val="center"/>
          </w:tcPr>
          <w:p w14:paraId="12A735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237" w:type="dxa"/>
            <w:vAlign w:val="center"/>
          </w:tcPr>
          <w:p w14:paraId="33CE80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022" w:type="dxa"/>
            <w:vAlign w:val="center"/>
          </w:tcPr>
          <w:p w14:paraId="14300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58E4B92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F3A9E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852" w:type="dxa"/>
            <w:vAlign w:val="center"/>
          </w:tcPr>
          <w:p w14:paraId="16D6EE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237" w:type="dxa"/>
            <w:vAlign w:val="center"/>
          </w:tcPr>
          <w:p w14:paraId="4E8E1C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022" w:type="dxa"/>
            <w:vAlign w:val="center"/>
          </w:tcPr>
          <w:p w14:paraId="3CE8A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4830FB7A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EF5F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852" w:type="dxa"/>
            <w:vAlign w:val="center"/>
          </w:tcPr>
          <w:p w14:paraId="3E4C1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237" w:type="dxa"/>
            <w:vAlign w:val="center"/>
          </w:tcPr>
          <w:p w14:paraId="07D73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022" w:type="dxa"/>
            <w:vAlign w:val="center"/>
          </w:tcPr>
          <w:p w14:paraId="66D30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34075238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A2C6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852" w:type="dxa"/>
            <w:vAlign w:val="center"/>
          </w:tcPr>
          <w:p w14:paraId="342661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237" w:type="dxa"/>
            <w:vAlign w:val="center"/>
          </w:tcPr>
          <w:p w14:paraId="3F795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022" w:type="dxa"/>
            <w:vAlign w:val="center"/>
          </w:tcPr>
          <w:p w14:paraId="2CA43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19445EE1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7E9F0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852" w:type="dxa"/>
            <w:vAlign w:val="center"/>
          </w:tcPr>
          <w:p w14:paraId="04B6A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237" w:type="dxa"/>
            <w:vAlign w:val="center"/>
          </w:tcPr>
          <w:p w14:paraId="6F3923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022" w:type="dxa"/>
            <w:vAlign w:val="center"/>
          </w:tcPr>
          <w:p w14:paraId="7E157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6EF8B015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CF0297" w14:paraId="59AD16C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558807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5E8F97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45A6DCF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2D776D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 проверки</w:t>
            </w:r>
          </w:p>
        </w:tc>
      </w:tr>
      <w:tr w:rsidR="00D329F4" w14:paraId="2375F96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04FD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852" w:type="dxa"/>
            <w:vAlign w:val="center"/>
          </w:tcPr>
          <w:p w14:paraId="71AAE2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237" w:type="dxa"/>
            <w:vAlign w:val="center"/>
          </w:tcPr>
          <w:p w14:paraId="43AED5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022" w:type="dxa"/>
            <w:vAlign w:val="center"/>
          </w:tcPr>
          <w:p w14:paraId="252F52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73BD0B2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FED56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852" w:type="dxa"/>
            <w:vAlign w:val="center"/>
          </w:tcPr>
          <w:p w14:paraId="4F29E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237" w:type="dxa"/>
            <w:vAlign w:val="center"/>
          </w:tcPr>
          <w:p w14:paraId="16A0D7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022" w:type="dxa"/>
            <w:vAlign w:val="center"/>
          </w:tcPr>
          <w:p w14:paraId="3380E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366185A0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56501647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D329F4" w14:paraId="43C77C1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97382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3F6BDB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27C684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05DCF9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094A58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041F36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3C6B0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71617B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FF14BB9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6F0C4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80" w:type="dxa"/>
            <w:vAlign w:val="center"/>
          </w:tcPr>
          <w:p w14:paraId="6D9F8D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0" w:type="dxa"/>
            <w:vAlign w:val="center"/>
          </w:tcPr>
          <w:p w14:paraId="1D0858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643F28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606C0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2C1D16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72F373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180" w:type="dxa"/>
            <w:vAlign w:val="center"/>
          </w:tcPr>
          <w:p w14:paraId="00AC60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436C9FF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16F2E1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80" w:type="dxa"/>
            <w:vAlign w:val="center"/>
          </w:tcPr>
          <w:p w14:paraId="7EC9B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00" w:type="dxa"/>
            <w:vAlign w:val="center"/>
          </w:tcPr>
          <w:p w14:paraId="1BB97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3491E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BCCB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56CF68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6DE46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180" w:type="dxa"/>
            <w:vAlign w:val="center"/>
          </w:tcPr>
          <w:p w14:paraId="6EF4E1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17D2746B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394110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0" w:type="dxa"/>
            <w:vAlign w:val="center"/>
          </w:tcPr>
          <w:p w14:paraId="102ACB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00" w:type="dxa"/>
            <w:vAlign w:val="center"/>
          </w:tcPr>
          <w:p w14:paraId="54BB3B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781" w:type="dxa"/>
            <w:vAlign w:val="center"/>
          </w:tcPr>
          <w:p w14:paraId="2DE3E9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1B73D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474F0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3DEB2D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180" w:type="dxa"/>
            <w:vAlign w:val="center"/>
          </w:tcPr>
          <w:p w14:paraId="024E7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</w:tbl>
    <w:p w14:paraId="7FC8DB2D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CF0297" w14:paraId="51FA5A0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78D47E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620D55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349983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006168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33E541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7D00B28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1ECEEDD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03864B1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12810FF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0C5BFD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80" w:type="dxa"/>
            <w:vAlign w:val="center"/>
          </w:tcPr>
          <w:p w14:paraId="401C0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00" w:type="dxa"/>
            <w:vAlign w:val="center"/>
          </w:tcPr>
          <w:p w14:paraId="0DE3F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781" w:type="dxa"/>
            <w:vAlign w:val="center"/>
          </w:tcPr>
          <w:p w14:paraId="7DEF82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8720C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7A510B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1223A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180" w:type="dxa"/>
            <w:vAlign w:val="center"/>
          </w:tcPr>
          <w:p w14:paraId="7D53C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2F9E6C84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C4D95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0" w:type="dxa"/>
            <w:vAlign w:val="center"/>
          </w:tcPr>
          <w:p w14:paraId="477A84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424CD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1825E4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00CB2C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0D6919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140CB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180" w:type="dxa"/>
            <w:vAlign w:val="center"/>
          </w:tcPr>
          <w:p w14:paraId="466F1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321D6A9D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BB5C3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80" w:type="dxa"/>
            <w:vAlign w:val="center"/>
          </w:tcPr>
          <w:p w14:paraId="3713D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00" w:type="dxa"/>
            <w:vAlign w:val="center"/>
          </w:tcPr>
          <w:p w14:paraId="0EBB8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4C1A70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D687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1CDF6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42458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180" w:type="dxa"/>
            <w:vAlign w:val="center"/>
          </w:tcPr>
          <w:p w14:paraId="7F95D5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5BC6FDED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D8FE1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80" w:type="dxa"/>
            <w:vAlign w:val="center"/>
          </w:tcPr>
          <w:p w14:paraId="03DCF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00" w:type="dxa"/>
            <w:vAlign w:val="center"/>
          </w:tcPr>
          <w:p w14:paraId="50201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7A47E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38A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65A25B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20A00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80" w:type="dxa"/>
            <w:vAlign w:val="center"/>
          </w:tcPr>
          <w:p w14:paraId="374B3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09072416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C085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0" w:type="dxa"/>
            <w:vAlign w:val="center"/>
          </w:tcPr>
          <w:p w14:paraId="68000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00" w:type="dxa"/>
            <w:vAlign w:val="center"/>
          </w:tcPr>
          <w:p w14:paraId="65612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C371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92D5C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6C45F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52DAD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180" w:type="dxa"/>
            <w:vAlign w:val="center"/>
          </w:tcPr>
          <w:p w14:paraId="2FEBE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29AF2AA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2000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0" w:type="dxa"/>
            <w:vAlign w:val="center"/>
          </w:tcPr>
          <w:p w14:paraId="06DE00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00" w:type="dxa"/>
            <w:vAlign w:val="center"/>
          </w:tcPr>
          <w:p w14:paraId="0DD6E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0814A9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1BA709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38" w:type="dxa"/>
            <w:vAlign w:val="center"/>
          </w:tcPr>
          <w:p w14:paraId="72247E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59" w:type="dxa"/>
            <w:vAlign w:val="center"/>
          </w:tcPr>
          <w:p w14:paraId="7D0CD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180" w:type="dxa"/>
            <w:vAlign w:val="center"/>
          </w:tcPr>
          <w:p w14:paraId="71F39B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</w:tbl>
    <w:p w14:paraId="40041984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CF0297" w14:paraId="5FC3454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853B6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3E89FC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4E97DF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3374B46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1F3A6C7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1F60449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4B34E8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47CEB3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3A808E8A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144CC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80" w:type="dxa"/>
            <w:vAlign w:val="center"/>
          </w:tcPr>
          <w:p w14:paraId="27601D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00" w:type="dxa"/>
            <w:vAlign w:val="center"/>
          </w:tcPr>
          <w:p w14:paraId="2D6695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38536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89B7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38" w:type="dxa"/>
            <w:vAlign w:val="center"/>
          </w:tcPr>
          <w:p w14:paraId="3FD04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59" w:type="dxa"/>
            <w:vAlign w:val="center"/>
          </w:tcPr>
          <w:p w14:paraId="347D45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80" w:type="dxa"/>
            <w:vAlign w:val="center"/>
          </w:tcPr>
          <w:p w14:paraId="44E259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3FC0867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0E90D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80" w:type="dxa"/>
            <w:vAlign w:val="center"/>
          </w:tcPr>
          <w:p w14:paraId="37A608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00" w:type="dxa"/>
            <w:vAlign w:val="center"/>
          </w:tcPr>
          <w:p w14:paraId="779B6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21018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356D4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38" w:type="dxa"/>
            <w:vAlign w:val="center"/>
          </w:tcPr>
          <w:p w14:paraId="452C3F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59" w:type="dxa"/>
            <w:vAlign w:val="center"/>
          </w:tcPr>
          <w:p w14:paraId="4D897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180" w:type="dxa"/>
            <w:vAlign w:val="center"/>
          </w:tcPr>
          <w:p w14:paraId="2D9171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028EF710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7F2D1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0" w:type="dxa"/>
            <w:vAlign w:val="center"/>
          </w:tcPr>
          <w:p w14:paraId="1960D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00" w:type="dxa"/>
            <w:vAlign w:val="center"/>
          </w:tcPr>
          <w:p w14:paraId="342D2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42B71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0477E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38" w:type="dxa"/>
            <w:vAlign w:val="center"/>
          </w:tcPr>
          <w:p w14:paraId="06D9F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72B6DF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180" w:type="dxa"/>
            <w:vAlign w:val="center"/>
          </w:tcPr>
          <w:p w14:paraId="6CAB4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A8E5AC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077FCE8F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D329F4" w14:paraId="480BA63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4D23EA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75EC58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07078F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5C87603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1F40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908" w:type="dxa"/>
            <w:vAlign w:val="center"/>
          </w:tcPr>
          <w:p w14:paraId="0AB03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767" w:type="dxa"/>
            <w:vAlign w:val="center"/>
          </w:tcPr>
          <w:p w14:paraId="24BC07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5D6C17E3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0837A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908" w:type="dxa"/>
            <w:vAlign w:val="center"/>
          </w:tcPr>
          <w:p w14:paraId="5F065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767" w:type="dxa"/>
            <w:vAlign w:val="center"/>
          </w:tcPr>
          <w:p w14:paraId="10AD2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030F29C2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16DD44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908" w:type="dxa"/>
            <w:vAlign w:val="center"/>
          </w:tcPr>
          <w:p w14:paraId="41ACA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767" w:type="dxa"/>
            <w:vAlign w:val="center"/>
          </w:tcPr>
          <w:p w14:paraId="16EFA8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</w:tbl>
    <w:p w14:paraId="77C1B6F0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CF0297" w14:paraId="5AF70D4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5D940F9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142830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64C7AAF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 использовать в анализе</w:t>
            </w:r>
          </w:p>
        </w:tc>
      </w:tr>
      <w:tr w:rsidR="00D329F4" w14:paraId="70EFF71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2C4B8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908" w:type="dxa"/>
            <w:vAlign w:val="center"/>
          </w:tcPr>
          <w:p w14:paraId="5FE230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767" w:type="dxa"/>
            <w:vAlign w:val="center"/>
          </w:tcPr>
          <w:p w14:paraId="03691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1594B0D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40E78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908" w:type="dxa"/>
            <w:vAlign w:val="center"/>
          </w:tcPr>
          <w:p w14:paraId="0D141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767" w:type="dxa"/>
            <w:vAlign w:val="center"/>
          </w:tcPr>
          <w:p w14:paraId="5813F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060FA37B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29A0E7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908" w:type="dxa"/>
            <w:vAlign w:val="center"/>
          </w:tcPr>
          <w:p w14:paraId="1CD90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767" w:type="dxa"/>
            <w:vAlign w:val="center"/>
          </w:tcPr>
          <w:p w14:paraId="4C662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0FF580A" w14:textId="77777777" w:rsidR="0040272C" w:rsidRDefault="00CA5646">
      <w:pPr>
        <w:spacing w:before="360"/>
        <w:ind w:firstLine="709"/>
        <w:jc w:val="both"/>
      </w:pPr>
      <w:r>
        <w:t xml:space="preserve">Наибольшая частотность среди перечисленных запросов у </w:t>
      </w:r>
      <w:r>
        <w:rPr>
          <w:i/>
        </w:rPr>
        <w:t>mermaid</w:t>
      </w:r>
      <w:r>
        <w:t xml:space="preserve"> (1163), причина исключения – омонимия. Запросы на скачивание и «нейросеть схема бесплатно» отражают ценовую чувствительность, а не спрос на платную подписку.</w:t>
      </w:r>
    </w:p>
    <w:p w14:paraId="7EE12D81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2.2.2 Уровень интереса по семантическому ядру</w:t>
      </w:r>
    </w:p>
    <w:p w14:paraId="1F9B9EB5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30244E83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5"/>
        <w:gridCol w:w="5553"/>
        <w:gridCol w:w="1247"/>
      </w:tblGrid>
      <w:tr w:rsidR="00D329F4" w14:paraId="283F918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5" w:type="dxa"/>
            <w:vAlign w:val="center"/>
          </w:tcPr>
          <w:p w14:paraId="7BE4B9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552" w:type="dxa"/>
            <w:vAlign w:val="center"/>
          </w:tcPr>
          <w:p w14:paraId="10A884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247" w:type="dxa"/>
            <w:vAlign w:val="center"/>
          </w:tcPr>
          <w:p w14:paraId="2BE26B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1F14BC06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29BEE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552" w:type="dxa"/>
            <w:vAlign w:val="center"/>
          </w:tcPr>
          <w:p w14:paraId="1BD50B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247" w:type="dxa"/>
            <w:vAlign w:val="center"/>
          </w:tcPr>
          <w:p w14:paraId="5716C1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3A8BB7B3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797DE5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552" w:type="dxa"/>
            <w:vAlign w:val="center"/>
          </w:tcPr>
          <w:p w14:paraId="6DE02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247" w:type="dxa"/>
            <w:vAlign w:val="center"/>
          </w:tcPr>
          <w:p w14:paraId="4C92E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E90395E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1D131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552" w:type="dxa"/>
            <w:vAlign w:val="center"/>
          </w:tcPr>
          <w:p w14:paraId="009FF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247" w:type="dxa"/>
            <w:vAlign w:val="center"/>
          </w:tcPr>
          <w:p w14:paraId="148C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78AAA751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7DF5C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552" w:type="dxa"/>
            <w:vAlign w:val="center"/>
          </w:tcPr>
          <w:p w14:paraId="58188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247" w:type="dxa"/>
            <w:vAlign w:val="center"/>
          </w:tcPr>
          <w:p w14:paraId="41085B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1C30EF7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45E1D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552" w:type="dxa"/>
            <w:vAlign w:val="center"/>
          </w:tcPr>
          <w:p w14:paraId="0419B8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247" w:type="dxa"/>
            <w:vAlign w:val="center"/>
          </w:tcPr>
          <w:p w14:paraId="69D029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3220B9F" w14:textId="77777777" w:rsidR="00D329F4" w:rsidRDefault="00AB6403">
      <w:pPr>
        <w:pStyle w:val="a0"/>
        <w:spacing w:before="360"/>
        <w:ind w:firstLine="709"/>
        <w:jc w:val="both"/>
      </w:pPr>
      <w:r>
        <w:t xml:space="preserve"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</w:t>
      </w:r>
      <w:r>
        <w:lastRenderedPageBreak/>
        <w:t>динамика и коммерческое намерение; сильные – региональная определенность и согласованность источников.</w:t>
      </w:r>
    </w:p>
    <w:p w14:paraId="2C24B033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2.2.3 Приоритизация кластеров и вывод по семантическому ядру</w:t>
      </w:r>
    </w:p>
    <w:p w14:paraId="16885B6A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08279E8B" w14:textId="77777777" w:rsidR="00D329F4" w:rsidRDefault="00AB6403">
      <w:pPr>
        <w:pStyle w:val="a0"/>
        <w:keepNext/>
        <w:spacing w:before="360"/>
      </w:pPr>
      <w: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D329F4" w14:paraId="6DC38A4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72F9F4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7A1F90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27E963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3F8DEA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426F92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4D4511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111145F8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019C0E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5AE7D5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270" w:type="dxa"/>
            <w:vAlign w:val="center"/>
          </w:tcPr>
          <w:p w14:paraId="0B0890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62A0D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4F543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6C0EDB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7E6918F4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5EB60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454" w:type="dxa"/>
            <w:vAlign w:val="center"/>
          </w:tcPr>
          <w:p w14:paraId="07348A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270" w:type="dxa"/>
            <w:vAlign w:val="center"/>
          </w:tcPr>
          <w:p w14:paraId="05A645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454" w:type="dxa"/>
            <w:vAlign w:val="center"/>
          </w:tcPr>
          <w:p w14:paraId="56CCE4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31" w:type="dxa"/>
            <w:vAlign w:val="center"/>
          </w:tcPr>
          <w:p w14:paraId="0D5F5C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E7EB8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4A8C411E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20EF37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1426D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270" w:type="dxa"/>
            <w:vAlign w:val="center"/>
          </w:tcPr>
          <w:p w14:paraId="31010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0EBCC8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B57FB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795199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>PlantUML/Mermaid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64FFBE89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01AAF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454" w:type="dxa"/>
            <w:vAlign w:val="center"/>
          </w:tcPr>
          <w:p w14:paraId="16182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270" w:type="dxa"/>
            <w:vAlign w:val="center"/>
          </w:tcPr>
          <w:p w14:paraId="384B2C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36F7BD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31" w:type="dxa"/>
            <w:vAlign w:val="center"/>
          </w:tcPr>
          <w:p w14:paraId="59300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23D2B1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2D8E2D17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423D8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4CD2EE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270" w:type="dxa"/>
            <w:vAlign w:val="center"/>
          </w:tcPr>
          <w:p w14:paraId="530BA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454" w:type="dxa"/>
            <w:vAlign w:val="center"/>
          </w:tcPr>
          <w:p w14:paraId="00682B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531" w:type="dxa"/>
            <w:vAlign w:val="center"/>
          </w:tcPr>
          <w:p w14:paraId="3757E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638" w:type="dxa"/>
            <w:vAlign w:val="center"/>
          </w:tcPr>
          <w:p w14:paraId="41BA9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</w:tbl>
    <w:p w14:paraId="42649862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CF0297" w14:paraId="52B3A6A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2836B6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56156FD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0F6FF2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54C66E6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5B86EB4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61FD6F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Практический вывод</w:t>
            </w:r>
          </w:p>
        </w:tc>
      </w:tr>
      <w:tr w:rsidR="00D329F4" w14:paraId="0AE24B73" w14:textId="77777777" w:rsidTr="00CF0297">
        <w:trPr>
          <w:cantSplit/>
          <w:jc w:val="center"/>
        </w:trPr>
        <w:tc>
          <w:tcPr>
            <w:tcW w:w="2008" w:type="dxa"/>
            <w:vAlign w:val="center"/>
          </w:tcPr>
          <w:p w14:paraId="510D59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454" w:type="dxa"/>
            <w:vAlign w:val="center"/>
          </w:tcPr>
          <w:p w14:paraId="082D1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270" w:type="dxa"/>
            <w:vAlign w:val="center"/>
          </w:tcPr>
          <w:p w14:paraId="451D0E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454" w:type="dxa"/>
            <w:vAlign w:val="center"/>
          </w:tcPr>
          <w:p w14:paraId="06BA3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531" w:type="dxa"/>
            <w:vAlign w:val="center"/>
          </w:tcPr>
          <w:p w14:paraId="310FA3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638" w:type="dxa"/>
            <w:vAlign w:val="center"/>
          </w:tcPr>
          <w:p w14:paraId="3FF73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6752903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>-функцией), но оба кластера пока информационные. Итог по ядру сведен в форму вывода ПРИМЕР табл. 10 (таблица 10).</w:t>
      </w:r>
    </w:p>
    <w:p w14:paraId="77B30E56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D329F4" w14:paraId="5C4334C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2B39E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674EFC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34AA967E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194DA1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668" w:type="dxa"/>
            <w:vAlign w:val="center"/>
          </w:tcPr>
          <w:p w14:paraId="523E21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5E384CFD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0F5C20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668" w:type="dxa"/>
            <w:vAlign w:val="center"/>
          </w:tcPr>
          <w:p w14:paraId="5C5259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072483E3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30EE6F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668" w:type="dxa"/>
            <w:vAlign w:val="center"/>
          </w:tcPr>
          <w:p w14:paraId="4631FF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5FF1F64B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1EE44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668" w:type="dxa"/>
            <w:vAlign w:val="center"/>
          </w:tcPr>
          <w:p w14:paraId="3625B7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F9B220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608282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668" w:type="dxa"/>
            <w:vAlign w:val="center"/>
          </w:tcPr>
          <w:p w14:paraId="09C6C8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6493FC2A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6B333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8" w:type="dxa"/>
            <w:vAlign w:val="center"/>
          </w:tcPr>
          <w:p w14:paraId="27042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</w:tbl>
    <w:p w14:paraId="1C3DD225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CF0297" w14:paraId="67CE628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0AB384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23F7784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Заполненная формулировка</w:t>
            </w:r>
          </w:p>
        </w:tc>
      </w:tr>
      <w:tr w:rsidR="00D329F4" w14:paraId="0279A7E2" w14:textId="77777777" w:rsidTr="00CF0297">
        <w:trPr>
          <w:cantSplit/>
          <w:jc w:val="center"/>
        </w:trPr>
        <w:tc>
          <w:tcPr>
            <w:tcW w:w="2687" w:type="dxa"/>
            <w:vAlign w:val="center"/>
          </w:tcPr>
          <w:p w14:paraId="73A5F4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668" w:type="dxa"/>
            <w:vAlign w:val="center"/>
          </w:tcPr>
          <w:p w14:paraId="40AE86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102A2E6B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3D4383E2" w14:textId="77777777" w:rsidR="00D329F4" w:rsidRDefault="00AB6403">
      <w:pPr>
        <w:pStyle w:val="3"/>
        <w:spacing w:before="360" w:after="360"/>
        <w:ind w:firstLine="709"/>
        <w:jc w:val="left"/>
      </w:pPr>
      <w:bookmarkStart w:id="6" w:name="_Toc242311152"/>
      <w:r>
        <w:t xml:space="preserve">2.3 </w:t>
      </w:r>
      <w:r>
        <w:rPr>
          <w:i/>
          <w:iCs/>
        </w:rPr>
        <w:t>Google Trends</w:t>
      </w:r>
      <w:r>
        <w:rPr>
          <w:iCs/>
        </w:rPr>
        <w:t xml:space="preserve">: </w:t>
      </w:r>
      <w:r>
        <w:t>сбор и анализ данных по Беларуси</w:t>
      </w:r>
      <w:bookmarkEnd w:id="6"/>
    </w:p>
    <w:p w14:paraId="62274AB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2.3.1 Настройки и протокол</w:t>
      </w:r>
    </w:p>
    <w:p w14:paraId="186B4C78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</w:t>
      </w:r>
      <w:r>
        <w:lastRenderedPageBreak/>
        <w:t xml:space="preserve">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</w:t>
      </w:r>
      <w:r>
        <w:t xml:space="preserve">_Беларусь, </w:t>
      </w:r>
      <w:r>
        <w:rPr>
          <w:i/>
        </w:rPr>
        <w:t>GT</w:t>
      </w:r>
      <w:r>
        <w:t xml:space="preserve">_Россия_Казахстан, </w:t>
      </w:r>
      <w:r>
        <w:rPr>
          <w:i/>
        </w:rPr>
        <w:t>GT</w:t>
      </w:r>
      <w: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67614B38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D329F4" w14:paraId="5C353DB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A8F82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0E9F9B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1C2863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54788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2E9832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FD57D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435C0C9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18DF6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3E3045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5CE3DD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CAB11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39B9F9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173" w:type="dxa"/>
            <w:vAlign w:val="center"/>
          </w:tcPr>
          <w:p w14:paraId="2EB07A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2ADE156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D5C8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69" w:type="dxa"/>
            <w:vAlign w:val="center"/>
          </w:tcPr>
          <w:p w14:paraId="22748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AE088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5" w:type="dxa"/>
            <w:vAlign w:val="center"/>
          </w:tcPr>
          <w:p w14:paraId="42CFA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33641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173" w:type="dxa"/>
            <w:vAlign w:val="center"/>
          </w:tcPr>
          <w:p w14:paraId="22B8E9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2353A7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4E861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020149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65EC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7D2EB2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038AB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173" w:type="dxa"/>
            <w:vAlign w:val="center"/>
          </w:tcPr>
          <w:p w14:paraId="7C55CA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3FBA06A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F112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6027F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73A5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5" w:type="dxa"/>
            <w:vAlign w:val="center"/>
          </w:tcPr>
          <w:p w14:paraId="156C1E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6FE009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173" w:type="dxa"/>
            <w:vAlign w:val="center"/>
          </w:tcPr>
          <w:p w14:paraId="00E080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7F6AFAA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E9CEC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45398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A4503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5" w:type="dxa"/>
            <w:vAlign w:val="center"/>
          </w:tcPr>
          <w:p w14:paraId="54AD7D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1EBCD2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173" w:type="dxa"/>
            <w:vAlign w:val="center"/>
          </w:tcPr>
          <w:p w14:paraId="4CEB7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1D9FA01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1E97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1EB68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5B11D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568F1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496BB0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173" w:type="dxa"/>
            <w:vAlign w:val="center"/>
          </w:tcPr>
          <w:p w14:paraId="436BE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754E84F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CE2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72560D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A622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1A77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212882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173" w:type="dxa"/>
            <w:vAlign w:val="center"/>
          </w:tcPr>
          <w:p w14:paraId="2A1EA9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</w:tbl>
    <w:p w14:paraId="6050A7DD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1B5D0C9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144ADE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2D0C1A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6DA2D14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A42886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57880F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7AF81C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60CEA1F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BB9B4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7E3C7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C669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5" w:type="dxa"/>
            <w:vAlign w:val="center"/>
          </w:tcPr>
          <w:p w14:paraId="63CFF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3BD53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173" w:type="dxa"/>
            <w:vAlign w:val="center"/>
          </w:tcPr>
          <w:p w14:paraId="7E6AC3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0DC7D65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2293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9" w:type="dxa"/>
            <w:vAlign w:val="center"/>
          </w:tcPr>
          <w:p w14:paraId="334F9B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1005BA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46E019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1E362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173" w:type="dxa"/>
            <w:vAlign w:val="center"/>
          </w:tcPr>
          <w:p w14:paraId="1F9E0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4385296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777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707B8F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F32F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5" w:type="dxa"/>
            <w:vAlign w:val="center"/>
          </w:tcPr>
          <w:p w14:paraId="7200A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173" w:type="dxa"/>
            <w:vAlign w:val="center"/>
          </w:tcPr>
          <w:p w14:paraId="1EBC67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173" w:type="dxa"/>
            <w:vAlign w:val="center"/>
          </w:tcPr>
          <w:p w14:paraId="3CDE9E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5A5A083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692D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169" w:type="dxa"/>
            <w:vAlign w:val="center"/>
          </w:tcPr>
          <w:p w14:paraId="2A490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EDE4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5" w:type="dxa"/>
            <w:vAlign w:val="center"/>
          </w:tcPr>
          <w:p w14:paraId="404A9B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173" w:type="dxa"/>
            <w:vAlign w:val="center"/>
          </w:tcPr>
          <w:p w14:paraId="092D84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173" w:type="dxa"/>
            <w:vAlign w:val="center"/>
          </w:tcPr>
          <w:p w14:paraId="324D4B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16C63E6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AFA2B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7A6F4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91F40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5EFD3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32697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173" w:type="dxa"/>
            <w:vAlign w:val="center"/>
          </w:tcPr>
          <w:p w14:paraId="13E36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7F4449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557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4022C2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098C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06EA4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3FAC77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173" w:type="dxa"/>
            <w:vAlign w:val="center"/>
          </w:tcPr>
          <w:p w14:paraId="56821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7C03251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0F93D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69" w:type="dxa"/>
            <w:vAlign w:val="center"/>
          </w:tcPr>
          <w:p w14:paraId="04AA41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2A370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5" w:type="dxa"/>
            <w:vAlign w:val="center"/>
          </w:tcPr>
          <w:p w14:paraId="230DE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173" w:type="dxa"/>
            <w:vAlign w:val="center"/>
          </w:tcPr>
          <w:p w14:paraId="66783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173" w:type="dxa"/>
            <w:vAlign w:val="center"/>
          </w:tcPr>
          <w:p w14:paraId="2E0B2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6100235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FB1B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69" w:type="dxa"/>
            <w:vAlign w:val="center"/>
          </w:tcPr>
          <w:p w14:paraId="010BEE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41D551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5" w:type="dxa"/>
            <w:vAlign w:val="center"/>
          </w:tcPr>
          <w:p w14:paraId="2F999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173" w:type="dxa"/>
            <w:vAlign w:val="center"/>
          </w:tcPr>
          <w:p w14:paraId="328BA6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173" w:type="dxa"/>
            <w:vAlign w:val="center"/>
          </w:tcPr>
          <w:p w14:paraId="328986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0E7C7D5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D57A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05F0E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05ACC6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5054B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173" w:type="dxa"/>
            <w:vAlign w:val="center"/>
          </w:tcPr>
          <w:p w14:paraId="5E496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173" w:type="dxa"/>
            <w:vAlign w:val="center"/>
          </w:tcPr>
          <w:p w14:paraId="411645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</w:tbl>
    <w:p w14:paraId="58E1CEAB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3E6E9D1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9C262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6142A25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545B4A3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4D3BBD1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7D1ADF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20AABD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045A25F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48E24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69" w:type="dxa"/>
            <w:vAlign w:val="center"/>
          </w:tcPr>
          <w:p w14:paraId="4C248A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30E620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0770C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173" w:type="dxa"/>
            <w:vAlign w:val="center"/>
          </w:tcPr>
          <w:p w14:paraId="0C9856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173" w:type="dxa"/>
            <w:vAlign w:val="center"/>
          </w:tcPr>
          <w:p w14:paraId="4B407F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0F5BC21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16FAD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69" w:type="dxa"/>
            <w:vAlign w:val="center"/>
          </w:tcPr>
          <w:p w14:paraId="046004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72A71A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5" w:type="dxa"/>
            <w:vAlign w:val="center"/>
          </w:tcPr>
          <w:p w14:paraId="0FC2C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173" w:type="dxa"/>
            <w:vAlign w:val="center"/>
          </w:tcPr>
          <w:p w14:paraId="3E1A1A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173" w:type="dxa"/>
            <w:vAlign w:val="center"/>
          </w:tcPr>
          <w:p w14:paraId="0A76E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3CB7DDD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31D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69" w:type="dxa"/>
            <w:vAlign w:val="center"/>
          </w:tcPr>
          <w:p w14:paraId="687E87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591FA3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5" w:type="dxa"/>
            <w:vAlign w:val="center"/>
          </w:tcPr>
          <w:p w14:paraId="2DC55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173" w:type="dxa"/>
            <w:vAlign w:val="center"/>
          </w:tcPr>
          <w:p w14:paraId="07A6C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173" w:type="dxa"/>
            <w:vAlign w:val="center"/>
          </w:tcPr>
          <w:p w14:paraId="24146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05559FF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4C6B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69" w:type="dxa"/>
            <w:vAlign w:val="center"/>
          </w:tcPr>
          <w:p w14:paraId="06BBE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48F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17923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173" w:type="dxa"/>
            <w:vAlign w:val="center"/>
          </w:tcPr>
          <w:p w14:paraId="5E7E42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173" w:type="dxa"/>
            <w:vAlign w:val="center"/>
          </w:tcPr>
          <w:p w14:paraId="2CCE67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7A1DDCBF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E6B2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D6B1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FC5C0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07F3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4A6C0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173" w:type="dxa"/>
            <w:vAlign w:val="center"/>
          </w:tcPr>
          <w:p w14:paraId="2C70B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96C18B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6AA94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39076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B5E7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22DFAE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7A47E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173" w:type="dxa"/>
            <w:vAlign w:val="center"/>
          </w:tcPr>
          <w:p w14:paraId="345E1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39D67EE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2FCA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69" w:type="dxa"/>
            <w:vAlign w:val="center"/>
          </w:tcPr>
          <w:p w14:paraId="115B9B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25EF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5" w:type="dxa"/>
            <w:vAlign w:val="center"/>
          </w:tcPr>
          <w:p w14:paraId="0FF3C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156AA3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173" w:type="dxa"/>
            <w:vAlign w:val="center"/>
          </w:tcPr>
          <w:p w14:paraId="371EF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</w:tbl>
    <w:p w14:paraId="74CF2EFE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CF0297" w14:paraId="499E97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B4AC6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0EB2C7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7BA8285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7D1F76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3B096D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73B3891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</w:tr>
      <w:tr w:rsidR="00D329F4" w14:paraId="68B52914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418E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2BAEE6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FE01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5" w:type="dxa"/>
            <w:vAlign w:val="center"/>
          </w:tcPr>
          <w:p w14:paraId="037AA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173" w:type="dxa"/>
            <w:vAlign w:val="center"/>
          </w:tcPr>
          <w:p w14:paraId="12C58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173" w:type="dxa"/>
            <w:vAlign w:val="center"/>
          </w:tcPr>
          <w:p w14:paraId="3F1020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08F5DA0E" w14:textId="77777777" w:rsidR="0040272C" w:rsidRDefault="00CA5646">
      <w:pPr>
        <w:spacing w:before="360"/>
        <w:ind w:firstLine="709"/>
        <w:jc w:val="both"/>
      </w:pPr>
      <w:r>
        <w:t xml:space="preserve">Записи с 11 по 14в относятся к Вордстату, остальные – к </w:t>
      </w:r>
      <w:r>
        <w:rPr>
          <w:i/>
        </w:rPr>
        <w:t>Google Trends</w:t>
      </w:r>
      <w:r>
        <w:t xml:space="preserve">. Выгрузки датированы 29.09.2026 и 30.09.2026, территории: </w:t>
      </w:r>
      <w:r>
        <w:rPr>
          <w:i/>
        </w:rPr>
        <w:t>BY</w:t>
      </w:r>
      <w:r>
        <w:t xml:space="preserve">, </w:t>
      </w:r>
      <w:r>
        <w:rPr>
          <w:i/>
        </w:rPr>
        <w:t>RU</w:t>
      </w:r>
      <w:r>
        <w:t xml:space="preserve">, </w:t>
      </w:r>
      <w:r>
        <w:rPr>
          <w:i/>
        </w:rPr>
        <w:t>KZ</w:t>
      </w:r>
      <w:r>
        <w:t xml:space="preserve"> и весь мир.</w:t>
      </w:r>
    </w:p>
    <w:p w14:paraId="5ABB133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2.3.2 Результаты по пакетам</w:t>
      </w:r>
    </w:p>
    <w:p w14:paraId="55DE084A" w14:textId="77777777" w:rsidR="000249F6" w:rsidRDefault="00975F3B">
      <w:pPr>
        <w:ind w:firstLine="709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1F0E5C2" w14:textId="77777777" w:rsidR="00D329F4" w:rsidRDefault="00AB6403">
      <w:pPr>
        <w:pStyle w:val="Compact"/>
      </w:pPr>
      <w:r>
        <w:t>1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51AB2C60" w14:textId="77777777" w:rsidR="00D329F4" w:rsidRDefault="00AB6403">
      <w:pPr>
        <w:pStyle w:val="Compact"/>
      </w:pPr>
      <w:r>
        <w:t>2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2ED2441B" w14:textId="77777777" w:rsidR="00D329F4" w:rsidRDefault="00AB6403">
      <w:pPr>
        <w:pStyle w:val="Compact"/>
      </w:pPr>
      <w:r>
        <w:t>3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538B827E" w14:textId="77777777" w:rsidR="00D329F4" w:rsidRDefault="00AB6403">
      <w:pPr>
        <w:pStyle w:val="Compact"/>
      </w:pPr>
      <w:r>
        <w:t xml:space="preserve">4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2A1A0EF1" w14:textId="77777777" w:rsidR="00D329F4" w:rsidRDefault="00AB6403">
      <w:pPr>
        <w:pStyle w:val="Compact"/>
      </w:pPr>
      <w:r>
        <w:t xml:space="preserve">5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44BBEDFF" w14:textId="77777777" w:rsidR="00D329F4" w:rsidRDefault="00AB6403">
      <w:pPr>
        <w:pStyle w:val="Compact"/>
      </w:pPr>
      <w:r>
        <w:t>6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78A61D2F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2.3.3 Показатели и уровень интереса</w:t>
      </w:r>
    </w:p>
    <w:p w14:paraId="17BA9434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6BD459BE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7"/>
        <w:gridCol w:w="3404"/>
        <w:gridCol w:w="3404"/>
      </w:tblGrid>
      <w:tr w:rsidR="00D329F4" w14:paraId="4AA59E7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7" w:type="dxa"/>
            <w:vAlign w:val="center"/>
          </w:tcPr>
          <w:p w14:paraId="4C83B9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3" w:type="dxa"/>
            <w:vAlign w:val="center"/>
          </w:tcPr>
          <w:p w14:paraId="746F1C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403" w:type="dxa"/>
            <w:vAlign w:val="center"/>
          </w:tcPr>
          <w:p w14:paraId="65AD76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7FD9118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EBE58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403" w:type="dxa"/>
            <w:vAlign w:val="center"/>
          </w:tcPr>
          <w:p w14:paraId="776896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403" w:type="dxa"/>
            <w:vAlign w:val="center"/>
          </w:tcPr>
          <w:p w14:paraId="02548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4A5FF6C8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581A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403" w:type="dxa"/>
            <w:vAlign w:val="center"/>
          </w:tcPr>
          <w:p w14:paraId="18F99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403" w:type="dxa"/>
            <w:vAlign w:val="center"/>
          </w:tcPr>
          <w:p w14:paraId="3AA0E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3116331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E8B3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403" w:type="dxa"/>
            <w:vAlign w:val="center"/>
          </w:tcPr>
          <w:p w14:paraId="1E6B5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403" w:type="dxa"/>
            <w:vAlign w:val="center"/>
          </w:tcPr>
          <w:p w14:paraId="170189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1393F0D5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BB24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403" w:type="dxa"/>
            <w:vAlign w:val="center"/>
          </w:tcPr>
          <w:p w14:paraId="42467E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403" w:type="dxa"/>
            <w:vAlign w:val="center"/>
          </w:tcPr>
          <w:p w14:paraId="25644A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7D3C7F1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D8AC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403" w:type="dxa"/>
            <w:vAlign w:val="center"/>
          </w:tcPr>
          <w:p w14:paraId="405CA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403" w:type="dxa"/>
            <w:vAlign w:val="center"/>
          </w:tcPr>
          <w:p w14:paraId="3CD973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61BD3EC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14E3E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403" w:type="dxa"/>
            <w:vAlign w:val="center"/>
          </w:tcPr>
          <w:p w14:paraId="057735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403" w:type="dxa"/>
            <w:vAlign w:val="center"/>
          </w:tcPr>
          <w:p w14:paraId="495520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6385A4D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41DBD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403" w:type="dxa"/>
            <w:vAlign w:val="center"/>
          </w:tcPr>
          <w:p w14:paraId="73F4BD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403" w:type="dxa"/>
            <w:vAlign w:val="center"/>
          </w:tcPr>
          <w:p w14:paraId="0F1C28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65B143C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AED19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403" w:type="dxa"/>
            <w:vAlign w:val="center"/>
          </w:tcPr>
          <w:p w14:paraId="7508B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403" w:type="dxa"/>
            <w:vAlign w:val="center"/>
          </w:tcPr>
          <w:p w14:paraId="6A65F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4083688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C815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403" w:type="dxa"/>
            <w:vAlign w:val="center"/>
          </w:tcPr>
          <w:p w14:paraId="69C90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403" w:type="dxa"/>
            <w:vAlign w:val="center"/>
          </w:tcPr>
          <w:p w14:paraId="5F2599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45735523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C4D5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403" w:type="dxa"/>
            <w:vAlign w:val="center"/>
          </w:tcPr>
          <w:p w14:paraId="0F22D6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403" w:type="dxa"/>
            <w:vAlign w:val="center"/>
          </w:tcPr>
          <w:p w14:paraId="468A5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35F4ACD9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495F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403" w:type="dxa"/>
            <w:vAlign w:val="center"/>
          </w:tcPr>
          <w:p w14:paraId="37C777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403" w:type="dxa"/>
            <w:vAlign w:val="center"/>
          </w:tcPr>
          <w:p w14:paraId="7A3DF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34E665D4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697DC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403" w:type="dxa"/>
            <w:vAlign w:val="center"/>
          </w:tcPr>
          <w:p w14:paraId="0AF1C7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403" w:type="dxa"/>
            <w:vAlign w:val="center"/>
          </w:tcPr>
          <w:p w14:paraId="786E27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05DD39FB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1305FBFF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67A126BF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2C5867AC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</w:t>
      </w:r>
      <w:r>
        <w:lastRenderedPageBreak/>
        <w:t xml:space="preserve">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568DF5BE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1F196613" w14:textId="77777777" w:rsidR="00D329F4" w:rsidRDefault="00AB6403">
      <w:pPr>
        <w:pStyle w:val="Compact"/>
      </w:pPr>
      <w:r>
        <w:t xml:space="preserve">1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2C6D9788" w14:textId="77777777" w:rsidR="00D329F4" w:rsidRDefault="00AB6403">
      <w:pPr>
        <w:pStyle w:val="Compact"/>
      </w:pPr>
      <w:r>
        <w:t xml:space="preserve">2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035B11D4" w14:textId="77777777" w:rsidR="00D329F4" w:rsidRDefault="00AB6403">
      <w:pPr>
        <w:pStyle w:val="Compact"/>
      </w:pPr>
      <w:r>
        <w:t xml:space="preserve">3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7C7A830" w14:textId="77777777" w:rsidR="00D329F4" w:rsidRDefault="00AB6403">
      <w:pPr>
        <w:pStyle w:val="Compact"/>
      </w:pPr>
      <w:r>
        <w:t xml:space="preserve">4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218C1FCB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17AC66DF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</w:t>
      </w:r>
      <w:r>
        <w:lastRenderedPageBreak/>
        <w:t xml:space="preserve">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>: 9,48 при 12 неделях из 52) нормированы на максимум пары за 5 лет и с таблицей 12 не сопоставляются.</w:t>
      </w:r>
    </w:p>
    <w:p w14:paraId="4BF32E5C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4B4665D9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D329F4" w14:paraId="37A54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66BE1B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262997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2496F3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4E1A79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68AFB4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3AE3F742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B0AA7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42DB3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6FD6E2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2136" w:type="dxa"/>
            <w:vAlign w:val="center"/>
          </w:tcPr>
          <w:p w14:paraId="21B2E9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67AEE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C3F907A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69174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251CC3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5B933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2136" w:type="dxa"/>
            <w:vAlign w:val="center"/>
          </w:tcPr>
          <w:p w14:paraId="3A96D2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71E3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4D7A3F9F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D969A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75BC5A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55EA84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2136" w:type="dxa"/>
            <w:vAlign w:val="center"/>
          </w:tcPr>
          <w:p w14:paraId="20F0B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D8A4B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686B86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65E794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00470E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40FA5B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2136" w:type="dxa"/>
            <w:vAlign w:val="center"/>
          </w:tcPr>
          <w:p w14:paraId="5F973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479F5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395D7B19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CF0297" w14:paraId="466AE0F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524837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3789569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2ACC150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724EB70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0CF93E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 по АРГ табл. 10</w:t>
            </w:r>
          </w:p>
        </w:tc>
      </w:tr>
      <w:tr w:rsidR="00D329F4" w14:paraId="2D43FD74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D450C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49" w:type="dxa"/>
            <w:vAlign w:val="center"/>
          </w:tcPr>
          <w:p w14:paraId="2CFD1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036BC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2136" w:type="dxa"/>
            <w:vAlign w:val="center"/>
          </w:tcPr>
          <w:p w14:paraId="57B64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075A46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1AD58084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245F06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49" w:type="dxa"/>
            <w:vAlign w:val="center"/>
          </w:tcPr>
          <w:p w14:paraId="6C82D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729BB7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2136" w:type="dxa"/>
            <w:vAlign w:val="center"/>
          </w:tcPr>
          <w:p w14:paraId="5AE1E9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99" w:type="dxa"/>
            <w:vAlign w:val="center"/>
          </w:tcPr>
          <w:p w14:paraId="27CA6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728BE88C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BAFF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49" w:type="dxa"/>
            <w:vAlign w:val="center"/>
          </w:tcPr>
          <w:p w14:paraId="79E8B5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6F8D82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2136" w:type="dxa"/>
            <w:vAlign w:val="center"/>
          </w:tcPr>
          <w:p w14:paraId="22CDFF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53DA23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A6ED5AC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7C6538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49" w:type="dxa"/>
            <w:vAlign w:val="center"/>
          </w:tcPr>
          <w:p w14:paraId="52326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677" w:type="dxa"/>
            <w:vAlign w:val="center"/>
          </w:tcPr>
          <w:p w14:paraId="71BD27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2136" w:type="dxa"/>
            <w:vAlign w:val="center"/>
          </w:tcPr>
          <w:p w14:paraId="00B0D7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1B56C2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390824A7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0872F1E3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3CB6556D" w14:textId="77777777" w:rsidR="00D329F4" w:rsidRDefault="00AB6403">
      <w:pPr>
        <w:pStyle w:val="a0"/>
        <w:keepNext/>
        <w:spacing w:before="360"/>
      </w:pPr>
      <w:r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D329F4" w14:paraId="316A438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39F806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7B289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5FD0C8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67B8A3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2D0ED230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54ADB5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2722CF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7D75F3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707" w:type="dxa"/>
            <w:vAlign w:val="center"/>
          </w:tcPr>
          <w:p w14:paraId="310BC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0A6E4499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2CA23E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674D1D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846" w:type="dxa"/>
            <w:vAlign w:val="center"/>
          </w:tcPr>
          <w:p w14:paraId="146D6B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44C310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20E1B53F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434A60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17741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5CA3C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707" w:type="dxa"/>
            <w:vAlign w:val="center"/>
          </w:tcPr>
          <w:p w14:paraId="118B1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1777F81E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0DF30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3ECB1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117582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707" w:type="dxa"/>
            <w:vAlign w:val="center"/>
          </w:tcPr>
          <w:p w14:paraId="641BBE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</w:tbl>
    <w:p w14:paraId="707659F5" w14:textId="77777777" w:rsidR="00CF0297" w:rsidRDefault="00CF0297" w:rsidP="00CF0297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CF0297" w14:paraId="20720C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0765FB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6E73DB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6DBE996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440F77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Возможное действие</w:t>
            </w:r>
          </w:p>
        </w:tc>
      </w:tr>
      <w:tr w:rsidR="00D329F4" w14:paraId="57C2CC4D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525BC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26FFF7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846" w:type="dxa"/>
            <w:vAlign w:val="center"/>
          </w:tcPr>
          <w:p w14:paraId="44C2B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707" w:type="dxa"/>
            <w:vAlign w:val="center"/>
          </w:tcPr>
          <w:p w14:paraId="7E4C7F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4FBC167B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67247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7D28A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846" w:type="dxa"/>
            <w:vAlign w:val="center"/>
          </w:tcPr>
          <w:p w14:paraId="1C881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2C5EE6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68CD194" w14:textId="77777777" w:rsidTr="00CF0297">
        <w:trPr>
          <w:cantSplit/>
          <w:jc w:val="center"/>
        </w:trPr>
        <w:tc>
          <w:tcPr>
            <w:tcW w:w="1836" w:type="dxa"/>
            <w:vAlign w:val="center"/>
          </w:tcPr>
          <w:p w14:paraId="7DB74F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7C7DC4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846" w:type="dxa"/>
            <w:vAlign w:val="center"/>
          </w:tcPr>
          <w:p w14:paraId="7FE12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707" w:type="dxa"/>
            <w:vAlign w:val="center"/>
          </w:tcPr>
          <w:p w14:paraId="7B48E5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5350F9B3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6488272F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6542A23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2.3.4 Интегральная оценка направлений</w:t>
      </w:r>
    </w:p>
    <w:p w14:paraId="75E1686A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</w:t>
      </w:r>
      <w:r>
        <w:lastRenderedPageBreak/>
        <w:t xml:space="preserve">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636F9355" w14:textId="77777777" w:rsidR="00D329F4" w:rsidRDefault="00AB6403">
      <w:pPr>
        <w:pStyle w:val="a0"/>
        <w:keepNext/>
        <w:spacing w:before="360"/>
      </w:pPr>
      <w:r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D329F4" w14:paraId="43612B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4A740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5F85C5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2A006B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6D33BC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74CDF4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1C18A6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78C438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1AB596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7FAF7845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01C54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08E8CD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21" w:type="dxa"/>
            <w:vAlign w:val="center"/>
          </w:tcPr>
          <w:p w14:paraId="662959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713" w:type="dxa"/>
            <w:vAlign w:val="center"/>
          </w:tcPr>
          <w:p w14:paraId="5B596B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107B43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065" w:type="dxa"/>
            <w:vAlign w:val="center"/>
          </w:tcPr>
          <w:p w14:paraId="63DE94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964" w:type="dxa"/>
            <w:vAlign w:val="center"/>
          </w:tcPr>
          <w:p w14:paraId="6CF541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17D27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09A5E203" w14:textId="77777777" w:rsidR="00CF0297" w:rsidRDefault="00CF0297" w:rsidP="00CF0297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CF0297" w14:paraId="68AD8CD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3BDC32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0994E4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30012FD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3895212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4C2490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31BC207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193609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4929EE7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77C8186D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4FFFC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4B737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26A368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713" w:type="dxa"/>
            <w:vAlign w:val="center"/>
          </w:tcPr>
          <w:p w14:paraId="65FD52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42566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08980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C3D32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62B93F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662625C1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525E1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7EE7F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21" w:type="dxa"/>
            <w:vAlign w:val="center"/>
          </w:tcPr>
          <w:p w14:paraId="22FBF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713" w:type="dxa"/>
            <w:vAlign w:val="center"/>
          </w:tcPr>
          <w:p w14:paraId="388ED0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59D232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065" w:type="dxa"/>
            <w:vAlign w:val="center"/>
          </w:tcPr>
          <w:p w14:paraId="6FDA4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964" w:type="dxa"/>
            <w:vAlign w:val="center"/>
          </w:tcPr>
          <w:p w14:paraId="23F5C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276EF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8721C7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0834C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282D1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65567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713" w:type="dxa"/>
            <w:vAlign w:val="center"/>
          </w:tcPr>
          <w:p w14:paraId="406C09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0BC7A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0679DB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BE25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04A992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4CB9DD96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176A8B9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03383E5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2.3.5 Чек-лист настройки и управленческий вывод</w:t>
      </w:r>
    </w:p>
    <w:p w14:paraId="2357B4FF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76C75514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1547"/>
        <w:gridCol w:w="5123"/>
      </w:tblGrid>
      <w:tr w:rsidR="00D329F4" w14:paraId="2A4D66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5817D4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47" w:type="dxa"/>
            <w:vAlign w:val="center"/>
          </w:tcPr>
          <w:p w14:paraId="2533C2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23" w:type="dxa"/>
            <w:vAlign w:val="center"/>
          </w:tcPr>
          <w:p w14:paraId="4DBB6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B3777E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66530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547" w:type="dxa"/>
            <w:vAlign w:val="center"/>
          </w:tcPr>
          <w:p w14:paraId="22FCDE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59FC9D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57A8309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FF0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547" w:type="dxa"/>
            <w:vAlign w:val="center"/>
          </w:tcPr>
          <w:p w14:paraId="39106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557E2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37F53692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A5C5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547" w:type="dxa"/>
            <w:vAlign w:val="center"/>
          </w:tcPr>
          <w:p w14:paraId="73CABC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39B4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0C74B705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553B43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547" w:type="dxa"/>
            <w:vAlign w:val="center"/>
          </w:tcPr>
          <w:p w14:paraId="5DA5C5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3BA037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3D89F76B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49DFE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547" w:type="dxa"/>
            <w:vAlign w:val="center"/>
          </w:tcPr>
          <w:p w14:paraId="6C410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5F39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5560C6DD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0E58E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547" w:type="dxa"/>
            <w:vAlign w:val="center"/>
          </w:tcPr>
          <w:p w14:paraId="31989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680C7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3C696ADA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7CB9E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547" w:type="dxa"/>
            <w:vAlign w:val="center"/>
          </w:tcPr>
          <w:p w14:paraId="03A9E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271DC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E3951BA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3350B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547" w:type="dxa"/>
            <w:vAlign w:val="center"/>
          </w:tcPr>
          <w:p w14:paraId="14F6EE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123" w:type="dxa"/>
            <w:vAlign w:val="center"/>
          </w:tcPr>
          <w:p w14:paraId="603A0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354401F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801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547" w:type="dxa"/>
            <w:vAlign w:val="center"/>
          </w:tcPr>
          <w:p w14:paraId="0D4E3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0BC590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163899C9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D0D42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547" w:type="dxa"/>
            <w:vAlign w:val="center"/>
          </w:tcPr>
          <w:p w14:paraId="50B03D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43D7E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14708206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3B38D707" w14:textId="77777777" w:rsidR="00D329F4" w:rsidRDefault="00AB6403">
      <w:pPr>
        <w:pStyle w:val="Compact"/>
      </w:pPr>
      <w:r>
        <w:t>1 проверялась гипотеза об интересе аудитории Беларуси к инструментам построения диаграмм формальных нотаций;</w:t>
      </w:r>
    </w:p>
    <w:p w14:paraId="0E9DFFE3" w14:textId="77777777" w:rsidR="00D329F4" w:rsidRDefault="00AB6403">
      <w:pPr>
        <w:pStyle w:val="Compact"/>
      </w:pPr>
      <w:r>
        <w:lastRenderedPageBreak/>
        <w:t xml:space="preserve">2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5E6E60DC" w14:textId="77777777" w:rsidR="00D329F4" w:rsidRDefault="00AB6403">
      <w:pPr>
        <w:pStyle w:val="Compact"/>
      </w:pPr>
      <w:r>
        <w:t xml:space="preserve">3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4B86B701" w14:textId="77777777" w:rsidR="00D329F4" w:rsidRDefault="00AB6403">
      <w:pPr>
        <w:pStyle w:val="Compact"/>
      </w:pPr>
      <w:r>
        <w:t xml:space="preserve">4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0A278E76" w14:textId="77777777" w:rsidR="00D329F4" w:rsidRDefault="00AB6403">
      <w:pPr>
        <w:pStyle w:val="Compact"/>
      </w:pPr>
      <w:r>
        <w:t>5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2A910A54" w14:textId="77777777" w:rsidR="00D329F4" w:rsidRDefault="00AB6403">
      <w:pPr>
        <w:pStyle w:val="Compact"/>
      </w:pPr>
      <w:r>
        <w:t>6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1945FA9B" w14:textId="77777777" w:rsidR="00D329F4" w:rsidRDefault="00AB6403">
      <w:pPr>
        <w:pStyle w:val="Compact"/>
      </w:pPr>
      <w:r>
        <w:t xml:space="preserve">7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2CABC7BA" w14:textId="77777777" w:rsidR="00D329F4" w:rsidRDefault="00AB6403">
      <w:pPr>
        <w:pStyle w:val="Compact"/>
      </w:pPr>
      <w:r>
        <w:t xml:space="preserve">8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551A05FB" w14:textId="77777777" w:rsidR="00D329F4" w:rsidRDefault="00AB6403">
      <w:pPr>
        <w:pStyle w:val="Compact"/>
      </w:pPr>
      <w:r>
        <w:t>9 следующие действия – проверка коммерческих формулировок в Вордстате, цен конкурентов и готовности платить.</w:t>
      </w:r>
    </w:p>
    <w:p w14:paraId="62645F19" w14:textId="77777777" w:rsidR="00D329F4" w:rsidRDefault="00AB6403">
      <w:pPr>
        <w:pStyle w:val="3"/>
        <w:spacing w:before="360" w:after="360"/>
        <w:ind w:firstLine="709"/>
        <w:jc w:val="left"/>
      </w:pPr>
      <w:bookmarkStart w:id="7" w:name="_Toc242311153"/>
      <w:r>
        <w:t>2.4 Яндекс Вордстат: данные по Беларуси</w:t>
      </w:r>
      <w:bookmarkEnd w:id="7"/>
    </w:p>
    <w:p w14:paraId="3FA13805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26EEEDE9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6"/>
        <w:gridCol w:w="2919"/>
      </w:tblGrid>
      <w:tr w:rsidR="00D329F4" w14:paraId="2E3389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5" w:type="dxa"/>
            <w:vAlign w:val="center"/>
          </w:tcPr>
          <w:p w14:paraId="3729D2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19" w:type="dxa"/>
            <w:vAlign w:val="center"/>
          </w:tcPr>
          <w:p w14:paraId="5A70A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7FBB99ED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A382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19" w:type="dxa"/>
            <w:vAlign w:val="center"/>
          </w:tcPr>
          <w:p w14:paraId="263FFC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1795E3A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B0D1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19" w:type="dxa"/>
            <w:vAlign w:val="center"/>
          </w:tcPr>
          <w:p w14:paraId="1F799D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24E9421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C4C5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19" w:type="dxa"/>
            <w:vAlign w:val="center"/>
          </w:tcPr>
          <w:p w14:paraId="46FAF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851ED4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2399C7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19" w:type="dxa"/>
            <w:vAlign w:val="center"/>
          </w:tcPr>
          <w:p w14:paraId="5D8AF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33A804B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A09B8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2201A1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74BE56B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FC9C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0BEBEB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25F2C15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511B4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19" w:type="dxa"/>
            <w:vAlign w:val="center"/>
          </w:tcPr>
          <w:p w14:paraId="5337F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62F742BF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CF12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919" w:type="dxa"/>
            <w:vAlign w:val="center"/>
          </w:tcPr>
          <w:p w14:paraId="7B436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0BA9963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2C879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919" w:type="dxa"/>
            <w:vAlign w:val="center"/>
          </w:tcPr>
          <w:p w14:paraId="1FEABE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32872DD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3F51C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919" w:type="dxa"/>
            <w:vAlign w:val="center"/>
          </w:tcPr>
          <w:p w14:paraId="6D5D62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F8666B2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6F676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919" w:type="dxa"/>
            <w:vAlign w:val="center"/>
          </w:tcPr>
          <w:p w14:paraId="381B0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621EC056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50C57EE1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43A15D32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2.4.1 Конкуренты-заменители и генерация диаграмм с помощью нейросети</w:t>
      </w:r>
    </w:p>
    <w:p w14:paraId="208130BE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173799E1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39"/>
        <w:gridCol w:w="2174"/>
        <w:gridCol w:w="3942"/>
      </w:tblGrid>
      <w:tr w:rsidR="00D329F4" w14:paraId="5CB5214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38" w:type="dxa"/>
            <w:vAlign w:val="center"/>
          </w:tcPr>
          <w:p w14:paraId="4B1710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4" w:type="dxa"/>
            <w:vAlign w:val="center"/>
          </w:tcPr>
          <w:p w14:paraId="4EE873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3942" w:type="dxa"/>
            <w:vAlign w:val="center"/>
          </w:tcPr>
          <w:p w14:paraId="46985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7DCC601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BCAB1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74" w:type="dxa"/>
            <w:vAlign w:val="center"/>
          </w:tcPr>
          <w:p w14:paraId="1A130B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942" w:type="dxa"/>
            <w:vAlign w:val="center"/>
          </w:tcPr>
          <w:p w14:paraId="67A6DF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7D756218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BA4C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174" w:type="dxa"/>
            <w:vAlign w:val="center"/>
          </w:tcPr>
          <w:p w14:paraId="3BFAD0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942" w:type="dxa"/>
            <w:vAlign w:val="center"/>
          </w:tcPr>
          <w:p w14:paraId="200F1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6F1AA62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B413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174" w:type="dxa"/>
            <w:vAlign w:val="center"/>
          </w:tcPr>
          <w:p w14:paraId="312E43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942" w:type="dxa"/>
            <w:vAlign w:val="center"/>
          </w:tcPr>
          <w:p w14:paraId="56EA21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346149DF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C657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174" w:type="dxa"/>
            <w:vAlign w:val="center"/>
          </w:tcPr>
          <w:p w14:paraId="0C422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942" w:type="dxa"/>
            <w:vAlign w:val="center"/>
          </w:tcPr>
          <w:p w14:paraId="61311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498ECA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35BC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74" w:type="dxa"/>
            <w:vAlign w:val="center"/>
          </w:tcPr>
          <w:p w14:paraId="443BB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942" w:type="dxa"/>
            <w:vAlign w:val="center"/>
          </w:tcPr>
          <w:p w14:paraId="42063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7988B24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79BC6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74" w:type="dxa"/>
            <w:vAlign w:val="center"/>
          </w:tcPr>
          <w:p w14:paraId="4CE64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942" w:type="dxa"/>
            <w:vAlign w:val="center"/>
          </w:tcPr>
          <w:p w14:paraId="3A5F6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793E7F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C2CA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74" w:type="dxa"/>
            <w:vAlign w:val="center"/>
          </w:tcPr>
          <w:p w14:paraId="289FA1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942" w:type="dxa"/>
            <w:vAlign w:val="center"/>
          </w:tcPr>
          <w:p w14:paraId="0EFB01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5074347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C5F6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174" w:type="dxa"/>
            <w:vAlign w:val="center"/>
          </w:tcPr>
          <w:p w14:paraId="1321D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942" w:type="dxa"/>
            <w:vAlign w:val="center"/>
          </w:tcPr>
          <w:p w14:paraId="13C05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ACA2DF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2ACF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2174" w:type="dxa"/>
            <w:vAlign w:val="center"/>
          </w:tcPr>
          <w:p w14:paraId="0F908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942" w:type="dxa"/>
            <w:vAlign w:val="center"/>
          </w:tcPr>
          <w:p w14:paraId="376C8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4273372B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95332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2174" w:type="dxa"/>
            <w:vAlign w:val="center"/>
          </w:tcPr>
          <w:p w14:paraId="27D2B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42" w:type="dxa"/>
            <w:vAlign w:val="center"/>
          </w:tcPr>
          <w:p w14:paraId="5AB3E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32B10D79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591835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174" w:type="dxa"/>
            <w:vAlign w:val="center"/>
          </w:tcPr>
          <w:p w14:paraId="10C1A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42" w:type="dxa"/>
            <w:vAlign w:val="center"/>
          </w:tcPr>
          <w:p w14:paraId="70F644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25F2FFE6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4D5EA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174" w:type="dxa"/>
            <w:vAlign w:val="center"/>
          </w:tcPr>
          <w:p w14:paraId="4350DE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942" w:type="dxa"/>
            <w:vAlign w:val="center"/>
          </w:tcPr>
          <w:p w14:paraId="10765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63BED37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764FEC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174" w:type="dxa"/>
            <w:vAlign w:val="center"/>
          </w:tcPr>
          <w:p w14:paraId="732926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942" w:type="dxa"/>
            <w:vAlign w:val="center"/>
          </w:tcPr>
          <w:p w14:paraId="0CB055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073ACE2E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AC44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174" w:type="dxa"/>
            <w:vAlign w:val="center"/>
          </w:tcPr>
          <w:p w14:paraId="483C32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942" w:type="dxa"/>
            <w:vAlign w:val="center"/>
          </w:tcPr>
          <w:p w14:paraId="4879E4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760480FE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25D578A7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09825332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67BE654D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0E412766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D329F4" w14:paraId="619F142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749121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7EB209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0F12D6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60A97F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778EAC0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2ED3F0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474" w:type="dxa"/>
            <w:vAlign w:val="center"/>
          </w:tcPr>
          <w:p w14:paraId="13CFBE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3DE1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02" w:type="dxa"/>
            <w:vAlign w:val="center"/>
          </w:tcPr>
          <w:p w14:paraId="199A1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06EDB54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04D29E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1F239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428" w:type="dxa"/>
            <w:vAlign w:val="center"/>
          </w:tcPr>
          <w:p w14:paraId="32FD99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02" w:type="dxa"/>
            <w:vAlign w:val="center"/>
          </w:tcPr>
          <w:p w14:paraId="45F5C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</w:tbl>
    <w:p w14:paraId="37E0C643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CF0297" w14:paraId="7741F89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522BA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6051151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21A362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13F69F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660B904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38E9A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77277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4085F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6EE1C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3B02B8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64AB49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1A2C3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E01EE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02" w:type="dxa"/>
            <w:vAlign w:val="center"/>
          </w:tcPr>
          <w:p w14:paraId="1B255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47766E3B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18830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474" w:type="dxa"/>
            <w:vAlign w:val="center"/>
          </w:tcPr>
          <w:p w14:paraId="76A6B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428" w:type="dxa"/>
            <w:vAlign w:val="center"/>
          </w:tcPr>
          <w:p w14:paraId="758FE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02" w:type="dxa"/>
            <w:vAlign w:val="center"/>
          </w:tcPr>
          <w:p w14:paraId="2DC3B1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625E190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256FA6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474" w:type="dxa"/>
            <w:vAlign w:val="center"/>
          </w:tcPr>
          <w:p w14:paraId="474B9B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428" w:type="dxa"/>
            <w:vAlign w:val="center"/>
          </w:tcPr>
          <w:p w14:paraId="3AA430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47DC1D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29500F8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4EF3D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474" w:type="dxa"/>
            <w:vAlign w:val="center"/>
          </w:tcPr>
          <w:p w14:paraId="7AF37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428" w:type="dxa"/>
            <w:vAlign w:val="center"/>
          </w:tcPr>
          <w:p w14:paraId="69EBB8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02" w:type="dxa"/>
            <w:vAlign w:val="center"/>
          </w:tcPr>
          <w:p w14:paraId="13045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4D4C3E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7F713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474" w:type="dxa"/>
            <w:vAlign w:val="center"/>
          </w:tcPr>
          <w:p w14:paraId="364BC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428" w:type="dxa"/>
            <w:vAlign w:val="center"/>
          </w:tcPr>
          <w:p w14:paraId="134CE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02" w:type="dxa"/>
            <w:vAlign w:val="center"/>
          </w:tcPr>
          <w:p w14:paraId="08CD3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0C75657A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316CB8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474" w:type="dxa"/>
            <w:vAlign w:val="center"/>
          </w:tcPr>
          <w:p w14:paraId="32F3E3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428" w:type="dxa"/>
            <w:vAlign w:val="center"/>
          </w:tcPr>
          <w:p w14:paraId="51681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02" w:type="dxa"/>
            <w:vAlign w:val="center"/>
          </w:tcPr>
          <w:p w14:paraId="20EF03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30C99529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0EC2A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474" w:type="dxa"/>
            <w:vAlign w:val="center"/>
          </w:tcPr>
          <w:p w14:paraId="5BB6F3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14A5F5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02" w:type="dxa"/>
            <w:vAlign w:val="center"/>
          </w:tcPr>
          <w:p w14:paraId="3DCE5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21086C06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406C04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474" w:type="dxa"/>
            <w:vAlign w:val="center"/>
          </w:tcPr>
          <w:p w14:paraId="0AE59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23ECA1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02" w:type="dxa"/>
            <w:vAlign w:val="center"/>
          </w:tcPr>
          <w:p w14:paraId="48091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2C03B80C" w14:textId="77777777" w:rsidTr="00CF0297">
        <w:trPr>
          <w:cantSplit/>
          <w:jc w:val="center"/>
        </w:trPr>
        <w:tc>
          <w:tcPr>
            <w:tcW w:w="2451" w:type="dxa"/>
            <w:vAlign w:val="center"/>
          </w:tcPr>
          <w:p w14:paraId="5B24F5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74" w:type="dxa"/>
            <w:vAlign w:val="center"/>
          </w:tcPr>
          <w:p w14:paraId="33EDE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428" w:type="dxa"/>
            <w:vAlign w:val="center"/>
          </w:tcPr>
          <w:p w14:paraId="49018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02" w:type="dxa"/>
            <w:vAlign w:val="center"/>
          </w:tcPr>
          <w:p w14:paraId="5B461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25B877AE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</w:t>
      </w:r>
      <w:r>
        <w:lastRenderedPageBreak/>
        <w:t xml:space="preserve">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30D42774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55FA4D6E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2.4.2 Динамика и регионы</w:t>
      </w:r>
    </w:p>
    <w:p w14:paraId="7E7948F4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0DF0AA3C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D329F4" w14:paraId="16B6121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64BF81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21D27D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23308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2ABA39B1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1E0BE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4" w:type="dxa"/>
            <w:vAlign w:val="center"/>
          </w:tcPr>
          <w:p w14:paraId="05EE37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1" w:type="dxa"/>
            <w:vAlign w:val="center"/>
          </w:tcPr>
          <w:p w14:paraId="1EC947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0AE3061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54415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4" w:type="dxa"/>
            <w:vAlign w:val="center"/>
          </w:tcPr>
          <w:p w14:paraId="5FF75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1" w:type="dxa"/>
            <w:vAlign w:val="center"/>
          </w:tcPr>
          <w:p w14:paraId="2EDA61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0D4AB90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26E6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4" w:type="dxa"/>
            <w:vAlign w:val="center"/>
          </w:tcPr>
          <w:p w14:paraId="20FB02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1" w:type="dxa"/>
            <w:vAlign w:val="center"/>
          </w:tcPr>
          <w:p w14:paraId="58AD59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4D0F92D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6AA0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4" w:type="dxa"/>
            <w:vAlign w:val="center"/>
          </w:tcPr>
          <w:p w14:paraId="43E539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1" w:type="dxa"/>
            <w:vAlign w:val="center"/>
          </w:tcPr>
          <w:p w14:paraId="4BCE8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7D05145F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98075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4" w:type="dxa"/>
            <w:vAlign w:val="center"/>
          </w:tcPr>
          <w:p w14:paraId="002104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1" w:type="dxa"/>
            <w:vAlign w:val="center"/>
          </w:tcPr>
          <w:p w14:paraId="0DAB3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6FF38EA0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6EB86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4" w:type="dxa"/>
            <w:vAlign w:val="center"/>
          </w:tcPr>
          <w:p w14:paraId="54A67B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1" w:type="dxa"/>
            <w:vAlign w:val="center"/>
          </w:tcPr>
          <w:p w14:paraId="11D693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4FA317A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DB38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4" w:type="dxa"/>
            <w:vAlign w:val="center"/>
          </w:tcPr>
          <w:p w14:paraId="1C671B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1" w:type="dxa"/>
            <w:vAlign w:val="center"/>
          </w:tcPr>
          <w:p w14:paraId="3A9DB7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3EF3F648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ECEA2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4" w:type="dxa"/>
            <w:vAlign w:val="center"/>
          </w:tcPr>
          <w:p w14:paraId="18318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1" w:type="dxa"/>
            <w:vAlign w:val="center"/>
          </w:tcPr>
          <w:p w14:paraId="3EB4F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20052467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03BE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4" w:type="dxa"/>
            <w:vAlign w:val="center"/>
          </w:tcPr>
          <w:p w14:paraId="05FAC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1" w:type="dxa"/>
            <w:vAlign w:val="center"/>
          </w:tcPr>
          <w:p w14:paraId="011BBB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19EE18BA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0524A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4" w:type="dxa"/>
            <w:vAlign w:val="center"/>
          </w:tcPr>
          <w:p w14:paraId="700D69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1" w:type="dxa"/>
            <w:vAlign w:val="center"/>
          </w:tcPr>
          <w:p w14:paraId="4DA6FA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2CED0859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5E375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4" w:type="dxa"/>
            <w:vAlign w:val="center"/>
          </w:tcPr>
          <w:p w14:paraId="0C5AA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1" w:type="dxa"/>
            <w:vAlign w:val="center"/>
          </w:tcPr>
          <w:p w14:paraId="0C7CDB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54F6002A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1C660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4" w:type="dxa"/>
            <w:vAlign w:val="center"/>
          </w:tcPr>
          <w:p w14:paraId="11B798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1" w:type="dxa"/>
            <w:vAlign w:val="center"/>
          </w:tcPr>
          <w:p w14:paraId="4B6DF8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55D2B3A6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C712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4" w:type="dxa"/>
            <w:vAlign w:val="center"/>
          </w:tcPr>
          <w:p w14:paraId="1C07DD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1" w:type="dxa"/>
            <w:vAlign w:val="center"/>
          </w:tcPr>
          <w:p w14:paraId="74C8C8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032F1D3C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F42D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4" w:type="dxa"/>
            <w:vAlign w:val="center"/>
          </w:tcPr>
          <w:p w14:paraId="11D85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1" w:type="dxa"/>
            <w:vAlign w:val="center"/>
          </w:tcPr>
          <w:p w14:paraId="33DB67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46A3D50D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41813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4" w:type="dxa"/>
            <w:vAlign w:val="center"/>
          </w:tcPr>
          <w:p w14:paraId="1668D8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1" w:type="dxa"/>
            <w:vAlign w:val="center"/>
          </w:tcPr>
          <w:p w14:paraId="4F3F3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3651BA3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16313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4" w:type="dxa"/>
            <w:vAlign w:val="center"/>
          </w:tcPr>
          <w:p w14:paraId="7A0C4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1" w:type="dxa"/>
            <w:vAlign w:val="center"/>
          </w:tcPr>
          <w:p w14:paraId="438DE9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0EF6C0DE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860F4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4" w:type="dxa"/>
            <w:vAlign w:val="center"/>
          </w:tcPr>
          <w:p w14:paraId="3A8208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1" w:type="dxa"/>
            <w:vAlign w:val="center"/>
          </w:tcPr>
          <w:p w14:paraId="298FD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29442217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2B51BD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4" w:type="dxa"/>
            <w:vAlign w:val="center"/>
          </w:tcPr>
          <w:p w14:paraId="79D4E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1" w:type="dxa"/>
            <w:vAlign w:val="center"/>
          </w:tcPr>
          <w:p w14:paraId="7881D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498D3E60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35DC9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4" w:type="dxa"/>
            <w:vAlign w:val="center"/>
          </w:tcPr>
          <w:p w14:paraId="6A6DF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1" w:type="dxa"/>
            <w:vAlign w:val="center"/>
          </w:tcPr>
          <w:p w14:paraId="181DC7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</w:tbl>
    <w:p w14:paraId="4A9EB514" w14:textId="77777777" w:rsidR="00CF0297" w:rsidRDefault="00CF0297" w:rsidP="00CF0297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CF0297" w14:paraId="104FC9F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45958F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15B6417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0BF9FC4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58C14275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0030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4" w:type="dxa"/>
            <w:vAlign w:val="center"/>
          </w:tcPr>
          <w:p w14:paraId="6FDB2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1" w:type="dxa"/>
            <w:vAlign w:val="center"/>
          </w:tcPr>
          <w:p w14:paraId="4467AF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58A231E4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091F71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4" w:type="dxa"/>
            <w:vAlign w:val="center"/>
          </w:tcPr>
          <w:p w14:paraId="164869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1" w:type="dxa"/>
            <w:vAlign w:val="center"/>
          </w:tcPr>
          <w:p w14:paraId="73066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C63AE5F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6160D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4" w:type="dxa"/>
            <w:vAlign w:val="center"/>
          </w:tcPr>
          <w:p w14:paraId="5A7AD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1" w:type="dxa"/>
            <w:vAlign w:val="center"/>
          </w:tcPr>
          <w:p w14:paraId="368661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74D70053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7256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4" w:type="dxa"/>
            <w:vAlign w:val="center"/>
          </w:tcPr>
          <w:p w14:paraId="6FFCC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1" w:type="dxa"/>
            <w:vAlign w:val="center"/>
          </w:tcPr>
          <w:p w14:paraId="4F7273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6E3402B4" w14:textId="77777777" w:rsidTr="00CF0297">
        <w:trPr>
          <w:cantSplit/>
          <w:jc w:val="center"/>
        </w:trPr>
        <w:tc>
          <w:tcPr>
            <w:tcW w:w="2090" w:type="dxa"/>
            <w:vAlign w:val="center"/>
          </w:tcPr>
          <w:p w14:paraId="773462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4" w:type="dxa"/>
            <w:vAlign w:val="center"/>
          </w:tcPr>
          <w:p w14:paraId="2FA7DD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1" w:type="dxa"/>
            <w:vAlign w:val="center"/>
          </w:tcPr>
          <w:p w14:paraId="55E28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5C58AF8C" w14:textId="77777777" w:rsidR="00D329F4" w:rsidRDefault="00AB6403">
      <w:pPr>
        <w:pStyle w:val="a0"/>
        <w:spacing w:before="360"/>
        <w:ind w:firstLine="709"/>
        <w:jc w:val="both"/>
      </w:pPr>
      <w:r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515366F3" w14:textId="77777777" w:rsidR="0040272C" w:rsidRDefault="00CA5646">
      <w:pPr>
        <w:keepNext/>
        <w:ind w:firstLine="709"/>
        <w:jc w:val="both"/>
      </w:pPr>
      <w:r>
        <w:t>Данные по теме «динамика запросов ядра в Вордстате по Беларуси, 24 месяца» приведены в таблице 21.</w:t>
      </w:r>
    </w:p>
    <w:p w14:paraId="07A150FF" w14:textId="77777777" w:rsidR="00D329F4" w:rsidRDefault="00AB6403">
      <w:pPr>
        <w:pStyle w:val="a0"/>
        <w:keepNext/>
        <w:spacing w:before="360"/>
      </w:pPr>
      <w: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D329F4" w14:paraId="1C37BAA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52ACFC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515FF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69BC93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0265CC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166917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58AB2A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399821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7AB5230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0FF3E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47" w:type="dxa"/>
            <w:vAlign w:val="center"/>
          </w:tcPr>
          <w:p w14:paraId="7B126A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47" w:type="dxa"/>
            <w:vAlign w:val="center"/>
          </w:tcPr>
          <w:p w14:paraId="0C84CE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56" w:type="dxa"/>
            <w:vAlign w:val="center"/>
          </w:tcPr>
          <w:p w14:paraId="5DE7B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1247" w:type="dxa"/>
            <w:vAlign w:val="center"/>
          </w:tcPr>
          <w:p w14:paraId="1D6341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1247" w:type="dxa"/>
            <w:vAlign w:val="center"/>
          </w:tcPr>
          <w:p w14:paraId="03D988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254" w:type="dxa"/>
            <w:vAlign w:val="center"/>
          </w:tcPr>
          <w:p w14:paraId="4B619C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22A7256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120E0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47" w:type="dxa"/>
            <w:vAlign w:val="center"/>
          </w:tcPr>
          <w:p w14:paraId="3F7870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47" w:type="dxa"/>
            <w:vAlign w:val="center"/>
          </w:tcPr>
          <w:p w14:paraId="0A8DC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56" w:type="dxa"/>
            <w:vAlign w:val="center"/>
          </w:tcPr>
          <w:p w14:paraId="7C7E4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1247" w:type="dxa"/>
            <w:vAlign w:val="center"/>
          </w:tcPr>
          <w:p w14:paraId="133418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1247" w:type="dxa"/>
            <w:vAlign w:val="center"/>
          </w:tcPr>
          <w:p w14:paraId="50A15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254" w:type="dxa"/>
            <w:vAlign w:val="center"/>
          </w:tcPr>
          <w:p w14:paraId="590EA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3B5B0386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0152E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47" w:type="dxa"/>
            <w:vAlign w:val="center"/>
          </w:tcPr>
          <w:p w14:paraId="64B957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47" w:type="dxa"/>
            <w:vAlign w:val="center"/>
          </w:tcPr>
          <w:p w14:paraId="355862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56" w:type="dxa"/>
            <w:vAlign w:val="center"/>
          </w:tcPr>
          <w:p w14:paraId="1AD30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1247" w:type="dxa"/>
            <w:vAlign w:val="center"/>
          </w:tcPr>
          <w:p w14:paraId="2CF128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1247" w:type="dxa"/>
            <w:vAlign w:val="center"/>
          </w:tcPr>
          <w:p w14:paraId="3ABC7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254" w:type="dxa"/>
            <w:vAlign w:val="center"/>
          </w:tcPr>
          <w:p w14:paraId="6A78E7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34259EC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DA30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47" w:type="dxa"/>
            <w:vAlign w:val="center"/>
          </w:tcPr>
          <w:p w14:paraId="62065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47" w:type="dxa"/>
            <w:vAlign w:val="center"/>
          </w:tcPr>
          <w:p w14:paraId="277B97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56" w:type="dxa"/>
            <w:vAlign w:val="center"/>
          </w:tcPr>
          <w:p w14:paraId="4B815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1247" w:type="dxa"/>
            <w:vAlign w:val="center"/>
          </w:tcPr>
          <w:p w14:paraId="3CFF4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1247" w:type="dxa"/>
            <w:vAlign w:val="center"/>
          </w:tcPr>
          <w:p w14:paraId="28562B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254" w:type="dxa"/>
            <w:vAlign w:val="center"/>
          </w:tcPr>
          <w:p w14:paraId="0CD721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4FA6820A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22491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684F33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47" w:type="dxa"/>
            <w:vAlign w:val="center"/>
          </w:tcPr>
          <w:p w14:paraId="4181B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56" w:type="dxa"/>
            <w:vAlign w:val="center"/>
          </w:tcPr>
          <w:p w14:paraId="2863C6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1247" w:type="dxa"/>
            <w:vAlign w:val="center"/>
          </w:tcPr>
          <w:p w14:paraId="16C97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1247" w:type="dxa"/>
            <w:vAlign w:val="center"/>
          </w:tcPr>
          <w:p w14:paraId="4A3B3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254" w:type="dxa"/>
            <w:vAlign w:val="center"/>
          </w:tcPr>
          <w:p w14:paraId="5D84E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62EB4AE0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41D7A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093DF8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47" w:type="dxa"/>
            <w:vAlign w:val="center"/>
          </w:tcPr>
          <w:p w14:paraId="2968B2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56" w:type="dxa"/>
            <w:vAlign w:val="center"/>
          </w:tcPr>
          <w:p w14:paraId="309FF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1247" w:type="dxa"/>
            <w:vAlign w:val="center"/>
          </w:tcPr>
          <w:p w14:paraId="04692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1247" w:type="dxa"/>
            <w:vAlign w:val="center"/>
          </w:tcPr>
          <w:p w14:paraId="51BBD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254" w:type="dxa"/>
            <w:vAlign w:val="center"/>
          </w:tcPr>
          <w:p w14:paraId="2F1F6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</w:tbl>
    <w:p w14:paraId="77A461BE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CF0297" w14:paraId="18BF5D6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7846A5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493D1E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48B88D4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6B11DC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2747DB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0AB03D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262948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03AEDCCA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006F9B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47" w:type="dxa"/>
            <w:vAlign w:val="center"/>
          </w:tcPr>
          <w:p w14:paraId="549FF3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47" w:type="dxa"/>
            <w:vAlign w:val="center"/>
          </w:tcPr>
          <w:p w14:paraId="174852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56" w:type="dxa"/>
            <w:vAlign w:val="center"/>
          </w:tcPr>
          <w:p w14:paraId="4CA29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1247" w:type="dxa"/>
            <w:vAlign w:val="center"/>
          </w:tcPr>
          <w:p w14:paraId="143397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1247" w:type="dxa"/>
            <w:vAlign w:val="center"/>
          </w:tcPr>
          <w:p w14:paraId="1A591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254" w:type="dxa"/>
            <w:vAlign w:val="center"/>
          </w:tcPr>
          <w:p w14:paraId="677EB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35576D3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6658ED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47" w:type="dxa"/>
            <w:vAlign w:val="center"/>
          </w:tcPr>
          <w:p w14:paraId="7C928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47" w:type="dxa"/>
            <w:vAlign w:val="center"/>
          </w:tcPr>
          <w:p w14:paraId="1D88F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56" w:type="dxa"/>
            <w:vAlign w:val="center"/>
          </w:tcPr>
          <w:p w14:paraId="2B6CA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1247" w:type="dxa"/>
            <w:vAlign w:val="center"/>
          </w:tcPr>
          <w:p w14:paraId="02DCC3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1247" w:type="dxa"/>
            <w:vAlign w:val="center"/>
          </w:tcPr>
          <w:p w14:paraId="6A4514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254" w:type="dxa"/>
            <w:vAlign w:val="center"/>
          </w:tcPr>
          <w:p w14:paraId="77208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34F35897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760597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47" w:type="dxa"/>
            <w:vAlign w:val="center"/>
          </w:tcPr>
          <w:p w14:paraId="4F8BE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47" w:type="dxa"/>
            <w:vAlign w:val="center"/>
          </w:tcPr>
          <w:p w14:paraId="4500C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56" w:type="dxa"/>
            <w:vAlign w:val="center"/>
          </w:tcPr>
          <w:p w14:paraId="4A2EFA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1247" w:type="dxa"/>
            <w:vAlign w:val="center"/>
          </w:tcPr>
          <w:p w14:paraId="074CF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1247" w:type="dxa"/>
            <w:vAlign w:val="center"/>
          </w:tcPr>
          <w:p w14:paraId="2DFEA3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254" w:type="dxa"/>
            <w:vAlign w:val="center"/>
          </w:tcPr>
          <w:p w14:paraId="1CD866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3D542F29" w14:textId="77777777" w:rsidTr="00CF0297">
        <w:trPr>
          <w:cantSplit/>
          <w:jc w:val="center"/>
        </w:trPr>
        <w:tc>
          <w:tcPr>
            <w:tcW w:w="1157" w:type="dxa"/>
            <w:vAlign w:val="center"/>
          </w:tcPr>
          <w:p w14:paraId="769A75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47" w:type="dxa"/>
            <w:vAlign w:val="center"/>
          </w:tcPr>
          <w:p w14:paraId="1E9C2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47" w:type="dxa"/>
            <w:vAlign w:val="center"/>
          </w:tcPr>
          <w:p w14:paraId="6707BC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56" w:type="dxa"/>
            <w:vAlign w:val="center"/>
          </w:tcPr>
          <w:p w14:paraId="2ED670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1247" w:type="dxa"/>
            <w:vAlign w:val="center"/>
          </w:tcPr>
          <w:p w14:paraId="73B188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1247" w:type="dxa"/>
            <w:vAlign w:val="center"/>
          </w:tcPr>
          <w:p w14:paraId="7CBCC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254" w:type="dxa"/>
            <w:vAlign w:val="center"/>
          </w:tcPr>
          <w:p w14:paraId="71A76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61A212A2" w14:textId="77777777" w:rsidR="00D329F4" w:rsidRDefault="00AB6403">
      <w:pPr>
        <w:pStyle w:val="a0"/>
        <w:spacing w:before="360"/>
        <w:ind w:firstLine="709"/>
        <w:jc w:val="both"/>
      </w:pPr>
      <w:r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21B1A96B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37BD3C2C" w14:textId="77777777" w:rsidR="00D329F4" w:rsidRDefault="00AB6403">
      <w:pPr>
        <w:pStyle w:val="a0"/>
        <w:ind w:firstLine="709"/>
        <w:jc w:val="both"/>
      </w:pPr>
      <w:r>
        <w:lastRenderedPageBreak/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</w:rPr>
        <w:t>uml</w:t>
      </w:r>
      <w: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</w:rPr>
        <w:t>bpmn</w:t>
      </w:r>
      <w:r>
        <w:t xml:space="preserve">» рос до 15 162 запросов в 2024 г. и снизился до 13 340 в 2025 г. (−12,0 %); </w:t>
      </w:r>
      <w:r>
        <w:rPr>
          <w:i/>
        </w:rPr>
        <w:t>idef0</w:t>
      </w:r>
      <w:r>
        <w:t xml:space="preserve"> достиг максимума в 2022 г. (9961); </w:t>
      </w:r>
      <w:r>
        <w:rPr>
          <w:i/>
        </w:rPr>
        <w:t>plantuml</w:t>
      </w:r>
      <w: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</w:rPr>
        <w:t>uml</w:t>
      </w:r>
      <w:r>
        <w:t xml:space="preserve"> −46,9 %, </w:t>
      </w:r>
      <w:r>
        <w:rPr>
          <w:i/>
        </w:rPr>
        <w:t>bpmn</w:t>
      </w:r>
      <w:r>
        <w:t xml:space="preserve"> −48,6 %, </w:t>
      </w:r>
      <w:r>
        <w:rPr>
          <w:i/>
        </w:rPr>
        <w:t>idef0</w:t>
      </w:r>
      <w:r>
        <w:t xml:space="preserve"> −43,1 %, </w:t>
      </w:r>
      <w:r>
        <w:rPr>
          <w:i/>
        </w:rPr>
        <w:t>dfd</w:t>
      </w:r>
      <w:r>
        <w:t xml:space="preserve"> диаграмма −62,4 %, </w:t>
      </w:r>
      <w:r>
        <w:rPr>
          <w:i/>
        </w:rPr>
        <w:t>erd</w:t>
      </w:r>
      <w:r>
        <w:t xml:space="preserve"> диаграмма −45,3 %, сеть петри −50,9 %, </w:t>
      </w:r>
      <w:r>
        <w:rPr>
          <w:i/>
        </w:rPr>
        <w:t>plantuml</w:t>
      </w:r>
      <w: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</w:rPr>
        <w:t>uml</w:t>
      </w:r>
      <w:r>
        <w:t xml:space="preserve"> максимум – май, минимум – август, по индексу </w:t>
      </w:r>
      <w:r>
        <w:rPr>
          <w:i/>
        </w:rPr>
        <w:t>Word</w:t>
      </w:r>
      <w:r>
        <w:t xml:space="preserve"> декабрь (166) и май (164) выше всего, август (31) и июль (40) ниже всего; у </w:t>
      </w:r>
      <w:r>
        <w:rPr>
          <w:i/>
        </w:rPr>
        <w:t>bpmn</w:t>
      </w:r>
      <w:r>
        <w:t xml:space="preserve"> максимум – май (128 по </w:t>
      </w:r>
      <w:r>
        <w:rPr>
          <w:i/>
        </w:rPr>
        <w:t>Word</w:t>
      </w:r>
      <w:r>
        <w:t xml:space="preserve">), минимум – июль–август (75–77). Ограничение «меньше трех лет» для сезонности по Вордстату, следовательно, снимается; для сопоставления с </w:t>
      </w:r>
      <w:r>
        <w:rPr>
          <w:i/>
        </w:rPr>
        <w:t>Google Trends</w:t>
      </w:r>
      <w:r>
        <w:t xml:space="preserve"> (пропуски в значениях) и циклического коэффициента оно остается.</w:t>
      </w:r>
    </w:p>
    <w:p w14:paraId="71BA36B4" w14:textId="77777777" w:rsidR="00D329F4" w:rsidRDefault="00AB6403">
      <w:pPr>
        <w:pStyle w:val="a0"/>
        <w:keepNext/>
        <w:spacing w:before="360"/>
      </w:pPr>
      <w: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5"/>
        <w:gridCol w:w="822"/>
        <w:gridCol w:w="822"/>
        <w:gridCol w:w="822"/>
        <w:gridCol w:w="822"/>
        <w:gridCol w:w="822"/>
        <w:gridCol w:w="822"/>
        <w:gridCol w:w="1474"/>
        <w:gridCol w:w="1474"/>
      </w:tblGrid>
      <w:tr w:rsidR="00D329F4" w14:paraId="57764DE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0FD185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822" w:type="dxa"/>
            <w:vAlign w:val="center"/>
          </w:tcPr>
          <w:p w14:paraId="73FF93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822" w:type="dxa"/>
            <w:vAlign w:val="center"/>
          </w:tcPr>
          <w:p w14:paraId="2EB765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822" w:type="dxa"/>
            <w:vAlign w:val="center"/>
          </w:tcPr>
          <w:p w14:paraId="4CB72A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822" w:type="dxa"/>
            <w:vAlign w:val="center"/>
          </w:tcPr>
          <w:p w14:paraId="29F761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822" w:type="dxa"/>
            <w:vAlign w:val="center"/>
          </w:tcPr>
          <w:p w14:paraId="1257DE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822" w:type="dxa"/>
            <w:vAlign w:val="center"/>
          </w:tcPr>
          <w:p w14:paraId="4FF914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74" w:type="dxa"/>
            <w:vAlign w:val="center"/>
          </w:tcPr>
          <w:p w14:paraId="218DD6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74" w:type="dxa"/>
            <w:vAlign w:val="center"/>
          </w:tcPr>
          <w:p w14:paraId="59601E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70EE8793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709775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7D716C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822" w:type="dxa"/>
            <w:vAlign w:val="center"/>
          </w:tcPr>
          <w:p w14:paraId="0366E3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822" w:type="dxa"/>
            <w:vAlign w:val="center"/>
          </w:tcPr>
          <w:p w14:paraId="1D20BA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822" w:type="dxa"/>
            <w:vAlign w:val="center"/>
          </w:tcPr>
          <w:p w14:paraId="0BAEA8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822" w:type="dxa"/>
            <w:vAlign w:val="center"/>
          </w:tcPr>
          <w:p w14:paraId="469170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822" w:type="dxa"/>
            <w:vAlign w:val="center"/>
          </w:tcPr>
          <w:p w14:paraId="54909B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74" w:type="dxa"/>
            <w:vAlign w:val="center"/>
          </w:tcPr>
          <w:p w14:paraId="4AACE6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74" w:type="dxa"/>
            <w:vAlign w:val="center"/>
          </w:tcPr>
          <w:p w14:paraId="66088B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2A176A3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9D414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822" w:type="dxa"/>
            <w:vAlign w:val="center"/>
          </w:tcPr>
          <w:p w14:paraId="282272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822" w:type="dxa"/>
            <w:vAlign w:val="center"/>
          </w:tcPr>
          <w:p w14:paraId="4C98EE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822" w:type="dxa"/>
            <w:vAlign w:val="center"/>
          </w:tcPr>
          <w:p w14:paraId="220F85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822" w:type="dxa"/>
            <w:vAlign w:val="center"/>
          </w:tcPr>
          <w:p w14:paraId="4888E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822" w:type="dxa"/>
            <w:vAlign w:val="center"/>
          </w:tcPr>
          <w:p w14:paraId="46B18B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822" w:type="dxa"/>
            <w:vAlign w:val="center"/>
          </w:tcPr>
          <w:p w14:paraId="24348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74" w:type="dxa"/>
            <w:vAlign w:val="center"/>
          </w:tcPr>
          <w:p w14:paraId="0F1B6C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74" w:type="dxa"/>
            <w:vAlign w:val="center"/>
          </w:tcPr>
          <w:p w14:paraId="2A12B0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43CFC5A5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5F53B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822" w:type="dxa"/>
            <w:vAlign w:val="center"/>
          </w:tcPr>
          <w:p w14:paraId="2AC285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822" w:type="dxa"/>
            <w:vAlign w:val="center"/>
          </w:tcPr>
          <w:p w14:paraId="038F6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822" w:type="dxa"/>
            <w:vAlign w:val="center"/>
          </w:tcPr>
          <w:p w14:paraId="30B85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822" w:type="dxa"/>
            <w:vAlign w:val="center"/>
          </w:tcPr>
          <w:p w14:paraId="2A9E47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822" w:type="dxa"/>
            <w:vAlign w:val="center"/>
          </w:tcPr>
          <w:p w14:paraId="1535AF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822" w:type="dxa"/>
            <w:vAlign w:val="center"/>
          </w:tcPr>
          <w:p w14:paraId="47A949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74" w:type="dxa"/>
            <w:vAlign w:val="center"/>
          </w:tcPr>
          <w:p w14:paraId="446AB4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74" w:type="dxa"/>
            <w:vAlign w:val="center"/>
          </w:tcPr>
          <w:p w14:paraId="4C8FCD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D8B680E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4DE1A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822" w:type="dxa"/>
            <w:vAlign w:val="center"/>
          </w:tcPr>
          <w:p w14:paraId="27BD4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822" w:type="dxa"/>
            <w:vAlign w:val="center"/>
          </w:tcPr>
          <w:p w14:paraId="2496E6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822" w:type="dxa"/>
            <w:vAlign w:val="center"/>
          </w:tcPr>
          <w:p w14:paraId="4C0B28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822" w:type="dxa"/>
            <w:vAlign w:val="center"/>
          </w:tcPr>
          <w:p w14:paraId="632E9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822" w:type="dxa"/>
            <w:vAlign w:val="center"/>
          </w:tcPr>
          <w:p w14:paraId="0DA2A5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822" w:type="dxa"/>
            <w:vAlign w:val="center"/>
          </w:tcPr>
          <w:p w14:paraId="33B0C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74" w:type="dxa"/>
            <w:vAlign w:val="center"/>
          </w:tcPr>
          <w:p w14:paraId="207D6C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74" w:type="dxa"/>
            <w:vAlign w:val="center"/>
          </w:tcPr>
          <w:p w14:paraId="06C70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6687D4CD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823A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5BB31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822" w:type="dxa"/>
            <w:vAlign w:val="center"/>
          </w:tcPr>
          <w:p w14:paraId="01D3C4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822" w:type="dxa"/>
            <w:vAlign w:val="center"/>
          </w:tcPr>
          <w:p w14:paraId="341A14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822" w:type="dxa"/>
            <w:vAlign w:val="center"/>
          </w:tcPr>
          <w:p w14:paraId="6799A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822" w:type="dxa"/>
            <w:vAlign w:val="center"/>
          </w:tcPr>
          <w:p w14:paraId="0BE5CB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822" w:type="dxa"/>
            <w:vAlign w:val="center"/>
          </w:tcPr>
          <w:p w14:paraId="09C575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74" w:type="dxa"/>
            <w:vAlign w:val="center"/>
          </w:tcPr>
          <w:p w14:paraId="772AAB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74" w:type="dxa"/>
            <w:vAlign w:val="center"/>
          </w:tcPr>
          <w:p w14:paraId="3B0269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38DD255D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3FBB7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6AAA74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822" w:type="dxa"/>
            <w:vAlign w:val="center"/>
          </w:tcPr>
          <w:p w14:paraId="28396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822" w:type="dxa"/>
            <w:vAlign w:val="center"/>
          </w:tcPr>
          <w:p w14:paraId="3CBA9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822" w:type="dxa"/>
            <w:vAlign w:val="center"/>
          </w:tcPr>
          <w:p w14:paraId="5CC3DA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822" w:type="dxa"/>
            <w:vAlign w:val="center"/>
          </w:tcPr>
          <w:p w14:paraId="60991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822" w:type="dxa"/>
            <w:vAlign w:val="center"/>
          </w:tcPr>
          <w:p w14:paraId="6B81B9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74" w:type="dxa"/>
            <w:vAlign w:val="center"/>
          </w:tcPr>
          <w:p w14:paraId="6AB861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74" w:type="dxa"/>
            <w:vAlign w:val="center"/>
          </w:tcPr>
          <w:p w14:paraId="3E7C12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1422D2DB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6EF3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822" w:type="dxa"/>
            <w:vAlign w:val="center"/>
          </w:tcPr>
          <w:p w14:paraId="72BFD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822" w:type="dxa"/>
            <w:vAlign w:val="center"/>
          </w:tcPr>
          <w:p w14:paraId="45850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822" w:type="dxa"/>
            <w:vAlign w:val="center"/>
          </w:tcPr>
          <w:p w14:paraId="1AE8E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822" w:type="dxa"/>
            <w:vAlign w:val="center"/>
          </w:tcPr>
          <w:p w14:paraId="73432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822" w:type="dxa"/>
            <w:vAlign w:val="center"/>
          </w:tcPr>
          <w:p w14:paraId="721B3C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822" w:type="dxa"/>
            <w:vAlign w:val="center"/>
          </w:tcPr>
          <w:p w14:paraId="19E41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74" w:type="dxa"/>
            <w:vAlign w:val="center"/>
          </w:tcPr>
          <w:p w14:paraId="5DC87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74" w:type="dxa"/>
            <w:vAlign w:val="center"/>
          </w:tcPr>
          <w:p w14:paraId="6F2C5E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07D4F62E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6FFD3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822" w:type="dxa"/>
            <w:vAlign w:val="center"/>
          </w:tcPr>
          <w:p w14:paraId="6F519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822" w:type="dxa"/>
            <w:vAlign w:val="center"/>
          </w:tcPr>
          <w:p w14:paraId="281916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822" w:type="dxa"/>
            <w:vAlign w:val="center"/>
          </w:tcPr>
          <w:p w14:paraId="656F3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22" w:type="dxa"/>
            <w:vAlign w:val="center"/>
          </w:tcPr>
          <w:p w14:paraId="77094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822" w:type="dxa"/>
            <w:vAlign w:val="center"/>
          </w:tcPr>
          <w:p w14:paraId="392FC3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822" w:type="dxa"/>
            <w:vAlign w:val="center"/>
          </w:tcPr>
          <w:p w14:paraId="785F6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74" w:type="dxa"/>
            <w:vAlign w:val="center"/>
          </w:tcPr>
          <w:p w14:paraId="7F422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74" w:type="dxa"/>
            <w:vAlign w:val="center"/>
          </w:tcPr>
          <w:p w14:paraId="2701B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74090746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FF4E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822" w:type="dxa"/>
            <w:vAlign w:val="center"/>
          </w:tcPr>
          <w:p w14:paraId="41E91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25BFA6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4470D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38C141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822" w:type="dxa"/>
            <w:vAlign w:val="center"/>
          </w:tcPr>
          <w:p w14:paraId="690A2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822" w:type="dxa"/>
            <w:vAlign w:val="center"/>
          </w:tcPr>
          <w:p w14:paraId="46A23B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74" w:type="dxa"/>
            <w:vAlign w:val="center"/>
          </w:tcPr>
          <w:p w14:paraId="58E189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74" w:type="dxa"/>
            <w:vAlign w:val="center"/>
          </w:tcPr>
          <w:p w14:paraId="5F705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1969069D" w14:textId="77777777" w:rsidR="00D329F4" w:rsidRDefault="00AB6403">
      <w:pPr>
        <w:pStyle w:val="a0"/>
        <w:spacing w:before="360"/>
        <w:ind w:firstLine="709"/>
        <w:jc w:val="both"/>
      </w:pPr>
      <w: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>» в окне 25.08–</w:t>
      </w:r>
      <w:r>
        <w:lastRenderedPageBreak/>
        <w:t xml:space="preserve">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D2F6403" w14:textId="77777777" w:rsidR="00D329F4" w:rsidRDefault="00AB6403">
      <w:pPr>
        <w:pStyle w:val="a0"/>
        <w:keepNext/>
        <w:spacing w:before="360"/>
      </w:pPr>
      <w:r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D329F4" w14:paraId="3FCFB04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0" w:type="dxa"/>
            <w:vAlign w:val="center"/>
          </w:tcPr>
          <w:p w14:paraId="4E1CC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407281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03DC91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0BF8AB4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DAADC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3ED25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25B42B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3530D91F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DCE91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202" w:type="dxa"/>
            <w:vAlign w:val="center"/>
          </w:tcPr>
          <w:p w14:paraId="58C270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202" w:type="dxa"/>
            <w:vAlign w:val="center"/>
          </w:tcPr>
          <w:p w14:paraId="366E01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5960FB5E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2E063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202" w:type="dxa"/>
            <w:vAlign w:val="center"/>
          </w:tcPr>
          <w:p w14:paraId="4006C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202" w:type="dxa"/>
            <w:vAlign w:val="center"/>
          </w:tcPr>
          <w:p w14:paraId="5F0B8E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65A9FC7A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78983B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202" w:type="dxa"/>
            <w:vAlign w:val="center"/>
          </w:tcPr>
          <w:p w14:paraId="033C4F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202" w:type="dxa"/>
            <w:vAlign w:val="center"/>
          </w:tcPr>
          <w:p w14:paraId="3BCDEA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52F84BDC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547CC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202" w:type="dxa"/>
            <w:vAlign w:val="center"/>
          </w:tcPr>
          <w:p w14:paraId="6E71D8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202" w:type="dxa"/>
            <w:vAlign w:val="center"/>
          </w:tcPr>
          <w:p w14:paraId="20936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6DDFAAAB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A8317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202" w:type="dxa"/>
            <w:vAlign w:val="center"/>
          </w:tcPr>
          <w:p w14:paraId="3237EE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202" w:type="dxa"/>
            <w:vAlign w:val="center"/>
          </w:tcPr>
          <w:p w14:paraId="26BAF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CBABA07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38A35E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202" w:type="dxa"/>
            <w:vAlign w:val="center"/>
          </w:tcPr>
          <w:p w14:paraId="6E7E8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202" w:type="dxa"/>
            <w:vAlign w:val="center"/>
          </w:tcPr>
          <w:p w14:paraId="06462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30D8A4B9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327F7E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202" w:type="dxa"/>
            <w:vAlign w:val="center"/>
          </w:tcPr>
          <w:p w14:paraId="6011A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202" w:type="dxa"/>
            <w:vAlign w:val="center"/>
          </w:tcPr>
          <w:p w14:paraId="218971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35230BAE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2341D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2457F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202" w:type="dxa"/>
            <w:vAlign w:val="center"/>
          </w:tcPr>
          <w:p w14:paraId="5E13B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32403898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C83F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D6230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0AEFF2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4792F617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4C7E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202" w:type="dxa"/>
            <w:vAlign w:val="center"/>
          </w:tcPr>
          <w:p w14:paraId="6368E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4B2438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6BF7B3EF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>» Россия – 31 582 запроса (в 74,8 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</w:t>
      </w:r>
      <w:r>
        <w:lastRenderedPageBreak/>
        <w:t xml:space="preserve">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18BEC107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68FFDDEA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290"/>
        <w:gridCol w:w="2329"/>
        <w:gridCol w:w="1512"/>
        <w:gridCol w:w="1551"/>
      </w:tblGrid>
      <w:tr w:rsidR="00D329F4" w14:paraId="64F5AF9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3AF158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290" w:type="dxa"/>
            <w:vAlign w:val="center"/>
          </w:tcPr>
          <w:p w14:paraId="57EDBD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329" w:type="dxa"/>
            <w:vAlign w:val="center"/>
          </w:tcPr>
          <w:p w14:paraId="568B37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12" w:type="dxa"/>
            <w:vAlign w:val="center"/>
          </w:tcPr>
          <w:p w14:paraId="35CEDB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51" w:type="dxa"/>
            <w:vAlign w:val="center"/>
          </w:tcPr>
          <w:p w14:paraId="5BBC61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47D08C7D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405DF4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290" w:type="dxa"/>
            <w:vAlign w:val="center"/>
          </w:tcPr>
          <w:p w14:paraId="6F88C2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329" w:type="dxa"/>
            <w:vAlign w:val="center"/>
          </w:tcPr>
          <w:p w14:paraId="6C8CCD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12" w:type="dxa"/>
            <w:vAlign w:val="center"/>
          </w:tcPr>
          <w:p w14:paraId="70C0DD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31EF6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3D6338BC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26AA75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290" w:type="dxa"/>
            <w:vAlign w:val="center"/>
          </w:tcPr>
          <w:p w14:paraId="74710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329" w:type="dxa"/>
            <w:vAlign w:val="center"/>
          </w:tcPr>
          <w:p w14:paraId="303E1F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12" w:type="dxa"/>
            <w:vAlign w:val="center"/>
          </w:tcPr>
          <w:p w14:paraId="5A51ED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51" w:type="dxa"/>
            <w:vAlign w:val="center"/>
          </w:tcPr>
          <w:p w14:paraId="141D26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3B016F52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228460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290" w:type="dxa"/>
            <w:vAlign w:val="center"/>
          </w:tcPr>
          <w:p w14:paraId="4B7B1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329" w:type="dxa"/>
            <w:vAlign w:val="center"/>
          </w:tcPr>
          <w:p w14:paraId="4B72F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12" w:type="dxa"/>
            <w:vAlign w:val="center"/>
          </w:tcPr>
          <w:p w14:paraId="13FDC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51" w:type="dxa"/>
            <w:vAlign w:val="center"/>
          </w:tcPr>
          <w:p w14:paraId="08E101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689F72BF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41186E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290" w:type="dxa"/>
            <w:vAlign w:val="center"/>
          </w:tcPr>
          <w:p w14:paraId="615DF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329" w:type="dxa"/>
            <w:vAlign w:val="center"/>
          </w:tcPr>
          <w:p w14:paraId="6DDC1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12" w:type="dxa"/>
            <w:vAlign w:val="center"/>
          </w:tcPr>
          <w:p w14:paraId="30BB6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21AF99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480207A4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10EBFAE5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2.4.3 Уровень интереса по Вордстату</w:t>
      </w:r>
    </w:p>
    <w:p w14:paraId="4804CE46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7B6A3E4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626"/>
        <w:gridCol w:w="1832"/>
        <w:gridCol w:w="1531"/>
        <w:gridCol w:w="1935"/>
        <w:gridCol w:w="1215"/>
      </w:tblGrid>
      <w:tr w:rsidR="00D329F4" w14:paraId="446AC78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35E40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26" w:type="dxa"/>
            <w:vAlign w:val="center"/>
          </w:tcPr>
          <w:p w14:paraId="0788EE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832" w:type="dxa"/>
            <w:vAlign w:val="center"/>
          </w:tcPr>
          <w:p w14:paraId="2B2B03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531" w:type="dxa"/>
            <w:vAlign w:val="center"/>
          </w:tcPr>
          <w:p w14:paraId="2C3F69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35" w:type="dxa"/>
            <w:vAlign w:val="center"/>
          </w:tcPr>
          <w:p w14:paraId="17C62D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15" w:type="dxa"/>
            <w:vAlign w:val="center"/>
          </w:tcPr>
          <w:p w14:paraId="28D9BE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11653167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F74F9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58464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32" w:type="dxa"/>
            <w:vAlign w:val="center"/>
          </w:tcPr>
          <w:p w14:paraId="53052D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531" w:type="dxa"/>
            <w:vAlign w:val="center"/>
          </w:tcPr>
          <w:p w14:paraId="08A8D4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1935" w:type="dxa"/>
            <w:vAlign w:val="center"/>
          </w:tcPr>
          <w:p w14:paraId="4FF945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15" w:type="dxa"/>
            <w:vAlign w:val="center"/>
          </w:tcPr>
          <w:p w14:paraId="28FD1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30584B79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722506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1752E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32" w:type="dxa"/>
            <w:vAlign w:val="center"/>
          </w:tcPr>
          <w:p w14:paraId="579679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31" w:type="dxa"/>
            <w:vAlign w:val="center"/>
          </w:tcPr>
          <w:p w14:paraId="42CCF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1935" w:type="dxa"/>
            <w:vAlign w:val="center"/>
          </w:tcPr>
          <w:p w14:paraId="4D84EF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15" w:type="dxa"/>
            <w:vAlign w:val="center"/>
          </w:tcPr>
          <w:p w14:paraId="7FE933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3B7044AE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6541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239DA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32" w:type="dxa"/>
            <w:vAlign w:val="center"/>
          </w:tcPr>
          <w:p w14:paraId="72F3F1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1380E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53DBA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2DCD63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3135E8A9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5D078C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05AF4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32" w:type="dxa"/>
            <w:vAlign w:val="center"/>
          </w:tcPr>
          <w:p w14:paraId="2FE18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7913A1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01370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3746C6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7C2B63C6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279F8E9A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2F2E8489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D329F4" w14:paraId="23D02F2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269F46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475C8D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44B0F8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543C2E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54289D57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04ADB8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80" w:type="dxa"/>
            <w:vAlign w:val="center"/>
          </w:tcPr>
          <w:p w14:paraId="1788C5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4FF37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E0D0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4CEC3E06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3528E7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80" w:type="dxa"/>
            <w:vAlign w:val="center"/>
          </w:tcPr>
          <w:p w14:paraId="7D4BA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5AF9E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3F94D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</w:tbl>
    <w:p w14:paraId="1E14426D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CF0297" w14:paraId="62C5E81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0A4505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14F85D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171677F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54051A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</w:tr>
      <w:tr w:rsidR="00D329F4" w14:paraId="3DC21198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5D66E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80" w:type="dxa"/>
            <w:vAlign w:val="center"/>
          </w:tcPr>
          <w:p w14:paraId="4FC50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530E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515826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365470CC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5929C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80" w:type="dxa"/>
            <w:vAlign w:val="center"/>
          </w:tcPr>
          <w:p w14:paraId="31FE5C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23FD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2DBFE8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71D58860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607823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80" w:type="dxa"/>
            <w:vAlign w:val="center"/>
          </w:tcPr>
          <w:p w14:paraId="7BE8FE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4799B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3842B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4EDB1754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27DDC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80" w:type="dxa"/>
            <w:vAlign w:val="center"/>
          </w:tcPr>
          <w:p w14:paraId="029692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56F0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6F2739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06BD8F48" w14:textId="77777777" w:rsidTr="00CF0297">
        <w:trPr>
          <w:cantSplit/>
          <w:jc w:val="center"/>
        </w:trPr>
        <w:tc>
          <w:tcPr>
            <w:tcW w:w="2074" w:type="dxa"/>
            <w:vAlign w:val="center"/>
          </w:tcPr>
          <w:p w14:paraId="461AC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80" w:type="dxa"/>
            <w:vAlign w:val="center"/>
          </w:tcPr>
          <w:p w14:paraId="0C6E3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22" w:type="dxa"/>
            <w:vAlign w:val="center"/>
          </w:tcPr>
          <w:p w14:paraId="7BB18B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779" w:type="dxa"/>
            <w:vAlign w:val="center"/>
          </w:tcPr>
          <w:p w14:paraId="654442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12E80BE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00DCCB7" w14:textId="77777777" w:rsidR="00D329F4" w:rsidRDefault="00AB6403">
      <w:pPr>
        <w:pStyle w:val="a0"/>
        <w:keepNext/>
        <w:spacing w:before="360"/>
      </w:pPr>
      <w:r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8"/>
        <w:gridCol w:w="1149"/>
        <w:gridCol w:w="1239"/>
        <w:gridCol w:w="880"/>
        <w:gridCol w:w="700"/>
        <w:gridCol w:w="790"/>
        <w:gridCol w:w="790"/>
        <w:gridCol w:w="1418"/>
      </w:tblGrid>
      <w:tr w:rsidR="00D329F4" w14:paraId="013C0BF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14:paraId="0C7384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8" w:type="dxa"/>
            <w:vAlign w:val="center"/>
          </w:tcPr>
          <w:p w14:paraId="46B15A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1CE451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7E0F63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2F7709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0" w:type="dxa"/>
            <w:vAlign w:val="center"/>
          </w:tcPr>
          <w:p w14:paraId="04ABA3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479F4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44BA3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37E90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7DF7E019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77A458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8" w:type="dxa"/>
            <w:vAlign w:val="center"/>
          </w:tcPr>
          <w:p w14:paraId="76DB6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5A5F7A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1BEF6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4A0C13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C42D8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3B6627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915E5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380A4B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2A7C697C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295D2D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8" w:type="dxa"/>
            <w:vAlign w:val="center"/>
          </w:tcPr>
          <w:p w14:paraId="76A54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3E7E2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09F21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2755F8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835C0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312DE3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488F9E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48C436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01E77ACA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85E4876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40EAFBC" w14:textId="77777777" w:rsidR="00D329F4" w:rsidRDefault="00AB6403">
      <w:pPr>
        <w:pStyle w:val="a0"/>
        <w:ind w:firstLine="709"/>
        <w:jc w:val="both"/>
      </w:pPr>
      <w:r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02789A1D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D329F4" w14:paraId="0DC75CE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7BD03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594400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0E4B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01E3D1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1BE3D0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9DB291F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3444A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67" w:type="dxa"/>
            <w:vAlign w:val="center"/>
          </w:tcPr>
          <w:p w14:paraId="4A0FFB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622BB0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22" w:type="dxa"/>
            <w:vAlign w:val="center"/>
          </w:tcPr>
          <w:p w14:paraId="412A65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867" w:type="dxa"/>
            <w:vAlign w:val="center"/>
          </w:tcPr>
          <w:p w14:paraId="129499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3402035C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7C58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67" w:type="dxa"/>
            <w:vAlign w:val="center"/>
          </w:tcPr>
          <w:p w14:paraId="105809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1C644B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22" w:type="dxa"/>
            <w:vAlign w:val="center"/>
          </w:tcPr>
          <w:p w14:paraId="4EB247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867" w:type="dxa"/>
            <w:vAlign w:val="center"/>
          </w:tcPr>
          <w:p w14:paraId="286E8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</w:tbl>
    <w:p w14:paraId="4C47BD8F" w14:textId="77777777" w:rsidR="00CF0297" w:rsidRDefault="00CF0297" w:rsidP="00CF0297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CF0297" w14:paraId="39D6FFC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73FE8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69C075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176EFF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185C38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24F082C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</w:t>
            </w:r>
          </w:p>
        </w:tc>
      </w:tr>
      <w:tr w:rsidR="00D329F4" w14:paraId="0A0DA62C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081FB1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67" w:type="dxa"/>
            <w:vAlign w:val="center"/>
          </w:tcPr>
          <w:p w14:paraId="42F832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531" w:type="dxa"/>
            <w:vAlign w:val="center"/>
          </w:tcPr>
          <w:p w14:paraId="46B8F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22" w:type="dxa"/>
            <w:vAlign w:val="center"/>
          </w:tcPr>
          <w:p w14:paraId="408742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67" w:type="dxa"/>
            <w:vAlign w:val="center"/>
          </w:tcPr>
          <w:p w14:paraId="200F6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384CD16D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48ACA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67" w:type="dxa"/>
            <w:vAlign w:val="center"/>
          </w:tcPr>
          <w:p w14:paraId="23A17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531" w:type="dxa"/>
            <w:vAlign w:val="center"/>
          </w:tcPr>
          <w:p w14:paraId="03995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2BF8E2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867" w:type="dxa"/>
            <w:vAlign w:val="center"/>
          </w:tcPr>
          <w:p w14:paraId="062443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5D260EF8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760B0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67" w:type="dxa"/>
            <w:vAlign w:val="center"/>
          </w:tcPr>
          <w:p w14:paraId="215A9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531" w:type="dxa"/>
            <w:vAlign w:val="center"/>
          </w:tcPr>
          <w:p w14:paraId="2C4097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450DC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867" w:type="dxa"/>
            <w:vAlign w:val="center"/>
          </w:tcPr>
          <w:p w14:paraId="3C8533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77B27A55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8193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67" w:type="dxa"/>
            <w:vAlign w:val="center"/>
          </w:tcPr>
          <w:p w14:paraId="19F88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6ED1F6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22" w:type="dxa"/>
            <w:vAlign w:val="center"/>
          </w:tcPr>
          <w:p w14:paraId="07D8B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867" w:type="dxa"/>
            <w:vAlign w:val="center"/>
          </w:tcPr>
          <w:p w14:paraId="20C9C5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3FE006F1" w14:textId="77777777" w:rsidTr="00CF0297">
        <w:trPr>
          <w:cantSplit/>
          <w:jc w:val="center"/>
        </w:trPr>
        <w:tc>
          <w:tcPr>
            <w:tcW w:w="1868" w:type="dxa"/>
            <w:vAlign w:val="center"/>
          </w:tcPr>
          <w:p w14:paraId="150BF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67" w:type="dxa"/>
            <w:vAlign w:val="center"/>
          </w:tcPr>
          <w:p w14:paraId="070DD4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388B9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22" w:type="dxa"/>
            <w:vAlign w:val="center"/>
          </w:tcPr>
          <w:p w14:paraId="5DCA7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867" w:type="dxa"/>
            <w:vAlign w:val="center"/>
          </w:tcPr>
          <w:p w14:paraId="3B5B7D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10772279" w14:textId="77777777" w:rsidR="0040272C" w:rsidRDefault="00CA5646">
      <w:pPr>
        <w:spacing w:before="360"/>
        <w:ind w:firstLine="709"/>
        <w:jc w:val="both"/>
      </w:pPr>
      <w:r>
        <w:t xml:space="preserve">Спрос снижается: спад составляет −42,7 % у </w:t>
      </w:r>
      <w:r>
        <w:rPr>
          <w:i/>
        </w:rPr>
        <w:t>uml</w:t>
      </w:r>
      <w:r>
        <w:t xml:space="preserve"> и −44,1 % у </w:t>
      </w:r>
      <w:r>
        <w:rPr>
          <w:i/>
        </w:rPr>
        <w:t>bpmn</w:t>
      </w:r>
      <w:r>
        <w:t>, коммерческие признаки единичны, преобладает информационный интерес. Итоговое решение – осторожная проверка при уровне «слабый».</w:t>
      </w:r>
    </w:p>
    <w:p w14:paraId="4572240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«рабочий лист анализа в Вордстате» приведены в таблице 29.</w:t>
      </w:r>
    </w:p>
    <w:p w14:paraId="46DD9AA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D329F4" w14:paraId="6182D13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3E82DE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69" w:type="dxa"/>
            <w:vAlign w:val="center"/>
          </w:tcPr>
          <w:p w14:paraId="3DA441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3622A647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2A1A8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569" w:type="dxa"/>
            <w:vAlign w:val="center"/>
          </w:tcPr>
          <w:p w14:paraId="3EDCC2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B3693A1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A51AF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569" w:type="dxa"/>
            <w:vAlign w:val="center"/>
          </w:tcPr>
          <w:p w14:paraId="5AD36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7A8C5BA2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7CA8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569" w:type="dxa"/>
            <w:vAlign w:val="center"/>
          </w:tcPr>
          <w:p w14:paraId="30319E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73EAA5F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5A45B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569" w:type="dxa"/>
            <w:vAlign w:val="center"/>
          </w:tcPr>
          <w:p w14:paraId="3D57FF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29B10C1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BED98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569" w:type="dxa"/>
            <w:vAlign w:val="center"/>
          </w:tcPr>
          <w:p w14:paraId="350206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2AB2A95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82946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569" w:type="dxa"/>
            <w:vAlign w:val="center"/>
          </w:tcPr>
          <w:p w14:paraId="3270C1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0C2303DC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23182A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569" w:type="dxa"/>
            <w:vAlign w:val="center"/>
          </w:tcPr>
          <w:p w14:paraId="7134A8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1229D0B8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657CA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569" w:type="dxa"/>
            <w:vAlign w:val="center"/>
          </w:tcPr>
          <w:p w14:paraId="610B86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536F1AF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938CE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569" w:type="dxa"/>
            <w:vAlign w:val="center"/>
          </w:tcPr>
          <w:p w14:paraId="434F4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3F5C9FEE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869F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569" w:type="dxa"/>
            <w:vAlign w:val="center"/>
          </w:tcPr>
          <w:p w14:paraId="43FC4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514CB1A0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F7045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569" w:type="dxa"/>
            <w:vAlign w:val="center"/>
          </w:tcPr>
          <w:p w14:paraId="712FC9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3F9D0641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6473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569" w:type="dxa"/>
            <w:vAlign w:val="center"/>
          </w:tcPr>
          <w:p w14:paraId="749CD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3B3D23F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605C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569" w:type="dxa"/>
            <w:vAlign w:val="center"/>
          </w:tcPr>
          <w:p w14:paraId="27607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074E5FBA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39A67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569" w:type="dxa"/>
            <w:vAlign w:val="center"/>
          </w:tcPr>
          <w:p w14:paraId="45812A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55B6DC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4BB1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569" w:type="dxa"/>
            <w:vAlign w:val="center"/>
          </w:tcPr>
          <w:p w14:paraId="795D8F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6F901D5F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</w:rPr>
        <w:lastRenderedPageBreak/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06C3C5CB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_Toc242311154"/>
      <w:r>
        <w:t>2.5 Выгрузка данных: минимальный набор и контроль качества</w:t>
      </w:r>
      <w:bookmarkEnd w:id="8"/>
    </w:p>
    <w:p w14:paraId="1F87AF06" w14:textId="77777777" w:rsidR="0040272C" w:rsidRDefault="00CA5646">
      <w:pPr>
        <w:keepNext/>
        <w:ind w:firstLine="709"/>
        <w:jc w:val="both"/>
      </w:pPr>
      <w:r>
        <w:t>Сведения по теме «соответствие папок работы схеме ВЫГР табл. 12» сведены в таблицу 30.</w:t>
      </w:r>
    </w:p>
    <w:p w14:paraId="33524E73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2381"/>
        <w:gridCol w:w="2661"/>
        <w:gridCol w:w="2098"/>
      </w:tblGrid>
      <w:tr w:rsidR="00D329F4" w14:paraId="47928B5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779860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381" w:type="dxa"/>
            <w:vAlign w:val="center"/>
          </w:tcPr>
          <w:p w14:paraId="2BB631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661" w:type="dxa"/>
            <w:vAlign w:val="center"/>
          </w:tcPr>
          <w:p w14:paraId="0794A6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2098" w:type="dxa"/>
            <w:vAlign w:val="center"/>
          </w:tcPr>
          <w:p w14:paraId="6CBDC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1B91B8E2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5BF86A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381" w:type="dxa"/>
            <w:vAlign w:val="center"/>
          </w:tcPr>
          <w:p w14:paraId="64163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661" w:type="dxa"/>
            <w:vAlign w:val="center"/>
          </w:tcPr>
          <w:p w14:paraId="42BDDACB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087F6D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5C48807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406E8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381" w:type="dxa"/>
            <w:vAlign w:val="center"/>
          </w:tcPr>
          <w:p w14:paraId="6AE2D5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661" w:type="dxa"/>
            <w:vAlign w:val="center"/>
          </w:tcPr>
          <w:p w14:paraId="1B2F0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8" w:type="dxa"/>
            <w:vAlign w:val="center"/>
          </w:tcPr>
          <w:p w14:paraId="766A04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7372489C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647590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381" w:type="dxa"/>
            <w:vAlign w:val="center"/>
          </w:tcPr>
          <w:p w14:paraId="0D28EF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661" w:type="dxa"/>
            <w:vAlign w:val="center"/>
          </w:tcPr>
          <w:p w14:paraId="767CD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098" w:type="dxa"/>
            <w:vAlign w:val="center"/>
          </w:tcPr>
          <w:p w14:paraId="2F693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3755414D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025877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381" w:type="dxa"/>
            <w:vAlign w:val="center"/>
          </w:tcPr>
          <w:p w14:paraId="16EA0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661" w:type="dxa"/>
            <w:vAlign w:val="center"/>
          </w:tcPr>
          <w:p w14:paraId="2B74C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098" w:type="dxa"/>
            <w:vAlign w:val="center"/>
          </w:tcPr>
          <w:p w14:paraId="398ED3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75CD4A4B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5CB6F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381" w:type="dxa"/>
            <w:vAlign w:val="center"/>
          </w:tcPr>
          <w:p w14:paraId="717C3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661" w:type="dxa"/>
            <w:vAlign w:val="center"/>
          </w:tcPr>
          <w:p w14:paraId="4537E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098" w:type="dxa"/>
            <w:vAlign w:val="center"/>
          </w:tcPr>
          <w:p w14:paraId="0D4A4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5FA8049F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4BC63ED3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0670E50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0F64F0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2E5EF2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0B7C62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3DE2C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40EC16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3C182C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619D05CC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40FEB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61C7AE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4475D9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7821DE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465BA9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459434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24CFAD78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5FF45C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3C95D1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A843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1C3E1A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5848A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18C3A6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2D4BC5E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E3E9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5169BB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604C0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5FFE5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3C6D2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42F0D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830E50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EF507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293F5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D797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39020A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E46EE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22267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49512312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6D01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379508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B76CC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478EB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49C11D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10A5F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4A30D86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8BB5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56422D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43D120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48C8F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61C06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2E2E8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4EEBCC9A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47150537" w14:textId="77777777" w:rsidR="00D329F4" w:rsidRDefault="00AB6403">
      <w:pPr>
        <w:pStyle w:val="a0"/>
        <w:keepNext/>
        <w:spacing w:before="360"/>
      </w:pPr>
      <w: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D329F4" w14:paraId="00BDD94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0C75DD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0C265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5CB758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53FEFE5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E45AE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389" w:type="dxa"/>
            <w:vAlign w:val="center"/>
          </w:tcPr>
          <w:p w14:paraId="224F83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F72D9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7A1EA004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86F38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389" w:type="dxa"/>
            <w:vAlign w:val="center"/>
          </w:tcPr>
          <w:p w14:paraId="5DEA8B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09E6E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</w:tbl>
    <w:p w14:paraId="03EDBD8E" w14:textId="77777777" w:rsidR="00CF0297" w:rsidRDefault="00CF0297" w:rsidP="00CF0297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CF0297" w14:paraId="2013883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528DAD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034BBF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221BD0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1C88A17E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285EA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389" w:type="dxa"/>
            <w:vAlign w:val="center"/>
          </w:tcPr>
          <w:p w14:paraId="51C7F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7EFF2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_*</w:t>
            </w:r>
          </w:p>
        </w:tc>
      </w:tr>
      <w:tr w:rsidR="00D329F4" w14:paraId="11DBD7BD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0A82A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389" w:type="dxa"/>
            <w:vAlign w:val="center"/>
          </w:tcPr>
          <w:p w14:paraId="0E68C9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65087E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38F3940D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9F02B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389" w:type="dxa"/>
            <w:vAlign w:val="center"/>
          </w:tcPr>
          <w:p w14:paraId="4DAF7C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60410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15779BDF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3837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389" w:type="dxa"/>
            <w:vAlign w:val="center"/>
          </w:tcPr>
          <w:p w14:paraId="1684D6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114C9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3E2CF852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28A37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389" w:type="dxa"/>
            <w:vAlign w:val="center"/>
          </w:tcPr>
          <w:p w14:paraId="21BA65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06D1E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7577A715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5E3F28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389" w:type="dxa"/>
            <w:vAlign w:val="center"/>
          </w:tcPr>
          <w:p w14:paraId="3803D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5A06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7EC221C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A51D0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389" w:type="dxa"/>
            <w:vAlign w:val="center"/>
          </w:tcPr>
          <w:p w14:paraId="7FC54D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4F2CA4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5E7E2C6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8978F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389" w:type="dxa"/>
            <w:vAlign w:val="center"/>
          </w:tcPr>
          <w:p w14:paraId="696A61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312B20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297B0F6A" w14:textId="77777777" w:rsidR="0040272C" w:rsidRDefault="00CA5646">
      <w:pPr>
        <w:spacing w:before="360"/>
        <w:ind w:firstLine="709"/>
        <w:jc w:val="both"/>
      </w:pPr>
      <w:r>
        <w:t>Ответ «Частично» получили пять вопросов, в том числе о сохранении исходных файлов и о диаграммах: диаграммы по регионам не строились. Ответа «нет» в таблице нет.</w:t>
      </w:r>
    </w:p>
    <w:p w14:paraId="710B29B9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_Toc242311155"/>
      <w:r>
        <w:t>2.6 Тренд, сезонность и деловые циклы</w:t>
      </w:r>
      <w:bookmarkEnd w:id="9"/>
    </w:p>
    <w:p w14:paraId="544CA4B4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1B576908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2.6.1 Выбор кластера и подготовка ряда</w:t>
      </w:r>
    </w:p>
    <w:p w14:paraId="03651101" w14:textId="77777777" w:rsidR="00D329F4" w:rsidRDefault="00AB6403">
      <w:pPr>
        <w:pStyle w:val="FirstParagraph"/>
      </w:pPr>
      <w:r>
        <w:t>Для расчета выбраны три ряда:</w:t>
      </w:r>
    </w:p>
    <w:p w14:paraId="574A1693" w14:textId="77777777" w:rsidR="00D329F4" w:rsidRDefault="00AB6403">
      <w:pPr>
        <w:pStyle w:val="Compact"/>
      </w:pPr>
      <w:r>
        <w:t xml:space="preserve">1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5050DC9E" w14:textId="77777777" w:rsidR="00D329F4" w:rsidRDefault="00AB6403">
      <w:pPr>
        <w:pStyle w:val="Compact"/>
      </w:pPr>
      <w:r>
        <w:t xml:space="preserve">2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492C83B9" w14:textId="77777777" w:rsidR="00D329F4" w:rsidRDefault="00AB6403">
      <w:pPr>
        <w:pStyle w:val="Compact"/>
      </w:pPr>
      <w:r>
        <w:t xml:space="preserve">3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4BC62061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0AD510B8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2AEF106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2.6.2 Устойчивая динамика: расчет по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-шаблону </w:t>
      </w:r>
      <w:r>
        <w:rPr>
          <w:b/>
          <w:i w:val="0"/>
        </w:rPr>
        <w:t xml:space="preserve">и по методике </w:t>
      </w:r>
      <w:r>
        <w:rPr>
          <w:b/>
          <w:iCs/>
        </w:rPr>
        <w:t>Word</w:t>
      </w:r>
    </w:p>
    <w:p w14:paraId="305503AE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>, ошибок «#…» нет ни на одном из 9 листов) и по 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487AEFE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lastRenderedPageBreak/>
        <w:tab/>
      </w:r>
      <w:r>
        <w:rPr>
          <w:i/>
        </w:rPr>
        <w:t>YW</w:t>
      </w:r>
      <w:r>
        <w:t xml:space="preserve">_норм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2F51FB2F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771E0F7D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5745314F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14818A21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489CD314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435A7DDB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019B215D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375BA85B" w14:textId="77777777" w:rsidR="00D329F4" w:rsidRDefault="00AB6403">
      <w:pPr>
        <w:pStyle w:val="a0"/>
        <w:keepNext/>
        <w:spacing w:before="360"/>
      </w:pPr>
      <w:r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38C5E05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52566E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58C890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214E5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556D3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5B2AAF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0FACE6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7723F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55DB5C70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1A3CF9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3" w:type="dxa"/>
            <w:vAlign w:val="center"/>
          </w:tcPr>
          <w:p w14:paraId="304E83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4F0649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3F2CCA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346B9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1F3EC5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4630B6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5AB2515E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5B760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3" w:type="dxa"/>
            <w:vAlign w:val="center"/>
          </w:tcPr>
          <w:p w14:paraId="5A82A9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61AB1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7C99B1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2F42BC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2E4EF4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2616F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7266B08D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05E872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3" w:type="dxa"/>
            <w:vAlign w:val="center"/>
          </w:tcPr>
          <w:p w14:paraId="416BE3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2F993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BA7BD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0D1E6A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2F947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04998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4102F1A1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688FF4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75AC65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71CA4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7845B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2678ED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082FB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2A84B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2F568B79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28FC92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3" w:type="dxa"/>
            <w:vAlign w:val="center"/>
          </w:tcPr>
          <w:p w14:paraId="7C983F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77C51B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5FAD6F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1B980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334C9E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1D5A6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</w:tbl>
    <w:p w14:paraId="26317481" w14:textId="77777777" w:rsidR="00CF0297" w:rsidRDefault="00CF0297" w:rsidP="00CF0297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CF0297" w14:paraId="1C8207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524F40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456FD43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6E2DB08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69DAF83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10727FC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139D991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005E07E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384F8556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437629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272B5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454B08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6A8BC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EBE14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2D36E1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2D873D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76C9E18B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5DBAF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3" w:type="dxa"/>
            <w:vAlign w:val="center"/>
          </w:tcPr>
          <w:p w14:paraId="68AE3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7E255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7A84A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ED580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6FB5F6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32D029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3C377EE5" w14:textId="77777777" w:rsidTr="00CF0297">
        <w:trPr>
          <w:cantSplit/>
          <w:jc w:val="center"/>
        </w:trPr>
        <w:tc>
          <w:tcPr>
            <w:tcW w:w="2142" w:type="dxa"/>
            <w:vAlign w:val="center"/>
          </w:tcPr>
          <w:p w14:paraId="39DE8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Cs/>
                <w:sz w:val="24"/>
              </w:rPr>
              <w:t>(Деловые_циклы!</w:t>
            </w:r>
            <w:r>
              <w:rPr>
                <w:i/>
                <w:iCs/>
                <w:sz w:val="24"/>
              </w:rPr>
              <w:t>B8/B9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28A28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7E3CF1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030ECD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69F2B9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1FD4A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3D4FDF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380BE7D1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3BC9017C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1"/>
        <w:gridCol w:w="1363"/>
        <w:gridCol w:w="1363"/>
        <w:gridCol w:w="957"/>
        <w:gridCol w:w="876"/>
        <w:gridCol w:w="714"/>
        <w:gridCol w:w="633"/>
        <w:gridCol w:w="822"/>
        <w:gridCol w:w="795"/>
        <w:gridCol w:w="1281"/>
      </w:tblGrid>
      <w:tr w:rsidR="00D329F4" w14:paraId="654A339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2" w:type="dxa"/>
            <w:vAlign w:val="center"/>
          </w:tcPr>
          <w:p w14:paraId="294AD3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363" w:type="dxa"/>
            <w:vAlign w:val="center"/>
          </w:tcPr>
          <w:p w14:paraId="36A4A7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363" w:type="dxa"/>
            <w:vAlign w:val="center"/>
          </w:tcPr>
          <w:p w14:paraId="65C6D3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57" w:type="dxa"/>
            <w:vAlign w:val="center"/>
          </w:tcPr>
          <w:p w14:paraId="17B9D3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876" w:type="dxa"/>
            <w:vAlign w:val="center"/>
          </w:tcPr>
          <w:p w14:paraId="4F03BF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14" w:type="dxa"/>
            <w:vAlign w:val="center"/>
          </w:tcPr>
          <w:p w14:paraId="5DC455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33" w:type="dxa"/>
            <w:vAlign w:val="center"/>
          </w:tcPr>
          <w:p w14:paraId="5011B1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822" w:type="dxa"/>
            <w:vAlign w:val="center"/>
          </w:tcPr>
          <w:p w14:paraId="51CC87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795" w:type="dxa"/>
            <w:vAlign w:val="center"/>
          </w:tcPr>
          <w:p w14:paraId="2E67F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281" w:type="dxa"/>
            <w:vAlign w:val="center"/>
          </w:tcPr>
          <w:p w14:paraId="6622EF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09E96E32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6AA96B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009AD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363" w:type="dxa"/>
            <w:vAlign w:val="center"/>
          </w:tcPr>
          <w:p w14:paraId="504306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57" w:type="dxa"/>
            <w:vAlign w:val="center"/>
          </w:tcPr>
          <w:p w14:paraId="3655BE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876" w:type="dxa"/>
            <w:vAlign w:val="center"/>
          </w:tcPr>
          <w:p w14:paraId="127BC8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14" w:type="dxa"/>
            <w:vAlign w:val="center"/>
          </w:tcPr>
          <w:p w14:paraId="31C756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33" w:type="dxa"/>
            <w:vAlign w:val="center"/>
          </w:tcPr>
          <w:p w14:paraId="473FE6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822" w:type="dxa"/>
            <w:vAlign w:val="center"/>
          </w:tcPr>
          <w:p w14:paraId="798D37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795" w:type="dxa"/>
            <w:vAlign w:val="center"/>
          </w:tcPr>
          <w:p w14:paraId="39A371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281" w:type="dxa"/>
            <w:vAlign w:val="center"/>
          </w:tcPr>
          <w:p w14:paraId="4E395E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641EF4A6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5B353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23833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363" w:type="dxa"/>
            <w:vAlign w:val="center"/>
          </w:tcPr>
          <w:p w14:paraId="7BC04E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57" w:type="dxa"/>
            <w:vAlign w:val="center"/>
          </w:tcPr>
          <w:p w14:paraId="1B926A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6" w:type="dxa"/>
            <w:vAlign w:val="center"/>
          </w:tcPr>
          <w:p w14:paraId="5B1698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14" w:type="dxa"/>
            <w:vAlign w:val="center"/>
          </w:tcPr>
          <w:p w14:paraId="0CDCA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33" w:type="dxa"/>
            <w:vAlign w:val="center"/>
          </w:tcPr>
          <w:p w14:paraId="07599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822" w:type="dxa"/>
            <w:vAlign w:val="center"/>
          </w:tcPr>
          <w:p w14:paraId="137F1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795" w:type="dxa"/>
            <w:vAlign w:val="center"/>
          </w:tcPr>
          <w:p w14:paraId="0E7E1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15E3ED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73A878ED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129C7D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189A2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363" w:type="dxa"/>
            <w:vAlign w:val="center"/>
          </w:tcPr>
          <w:p w14:paraId="6D9C94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57" w:type="dxa"/>
            <w:vAlign w:val="center"/>
          </w:tcPr>
          <w:p w14:paraId="2AF82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876" w:type="dxa"/>
            <w:vAlign w:val="center"/>
          </w:tcPr>
          <w:p w14:paraId="0C0399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14" w:type="dxa"/>
            <w:vAlign w:val="center"/>
          </w:tcPr>
          <w:p w14:paraId="01303C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33" w:type="dxa"/>
            <w:vAlign w:val="center"/>
          </w:tcPr>
          <w:p w14:paraId="3288B5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822" w:type="dxa"/>
            <w:vAlign w:val="center"/>
          </w:tcPr>
          <w:p w14:paraId="41A3B5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795" w:type="dxa"/>
            <w:vAlign w:val="center"/>
          </w:tcPr>
          <w:p w14:paraId="408894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52BB3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717F826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21341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665131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363" w:type="dxa"/>
            <w:vAlign w:val="center"/>
          </w:tcPr>
          <w:p w14:paraId="53EE84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57" w:type="dxa"/>
            <w:vAlign w:val="center"/>
          </w:tcPr>
          <w:p w14:paraId="005DA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6" w:type="dxa"/>
            <w:vAlign w:val="center"/>
          </w:tcPr>
          <w:p w14:paraId="239A3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14" w:type="dxa"/>
            <w:vAlign w:val="center"/>
          </w:tcPr>
          <w:p w14:paraId="6F3843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33" w:type="dxa"/>
            <w:vAlign w:val="center"/>
          </w:tcPr>
          <w:p w14:paraId="5C782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822" w:type="dxa"/>
            <w:vAlign w:val="center"/>
          </w:tcPr>
          <w:p w14:paraId="080CA7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795" w:type="dxa"/>
            <w:vAlign w:val="center"/>
          </w:tcPr>
          <w:p w14:paraId="6879EF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28D323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D97AAD5" w14:textId="77777777" w:rsidR="00D329F4" w:rsidRDefault="00AB6403">
      <w:pPr>
        <w:pStyle w:val="a0"/>
        <w:spacing w:before="360"/>
        <w:ind w:firstLine="709"/>
        <w:jc w:val="both"/>
      </w:pPr>
      <w:r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</w:t>
      </w:r>
      <w:r>
        <w:lastRenderedPageBreak/>
        <w:t xml:space="preserve">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3E81B633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11379015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1B9F2908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43F5E29C" w14:textId="77777777" w:rsidR="00D329F4" w:rsidRDefault="00AB6403">
      <w:pPr>
        <w:pStyle w:val="Compact"/>
      </w:pPr>
      <w:r>
        <w:t xml:space="preserve">1 </w:t>
      </w:r>
      <w:r>
        <w:rPr>
          <w:i/>
        </w:rPr>
        <w:t>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B03582F" w14:textId="77777777" w:rsidR="00D329F4" w:rsidRDefault="00AB6403">
      <w:pPr>
        <w:pStyle w:val="Compact"/>
      </w:pPr>
      <w:r>
        <w:t xml:space="preserve">2 </w:t>
      </w:r>
      <w:r>
        <w:rPr>
          <w:i/>
        </w:rPr>
        <w:t>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5A5AD0EC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90DE35F" w14:textId="77777777" w:rsidR="00D329F4" w:rsidRDefault="00AB6403">
      <w:pPr>
        <w:pStyle w:val="a0"/>
        <w:ind w:firstLine="709"/>
        <w:jc w:val="both"/>
      </w:pPr>
      <w:r>
        <w:lastRenderedPageBreak/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54D89418" w14:textId="77777777" w:rsidR="000249F6" w:rsidRDefault="00975F3B">
      <w:pPr>
        <w:ind w:firstLine="709"/>
        <w:jc w:val="both"/>
      </w:pPr>
      <w:r>
        <w:rPr>
          <w:szCs w:val="28"/>
        </w:rPr>
        <w:t>Используются следующие методы и инструменты:</w:t>
      </w:r>
    </w:p>
    <w:p w14:paraId="13B63BBB" w14:textId="77777777" w:rsidR="00D329F4" w:rsidRDefault="00AB6403">
      <w:pPr>
        <w:pStyle w:val="Compact"/>
      </w:pPr>
      <w:r>
        <w:t xml:space="preserve">1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511E34B2" w14:textId="77777777" w:rsidR="00D329F4" w:rsidRDefault="00AB6403">
      <w:pPr>
        <w:pStyle w:val="Compact"/>
      </w:pPr>
      <w:r>
        <w:t xml:space="preserve">2 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0ED8809C" w14:textId="77777777" w:rsidR="00D329F4" w:rsidRDefault="00AB6403">
      <w:pPr>
        <w:pStyle w:val="Compact"/>
      </w:pPr>
      <w:r>
        <w:t xml:space="preserve">3 </w:t>
      </w:r>
      <w:r>
        <w:rPr>
          <w:i/>
        </w:rPr>
        <w:t>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22CAA263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52C46EE7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2.6.3 Сезонность: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-индекс </w:t>
      </w:r>
      <w:r>
        <w:rPr>
          <w:b/>
          <w:i w:val="0"/>
        </w:rPr>
        <w:t xml:space="preserve">и </w:t>
      </w:r>
      <w:r>
        <w:rPr>
          <w:b/>
          <w:iCs/>
        </w:rPr>
        <w:t>Excel</w:t>
      </w:r>
      <w:r>
        <w:rPr>
          <w:b/>
          <w:i w:val="0"/>
          <w:iCs/>
        </w:rPr>
        <w:t>-индекс</w:t>
      </w:r>
    </w:p>
    <w:p w14:paraId="54DF83EF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1DD556DF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1C7263D5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6B6CAC68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431EFD4E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16E865FE" w14:textId="77777777" w:rsidR="0040272C" w:rsidRDefault="00CA5646">
      <w:pPr>
        <w:keepNext/>
        <w:ind w:firstLine="709"/>
        <w:jc w:val="both"/>
      </w:pPr>
      <w:r>
        <w:t xml:space="preserve">В таблице 35 представлены данные по теме «сезонный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источникам».</w:t>
      </w:r>
    </w:p>
    <w:p w14:paraId="6C9D6DC7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26B7209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6E8967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8527F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000040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24B4EB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BCA76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132D5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64831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AAAD4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C6F284E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5A6A76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4155F1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192474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269539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45D9F9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56501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58CF41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2031C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A8B417B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F6A1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244AC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64DF25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5FA73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7BB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7D5E81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2DA70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7BBD5C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6B3FA6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B5BCC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4BAFC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30E50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5E60E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5D59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2D40FD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31581D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1C7CB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FB9E4D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19B65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71906A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4C6051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629B5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9199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5525DA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2840E7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D083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398E0FB6" w14:textId="77777777" w:rsidR="00CF0297" w:rsidRDefault="00CF0297" w:rsidP="00CF029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4F60753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19FD84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DD68B6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AADCF2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18EFABA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3D992C3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84302B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7DCB14A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72E4D2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553648D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427CDF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4B950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2E773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2F9C3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63939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2C5610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7CD29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35E96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E6D275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1E9452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3B38F9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13CAA5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602FE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9759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20380B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2124B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1828C0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6B2C294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8A3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0DC12D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46F0B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1C093C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9636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54164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8B4F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10422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4877B4B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52DF74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617680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1A234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56E47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15BB0C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43E7B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2BE484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8BF0D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6F8212E4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91DF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3345D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1A8F9C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127AC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C781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76BF07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199324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CE31A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A0E35E3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C1BA4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7B8A2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7D414B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4D0B02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A6785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3085E5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1BB468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32268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E35EFCC" w14:textId="77777777" w:rsidR="00CF0297" w:rsidRDefault="00CF0297" w:rsidP="00CF029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33A9481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63D570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A3F787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FFC279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4786DF6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C36858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i/>
                <w:sz w:val="24"/>
              </w:rPr>
              <w:t>Google Trends</w:t>
            </w:r>
            <w:r w:rsidRPr="00CF0297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2AD94E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i/>
                <w:sz w:val="24"/>
              </w:rPr>
              <w:t>Google Trends</w:t>
            </w:r>
            <w:r w:rsidRPr="00CF0297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8378F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</w:t>
            </w:r>
            <w:r w:rsidRPr="00CF0297">
              <w:rPr>
                <w:i/>
                <w:sz w:val="24"/>
              </w:rPr>
              <w:t>GT</w:t>
            </w:r>
            <w:r w:rsidRPr="00CF0297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568B28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5F0DC21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03F91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21C60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441CAB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1ADB0E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60D5A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7F9DA3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5D93E4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0DC1C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16057A19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DDCFB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11BA6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37160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63DC50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6151A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2B798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18630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9434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6B29C06F" w14:textId="77777777" w:rsidR="0040272C" w:rsidRDefault="00CA5646">
      <w:pPr>
        <w:spacing w:before="360"/>
        <w:ind w:firstLine="709"/>
        <w:jc w:val="both"/>
      </w:pPr>
      <w:r>
        <w:t xml:space="preserve">По Вордстату наибольший индекс в декабре (173,8), наименьший в августе (26,6); по </w:t>
      </w:r>
      <w:r>
        <w:rPr>
          <w:i/>
        </w:rPr>
        <w:t>Google Trends</w:t>
      </w:r>
      <w:r>
        <w:t xml:space="preserve"> максимум также в декабре (254,8), июль и август без данных. Оценки источников расходятся, например, в феврале.</w:t>
      </w:r>
    </w:p>
    <w:p w14:paraId="3BC85ABC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Материал по теме «сезонный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 систематизирован в таблице 36.</w:t>
      </w:r>
    </w:p>
    <w:p w14:paraId="104DB43E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4F817D0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10086F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E9B7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CE5E1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3A11F9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5E8D8A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6FE6B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1973F5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0956C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F4E4408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5A6F5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613354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094D53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76977B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2C58E1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68D424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2D991F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666943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5D60CE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894E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7378AE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77D161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3696A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4CEF3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1166B6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2C8687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FF93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7EC0207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FBA8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030CE7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212BB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2516D9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893B4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55750F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06D114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1E109F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5532943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2BAB2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612C95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06639F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36F004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0DE56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5CB68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6101E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2168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76BDF3D8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262D7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54F4A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480CE3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3173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3DA6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0D1CCB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24A5D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09AE1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B4A82EE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704095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78AB05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53FE06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535D1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35F4D0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0BDF2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0A47BB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CFC0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248DDAC6" w14:textId="77777777" w:rsidR="00CF0297" w:rsidRDefault="00CF0297" w:rsidP="00CF029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CF0297" w14:paraId="35D36E3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710EB0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5B98DE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2A292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1CF66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0CA4A9E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24164BC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665C16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08B8D5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3D48EA0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B3825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0404C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46C5EB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31DD83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1A1B3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20404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5C9571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6C2407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EF6322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31479D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37FD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795D2F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06E12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5AD0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5AC7CE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3E5823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65E1F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66157E1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41BB09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3F733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41F97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1B9E2D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1E45F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7DF93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5C0FA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F87C3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3FE0D4F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0F755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244EEA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02754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685A8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738B92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4C747F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2C4A3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3767C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2E4D01C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64515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1FBE2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5C3167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6E4AFD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4DE305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195AAE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46D213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2" w:type="dxa"/>
            <w:vAlign w:val="center"/>
          </w:tcPr>
          <w:p w14:paraId="04491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02BDC66" w14:textId="77777777" w:rsidTr="00CF0297">
        <w:trPr>
          <w:cantSplit/>
          <w:jc w:val="center"/>
        </w:trPr>
        <w:tc>
          <w:tcPr>
            <w:tcW w:w="1013" w:type="dxa"/>
            <w:vAlign w:val="center"/>
          </w:tcPr>
          <w:p w14:paraId="1F107D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569DA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78F7EE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5A7D04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91F42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0F4BF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70872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0BA62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2DB2D892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412B36A0" w14:textId="77777777" w:rsidR="00D329F4" w:rsidRDefault="00AB6403">
      <w:pPr>
        <w:pStyle w:val="a0"/>
        <w:ind w:firstLine="709"/>
        <w:jc w:val="both"/>
      </w:pPr>
      <w:r>
        <w:rPr>
          <w:i/>
        </w:rPr>
        <w:t>UML</w:t>
      </w:r>
      <w: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</w:rPr>
        <w:t>Word</w:t>
      </w:r>
      <w: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</w:rPr>
        <w:t>UML</w:t>
      </w:r>
      <w:r>
        <w:t xml:space="preserve"> по </w:t>
      </w:r>
      <w:r>
        <w:rPr>
          <w:i/>
        </w:rPr>
        <w:t>Google Trends</w:t>
      </w:r>
      <w:r>
        <w:t xml:space="preserve"> отдельно: </w:t>
      </w:r>
      <w:r>
        <w:lastRenderedPageBreak/>
        <w:t xml:space="preserve">по </w:t>
      </w:r>
      <w:r>
        <w:rPr>
          <w:i/>
        </w:rPr>
        <w:t>Word</w:t>
      </w:r>
      <w:r>
        <w:t xml:space="preserve">-индексу максимум – декабрь (254,8),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декабрь, минимум – март.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</w:rPr>
        <w:t>Word</w:t>
      </w:r>
      <w:r>
        <w:t xml:space="preserve">-индексу </w:t>
      </w:r>
      <w:r>
        <w:rPr>
          <w:i/>
        </w:rPr>
        <w:t>GT</w:t>
      </w:r>
      <w:r>
        <w:t xml:space="preserve">, март по </w:t>
      </w:r>
      <w:r>
        <w:rPr>
          <w:i/>
        </w:rPr>
        <w:t>Excel</w:t>
      </w:r>
      <w:r>
        <w:t xml:space="preserve">-индексу </w:t>
      </w:r>
      <w:r>
        <w:rPr>
          <w:i/>
        </w:rPr>
        <w:t>GT</w:t>
      </w:r>
      <w:r>
        <w:t>, июль по сводному индексу.</w:t>
      </w:r>
    </w:p>
    <w:p w14:paraId="31DB7B55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4C17323C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30EF1724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5F5796C5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3E3FE37A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>2.6.4 Деловые циклы</w:t>
      </w:r>
    </w:p>
    <w:p w14:paraId="340685FB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794EACAC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5A432F0E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5E710D91" w14:textId="77777777" w:rsidR="00D329F4" w:rsidRDefault="00AB6403">
      <w:pPr>
        <w:pStyle w:val="a0"/>
        <w:ind w:firstLine="709"/>
        <w:jc w:val="both"/>
      </w:pPr>
      <w:r>
        <w:rPr>
          <w:i/>
        </w:rPr>
        <w:lastRenderedPageBreak/>
        <w:t>H</w:t>
      </w:r>
      <w:r>
        <w:t xml:space="preserve"> – 12-месячное скользящее среднее (по последним 12 значениям);</w:t>
      </w:r>
    </w:p>
    <w:p w14:paraId="32225994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6AD35DCD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49C275E9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Cs/>
        </w:rPr>
        <w:t>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</w:t>
      </w:r>
      <w:r>
        <w:rPr>
          <w:iCs/>
        </w:rPr>
        <w:t>((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среднее 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= среднее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2026 г. с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44324FF9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5932E59D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D329F4" w14:paraId="72F2CA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09F8F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546153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34C9B4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3921EF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65F5A6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1C13B5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3B32C3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2573B4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62EB2B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2D6B362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756B5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04" w:type="dxa"/>
            <w:vAlign w:val="center"/>
          </w:tcPr>
          <w:p w14:paraId="047FC6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22" w:type="dxa"/>
            <w:vAlign w:val="center"/>
          </w:tcPr>
          <w:p w14:paraId="34F0F1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A68EE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68444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B3D0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64" w:type="dxa"/>
            <w:vAlign w:val="center"/>
          </w:tcPr>
          <w:p w14:paraId="508566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8C27B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8061B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319B957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50A7B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04" w:type="dxa"/>
            <w:vAlign w:val="center"/>
          </w:tcPr>
          <w:p w14:paraId="7E1F4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22" w:type="dxa"/>
            <w:vAlign w:val="center"/>
          </w:tcPr>
          <w:p w14:paraId="1170AA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2A39B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2DCF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3558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64" w:type="dxa"/>
            <w:vAlign w:val="center"/>
          </w:tcPr>
          <w:p w14:paraId="34472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7C54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6D1A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D5FFB9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CE81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04" w:type="dxa"/>
            <w:vAlign w:val="center"/>
          </w:tcPr>
          <w:p w14:paraId="7EDF00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22" w:type="dxa"/>
            <w:vAlign w:val="center"/>
          </w:tcPr>
          <w:p w14:paraId="4C235B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2" w:type="dxa"/>
            <w:vAlign w:val="center"/>
          </w:tcPr>
          <w:p w14:paraId="037D5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A02A0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1D242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64" w:type="dxa"/>
            <w:vAlign w:val="center"/>
          </w:tcPr>
          <w:p w14:paraId="0A486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64" w:type="dxa"/>
            <w:vAlign w:val="center"/>
          </w:tcPr>
          <w:p w14:paraId="171D7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1596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637C53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644E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04" w:type="dxa"/>
            <w:vAlign w:val="center"/>
          </w:tcPr>
          <w:p w14:paraId="3C2E8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22" w:type="dxa"/>
            <w:vAlign w:val="center"/>
          </w:tcPr>
          <w:p w14:paraId="5F37E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2" w:type="dxa"/>
            <w:vAlign w:val="center"/>
          </w:tcPr>
          <w:p w14:paraId="7F2A13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C3501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8852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57B22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68689E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0974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076A6A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496A1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04" w:type="dxa"/>
            <w:vAlign w:val="center"/>
          </w:tcPr>
          <w:p w14:paraId="51C48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22" w:type="dxa"/>
            <w:vAlign w:val="center"/>
          </w:tcPr>
          <w:p w14:paraId="7B1AD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2" w:type="dxa"/>
            <w:vAlign w:val="center"/>
          </w:tcPr>
          <w:p w14:paraId="4F12E8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37FF2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E8B7B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64" w:type="dxa"/>
            <w:vAlign w:val="center"/>
          </w:tcPr>
          <w:p w14:paraId="481390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64" w:type="dxa"/>
            <w:vAlign w:val="center"/>
          </w:tcPr>
          <w:p w14:paraId="31A8F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1785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2E53AAD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CF0297" w14:paraId="6A6D1D3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F08D4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0BB71A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2202F9D8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67378A77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58C7DD82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06899BB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6828A7D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7ABC629C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281FE3A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48062D3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7068C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04" w:type="dxa"/>
            <w:vAlign w:val="center"/>
          </w:tcPr>
          <w:p w14:paraId="51496D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22" w:type="dxa"/>
            <w:vAlign w:val="center"/>
          </w:tcPr>
          <w:p w14:paraId="08E7C3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2" w:type="dxa"/>
            <w:vAlign w:val="center"/>
          </w:tcPr>
          <w:p w14:paraId="3E426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4B48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C608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64" w:type="dxa"/>
            <w:vAlign w:val="center"/>
          </w:tcPr>
          <w:p w14:paraId="4EE6CA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64" w:type="dxa"/>
            <w:vAlign w:val="center"/>
          </w:tcPr>
          <w:p w14:paraId="06EA61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8A975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681701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0009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04" w:type="dxa"/>
            <w:vAlign w:val="center"/>
          </w:tcPr>
          <w:p w14:paraId="21465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22" w:type="dxa"/>
            <w:vAlign w:val="center"/>
          </w:tcPr>
          <w:p w14:paraId="2273D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2" w:type="dxa"/>
            <w:vAlign w:val="center"/>
          </w:tcPr>
          <w:p w14:paraId="51207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61A0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0EAC75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64" w:type="dxa"/>
            <w:vAlign w:val="center"/>
          </w:tcPr>
          <w:p w14:paraId="092EA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64" w:type="dxa"/>
            <w:vAlign w:val="center"/>
          </w:tcPr>
          <w:p w14:paraId="5DAA4B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9302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F95C72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EB5A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04" w:type="dxa"/>
            <w:vAlign w:val="center"/>
          </w:tcPr>
          <w:p w14:paraId="7ADD0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22" w:type="dxa"/>
            <w:vAlign w:val="center"/>
          </w:tcPr>
          <w:p w14:paraId="0BCDF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2" w:type="dxa"/>
            <w:vAlign w:val="center"/>
          </w:tcPr>
          <w:p w14:paraId="7801A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2AE8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D668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64" w:type="dxa"/>
            <w:vAlign w:val="center"/>
          </w:tcPr>
          <w:p w14:paraId="5231CD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64" w:type="dxa"/>
            <w:vAlign w:val="center"/>
          </w:tcPr>
          <w:p w14:paraId="5BAF4D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F3F6F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DA0165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0052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04" w:type="dxa"/>
            <w:vAlign w:val="center"/>
          </w:tcPr>
          <w:p w14:paraId="41BEEC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22" w:type="dxa"/>
            <w:vAlign w:val="center"/>
          </w:tcPr>
          <w:p w14:paraId="54944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2" w:type="dxa"/>
            <w:vAlign w:val="center"/>
          </w:tcPr>
          <w:p w14:paraId="56EF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1FAA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8971D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64" w:type="dxa"/>
            <w:vAlign w:val="center"/>
          </w:tcPr>
          <w:p w14:paraId="585FF5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64" w:type="dxa"/>
            <w:vAlign w:val="center"/>
          </w:tcPr>
          <w:p w14:paraId="745745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30EE6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24B9F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18626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04" w:type="dxa"/>
            <w:vAlign w:val="center"/>
          </w:tcPr>
          <w:p w14:paraId="12784D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22" w:type="dxa"/>
            <w:vAlign w:val="center"/>
          </w:tcPr>
          <w:p w14:paraId="2C3D9A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2" w:type="dxa"/>
            <w:vAlign w:val="center"/>
          </w:tcPr>
          <w:p w14:paraId="52627C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74D3B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58EDBF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64" w:type="dxa"/>
            <w:vAlign w:val="center"/>
          </w:tcPr>
          <w:p w14:paraId="33D7A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64" w:type="dxa"/>
            <w:vAlign w:val="center"/>
          </w:tcPr>
          <w:p w14:paraId="733B0C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5EFD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5B9A9B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9FE0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04" w:type="dxa"/>
            <w:vAlign w:val="center"/>
          </w:tcPr>
          <w:p w14:paraId="70F7EF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22" w:type="dxa"/>
            <w:vAlign w:val="center"/>
          </w:tcPr>
          <w:p w14:paraId="729FEF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2" w:type="dxa"/>
            <w:vAlign w:val="center"/>
          </w:tcPr>
          <w:p w14:paraId="7CC29D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1167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5165E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64" w:type="dxa"/>
            <w:vAlign w:val="center"/>
          </w:tcPr>
          <w:p w14:paraId="262EF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64" w:type="dxa"/>
            <w:vAlign w:val="center"/>
          </w:tcPr>
          <w:p w14:paraId="728EB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7B27E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FAE078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EB1C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04" w:type="dxa"/>
            <w:vAlign w:val="center"/>
          </w:tcPr>
          <w:p w14:paraId="0517F1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22" w:type="dxa"/>
            <w:vAlign w:val="center"/>
          </w:tcPr>
          <w:p w14:paraId="02A1B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2" w:type="dxa"/>
            <w:vAlign w:val="center"/>
          </w:tcPr>
          <w:p w14:paraId="119572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964" w:type="dxa"/>
            <w:vAlign w:val="center"/>
          </w:tcPr>
          <w:p w14:paraId="2D4FC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04" w:type="dxa"/>
            <w:vAlign w:val="center"/>
          </w:tcPr>
          <w:p w14:paraId="6950D6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64" w:type="dxa"/>
            <w:vAlign w:val="center"/>
          </w:tcPr>
          <w:p w14:paraId="5D443A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64" w:type="dxa"/>
            <w:vAlign w:val="center"/>
          </w:tcPr>
          <w:p w14:paraId="1D896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964" w:type="dxa"/>
            <w:vAlign w:val="center"/>
          </w:tcPr>
          <w:p w14:paraId="3C22D7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B44668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626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04" w:type="dxa"/>
            <w:vAlign w:val="center"/>
          </w:tcPr>
          <w:p w14:paraId="447FE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22" w:type="dxa"/>
            <w:vAlign w:val="center"/>
          </w:tcPr>
          <w:p w14:paraId="7A42E5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2" w:type="dxa"/>
            <w:vAlign w:val="center"/>
          </w:tcPr>
          <w:p w14:paraId="737C13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964" w:type="dxa"/>
            <w:vAlign w:val="center"/>
          </w:tcPr>
          <w:p w14:paraId="7A0A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04" w:type="dxa"/>
            <w:vAlign w:val="center"/>
          </w:tcPr>
          <w:p w14:paraId="70934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64" w:type="dxa"/>
            <w:vAlign w:val="center"/>
          </w:tcPr>
          <w:p w14:paraId="5C9111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64" w:type="dxa"/>
            <w:vAlign w:val="center"/>
          </w:tcPr>
          <w:p w14:paraId="444A6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964" w:type="dxa"/>
            <w:vAlign w:val="center"/>
          </w:tcPr>
          <w:p w14:paraId="751FAD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18DD059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A1D28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04" w:type="dxa"/>
            <w:vAlign w:val="center"/>
          </w:tcPr>
          <w:p w14:paraId="7BB1F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22" w:type="dxa"/>
            <w:vAlign w:val="center"/>
          </w:tcPr>
          <w:p w14:paraId="75BC13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2" w:type="dxa"/>
            <w:vAlign w:val="center"/>
          </w:tcPr>
          <w:p w14:paraId="4B3CB5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730261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04" w:type="dxa"/>
            <w:vAlign w:val="center"/>
          </w:tcPr>
          <w:p w14:paraId="3D611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518746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64" w:type="dxa"/>
            <w:vAlign w:val="center"/>
          </w:tcPr>
          <w:p w14:paraId="4DBAED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964" w:type="dxa"/>
            <w:vAlign w:val="center"/>
          </w:tcPr>
          <w:p w14:paraId="1746F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158D8A6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2BAC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04" w:type="dxa"/>
            <w:vAlign w:val="center"/>
          </w:tcPr>
          <w:p w14:paraId="1092C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22" w:type="dxa"/>
            <w:vAlign w:val="center"/>
          </w:tcPr>
          <w:p w14:paraId="6B2F7D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2" w:type="dxa"/>
            <w:vAlign w:val="center"/>
          </w:tcPr>
          <w:p w14:paraId="17F157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20C806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04" w:type="dxa"/>
            <w:vAlign w:val="center"/>
          </w:tcPr>
          <w:p w14:paraId="34B50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64" w:type="dxa"/>
            <w:vAlign w:val="center"/>
          </w:tcPr>
          <w:p w14:paraId="211847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64" w:type="dxa"/>
            <w:vAlign w:val="center"/>
          </w:tcPr>
          <w:p w14:paraId="3B837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964" w:type="dxa"/>
            <w:vAlign w:val="center"/>
          </w:tcPr>
          <w:p w14:paraId="3CC2BB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5465A64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20283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04" w:type="dxa"/>
            <w:vAlign w:val="center"/>
          </w:tcPr>
          <w:p w14:paraId="65846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22" w:type="dxa"/>
            <w:vAlign w:val="center"/>
          </w:tcPr>
          <w:p w14:paraId="23075B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2" w:type="dxa"/>
            <w:vAlign w:val="center"/>
          </w:tcPr>
          <w:p w14:paraId="6C4FD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4D1ED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04" w:type="dxa"/>
            <w:vAlign w:val="center"/>
          </w:tcPr>
          <w:p w14:paraId="33D324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4623A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64" w:type="dxa"/>
            <w:vAlign w:val="center"/>
          </w:tcPr>
          <w:p w14:paraId="606285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964" w:type="dxa"/>
            <w:vAlign w:val="center"/>
          </w:tcPr>
          <w:p w14:paraId="3EA17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470B342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AA7DC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04" w:type="dxa"/>
            <w:vAlign w:val="center"/>
          </w:tcPr>
          <w:p w14:paraId="74CFD3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22" w:type="dxa"/>
            <w:vAlign w:val="center"/>
          </w:tcPr>
          <w:p w14:paraId="63F8C7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2" w:type="dxa"/>
            <w:vAlign w:val="center"/>
          </w:tcPr>
          <w:p w14:paraId="5A0B4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964" w:type="dxa"/>
            <w:vAlign w:val="center"/>
          </w:tcPr>
          <w:p w14:paraId="7EFD4E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04" w:type="dxa"/>
            <w:vAlign w:val="center"/>
          </w:tcPr>
          <w:p w14:paraId="56C15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64" w:type="dxa"/>
            <w:vAlign w:val="center"/>
          </w:tcPr>
          <w:p w14:paraId="5230F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64" w:type="dxa"/>
            <w:vAlign w:val="center"/>
          </w:tcPr>
          <w:p w14:paraId="3CBEAC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964" w:type="dxa"/>
            <w:vAlign w:val="center"/>
          </w:tcPr>
          <w:p w14:paraId="79E7A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4D4C922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3DCB9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04" w:type="dxa"/>
            <w:vAlign w:val="center"/>
          </w:tcPr>
          <w:p w14:paraId="15B4DF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22" w:type="dxa"/>
            <w:vAlign w:val="center"/>
          </w:tcPr>
          <w:p w14:paraId="56FD63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2" w:type="dxa"/>
            <w:vAlign w:val="center"/>
          </w:tcPr>
          <w:p w14:paraId="51D65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964" w:type="dxa"/>
            <w:vAlign w:val="center"/>
          </w:tcPr>
          <w:p w14:paraId="270F4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04" w:type="dxa"/>
            <w:vAlign w:val="center"/>
          </w:tcPr>
          <w:p w14:paraId="110A9D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64" w:type="dxa"/>
            <w:vAlign w:val="center"/>
          </w:tcPr>
          <w:p w14:paraId="5F3896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64" w:type="dxa"/>
            <w:vAlign w:val="center"/>
          </w:tcPr>
          <w:p w14:paraId="18FB39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964" w:type="dxa"/>
            <w:vAlign w:val="center"/>
          </w:tcPr>
          <w:p w14:paraId="78DCE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5343720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D8F6E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04" w:type="dxa"/>
            <w:vAlign w:val="center"/>
          </w:tcPr>
          <w:p w14:paraId="5295E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22" w:type="dxa"/>
            <w:vAlign w:val="center"/>
          </w:tcPr>
          <w:p w14:paraId="5D1FC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2" w:type="dxa"/>
            <w:vAlign w:val="center"/>
          </w:tcPr>
          <w:p w14:paraId="26E02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964" w:type="dxa"/>
            <w:vAlign w:val="center"/>
          </w:tcPr>
          <w:p w14:paraId="002D65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04" w:type="dxa"/>
            <w:vAlign w:val="center"/>
          </w:tcPr>
          <w:p w14:paraId="689CC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64" w:type="dxa"/>
            <w:vAlign w:val="center"/>
          </w:tcPr>
          <w:p w14:paraId="61016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64" w:type="dxa"/>
            <w:vAlign w:val="center"/>
          </w:tcPr>
          <w:p w14:paraId="0D8E2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964" w:type="dxa"/>
            <w:vAlign w:val="center"/>
          </w:tcPr>
          <w:p w14:paraId="226D39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08391D5A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D7AA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04" w:type="dxa"/>
            <w:vAlign w:val="center"/>
          </w:tcPr>
          <w:p w14:paraId="4548B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22" w:type="dxa"/>
            <w:vAlign w:val="center"/>
          </w:tcPr>
          <w:p w14:paraId="128A0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2" w:type="dxa"/>
            <w:vAlign w:val="center"/>
          </w:tcPr>
          <w:p w14:paraId="54C26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964" w:type="dxa"/>
            <w:vAlign w:val="center"/>
          </w:tcPr>
          <w:p w14:paraId="40CB7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04" w:type="dxa"/>
            <w:vAlign w:val="center"/>
          </w:tcPr>
          <w:p w14:paraId="5903DA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64" w:type="dxa"/>
            <w:vAlign w:val="center"/>
          </w:tcPr>
          <w:p w14:paraId="03E2B2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2AF31D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964" w:type="dxa"/>
            <w:vAlign w:val="center"/>
          </w:tcPr>
          <w:p w14:paraId="4BB8B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71A774D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227BA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04" w:type="dxa"/>
            <w:vAlign w:val="center"/>
          </w:tcPr>
          <w:p w14:paraId="191A1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22" w:type="dxa"/>
            <w:vAlign w:val="center"/>
          </w:tcPr>
          <w:p w14:paraId="19DB63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2" w:type="dxa"/>
            <w:vAlign w:val="center"/>
          </w:tcPr>
          <w:p w14:paraId="1075FB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964" w:type="dxa"/>
            <w:vAlign w:val="center"/>
          </w:tcPr>
          <w:p w14:paraId="194D48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04" w:type="dxa"/>
            <w:vAlign w:val="center"/>
          </w:tcPr>
          <w:p w14:paraId="44D1D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40FCD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64" w:type="dxa"/>
            <w:vAlign w:val="center"/>
          </w:tcPr>
          <w:p w14:paraId="40130D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964" w:type="dxa"/>
            <w:vAlign w:val="center"/>
          </w:tcPr>
          <w:p w14:paraId="35EA1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0D04BDF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03B2D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04" w:type="dxa"/>
            <w:vAlign w:val="center"/>
          </w:tcPr>
          <w:p w14:paraId="395EE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22" w:type="dxa"/>
            <w:vAlign w:val="center"/>
          </w:tcPr>
          <w:p w14:paraId="095A9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2" w:type="dxa"/>
            <w:vAlign w:val="center"/>
          </w:tcPr>
          <w:p w14:paraId="72E6C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964" w:type="dxa"/>
            <w:vAlign w:val="center"/>
          </w:tcPr>
          <w:p w14:paraId="19BBAE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04" w:type="dxa"/>
            <w:vAlign w:val="center"/>
          </w:tcPr>
          <w:p w14:paraId="502F8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64" w:type="dxa"/>
            <w:vAlign w:val="center"/>
          </w:tcPr>
          <w:p w14:paraId="4AC96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64" w:type="dxa"/>
            <w:vAlign w:val="center"/>
          </w:tcPr>
          <w:p w14:paraId="2CABB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964" w:type="dxa"/>
            <w:vAlign w:val="center"/>
          </w:tcPr>
          <w:p w14:paraId="52186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27674ABD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9F945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04" w:type="dxa"/>
            <w:vAlign w:val="center"/>
          </w:tcPr>
          <w:p w14:paraId="3AF436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22" w:type="dxa"/>
            <w:vAlign w:val="center"/>
          </w:tcPr>
          <w:p w14:paraId="45E72E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2" w:type="dxa"/>
            <w:vAlign w:val="center"/>
          </w:tcPr>
          <w:p w14:paraId="50F32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1A6108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04" w:type="dxa"/>
            <w:vAlign w:val="center"/>
          </w:tcPr>
          <w:p w14:paraId="178478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64" w:type="dxa"/>
            <w:vAlign w:val="center"/>
          </w:tcPr>
          <w:p w14:paraId="500F9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64" w:type="dxa"/>
            <w:vAlign w:val="center"/>
          </w:tcPr>
          <w:p w14:paraId="010E6C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964" w:type="dxa"/>
            <w:vAlign w:val="center"/>
          </w:tcPr>
          <w:p w14:paraId="215A7C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435176BA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0AB0C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04" w:type="dxa"/>
            <w:vAlign w:val="center"/>
          </w:tcPr>
          <w:p w14:paraId="7D1A48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22" w:type="dxa"/>
            <w:vAlign w:val="center"/>
          </w:tcPr>
          <w:p w14:paraId="746D8A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2" w:type="dxa"/>
            <w:vAlign w:val="center"/>
          </w:tcPr>
          <w:p w14:paraId="29713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964" w:type="dxa"/>
            <w:vAlign w:val="center"/>
          </w:tcPr>
          <w:p w14:paraId="7771C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04" w:type="dxa"/>
            <w:vAlign w:val="center"/>
          </w:tcPr>
          <w:p w14:paraId="6270C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64" w:type="dxa"/>
            <w:vAlign w:val="center"/>
          </w:tcPr>
          <w:p w14:paraId="1C282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64" w:type="dxa"/>
            <w:vAlign w:val="center"/>
          </w:tcPr>
          <w:p w14:paraId="4B260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964" w:type="dxa"/>
            <w:vAlign w:val="center"/>
          </w:tcPr>
          <w:p w14:paraId="0D45A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744A57F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0F8DD082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D329F4" w14:paraId="624CFD9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4E84B6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54641E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1FFD53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54845F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75553E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445053BC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3EA857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5B2FC4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231" w:type="dxa"/>
            <w:vAlign w:val="center"/>
          </w:tcPr>
          <w:p w14:paraId="528B6D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72" w:type="dxa"/>
            <w:vAlign w:val="center"/>
          </w:tcPr>
          <w:p w14:paraId="49E3A8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3DB784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0BAF9027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58A93B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6F631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231" w:type="dxa"/>
            <w:vAlign w:val="center"/>
          </w:tcPr>
          <w:p w14:paraId="467513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146C3C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17615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</w:tbl>
    <w:p w14:paraId="6939CED4" w14:textId="77777777" w:rsidR="00CF0297" w:rsidRDefault="00CF0297" w:rsidP="00CF0297">
      <w:pPr>
        <w:keepNext/>
        <w:spacing w:before="360"/>
      </w:pPr>
      <w:r>
        <w:lastRenderedPageBreak/>
        <w:t>Продолжение таблицы 38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CF0297" w14:paraId="56CC30F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69C090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1B7D1720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28ECDB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21A0274F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1810C7C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6C2DDBEA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727E9B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7E109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231" w:type="dxa"/>
            <w:vAlign w:val="center"/>
          </w:tcPr>
          <w:p w14:paraId="5ECDF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72" w:type="dxa"/>
            <w:vAlign w:val="center"/>
          </w:tcPr>
          <w:p w14:paraId="1E878C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51274F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280C8385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365A9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4D1770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231" w:type="dxa"/>
            <w:vAlign w:val="center"/>
          </w:tcPr>
          <w:p w14:paraId="1753C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05081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217532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2B611BDF" w14:textId="77777777" w:rsidTr="00CF0297">
        <w:trPr>
          <w:cantSplit/>
          <w:jc w:val="center"/>
        </w:trPr>
        <w:tc>
          <w:tcPr>
            <w:tcW w:w="1390" w:type="dxa"/>
            <w:vAlign w:val="center"/>
          </w:tcPr>
          <w:p w14:paraId="031E44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106" w:type="dxa"/>
            <w:vAlign w:val="center"/>
          </w:tcPr>
          <w:p w14:paraId="3B3321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231" w:type="dxa"/>
            <w:vAlign w:val="center"/>
          </w:tcPr>
          <w:p w14:paraId="339420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2" w:type="dxa"/>
            <w:vAlign w:val="center"/>
          </w:tcPr>
          <w:p w14:paraId="54A89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56" w:type="dxa"/>
            <w:vAlign w:val="center"/>
          </w:tcPr>
          <w:p w14:paraId="628F37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47770A43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3CD1746C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4A6C2308" w14:textId="77777777" w:rsidR="00D329F4" w:rsidRDefault="00AB6403">
      <w:pPr>
        <w:pStyle w:val="Compact"/>
      </w:pPr>
      <w:r>
        <w:t xml:space="preserve">1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3188D4E8" w14:textId="77777777" w:rsidR="00D329F4" w:rsidRDefault="00AB6403">
      <w:pPr>
        <w:pStyle w:val="Compact"/>
      </w:pPr>
      <w:r>
        <w:t xml:space="preserve">2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695C8A71" w14:textId="77777777" w:rsidR="00D329F4" w:rsidRDefault="00AB6403">
      <w:pPr>
        <w:pStyle w:val="Compact"/>
      </w:pPr>
      <w:r>
        <w:t xml:space="preserve">3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</w:t>
      </w:r>
      <w:r>
        <w:lastRenderedPageBreak/>
        <w:t xml:space="preserve">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1E37F9CE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647704C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0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E9E22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77054A67" w14:textId="77777777" w:rsidR="0040272C" w:rsidRDefault="00CA5646">
      <w:pPr>
        <w:ind w:firstLine="709"/>
        <w:jc w:val="both"/>
      </w:pPr>
      <w:r>
        <w:t xml:space="preserve">Ряд Вордстата непрерывен и к лету 2026 г. опускается до наименьших значений периода. У </w:t>
      </w:r>
      <w:r>
        <w:rPr>
          <w:i/>
        </w:rPr>
        <w:t>Google Trends</w:t>
      </w:r>
      <w:r>
        <w:t xml:space="preserve"> видны разрывы, а его вершина приходится на декабрь 2025 г.</w:t>
      </w:r>
    </w:p>
    <w:p w14:paraId="21043945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На рисунке 2 наглядно представлена тема «сезонный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Вордстат».</w:t>
      </w:r>
    </w:p>
    <w:p w14:paraId="3A15DC9D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D56FD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41BF0D97" w14:textId="77777777" w:rsidR="0040272C" w:rsidRDefault="00CA5646">
      <w:pPr>
        <w:ind w:firstLine="709"/>
        <w:jc w:val="both"/>
      </w:pPr>
      <w:r>
        <w:t>Пик сезона отмечен у мая, октября, ноября и декабря, причем наибольший столбец у декабря. Январь, февраль, июль и август относятся к низкому сезону, наименьший столбец у августа.</w:t>
      </w:r>
    </w:p>
    <w:p w14:paraId="59792010" w14:textId="77777777" w:rsidR="0040272C" w:rsidRDefault="00CA5646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месяца» отражена на рисунке 3.</w:t>
      </w:r>
    </w:p>
    <w:p w14:paraId="16CFE739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0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E62E47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598A38F3" w14:textId="77777777" w:rsidR="0040272C" w:rsidRDefault="00CA5646">
      <w:pPr>
        <w:ind w:firstLine="709"/>
        <w:jc w:val="both"/>
      </w:pPr>
      <w:r>
        <w:lastRenderedPageBreak/>
        <w:t xml:space="preserve">Вершина </w:t>
      </w:r>
      <w:r>
        <w:rPr>
          <w:i/>
        </w:rPr>
        <w:t>Google Trends</w:t>
      </w:r>
      <w:r>
        <w:t xml:space="preserve"> приходится на март, Вордстата – на апрель, оба максимума расположены в первой половине периода. У ряда </w:t>
      </w:r>
      <w:r>
        <w:rPr>
          <w:i/>
        </w:rPr>
        <w:t>Google Trends</w:t>
      </w:r>
      <w:r>
        <w:t xml:space="preserve"> есть разрывы.</w:t>
      </w:r>
    </w:p>
    <w:p w14:paraId="26B7B658" w14:textId="77777777" w:rsidR="0040272C" w:rsidRDefault="00CA5646">
      <w:pPr>
        <w:keepNext/>
        <w:spacing w:before="360"/>
        <w:ind w:firstLine="709"/>
        <w:jc w:val="both"/>
      </w:pPr>
      <w:r>
        <w:t xml:space="preserve">Тема «сезонный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Вордстат» показана на рисунке 4.</w:t>
      </w:r>
    </w:p>
    <w:p w14:paraId="70DB0F4E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E70C2A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20CA5F3B" w14:textId="77777777" w:rsidR="0040272C" w:rsidRDefault="00CA5646">
      <w:pPr>
        <w:ind w:firstLine="709"/>
        <w:jc w:val="both"/>
      </w:pPr>
      <w:r>
        <w:t>Пик сезона отмечен только у апреля и мая, наибольший столбец у мая. Октябрь, ноябрь и декабрь имеют повышенный интерес, июль и август – низкий сезон.</w:t>
      </w:r>
    </w:p>
    <w:p w14:paraId="0EB4283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На рисунке 5 наглядно представлена тема «сравнение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Беларусь».</w:t>
      </w:r>
    </w:p>
    <w:p w14:paraId="307767ED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0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AAD6F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333C8053" w14:textId="77777777" w:rsidR="0040272C" w:rsidRDefault="00CA5646">
      <w:pPr>
        <w:ind w:firstLine="709"/>
        <w:jc w:val="both"/>
      </w:pPr>
      <w:r>
        <w:rPr>
          <w:i/>
        </w:rPr>
        <w:t>UML</w:t>
      </w:r>
      <w:r>
        <w:t xml:space="preserve"> в большинстве месяцев выше </w:t>
      </w:r>
      <w:r>
        <w:rPr>
          <w:i/>
        </w:rPr>
        <w:t>BPMN</w:t>
      </w:r>
      <w:r>
        <w:t xml:space="preserve">, но в летние месяцы обеих лет периода кривая </w:t>
      </w:r>
      <w:r>
        <w:rPr>
          <w:i/>
        </w:rPr>
        <w:t>BPMN</w:t>
      </w:r>
      <w:r>
        <w:t xml:space="preserve"> оказывается выше. К концу ряда частотность </w:t>
      </w:r>
      <w:r>
        <w:rPr>
          <w:i/>
        </w:rPr>
        <w:t>UML</w:t>
      </w:r>
      <w:r>
        <w:t xml:space="preserve"> опускается ниже частотности </w:t>
      </w:r>
      <w:r>
        <w:rPr>
          <w:i/>
        </w:rPr>
        <w:t>BPMN</w:t>
      </w:r>
      <w:r>
        <w:t>.</w:t>
      </w:r>
    </w:p>
    <w:p w14:paraId="3313B384" w14:textId="77777777" w:rsidR="0040272C" w:rsidRDefault="00CA5646">
      <w:pPr>
        <w:keepNext/>
        <w:spacing w:before="360"/>
        <w:ind w:firstLine="709"/>
        <w:jc w:val="both"/>
      </w:pPr>
      <w:r>
        <w:t xml:space="preserve">Наглядно тема «динамика индекса </w:t>
      </w:r>
      <w:r>
        <w:rPr>
          <w:i/>
        </w:rPr>
        <w:t>Google Trends</w:t>
      </w:r>
      <w:r>
        <w:t xml:space="preserve"> по запросу </w:t>
      </w:r>
      <w:r>
        <w:rPr>
          <w:i/>
        </w:rPr>
        <w:t>Mermaid</w:t>
      </w:r>
      <w:r>
        <w:t>, весь мир, 5 лет» отражена на рисунке 6.</w:t>
      </w:r>
    </w:p>
    <w:p w14:paraId="15DA8DBF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10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C941A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524AA0BB" w14:textId="77777777" w:rsidR="0040272C" w:rsidRDefault="00CA5646">
      <w:pPr>
        <w:ind w:firstLine="709"/>
        <w:jc w:val="both"/>
      </w:pPr>
      <w:r>
        <w:lastRenderedPageBreak/>
        <w:t>Помимо отмеченного пика, видны менее высокие всплески. В остальное время индекс остается у низких значений, а скользящее среднее сглаживает основной пик.</w:t>
      </w:r>
    </w:p>
    <w:p w14:paraId="1405065F" w14:textId="77777777" w:rsidR="00D329F4" w:rsidRDefault="00AB6403">
      <w:pPr>
        <w:pStyle w:val="4"/>
        <w:spacing w:before="0" w:after="360"/>
        <w:ind w:firstLine="709"/>
      </w:pPr>
      <w:r>
        <w:rPr>
          <w:b/>
          <w:i w:val="0"/>
        </w:rPr>
        <w:t xml:space="preserve">2.6.5 Особенности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-шаблона, </w:t>
      </w:r>
      <w:r>
        <w:rPr>
          <w:b/>
          <w:i w:val="0"/>
        </w:rPr>
        <w:t>проявившиеся на данных</w:t>
      </w:r>
    </w:p>
    <w:p w14:paraId="1FD21539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5984F3B6" w14:textId="77777777" w:rsidR="00D329F4" w:rsidRDefault="00AB6403">
      <w:pPr>
        <w:pStyle w:val="a0"/>
        <w:ind w:firstLine="709"/>
        <w:jc w:val="both"/>
      </w:pPr>
      <w: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5C867C4F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2E5BD1D2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138D2714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_Toc242311156"/>
      <w:r>
        <w:t xml:space="preserve">2.7 Сопоставление источников </w:t>
      </w:r>
      <w:r>
        <w:rPr>
          <w:iCs/>
        </w:rPr>
        <w:t>(</w:t>
      </w:r>
      <w:r>
        <w:rPr>
          <w:i/>
          <w:iCs/>
        </w:rPr>
        <w:t>GT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YW</w:t>
      </w:r>
      <w:r>
        <w:rPr>
          <w:iCs/>
        </w:rPr>
        <w:t>)</w:t>
      </w:r>
      <w:bookmarkEnd w:id="10"/>
    </w:p>
    <w:p w14:paraId="2920F02D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6FAAB3E1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2372"/>
        <w:gridCol w:w="2239"/>
        <w:gridCol w:w="2505"/>
      </w:tblGrid>
      <w:tr w:rsidR="00D329F4" w14:paraId="4C987E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8" w:type="dxa"/>
            <w:vAlign w:val="center"/>
          </w:tcPr>
          <w:p w14:paraId="02C3AE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372" w:type="dxa"/>
            <w:vAlign w:val="center"/>
          </w:tcPr>
          <w:p w14:paraId="27FD12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9" w:type="dxa"/>
            <w:vAlign w:val="center"/>
          </w:tcPr>
          <w:p w14:paraId="32B29D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505" w:type="dxa"/>
            <w:vAlign w:val="center"/>
          </w:tcPr>
          <w:p w14:paraId="094F9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25191314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1131FE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372" w:type="dxa"/>
            <w:vAlign w:val="center"/>
          </w:tcPr>
          <w:p w14:paraId="460BCC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39" w:type="dxa"/>
            <w:vAlign w:val="center"/>
          </w:tcPr>
          <w:p w14:paraId="4DAAED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05" w:type="dxa"/>
            <w:vAlign w:val="center"/>
          </w:tcPr>
          <w:p w14:paraId="31730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116792FB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DFDA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372" w:type="dxa"/>
            <w:vAlign w:val="center"/>
          </w:tcPr>
          <w:p w14:paraId="175005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39" w:type="dxa"/>
            <w:vAlign w:val="center"/>
          </w:tcPr>
          <w:p w14:paraId="73DEB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05" w:type="dxa"/>
            <w:vAlign w:val="center"/>
          </w:tcPr>
          <w:p w14:paraId="4340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79904632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D7E68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372" w:type="dxa"/>
            <w:vAlign w:val="center"/>
          </w:tcPr>
          <w:p w14:paraId="0576D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39" w:type="dxa"/>
            <w:vAlign w:val="center"/>
          </w:tcPr>
          <w:p w14:paraId="3C6532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05" w:type="dxa"/>
            <w:vAlign w:val="center"/>
          </w:tcPr>
          <w:p w14:paraId="11515E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35136C66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2EE1D3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372" w:type="dxa"/>
            <w:vAlign w:val="center"/>
          </w:tcPr>
          <w:p w14:paraId="28758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39" w:type="dxa"/>
            <w:vAlign w:val="center"/>
          </w:tcPr>
          <w:p w14:paraId="40FF4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05" w:type="dxa"/>
            <w:vAlign w:val="center"/>
          </w:tcPr>
          <w:p w14:paraId="1B700F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62E8AD95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45325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372" w:type="dxa"/>
            <w:vAlign w:val="center"/>
          </w:tcPr>
          <w:p w14:paraId="38190C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39" w:type="dxa"/>
            <w:vAlign w:val="center"/>
          </w:tcPr>
          <w:p w14:paraId="340AB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05" w:type="dxa"/>
            <w:vAlign w:val="center"/>
          </w:tcPr>
          <w:p w14:paraId="1A1997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68E3AC3A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13582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372" w:type="dxa"/>
            <w:vAlign w:val="center"/>
          </w:tcPr>
          <w:p w14:paraId="3762D7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39" w:type="dxa"/>
            <w:vAlign w:val="center"/>
          </w:tcPr>
          <w:p w14:paraId="66045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05" w:type="dxa"/>
            <w:vAlign w:val="center"/>
          </w:tcPr>
          <w:p w14:paraId="5083BC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01532795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6E2231EE" w14:textId="77777777" w:rsidR="00D329F4" w:rsidRDefault="00AB6403">
      <w:pPr>
        <w:pStyle w:val="a0"/>
        <w:ind w:firstLine="709"/>
        <w:jc w:val="both"/>
      </w:pPr>
      <w:r>
        <w:lastRenderedPageBreak/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30E25726" w14:textId="77777777" w:rsidR="00D329F4" w:rsidRDefault="00AB6403">
      <w:pPr>
        <w:pStyle w:val="3"/>
        <w:spacing w:before="360" w:after="360"/>
        <w:ind w:firstLine="709"/>
        <w:jc w:val="left"/>
      </w:pPr>
      <w:bookmarkStart w:id="11" w:name="_Toc242311157"/>
      <w:r>
        <w:t xml:space="preserve">2.8 Дополнительные источники: </w:t>
      </w:r>
      <w:r>
        <w:rPr>
          <w:i/>
          <w:iCs/>
        </w:rPr>
        <w:t>Similarweb</w:t>
      </w:r>
      <w:r>
        <w:rPr>
          <w:iCs/>
        </w:rPr>
        <w:t xml:space="preserve">, </w:t>
      </w:r>
      <w:r>
        <w:t>статистика и цены конкурентов</w:t>
      </w:r>
      <w:bookmarkEnd w:id="11"/>
    </w:p>
    <w:p w14:paraId="76360A2B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12310AC3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6"/>
        <w:gridCol w:w="1422"/>
        <w:gridCol w:w="1980"/>
        <w:gridCol w:w="1260"/>
        <w:gridCol w:w="2117"/>
      </w:tblGrid>
      <w:tr w:rsidR="00D329F4" w14:paraId="2DEEBB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7E768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22" w:type="dxa"/>
            <w:vAlign w:val="center"/>
          </w:tcPr>
          <w:p w14:paraId="242A97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980" w:type="dxa"/>
            <w:vAlign w:val="center"/>
          </w:tcPr>
          <w:p w14:paraId="110362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260" w:type="dxa"/>
            <w:vAlign w:val="center"/>
          </w:tcPr>
          <w:p w14:paraId="49D7F7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117" w:type="dxa"/>
            <w:vAlign w:val="center"/>
          </w:tcPr>
          <w:p w14:paraId="7D3D26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593B728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3A975E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22" w:type="dxa"/>
            <w:vAlign w:val="center"/>
          </w:tcPr>
          <w:p w14:paraId="5C0086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980" w:type="dxa"/>
            <w:vAlign w:val="center"/>
          </w:tcPr>
          <w:p w14:paraId="1B2AF1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260" w:type="dxa"/>
            <w:vAlign w:val="center"/>
          </w:tcPr>
          <w:p w14:paraId="596F96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117" w:type="dxa"/>
            <w:vAlign w:val="center"/>
          </w:tcPr>
          <w:p w14:paraId="28EAF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5525374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58A66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22" w:type="dxa"/>
            <w:vAlign w:val="center"/>
          </w:tcPr>
          <w:p w14:paraId="027A2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980" w:type="dxa"/>
            <w:vAlign w:val="center"/>
          </w:tcPr>
          <w:p w14:paraId="2379E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15F914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117" w:type="dxa"/>
            <w:vAlign w:val="center"/>
          </w:tcPr>
          <w:p w14:paraId="0F94A9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1E7DB6D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0FC762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22" w:type="dxa"/>
            <w:vAlign w:val="center"/>
          </w:tcPr>
          <w:p w14:paraId="6F2B3C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68AE4E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01F9D0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67CCAB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30446C24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26D9AA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422" w:type="dxa"/>
            <w:vAlign w:val="center"/>
          </w:tcPr>
          <w:p w14:paraId="075DC3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332340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6A703C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6ED30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4BF57752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22EF6141" w14:textId="77777777" w:rsidR="00D329F4" w:rsidRDefault="00AB6403">
      <w:pPr>
        <w:pStyle w:val="a0"/>
        <w:ind w:firstLine="709"/>
        <w:jc w:val="both"/>
      </w:pPr>
      <w: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5472B3A2" w14:textId="77777777" w:rsidR="00D329F4" w:rsidRDefault="00AB6403">
      <w:pPr>
        <w:pStyle w:val="a0"/>
        <w:keepNext/>
        <w:spacing w:before="360"/>
      </w:pPr>
      <w: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D329F4" w14:paraId="5B915B5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4F6230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04E9D3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1970C9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16DDF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5AF91581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726B43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239" w:type="dxa"/>
            <w:vAlign w:val="center"/>
          </w:tcPr>
          <w:p w14:paraId="18198A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531" w:type="dxa"/>
            <w:vAlign w:val="center"/>
          </w:tcPr>
          <w:p w14:paraId="26E716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1" w:type="dxa"/>
            <w:vAlign w:val="center"/>
          </w:tcPr>
          <w:p w14:paraId="0A46D8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0F683D70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0BAE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239" w:type="dxa"/>
            <w:vAlign w:val="center"/>
          </w:tcPr>
          <w:p w14:paraId="3CB8BB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531" w:type="dxa"/>
            <w:vAlign w:val="center"/>
          </w:tcPr>
          <w:p w14:paraId="160922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1" w:type="dxa"/>
            <w:vAlign w:val="center"/>
          </w:tcPr>
          <w:p w14:paraId="7772EF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7AEB498C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D09B0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239" w:type="dxa"/>
            <w:vAlign w:val="center"/>
          </w:tcPr>
          <w:p w14:paraId="67D279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1095C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1" w:type="dxa"/>
            <w:vAlign w:val="center"/>
          </w:tcPr>
          <w:p w14:paraId="5C8525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8BC24C2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2F717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239" w:type="dxa"/>
            <w:vAlign w:val="center"/>
          </w:tcPr>
          <w:p w14:paraId="2F6D61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531" w:type="dxa"/>
            <w:vAlign w:val="center"/>
          </w:tcPr>
          <w:p w14:paraId="1245C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1" w:type="dxa"/>
            <w:vAlign w:val="center"/>
          </w:tcPr>
          <w:p w14:paraId="1B39F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04DAD2C3" w14:textId="77777777" w:rsidR="00CF0297" w:rsidRDefault="00CF0297" w:rsidP="00CF0297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CF0297" w14:paraId="0585D4E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59D443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3F371B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403809E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40E0A77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</w:tr>
      <w:tr w:rsidR="00D329F4" w14:paraId="38E7EB53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7A4482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239" w:type="dxa"/>
            <w:vAlign w:val="center"/>
          </w:tcPr>
          <w:p w14:paraId="31458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531" w:type="dxa"/>
            <w:vAlign w:val="center"/>
          </w:tcPr>
          <w:p w14:paraId="52918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1" w:type="dxa"/>
            <w:vAlign w:val="center"/>
          </w:tcPr>
          <w:p w14:paraId="3472F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748EB08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343BB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239" w:type="dxa"/>
            <w:vAlign w:val="center"/>
          </w:tcPr>
          <w:p w14:paraId="71083B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531" w:type="dxa"/>
            <w:vAlign w:val="center"/>
          </w:tcPr>
          <w:p w14:paraId="63ECD8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10361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65C038D3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136D40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239" w:type="dxa"/>
            <w:vAlign w:val="center"/>
          </w:tcPr>
          <w:p w14:paraId="61595A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531" w:type="dxa"/>
            <w:vAlign w:val="center"/>
          </w:tcPr>
          <w:p w14:paraId="3BE9BB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10CEB9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3325E00E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1A50F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239" w:type="dxa"/>
            <w:vAlign w:val="center"/>
          </w:tcPr>
          <w:p w14:paraId="2EC1E5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531" w:type="dxa"/>
            <w:vAlign w:val="center"/>
          </w:tcPr>
          <w:p w14:paraId="5F843B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6EE06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454422DF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4F1137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239" w:type="dxa"/>
            <w:vAlign w:val="center"/>
          </w:tcPr>
          <w:p w14:paraId="6290CE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531" w:type="dxa"/>
            <w:vAlign w:val="center"/>
          </w:tcPr>
          <w:p w14:paraId="685C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2F21F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D38CD5A" w14:textId="77777777" w:rsidTr="00CF0297">
        <w:trPr>
          <w:cantSplit/>
          <w:jc w:val="center"/>
        </w:trPr>
        <w:tc>
          <w:tcPr>
            <w:tcW w:w="2524" w:type="dxa"/>
            <w:vAlign w:val="center"/>
          </w:tcPr>
          <w:p w14:paraId="61FAA4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239" w:type="dxa"/>
            <w:vAlign w:val="center"/>
          </w:tcPr>
          <w:p w14:paraId="678479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531" w:type="dxa"/>
            <w:vAlign w:val="center"/>
          </w:tcPr>
          <w:p w14:paraId="60293D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29362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272AB6CF" w14:textId="77777777" w:rsidR="00D329F4" w:rsidRDefault="00AB6403">
      <w:pPr>
        <w:pStyle w:val="a0"/>
        <w:spacing w:before="360"/>
        <w:ind w:firstLine="709"/>
        <w:jc w:val="both"/>
      </w:pPr>
      <w:r>
        <w:t xml:space="preserve">Численность студентов (229 тыс.) задает верхнюю границу сегмента </w:t>
      </w:r>
      <w:r>
        <w:rPr>
          <w:i/>
        </w:rPr>
        <w:t>S-01</w:t>
      </w:r>
      <w:r>
        <w:t xml:space="preserve"> в Беларуси; доля студентов, изучающих </w:t>
      </w:r>
      <w:r>
        <w:rPr>
          <w:i/>
        </w:rPr>
        <w:t>UML/BPMN</w:t>
      </w:r>
      <w:r>
        <w:t xml:space="preserve">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2CB3F71F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0F1C248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D329F4" w14:paraId="39C9920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45B1EE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56123C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14B273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1D0DE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5609ABBB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4F3A8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8" w:type="dxa"/>
            <w:vAlign w:val="center"/>
          </w:tcPr>
          <w:p w14:paraId="128C6D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1956" w:type="dxa"/>
            <w:vAlign w:val="center"/>
          </w:tcPr>
          <w:p w14:paraId="3058B9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у.е.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56BE1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1FB4832F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4C0E0B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98" w:type="dxa"/>
            <w:vAlign w:val="center"/>
          </w:tcPr>
          <w:p w14:paraId="51E50D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1956" w:type="dxa"/>
            <w:vAlign w:val="center"/>
          </w:tcPr>
          <w:p w14:paraId="5B3953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у.е.,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у.е. за пользователя в месяц при оплате за год</w:t>
            </w:r>
          </w:p>
        </w:tc>
        <w:tc>
          <w:tcPr>
            <w:tcW w:w="3345" w:type="dxa"/>
            <w:vAlign w:val="center"/>
          </w:tcPr>
          <w:p w14:paraId="41421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55514D62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6B197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98" w:type="dxa"/>
            <w:vAlign w:val="center"/>
          </w:tcPr>
          <w:p w14:paraId="4A15A4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1956" w:type="dxa"/>
            <w:vAlign w:val="center"/>
          </w:tcPr>
          <w:p w14:paraId="3B4D09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15721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622D29B5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B128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98" w:type="dxa"/>
            <w:vAlign w:val="center"/>
          </w:tcPr>
          <w:p w14:paraId="0025DA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1956" w:type="dxa"/>
            <w:vAlign w:val="center"/>
          </w:tcPr>
          <w:p w14:paraId="473FC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у.е.</w:t>
            </w:r>
          </w:p>
        </w:tc>
        <w:tc>
          <w:tcPr>
            <w:tcW w:w="3345" w:type="dxa"/>
            <w:vAlign w:val="center"/>
          </w:tcPr>
          <w:p w14:paraId="75E160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visual-paradigm.com/shop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1953CC05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9A5D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8" w:type="dxa"/>
            <w:vAlign w:val="center"/>
          </w:tcPr>
          <w:p w14:paraId="6B36C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1956" w:type="dxa"/>
            <w:vAlign w:val="center"/>
          </w:tcPr>
          <w:p w14:paraId="2E819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у.е.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3C0B51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lucid.app/pricing/lucidchart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4DB4C931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3EC6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8" w:type="dxa"/>
            <w:vAlign w:val="center"/>
          </w:tcPr>
          <w:p w14:paraId="626E4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1956" w:type="dxa"/>
            <w:vAlign w:val="center"/>
          </w:tcPr>
          <w:p w14:paraId="3AED99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4838FF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mermaid.ai/pricing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45E83B5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B972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98" w:type="dxa"/>
            <w:vAlign w:val="center"/>
          </w:tcPr>
          <w:p w14:paraId="617176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1956" w:type="dxa"/>
            <w:vAlign w:val="center"/>
          </w:tcPr>
          <w:p w14:paraId="58D2B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272B5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</w:tbl>
    <w:p w14:paraId="79398F95" w14:textId="77777777" w:rsidR="00CF0297" w:rsidRDefault="00CF0297" w:rsidP="00CF0297">
      <w:pPr>
        <w:keepNext/>
        <w:spacing w:before="360"/>
      </w:pPr>
      <w:r>
        <w:lastRenderedPageBreak/>
        <w:t>Продолжение таблицы 42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CF0297" w14:paraId="7802E49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04647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1333F9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4BF04D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5CC7CC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и примечание</w:t>
            </w:r>
          </w:p>
        </w:tc>
      </w:tr>
      <w:tr w:rsidR="00D329F4" w14:paraId="17CA2268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2208E2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98" w:type="dxa"/>
            <w:vAlign w:val="center"/>
          </w:tcPr>
          <w:p w14:paraId="49D8D5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1956" w:type="dxa"/>
            <w:vAlign w:val="center"/>
          </w:tcPr>
          <w:p w14:paraId="1E92A9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в месяц (40 у.е. в год)</w:t>
            </w:r>
          </w:p>
        </w:tc>
        <w:tc>
          <w:tcPr>
            <w:tcW w:w="3345" w:type="dxa"/>
            <w:vAlign w:val="center"/>
          </w:tcPr>
          <w:p w14:paraId="7B76C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4096B70A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0F8CA81" w14:textId="77777777" w:rsidR="00D329F4" w:rsidRDefault="00AB6403">
      <w:pPr>
        <w:pStyle w:val="3"/>
        <w:spacing w:before="360" w:after="360"/>
        <w:ind w:firstLine="709"/>
        <w:jc w:val="left"/>
      </w:pPr>
      <w:bookmarkStart w:id="12" w:name="_Toc242311158"/>
      <w:r>
        <w:t>2.9 Границы рынка</w:t>
      </w:r>
      <w:bookmarkEnd w:id="12"/>
    </w:p>
    <w:p w14:paraId="137DA8D5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56C2B17E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D329F4" w14:paraId="44781AE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6201E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194CFA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392B12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45E8F372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4EAC5E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45B0D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126" w:type="dxa"/>
            <w:vAlign w:val="center"/>
          </w:tcPr>
          <w:p w14:paraId="2C975D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A6D8046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14D04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45EF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126" w:type="dxa"/>
            <w:vAlign w:val="center"/>
          </w:tcPr>
          <w:p w14:paraId="1ABE1D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5D23A1BC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25DEBD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6D0FD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126" w:type="dxa"/>
            <w:vAlign w:val="center"/>
          </w:tcPr>
          <w:p w14:paraId="12C2FA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38286B7D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3B00A3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22960F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126" w:type="dxa"/>
            <w:vAlign w:val="center"/>
          </w:tcPr>
          <w:p w14:paraId="71CF48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14E1F909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1B068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67B3A0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126" w:type="dxa"/>
            <w:vAlign w:val="center"/>
          </w:tcPr>
          <w:p w14:paraId="712433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362960D4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3C1B8F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49" w:type="dxa"/>
            <w:vAlign w:val="center"/>
          </w:tcPr>
          <w:p w14:paraId="0852B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126" w:type="dxa"/>
            <w:vAlign w:val="center"/>
          </w:tcPr>
          <w:p w14:paraId="683AE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02C718FA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6C7483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49" w:type="dxa"/>
            <w:vAlign w:val="center"/>
          </w:tcPr>
          <w:p w14:paraId="4CD461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126" w:type="dxa"/>
            <w:vAlign w:val="center"/>
          </w:tcPr>
          <w:p w14:paraId="0ABFFF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>IDEF0/DFD</w:t>
            </w:r>
            <w:r>
              <w:rPr>
                <w:iCs/>
                <w:sz w:val="24"/>
              </w:rPr>
              <w:t>/сети Петри/</w:t>
            </w:r>
            <w:r>
              <w:rPr>
                <w:i/>
                <w:iCs/>
                <w:sz w:val="24"/>
              </w:rPr>
              <w:t>PlantUML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</w:tbl>
    <w:p w14:paraId="2B15ECF0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CF0297" w14:paraId="16672C9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32F7CE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4FD82A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32D0FC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Промежуточный вывод</w:t>
            </w:r>
          </w:p>
        </w:tc>
      </w:tr>
      <w:tr w:rsidR="00D329F4" w14:paraId="6E766336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F2608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49" w:type="dxa"/>
            <w:vAlign w:val="center"/>
          </w:tcPr>
          <w:p w14:paraId="4125B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6" w:type="dxa"/>
            <w:vAlign w:val="center"/>
          </w:tcPr>
          <w:p w14:paraId="5F698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755263BF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4EC8F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49" w:type="dxa"/>
            <w:vAlign w:val="center"/>
          </w:tcPr>
          <w:p w14:paraId="0F50A2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126" w:type="dxa"/>
            <w:vAlign w:val="center"/>
          </w:tcPr>
          <w:p w14:paraId="23725C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29F39244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74C99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49" w:type="dxa"/>
            <w:vAlign w:val="center"/>
          </w:tcPr>
          <w:p w14:paraId="74835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126" w:type="dxa"/>
            <w:vAlign w:val="center"/>
          </w:tcPr>
          <w:p w14:paraId="6CEBB7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37192B7C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003F09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49" w:type="dxa"/>
            <w:vAlign w:val="center"/>
          </w:tcPr>
          <w:p w14:paraId="0D65FC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126" w:type="dxa"/>
            <w:vAlign w:val="center"/>
          </w:tcPr>
          <w:p w14:paraId="1C9FB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7DEEE1EF" w14:textId="77777777" w:rsidTr="00CF0297">
        <w:trPr>
          <w:cantSplit/>
          <w:jc w:val="center"/>
        </w:trPr>
        <w:tc>
          <w:tcPr>
            <w:tcW w:w="680" w:type="dxa"/>
            <w:vAlign w:val="center"/>
          </w:tcPr>
          <w:p w14:paraId="5BA60B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49" w:type="dxa"/>
            <w:vAlign w:val="center"/>
          </w:tcPr>
          <w:p w14:paraId="0C0AF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126" w:type="dxa"/>
            <w:vAlign w:val="center"/>
          </w:tcPr>
          <w:p w14:paraId="1B329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505E881B" w14:textId="77777777" w:rsidR="0040272C" w:rsidRDefault="00CA5646">
      <w:pPr>
        <w:spacing w:before="360"/>
        <w:ind w:firstLine="709"/>
        <w:jc w:val="both"/>
      </w:pPr>
      <w:r>
        <w:t>Шаги 4 и 12 содержат лишь отсылки к таблицам 44 и 45, остальные раскрыты в самой таблице. По типу спроса преобладает информационно-инструментальный, коммерческие формулировки единичны.</w:t>
      </w:r>
    </w:p>
    <w:p w14:paraId="55985E6E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«матрица заменителей </w:t>
      </w:r>
      <w:r>
        <w:rPr>
          <w:i/>
        </w:rPr>
        <w:t>NotaCode</w:t>
      </w:r>
      <w:r>
        <w:t>» систематизирован в таблице 44.</w:t>
      </w:r>
    </w:p>
    <w:p w14:paraId="516B8E02" w14:textId="77777777" w:rsidR="00D329F4" w:rsidRDefault="00AB6403">
      <w:pPr>
        <w:pStyle w:val="a0"/>
        <w:keepNext/>
        <w:spacing w:before="360"/>
      </w:pPr>
      <w:r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D329F4" w14:paraId="182FA00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2633B9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29689D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2D65EF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3AB04A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78F88F4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61C14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098" w:type="dxa"/>
            <w:vAlign w:val="center"/>
          </w:tcPr>
          <w:p w14:paraId="2E56BC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239" w:type="dxa"/>
            <w:vAlign w:val="center"/>
          </w:tcPr>
          <w:p w14:paraId="508BB9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636" w:type="dxa"/>
            <w:vAlign w:val="center"/>
          </w:tcPr>
          <w:p w14:paraId="1B5077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05CC591A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29E5F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098" w:type="dxa"/>
            <w:vAlign w:val="center"/>
          </w:tcPr>
          <w:p w14:paraId="40BA0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239" w:type="dxa"/>
            <w:vAlign w:val="center"/>
          </w:tcPr>
          <w:p w14:paraId="3C830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636" w:type="dxa"/>
            <w:vAlign w:val="center"/>
          </w:tcPr>
          <w:p w14:paraId="0939B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</w:tbl>
    <w:p w14:paraId="0B82EC34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CF0297" w14:paraId="4D8385A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8AC2B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400913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37450C8C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6EFF26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 данных</w:t>
            </w:r>
          </w:p>
        </w:tc>
      </w:tr>
      <w:tr w:rsidR="00D329F4" w14:paraId="5651BCD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9AAC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098" w:type="dxa"/>
            <w:vAlign w:val="center"/>
          </w:tcPr>
          <w:p w14:paraId="36B3D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239" w:type="dxa"/>
            <w:vAlign w:val="center"/>
          </w:tcPr>
          <w:p w14:paraId="2D1B4A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636" w:type="dxa"/>
            <w:vAlign w:val="center"/>
          </w:tcPr>
          <w:p w14:paraId="0B0192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54DF6622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8C72F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098" w:type="dxa"/>
            <w:vAlign w:val="center"/>
          </w:tcPr>
          <w:p w14:paraId="2C659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239" w:type="dxa"/>
            <w:vAlign w:val="center"/>
          </w:tcPr>
          <w:p w14:paraId="502A6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636" w:type="dxa"/>
            <w:vAlign w:val="center"/>
          </w:tcPr>
          <w:p w14:paraId="06E68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60FA26B5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95E15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098" w:type="dxa"/>
            <w:vAlign w:val="center"/>
          </w:tcPr>
          <w:p w14:paraId="497BC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239" w:type="dxa"/>
            <w:vAlign w:val="center"/>
          </w:tcPr>
          <w:p w14:paraId="2C19D4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636" w:type="dxa"/>
            <w:vAlign w:val="center"/>
          </w:tcPr>
          <w:p w14:paraId="75FF5F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69AFDD8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7ABE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098" w:type="dxa"/>
            <w:vAlign w:val="center"/>
          </w:tcPr>
          <w:p w14:paraId="192269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239" w:type="dxa"/>
            <w:vAlign w:val="center"/>
          </w:tcPr>
          <w:p w14:paraId="583D9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>UML/BPMN/IDEF0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 вузе</w:t>
            </w:r>
          </w:p>
        </w:tc>
        <w:tc>
          <w:tcPr>
            <w:tcW w:w="2636" w:type="dxa"/>
            <w:vAlign w:val="center"/>
          </w:tcPr>
          <w:p w14:paraId="4EE3D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5308F89F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1A36CB99" w14:textId="77777777" w:rsidR="0040272C" w:rsidRDefault="00CA5646">
      <w:pPr>
        <w:keepNext/>
        <w:ind w:firstLine="709"/>
        <w:jc w:val="both"/>
      </w:pPr>
      <w:r>
        <w:lastRenderedPageBreak/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45.</w:t>
      </w:r>
    </w:p>
    <w:p w14:paraId="432D6C45" w14:textId="77777777" w:rsidR="00D329F4" w:rsidRDefault="00AB6403">
      <w:pPr>
        <w:pStyle w:val="a0"/>
        <w:keepNext/>
        <w:spacing w:before="360"/>
      </w:pPr>
      <w:r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D329F4" w14:paraId="133780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409F7C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416677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130FE4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63CEE5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340799FE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534EF2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2636" w:type="dxa"/>
            <w:vAlign w:val="center"/>
          </w:tcPr>
          <w:p w14:paraId="16C8CA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239" w:type="dxa"/>
            <w:vAlign w:val="center"/>
          </w:tcPr>
          <w:p w14:paraId="2FFE26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2098" w:type="dxa"/>
            <w:vAlign w:val="center"/>
          </w:tcPr>
          <w:p w14:paraId="442755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92618A1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22AB6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2636" w:type="dxa"/>
            <w:vAlign w:val="center"/>
          </w:tcPr>
          <w:p w14:paraId="24F0F2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239" w:type="dxa"/>
            <w:vAlign w:val="center"/>
          </w:tcPr>
          <w:p w14:paraId="4AA5FB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2098" w:type="dxa"/>
            <w:vAlign w:val="center"/>
          </w:tcPr>
          <w:p w14:paraId="5CB0E3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99E630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58B9E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636" w:type="dxa"/>
            <w:vAlign w:val="center"/>
          </w:tcPr>
          <w:p w14:paraId="283FD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239" w:type="dxa"/>
            <w:vAlign w:val="center"/>
          </w:tcPr>
          <w:p w14:paraId="33DA50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2098" w:type="dxa"/>
            <w:vAlign w:val="center"/>
          </w:tcPr>
          <w:p w14:paraId="59451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3DC6BF5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5C496E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2636" w:type="dxa"/>
            <w:vAlign w:val="center"/>
          </w:tcPr>
          <w:p w14:paraId="0831C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239" w:type="dxa"/>
            <w:vAlign w:val="center"/>
          </w:tcPr>
          <w:p w14:paraId="78F505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2098" w:type="dxa"/>
            <w:vAlign w:val="center"/>
          </w:tcPr>
          <w:p w14:paraId="6AF353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83885D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A2664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2636" w:type="dxa"/>
            <w:vAlign w:val="center"/>
          </w:tcPr>
          <w:p w14:paraId="7DE896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239" w:type="dxa"/>
            <w:vAlign w:val="center"/>
          </w:tcPr>
          <w:p w14:paraId="5EEDF6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2098" w:type="dxa"/>
            <w:vAlign w:val="center"/>
          </w:tcPr>
          <w:p w14:paraId="6A068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E268909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B72D0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2636" w:type="dxa"/>
            <w:vAlign w:val="center"/>
          </w:tcPr>
          <w:p w14:paraId="0EA5A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239" w:type="dxa"/>
            <w:vAlign w:val="center"/>
          </w:tcPr>
          <w:p w14:paraId="04ED2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2098" w:type="dxa"/>
            <w:vAlign w:val="center"/>
          </w:tcPr>
          <w:p w14:paraId="19EB2C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764066B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CF0297" w14:paraId="7FB2D0C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35723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30F1C7B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46879EA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5BDE71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D329F4" w14:paraId="7B6643D9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A00E6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2636" w:type="dxa"/>
            <w:vAlign w:val="center"/>
          </w:tcPr>
          <w:p w14:paraId="5F8FB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239" w:type="dxa"/>
            <w:vAlign w:val="center"/>
          </w:tcPr>
          <w:p w14:paraId="2671FB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2098" w:type="dxa"/>
            <w:vAlign w:val="center"/>
          </w:tcPr>
          <w:p w14:paraId="7DB748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3C6E8BC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D45CF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2636" w:type="dxa"/>
            <w:vAlign w:val="center"/>
          </w:tcPr>
          <w:p w14:paraId="1A3FA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239" w:type="dxa"/>
            <w:vAlign w:val="center"/>
          </w:tcPr>
          <w:p w14:paraId="17BEFE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2098" w:type="dxa"/>
            <w:vAlign w:val="center"/>
          </w:tcPr>
          <w:p w14:paraId="153F98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F9104E7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0DB40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2636" w:type="dxa"/>
            <w:vAlign w:val="center"/>
          </w:tcPr>
          <w:p w14:paraId="3634FE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239" w:type="dxa"/>
            <w:vAlign w:val="center"/>
          </w:tcPr>
          <w:p w14:paraId="2A1BF9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2098" w:type="dxa"/>
            <w:vAlign w:val="center"/>
          </w:tcPr>
          <w:p w14:paraId="0E4F3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AEF1A63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975D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2636" w:type="dxa"/>
            <w:vAlign w:val="center"/>
          </w:tcPr>
          <w:p w14:paraId="49ABFC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239" w:type="dxa"/>
            <w:vAlign w:val="center"/>
          </w:tcPr>
          <w:p w14:paraId="66076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2098" w:type="dxa"/>
            <w:vAlign w:val="center"/>
          </w:tcPr>
          <w:p w14:paraId="44D6AE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0AB9907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41D433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2636" w:type="dxa"/>
            <w:vAlign w:val="center"/>
          </w:tcPr>
          <w:p w14:paraId="04B6C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239" w:type="dxa"/>
            <w:vAlign w:val="center"/>
          </w:tcPr>
          <w:p w14:paraId="74503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2098" w:type="dxa"/>
            <w:vAlign w:val="center"/>
          </w:tcPr>
          <w:p w14:paraId="435B4D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9A54E12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721A5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2636" w:type="dxa"/>
            <w:vAlign w:val="center"/>
          </w:tcPr>
          <w:p w14:paraId="785905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239" w:type="dxa"/>
            <w:vAlign w:val="center"/>
          </w:tcPr>
          <w:p w14:paraId="0A3BF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2098" w:type="dxa"/>
            <w:vAlign w:val="center"/>
          </w:tcPr>
          <w:p w14:paraId="38C1B0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</w:tbl>
    <w:p w14:paraId="55B0F077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CF0297" w14:paraId="4B1886A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005DCA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7BEF8B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2FC1BF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36DCAE5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D329F4" w14:paraId="093A3DD4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06F2D9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2636" w:type="dxa"/>
            <w:vAlign w:val="center"/>
          </w:tcPr>
          <w:p w14:paraId="2D8C6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239" w:type="dxa"/>
            <w:vAlign w:val="center"/>
          </w:tcPr>
          <w:p w14:paraId="7D880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2098" w:type="dxa"/>
            <w:vAlign w:val="center"/>
          </w:tcPr>
          <w:p w14:paraId="677EDE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1CD7D591" w14:textId="77777777" w:rsidTr="00CF0297">
        <w:trPr>
          <w:cantSplit/>
          <w:jc w:val="center"/>
        </w:trPr>
        <w:tc>
          <w:tcPr>
            <w:tcW w:w="2382" w:type="dxa"/>
            <w:vAlign w:val="center"/>
          </w:tcPr>
          <w:p w14:paraId="1A62B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2636" w:type="dxa"/>
            <w:vAlign w:val="center"/>
          </w:tcPr>
          <w:p w14:paraId="57E52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239" w:type="dxa"/>
            <w:vAlign w:val="center"/>
          </w:tcPr>
          <w:p w14:paraId="0E0B7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2098" w:type="dxa"/>
            <w:vAlign w:val="center"/>
          </w:tcPr>
          <w:p w14:paraId="68E7BA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F28D24D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C189768" w14:textId="77777777" w:rsidR="00D329F4" w:rsidRDefault="00AB6403">
      <w:pPr>
        <w:pStyle w:val="a8"/>
        <w:ind w:left="0" w:right="0"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</w:t>
      </w:r>
      <w:r>
        <w:lastRenderedPageBreak/>
        <w:t xml:space="preserve">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56755CE7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6F79E7F3" w14:textId="77777777" w:rsidR="00D329F4" w:rsidRDefault="00AB6403">
      <w:pPr>
        <w:pStyle w:val="a0"/>
        <w:keepNext/>
        <w:spacing w:before="360"/>
      </w:pPr>
      <w: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2"/>
        <w:gridCol w:w="1819"/>
        <w:gridCol w:w="1819"/>
        <w:gridCol w:w="1814"/>
        <w:gridCol w:w="1951"/>
      </w:tblGrid>
      <w:tr w:rsidR="00D329F4" w14:paraId="7D5D9D9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32C453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19" w:type="dxa"/>
            <w:vAlign w:val="center"/>
          </w:tcPr>
          <w:p w14:paraId="30D3C4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19" w:type="dxa"/>
            <w:vAlign w:val="center"/>
          </w:tcPr>
          <w:p w14:paraId="471B89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14" w:type="dxa"/>
            <w:vAlign w:val="center"/>
          </w:tcPr>
          <w:p w14:paraId="06763E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951" w:type="dxa"/>
            <w:vAlign w:val="center"/>
          </w:tcPr>
          <w:p w14:paraId="01498A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415CF44E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0B7313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819" w:type="dxa"/>
            <w:vAlign w:val="center"/>
          </w:tcPr>
          <w:p w14:paraId="58CC81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19" w:type="dxa"/>
            <w:vAlign w:val="center"/>
          </w:tcPr>
          <w:p w14:paraId="38A27A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814" w:type="dxa"/>
            <w:vAlign w:val="center"/>
          </w:tcPr>
          <w:p w14:paraId="4C53D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951" w:type="dxa"/>
            <w:vAlign w:val="center"/>
          </w:tcPr>
          <w:p w14:paraId="46BFA6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7C2F09E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26151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131E02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19" w:type="dxa"/>
            <w:vAlign w:val="center"/>
          </w:tcPr>
          <w:p w14:paraId="01569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814" w:type="dxa"/>
            <w:vAlign w:val="center"/>
          </w:tcPr>
          <w:p w14:paraId="72E00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1951" w:type="dxa"/>
            <w:vAlign w:val="center"/>
          </w:tcPr>
          <w:p w14:paraId="18792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35D5DA43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339AE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58404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19" w:type="dxa"/>
            <w:vAlign w:val="center"/>
          </w:tcPr>
          <w:p w14:paraId="34B36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814" w:type="dxa"/>
            <w:vAlign w:val="center"/>
          </w:tcPr>
          <w:p w14:paraId="611E7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1951" w:type="dxa"/>
            <w:vAlign w:val="center"/>
          </w:tcPr>
          <w:p w14:paraId="68A8FB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148A4AF5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68231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267844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819" w:type="dxa"/>
            <w:vAlign w:val="center"/>
          </w:tcPr>
          <w:p w14:paraId="6EE7CD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14" w:type="dxa"/>
            <w:vAlign w:val="center"/>
          </w:tcPr>
          <w:p w14:paraId="4DC523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1951" w:type="dxa"/>
            <w:vAlign w:val="center"/>
          </w:tcPr>
          <w:p w14:paraId="1EED66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1F5010F3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186A4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417D96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819" w:type="dxa"/>
            <w:vAlign w:val="center"/>
          </w:tcPr>
          <w:p w14:paraId="0A13C7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814" w:type="dxa"/>
            <w:vAlign w:val="center"/>
          </w:tcPr>
          <w:p w14:paraId="33E6F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1951" w:type="dxa"/>
            <w:vAlign w:val="center"/>
          </w:tcPr>
          <w:p w14:paraId="3F2591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319D2974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DA6F6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6954C7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819" w:type="dxa"/>
            <w:vAlign w:val="center"/>
          </w:tcPr>
          <w:p w14:paraId="746D5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814" w:type="dxa"/>
            <w:vAlign w:val="center"/>
          </w:tcPr>
          <w:p w14:paraId="22074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1951" w:type="dxa"/>
            <w:vAlign w:val="center"/>
          </w:tcPr>
          <w:p w14:paraId="0B4A04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у.е.</w:t>
            </w:r>
          </w:p>
        </w:tc>
      </w:tr>
    </w:tbl>
    <w:p w14:paraId="754C22A0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04D94C04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96"/>
        <w:gridCol w:w="1389"/>
        <w:gridCol w:w="3670"/>
      </w:tblGrid>
      <w:tr w:rsidR="00D329F4" w14:paraId="3B72915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95" w:type="dxa"/>
            <w:vAlign w:val="center"/>
          </w:tcPr>
          <w:p w14:paraId="1F45D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55DDDC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70" w:type="dxa"/>
            <w:vAlign w:val="center"/>
          </w:tcPr>
          <w:p w14:paraId="3B72BA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6CC09B1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53DB4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389" w:type="dxa"/>
            <w:vAlign w:val="center"/>
          </w:tcPr>
          <w:p w14:paraId="1B3533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2FE09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799F4AD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1C9CB8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389" w:type="dxa"/>
            <w:vAlign w:val="center"/>
          </w:tcPr>
          <w:p w14:paraId="436F05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536F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363372E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F06B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389" w:type="dxa"/>
            <w:vAlign w:val="center"/>
          </w:tcPr>
          <w:p w14:paraId="6F9446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26697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31B2B39D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ECB94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389" w:type="dxa"/>
            <w:vAlign w:val="center"/>
          </w:tcPr>
          <w:p w14:paraId="1312C6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524B66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0B8C15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FA167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389" w:type="dxa"/>
            <w:vAlign w:val="center"/>
          </w:tcPr>
          <w:p w14:paraId="5E03CF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70" w:type="dxa"/>
            <w:vAlign w:val="center"/>
          </w:tcPr>
          <w:p w14:paraId="532C2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8BE6B66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ADE81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389" w:type="dxa"/>
            <w:vAlign w:val="center"/>
          </w:tcPr>
          <w:p w14:paraId="351F88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5B62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58D9EC30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C2AE9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389" w:type="dxa"/>
            <w:vAlign w:val="center"/>
          </w:tcPr>
          <w:p w14:paraId="655CA9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2ED5B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6AF4D8CC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B46C7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389" w:type="dxa"/>
            <w:vAlign w:val="center"/>
          </w:tcPr>
          <w:p w14:paraId="25633F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B991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2B428CD1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E2DEE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389" w:type="dxa"/>
            <w:vAlign w:val="center"/>
          </w:tcPr>
          <w:p w14:paraId="5315A1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FDF0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3040CB3D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320E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389" w:type="dxa"/>
            <w:vAlign w:val="center"/>
          </w:tcPr>
          <w:p w14:paraId="105FB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2757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6EB6D78C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0C1C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389" w:type="dxa"/>
            <w:vAlign w:val="center"/>
          </w:tcPr>
          <w:p w14:paraId="6417B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C5547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777809C5" w14:textId="77777777" w:rsidR="0040272C" w:rsidRDefault="00CA5646">
      <w:pPr>
        <w:spacing w:before="360"/>
        <w:ind w:firstLine="709"/>
        <w:jc w:val="both"/>
      </w:pPr>
      <w:r>
        <w:t>Один вопрос получил ответ «Частично» – о географических границах: платежная среда не анализировалась. Остальные пункты контрольного списка отмечены «Да».</w:t>
      </w:r>
    </w:p>
    <w:p w14:paraId="531BCAC5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_Toc242311159"/>
      <w:r>
        <w:t>2.10 Аргументация выбора идеи и территории</w:t>
      </w:r>
      <w:bookmarkEnd w:id="13"/>
    </w:p>
    <w:p w14:paraId="6C3EB950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3D58126C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923"/>
        <w:gridCol w:w="923"/>
        <w:gridCol w:w="1299"/>
        <w:gridCol w:w="1770"/>
        <w:gridCol w:w="1017"/>
        <w:gridCol w:w="1017"/>
        <w:gridCol w:w="1299"/>
      </w:tblGrid>
      <w:tr w:rsidR="00D329F4" w14:paraId="4B6BB2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6C783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23" w:type="dxa"/>
            <w:vAlign w:val="center"/>
          </w:tcPr>
          <w:p w14:paraId="5F0C2C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23" w:type="dxa"/>
            <w:vAlign w:val="center"/>
          </w:tcPr>
          <w:p w14:paraId="711304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299" w:type="dxa"/>
            <w:vAlign w:val="center"/>
          </w:tcPr>
          <w:p w14:paraId="01A788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770" w:type="dxa"/>
            <w:vAlign w:val="center"/>
          </w:tcPr>
          <w:p w14:paraId="132DDD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7" w:type="dxa"/>
            <w:vAlign w:val="center"/>
          </w:tcPr>
          <w:p w14:paraId="619315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17" w:type="dxa"/>
            <w:vAlign w:val="center"/>
          </w:tcPr>
          <w:p w14:paraId="62A14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299" w:type="dxa"/>
            <w:vAlign w:val="center"/>
          </w:tcPr>
          <w:p w14:paraId="5F93FD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7C1E8FDC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7DB075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23" w:type="dxa"/>
            <w:vAlign w:val="center"/>
          </w:tcPr>
          <w:p w14:paraId="75A3EC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23" w:type="dxa"/>
            <w:vAlign w:val="center"/>
          </w:tcPr>
          <w:p w14:paraId="2CB4B8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299" w:type="dxa"/>
            <w:vAlign w:val="center"/>
          </w:tcPr>
          <w:p w14:paraId="2C2263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770" w:type="dxa"/>
            <w:vAlign w:val="center"/>
          </w:tcPr>
          <w:p w14:paraId="3E471C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17" w:type="dxa"/>
            <w:vAlign w:val="center"/>
          </w:tcPr>
          <w:p w14:paraId="492C33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3FD25C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299" w:type="dxa"/>
            <w:vAlign w:val="center"/>
          </w:tcPr>
          <w:p w14:paraId="042435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2E44F7B5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3B81DB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23" w:type="dxa"/>
            <w:vAlign w:val="center"/>
          </w:tcPr>
          <w:p w14:paraId="7FD01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23" w:type="dxa"/>
            <w:vAlign w:val="center"/>
          </w:tcPr>
          <w:p w14:paraId="6D199F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299" w:type="dxa"/>
            <w:vAlign w:val="center"/>
          </w:tcPr>
          <w:p w14:paraId="0B0D13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770" w:type="dxa"/>
            <w:vAlign w:val="center"/>
          </w:tcPr>
          <w:p w14:paraId="0FA237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17" w:type="dxa"/>
            <w:vAlign w:val="center"/>
          </w:tcPr>
          <w:p w14:paraId="5D2850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6E962B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99" w:type="dxa"/>
            <w:vAlign w:val="center"/>
          </w:tcPr>
          <w:p w14:paraId="120D96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2A7A788C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26DFA9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23" w:type="dxa"/>
            <w:vAlign w:val="center"/>
          </w:tcPr>
          <w:p w14:paraId="6D73B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23" w:type="dxa"/>
            <w:vAlign w:val="center"/>
          </w:tcPr>
          <w:p w14:paraId="0A39E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299" w:type="dxa"/>
            <w:vAlign w:val="center"/>
          </w:tcPr>
          <w:p w14:paraId="6B7FD4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770" w:type="dxa"/>
            <w:vAlign w:val="center"/>
          </w:tcPr>
          <w:p w14:paraId="2202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17" w:type="dxa"/>
            <w:vAlign w:val="center"/>
          </w:tcPr>
          <w:p w14:paraId="56E0D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17" w:type="dxa"/>
            <w:vAlign w:val="center"/>
          </w:tcPr>
          <w:p w14:paraId="0A511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299" w:type="dxa"/>
            <w:vAlign w:val="center"/>
          </w:tcPr>
          <w:p w14:paraId="637214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376F6ECC" w14:textId="77777777" w:rsidR="0040272C" w:rsidRDefault="00CA5646">
      <w:pPr>
        <w:spacing w:before="360"/>
        <w:ind w:firstLine="709"/>
        <w:jc w:val="both"/>
      </w:pPr>
      <w:r>
        <w:t xml:space="preserve">Средний индекс </w:t>
      </w:r>
      <w:r>
        <w:rPr>
          <w:i/>
        </w:rPr>
        <w:t>BPMN</w:t>
      </w:r>
      <w:r>
        <w:t xml:space="preserve"> за 12 мес. (16,17) выше, чем у </w:t>
      </w:r>
      <w:r>
        <w:rPr>
          <w:i/>
        </w:rPr>
        <w:t>UML</w:t>
      </w:r>
      <w:r>
        <w:t xml:space="preserve"> (14,52), а за 5 лет выше у </w:t>
      </w:r>
      <w:r>
        <w:rPr>
          <w:i/>
        </w:rPr>
        <w:t>UML</w:t>
      </w:r>
      <w:r>
        <w:t xml:space="preserve"> (23,20). У </w:t>
      </w:r>
      <w:r>
        <w:rPr>
          <w:i/>
        </w:rPr>
        <w:t>IDEF0</w:t>
      </w:r>
      <w:r>
        <w:t xml:space="preserve"> тренд не определяется, данных недостаточно для вывода.</w:t>
      </w:r>
    </w:p>
    <w:p w14:paraId="48FA5D14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«лист 4. Данные Яндекс Вордстат» приведены в таблице 49.</w:t>
      </w:r>
    </w:p>
    <w:p w14:paraId="47D1A15B" w14:textId="77777777" w:rsidR="00D329F4" w:rsidRDefault="00AB6403">
      <w:pPr>
        <w:pStyle w:val="a0"/>
        <w:keepNext/>
        <w:spacing w:before="360"/>
      </w:pPr>
      <w: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D329F4" w14:paraId="6302DF4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5027F8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287FA0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43305C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314A1A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02D63E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70394B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610C0D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266A9C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112BE59B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03C55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259C63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BA33D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407AA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3C7A76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4111D8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64A205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36B678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4BC35A9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C142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0D29DC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1A0E6D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369C35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21CBBA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1FB41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A5BB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0BC626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60FC6936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077A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295EE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38BD9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C6B5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1CFD7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41CF26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430682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6BCE3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3876A86D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E5D2A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672FF5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5F496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3446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729C7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78CF3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F820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7AC025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22E461A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B2822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0DCA3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21FB9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C4F58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1B0F6F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3A2D65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A9C47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5871DA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65E061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E8373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03E562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11F07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1AA7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13A04A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075A7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4CA7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6C9CA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021FDB4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01CE0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5EDF31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36E6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E9CA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4A3B61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631AC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1696E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36A05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730EC07F" w14:textId="77777777" w:rsidR="00CF0297" w:rsidRDefault="00CF0297" w:rsidP="00CF0297">
      <w:pPr>
        <w:keepNext/>
        <w:spacing w:before="360"/>
      </w:pPr>
      <w:r>
        <w:lastRenderedPageBreak/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CF0297" w14:paraId="48DC798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17FBCDB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32107A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3D26BC2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120E15C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4166C17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1E19FA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659F96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3667D8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 для бизнес-идеи</w:t>
            </w:r>
          </w:p>
        </w:tc>
      </w:tr>
      <w:tr w:rsidR="00D329F4" w14:paraId="538D9F2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D2E37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0107E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263A04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AD602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1F37A8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35386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4F266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0FEB5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7DDA4309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7B1FF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15483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0E00B6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C6A05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1A5E9A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3A6109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4" w:type="dxa"/>
            <w:vAlign w:val="center"/>
          </w:tcPr>
          <w:p w14:paraId="37C8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2FDE4A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394AB1BF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0191C16F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4FB67905" w14:textId="77777777" w:rsidR="00D329F4" w:rsidRDefault="00AB6403">
      <w:pPr>
        <w:pStyle w:val="a0"/>
        <w:keepNext/>
        <w:spacing w:before="360"/>
      </w:pPr>
      <w: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D329F4" w14:paraId="1046D28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264D89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079D69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3CDA6E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22D39F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2BAC69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1B46DF5E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0807E8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327048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2" w:type="dxa"/>
            <w:vAlign w:val="center"/>
          </w:tcPr>
          <w:p w14:paraId="188EBF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37542A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5" w:type="dxa"/>
            <w:vAlign w:val="center"/>
          </w:tcPr>
          <w:p w14:paraId="32EF24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25B7F3D7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08F3C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0B4E8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2" w:type="dxa"/>
            <w:vAlign w:val="center"/>
          </w:tcPr>
          <w:p w14:paraId="5FEB1B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597E1E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5" w:type="dxa"/>
            <w:vAlign w:val="center"/>
          </w:tcPr>
          <w:p w14:paraId="565F6B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1D123A73" w14:textId="77777777" w:rsidR="00CF0297" w:rsidRDefault="00CF0297" w:rsidP="00CF0297">
      <w:pPr>
        <w:keepNext/>
        <w:spacing w:before="360"/>
      </w:pPr>
      <w:r>
        <w:lastRenderedPageBreak/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CF0297" w14:paraId="38E542E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5F5922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982B361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262885C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7BA1E3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0C9485F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</w:t>
            </w:r>
          </w:p>
        </w:tc>
      </w:tr>
      <w:tr w:rsidR="00D329F4" w14:paraId="4CBF4E03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4E448B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36B26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2" w:type="dxa"/>
            <w:vAlign w:val="center"/>
          </w:tcPr>
          <w:p w14:paraId="74BDA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29B9B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5" w:type="dxa"/>
            <w:vAlign w:val="center"/>
          </w:tcPr>
          <w:p w14:paraId="553E2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2D01F026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6220A3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19341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2" w:type="dxa"/>
            <w:vAlign w:val="center"/>
          </w:tcPr>
          <w:p w14:paraId="7E1052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533F7C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5" w:type="dxa"/>
            <w:vAlign w:val="center"/>
          </w:tcPr>
          <w:p w14:paraId="458F7E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7D0A910" w14:textId="77777777" w:rsidTr="00CF0297">
        <w:trPr>
          <w:cantSplit/>
          <w:jc w:val="center"/>
        </w:trPr>
        <w:tc>
          <w:tcPr>
            <w:tcW w:w="1669" w:type="dxa"/>
            <w:vAlign w:val="center"/>
          </w:tcPr>
          <w:p w14:paraId="3E66A6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031A5E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2" w:type="dxa"/>
            <w:vAlign w:val="center"/>
          </w:tcPr>
          <w:p w14:paraId="25AAB4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20E7B5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5" w:type="dxa"/>
            <w:vAlign w:val="center"/>
          </w:tcPr>
          <w:p w14:paraId="74291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4AF2BCEE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5D46C270" w14:textId="77777777" w:rsidR="00D329F4" w:rsidRDefault="00AB6403">
      <w:pPr>
        <w:pStyle w:val="a0"/>
        <w:ind w:firstLine="709"/>
        <w:jc w:val="both"/>
      </w:pPr>
      <w:r>
        <w:lastRenderedPageBreak/>
        <w:t>Оценочная матрица перспективности (АРГ раздела 9, шкала 0–3 по шести критериям) – таблица 51.</w:t>
      </w:r>
    </w:p>
    <w:p w14:paraId="7E9E2391" w14:textId="77777777" w:rsidR="00D329F4" w:rsidRDefault="00AB6403">
      <w:pPr>
        <w:pStyle w:val="a0"/>
        <w:keepNext/>
        <w:spacing w:before="360"/>
      </w:pPr>
      <w:r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9"/>
        <w:gridCol w:w="1564"/>
        <w:gridCol w:w="5472"/>
      </w:tblGrid>
      <w:tr w:rsidR="00D329F4" w14:paraId="0852FE9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9" w:type="dxa"/>
            <w:vAlign w:val="center"/>
          </w:tcPr>
          <w:p w14:paraId="13C76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564" w:type="dxa"/>
            <w:vAlign w:val="center"/>
          </w:tcPr>
          <w:p w14:paraId="649C7F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471" w:type="dxa"/>
            <w:vAlign w:val="center"/>
          </w:tcPr>
          <w:p w14:paraId="62D7B5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2D9ADE32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72FE13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564" w:type="dxa"/>
            <w:vAlign w:val="center"/>
          </w:tcPr>
          <w:p w14:paraId="18330F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471" w:type="dxa"/>
            <w:vAlign w:val="center"/>
          </w:tcPr>
          <w:p w14:paraId="79F7AC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3A181A9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294AE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64" w:type="dxa"/>
            <w:vAlign w:val="center"/>
          </w:tcPr>
          <w:p w14:paraId="39E5E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71" w:type="dxa"/>
            <w:vAlign w:val="center"/>
          </w:tcPr>
          <w:p w14:paraId="43118E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1E12E3B7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35F7E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4" w:type="dxa"/>
            <w:vAlign w:val="center"/>
          </w:tcPr>
          <w:p w14:paraId="01BFB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471" w:type="dxa"/>
            <w:vAlign w:val="center"/>
          </w:tcPr>
          <w:p w14:paraId="32AC7B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30A10F2E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55B6B1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564" w:type="dxa"/>
            <w:vAlign w:val="center"/>
          </w:tcPr>
          <w:p w14:paraId="5CD1F8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471" w:type="dxa"/>
            <w:vAlign w:val="center"/>
          </w:tcPr>
          <w:p w14:paraId="7E2D7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3847FA1A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2DD02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564" w:type="dxa"/>
            <w:vAlign w:val="center"/>
          </w:tcPr>
          <w:p w14:paraId="253255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71" w:type="dxa"/>
            <w:vAlign w:val="center"/>
          </w:tcPr>
          <w:p w14:paraId="16F7B7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20C3F996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3C5285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64" w:type="dxa"/>
            <w:vAlign w:val="center"/>
          </w:tcPr>
          <w:p w14:paraId="44D08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71" w:type="dxa"/>
            <w:vAlign w:val="center"/>
          </w:tcPr>
          <w:p w14:paraId="0E6055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194AAF42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6132408E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4"/>
        <w:gridCol w:w="1366"/>
        <w:gridCol w:w="1365"/>
        <w:gridCol w:w="1563"/>
        <w:gridCol w:w="1069"/>
        <w:gridCol w:w="964"/>
        <w:gridCol w:w="1464"/>
      </w:tblGrid>
      <w:tr w:rsidR="00D329F4" w14:paraId="43CA25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3" w:type="dxa"/>
            <w:vAlign w:val="center"/>
          </w:tcPr>
          <w:p w14:paraId="5FE36F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333F8B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27DF1B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3" w:type="dxa"/>
            <w:vAlign w:val="center"/>
          </w:tcPr>
          <w:p w14:paraId="3535D1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069" w:type="dxa"/>
            <w:vAlign w:val="center"/>
          </w:tcPr>
          <w:p w14:paraId="6CA98B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964" w:type="dxa"/>
            <w:vAlign w:val="center"/>
          </w:tcPr>
          <w:p w14:paraId="3F64DB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464" w:type="dxa"/>
            <w:vAlign w:val="center"/>
          </w:tcPr>
          <w:p w14:paraId="1B37B9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0E01F549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3D168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258E61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6234C6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63" w:type="dxa"/>
            <w:vAlign w:val="center"/>
          </w:tcPr>
          <w:p w14:paraId="1DB809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384CE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79A92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64" w:type="dxa"/>
            <w:vAlign w:val="center"/>
          </w:tcPr>
          <w:p w14:paraId="696CCD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4BA4A23D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7C2BBB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4C11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6E6809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28403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42DA91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55FD6E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64" w:type="dxa"/>
            <w:vAlign w:val="center"/>
          </w:tcPr>
          <w:p w14:paraId="767D9A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4C2062F1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05F0D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0361CC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9E5DF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62AB2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5C4BD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63F6B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64" w:type="dxa"/>
            <w:vAlign w:val="center"/>
          </w:tcPr>
          <w:p w14:paraId="0A391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7B3602EC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1180A8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0FCBD3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970E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1C82B1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9" w:type="dxa"/>
            <w:vAlign w:val="center"/>
          </w:tcPr>
          <w:p w14:paraId="5CCD5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4D287D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64" w:type="dxa"/>
            <w:vAlign w:val="center"/>
          </w:tcPr>
          <w:p w14:paraId="256DAA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621B0E0B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>UML/BPMN</w:t>
      </w:r>
      <w:r>
        <w:rPr>
          <w:iCs/>
        </w:rPr>
        <w:t xml:space="preserve"> </w:t>
      </w:r>
      <w:r>
        <w:t>в Беларуси.</w:t>
      </w:r>
    </w:p>
    <w:p w14:paraId="42F6B501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0D8ACE9E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239"/>
        <w:gridCol w:w="1956"/>
        <w:gridCol w:w="2778"/>
      </w:tblGrid>
      <w:tr w:rsidR="00D329F4" w14:paraId="718BCA8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212542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239" w:type="dxa"/>
            <w:vAlign w:val="center"/>
          </w:tcPr>
          <w:p w14:paraId="2D71AD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56" w:type="dxa"/>
            <w:vAlign w:val="center"/>
          </w:tcPr>
          <w:p w14:paraId="7D0BB5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778" w:type="dxa"/>
            <w:vAlign w:val="center"/>
          </w:tcPr>
          <w:p w14:paraId="454E8D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031D477D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AE641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239" w:type="dxa"/>
            <w:vAlign w:val="center"/>
          </w:tcPr>
          <w:p w14:paraId="0E73CF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56" w:type="dxa"/>
            <w:vAlign w:val="center"/>
          </w:tcPr>
          <w:p w14:paraId="0BF934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778" w:type="dxa"/>
            <w:vAlign w:val="center"/>
          </w:tcPr>
          <w:p w14:paraId="725006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425383FE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54C26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239" w:type="dxa"/>
            <w:vAlign w:val="center"/>
          </w:tcPr>
          <w:p w14:paraId="2575AC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56" w:type="dxa"/>
            <w:vAlign w:val="center"/>
          </w:tcPr>
          <w:p w14:paraId="2E5DC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778" w:type="dxa"/>
            <w:vAlign w:val="center"/>
          </w:tcPr>
          <w:p w14:paraId="5F1EF9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70B64633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8FB8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239" w:type="dxa"/>
            <w:vAlign w:val="center"/>
          </w:tcPr>
          <w:p w14:paraId="045E3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56" w:type="dxa"/>
            <w:vAlign w:val="center"/>
          </w:tcPr>
          <w:p w14:paraId="2E834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778" w:type="dxa"/>
            <w:vAlign w:val="center"/>
          </w:tcPr>
          <w:p w14:paraId="7DBA57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49BA8AF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BB014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239" w:type="dxa"/>
            <w:vAlign w:val="center"/>
          </w:tcPr>
          <w:p w14:paraId="4D0A9E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у.е. ниже тарифов конкурентов (5–20 у.е.)</w:t>
            </w:r>
          </w:p>
        </w:tc>
        <w:tc>
          <w:tcPr>
            <w:tcW w:w="1956" w:type="dxa"/>
            <w:vAlign w:val="center"/>
          </w:tcPr>
          <w:p w14:paraId="2B7C4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778" w:type="dxa"/>
            <w:vAlign w:val="center"/>
          </w:tcPr>
          <w:p w14:paraId="5A35F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42A33770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0A9292D1" w14:textId="77777777" w:rsidR="00D329F4" w:rsidRDefault="00AB6403">
      <w:pPr>
        <w:pStyle w:val="a8"/>
        <w:ind w:left="0" w:right="0"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34170836" w14:textId="77777777" w:rsidR="00D329F4" w:rsidRDefault="00AB6403">
      <w:pPr>
        <w:pStyle w:val="a8"/>
        <w:ind w:left="0" w:right="0"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</w:t>
      </w:r>
      <w:r>
        <w:lastRenderedPageBreak/>
        <w:t xml:space="preserve">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72A2C081" w14:textId="77777777" w:rsidR="00D329F4" w:rsidRDefault="00AB6403">
      <w:pPr>
        <w:pStyle w:val="a8"/>
        <w:ind w:left="0" w:right="0"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68BFFA3D" w14:textId="77777777" w:rsidR="00D329F4" w:rsidRDefault="00AB6403">
      <w:pPr>
        <w:pStyle w:val="a8"/>
        <w:ind w:left="0" w:right="0"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27EFED39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3A6C6F3C" w14:textId="77777777" w:rsidR="00D329F4" w:rsidRDefault="00AB6403">
      <w:pPr>
        <w:pStyle w:val="a0"/>
        <w:keepNext/>
        <w:spacing w:before="360"/>
      </w:pPr>
      <w: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D329F4" w14:paraId="1EEF325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6CF42E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6E9E7A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50D538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39FDC345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596AC8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1106" w:type="dxa"/>
            <w:vAlign w:val="center"/>
          </w:tcPr>
          <w:p w14:paraId="708CB7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170A8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7C3AA3E2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5738F6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1106" w:type="dxa"/>
            <w:vAlign w:val="center"/>
          </w:tcPr>
          <w:p w14:paraId="3F535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7C73A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75FA25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0AE1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106" w:type="dxa"/>
            <w:vAlign w:val="center"/>
          </w:tcPr>
          <w:p w14:paraId="6196A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ABFB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3E021CF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AE2E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06" w:type="dxa"/>
            <w:vAlign w:val="center"/>
          </w:tcPr>
          <w:p w14:paraId="3DE74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BA898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6330270F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21D2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06" w:type="dxa"/>
            <w:vAlign w:val="center"/>
          </w:tcPr>
          <w:p w14:paraId="645EF3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29C0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2F21A046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9574F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1106" w:type="dxa"/>
            <w:vAlign w:val="center"/>
          </w:tcPr>
          <w:p w14:paraId="359E4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14558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</w:tbl>
    <w:p w14:paraId="380E63F0" w14:textId="77777777" w:rsidR="00CF0297" w:rsidRDefault="00CF0297" w:rsidP="00CF0297">
      <w:pPr>
        <w:keepNext/>
        <w:spacing w:before="360"/>
      </w:pPr>
      <w:r>
        <w:lastRenderedPageBreak/>
        <w:t>Продолжение таблицы 54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CF0297" w14:paraId="0B2763D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1B1CC51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39C26B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7299A3A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D329F4" w14:paraId="2B6FC2A6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12D9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1106" w:type="dxa"/>
            <w:vAlign w:val="center"/>
          </w:tcPr>
          <w:p w14:paraId="4E16F6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1E864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3B4BF23D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98B1A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1106" w:type="dxa"/>
            <w:vAlign w:val="center"/>
          </w:tcPr>
          <w:p w14:paraId="687C8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D561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673ED79E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B98E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1106" w:type="dxa"/>
            <w:vAlign w:val="center"/>
          </w:tcPr>
          <w:p w14:paraId="65288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5FAC1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70E2AB60" w14:textId="77777777" w:rsidR="0040272C" w:rsidRDefault="00CA5646">
      <w:pPr>
        <w:spacing w:before="360"/>
        <w:ind w:firstLine="709"/>
        <w:jc w:val="both"/>
      </w:pPr>
      <w:r>
        <w:t>Все девять пунктов получили ответ «Да». Итоговое решение сформулировано как «Сузить».</w:t>
      </w:r>
    </w:p>
    <w:p w14:paraId="42D5800E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_Toc242311160"/>
      <w:r>
        <w:t>2.11 Переход к анализу рынка</w:t>
      </w:r>
      <w:bookmarkEnd w:id="14"/>
    </w:p>
    <w:p w14:paraId="139E6E6F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3FFF4788" w14:textId="77777777" w:rsidR="00D329F4" w:rsidRDefault="00AB6403">
      <w:pPr>
        <w:pStyle w:val="a8"/>
        <w:ind w:left="0" w:right="0"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3F67F084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5" w:name="_Toc242311161"/>
      <w:r>
        <w:lastRenderedPageBreak/>
        <w:t>3 ОТВЕТЫ НА КОНТРОЛЬНЫЕ ВОПРОСЫ</w:t>
      </w:r>
      <w:bookmarkEnd w:id="15"/>
    </w:p>
    <w:p w14:paraId="1182D611" w14:textId="77777777" w:rsidR="00D329F4" w:rsidRDefault="00AB6403">
      <w:pPr>
        <w:pStyle w:val="FirstParagraph"/>
      </w:pPr>
      <w:r>
        <w:t>По НАВ1 раздела 8 (13 вопросов):</w:t>
      </w:r>
    </w:p>
    <w:p w14:paraId="635B030B" w14:textId="77777777" w:rsidR="00D329F4" w:rsidRDefault="00AB6403">
      <w:pPr>
        <w:pStyle w:val="Compact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Cs/>
        </w:rPr>
        <w:t xml:space="preserve">у.е./мес, </w:t>
      </w:r>
      <w:r>
        <w:t xml:space="preserve">тарифы </w:t>
      </w:r>
      <w:r>
        <w:rPr>
          <w:i/>
          <w:iCs/>
        </w:rPr>
        <w:t>Free/Pro</w:t>
      </w:r>
      <w:r>
        <w:rPr>
          <w:iCs/>
        </w:rPr>
        <w:t xml:space="preserve">), </w:t>
      </w:r>
      <w:r>
        <w:t>см. таблицы 1–3.</w:t>
      </w:r>
    </w:p>
    <w:p w14:paraId="3590B808" w14:textId="77777777" w:rsidR="00D329F4" w:rsidRDefault="00AB6403">
      <w:pPr>
        <w:pStyle w:val="Compact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BF0C820" w14:textId="77777777" w:rsidR="00D329F4" w:rsidRDefault="00AB6403">
      <w:pPr>
        <w:pStyle w:val="Compact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2F3A3676" w14:textId="77777777" w:rsidR="00D329F4" w:rsidRDefault="00AB6403">
      <w:pPr>
        <w:pStyle w:val="Compact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6748279A" w14:textId="77777777" w:rsidR="00D329F4" w:rsidRDefault="00AB6403">
      <w:pPr>
        <w:pStyle w:val="Compact"/>
      </w:pPr>
      <w:r>
        <w:t xml:space="preserve">Да – все выгрузки сохранены в </w:t>
      </w:r>
      <w:r>
        <w:rPr>
          <w:i/>
          <w:iCs/>
        </w:rPr>
        <w:t>JSON/CSV</w:t>
      </w:r>
      <w:r>
        <w:rPr>
          <w:iCs/>
        </w:rPr>
        <w:t xml:space="preserve"> </w:t>
      </w:r>
      <w:r>
        <w:t>с зафиксированными настройками (таблица 11, приложение А).</w:t>
      </w:r>
    </w:p>
    <w:p w14:paraId="56243DDF" w14:textId="77777777" w:rsidR="00D329F4" w:rsidRDefault="00AB6403">
      <w:pPr>
        <w:pStyle w:val="Compact"/>
      </w:pPr>
      <w:r>
        <w:t>Да – построен помесячный ряд из 24 точек по двум источникам для двух кластеров (п. 2.6.1).</w:t>
      </w:r>
    </w:p>
    <w:p w14:paraId="476688AD" w14:textId="77777777" w:rsidR="00D329F4" w:rsidRDefault="00AB6403">
      <w:pPr>
        <w:pStyle w:val="Compact"/>
      </w:pPr>
      <w:r>
        <w:t>Да – тренд и сезонность разделены расчетом (таблицы 33–36) по каждому источнику отдельно.</w:t>
      </w:r>
    </w:p>
    <w:p w14:paraId="43962792" w14:textId="77777777" w:rsidR="00D329F4" w:rsidRDefault="00AB6403">
      <w:pPr>
        <w:pStyle w:val="Compact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7278D3E4" w14:textId="77777777" w:rsidR="00D329F4" w:rsidRDefault="00AB6403">
      <w:pPr>
        <w:pStyle w:val="Compact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65D973" w14:textId="77777777" w:rsidR="00D329F4" w:rsidRDefault="00AB6403">
      <w:pPr>
        <w:pStyle w:val="Compact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7E53E1EC" w14:textId="77777777" w:rsidR="00D329F4" w:rsidRDefault="00AB6403">
      <w:pPr>
        <w:pStyle w:val="Compact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30F1012" w14:textId="77777777" w:rsidR="00D329F4" w:rsidRDefault="00AB6403">
      <w:pPr>
        <w:pStyle w:val="Compact"/>
      </w:pPr>
      <w:r>
        <w:t>Да – составлен паспорт границ рынка (таблица 45).</w:t>
      </w:r>
    </w:p>
    <w:p w14:paraId="23E86DC3" w14:textId="77777777" w:rsidR="00D329F4" w:rsidRDefault="00AB6403">
      <w:pPr>
        <w:pStyle w:val="Compact"/>
      </w:pPr>
      <w:r>
        <w:lastRenderedPageBreak/>
        <w:t>Да – сформулирован осторожный переход к анализу рынка без утверждений о гарантированном успехе (п. 2.11).</w:t>
      </w:r>
    </w:p>
    <w:p w14:paraId="26C7A8FC" w14:textId="77777777" w:rsidR="00D329F4" w:rsidRDefault="00AB6403">
      <w:pPr>
        <w:pStyle w:val="FirstParagraph"/>
      </w:pPr>
      <w:r>
        <w:t>По НАВ3 (7 вопросов):</w:t>
      </w:r>
    </w:p>
    <w:p w14:paraId="54AA888A" w14:textId="77777777" w:rsidR="00D329F4" w:rsidRDefault="00AB6403">
      <w:pPr>
        <w:pStyle w:val="Compact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2D44EA6E" w14:textId="77777777" w:rsidR="00D329F4" w:rsidRDefault="00AB6403">
      <w:pPr>
        <w:pStyle w:val="Compact"/>
      </w:pPr>
      <w:r>
        <w:t>Нет – формулировка не «рынок маркетинга»: указаны конкретная услуга, клиент и территория.</w:t>
      </w:r>
    </w:p>
    <w:p w14:paraId="47E23EB3" w14:textId="77777777" w:rsidR="00D329F4" w:rsidRDefault="00AB6403">
      <w:pPr>
        <w:pStyle w:val="Compact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4D8C3078" w14:textId="77777777" w:rsidR="00D329F4" w:rsidRDefault="00AB6403">
      <w:pPr>
        <w:pStyle w:val="Compact"/>
      </w:pPr>
      <w:r>
        <w:t>Да – см. ответ НАВ1 № 10.</w:t>
      </w:r>
    </w:p>
    <w:p w14:paraId="162C4476" w14:textId="77777777" w:rsidR="00D329F4" w:rsidRDefault="00AB6403">
      <w:pPr>
        <w:pStyle w:val="Compact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3B4B26AE" w14:textId="77777777" w:rsidR="00D329F4" w:rsidRDefault="00AB6403">
      <w:pPr>
        <w:pStyle w:val="Compact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4D17A372" w14:textId="77777777" w:rsidR="00D329F4" w:rsidRDefault="00AB6403">
      <w:pPr>
        <w:pStyle w:val="Compact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1EE63C22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6" w:name="_Toc242311162"/>
      <w:r>
        <w:lastRenderedPageBreak/>
        <w:t>ВЫВОДЫ</w:t>
      </w:r>
      <w:bookmarkEnd w:id="16"/>
    </w:p>
    <w:p w14:paraId="019DB787" w14:textId="77777777" w:rsidR="00D329F4" w:rsidRDefault="00AB6403">
      <w:pPr>
        <w:pStyle w:val="Compact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1A965AFC" w14:textId="77777777" w:rsidR="00D329F4" w:rsidRDefault="00AB6403">
      <w:pPr>
        <w:pStyle w:val="Compact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152D3E15" w14:textId="77777777" w:rsidR="00D329F4" w:rsidRDefault="00AB6403">
      <w:pPr>
        <w:pStyle w:val="Compact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03B36404" w14:textId="77777777" w:rsidR="00D329F4" w:rsidRDefault="00AB6403">
      <w:pPr>
        <w:pStyle w:val="Compact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1410A803" w14:textId="77777777" w:rsidR="00D329F4" w:rsidRDefault="00AB6403">
      <w:pPr>
        <w:pStyle w:val="Compact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5E0A3FE9" w14:textId="77777777" w:rsidR="00D329F4" w:rsidRDefault="00AB6403">
      <w:pPr>
        <w:pStyle w:val="Compact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4A42B469" w14:textId="77777777" w:rsidR="00D329F4" w:rsidRDefault="00AB6403">
      <w:pPr>
        <w:pStyle w:val="Compact"/>
      </w:pPr>
      <w:r>
        <w:lastRenderedPageBreak/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C0FEB5F" w14:textId="77777777" w:rsidR="00D329F4" w:rsidRDefault="00AB6403">
      <w:pPr>
        <w:pStyle w:val="Compact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09C58371" w14:textId="77777777" w:rsidR="00D329F4" w:rsidRDefault="00AB6403">
      <w:pPr>
        <w:pStyle w:val="Compact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79503720" w14:textId="77777777" w:rsidR="00D329F4" w:rsidRDefault="00AB6403">
      <w:pPr>
        <w:pStyle w:val="Compact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155FC5DB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7" w:name="_Toc242311163"/>
      <w:r>
        <w:lastRenderedPageBreak/>
        <w:t>СПИСОК ИСПОЛЬЗОВАННЫХ ИСТОЧНИКОВ</w:t>
      </w:r>
      <w:bookmarkEnd w:id="17"/>
    </w:p>
    <w:p w14:paraId="16362685" w14:textId="77777777" w:rsidR="00D329F4" w:rsidRDefault="00AB6403">
      <w:pPr>
        <w:pStyle w:val="Compact"/>
        <w:jc w:val="left"/>
      </w:pPr>
      <w:r>
        <w:t xml:space="preserve">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. – Дата доступа: 29.09.2026, 30.09.2026. Беларусь (</w:t>
      </w:r>
      <w:r>
        <w:rPr>
          <w:i/>
        </w:rPr>
        <w:t>BY</w:t>
      </w:r>
      <w:r>
        <w:t>) и весь мир; периоды «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>» и «</w:t>
      </w:r>
      <w:r>
        <w:rPr>
          <w:i/>
        </w:rPr>
        <w:t>today</w:t>
      </w:r>
      <w:r>
        <w:t xml:space="preserve"> 12-</w:t>
      </w:r>
      <w:r>
        <w:rPr>
          <w:i/>
        </w:rPr>
        <w:t>m</w:t>
      </w:r>
      <w:r>
        <w:t>»; категория «0»; тип поиска «веб»; запросы – таблица 4.</w:t>
      </w:r>
    </w:p>
    <w:p w14:paraId="36708C7E" w14:textId="77777777" w:rsidR="00D329F4" w:rsidRDefault="00AB6403">
      <w:pPr>
        <w:pStyle w:val="Compact"/>
        <w:jc w:val="left"/>
      </w:pPr>
      <w:r>
        <w:t xml:space="preserve">[2] Яндекс Вордстат [Электронный ресурс]. – Режим доступа: </w:t>
      </w:r>
      <w:r>
        <w:rPr>
          <w:i/>
        </w:rPr>
        <w:t>https://wordstat.yandex.ru</w:t>
      </w:r>
      <w:r>
        <w:t>. – Дата доступа: 29.09.2026, 30.09.2026. Регион Беларусь (</w:t>
      </w:r>
      <w:r>
        <w:rPr>
          <w:i/>
        </w:rPr>
        <w:t>id</w:t>
      </w:r>
      <w: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6CA7EE4" w14:textId="77777777" w:rsidR="00D329F4" w:rsidRDefault="00AB6403">
      <w:pPr>
        <w:pStyle w:val="Compact"/>
        <w:jc w:val="left"/>
      </w:pPr>
      <w:r>
        <w:t xml:space="preserve">[3] </w:t>
      </w:r>
      <w:r>
        <w:rPr>
          <w:i/>
        </w:rPr>
        <w:t>Similarweb</w:t>
      </w:r>
      <w:r>
        <w:t xml:space="preserve"> [Электронный ресурс]. – Режим доступа: </w:t>
      </w:r>
      <w:r>
        <w:rPr>
          <w:i/>
        </w:rPr>
        <w:t>https://www.similarweb.com</w:t>
      </w:r>
      <w:r>
        <w:t xml:space="preserve">. – Дата доступа: 29.09.2026. Публичные данные по доменам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>.</w:t>
      </w:r>
    </w:p>
    <w:p w14:paraId="71729E62" w14:textId="77777777" w:rsidR="00D329F4" w:rsidRDefault="00AB6403">
      <w:pPr>
        <w:pStyle w:val="Compact"/>
        <w:jc w:val="left"/>
      </w:pPr>
      <w:r>
        <w:t xml:space="preserve">[4] Образование в Республике Беларусь, 2026 [Электронный ресурс] : стат. сб.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55330039" w14:textId="77777777" w:rsidR="00D329F4" w:rsidRDefault="00AB6403">
      <w:pPr>
        <w:pStyle w:val="Compact"/>
        <w:jc w:val="left"/>
      </w:pPr>
      <w:r>
        <w:t xml:space="preserve">[5] Национальные статистические показатели развития цифровой экономики в Республике Беларусь [Электронный ресурс]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ofitsialnaya</w:t>
      </w:r>
      <w:r>
        <w:t>-​</w:t>
      </w:r>
      <w:r>
        <w:rPr>
          <w:i/>
        </w:rPr>
        <w:t>statistika</w:t>
      </w:r>
      <w:r>
        <w:t>/​</w:t>
      </w:r>
      <w:r>
        <w:rPr>
          <w:i/>
        </w:rPr>
        <w:t>makroekonomika</w:t>
      </w:r>
      <w:r>
        <w:t>-​</w:t>
      </w:r>
      <w:r>
        <w:rPr>
          <w:i/>
        </w:rPr>
        <w:t>i</w:t>
      </w:r>
      <w:r>
        <w:t>-​</w:t>
      </w:r>
      <w:r>
        <w:rPr>
          <w:i/>
        </w:rPr>
        <w:t>okruzhayushchaya</w:t>
      </w:r>
      <w:r>
        <w:t>-​</w:t>
      </w:r>
      <w:r>
        <w:rPr>
          <w:i/>
        </w:rPr>
        <w:t>sreda</w:t>
      </w:r>
      <w:r>
        <w:t>/​</w:t>
      </w:r>
      <w:r>
        <w:rPr>
          <w:i/>
        </w:rPr>
        <w:t>informatsionno</w:t>
      </w:r>
      <w:r>
        <w:t>-​</w:t>
      </w:r>
      <w:r>
        <w:rPr>
          <w:i/>
        </w:rPr>
        <w:t>telekommunikatsionnye</w:t>
      </w:r>
      <w:r>
        <w:t>-​</w:t>
      </w:r>
      <w:r>
        <w:rPr>
          <w:i/>
        </w:rPr>
        <w:t>tekhnologii</w:t>
      </w:r>
      <w:r>
        <w:t>/​</w:t>
      </w:r>
      <w:r>
        <w:rPr>
          <w:i/>
        </w:rPr>
        <w:t>tsifrovaya</w:t>
      </w:r>
      <w:r>
        <w:t>-​</w:t>
      </w:r>
      <w:r>
        <w:rPr>
          <w:i/>
        </w:rPr>
        <w:t>ekonomika</w:t>
      </w:r>
      <w:r>
        <w:t>/​. – Дата доступа: 30.09.2026.</w:t>
      </w:r>
    </w:p>
    <w:p w14:paraId="209C76D5" w14:textId="77777777" w:rsidR="00D329F4" w:rsidRDefault="00AB6403">
      <w:pPr>
        <w:pStyle w:val="Compact"/>
        <w:jc w:val="left"/>
      </w:pPr>
      <w:r>
        <w:t xml:space="preserve">[6] </w:t>
      </w:r>
      <w:r>
        <w:rPr>
          <w:i/>
        </w:rPr>
        <w:t>DataReportal</w:t>
      </w:r>
      <w:r>
        <w:t xml:space="preserve">. </w:t>
      </w:r>
      <w:r>
        <w:rPr>
          <w:i/>
        </w:rPr>
        <w:t>Digital</w:t>
      </w:r>
      <w:r>
        <w:t xml:space="preserve"> 2026 [Электронный ресурс] : </w:t>
      </w:r>
      <w:r>
        <w:rPr>
          <w:i/>
        </w:rPr>
        <w:t>Belarus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2D8780FA" w14:textId="77777777" w:rsidR="00D329F4" w:rsidRDefault="00AB6403">
      <w:pPr>
        <w:pStyle w:val="Compact"/>
        <w:jc w:val="left"/>
      </w:pPr>
      <w:r>
        <w:t xml:space="preserve">[7]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426BC81E" w14:textId="77777777" w:rsidR="00D329F4" w:rsidRDefault="00AB6403">
      <w:pPr>
        <w:pStyle w:val="Compact"/>
        <w:jc w:val="left"/>
      </w:pPr>
      <w:r>
        <w:t xml:space="preserve">[8] </w:t>
      </w:r>
      <w:r>
        <w:rPr>
          <w:i/>
        </w:rPr>
        <w:t>Microsoft Visio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3BE903CF" w14:textId="77777777" w:rsidR="00D329F4" w:rsidRDefault="00AB6403">
      <w:pPr>
        <w:pStyle w:val="Compact"/>
        <w:jc w:val="left"/>
      </w:pPr>
      <w:r>
        <w:t xml:space="preserve">[9] </w:t>
      </w:r>
      <w:r>
        <w:rPr>
          <w:i/>
        </w:rPr>
        <w:t>draw.io</w:t>
      </w:r>
      <w:r>
        <w:t xml:space="preserve"> [Электронный ресурс]. – Режим доступа: </w:t>
      </w:r>
      <w:r>
        <w:rPr>
          <w:i/>
        </w:rPr>
        <w:t>https://www.drawio.com</w:t>
      </w:r>
      <w:r>
        <w:t>/​. – Дата доступа: 30.09.2026.</w:t>
      </w:r>
    </w:p>
    <w:p w14:paraId="7543FF07" w14:textId="77777777" w:rsidR="00D329F4" w:rsidRDefault="00AB6403">
      <w:pPr>
        <w:pStyle w:val="Compact"/>
        <w:jc w:val="left"/>
      </w:pPr>
      <w:r>
        <w:t xml:space="preserve">[10] </w:t>
      </w:r>
      <w:r>
        <w:rPr>
          <w:i/>
        </w:rPr>
        <w:t>Visual Paradigm Shop</w:t>
      </w:r>
      <w:r>
        <w:t xml:space="preserve"> [Электронный ресурс]. – Режим доступа: </w:t>
      </w:r>
      <w:r>
        <w:rPr>
          <w:i/>
        </w:rPr>
        <w:t>https://www.visual-paradigm.com</w:t>
      </w:r>
      <w:r>
        <w:t>/​</w:t>
      </w:r>
      <w:r>
        <w:rPr>
          <w:i/>
        </w:rPr>
        <w:t>shop</w:t>
      </w:r>
      <w:r>
        <w:t>/​. – Дата доступа: 30.09.2026.</w:t>
      </w:r>
    </w:p>
    <w:p w14:paraId="4C9B9FC9" w14:textId="77777777" w:rsidR="00D329F4" w:rsidRDefault="00AB6403">
      <w:pPr>
        <w:pStyle w:val="Compact"/>
        <w:jc w:val="left"/>
      </w:pPr>
      <w:r>
        <w:t xml:space="preserve">[11]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094DBFC2" w14:textId="77777777" w:rsidR="00D329F4" w:rsidRDefault="00AB6403">
      <w:pPr>
        <w:pStyle w:val="Compact"/>
        <w:jc w:val="left"/>
      </w:pPr>
      <w:r>
        <w:lastRenderedPageBreak/>
        <w:t xml:space="preserve">[12]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06C231DF" w14:textId="77777777" w:rsidR="00D329F4" w:rsidRDefault="00AB6403">
      <w:pPr>
        <w:pStyle w:val="Compact"/>
        <w:jc w:val="left"/>
      </w:pPr>
      <w:r>
        <w:t xml:space="preserve">[13] </w:t>
      </w:r>
      <w:r>
        <w:rPr>
          <w:i/>
        </w:rPr>
        <w:t>PlantUML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/​. – Дата доступа: 30.09.2026.</w:t>
      </w:r>
    </w:p>
    <w:p w14:paraId="62FFFAEC" w14:textId="77777777" w:rsidR="00D329F4" w:rsidRDefault="00AB6403">
      <w:pPr>
        <w:pStyle w:val="2"/>
        <w:pageBreakBefore/>
        <w:spacing w:before="360" w:after="360"/>
        <w:jc w:val="center"/>
      </w:pPr>
      <w:bookmarkStart w:id="18" w:name="_Toc242311164"/>
      <w:r>
        <w:lastRenderedPageBreak/>
        <w:t>ПРИЛОЖЕНИЕ А</w:t>
      </w:r>
      <w:bookmarkEnd w:id="18"/>
    </w:p>
    <w:p w14:paraId="114A1172" w14:textId="77777777" w:rsidR="00D329F4" w:rsidRDefault="00AB6403">
      <w:pPr>
        <w:keepNext/>
        <w:jc w:val="center"/>
      </w:pPr>
      <w:r>
        <w:t>(обязательное)</w:t>
      </w:r>
    </w:p>
    <w:p w14:paraId="618BF07E" w14:textId="77777777" w:rsidR="00D329F4" w:rsidRDefault="00AB6403">
      <w:pPr>
        <w:keepNext/>
        <w:jc w:val="center"/>
      </w:pPr>
      <w:r>
        <w:rPr>
          <w:b/>
        </w:rPr>
        <w:t>Реестр выгрузок и рабочие файлы</w:t>
      </w:r>
    </w:p>
    <w:p w14:paraId="509606D0" w14:textId="77777777" w:rsidR="0040272C" w:rsidRDefault="00CA5646">
      <w:pPr>
        <w:keepNext/>
        <w:ind w:firstLine="709"/>
        <w:jc w:val="both"/>
      </w:pPr>
      <w:r>
        <w:t xml:space="preserve">В таблице А.1 представлены данные по теме «полный реестр выгрузок </w:t>
      </w:r>
      <w:r>
        <w:rPr>
          <w:i/>
        </w:rPr>
        <w:t>Google Trends</w:t>
      </w:r>
      <w:r>
        <w:t xml:space="preserve"> и Яндекс Вордстат».</w:t>
      </w:r>
    </w:p>
    <w:p w14:paraId="269028C3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D329F4" w14:paraId="2E6188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3789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44CA3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1CB737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3BE540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64E412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1CAC27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136F42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0EF3F4EF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ECE2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61" w:type="dxa"/>
            <w:vAlign w:val="center"/>
          </w:tcPr>
          <w:p w14:paraId="763FC6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7A3DB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41F64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35F16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1F7D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7D430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33DF45D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082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1" w:type="dxa"/>
            <w:vAlign w:val="center"/>
          </w:tcPr>
          <w:p w14:paraId="13806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055D7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82B64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73AF2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2445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31CD81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6A7D06E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78769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1" w:type="dxa"/>
            <w:vAlign w:val="center"/>
          </w:tcPr>
          <w:p w14:paraId="40E835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7634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27631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1" w:type="dxa"/>
            <w:vAlign w:val="center"/>
          </w:tcPr>
          <w:p w14:paraId="1FCFB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DE73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2A7F2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7154128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97E6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1" w:type="dxa"/>
            <w:vAlign w:val="center"/>
          </w:tcPr>
          <w:p w14:paraId="60D0E6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92A2A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19D4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61" w:type="dxa"/>
            <w:vAlign w:val="center"/>
          </w:tcPr>
          <w:p w14:paraId="39A8E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EDEAC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5F985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</w:tbl>
    <w:p w14:paraId="41581724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5DFF9F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B7CA6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280108D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4ABCBB9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4575F6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597250D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119484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09B0C84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DBD3C1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2A590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1" w:type="dxa"/>
            <w:vAlign w:val="center"/>
          </w:tcPr>
          <w:p w14:paraId="14A05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66FF4D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B5984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61" w:type="dxa"/>
            <w:vAlign w:val="center"/>
          </w:tcPr>
          <w:p w14:paraId="64353F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9E481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7E4665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0D87F1B4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B67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61" w:type="dxa"/>
            <w:vAlign w:val="center"/>
          </w:tcPr>
          <w:p w14:paraId="6637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7E5A77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F983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61" w:type="dxa"/>
            <w:vAlign w:val="center"/>
          </w:tcPr>
          <w:p w14:paraId="3E95DF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69C9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103648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215E040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35037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61" w:type="dxa"/>
            <w:vAlign w:val="center"/>
          </w:tcPr>
          <w:p w14:paraId="2769E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6193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11776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6C201B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6D5EF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785649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500F7CD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ECD4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1" w:type="dxa"/>
            <w:vAlign w:val="center"/>
          </w:tcPr>
          <w:p w14:paraId="13A75A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64B1F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5AF351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61" w:type="dxa"/>
            <w:vAlign w:val="center"/>
          </w:tcPr>
          <w:p w14:paraId="4398C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70526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7B964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43E3473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D3469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1" w:type="dxa"/>
            <w:vAlign w:val="center"/>
          </w:tcPr>
          <w:p w14:paraId="5EC0D6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6DEB1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84538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22A122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AB5A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4723CF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65C2B53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130C0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1" w:type="dxa"/>
            <w:vAlign w:val="center"/>
          </w:tcPr>
          <w:p w14:paraId="465FA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E45D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95EB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02A2A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354693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6F9807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7E2E06C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8F6E4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61" w:type="dxa"/>
            <w:vAlign w:val="center"/>
          </w:tcPr>
          <w:p w14:paraId="02B43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5CFD8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1AEA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4537B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04C405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6F1B1C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6CD75A3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6C79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61" w:type="dxa"/>
            <w:vAlign w:val="center"/>
          </w:tcPr>
          <w:p w14:paraId="72FF4A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6D235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968C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4179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75131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30DB6C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</w:tbl>
    <w:p w14:paraId="1CAD7E79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620875E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6D9B74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295A12E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F9369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553D88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349ED2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4C0197F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742F9F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4CFE2F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9A01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61" w:type="dxa"/>
            <w:vAlign w:val="center"/>
          </w:tcPr>
          <w:p w14:paraId="0E134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3F3BE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8EB81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61" w:type="dxa"/>
            <w:vAlign w:val="center"/>
          </w:tcPr>
          <w:p w14:paraId="4DC6C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EF46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141" w:type="dxa"/>
            <w:vAlign w:val="center"/>
          </w:tcPr>
          <w:p w14:paraId="6098E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3EB046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643F4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61" w:type="dxa"/>
            <w:vAlign w:val="center"/>
          </w:tcPr>
          <w:p w14:paraId="4819F8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758A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E67A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61" w:type="dxa"/>
            <w:vAlign w:val="center"/>
          </w:tcPr>
          <w:p w14:paraId="3AB964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55E44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141" w:type="dxa"/>
            <w:vAlign w:val="center"/>
          </w:tcPr>
          <w:p w14:paraId="3C805F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6351B12B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A145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61" w:type="dxa"/>
            <w:vAlign w:val="center"/>
          </w:tcPr>
          <w:p w14:paraId="4A9BA0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F709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D51E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B6A3E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75E22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141" w:type="dxa"/>
            <w:vAlign w:val="center"/>
          </w:tcPr>
          <w:p w14:paraId="0058A2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20B4DB1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006B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61" w:type="dxa"/>
            <w:vAlign w:val="center"/>
          </w:tcPr>
          <w:p w14:paraId="2D242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5FCFD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42ED1C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1D65D3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666B2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141" w:type="dxa"/>
            <w:vAlign w:val="center"/>
          </w:tcPr>
          <w:p w14:paraId="37E67F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32CFC97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544B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61" w:type="dxa"/>
            <w:vAlign w:val="center"/>
          </w:tcPr>
          <w:p w14:paraId="495469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466EF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B1E01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61" w:type="dxa"/>
            <w:vAlign w:val="center"/>
          </w:tcPr>
          <w:p w14:paraId="39330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753E3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141" w:type="dxa"/>
            <w:vAlign w:val="center"/>
          </w:tcPr>
          <w:p w14:paraId="6FF205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53D0036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8717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61" w:type="dxa"/>
            <w:vAlign w:val="center"/>
          </w:tcPr>
          <w:p w14:paraId="62F922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AB9E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19E90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61" w:type="dxa"/>
            <w:vAlign w:val="center"/>
          </w:tcPr>
          <w:p w14:paraId="1CCF3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55357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141" w:type="dxa"/>
            <w:vAlign w:val="center"/>
          </w:tcPr>
          <w:p w14:paraId="7E6DC2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</w:tbl>
    <w:p w14:paraId="6E1FAF14" w14:textId="77777777" w:rsidR="00CF0297" w:rsidRDefault="00CF0297" w:rsidP="00CF029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CF0297" w14:paraId="352621C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08C8D9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3B20FFD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C0301F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1A6E4E8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14C81C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5BED3FC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37B4FB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</w:t>
            </w:r>
          </w:p>
        </w:tc>
      </w:tr>
      <w:tr w:rsidR="00D329F4" w14:paraId="69C0426E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2E9F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61" w:type="dxa"/>
            <w:vAlign w:val="center"/>
          </w:tcPr>
          <w:p w14:paraId="35323C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560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627E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61" w:type="dxa"/>
            <w:vAlign w:val="center"/>
          </w:tcPr>
          <w:p w14:paraId="72C98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79581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141" w:type="dxa"/>
            <w:vAlign w:val="center"/>
          </w:tcPr>
          <w:p w14:paraId="7DA62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2F27BA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C170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61" w:type="dxa"/>
            <w:vAlign w:val="center"/>
          </w:tcPr>
          <w:p w14:paraId="0B100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07F8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86CCB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40D41A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4066C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141" w:type="dxa"/>
            <w:vAlign w:val="center"/>
          </w:tcPr>
          <w:p w14:paraId="256D73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52494566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B7ED2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61" w:type="dxa"/>
            <w:vAlign w:val="center"/>
          </w:tcPr>
          <w:p w14:paraId="2B5B2C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C394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11D5E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EB40A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601" w:type="dxa"/>
            <w:vAlign w:val="center"/>
          </w:tcPr>
          <w:p w14:paraId="1BFDAB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6DB4F5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68BC03A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FF84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61" w:type="dxa"/>
            <w:vAlign w:val="center"/>
          </w:tcPr>
          <w:p w14:paraId="53F0B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555871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D084F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02E4FD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601" w:type="dxa"/>
            <w:vAlign w:val="center"/>
          </w:tcPr>
          <w:p w14:paraId="25E7BC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4637E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791FAD7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E573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61" w:type="dxa"/>
            <w:vAlign w:val="center"/>
          </w:tcPr>
          <w:p w14:paraId="708792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1BFD99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AEB80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61" w:type="dxa"/>
            <w:vAlign w:val="center"/>
          </w:tcPr>
          <w:p w14:paraId="67AC12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4F4F68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346DF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7F14431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F4F13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61" w:type="dxa"/>
            <w:vAlign w:val="center"/>
          </w:tcPr>
          <w:p w14:paraId="27A0DC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126CB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286BB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61" w:type="dxa"/>
            <w:vAlign w:val="center"/>
          </w:tcPr>
          <w:p w14:paraId="482AE7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1047A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141" w:type="dxa"/>
            <w:vAlign w:val="center"/>
          </w:tcPr>
          <w:p w14:paraId="13ECD0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475E7650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</w:t>
      </w:r>
      <w:r>
        <w:lastRenderedPageBreak/>
        <w:t>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0DEDB44E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732AD49F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 – варианты по одному источнику 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</w:t>
      </w:r>
      <w:r>
        <w:t>_рабочая_копия.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4D2BD21F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2528BA91" w14:textId="77777777" w:rsidR="00D329F4" w:rsidRDefault="00AB6403">
      <w:pPr>
        <w:pStyle w:val="Compact"/>
      </w:pPr>
      <w:r>
        <w:t xml:space="preserve">1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268A1535" w14:textId="77777777" w:rsidR="00D329F4" w:rsidRDefault="00AB6403">
      <w:pPr>
        <w:pStyle w:val="Compact"/>
      </w:pPr>
      <w:r>
        <w:t xml:space="preserve">2 </w:t>
      </w:r>
      <w:r>
        <w:rPr>
          <w:i/>
        </w:rPr>
        <w:t>XLT</w:t>
      </w:r>
      <w:r>
        <w:t>_…_только_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1A5C6580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65AEB1C5" w14:textId="77777777" w:rsidR="00D329F4" w:rsidRDefault="00AB6403">
      <w:pPr>
        <w:pStyle w:val="Compact"/>
      </w:pPr>
      <w:r>
        <w:lastRenderedPageBreak/>
        <w:t xml:space="preserve">1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79E6BD56" w14:textId="77777777" w:rsidR="00D329F4" w:rsidRDefault="00AB6403">
      <w:pPr>
        <w:pStyle w:val="Compact"/>
      </w:pPr>
      <w:r>
        <w:t xml:space="preserve">2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23FA863A" w14:textId="77777777" w:rsidR="00D329F4" w:rsidRDefault="00AB6403">
      <w:pPr>
        <w:pStyle w:val="Compact"/>
      </w:pPr>
      <w:r>
        <w:t>3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CFC2DD2" w14:textId="77777777" w:rsidR="00D329F4" w:rsidRDefault="00AB6403">
      <w:pPr>
        <w:pStyle w:val="Compact"/>
      </w:pPr>
      <w:r>
        <w:t xml:space="preserve">4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5176A775" w14:textId="77777777" w:rsidR="00D329F4" w:rsidRDefault="00AB6403">
      <w:pPr>
        <w:pStyle w:val="Compact"/>
      </w:pPr>
      <w:r>
        <w:t xml:space="preserve">5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500308FF" w14:textId="77777777" w:rsidR="00D329F4" w:rsidRDefault="00AB6403">
      <w:pPr>
        <w:pStyle w:val="Compact"/>
      </w:pPr>
      <w:r>
        <w:t xml:space="preserve">6 </w:t>
      </w:r>
      <w:r>
        <w:rPr>
          <w:i/>
        </w:rPr>
        <w:t>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F7D0225" w14:textId="77777777" w:rsidR="00D329F4" w:rsidRDefault="00AB6403">
      <w:pPr>
        <w:pStyle w:val="Compact"/>
      </w:pPr>
      <w:r>
        <w:t>7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19C80150" w14:textId="77777777" w:rsidR="00D329F4" w:rsidRDefault="00AB6403">
      <w:pPr>
        <w:pStyle w:val="Compact"/>
      </w:pPr>
      <w:r>
        <w:t xml:space="preserve">8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28E7128F" w14:textId="77777777" w:rsidR="00D329F4" w:rsidRDefault="00AB6403">
      <w:pPr>
        <w:pStyle w:val="2"/>
        <w:pageBreakBefore/>
        <w:spacing w:before="360" w:after="360"/>
        <w:jc w:val="center"/>
      </w:pPr>
      <w:bookmarkStart w:id="19" w:name="_Toc242311165"/>
      <w:r>
        <w:lastRenderedPageBreak/>
        <w:t>ПРИЛОЖЕНИЕ Б</w:t>
      </w:r>
      <w:bookmarkEnd w:id="19"/>
    </w:p>
    <w:p w14:paraId="43BFD024" w14:textId="77777777" w:rsidR="00D329F4" w:rsidRDefault="00AB6403">
      <w:pPr>
        <w:keepNext/>
        <w:jc w:val="center"/>
      </w:pPr>
      <w:r>
        <w:t>(обязательное)</w:t>
      </w:r>
    </w:p>
    <w:p w14:paraId="30A0C6E7" w14:textId="77777777" w:rsidR="00D329F4" w:rsidRDefault="00AB6403">
      <w:pPr>
        <w:keepNext/>
        <w:jc w:val="center"/>
      </w:pPr>
      <w:r>
        <w:rPr>
          <w:b/>
        </w:rPr>
        <w:t>Контрольная выгрузка Вордстата от 02.10.2026</w:t>
      </w:r>
    </w:p>
    <w:p w14:paraId="22FB4CE2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1DC14016" w14:textId="77777777" w:rsidR="0040272C" w:rsidRDefault="00CA5646">
      <w:pPr>
        <w:keepNext/>
        <w:ind w:firstLine="709"/>
        <w:jc w:val="both"/>
      </w:pPr>
      <w:r>
        <w:t>Материал по теме «контрольная выгрузка Вордстата за сентябрь 2026 года» систематизирован в таблице Б.1.</w:t>
      </w:r>
    </w:p>
    <w:p w14:paraId="19C4587F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5"/>
        <w:gridCol w:w="2392"/>
        <w:gridCol w:w="4898"/>
      </w:tblGrid>
      <w:tr w:rsidR="00D329F4" w14:paraId="2FEE64E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5" w:type="dxa"/>
            <w:vAlign w:val="center"/>
          </w:tcPr>
          <w:p w14:paraId="1C83C5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92" w:type="dxa"/>
            <w:vAlign w:val="center"/>
          </w:tcPr>
          <w:p w14:paraId="062C21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4897" w:type="dxa"/>
            <w:vAlign w:val="center"/>
          </w:tcPr>
          <w:p w14:paraId="6610DC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19EFBF5F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7A221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92" w:type="dxa"/>
            <w:vAlign w:val="center"/>
          </w:tcPr>
          <w:p w14:paraId="51F96E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897" w:type="dxa"/>
            <w:vAlign w:val="center"/>
          </w:tcPr>
          <w:p w14:paraId="69130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2071E2F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1D8D5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92" w:type="dxa"/>
            <w:vAlign w:val="center"/>
          </w:tcPr>
          <w:p w14:paraId="529E5B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897" w:type="dxa"/>
            <w:vAlign w:val="center"/>
          </w:tcPr>
          <w:p w14:paraId="2019FF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2699C5EF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4C1CFF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92" w:type="dxa"/>
            <w:vAlign w:val="center"/>
          </w:tcPr>
          <w:p w14:paraId="0F74C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97" w:type="dxa"/>
            <w:vAlign w:val="center"/>
          </w:tcPr>
          <w:p w14:paraId="0D0F7F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50E8A37D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744B23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92" w:type="dxa"/>
            <w:vAlign w:val="center"/>
          </w:tcPr>
          <w:p w14:paraId="0190C4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897" w:type="dxa"/>
            <w:vAlign w:val="center"/>
          </w:tcPr>
          <w:p w14:paraId="29D7A5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034B357A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07D4C6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92" w:type="dxa"/>
            <w:vAlign w:val="center"/>
          </w:tcPr>
          <w:p w14:paraId="08C51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897" w:type="dxa"/>
            <w:vAlign w:val="center"/>
          </w:tcPr>
          <w:p w14:paraId="0D514E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6FFE869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774F3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92" w:type="dxa"/>
            <w:vAlign w:val="center"/>
          </w:tcPr>
          <w:p w14:paraId="36046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897" w:type="dxa"/>
            <w:vAlign w:val="center"/>
          </w:tcPr>
          <w:p w14:paraId="62FBC6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127E32BD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</w:p>
    <w:p w14:paraId="0E6D3516" w14:textId="77777777" w:rsidR="00FA781D" w:rsidRDefault="00CB4FB5">
      <w:pPr>
        <w:pStyle w:val="1"/>
        <w:pageBreakBefore/>
        <w:spacing w:after="360"/>
      </w:pPr>
      <w:bookmarkStart w:id="20" w:name="_Toc242311166"/>
      <w:r>
        <w:lastRenderedPageBreak/>
        <w:t>ЛАБОРАТОРНЫЕ РАБОТЫ №2–3. ОЦЕНКА ОБЪЕМА РЫНКА ЭЛЕКТРОННОГО БИЗНЕСА</w:t>
      </w:r>
      <w:bookmarkEnd w:id="20"/>
    </w:p>
    <w:p w14:paraId="0E9A37D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1" w:name="_Toc242311167"/>
      <w:r>
        <w:lastRenderedPageBreak/>
        <w:t>1 ЦЕЛЬ РАБОТЫ</w:t>
      </w:r>
      <w:bookmarkEnd w:id="21"/>
    </w:p>
    <w:p w14:paraId="4D5D7C23" w14:textId="77777777" w:rsidR="00CB4FB5" w:rsidRDefault="00CB4FB5">
      <w:pPr>
        <w:pStyle w:val="FirstParagraph"/>
      </w:pPr>
      <w:r>
        <w:t xml:space="preserve">Оценить объем рынка веб-инструментов построения и проверки диаграмм формальных нотаций в Республике Беларусь девятью методиками (поисковый спрос, </w:t>
      </w:r>
      <w:r>
        <w:rPr>
          <w:i/>
        </w:rPr>
        <w:t>Similarweb</w:t>
      </w:r>
      <w:r>
        <w:t>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167031A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2" w:name="_Toc242311168"/>
      <w:r>
        <w:lastRenderedPageBreak/>
        <w:t>2 ХОД РАБОТЫ</w:t>
      </w:r>
      <w:bookmarkEnd w:id="22"/>
    </w:p>
    <w:p w14:paraId="692E36A0" w14:textId="77777777" w:rsidR="00CB4FB5" w:rsidRDefault="00CB4FB5">
      <w:pPr>
        <w:pStyle w:val="3"/>
        <w:spacing w:before="360" w:after="360"/>
        <w:ind w:firstLine="709"/>
        <w:jc w:val="left"/>
      </w:pPr>
      <w:bookmarkStart w:id="23" w:name="_Toc242311169"/>
      <w:r>
        <w:t>2.1 Границы рынка и постановка расчета</w:t>
      </w:r>
      <w:bookmarkEnd w:id="23"/>
    </w:p>
    <w:p w14:paraId="2CF2793C" w14:textId="77777777" w:rsidR="00CB4FB5" w:rsidRDefault="00CB4FB5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6D21B5DB" w14:textId="77777777" w:rsidR="00CB4FB5" w:rsidRDefault="00CB4FB5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у.е. в месяц, 40 у.е.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414A8234" w14:textId="77777777" w:rsidR="0040272C" w:rsidRDefault="00CA5646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6271D13E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6F5B51" w14:paraId="3EE148C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43751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7DAF0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7E799CB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3B0F3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781" w:type="dxa"/>
            <w:vAlign w:val="center"/>
          </w:tcPr>
          <w:p w14:paraId="168B70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66B45869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1A7D9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781" w:type="dxa"/>
            <w:vAlign w:val="center"/>
          </w:tcPr>
          <w:p w14:paraId="5E470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4BF21AB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2FB09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781" w:type="dxa"/>
            <w:vAlign w:val="center"/>
          </w:tcPr>
          <w:p w14:paraId="23C80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2BBC7D00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21F74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781" w:type="dxa"/>
            <w:vAlign w:val="center"/>
          </w:tcPr>
          <w:p w14:paraId="26FF5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252DFAC3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9142C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781" w:type="dxa"/>
            <w:vAlign w:val="center"/>
          </w:tcPr>
          <w:p w14:paraId="160DA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D4A09D9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FF9C6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781" w:type="dxa"/>
            <w:vAlign w:val="center"/>
          </w:tcPr>
          <w:p w14:paraId="5C3A8D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</w:tbl>
    <w:p w14:paraId="2C68A0C0" w14:textId="77777777" w:rsidR="00CF0297" w:rsidRDefault="00CF0297" w:rsidP="00CF0297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CF0297" w14:paraId="6A3A960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44EBB4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216CE9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6F5B51" w14:paraId="5F397E04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649B5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781" w:type="dxa"/>
            <w:vAlign w:val="center"/>
          </w:tcPr>
          <w:p w14:paraId="35C199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6F5B51" w14:paraId="1D4C391F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3BA456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781" w:type="dxa"/>
            <w:vAlign w:val="center"/>
          </w:tcPr>
          <w:p w14:paraId="2A97D1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763C00F2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10382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781" w:type="dxa"/>
            <w:vAlign w:val="center"/>
          </w:tcPr>
          <w:p w14:paraId="545C5B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1E4609B2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6FD4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781" w:type="dxa"/>
            <w:vAlign w:val="center"/>
          </w:tcPr>
          <w:p w14:paraId="6E787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34C7EF8A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FEEA1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781" w:type="dxa"/>
            <w:vAlign w:val="center"/>
          </w:tcPr>
          <w:p w14:paraId="00B82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662E987D" w14:textId="77777777" w:rsidTr="00CF0297">
        <w:trPr>
          <w:cantSplit/>
          <w:jc w:val="center"/>
        </w:trPr>
        <w:tc>
          <w:tcPr>
            <w:tcW w:w="2574" w:type="dxa"/>
            <w:vAlign w:val="center"/>
          </w:tcPr>
          <w:p w14:paraId="753D4B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781" w:type="dxa"/>
            <w:vAlign w:val="center"/>
          </w:tcPr>
          <w:p w14:paraId="4B7F1A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49CDE1C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3101A4D3" w14:textId="77777777" w:rsidR="00CB4FB5" w:rsidRDefault="00CB4FB5">
      <w:pPr>
        <w:pStyle w:val="a0"/>
        <w:keepNext/>
        <w:spacing w:before="360"/>
      </w:pPr>
      <w: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6F5B51" w14:paraId="7563F63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271D05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1F69BB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3649E9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4CA1C7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9154630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6EAB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809" w:type="dxa"/>
            <w:vAlign w:val="center"/>
          </w:tcPr>
          <w:p w14:paraId="46BBD2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13" w:type="dxa"/>
            <w:vAlign w:val="center"/>
          </w:tcPr>
          <w:p w14:paraId="2E7E23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1116" w:type="dxa"/>
            <w:vAlign w:val="center"/>
          </w:tcPr>
          <w:p w14:paraId="382EDE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5153951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03286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809" w:type="dxa"/>
            <w:vAlign w:val="center"/>
          </w:tcPr>
          <w:p w14:paraId="6D5794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53D70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1116" w:type="dxa"/>
            <w:vAlign w:val="center"/>
          </w:tcPr>
          <w:p w14:paraId="7B92F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</w:tbl>
    <w:p w14:paraId="0E8AB0FA" w14:textId="77777777" w:rsidR="00CF0297" w:rsidRDefault="00CF0297" w:rsidP="00CF029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CF0297" w14:paraId="2572A93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79B42D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104A25CA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0798704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7E19237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6A00AF35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AD21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809" w:type="dxa"/>
            <w:vAlign w:val="center"/>
          </w:tcPr>
          <w:p w14:paraId="29E57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313" w:type="dxa"/>
            <w:vAlign w:val="center"/>
          </w:tcPr>
          <w:p w14:paraId="635C6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>CR3/CR5/HHI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1116" w:type="dxa"/>
            <w:vAlign w:val="center"/>
          </w:tcPr>
          <w:p w14:paraId="6B48FC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2656679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74E6D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809" w:type="dxa"/>
            <w:vAlign w:val="center"/>
          </w:tcPr>
          <w:p w14:paraId="56C6F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29D88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1116" w:type="dxa"/>
            <w:vAlign w:val="center"/>
          </w:tcPr>
          <w:p w14:paraId="72CFB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46104EBF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BD002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809" w:type="dxa"/>
            <w:vAlign w:val="center"/>
          </w:tcPr>
          <w:p w14:paraId="55F1B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352B8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1116" w:type="dxa"/>
            <w:vAlign w:val="center"/>
          </w:tcPr>
          <w:p w14:paraId="6163A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D3FA32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AA9DA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809" w:type="dxa"/>
            <w:vAlign w:val="center"/>
          </w:tcPr>
          <w:p w14:paraId="613D4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060E3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1116" w:type="dxa"/>
            <w:vAlign w:val="center"/>
          </w:tcPr>
          <w:p w14:paraId="69690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2ACE0F17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D6238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809" w:type="dxa"/>
            <w:vAlign w:val="center"/>
          </w:tcPr>
          <w:p w14:paraId="0C1A9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313" w:type="dxa"/>
            <w:vAlign w:val="center"/>
          </w:tcPr>
          <w:p w14:paraId="72BAC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1116" w:type="dxa"/>
            <w:vAlign w:val="center"/>
          </w:tcPr>
          <w:p w14:paraId="02B9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6F4BEAD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E25AF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809" w:type="dxa"/>
            <w:vAlign w:val="center"/>
          </w:tcPr>
          <w:p w14:paraId="46DD44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318A1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1116" w:type="dxa"/>
            <w:vAlign w:val="center"/>
          </w:tcPr>
          <w:p w14:paraId="196C6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7D6D6FEB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E7DE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809" w:type="dxa"/>
            <w:vAlign w:val="center"/>
          </w:tcPr>
          <w:p w14:paraId="4F033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48835A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1116" w:type="dxa"/>
            <w:vAlign w:val="center"/>
          </w:tcPr>
          <w:p w14:paraId="722B2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A6B7CC9" w14:textId="77777777" w:rsidR="0040272C" w:rsidRDefault="00CA5646">
      <w:pPr>
        <w:spacing w:before="360"/>
        <w:ind w:firstLine="709"/>
        <w:jc w:val="both"/>
      </w:pPr>
      <w:r>
        <w:t xml:space="preserve">Шаблоны </w:t>
      </w:r>
      <w:r>
        <w:rPr>
          <w:i/>
        </w:rPr>
        <w:t>Excel</w:t>
      </w:r>
      <w:r>
        <w:t xml:space="preserve"> указаны для семи методик из девяти: у инструкции шаблона нет, у методики МП указано «нет». Наибольшее число листов, по 10, у шаблонов ПС-</w:t>
      </w:r>
      <w:r>
        <w:rPr>
          <w:i/>
        </w:rPr>
        <w:t>X</w:t>
      </w:r>
      <w:r>
        <w:t>, ЦВ-</w:t>
      </w:r>
      <w:r>
        <w:rPr>
          <w:i/>
        </w:rPr>
        <w:t>X</w:t>
      </w:r>
      <w:r>
        <w:t xml:space="preserve"> и ПЛ-</w:t>
      </w:r>
      <w:r>
        <w:rPr>
          <w:i/>
        </w:rPr>
        <w:t>X</w:t>
      </w:r>
      <w:r>
        <w:t>.</w:t>
      </w:r>
    </w:p>
    <w:p w14:paraId="389F12F2" w14:textId="77777777" w:rsidR="0040272C" w:rsidRDefault="00CA5646">
      <w:pPr>
        <w:keepNext/>
        <w:spacing w:before="360"/>
        <w:ind w:firstLine="709"/>
        <w:jc w:val="both"/>
      </w:pPr>
      <w:r>
        <w:t>В таблице 3 представлены данные по теме «последовательность применения методик (ИНСТР табл. 2) и разделы отчета».</w:t>
      </w:r>
    </w:p>
    <w:p w14:paraId="49A6A548" w14:textId="77777777" w:rsidR="00CB4FB5" w:rsidRDefault="00CB4FB5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6F5B51" w14:paraId="20D65EC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91F8D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6A731A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5CB9F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64C627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4739928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AFE74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30" w:type="dxa"/>
            <w:vAlign w:val="center"/>
          </w:tcPr>
          <w:p w14:paraId="6EDB34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82" w:type="dxa"/>
            <w:vAlign w:val="center"/>
          </w:tcPr>
          <w:p w14:paraId="6A847D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3762" w:type="dxa"/>
            <w:vAlign w:val="center"/>
          </w:tcPr>
          <w:p w14:paraId="77CE7A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03767B6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6B76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30" w:type="dxa"/>
            <w:vAlign w:val="center"/>
          </w:tcPr>
          <w:p w14:paraId="45F88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82" w:type="dxa"/>
            <w:vAlign w:val="center"/>
          </w:tcPr>
          <w:p w14:paraId="6B61CB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3762" w:type="dxa"/>
            <w:vAlign w:val="center"/>
          </w:tcPr>
          <w:p w14:paraId="21C0F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897470D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73687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30" w:type="dxa"/>
            <w:vAlign w:val="center"/>
          </w:tcPr>
          <w:p w14:paraId="097C4E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82" w:type="dxa"/>
            <w:vAlign w:val="center"/>
          </w:tcPr>
          <w:p w14:paraId="00E80F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619913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2A0C5D60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E8D9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30" w:type="dxa"/>
            <w:vAlign w:val="center"/>
          </w:tcPr>
          <w:p w14:paraId="494CB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82" w:type="dxa"/>
            <w:vAlign w:val="center"/>
          </w:tcPr>
          <w:p w14:paraId="20097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25683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7C988D2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766F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30" w:type="dxa"/>
            <w:vAlign w:val="center"/>
          </w:tcPr>
          <w:p w14:paraId="042288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82" w:type="dxa"/>
            <w:vAlign w:val="center"/>
          </w:tcPr>
          <w:p w14:paraId="3BD67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3762" w:type="dxa"/>
            <w:vAlign w:val="center"/>
          </w:tcPr>
          <w:p w14:paraId="2E5B38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60CD568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36BA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30" w:type="dxa"/>
            <w:vAlign w:val="center"/>
          </w:tcPr>
          <w:p w14:paraId="54CBE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82" w:type="dxa"/>
            <w:vAlign w:val="center"/>
          </w:tcPr>
          <w:p w14:paraId="2DB94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3762" w:type="dxa"/>
            <w:vAlign w:val="center"/>
          </w:tcPr>
          <w:p w14:paraId="37CA23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7F39EE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07D63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30" w:type="dxa"/>
            <w:vAlign w:val="center"/>
          </w:tcPr>
          <w:p w14:paraId="254E5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82" w:type="dxa"/>
            <w:vAlign w:val="center"/>
          </w:tcPr>
          <w:p w14:paraId="4A72D2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320A1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613083B7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8241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130" w:type="dxa"/>
            <w:vAlign w:val="center"/>
          </w:tcPr>
          <w:p w14:paraId="4C53E1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82" w:type="dxa"/>
            <w:vAlign w:val="center"/>
          </w:tcPr>
          <w:p w14:paraId="49059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77BE78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1E13A3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D39E9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130" w:type="dxa"/>
            <w:vAlign w:val="center"/>
          </w:tcPr>
          <w:p w14:paraId="51ACD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82" w:type="dxa"/>
            <w:vAlign w:val="center"/>
          </w:tcPr>
          <w:p w14:paraId="6DBF6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3762" w:type="dxa"/>
            <w:vAlign w:val="center"/>
          </w:tcPr>
          <w:p w14:paraId="624D7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</w:tbl>
    <w:p w14:paraId="4882D753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CF0297" w14:paraId="306E246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E8B5D5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238903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5A4A2D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6ABEAF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F5B51" w14:paraId="7601BBF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C7853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130" w:type="dxa"/>
            <w:vAlign w:val="center"/>
          </w:tcPr>
          <w:p w14:paraId="7F2FB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82" w:type="dxa"/>
            <w:vAlign w:val="center"/>
          </w:tcPr>
          <w:p w14:paraId="644AF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3762" w:type="dxa"/>
            <w:vAlign w:val="center"/>
          </w:tcPr>
          <w:p w14:paraId="2A3608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7577E609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3B942E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130" w:type="dxa"/>
            <w:vAlign w:val="center"/>
          </w:tcPr>
          <w:p w14:paraId="3EBC20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82" w:type="dxa"/>
            <w:vAlign w:val="center"/>
          </w:tcPr>
          <w:p w14:paraId="522B6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3762" w:type="dxa"/>
            <w:vAlign w:val="center"/>
          </w:tcPr>
          <w:p w14:paraId="665567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79D9906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13C0E7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130" w:type="dxa"/>
            <w:vAlign w:val="center"/>
          </w:tcPr>
          <w:p w14:paraId="6A771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82" w:type="dxa"/>
            <w:vAlign w:val="center"/>
          </w:tcPr>
          <w:p w14:paraId="76EBA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3762" w:type="dxa"/>
            <w:vAlign w:val="center"/>
          </w:tcPr>
          <w:p w14:paraId="4A3112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73BDC28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54044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130" w:type="dxa"/>
            <w:vAlign w:val="center"/>
          </w:tcPr>
          <w:p w14:paraId="441C1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82" w:type="dxa"/>
            <w:vAlign w:val="center"/>
          </w:tcPr>
          <w:p w14:paraId="05F33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3762" w:type="dxa"/>
            <w:vAlign w:val="center"/>
          </w:tcPr>
          <w:p w14:paraId="5EB228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1DBF115" w14:textId="77777777" w:rsidR="0040272C" w:rsidRDefault="00CA5646">
      <w:pPr>
        <w:spacing w:before="360"/>
        <w:ind w:firstLine="709"/>
        <w:jc w:val="both"/>
      </w:pPr>
      <w:r>
        <w:t>Из 13 шагов частично выполнен только шаг 5 (</w:t>
      </w:r>
      <w:r>
        <w:rPr>
          <w:i/>
        </w:rPr>
        <w:t>Similarweb</w:t>
      </w:r>
      <w:r>
        <w:t xml:space="preserve"> и конкуренты: 4 домена, полные данные по одному). По шагу 4 данных для оценки циклов нет, остальные шаги отмечены как выполненные.</w:t>
      </w:r>
    </w:p>
    <w:p w14:paraId="7DBC9635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«принятые решения по постановке расчета» систематизирован в таблице 4.</w:t>
      </w:r>
    </w:p>
    <w:p w14:paraId="46DB5874" w14:textId="77777777" w:rsidR="00CB4FB5" w:rsidRDefault="00CB4FB5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243"/>
        <w:gridCol w:w="6290"/>
      </w:tblGrid>
      <w:tr w:rsidR="006F5B51" w14:paraId="719019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7DD34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243" w:type="dxa"/>
            <w:vAlign w:val="center"/>
          </w:tcPr>
          <w:p w14:paraId="2C4274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290" w:type="dxa"/>
            <w:vAlign w:val="center"/>
          </w:tcPr>
          <w:p w14:paraId="0C74A2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5A26B1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03FD4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243" w:type="dxa"/>
            <w:vAlign w:val="center"/>
          </w:tcPr>
          <w:p w14:paraId="6BB68B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290" w:type="dxa"/>
            <w:vAlign w:val="center"/>
          </w:tcPr>
          <w:p w14:paraId="550BED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234E9D55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2F41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243" w:type="dxa"/>
            <w:vAlign w:val="center"/>
          </w:tcPr>
          <w:p w14:paraId="6881FF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290" w:type="dxa"/>
            <w:vAlign w:val="center"/>
          </w:tcPr>
          <w:p w14:paraId="5E23E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7E5E561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9F692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243" w:type="dxa"/>
            <w:vAlign w:val="center"/>
          </w:tcPr>
          <w:p w14:paraId="235A7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290" w:type="dxa"/>
            <w:vAlign w:val="center"/>
          </w:tcPr>
          <w:p w14:paraId="61B52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27D53D1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419F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243" w:type="dxa"/>
            <w:vAlign w:val="center"/>
          </w:tcPr>
          <w:p w14:paraId="73EE6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290" w:type="dxa"/>
            <w:vAlign w:val="center"/>
          </w:tcPr>
          <w:p w14:paraId="1CDB65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6AF4C6A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A94F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243" w:type="dxa"/>
            <w:vAlign w:val="center"/>
          </w:tcPr>
          <w:p w14:paraId="01143C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290" w:type="dxa"/>
            <w:vAlign w:val="center"/>
          </w:tcPr>
          <w:p w14:paraId="0058D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у.е. в год; рядом – альтернативный вариант 4 у.е. × 12 = 48 у.е. в год (таблица 83)</w:t>
            </w:r>
          </w:p>
        </w:tc>
      </w:tr>
      <w:tr w:rsidR="006F5B51" w14:paraId="2ABA21D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74C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243" w:type="dxa"/>
            <w:vAlign w:val="center"/>
          </w:tcPr>
          <w:p w14:paraId="5B263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90" w:type="dxa"/>
            <w:vAlign w:val="center"/>
          </w:tcPr>
          <w:p w14:paraId="6454F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2881D7E5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1B0F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243" w:type="dxa"/>
            <w:vAlign w:val="center"/>
          </w:tcPr>
          <w:p w14:paraId="3E04E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290" w:type="dxa"/>
            <w:vAlign w:val="center"/>
          </w:tcPr>
          <w:p w14:paraId="5D7339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770D65D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84438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243" w:type="dxa"/>
            <w:vAlign w:val="center"/>
          </w:tcPr>
          <w:p w14:paraId="0C42A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290" w:type="dxa"/>
            <w:vAlign w:val="center"/>
          </w:tcPr>
          <w:p w14:paraId="746C3A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40E28EC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809CA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243" w:type="dxa"/>
            <w:vAlign w:val="center"/>
          </w:tcPr>
          <w:p w14:paraId="0ABD47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290" w:type="dxa"/>
            <w:vAlign w:val="center"/>
          </w:tcPr>
          <w:p w14:paraId="1A7CC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40ADFE6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E8BD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243" w:type="dxa"/>
            <w:vAlign w:val="center"/>
          </w:tcPr>
          <w:p w14:paraId="65700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290" w:type="dxa"/>
            <w:vAlign w:val="center"/>
          </w:tcPr>
          <w:p w14:paraId="14D81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у.е.); доли платежеспособных совпадают</w:t>
            </w:r>
          </w:p>
        </w:tc>
      </w:tr>
      <w:tr w:rsidR="006F5B51" w14:paraId="4C86714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E068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243" w:type="dxa"/>
            <w:vAlign w:val="center"/>
          </w:tcPr>
          <w:p w14:paraId="0C12D5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290" w:type="dxa"/>
            <w:vAlign w:val="center"/>
          </w:tcPr>
          <w:p w14:paraId="49A7F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у.е.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5CB3CAAA" w14:textId="77777777" w:rsidR="0040272C" w:rsidRDefault="00CA5646">
      <w:pPr>
        <w:spacing w:before="360"/>
        <w:ind w:firstLine="709"/>
        <w:jc w:val="both"/>
      </w:pPr>
      <w:r>
        <w:t xml:space="preserve">Решения охватывают состав и объем работы, тип бизнеса, чек </w:t>
      </w:r>
      <w:r>
        <w:rPr>
          <w:i/>
        </w:rPr>
        <w:t>Pro</w:t>
      </w:r>
      <w:r>
        <w:t xml:space="preserve">, географию, выборку </w:t>
      </w:r>
      <w:r>
        <w:rPr>
          <w:i/>
        </w:rPr>
        <w:t>Similarweb</w:t>
      </w:r>
      <w:r>
        <w:t xml:space="preserve"> и курс. Основной чек </w:t>
      </w:r>
      <w:r>
        <w:rPr>
          <w:i/>
        </w:rPr>
        <w:t>Pro</w:t>
      </w:r>
      <w:r>
        <w:t xml:space="preserve"> принят равным 40 у.е. в год, курс НБРБ зафиксирован на одну дату для всех листов.</w:t>
      </w:r>
    </w:p>
    <w:p w14:paraId="7872C5D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«денежные параметры расчета» приведены в таблице 5.</w:t>
      </w:r>
    </w:p>
    <w:p w14:paraId="661D4430" w14:textId="77777777" w:rsidR="00CB4FB5" w:rsidRDefault="00CB4FB5">
      <w:pPr>
        <w:pStyle w:val="a0"/>
        <w:keepNext/>
        <w:spacing w:before="360"/>
      </w:pPr>
      <w: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8"/>
        <w:gridCol w:w="3675"/>
        <w:gridCol w:w="2372"/>
      </w:tblGrid>
      <w:tr w:rsidR="006F5B51" w14:paraId="45E376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7" w:type="dxa"/>
            <w:vAlign w:val="center"/>
          </w:tcPr>
          <w:p w14:paraId="0BCDD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675" w:type="dxa"/>
            <w:vAlign w:val="center"/>
          </w:tcPr>
          <w:p w14:paraId="73182B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72" w:type="dxa"/>
            <w:vAlign w:val="center"/>
          </w:tcPr>
          <w:p w14:paraId="014818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4A5CF91C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424AAC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30.09.2026</w:t>
            </w:r>
          </w:p>
        </w:tc>
        <w:tc>
          <w:tcPr>
            <w:tcW w:w="3675" w:type="dxa"/>
            <w:vAlign w:val="center"/>
          </w:tcPr>
          <w:p w14:paraId="45D996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72" w:type="dxa"/>
            <w:vAlign w:val="center"/>
          </w:tcPr>
          <w:p w14:paraId="4770B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4BC89573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BCD8B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675" w:type="dxa"/>
            <w:vAlign w:val="center"/>
          </w:tcPr>
          <w:p w14:paraId="47734F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у.е.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72" w:type="dxa"/>
            <w:vAlign w:val="center"/>
          </w:tcPr>
          <w:p w14:paraId="2DB9CB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3BCD9ABC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91A4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675" w:type="dxa"/>
            <w:vAlign w:val="center"/>
          </w:tcPr>
          <w:p w14:paraId="311DB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5BC8A7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65AE1CD6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9B5E6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у.е. × 12)</w:t>
            </w:r>
          </w:p>
        </w:tc>
        <w:tc>
          <w:tcPr>
            <w:tcW w:w="3675" w:type="dxa"/>
            <w:vAlign w:val="center"/>
          </w:tcPr>
          <w:p w14:paraId="325C8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22A66C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6D9C4545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3951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675" w:type="dxa"/>
            <w:vAlign w:val="center"/>
          </w:tcPr>
          <w:p w14:paraId="6A5D3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у.е.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72" w:type="dxa"/>
            <w:vAlign w:val="center"/>
          </w:tcPr>
          <w:p w14:paraId="156C0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1EC5AF10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1F1A4D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675" w:type="dxa"/>
            <w:vAlign w:val="center"/>
          </w:tcPr>
          <w:p w14:paraId="4F255E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72" w:type="dxa"/>
            <w:vAlign w:val="center"/>
          </w:tcPr>
          <w:p w14:paraId="67AAC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20D9B19C" w14:textId="77777777" w:rsidR="0040272C" w:rsidRDefault="00CA5646">
      <w:pPr>
        <w:spacing w:before="360"/>
        <w:ind w:firstLine="709"/>
        <w:jc w:val="both"/>
      </w:pPr>
      <w:r>
        <w:t xml:space="preserve">Основной годовой чек 40 у.е. (121,14 </w:t>
      </w:r>
      <w:r>
        <w:rPr>
          <w:i/>
        </w:rPr>
        <w:t>BYN</w:t>
      </w:r>
      <w:r>
        <w:t xml:space="preserve">) ниже альтернативного варианта 48 у.е. (145,37 </w:t>
      </w:r>
      <w:r>
        <w:rPr>
          <w:i/>
        </w:rPr>
        <w:t>BYN</w:t>
      </w:r>
      <w:r>
        <w:t xml:space="preserve">); медиана входных тарифов конкурентов составляет 290,74 </w:t>
      </w:r>
      <w:r>
        <w:rPr>
          <w:i/>
        </w:rPr>
        <w:t>BYN</w:t>
      </w:r>
      <w:r>
        <w:t xml:space="preserve"> в год.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задана значениями 3, 4 и 5 %.</w:t>
      </w:r>
    </w:p>
    <w:p w14:paraId="5A7F7B5F" w14:textId="77777777" w:rsidR="00CB4FB5" w:rsidRDefault="00CB4FB5">
      <w:pPr>
        <w:pStyle w:val="3"/>
        <w:spacing w:before="360" w:after="360"/>
        <w:ind w:firstLine="709"/>
        <w:jc w:val="left"/>
      </w:pPr>
      <w:bookmarkStart w:id="24" w:name="_Toc242311170"/>
      <w:r>
        <w:t>2.2 Поисковый спрос</w:t>
      </w:r>
      <w:bookmarkEnd w:id="24"/>
    </w:p>
    <w:p w14:paraId="67ACD336" w14:textId="77777777" w:rsidR="00CB4FB5" w:rsidRDefault="00CB4FB5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6C2FA771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Исходные данные</w:t>
      </w:r>
    </w:p>
    <w:p w14:paraId="7B37784F" w14:textId="77777777" w:rsidR="00CB4FB5" w:rsidRDefault="00CB4FB5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1A0F5C06" w14:textId="77777777" w:rsidR="00CB4FB5" w:rsidRDefault="00CB4FB5">
      <w:pPr>
        <w:pStyle w:val="a0"/>
        <w:keepNext/>
        <w:spacing w:before="360"/>
      </w:pPr>
      <w: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6F5B51" w14:paraId="136CA8C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A4A06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64DEC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52AB5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11E519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1D103F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2FFB272C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A9416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015" w:type="dxa"/>
            <w:vAlign w:val="center"/>
          </w:tcPr>
          <w:p w14:paraId="2E3EE3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328" w:type="dxa"/>
            <w:vAlign w:val="center"/>
          </w:tcPr>
          <w:p w14:paraId="3DAD4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328" w:type="dxa"/>
            <w:vAlign w:val="center"/>
          </w:tcPr>
          <w:p w14:paraId="3AB53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629" w:type="dxa"/>
            <w:vAlign w:val="center"/>
          </w:tcPr>
          <w:p w14:paraId="55B8D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6DC0E2B8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511A8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3015" w:type="dxa"/>
            <w:vAlign w:val="center"/>
          </w:tcPr>
          <w:p w14:paraId="0258BA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328" w:type="dxa"/>
            <w:vAlign w:val="center"/>
          </w:tcPr>
          <w:p w14:paraId="2104D7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328" w:type="dxa"/>
            <w:vAlign w:val="center"/>
          </w:tcPr>
          <w:p w14:paraId="51C63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629" w:type="dxa"/>
            <w:vAlign w:val="center"/>
          </w:tcPr>
          <w:p w14:paraId="3BC0C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0C6D3F3D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1BC6A0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15" w:type="dxa"/>
            <w:vAlign w:val="center"/>
          </w:tcPr>
          <w:p w14:paraId="2E14E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328" w:type="dxa"/>
            <w:vAlign w:val="center"/>
          </w:tcPr>
          <w:p w14:paraId="73B2DB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328" w:type="dxa"/>
            <w:vAlign w:val="center"/>
          </w:tcPr>
          <w:p w14:paraId="2F8CE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629" w:type="dxa"/>
            <w:vAlign w:val="center"/>
          </w:tcPr>
          <w:p w14:paraId="4C3E48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</w:tbl>
    <w:p w14:paraId="561FBF21" w14:textId="77777777" w:rsidR="00CF0297" w:rsidRDefault="00CF0297" w:rsidP="00CF029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CF0297" w14:paraId="101CBB6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AF4492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28A63F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0CD704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2FE5BCE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1B8D20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Изменение за год</w:t>
            </w:r>
          </w:p>
        </w:tc>
      </w:tr>
      <w:tr w:rsidR="006F5B51" w14:paraId="1C84525B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394F51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15" w:type="dxa"/>
            <w:vAlign w:val="center"/>
          </w:tcPr>
          <w:p w14:paraId="32E988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328" w:type="dxa"/>
            <w:vAlign w:val="center"/>
          </w:tcPr>
          <w:p w14:paraId="44322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328" w:type="dxa"/>
            <w:vAlign w:val="center"/>
          </w:tcPr>
          <w:p w14:paraId="53A06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629" w:type="dxa"/>
            <w:vAlign w:val="center"/>
          </w:tcPr>
          <w:p w14:paraId="4C84C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1516D555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1B5829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204689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28" w:type="dxa"/>
            <w:vAlign w:val="center"/>
          </w:tcPr>
          <w:p w14:paraId="4D171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328" w:type="dxa"/>
            <w:vAlign w:val="center"/>
          </w:tcPr>
          <w:p w14:paraId="0AE66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629" w:type="dxa"/>
            <w:vAlign w:val="center"/>
          </w:tcPr>
          <w:p w14:paraId="45457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4F4FF42D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2802D8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103D35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172E3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328" w:type="dxa"/>
            <w:vAlign w:val="center"/>
          </w:tcPr>
          <w:p w14:paraId="63B5C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29" w:type="dxa"/>
            <w:vAlign w:val="center"/>
          </w:tcPr>
          <w:p w14:paraId="50AE7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539141B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9573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015" w:type="dxa"/>
            <w:vAlign w:val="center"/>
          </w:tcPr>
          <w:p w14:paraId="3236F4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8" w:type="dxa"/>
            <w:vAlign w:val="center"/>
          </w:tcPr>
          <w:p w14:paraId="014B4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328" w:type="dxa"/>
            <w:vAlign w:val="center"/>
          </w:tcPr>
          <w:p w14:paraId="403E10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29" w:type="dxa"/>
            <w:vAlign w:val="center"/>
          </w:tcPr>
          <w:p w14:paraId="28014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365EF1C0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0693EE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3015" w:type="dxa"/>
            <w:vAlign w:val="center"/>
          </w:tcPr>
          <w:p w14:paraId="743D8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28" w:type="dxa"/>
            <w:vAlign w:val="center"/>
          </w:tcPr>
          <w:p w14:paraId="771B3F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328" w:type="dxa"/>
            <w:vAlign w:val="center"/>
          </w:tcPr>
          <w:p w14:paraId="6B7030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629" w:type="dxa"/>
            <w:vAlign w:val="center"/>
          </w:tcPr>
          <w:p w14:paraId="49F42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5205C601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736D1C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3015" w:type="dxa"/>
            <w:vAlign w:val="center"/>
          </w:tcPr>
          <w:p w14:paraId="3BF02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328" w:type="dxa"/>
            <w:vAlign w:val="center"/>
          </w:tcPr>
          <w:p w14:paraId="078AEF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328" w:type="dxa"/>
            <w:vAlign w:val="center"/>
          </w:tcPr>
          <w:p w14:paraId="781E37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629" w:type="dxa"/>
            <w:vAlign w:val="center"/>
          </w:tcPr>
          <w:p w14:paraId="3A39AF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7B5CAE39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289E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3015" w:type="dxa"/>
            <w:vAlign w:val="center"/>
          </w:tcPr>
          <w:p w14:paraId="3FC93A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328" w:type="dxa"/>
            <w:vAlign w:val="center"/>
          </w:tcPr>
          <w:p w14:paraId="25E81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328" w:type="dxa"/>
            <w:vAlign w:val="center"/>
          </w:tcPr>
          <w:p w14:paraId="53732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29" w:type="dxa"/>
            <w:vAlign w:val="center"/>
          </w:tcPr>
          <w:p w14:paraId="037004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7F1AF73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2D94C1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3015" w:type="dxa"/>
            <w:vAlign w:val="center"/>
          </w:tcPr>
          <w:p w14:paraId="3EC7D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328" w:type="dxa"/>
            <w:vAlign w:val="center"/>
          </w:tcPr>
          <w:p w14:paraId="14431A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328" w:type="dxa"/>
            <w:vAlign w:val="center"/>
          </w:tcPr>
          <w:p w14:paraId="6D5399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629" w:type="dxa"/>
            <w:vAlign w:val="center"/>
          </w:tcPr>
          <w:p w14:paraId="3B27C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29D4F55A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88BE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3015" w:type="dxa"/>
            <w:vAlign w:val="center"/>
          </w:tcPr>
          <w:p w14:paraId="3B7A48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328" w:type="dxa"/>
            <w:vAlign w:val="center"/>
          </w:tcPr>
          <w:p w14:paraId="5D33EB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328" w:type="dxa"/>
            <w:vAlign w:val="center"/>
          </w:tcPr>
          <w:p w14:paraId="2BE5B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629" w:type="dxa"/>
            <w:vAlign w:val="center"/>
          </w:tcPr>
          <w:p w14:paraId="25B4F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3BEC3549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69D54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3015" w:type="dxa"/>
            <w:vAlign w:val="center"/>
          </w:tcPr>
          <w:p w14:paraId="3769A1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328" w:type="dxa"/>
            <w:vAlign w:val="center"/>
          </w:tcPr>
          <w:p w14:paraId="6A65A5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328" w:type="dxa"/>
            <w:vAlign w:val="center"/>
          </w:tcPr>
          <w:p w14:paraId="588A54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629" w:type="dxa"/>
            <w:vAlign w:val="center"/>
          </w:tcPr>
          <w:p w14:paraId="4DE3EC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0CC17A34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6FC515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3015" w:type="dxa"/>
            <w:vAlign w:val="center"/>
          </w:tcPr>
          <w:p w14:paraId="76C46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28" w:type="dxa"/>
            <w:vAlign w:val="center"/>
          </w:tcPr>
          <w:p w14:paraId="680CC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328" w:type="dxa"/>
            <w:vAlign w:val="center"/>
          </w:tcPr>
          <w:p w14:paraId="4C319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629" w:type="dxa"/>
            <w:vAlign w:val="center"/>
          </w:tcPr>
          <w:p w14:paraId="269A6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0F3AC80E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7579D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3015" w:type="dxa"/>
            <w:vAlign w:val="center"/>
          </w:tcPr>
          <w:p w14:paraId="5F88BD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328" w:type="dxa"/>
            <w:vAlign w:val="center"/>
          </w:tcPr>
          <w:p w14:paraId="1BD358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328" w:type="dxa"/>
            <w:vAlign w:val="center"/>
          </w:tcPr>
          <w:p w14:paraId="15F0D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629" w:type="dxa"/>
            <w:vAlign w:val="center"/>
          </w:tcPr>
          <w:p w14:paraId="53701D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3E2C3574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5D1978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3015" w:type="dxa"/>
            <w:vAlign w:val="center"/>
          </w:tcPr>
          <w:p w14:paraId="352F0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328" w:type="dxa"/>
            <w:vAlign w:val="center"/>
          </w:tcPr>
          <w:p w14:paraId="679CE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328" w:type="dxa"/>
            <w:vAlign w:val="center"/>
          </w:tcPr>
          <w:p w14:paraId="08ED4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629" w:type="dxa"/>
            <w:vAlign w:val="center"/>
          </w:tcPr>
          <w:p w14:paraId="12AE2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77EE4A8C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410B7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15" w:type="dxa"/>
            <w:vAlign w:val="center"/>
          </w:tcPr>
          <w:p w14:paraId="6F2E4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5E554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328" w:type="dxa"/>
            <w:vAlign w:val="center"/>
          </w:tcPr>
          <w:p w14:paraId="07974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629" w:type="dxa"/>
            <w:vAlign w:val="center"/>
          </w:tcPr>
          <w:p w14:paraId="51A9B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06971F61" w14:textId="77777777" w:rsidTr="00CF0297">
        <w:trPr>
          <w:cantSplit/>
          <w:jc w:val="center"/>
        </w:trPr>
        <w:tc>
          <w:tcPr>
            <w:tcW w:w="2055" w:type="dxa"/>
            <w:vAlign w:val="center"/>
          </w:tcPr>
          <w:p w14:paraId="0BAEE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3015" w:type="dxa"/>
            <w:vAlign w:val="center"/>
          </w:tcPr>
          <w:p w14:paraId="4FE1C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28" w:type="dxa"/>
            <w:vAlign w:val="center"/>
          </w:tcPr>
          <w:p w14:paraId="24D9F1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328" w:type="dxa"/>
            <w:vAlign w:val="center"/>
          </w:tcPr>
          <w:p w14:paraId="5821B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629" w:type="dxa"/>
            <w:vAlign w:val="center"/>
          </w:tcPr>
          <w:p w14:paraId="20981C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6E9B7359" w14:textId="77777777" w:rsidR="00CB4FB5" w:rsidRDefault="00CB4FB5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5CA5167D" w14:textId="77777777" w:rsidR="0040272C" w:rsidRDefault="00CA5646">
      <w:pPr>
        <w:keepNext/>
        <w:ind w:firstLine="709"/>
        <w:jc w:val="both"/>
      </w:pPr>
      <w:r>
        <w:t>Тема «динамика запросов ядра по данным Вордстата, Беларусь, помесячно» показана на рисунке 1.</w:t>
      </w:r>
    </w:p>
    <w:p w14:paraId="445CAEA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0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5E097" w14:textId="77777777" w:rsidR="00CB4FB5" w:rsidRDefault="00CB4FB5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20A5CE1C" w14:textId="77777777" w:rsidR="0040272C" w:rsidRDefault="00CA5646">
      <w:pPr>
        <w:ind w:firstLine="709"/>
        <w:jc w:val="both"/>
      </w:pPr>
      <w:r>
        <w:t xml:space="preserve">На графике четыре линии: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. Запросы </w:t>
      </w:r>
      <w:r>
        <w:rPr>
          <w:i/>
        </w:rPr>
        <w:t>uml</w:t>
      </w:r>
      <w:r>
        <w:t xml:space="preserve"> в большинстве месяцев выше остальных, максимум приходится на первую </w:t>
      </w:r>
      <w:r>
        <w:lastRenderedPageBreak/>
        <w:t xml:space="preserve">треть периода; к концу ряда значения всех четырех запросов снижаются,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 остаются в нижней части графика.</w:t>
      </w:r>
    </w:p>
    <w:p w14:paraId="13E0C611" w14:textId="77777777" w:rsidR="0040272C" w:rsidRDefault="00CA5646">
      <w:pPr>
        <w:keepNext/>
        <w:spacing w:before="360"/>
        <w:ind w:firstLine="709"/>
        <w:jc w:val="both"/>
      </w:pPr>
      <w:r>
        <w:t>На рисунке 2 наглядно представлена тема «частотность ядра и заменителей по Вордстату, Беларусь, «Топы» за 30 дней».</w:t>
      </w:r>
    </w:p>
    <w:p w14:paraId="311B2F00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10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E6EF02" w14:textId="77777777" w:rsidR="00CB4FB5" w:rsidRDefault="00CB4FB5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086C2208" w14:textId="77777777" w:rsidR="00CB4FB5" w:rsidRDefault="00CB4FB5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37623B96" w14:textId="77777777" w:rsidR="00CB4FB5" w:rsidRDefault="00CB4FB5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4E94C98D" w14:textId="77777777" w:rsidR="00CB4FB5" w:rsidRDefault="00CB4FB5">
      <w:pPr>
        <w:pStyle w:val="a0"/>
        <w:keepNext/>
        <w:spacing w:before="360"/>
      </w:pPr>
      <w:r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6F5B51" w14:paraId="10717B6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3" w:type="dxa"/>
            <w:vAlign w:val="center"/>
          </w:tcPr>
          <w:p w14:paraId="3D04F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3170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247C7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55A4CD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2E74FE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5964F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12B26F36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C9904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4548BE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2D12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E179A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A8AA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47C61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34DA0BF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26131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45B7A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32B87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68DF0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F1444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78A64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</w:tbl>
    <w:p w14:paraId="041CAD6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CF0297" w14:paraId="087B55E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3" w:type="dxa"/>
            <w:vAlign w:val="center"/>
          </w:tcPr>
          <w:p w14:paraId="5B3454F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1ABF20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3C6FD0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28960B5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1F3CCC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7A7F80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Среднее (лист 03)</w:t>
            </w:r>
          </w:p>
        </w:tc>
      </w:tr>
      <w:tr w:rsidR="006F5B51" w14:paraId="25EFC5C8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7E9BB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36E5B8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25D6F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427688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8556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F539E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570A6F18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7A835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1C5EF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03520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7BDC5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504EB6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6BD4B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3448ADD7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4654DA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40452C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8D966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07504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DCE5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F5E0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147960D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6341F1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73EA6B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032D2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76330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E607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61B68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323766F9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0F8408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573A3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6F39A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12F8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83564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34A3D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6522FF2C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127634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5BBC7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67CA1C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4FB679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2670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3" w:type="dxa"/>
            <w:vAlign w:val="center"/>
          </w:tcPr>
          <w:p w14:paraId="47D583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72C6E90F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0AA418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545AED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F500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BA86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677A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68A4D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B8E496B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53E7E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020DA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61EBA0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77D91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7441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2B266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5801A45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1CA39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4B010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2CB7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37B44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AF177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C8E3E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2594BC42" w14:textId="77777777" w:rsidTr="00CF0297">
        <w:trPr>
          <w:cantSplit/>
          <w:jc w:val="center"/>
        </w:trPr>
        <w:tc>
          <w:tcPr>
            <w:tcW w:w="1423" w:type="dxa"/>
            <w:vAlign w:val="center"/>
          </w:tcPr>
          <w:p w14:paraId="5209D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5DB62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F0B4B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F5EA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E873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5735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606F715" w14:textId="77777777" w:rsidR="0040272C" w:rsidRDefault="00CA5646">
      <w:pPr>
        <w:spacing w:before="360"/>
        <w:ind w:firstLine="709"/>
        <w:jc w:val="both"/>
      </w:pPr>
      <w:r>
        <w:t xml:space="preserve">Наибольшее среднее значение – 27,62 (12.2025), далее 19,75 (02.2026) и 18,94 (10.2025). В 09.2025 и с 05.2026 по 08.2026 все показатели равны 0,00, а </w:t>
      </w:r>
      <w:r>
        <w:rPr>
          <w:i/>
        </w:rPr>
        <w:t>IDEF0</w:t>
      </w:r>
      <w:r>
        <w:t xml:space="preserve"> отличен от нуля только в 04.2026.</w:t>
      </w:r>
    </w:p>
    <w:p w14:paraId="6441C8ED" w14:textId="77777777" w:rsidR="0040272C" w:rsidRDefault="00CA5646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>, Беларусь: недельные значения индекса за 12 месяцев» отражена на рисунке 3.</w:t>
      </w:r>
    </w:p>
    <w:p w14:paraId="4AC6264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10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861FE" w14:textId="77777777" w:rsidR="00CB4FB5" w:rsidRDefault="00CB4FB5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72941713" w14:textId="77777777" w:rsidR="00CB4FB5" w:rsidRDefault="00CB4FB5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</w:t>
      </w:r>
      <w:r>
        <w:lastRenderedPageBreak/>
        <w:t xml:space="preserve">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364630E2" w14:textId="77777777" w:rsidR="00CB4FB5" w:rsidRDefault="00CB4FB5">
      <w:pPr>
        <w:pStyle w:val="a0"/>
        <w:keepNext/>
        <w:spacing w:before="360"/>
      </w:pPr>
      <w:r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8"/>
        <w:gridCol w:w="728"/>
        <w:gridCol w:w="915"/>
        <w:gridCol w:w="915"/>
        <w:gridCol w:w="915"/>
        <w:gridCol w:w="915"/>
        <w:gridCol w:w="915"/>
        <w:gridCol w:w="1662"/>
        <w:gridCol w:w="1382"/>
      </w:tblGrid>
      <w:tr w:rsidR="006F5B51" w14:paraId="5892C18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3DCE27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8" w:type="dxa"/>
            <w:vAlign w:val="center"/>
          </w:tcPr>
          <w:p w14:paraId="28BC9B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66B0DF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2A778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46CAC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6C8EC8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3CA4BC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2" w:type="dxa"/>
            <w:vAlign w:val="center"/>
          </w:tcPr>
          <w:p w14:paraId="16F0B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2" w:type="dxa"/>
            <w:vAlign w:val="center"/>
          </w:tcPr>
          <w:p w14:paraId="2BD65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3F72D164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111793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508E73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03FB30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567D3E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1DC185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242AB1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14F991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2" w:type="dxa"/>
            <w:vAlign w:val="center"/>
          </w:tcPr>
          <w:p w14:paraId="4543DD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2" w:type="dxa"/>
            <w:vAlign w:val="center"/>
          </w:tcPr>
          <w:p w14:paraId="57930D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653B48BB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2D7B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17C398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45C554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3E410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5F3B3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7EC9C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1EC2A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2" w:type="dxa"/>
            <w:vAlign w:val="center"/>
          </w:tcPr>
          <w:p w14:paraId="2BF9B8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2" w:type="dxa"/>
            <w:vAlign w:val="center"/>
          </w:tcPr>
          <w:p w14:paraId="261A9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74B88C91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2E6214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03B6D2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17BFB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31BD04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B6B7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25E8B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6C4784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2" w:type="dxa"/>
            <w:vAlign w:val="center"/>
          </w:tcPr>
          <w:p w14:paraId="0EBA1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2" w:type="dxa"/>
            <w:vAlign w:val="center"/>
          </w:tcPr>
          <w:p w14:paraId="136A6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7D9A5BF4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66F59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76FA83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03A195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68EB25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2012A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05D0D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388E7B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2" w:type="dxa"/>
            <w:vAlign w:val="center"/>
          </w:tcPr>
          <w:p w14:paraId="4D3255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2" w:type="dxa"/>
            <w:vAlign w:val="center"/>
          </w:tcPr>
          <w:p w14:paraId="1F0AD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25C6A29E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Cs/>
        </w:rPr>
        <w:t>Материалы_собранные/</w:t>
      </w:r>
      <w:r>
        <w:rPr>
          <w:i/>
          <w:iCs/>
        </w:rPr>
        <w:t>GT</w:t>
      </w:r>
      <w:r>
        <w:rPr>
          <w:iCs/>
        </w:rPr>
        <w:t>_Россия_Казахстан_из_ЛР1.</w:t>
      </w:r>
    </w:p>
    <w:p w14:paraId="50594E5B" w14:textId="77777777" w:rsidR="0040272C" w:rsidRDefault="00CA5646">
      <w:pPr>
        <w:keepNext/>
        <w:ind w:firstLine="709"/>
        <w:jc w:val="both"/>
      </w:pPr>
      <w:r>
        <w:t xml:space="preserve">Данные по теме «вордстат,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29.08–29.09.2026» приведены в таблице 9.</w:t>
      </w:r>
    </w:p>
    <w:p w14:paraId="0D1FD36D" w14:textId="77777777" w:rsidR="00CB4FB5" w:rsidRDefault="00CB4FB5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6F5B51" w14:paraId="334FEA2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18FEB2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7E0BD6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27383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66219706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1BD5D0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50" w:type="dxa"/>
            <w:vAlign w:val="center"/>
          </w:tcPr>
          <w:p w14:paraId="749F2B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50" w:type="dxa"/>
            <w:vAlign w:val="center"/>
          </w:tcPr>
          <w:p w14:paraId="195B7E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11E46C6A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31ABB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50" w:type="dxa"/>
            <w:vAlign w:val="center"/>
          </w:tcPr>
          <w:p w14:paraId="23ED4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50" w:type="dxa"/>
            <w:vAlign w:val="center"/>
          </w:tcPr>
          <w:p w14:paraId="6197A6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5B07BEE7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031FE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50" w:type="dxa"/>
            <w:vAlign w:val="center"/>
          </w:tcPr>
          <w:p w14:paraId="7A737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50" w:type="dxa"/>
            <w:vAlign w:val="center"/>
          </w:tcPr>
          <w:p w14:paraId="3ACCB9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21E22A96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53339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50" w:type="dxa"/>
            <w:vAlign w:val="center"/>
          </w:tcPr>
          <w:p w14:paraId="7CA54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50" w:type="dxa"/>
            <w:vAlign w:val="center"/>
          </w:tcPr>
          <w:p w14:paraId="6BC93A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2DDD4932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7C887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50" w:type="dxa"/>
            <w:vAlign w:val="center"/>
          </w:tcPr>
          <w:p w14:paraId="1AE5BB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50" w:type="dxa"/>
            <w:vAlign w:val="center"/>
          </w:tcPr>
          <w:p w14:paraId="7A5BC6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</w:tbl>
    <w:p w14:paraId="1D4DD6B6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CF0297" w14:paraId="6CAA788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4E32CBE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0DC510D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5C2403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uml</w:t>
            </w:r>
          </w:p>
        </w:tc>
      </w:tr>
      <w:tr w:rsidR="006F5B51" w14:paraId="60E606D1" w14:textId="77777777" w:rsidTr="00CF0297">
        <w:trPr>
          <w:cantSplit/>
          <w:jc w:val="center"/>
        </w:trPr>
        <w:tc>
          <w:tcPr>
            <w:tcW w:w="4855" w:type="dxa"/>
            <w:vAlign w:val="center"/>
          </w:tcPr>
          <w:p w14:paraId="62DE56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50" w:type="dxa"/>
            <w:vAlign w:val="center"/>
          </w:tcPr>
          <w:p w14:paraId="06B460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50" w:type="dxa"/>
            <w:vAlign w:val="center"/>
          </w:tcPr>
          <w:p w14:paraId="50E79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73A05EA2" w14:textId="77777777" w:rsidR="00CB4FB5" w:rsidRDefault="00CB4FB5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Cs/>
        </w:rPr>
        <w:t>Материалы_собранные/</w:t>
      </w:r>
      <w:r>
        <w:rPr>
          <w:i/>
          <w:iCs/>
        </w:rPr>
        <w:t>Wordstat</w:t>
      </w:r>
      <w:r>
        <w:rPr>
          <w:iCs/>
        </w:rPr>
        <w:t xml:space="preserve">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A5B5D7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Семантическое ядро, группы намерений и веса</w:t>
      </w:r>
    </w:p>
    <w:p w14:paraId="4E1D9EBB" w14:textId="77777777" w:rsidR="00CB4FB5" w:rsidRDefault="00CB4FB5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615F597A" w14:textId="77777777" w:rsidR="00CB4FB5" w:rsidRDefault="00CB4FB5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6F5B51" w14:paraId="360A323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1F88C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7364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5924AD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6F2C31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0D6FB1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110121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736687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3F6134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0F2E57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7FE602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1CFB8B9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34F0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12" w:type="dxa"/>
            <w:vAlign w:val="center"/>
          </w:tcPr>
          <w:p w14:paraId="49F933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78360F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4CFD58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2E38E6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7F207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7" w:type="dxa"/>
            <w:vAlign w:val="center"/>
          </w:tcPr>
          <w:p w14:paraId="7B20C1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32B76F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423F2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888" w:type="dxa"/>
            <w:vAlign w:val="center"/>
          </w:tcPr>
          <w:p w14:paraId="0D1941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23EDACA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927AF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12" w:type="dxa"/>
            <w:vAlign w:val="center"/>
          </w:tcPr>
          <w:p w14:paraId="02979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0CC963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25024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63C220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96C2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7" w:type="dxa"/>
            <w:vAlign w:val="center"/>
          </w:tcPr>
          <w:p w14:paraId="347BA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6734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06B3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888" w:type="dxa"/>
            <w:vAlign w:val="center"/>
          </w:tcPr>
          <w:p w14:paraId="7C535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4123C10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005C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12" w:type="dxa"/>
            <w:vAlign w:val="center"/>
          </w:tcPr>
          <w:p w14:paraId="27E9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32336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78C0E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1C2B61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7480B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31E810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EC91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72BD1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5A4FC4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2013030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3B166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12" w:type="dxa"/>
            <w:vAlign w:val="center"/>
          </w:tcPr>
          <w:p w14:paraId="17A54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3BAC50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CA57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52E878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B6A4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768688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2254E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0C34C8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600AF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6CE9112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4675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12" w:type="dxa"/>
            <w:vAlign w:val="center"/>
          </w:tcPr>
          <w:p w14:paraId="5C7D1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39" w:type="dxa"/>
            <w:vAlign w:val="center"/>
          </w:tcPr>
          <w:p w14:paraId="46F990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6F177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734A2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E460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87" w:type="dxa"/>
            <w:vAlign w:val="center"/>
          </w:tcPr>
          <w:p w14:paraId="5FE51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39D1B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6D290A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88" w:type="dxa"/>
            <w:vAlign w:val="center"/>
          </w:tcPr>
          <w:p w14:paraId="5A82F4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75C51CB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4431D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12" w:type="dxa"/>
            <w:vAlign w:val="center"/>
          </w:tcPr>
          <w:p w14:paraId="5DBD1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39" w:type="dxa"/>
            <w:vAlign w:val="center"/>
          </w:tcPr>
          <w:p w14:paraId="3929F8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1A25DD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87" w:type="dxa"/>
            <w:vAlign w:val="center"/>
          </w:tcPr>
          <w:p w14:paraId="39ADB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861EB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87" w:type="dxa"/>
            <w:vAlign w:val="center"/>
          </w:tcPr>
          <w:p w14:paraId="3FA0A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10F4C4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9350B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888" w:type="dxa"/>
            <w:vAlign w:val="center"/>
          </w:tcPr>
          <w:p w14:paraId="23184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</w:tbl>
    <w:p w14:paraId="25EB243F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CF0297" w14:paraId="6B135E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8DA4C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79ADB70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18547D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7C6B536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3C6C65A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25845E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6220D25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2032D8B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59B1587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039AF7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Взвешенный спрос</w:t>
            </w:r>
          </w:p>
        </w:tc>
      </w:tr>
      <w:tr w:rsidR="006F5B51" w14:paraId="28581FD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1177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12" w:type="dxa"/>
            <w:vAlign w:val="center"/>
          </w:tcPr>
          <w:p w14:paraId="5BD533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39" w:type="dxa"/>
            <w:vAlign w:val="center"/>
          </w:tcPr>
          <w:p w14:paraId="1D2ED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954A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2F6BD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85CF3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87" w:type="dxa"/>
            <w:vAlign w:val="center"/>
          </w:tcPr>
          <w:p w14:paraId="00F633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0241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04A99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888" w:type="dxa"/>
            <w:vAlign w:val="center"/>
          </w:tcPr>
          <w:p w14:paraId="7A1590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3D53594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7CAD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12" w:type="dxa"/>
            <w:vAlign w:val="center"/>
          </w:tcPr>
          <w:p w14:paraId="1BFDF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39" w:type="dxa"/>
            <w:vAlign w:val="center"/>
          </w:tcPr>
          <w:p w14:paraId="78B46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3B653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357EBC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A019D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7" w:type="dxa"/>
            <w:vAlign w:val="center"/>
          </w:tcPr>
          <w:p w14:paraId="0B065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0D7B59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50334E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888" w:type="dxa"/>
            <w:vAlign w:val="center"/>
          </w:tcPr>
          <w:p w14:paraId="5B5094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19E44BD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193C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12" w:type="dxa"/>
            <w:vAlign w:val="center"/>
          </w:tcPr>
          <w:p w14:paraId="5C4B9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9" w:type="dxa"/>
            <w:vAlign w:val="center"/>
          </w:tcPr>
          <w:p w14:paraId="5BA20A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39" w:type="dxa"/>
            <w:vAlign w:val="center"/>
          </w:tcPr>
          <w:p w14:paraId="726B9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87" w:type="dxa"/>
            <w:vAlign w:val="center"/>
          </w:tcPr>
          <w:p w14:paraId="23ED2F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D4FA2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87" w:type="dxa"/>
            <w:vAlign w:val="center"/>
          </w:tcPr>
          <w:p w14:paraId="5312C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13" w:type="dxa"/>
            <w:vAlign w:val="center"/>
          </w:tcPr>
          <w:p w14:paraId="1218D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5EE56E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888" w:type="dxa"/>
            <w:vAlign w:val="center"/>
          </w:tcPr>
          <w:p w14:paraId="22BBC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5CD321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63D2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12" w:type="dxa"/>
            <w:vAlign w:val="center"/>
          </w:tcPr>
          <w:p w14:paraId="530968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39" w:type="dxa"/>
            <w:vAlign w:val="center"/>
          </w:tcPr>
          <w:p w14:paraId="2AE953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39" w:type="dxa"/>
            <w:vAlign w:val="center"/>
          </w:tcPr>
          <w:p w14:paraId="5441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87" w:type="dxa"/>
            <w:vAlign w:val="center"/>
          </w:tcPr>
          <w:p w14:paraId="73B32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9EEF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87" w:type="dxa"/>
            <w:vAlign w:val="center"/>
          </w:tcPr>
          <w:p w14:paraId="1EF5A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51726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38" w:type="dxa"/>
            <w:vAlign w:val="center"/>
          </w:tcPr>
          <w:p w14:paraId="2E1F04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888" w:type="dxa"/>
            <w:vAlign w:val="center"/>
          </w:tcPr>
          <w:p w14:paraId="770A2F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2ABF444F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06AC6478" w14:textId="77777777" w:rsidR="0040272C" w:rsidRDefault="00CA5646">
      <w:pPr>
        <w:keepNext/>
        <w:ind w:firstLine="709"/>
        <w:jc w:val="both"/>
      </w:pPr>
      <w:r>
        <w:t>В таблице 11 представлены данные по теме «состав групп запросов для листа 04_</w:t>
      </w:r>
      <w:r>
        <w:rPr>
          <w:i/>
        </w:rPr>
        <w:t>Wordstat</w:t>
      </w:r>
      <w:r>
        <w:t>».</w:t>
      </w:r>
    </w:p>
    <w:p w14:paraId="1E96F3F0" w14:textId="77777777" w:rsidR="00CB4FB5" w:rsidRDefault="00CB4FB5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6F5B51" w14:paraId="1CFBF9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2" w:type="dxa"/>
            <w:vAlign w:val="center"/>
          </w:tcPr>
          <w:p w14:paraId="2018F5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7888B2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2F2511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3C301E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78D2E849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099829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691" w:type="dxa"/>
            <w:vAlign w:val="center"/>
          </w:tcPr>
          <w:p w14:paraId="2D802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521" w:type="dxa"/>
            <w:vAlign w:val="center"/>
          </w:tcPr>
          <w:p w14:paraId="28D13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560" w:type="dxa"/>
            <w:vAlign w:val="center"/>
          </w:tcPr>
          <w:p w14:paraId="7E50B2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4C6AE24D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4E262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691" w:type="dxa"/>
            <w:vAlign w:val="center"/>
          </w:tcPr>
          <w:p w14:paraId="29443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521" w:type="dxa"/>
            <w:vAlign w:val="center"/>
          </w:tcPr>
          <w:p w14:paraId="39989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60" w:type="dxa"/>
            <w:vAlign w:val="center"/>
          </w:tcPr>
          <w:p w14:paraId="2E8C0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3ED33488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3B788F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691" w:type="dxa"/>
            <w:vAlign w:val="center"/>
          </w:tcPr>
          <w:p w14:paraId="1B148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521" w:type="dxa"/>
            <w:vAlign w:val="center"/>
          </w:tcPr>
          <w:p w14:paraId="7DC508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560" w:type="dxa"/>
            <w:vAlign w:val="center"/>
          </w:tcPr>
          <w:p w14:paraId="0AD23F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1EDD7E66" w14:textId="77777777" w:rsidTr="006F5B51">
        <w:trPr>
          <w:cantSplit/>
          <w:jc w:val="center"/>
        </w:trPr>
        <w:tc>
          <w:tcPr>
            <w:tcW w:w="2582" w:type="dxa"/>
            <w:vAlign w:val="center"/>
          </w:tcPr>
          <w:p w14:paraId="47930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691" w:type="dxa"/>
            <w:vAlign w:val="center"/>
          </w:tcPr>
          <w:p w14:paraId="6F11C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521" w:type="dxa"/>
            <w:vAlign w:val="center"/>
          </w:tcPr>
          <w:p w14:paraId="1853A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5D018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3246CCDF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612E5B3B" w14:textId="77777777" w:rsidR="0040272C" w:rsidRDefault="00CA5646">
      <w:pPr>
        <w:keepNext/>
        <w:ind w:firstLine="709"/>
        <w:jc w:val="both"/>
      </w:pPr>
      <w:r>
        <w:t>Материал по теме «лист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частотность» систематизирован в таблице 12.</w:t>
      </w:r>
    </w:p>
    <w:p w14:paraId="4A6EC691" w14:textId="77777777" w:rsidR="00CB4FB5" w:rsidRDefault="00CB4FB5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6F5B51" w14:paraId="19FCDEC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8" w:type="dxa"/>
            <w:vAlign w:val="center"/>
          </w:tcPr>
          <w:p w14:paraId="16C484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0C11F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2749F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5CA21C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523951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7C09BC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1C804A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00BE2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  <w:tr w:rsidR="006F5B51" w14:paraId="6E48FF51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14FBCE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99" w:type="dxa"/>
            <w:vAlign w:val="center"/>
          </w:tcPr>
          <w:p w14:paraId="1B1D29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0" w:type="dxa"/>
            <w:vAlign w:val="center"/>
          </w:tcPr>
          <w:p w14:paraId="48D286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5" w:type="dxa"/>
            <w:vAlign w:val="center"/>
          </w:tcPr>
          <w:p w14:paraId="4F8D13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6" w:type="dxa"/>
            <w:vAlign w:val="center"/>
          </w:tcPr>
          <w:p w14:paraId="723F9D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D97F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9" w:type="dxa"/>
            <w:vAlign w:val="center"/>
          </w:tcPr>
          <w:p w14:paraId="190316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0" w:type="dxa"/>
            <w:vAlign w:val="center"/>
          </w:tcPr>
          <w:p w14:paraId="267B96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71B64126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0177B2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99" w:type="dxa"/>
            <w:vAlign w:val="center"/>
          </w:tcPr>
          <w:p w14:paraId="6800E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0" w:type="dxa"/>
            <w:vAlign w:val="center"/>
          </w:tcPr>
          <w:p w14:paraId="05194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5" w:type="dxa"/>
            <w:vAlign w:val="center"/>
          </w:tcPr>
          <w:p w14:paraId="359C09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6" w:type="dxa"/>
            <w:vAlign w:val="center"/>
          </w:tcPr>
          <w:p w14:paraId="3E1C0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55F8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9" w:type="dxa"/>
            <w:vAlign w:val="center"/>
          </w:tcPr>
          <w:p w14:paraId="4D31C3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0" w:type="dxa"/>
            <w:vAlign w:val="center"/>
          </w:tcPr>
          <w:p w14:paraId="0917D0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6833E2D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7EE4C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99" w:type="dxa"/>
            <w:vAlign w:val="center"/>
          </w:tcPr>
          <w:p w14:paraId="0BE9B6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0" w:type="dxa"/>
            <w:vAlign w:val="center"/>
          </w:tcPr>
          <w:p w14:paraId="2008E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5" w:type="dxa"/>
            <w:vAlign w:val="center"/>
          </w:tcPr>
          <w:p w14:paraId="1196FE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6" w:type="dxa"/>
            <w:vAlign w:val="center"/>
          </w:tcPr>
          <w:p w14:paraId="68B237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814B0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9" w:type="dxa"/>
            <w:vAlign w:val="center"/>
          </w:tcPr>
          <w:p w14:paraId="6CCBF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0" w:type="dxa"/>
            <w:vAlign w:val="center"/>
          </w:tcPr>
          <w:p w14:paraId="66E13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332E75C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9935E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99" w:type="dxa"/>
            <w:vAlign w:val="center"/>
          </w:tcPr>
          <w:p w14:paraId="15A7C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0" w:type="dxa"/>
            <w:vAlign w:val="center"/>
          </w:tcPr>
          <w:p w14:paraId="5FF08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5" w:type="dxa"/>
            <w:vAlign w:val="center"/>
          </w:tcPr>
          <w:p w14:paraId="2A8A15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6" w:type="dxa"/>
            <w:vAlign w:val="center"/>
          </w:tcPr>
          <w:p w14:paraId="0E6D9D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E389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9" w:type="dxa"/>
            <w:vAlign w:val="center"/>
          </w:tcPr>
          <w:p w14:paraId="7C75A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0" w:type="dxa"/>
            <w:vAlign w:val="center"/>
          </w:tcPr>
          <w:p w14:paraId="493C8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252712E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186A2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99" w:type="dxa"/>
            <w:vAlign w:val="center"/>
          </w:tcPr>
          <w:p w14:paraId="3BA13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0" w:type="dxa"/>
            <w:vAlign w:val="center"/>
          </w:tcPr>
          <w:p w14:paraId="31E6D5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5" w:type="dxa"/>
            <w:vAlign w:val="center"/>
          </w:tcPr>
          <w:p w14:paraId="7FA2C5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6" w:type="dxa"/>
            <w:vAlign w:val="center"/>
          </w:tcPr>
          <w:p w14:paraId="228158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72A8C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9" w:type="dxa"/>
            <w:vAlign w:val="center"/>
          </w:tcPr>
          <w:p w14:paraId="166616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0" w:type="dxa"/>
            <w:vAlign w:val="center"/>
          </w:tcPr>
          <w:p w14:paraId="657A6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2D2CB42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670DF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99" w:type="dxa"/>
            <w:vAlign w:val="center"/>
          </w:tcPr>
          <w:p w14:paraId="1E8A1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31C2B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5" w:type="dxa"/>
            <w:vAlign w:val="center"/>
          </w:tcPr>
          <w:p w14:paraId="155A3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6" w:type="dxa"/>
            <w:vAlign w:val="center"/>
          </w:tcPr>
          <w:p w14:paraId="4161B0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BBDF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9" w:type="dxa"/>
            <w:vAlign w:val="center"/>
          </w:tcPr>
          <w:p w14:paraId="220AD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0" w:type="dxa"/>
            <w:vAlign w:val="center"/>
          </w:tcPr>
          <w:p w14:paraId="15104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764E2AD5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70924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99" w:type="dxa"/>
            <w:vAlign w:val="center"/>
          </w:tcPr>
          <w:p w14:paraId="24C16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0" w:type="dxa"/>
            <w:vAlign w:val="center"/>
          </w:tcPr>
          <w:p w14:paraId="2B094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5" w:type="dxa"/>
            <w:vAlign w:val="center"/>
          </w:tcPr>
          <w:p w14:paraId="1E6B4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6" w:type="dxa"/>
            <w:vAlign w:val="center"/>
          </w:tcPr>
          <w:p w14:paraId="14439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0368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9" w:type="dxa"/>
            <w:vAlign w:val="center"/>
          </w:tcPr>
          <w:p w14:paraId="45E83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0" w:type="dxa"/>
            <w:vAlign w:val="center"/>
          </w:tcPr>
          <w:p w14:paraId="79420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785A18C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2FCE31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99" w:type="dxa"/>
            <w:vAlign w:val="center"/>
          </w:tcPr>
          <w:p w14:paraId="145877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0" w:type="dxa"/>
            <w:vAlign w:val="center"/>
          </w:tcPr>
          <w:p w14:paraId="20F261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5" w:type="dxa"/>
            <w:vAlign w:val="center"/>
          </w:tcPr>
          <w:p w14:paraId="0D977C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6" w:type="dxa"/>
            <w:vAlign w:val="center"/>
          </w:tcPr>
          <w:p w14:paraId="0799E5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35FB0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9" w:type="dxa"/>
            <w:vAlign w:val="center"/>
          </w:tcPr>
          <w:p w14:paraId="7B57D7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0" w:type="dxa"/>
            <w:vAlign w:val="center"/>
          </w:tcPr>
          <w:p w14:paraId="73ED7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6D47C147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33768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99" w:type="dxa"/>
            <w:vAlign w:val="center"/>
          </w:tcPr>
          <w:p w14:paraId="6650FA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0" w:type="dxa"/>
            <w:vAlign w:val="center"/>
          </w:tcPr>
          <w:p w14:paraId="4BAAE5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5" w:type="dxa"/>
            <w:vAlign w:val="center"/>
          </w:tcPr>
          <w:p w14:paraId="7637F2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6" w:type="dxa"/>
            <w:vAlign w:val="center"/>
          </w:tcPr>
          <w:p w14:paraId="5B5A6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368D39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9" w:type="dxa"/>
            <w:vAlign w:val="center"/>
          </w:tcPr>
          <w:p w14:paraId="62D359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0" w:type="dxa"/>
            <w:vAlign w:val="center"/>
          </w:tcPr>
          <w:p w14:paraId="612BED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42655524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4CEB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99" w:type="dxa"/>
            <w:vAlign w:val="center"/>
          </w:tcPr>
          <w:p w14:paraId="3A2DCF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0A830E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5" w:type="dxa"/>
            <w:vAlign w:val="center"/>
          </w:tcPr>
          <w:p w14:paraId="60C2F6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6" w:type="dxa"/>
            <w:vAlign w:val="center"/>
          </w:tcPr>
          <w:p w14:paraId="328A1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66069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9" w:type="dxa"/>
            <w:vAlign w:val="center"/>
          </w:tcPr>
          <w:p w14:paraId="6BCB2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0" w:type="dxa"/>
            <w:vAlign w:val="center"/>
          </w:tcPr>
          <w:p w14:paraId="6B01E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2BAACB2E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44801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99" w:type="dxa"/>
            <w:vAlign w:val="center"/>
          </w:tcPr>
          <w:p w14:paraId="019D5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0" w:type="dxa"/>
            <w:vAlign w:val="center"/>
          </w:tcPr>
          <w:p w14:paraId="0BB8A2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5" w:type="dxa"/>
            <w:vAlign w:val="center"/>
          </w:tcPr>
          <w:p w14:paraId="453A6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6" w:type="dxa"/>
            <w:vAlign w:val="center"/>
          </w:tcPr>
          <w:p w14:paraId="6C701E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44C97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9" w:type="dxa"/>
            <w:vAlign w:val="center"/>
          </w:tcPr>
          <w:p w14:paraId="2965F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0" w:type="dxa"/>
            <w:vAlign w:val="center"/>
          </w:tcPr>
          <w:p w14:paraId="484C2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7F72C647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52417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99" w:type="dxa"/>
            <w:vAlign w:val="center"/>
          </w:tcPr>
          <w:p w14:paraId="35943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0" w:type="dxa"/>
            <w:vAlign w:val="center"/>
          </w:tcPr>
          <w:p w14:paraId="129DF2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5" w:type="dxa"/>
            <w:vAlign w:val="center"/>
          </w:tcPr>
          <w:p w14:paraId="5070A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6" w:type="dxa"/>
            <w:vAlign w:val="center"/>
          </w:tcPr>
          <w:p w14:paraId="0D171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A9F16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9" w:type="dxa"/>
            <w:vAlign w:val="center"/>
          </w:tcPr>
          <w:p w14:paraId="54369C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4E1B11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0B84AB15" w14:textId="77777777" w:rsidTr="006F5B51">
        <w:trPr>
          <w:cantSplit/>
          <w:jc w:val="center"/>
        </w:trPr>
        <w:tc>
          <w:tcPr>
            <w:tcW w:w="828" w:type="dxa"/>
            <w:vAlign w:val="center"/>
          </w:tcPr>
          <w:p w14:paraId="712D8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299" w:type="dxa"/>
            <w:vAlign w:val="center"/>
          </w:tcPr>
          <w:p w14:paraId="7B32C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0" w:type="dxa"/>
            <w:vAlign w:val="center"/>
          </w:tcPr>
          <w:p w14:paraId="65419B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5" w:type="dxa"/>
            <w:vAlign w:val="center"/>
          </w:tcPr>
          <w:p w14:paraId="20F883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6" w:type="dxa"/>
            <w:vAlign w:val="center"/>
          </w:tcPr>
          <w:p w14:paraId="78EAE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67EFD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9" w:type="dxa"/>
            <w:vAlign w:val="center"/>
          </w:tcPr>
          <w:p w14:paraId="77EBD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2D78B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7BA3FB9F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Коммерческий коэффициент месяца – средневзвешенный вес намерения по составу месяца (веса таблицы групп).</w:t>
      </w:r>
    </w:p>
    <w:p w14:paraId="5CF90F67" w14:textId="77777777" w:rsidR="0040272C" w:rsidRDefault="00CA5646">
      <w:pPr>
        <w:keepNext/>
        <w:ind w:firstLine="709"/>
        <w:jc w:val="both"/>
      </w:pPr>
      <w:r>
        <w:t>Тема «частотность по группам запросов и взвешенная частотность, Беларусь, помесячно» показана на рисунке 4.</w:t>
      </w:r>
    </w:p>
    <w:p w14:paraId="59D0BA02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CC587" w14:textId="77777777" w:rsidR="00CB4FB5" w:rsidRDefault="00CB4FB5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48B2ADF9" w14:textId="77777777" w:rsidR="0040272C" w:rsidRDefault="00CA5646">
      <w:pPr>
        <w:ind w:firstLine="709"/>
        <w:jc w:val="both"/>
      </w:pPr>
      <w:r>
        <w:t>В каждом месяце преобладают инструментальные запросы, а коммерческие занимают наименьшую часть столбца. Суммарная и взвешенная частотность достигают максимума в декабре, наименьшие значения приходятся на последние месяцы ряда.</w:t>
      </w:r>
    </w:p>
    <w:p w14:paraId="09C912C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2.2.3 Нормализация, воронка и сценарии</w:t>
      </w:r>
    </w:p>
    <w:p w14:paraId="01E35184" w14:textId="77777777" w:rsidR="0040272C" w:rsidRDefault="00CA5646">
      <w:pPr>
        <w:keepNext/>
        <w:ind w:firstLine="709"/>
        <w:jc w:val="both"/>
      </w:pPr>
      <w:r>
        <w:t>Данные по теме «лист 05_Нормализация: сводный индекс спроса» приведены в таблице 13.</w:t>
      </w:r>
    </w:p>
    <w:p w14:paraId="08BADEE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6F5B51" w14:paraId="7BE857A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8" w:type="dxa"/>
            <w:vAlign w:val="center"/>
          </w:tcPr>
          <w:p w14:paraId="040686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0951D0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22AA08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700DA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57395D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ED64E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0E9818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4066B786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1B775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47" w:type="dxa"/>
            <w:vAlign w:val="center"/>
          </w:tcPr>
          <w:p w14:paraId="4D7D0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17913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2CFA37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561" w:type="dxa"/>
            <w:vAlign w:val="center"/>
          </w:tcPr>
          <w:p w14:paraId="162F3B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247" w:type="dxa"/>
            <w:vAlign w:val="center"/>
          </w:tcPr>
          <w:p w14:paraId="2D0AA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247" w:type="dxa"/>
            <w:vAlign w:val="center"/>
          </w:tcPr>
          <w:p w14:paraId="0D563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8AA6AEB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F9B54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47" w:type="dxa"/>
            <w:vAlign w:val="center"/>
          </w:tcPr>
          <w:p w14:paraId="4509E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561" w:type="dxa"/>
            <w:vAlign w:val="center"/>
          </w:tcPr>
          <w:p w14:paraId="283F2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244" w:type="dxa"/>
            <w:vAlign w:val="center"/>
          </w:tcPr>
          <w:p w14:paraId="1B19C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561" w:type="dxa"/>
            <w:vAlign w:val="center"/>
          </w:tcPr>
          <w:p w14:paraId="477F3F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247" w:type="dxa"/>
            <w:vAlign w:val="center"/>
          </w:tcPr>
          <w:p w14:paraId="77AD66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247" w:type="dxa"/>
            <w:vAlign w:val="center"/>
          </w:tcPr>
          <w:p w14:paraId="5237F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FF6B04F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CD4A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47" w:type="dxa"/>
            <w:vAlign w:val="center"/>
          </w:tcPr>
          <w:p w14:paraId="151FCD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561" w:type="dxa"/>
            <w:vAlign w:val="center"/>
          </w:tcPr>
          <w:p w14:paraId="00257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244" w:type="dxa"/>
            <w:vAlign w:val="center"/>
          </w:tcPr>
          <w:p w14:paraId="376FF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561" w:type="dxa"/>
            <w:vAlign w:val="center"/>
          </w:tcPr>
          <w:p w14:paraId="5C9BD7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247" w:type="dxa"/>
            <w:vAlign w:val="center"/>
          </w:tcPr>
          <w:p w14:paraId="619FBC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247" w:type="dxa"/>
            <w:vAlign w:val="center"/>
          </w:tcPr>
          <w:p w14:paraId="480B9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CF709A9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5D6BC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47" w:type="dxa"/>
            <w:vAlign w:val="center"/>
          </w:tcPr>
          <w:p w14:paraId="0A040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561" w:type="dxa"/>
            <w:vAlign w:val="center"/>
          </w:tcPr>
          <w:p w14:paraId="58E5B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4" w:type="dxa"/>
            <w:vAlign w:val="center"/>
          </w:tcPr>
          <w:p w14:paraId="7EAD3D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561" w:type="dxa"/>
            <w:vAlign w:val="center"/>
          </w:tcPr>
          <w:p w14:paraId="5715A3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74349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1FC9D4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3928AC6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C3A4B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47" w:type="dxa"/>
            <w:vAlign w:val="center"/>
          </w:tcPr>
          <w:p w14:paraId="737A9B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561" w:type="dxa"/>
            <w:vAlign w:val="center"/>
          </w:tcPr>
          <w:p w14:paraId="41B85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244" w:type="dxa"/>
            <w:vAlign w:val="center"/>
          </w:tcPr>
          <w:p w14:paraId="58179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561" w:type="dxa"/>
            <w:vAlign w:val="center"/>
          </w:tcPr>
          <w:p w14:paraId="1D3221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247" w:type="dxa"/>
            <w:vAlign w:val="center"/>
          </w:tcPr>
          <w:p w14:paraId="2737B3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247" w:type="dxa"/>
            <w:vAlign w:val="center"/>
          </w:tcPr>
          <w:p w14:paraId="1EEFE0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66078030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57E2BD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47" w:type="dxa"/>
            <w:vAlign w:val="center"/>
          </w:tcPr>
          <w:p w14:paraId="309AF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561" w:type="dxa"/>
            <w:vAlign w:val="center"/>
          </w:tcPr>
          <w:p w14:paraId="44CB7D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244" w:type="dxa"/>
            <w:vAlign w:val="center"/>
          </w:tcPr>
          <w:p w14:paraId="4D88AA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561" w:type="dxa"/>
            <w:vAlign w:val="center"/>
          </w:tcPr>
          <w:p w14:paraId="0EF05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247" w:type="dxa"/>
            <w:vAlign w:val="center"/>
          </w:tcPr>
          <w:p w14:paraId="3564BA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247" w:type="dxa"/>
            <w:vAlign w:val="center"/>
          </w:tcPr>
          <w:p w14:paraId="74546D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86CD82A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48CDA7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47" w:type="dxa"/>
            <w:vAlign w:val="center"/>
          </w:tcPr>
          <w:p w14:paraId="14A383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561" w:type="dxa"/>
            <w:vAlign w:val="center"/>
          </w:tcPr>
          <w:p w14:paraId="5FFBA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244" w:type="dxa"/>
            <w:vAlign w:val="center"/>
          </w:tcPr>
          <w:p w14:paraId="5533D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561" w:type="dxa"/>
            <w:vAlign w:val="center"/>
          </w:tcPr>
          <w:p w14:paraId="410A9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247" w:type="dxa"/>
            <w:vAlign w:val="center"/>
          </w:tcPr>
          <w:p w14:paraId="4E2ED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247" w:type="dxa"/>
            <w:vAlign w:val="center"/>
          </w:tcPr>
          <w:p w14:paraId="75960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E31DC82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22AD9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47" w:type="dxa"/>
            <w:vAlign w:val="center"/>
          </w:tcPr>
          <w:p w14:paraId="780C29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561" w:type="dxa"/>
            <w:vAlign w:val="center"/>
          </w:tcPr>
          <w:p w14:paraId="05AC1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244" w:type="dxa"/>
            <w:vAlign w:val="center"/>
          </w:tcPr>
          <w:p w14:paraId="34F0F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561" w:type="dxa"/>
            <w:vAlign w:val="center"/>
          </w:tcPr>
          <w:p w14:paraId="1C012D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247" w:type="dxa"/>
            <w:vAlign w:val="center"/>
          </w:tcPr>
          <w:p w14:paraId="7430C2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247" w:type="dxa"/>
            <w:vAlign w:val="center"/>
          </w:tcPr>
          <w:p w14:paraId="0DA7E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833DDBA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59E55C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47" w:type="dxa"/>
            <w:vAlign w:val="center"/>
          </w:tcPr>
          <w:p w14:paraId="4F286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C9E65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3A4D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561" w:type="dxa"/>
            <w:vAlign w:val="center"/>
          </w:tcPr>
          <w:p w14:paraId="25FD02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247" w:type="dxa"/>
            <w:vAlign w:val="center"/>
          </w:tcPr>
          <w:p w14:paraId="766452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247" w:type="dxa"/>
            <w:vAlign w:val="center"/>
          </w:tcPr>
          <w:p w14:paraId="01C83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CBC6535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78CE28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47" w:type="dxa"/>
            <w:vAlign w:val="center"/>
          </w:tcPr>
          <w:p w14:paraId="17FC3C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2B5A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EAEAD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561" w:type="dxa"/>
            <w:vAlign w:val="center"/>
          </w:tcPr>
          <w:p w14:paraId="1E4153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247" w:type="dxa"/>
            <w:vAlign w:val="center"/>
          </w:tcPr>
          <w:p w14:paraId="4B2647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247" w:type="dxa"/>
            <w:vAlign w:val="center"/>
          </w:tcPr>
          <w:p w14:paraId="168879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2835F9F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CF0297" w14:paraId="54EA0E9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8" w:type="dxa"/>
            <w:vAlign w:val="center"/>
          </w:tcPr>
          <w:p w14:paraId="74F827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6F118543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0E325B19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3CDD760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170570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6BB25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14AD3C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</w:tr>
      <w:tr w:rsidR="006F5B51" w14:paraId="1046095E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323FA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47" w:type="dxa"/>
            <w:vAlign w:val="center"/>
          </w:tcPr>
          <w:p w14:paraId="4F8847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3A28E8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4E7EAA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561" w:type="dxa"/>
            <w:vAlign w:val="center"/>
          </w:tcPr>
          <w:p w14:paraId="6C5F7E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247" w:type="dxa"/>
            <w:vAlign w:val="center"/>
          </w:tcPr>
          <w:p w14:paraId="267CA0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47" w:type="dxa"/>
            <w:vAlign w:val="center"/>
          </w:tcPr>
          <w:p w14:paraId="1627C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1490BA60" w14:textId="77777777" w:rsidTr="00CF0297">
        <w:trPr>
          <w:cantSplit/>
          <w:jc w:val="center"/>
        </w:trPr>
        <w:tc>
          <w:tcPr>
            <w:tcW w:w="1248" w:type="dxa"/>
            <w:vAlign w:val="center"/>
          </w:tcPr>
          <w:p w14:paraId="69E203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47" w:type="dxa"/>
            <w:vAlign w:val="center"/>
          </w:tcPr>
          <w:p w14:paraId="1E9D35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10227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4FC4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561" w:type="dxa"/>
            <w:vAlign w:val="center"/>
          </w:tcPr>
          <w:p w14:paraId="2D031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247" w:type="dxa"/>
            <w:vAlign w:val="center"/>
          </w:tcPr>
          <w:p w14:paraId="699CB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247" w:type="dxa"/>
            <w:vAlign w:val="center"/>
          </w:tcPr>
          <w:p w14:paraId="3D6CD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F4ABA30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40D57796" w14:textId="77777777" w:rsidR="0040272C" w:rsidRDefault="00CA5646">
      <w:pPr>
        <w:keepNext/>
        <w:ind w:firstLine="709"/>
        <w:jc w:val="both"/>
      </w:pPr>
      <w:r>
        <w:t>Сведения по теме «лист 06_Воронка: цифровая воронка поискового канала» сведены в таблицу 14.</w:t>
      </w:r>
    </w:p>
    <w:p w14:paraId="58599F84" w14:textId="77777777" w:rsidR="00CB4FB5" w:rsidRDefault="00CB4FB5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065132A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14965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77CC2F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F5A1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EF349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6BA8F1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410CC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672" w:type="dxa"/>
            <w:vAlign w:val="center"/>
          </w:tcPr>
          <w:p w14:paraId="436F9A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47" w:type="dxa"/>
            <w:vAlign w:val="center"/>
          </w:tcPr>
          <w:p w14:paraId="2B90CE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098" w:type="dxa"/>
            <w:vAlign w:val="center"/>
          </w:tcPr>
          <w:p w14:paraId="6D40B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745738E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E102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672" w:type="dxa"/>
            <w:vAlign w:val="center"/>
          </w:tcPr>
          <w:p w14:paraId="6DF98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47" w:type="dxa"/>
            <w:vAlign w:val="center"/>
          </w:tcPr>
          <w:p w14:paraId="19C938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098" w:type="dxa"/>
            <w:vAlign w:val="center"/>
          </w:tcPr>
          <w:p w14:paraId="5779BD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544C349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12EB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672" w:type="dxa"/>
            <w:vAlign w:val="center"/>
          </w:tcPr>
          <w:p w14:paraId="080283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47" w:type="dxa"/>
            <w:vAlign w:val="center"/>
          </w:tcPr>
          <w:p w14:paraId="638DA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4C6ED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2F757FD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A8B2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672" w:type="dxa"/>
            <w:vAlign w:val="center"/>
          </w:tcPr>
          <w:p w14:paraId="18577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6FC91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11BA3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17D7AEA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9B6E7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672" w:type="dxa"/>
            <w:vAlign w:val="center"/>
          </w:tcPr>
          <w:p w14:paraId="08DBE5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47" w:type="dxa"/>
            <w:vAlign w:val="center"/>
          </w:tcPr>
          <w:p w14:paraId="76FC7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098" w:type="dxa"/>
            <w:vAlign w:val="center"/>
          </w:tcPr>
          <w:p w14:paraId="4EEDE7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4CD682A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8545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67CBE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15702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0BD030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2AE1E1E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C5EF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672" w:type="dxa"/>
            <w:vAlign w:val="center"/>
          </w:tcPr>
          <w:p w14:paraId="433EB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47" w:type="dxa"/>
            <w:vAlign w:val="center"/>
          </w:tcPr>
          <w:p w14:paraId="56FE5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098" w:type="dxa"/>
            <w:vAlign w:val="center"/>
          </w:tcPr>
          <w:p w14:paraId="7604A2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3C072FE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6A321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2" w:type="dxa"/>
            <w:vAlign w:val="center"/>
          </w:tcPr>
          <w:p w14:paraId="2B3C6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46CDD9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2178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21D7F4B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AC60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672" w:type="dxa"/>
            <w:vAlign w:val="center"/>
          </w:tcPr>
          <w:p w14:paraId="196317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0979F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269AF5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1FBC21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4D4A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72" w:type="dxa"/>
            <w:vAlign w:val="center"/>
          </w:tcPr>
          <w:p w14:paraId="1C0BC3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47" w:type="dxa"/>
            <w:vAlign w:val="center"/>
          </w:tcPr>
          <w:p w14:paraId="0A6522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098" w:type="dxa"/>
            <w:vAlign w:val="center"/>
          </w:tcPr>
          <w:p w14:paraId="64DD7A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15E2089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F5833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5B29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6F850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098" w:type="dxa"/>
            <w:vAlign w:val="center"/>
          </w:tcPr>
          <w:p w14:paraId="5C99D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1B702209" w14:textId="77777777" w:rsidR="00CB4FB5" w:rsidRDefault="00CB4FB5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у.е. в год (осторожный и базовый сценарии), медиана входных платных тарифов конкурентов (8 у.е. в месяц × 12).</w:t>
      </w:r>
    </w:p>
    <w:p w14:paraId="37D667F2" w14:textId="77777777" w:rsidR="0040272C" w:rsidRDefault="00CA5646">
      <w:pPr>
        <w:keepNext/>
        <w:ind w:firstLine="709"/>
        <w:jc w:val="both"/>
      </w:pPr>
      <w:r>
        <w:lastRenderedPageBreak/>
        <w:t>На рисунке 5 наглядно представлена тема «годовая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год».</w:t>
      </w:r>
    </w:p>
    <w:p w14:paraId="375E7CF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10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DDA17" w14:textId="77777777" w:rsidR="00CB4FB5" w:rsidRDefault="00CB4FB5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45D47893" w14:textId="77777777" w:rsidR="00CB4FB5" w:rsidRDefault="00CB4FB5">
      <w:pPr>
        <w:pStyle w:val="a0"/>
        <w:ind w:firstLine="709"/>
        <w:jc w:val="both"/>
      </w:pPr>
      <w: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03227F8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2.2.4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) </w:t>
      </w:r>
      <w:r>
        <w:rPr>
          <w:b/>
          <w:i w:val="0"/>
        </w:rPr>
        <w:t>и расхождения</w:t>
      </w:r>
    </w:p>
    <w:p w14:paraId="5D838655" w14:textId="77777777" w:rsidR="0040272C" w:rsidRDefault="00CA5646">
      <w:pPr>
        <w:keepNext/>
        <w:ind w:firstLine="709"/>
        <w:jc w:val="both"/>
      </w:pPr>
      <w:r>
        <w:t>В таблице 15 представлены данные по теме «расхождения шаблона ПС-</w:t>
      </w:r>
      <w:r>
        <w:rPr>
          <w:i/>
        </w:rPr>
        <w:t>X</w:t>
      </w:r>
      <w:r>
        <w:t xml:space="preserve"> и методики ПС».</w:t>
      </w:r>
    </w:p>
    <w:p w14:paraId="19C5436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7"/>
        <w:gridCol w:w="2006"/>
        <w:gridCol w:w="3117"/>
        <w:gridCol w:w="3365"/>
      </w:tblGrid>
      <w:tr w:rsidR="006F5B51" w14:paraId="603545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6" w:type="dxa"/>
            <w:vAlign w:val="center"/>
          </w:tcPr>
          <w:p w14:paraId="3FB67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06" w:type="dxa"/>
            <w:vAlign w:val="center"/>
          </w:tcPr>
          <w:p w14:paraId="553A5F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117" w:type="dxa"/>
            <w:vAlign w:val="center"/>
          </w:tcPr>
          <w:p w14:paraId="3B72AB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365" w:type="dxa"/>
            <w:vAlign w:val="center"/>
          </w:tcPr>
          <w:p w14:paraId="393C7A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314A5FE9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6B0F7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006" w:type="dxa"/>
            <w:vAlign w:val="center"/>
          </w:tcPr>
          <w:p w14:paraId="7E1BDF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117" w:type="dxa"/>
            <w:vAlign w:val="center"/>
          </w:tcPr>
          <w:p w14:paraId="0E5273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365" w:type="dxa"/>
            <w:vAlign w:val="center"/>
          </w:tcPr>
          <w:p w14:paraId="0C1C35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53ABADDB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0D4E2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006" w:type="dxa"/>
            <w:vAlign w:val="center"/>
          </w:tcPr>
          <w:p w14:paraId="0A8FE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117" w:type="dxa"/>
            <w:vAlign w:val="center"/>
          </w:tcPr>
          <w:p w14:paraId="4D761D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365" w:type="dxa"/>
            <w:vAlign w:val="center"/>
          </w:tcPr>
          <w:p w14:paraId="4752EF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A84960C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C399C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006" w:type="dxa"/>
            <w:vAlign w:val="center"/>
          </w:tcPr>
          <w:p w14:paraId="493984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117" w:type="dxa"/>
            <w:vAlign w:val="center"/>
          </w:tcPr>
          <w:p w14:paraId="3EAE6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365" w:type="dxa"/>
            <w:vAlign w:val="center"/>
          </w:tcPr>
          <w:p w14:paraId="441A9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391534F6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5B7D2A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2006" w:type="dxa"/>
            <w:vAlign w:val="center"/>
          </w:tcPr>
          <w:p w14:paraId="6BD11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117" w:type="dxa"/>
            <w:vAlign w:val="center"/>
          </w:tcPr>
          <w:p w14:paraId="50B0F4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365" w:type="dxa"/>
            <w:vAlign w:val="center"/>
          </w:tcPr>
          <w:p w14:paraId="2FADC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576B9509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D9D9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006" w:type="dxa"/>
            <w:vAlign w:val="center"/>
          </w:tcPr>
          <w:p w14:paraId="22AE4E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117" w:type="dxa"/>
            <w:vAlign w:val="center"/>
          </w:tcPr>
          <w:p w14:paraId="13F4F3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365" w:type="dxa"/>
            <w:vAlign w:val="center"/>
          </w:tcPr>
          <w:p w14:paraId="37231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2C038BD2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55416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2006" w:type="dxa"/>
            <w:vAlign w:val="center"/>
          </w:tcPr>
          <w:p w14:paraId="4949C5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117" w:type="dxa"/>
            <w:vAlign w:val="center"/>
          </w:tcPr>
          <w:p w14:paraId="2E1987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365" w:type="dxa"/>
            <w:vAlign w:val="center"/>
          </w:tcPr>
          <w:p w14:paraId="246E06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1F17B0C3" w14:textId="77777777" w:rsidR="00CB4FB5" w:rsidRDefault="00CB4FB5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6AE4E88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2.2.5 Вывод по поисковому спросу</w:t>
      </w:r>
    </w:p>
    <w:p w14:paraId="6AB96C04" w14:textId="77777777" w:rsidR="00CB4FB5" w:rsidRDefault="00CB4FB5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671C1B9" w14:textId="77777777" w:rsidR="00CB4FB5" w:rsidRDefault="00CB4FB5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3521C21B" w14:textId="77777777" w:rsidR="00CB4FB5" w:rsidRDefault="00CB4FB5">
      <w:pPr>
        <w:pStyle w:val="3"/>
        <w:spacing w:before="360" w:after="360"/>
        <w:ind w:firstLine="709"/>
        <w:jc w:val="left"/>
      </w:pPr>
      <w:bookmarkStart w:id="25" w:name="_Toc242311171"/>
      <w:r>
        <w:t xml:space="preserve">2.3 </w:t>
      </w:r>
      <w:r>
        <w:rPr>
          <w:i/>
          <w:iCs/>
        </w:rPr>
        <w:t>Similarweb</w:t>
      </w:r>
      <w:r>
        <w:rPr>
          <w:iCs/>
        </w:rPr>
        <w:t xml:space="preserve">: </w:t>
      </w:r>
      <w:r>
        <w:t>выборка, доли, концентрация, каналы, география</w:t>
      </w:r>
      <w:bookmarkEnd w:id="25"/>
    </w:p>
    <w:p w14:paraId="6B204EDD" w14:textId="77777777" w:rsidR="00CB4FB5" w:rsidRDefault="00CB4FB5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517E51F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Бесплатный доступ и журнал ручной фиксации</w:t>
      </w:r>
    </w:p>
    <w:p w14:paraId="761A8CD9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</w:t>
      </w:r>
      <w:r>
        <w:lastRenderedPageBreak/>
        <w:t>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739A5C29" w14:textId="77777777" w:rsidR="00CB4FB5" w:rsidRDefault="00CB4FB5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</w:t>
      </w:r>
      <w:r>
        <w:t>_[домен]</w:t>
      </w:r>
      <w:r>
        <w:rPr>
          <w:iCs/>
        </w:rPr>
        <w:t>[страна]</w:t>
      </w:r>
      <w:r>
        <w:t>[период]).</w:t>
      </w:r>
    </w:p>
    <w:p w14:paraId="03CE9080" w14:textId="77777777" w:rsidR="0040272C" w:rsidRDefault="00CA5646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фрагмент» систематизирован в таблице 16.</w:t>
      </w:r>
    </w:p>
    <w:p w14:paraId="268A3EDE" w14:textId="77777777" w:rsidR="00CB4FB5" w:rsidRDefault="00CB4FB5">
      <w:pPr>
        <w:pStyle w:val="a0"/>
        <w:keepNext/>
        <w:spacing w:before="360"/>
      </w:pPr>
      <w:r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6F5B51" w14:paraId="1E3A9B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209A7F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62108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2E3F68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519365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1EA0C5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18C024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18F36208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97387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0308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1B1E5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0BB9D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389" w:type="dxa"/>
            <w:vAlign w:val="center"/>
          </w:tcPr>
          <w:p w14:paraId="6887D1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462" w:type="dxa"/>
            <w:vAlign w:val="center"/>
          </w:tcPr>
          <w:p w14:paraId="3D810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50FFC7C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C048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5562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365270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13AACA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389" w:type="dxa"/>
            <w:vAlign w:val="center"/>
          </w:tcPr>
          <w:p w14:paraId="1A2003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462" w:type="dxa"/>
            <w:vAlign w:val="center"/>
          </w:tcPr>
          <w:p w14:paraId="5923E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13F99F7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7F9ED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0CCBA9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7C2CA0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21" w:type="dxa"/>
            <w:vAlign w:val="center"/>
          </w:tcPr>
          <w:p w14:paraId="57073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389" w:type="dxa"/>
            <w:vAlign w:val="center"/>
          </w:tcPr>
          <w:p w14:paraId="4AF38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462" w:type="dxa"/>
            <w:vAlign w:val="center"/>
          </w:tcPr>
          <w:p w14:paraId="7C6043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29B5873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6A6887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715C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2AD806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21" w:type="dxa"/>
            <w:vAlign w:val="center"/>
          </w:tcPr>
          <w:p w14:paraId="3C851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389" w:type="dxa"/>
            <w:vAlign w:val="center"/>
          </w:tcPr>
          <w:p w14:paraId="5854BF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462" w:type="dxa"/>
            <w:vAlign w:val="center"/>
          </w:tcPr>
          <w:p w14:paraId="465443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0B9E78E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341004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58A3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01B16D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21" w:type="dxa"/>
            <w:vAlign w:val="center"/>
          </w:tcPr>
          <w:p w14:paraId="0EC3E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389" w:type="dxa"/>
            <w:vAlign w:val="center"/>
          </w:tcPr>
          <w:p w14:paraId="0BE5A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462" w:type="dxa"/>
            <w:vAlign w:val="center"/>
          </w:tcPr>
          <w:p w14:paraId="0532DE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Pages/visit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16929E8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598FCF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D271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21" w:type="dxa"/>
            <w:vAlign w:val="center"/>
          </w:tcPr>
          <w:p w14:paraId="60E65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FA2A8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1E31C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76CC4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55FFD637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11D989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617DAE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21" w:type="dxa"/>
            <w:vAlign w:val="center"/>
          </w:tcPr>
          <w:p w14:paraId="2DA1EF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3869C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4E2048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4777B2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</w:tbl>
    <w:p w14:paraId="52C9D631" w14:textId="77777777" w:rsidR="00CF0297" w:rsidRDefault="00CF0297" w:rsidP="00CF0297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CF0297" w14:paraId="6FC8E63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242B0A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22378A3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47BE09B7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608791F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4BF86E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14C54A8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 / снимок экрана</w:t>
            </w:r>
          </w:p>
        </w:tc>
      </w:tr>
      <w:tr w:rsidR="006F5B51" w14:paraId="1BA2972A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935E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4716A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21" w:type="dxa"/>
            <w:vAlign w:val="center"/>
          </w:tcPr>
          <w:p w14:paraId="3E131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7C8007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56AA36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5B02F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478DF3F5" w14:textId="77777777" w:rsidR="00CB4FB5" w:rsidRDefault="00CB4FB5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2BD4E5B5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2.3.2 Конкурентная выборка</w:t>
      </w:r>
    </w:p>
    <w:p w14:paraId="217D1338" w14:textId="77777777" w:rsidR="00CB4FB5" w:rsidRDefault="00CB4FB5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657033D" w14:textId="77777777" w:rsidR="0040272C" w:rsidRDefault="00CA5646">
      <w:pPr>
        <w:keepNext/>
        <w:ind w:firstLine="709"/>
        <w:jc w:val="both"/>
      </w:pPr>
      <w:r>
        <w:lastRenderedPageBreak/>
        <w:t>Данные по теме «карточки сайтов выборки» приведены в таблице 17.</w:t>
      </w:r>
    </w:p>
    <w:p w14:paraId="63242854" w14:textId="77777777" w:rsidR="00CB4FB5" w:rsidRDefault="00CB4FB5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7"/>
        <w:gridCol w:w="1693"/>
        <w:gridCol w:w="1371"/>
        <w:gridCol w:w="1106"/>
        <w:gridCol w:w="1800"/>
        <w:gridCol w:w="1478"/>
      </w:tblGrid>
      <w:tr w:rsidR="006F5B51" w14:paraId="4ACE03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7" w:type="dxa"/>
            <w:vAlign w:val="center"/>
          </w:tcPr>
          <w:p w14:paraId="7D2C11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693" w:type="dxa"/>
            <w:vAlign w:val="center"/>
          </w:tcPr>
          <w:p w14:paraId="1EA0C1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71" w:type="dxa"/>
            <w:vAlign w:val="center"/>
          </w:tcPr>
          <w:p w14:paraId="18327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63586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00" w:type="dxa"/>
            <w:vAlign w:val="center"/>
          </w:tcPr>
          <w:p w14:paraId="50853D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478" w:type="dxa"/>
            <w:vAlign w:val="center"/>
          </w:tcPr>
          <w:p w14:paraId="229F0D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77687812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C79D4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693" w:type="dxa"/>
            <w:vAlign w:val="center"/>
          </w:tcPr>
          <w:p w14:paraId="48CD6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1" w:type="dxa"/>
            <w:vAlign w:val="center"/>
          </w:tcPr>
          <w:p w14:paraId="0B2E4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099A3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00" w:type="dxa"/>
            <w:vAlign w:val="center"/>
          </w:tcPr>
          <w:p w14:paraId="7C169C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78" w:type="dxa"/>
            <w:vAlign w:val="center"/>
          </w:tcPr>
          <w:p w14:paraId="0A83A5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1AFD3261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7DD33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693" w:type="dxa"/>
            <w:vAlign w:val="center"/>
          </w:tcPr>
          <w:p w14:paraId="2C072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1" w:type="dxa"/>
            <w:vAlign w:val="center"/>
          </w:tcPr>
          <w:p w14:paraId="28BB6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3986A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00" w:type="dxa"/>
            <w:vAlign w:val="center"/>
          </w:tcPr>
          <w:p w14:paraId="7F00B1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78" w:type="dxa"/>
            <w:vAlign w:val="center"/>
          </w:tcPr>
          <w:p w14:paraId="589659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74F625AD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7E8265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693" w:type="dxa"/>
            <w:vAlign w:val="center"/>
          </w:tcPr>
          <w:p w14:paraId="6B85E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1" w:type="dxa"/>
            <w:vAlign w:val="center"/>
          </w:tcPr>
          <w:p w14:paraId="0C01E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40F00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00" w:type="dxa"/>
            <w:vAlign w:val="center"/>
          </w:tcPr>
          <w:p w14:paraId="529C25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78" w:type="dxa"/>
            <w:vAlign w:val="center"/>
          </w:tcPr>
          <w:p w14:paraId="4B46C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57429A2D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221065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693" w:type="dxa"/>
            <w:vAlign w:val="center"/>
          </w:tcPr>
          <w:p w14:paraId="6A1A1D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1" w:type="dxa"/>
            <w:vAlign w:val="center"/>
          </w:tcPr>
          <w:p w14:paraId="06E20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295E9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00" w:type="dxa"/>
            <w:vAlign w:val="center"/>
          </w:tcPr>
          <w:p w14:paraId="2D0A7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78" w:type="dxa"/>
            <w:vAlign w:val="center"/>
          </w:tcPr>
          <w:p w14:paraId="04CA12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31218DC9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6F491EE6" w14:textId="77777777" w:rsidR="0040272C" w:rsidRDefault="00CA5646">
      <w:pPr>
        <w:keepNext/>
        <w:ind w:firstLine="709"/>
        <w:jc w:val="both"/>
      </w:pPr>
      <w:r>
        <w:lastRenderedPageBreak/>
        <w:t>Сведения по теме «чувствительность к составу выборки: четыре домена и два домена, упомянутые в ЛР1» сведены в таблицу 18.</w:t>
      </w:r>
    </w:p>
    <w:p w14:paraId="63335750" w14:textId="77777777" w:rsidR="00CB4FB5" w:rsidRDefault="00CB4FB5">
      <w:pPr>
        <w:pStyle w:val="a0"/>
        <w:keepNext/>
        <w:spacing w:before="360"/>
      </w:pPr>
      <w: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2154"/>
        <w:gridCol w:w="3402"/>
      </w:tblGrid>
      <w:tr w:rsidR="006F5B51" w14:paraId="5A80DE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8" w:type="dxa"/>
            <w:vAlign w:val="center"/>
          </w:tcPr>
          <w:p w14:paraId="43A978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577AB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402" w:type="dxa"/>
            <w:vAlign w:val="center"/>
          </w:tcPr>
          <w:p w14:paraId="18F71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5AC0E5B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1CE69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54" w:type="dxa"/>
            <w:vAlign w:val="center"/>
          </w:tcPr>
          <w:p w14:paraId="553C85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402" w:type="dxa"/>
            <w:vAlign w:val="center"/>
          </w:tcPr>
          <w:p w14:paraId="0DE66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325AD006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353A8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54" w:type="dxa"/>
            <w:vAlign w:val="center"/>
          </w:tcPr>
          <w:p w14:paraId="207FCB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402" w:type="dxa"/>
            <w:vAlign w:val="center"/>
          </w:tcPr>
          <w:p w14:paraId="61A92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21D93A27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60EB4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54" w:type="dxa"/>
            <w:vAlign w:val="center"/>
          </w:tcPr>
          <w:p w14:paraId="3CFF7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402" w:type="dxa"/>
            <w:vAlign w:val="center"/>
          </w:tcPr>
          <w:p w14:paraId="2EBCF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48B82C94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2598A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54" w:type="dxa"/>
            <w:vAlign w:val="center"/>
          </w:tcPr>
          <w:p w14:paraId="6C09C7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402" w:type="dxa"/>
            <w:vAlign w:val="center"/>
          </w:tcPr>
          <w:p w14:paraId="4E345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5C9314E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1196251C" w14:textId="77777777" w:rsidR="0040272C" w:rsidRDefault="00CA5646">
      <w:pPr>
        <w:keepNext/>
        <w:ind w:firstLine="709"/>
        <w:jc w:val="both"/>
      </w:pPr>
      <w:r>
        <w:t>В таблице 19 представлены данные по теме «типы сайтов выборки».</w:t>
      </w:r>
    </w:p>
    <w:p w14:paraId="481A5D51" w14:textId="77777777" w:rsidR="00CB4FB5" w:rsidRDefault="00CB4FB5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0"/>
        <w:gridCol w:w="2623"/>
        <w:gridCol w:w="3852"/>
      </w:tblGrid>
      <w:tr w:rsidR="006F5B51" w14:paraId="1C5CB6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9" w:type="dxa"/>
            <w:vAlign w:val="center"/>
          </w:tcPr>
          <w:p w14:paraId="367AC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623" w:type="dxa"/>
            <w:vAlign w:val="center"/>
          </w:tcPr>
          <w:p w14:paraId="1ECFF3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3852" w:type="dxa"/>
            <w:vAlign w:val="center"/>
          </w:tcPr>
          <w:p w14:paraId="2ABC7E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31B936D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2BC157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23" w:type="dxa"/>
            <w:vAlign w:val="center"/>
          </w:tcPr>
          <w:p w14:paraId="33412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3852" w:type="dxa"/>
            <w:vAlign w:val="center"/>
          </w:tcPr>
          <w:p w14:paraId="6649A1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0E0EA791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29794A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23" w:type="dxa"/>
            <w:vAlign w:val="center"/>
          </w:tcPr>
          <w:p w14:paraId="2D1A5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3852" w:type="dxa"/>
            <w:vAlign w:val="center"/>
          </w:tcPr>
          <w:p w14:paraId="66C0D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45F0A2D6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33F2B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23" w:type="dxa"/>
            <w:vAlign w:val="center"/>
          </w:tcPr>
          <w:p w14:paraId="09721F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7A270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545117D7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3BA3C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23" w:type="dxa"/>
            <w:vAlign w:val="center"/>
          </w:tcPr>
          <w:p w14:paraId="1638A7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16765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460C849F" w14:textId="77777777" w:rsidR="0040272C" w:rsidRDefault="00CA5646">
      <w:pPr>
        <w:spacing w:before="360"/>
        <w:ind w:firstLine="709"/>
        <w:jc w:val="both"/>
      </w:pPr>
      <w:r>
        <w:t>В выборке представлены лишь два типа сайтов из четырех: три прямых продукта и один заменитель (</w:t>
      </w:r>
      <w:r>
        <w:rPr>
          <w:i/>
        </w:rPr>
        <w:t>app.diagrams.net</w:t>
      </w:r>
      <w:r>
        <w:t xml:space="preserve">). </w:t>
      </w:r>
      <w:r>
        <w:rPr>
          <w:i/>
        </w:rPr>
        <w:t>BPMN</w:t>
      </w:r>
      <w:r>
        <w:t>-инструменты и контентные сайты не представлены; среди непредставленных больше всего прямых конкурентов, 8 доменов.</w:t>
      </w:r>
    </w:p>
    <w:p w14:paraId="6948A8B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2.3.3 Доли трафика, </w:t>
      </w:r>
      <w:r>
        <w:rPr>
          <w:b/>
          <w:iCs/>
        </w:rPr>
        <w:t>CR3</w:t>
      </w:r>
      <w:r>
        <w:rPr>
          <w:b/>
          <w:i w:val="0"/>
          <w:iCs/>
        </w:rPr>
        <w:t xml:space="preserve">, </w:t>
      </w:r>
      <w:r>
        <w:rPr>
          <w:b/>
          <w:iCs/>
        </w:rPr>
        <w:t>CR5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HHI</w:t>
      </w:r>
    </w:p>
    <w:p w14:paraId="237D7655" w14:textId="77777777" w:rsidR="0040272C" w:rsidRDefault="00CA5646">
      <w:pPr>
        <w:keepNext/>
        <w:ind w:firstLine="709"/>
        <w:jc w:val="both"/>
      </w:pPr>
      <w:r>
        <w:t xml:space="preserve">Материал по теме «доли трафика выборки и слагаемые </w:t>
      </w:r>
      <w:r>
        <w:rPr>
          <w:i/>
        </w:rPr>
        <w:t>HHI</w:t>
      </w:r>
      <w:r>
        <w:t>» систематизирован в таблице 20.</w:t>
      </w:r>
    </w:p>
    <w:p w14:paraId="1F316C6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1488"/>
        <w:gridCol w:w="1247"/>
        <w:gridCol w:w="1531"/>
        <w:gridCol w:w="1488"/>
        <w:gridCol w:w="1531"/>
      </w:tblGrid>
      <w:tr w:rsidR="006F5B51" w14:paraId="74378E0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461876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88" w:type="dxa"/>
            <w:vAlign w:val="center"/>
          </w:tcPr>
          <w:p w14:paraId="33951F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247" w:type="dxa"/>
            <w:vAlign w:val="center"/>
          </w:tcPr>
          <w:p w14:paraId="7AE57C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531" w:type="dxa"/>
            <w:vAlign w:val="center"/>
          </w:tcPr>
          <w:p w14:paraId="50ED3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488" w:type="dxa"/>
            <w:vAlign w:val="center"/>
          </w:tcPr>
          <w:p w14:paraId="38952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31" w:type="dxa"/>
            <w:vAlign w:val="center"/>
          </w:tcPr>
          <w:p w14:paraId="4C159D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755E94C9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1250C8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88" w:type="dxa"/>
            <w:vAlign w:val="center"/>
          </w:tcPr>
          <w:p w14:paraId="402BE9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247" w:type="dxa"/>
            <w:vAlign w:val="center"/>
          </w:tcPr>
          <w:p w14:paraId="6FB33A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531" w:type="dxa"/>
            <w:vAlign w:val="center"/>
          </w:tcPr>
          <w:p w14:paraId="49DCD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488" w:type="dxa"/>
            <w:vAlign w:val="center"/>
          </w:tcPr>
          <w:p w14:paraId="384CDF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531" w:type="dxa"/>
            <w:vAlign w:val="center"/>
          </w:tcPr>
          <w:p w14:paraId="7815B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4169D284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487EE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88" w:type="dxa"/>
            <w:vAlign w:val="center"/>
          </w:tcPr>
          <w:p w14:paraId="475E4D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247" w:type="dxa"/>
            <w:vAlign w:val="center"/>
          </w:tcPr>
          <w:p w14:paraId="07DA1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531" w:type="dxa"/>
            <w:vAlign w:val="center"/>
          </w:tcPr>
          <w:p w14:paraId="558B6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488" w:type="dxa"/>
            <w:vAlign w:val="center"/>
          </w:tcPr>
          <w:p w14:paraId="5FE913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531" w:type="dxa"/>
            <w:vAlign w:val="center"/>
          </w:tcPr>
          <w:p w14:paraId="0BA48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7EE1B8B8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13BDE0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88" w:type="dxa"/>
            <w:vAlign w:val="center"/>
          </w:tcPr>
          <w:p w14:paraId="7667E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247" w:type="dxa"/>
            <w:vAlign w:val="center"/>
          </w:tcPr>
          <w:p w14:paraId="0C542A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531" w:type="dxa"/>
            <w:vAlign w:val="center"/>
          </w:tcPr>
          <w:p w14:paraId="13E4B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488" w:type="dxa"/>
            <w:vAlign w:val="center"/>
          </w:tcPr>
          <w:p w14:paraId="476888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531" w:type="dxa"/>
            <w:vAlign w:val="center"/>
          </w:tcPr>
          <w:p w14:paraId="10469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3F1D6E06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34786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88" w:type="dxa"/>
            <w:vAlign w:val="center"/>
          </w:tcPr>
          <w:p w14:paraId="096D8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247" w:type="dxa"/>
            <w:vAlign w:val="center"/>
          </w:tcPr>
          <w:p w14:paraId="4A910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531" w:type="dxa"/>
            <w:vAlign w:val="center"/>
          </w:tcPr>
          <w:p w14:paraId="37F006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88" w:type="dxa"/>
            <w:vAlign w:val="center"/>
          </w:tcPr>
          <w:p w14:paraId="0E239E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531" w:type="dxa"/>
            <w:vAlign w:val="center"/>
          </w:tcPr>
          <w:p w14:paraId="077F70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604577C1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6712C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88" w:type="dxa"/>
            <w:vAlign w:val="center"/>
          </w:tcPr>
          <w:p w14:paraId="55AF5A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47" w:type="dxa"/>
            <w:vAlign w:val="center"/>
          </w:tcPr>
          <w:p w14:paraId="43312A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502872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488" w:type="dxa"/>
            <w:vAlign w:val="center"/>
          </w:tcPr>
          <w:p w14:paraId="3ABF3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54767A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6410145B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57E9E0D1" w14:textId="77777777" w:rsidR="0040272C" w:rsidRDefault="00CA5646">
      <w:pPr>
        <w:keepNext/>
        <w:ind w:firstLine="709"/>
        <w:jc w:val="both"/>
      </w:pPr>
      <w:r>
        <w:t>Данные по теме «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концентрации» приведены в таблице 21.</w:t>
      </w:r>
    </w:p>
    <w:p w14:paraId="42629222" w14:textId="77777777" w:rsidR="00CB4FB5" w:rsidRDefault="00CB4FB5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6"/>
        <w:gridCol w:w="2071"/>
        <w:gridCol w:w="2738"/>
      </w:tblGrid>
      <w:tr w:rsidR="006F5B51" w14:paraId="66EBC8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6" w:type="dxa"/>
            <w:vAlign w:val="center"/>
          </w:tcPr>
          <w:p w14:paraId="5A8D0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1" w:type="dxa"/>
            <w:vAlign w:val="center"/>
          </w:tcPr>
          <w:p w14:paraId="6F0126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738" w:type="dxa"/>
            <w:vAlign w:val="center"/>
          </w:tcPr>
          <w:p w14:paraId="1A2DB7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44920EBF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7E6A6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2071" w:type="dxa"/>
            <w:vAlign w:val="center"/>
          </w:tcPr>
          <w:p w14:paraId="520025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738" w:type="dxa"/>
            <w:vAlign w:val="center"/>
          </w:tcPr>
          <w:p w14:paraId="6AA7DB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120ADAF1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324C8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2071" w:type="dxa"/>
            <w:vAlign w:val="center"/>
          </w:tcPr>
          <w:p w14:paraId="3C8748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738" w:type="dxa"/>
            <w:vAlign w:val="center"/>
          </w:tcPr>
          <w:p w14:paraId="2CE61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5EB8E815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57E1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2071" w:type="dxa"/>
            <w:vAlign w:val="center"/>
          </w:tcPr>
          <w:p w14:paraId="121E08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738" w:type="dxa"/>
            <w:vAlign w:val="center"/>
          </w:tcPr>
          <w:p w14:paraId="254B8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59A699AE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76AC5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2071" w:type="dxa"/>
            <w:vAlign w:val="center"/>
          </w:tcPr>
          <w:p w14:paraId="4B9D48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738" w:type="dxa"/>
            <w:vAlign w:val="center"/>
          </w:tcPr>
          <w:p w14:paraId="6BF2B8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0311B47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676292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2071" w:type="dxa"/>
            <w:vAlign w:val="center"/>
          </w:tcPr>
          <w:p w14:paraId="4BA7E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738" w:type="dxa"/>
            <w:vAlign w:val="center"/>
          </w:tcPr>
          <w:p w14:paraId="027FE9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76F028F7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>CR3/CR5/HHI</w:t>
      </w:r>
      <w:r>
        <w:rPr>
          <w:iCs/>
        </w:rPr>
        <w:t xml:space="preserve"> </w:t>
      </w:r>
      <w:r>
        <w:t>нет – лист добавлен в рабочей копии (Р-42).</w:t>
      </w:r>
    </w:p>
    <w:p w14:paraId="76608914" w14:textId="77777777" w:rsidR="0040272C" w:rsidRDefault="00CA5646">
      <w:pPr>
        <w:keepNext/>
        <w:ind w:firstLine="709"/>
        <w:jc w:val="both"/>
      </w:pPr>
      <w:r>
        <w:lastRenderedPageBreak/>
        <w:t xml:space="preserve">Наглядно тема «визиты доменов выборки </w:t>
      </w:r>
      <w:r>
        <w:rPr>
          <w:i/>
        </w:rPr>
        <w:t>Similarweb</w:t>
      </w:r>
      <w:r>
        <w:t>, в месяц» отражена на рисунке 6.</w:t>
      </w:r>
    </w:p>
    <w:p w14:paraId="7077AFEF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0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564C7" w14:textId="77777777" w:rsidR="00CB4FB5" w:rsidRDefault="00CB4FB5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7617F0FE" w14:textId="77777777" w:rsidR="0040272C" w:rsidRDefault="00CA5646">
      <w:pPr>
        <w:ind w:firstLine="709"/>
        <w:jc w:val="both"/>
      </w:pPr>
      <w:r>
        <w:t xml:space="preserve">Наибольшее число визитов у </w:t>
      </w:r>
      <w:r>
        <w:rPr>
          <w:i/>
        </w:rPr>
        <w:t>app.diagrams.net</w:t>
      </w:r>
      <w:r>
        <w:t xml:space="preserve"> (86,6 % визитов выборки), наименьшее – у </w:t>
      </w:r>
      <w:r>
        <w:rPr>
          <w:i/>
        </w:rPr>
        <w:t>mermaidchart.com</w:t>
      </w:r>
      <w:r>
        <w:t xml:space="preserve">. Синим выделен единственный домен, подтвержденный скриншотом, – </w:t>
      </w:r>
      <w:r>
        <w:rPr>
          <w:i/>
        </w:rPr>
        <w:t>plantuml.com</w:t>
      </w:r>
      <w:r>
        <w:t>; из-за логарифмической шкалы разрыв между доменами визуально сглажен.</w:t>
      </w:r>
    </w:p>
    <w:p w14:paraId="0F854427" w14:textId="77777777" w:rsidR="0040272C" w:rsidRDefault="00CA5646">
      <w:pPr>
        <w:keepNext/>
        <w:spacing w:before="360"/>
        <w:ind w:firstLine="709"/>
        <w:jc w:val="both"/>
      </w:pPr>
      <w:r>
        <w:t>Тема «доли доменов в суммарных визитах выборки» показана на рисунке 7.</w:t>
      </w:r>
    </w:p>
    <w:p w14:paraId="069433A9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10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E834D" w14:textId="77777777" w:rsidR="00CB4FB5" w:rsidRDefault="00CB4FB5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3C5027EB" w14:textId="77777777" w:rsidR="0040272C" w:rsidRDefault="00CA5646">
      <w:pPr>
        <w:ind w:firstLine="709"/>
        <w:jc w:val="both"/>
      </w:pPr>
      <w:r>
        <w:lastRenderedPageBreak/>
        <w:t xml:space="preserve">Доли распределены крайне неравномерно: </w:t>
      </w:r>
      <w:r>
        <w:rPr>
          <w:i/>
        </w:rPr>
        <w:t>app.diagrams.net</w:t>
      </w:r>
      <w:r>
        <w:t xml:space="preserve"> занимает подавляющую часть визитов, </w:t>
      </w:r>
      <w:r>
        <w:rPr>
          <w:i/>
        </w:rPr>
        <w:t>eraser.io</w:t>
      </w:r>
      <w:r>
        <w:t xml:space="preserve"> и </w:t>
      </w:r>
      <w:r>
        <w:rPr>
          <w:i/>
        </w:rPr>
        <w:t>plantuml.com</w:t>
      </w:r>
      <w:r>
        <w:t xml:space="preserve"> имеют небольшие доли, </w:t>
      </w:r>
      <w:r>
        <w:rPr>
          <w:i/>
        </w:rPr>
        <w:t>mermaidchart.com</w:t>
      </w:r>
      <w:r>
        <w:t xml:space="preserve"> – менее процента. В заголовке рисунка концентрация оценена как высокая.</w:t>
      </w:r>
    </w:p>
    <w:p w14:paraId="6A18417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Каналы, география и поисковые запросы</w:t>
      </w:r>
    </w:p>
    <w:p w14:paraId="3F93EC3D" w14:textId="77777777" w:rsidR="0040272C" w:rsidRDefault="00CA5646">
      <w:pPr>
        <w:keepNext/>
        <w:ind w:firstLine="709"/>
        <w:jc w:val="both"/>
      </w:pPr>
      <w:r>
        <w:t>Сведения по теме «лист 03_Каналы: канальная структура» сведены в таблицу 22.</w:t>
      </w:r>
    </w:p>
    <w:p w14:paraId="28DAA59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2541"/>
        <w:gridCol w:w="2006"/>
        <w:gridCol w:w="1864"/>
        <w:gridCol w:w="1534"/>
      </w:tblGrid>
      <w:tr w:rsidR="006F5B51" w14:paraId="3E4E30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671086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541" w:type="dxa"/>
            <w:vAlign w:val="center"/>
          </w:tcPr>
          <w:p w14:paraId="001214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006" w:type="dxa"/>
            <w:vAlign w:val="center"/>
          </w:tcPr>
          <w:p w14:paraId="50ADA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1864" w:type="dxa"/>
            <w:vAlign w:val="center"/>
          </w:tcPr>
          <w:p w14:paraId="30D754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534" w:type="dxa"/>
            <w:vAlign w:val="center"/>
          </w:tcPr>
          <w:p w14:paraId="4FCB1E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18998C31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8AEFC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541" w:type="dxa"/>
            <w:vAlign w:val="center"/>
          </w:tcPr>
          <w:p w14:paraId="4C169A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1A2B02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F0C94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209BEB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7E34F5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5A3F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0E3F6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006" w:type="dxa"/>
            <w:vAlign w:val="center"/>
          </w:tcPr>
          <w:p w14:paraId="312D2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1864" w:type="dxa"/>
            <w:vAlign w:val="center"/>
          </w:tcPr>
          <w:p w14:paraId="2D4A11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534" w:type="dxa"/>
            <w:vAlign w:val="center"/>
          </w:tcPr>
          <w:p w14:paraId="0D9FD6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FB3E67C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7668AE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541" w:type="dxa"/>
            <w:vAlign w:val="center"/>
          </w:tcPr>
          <w:p w14:paraId="28EDE2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490FF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0382A0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4558E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FDF9109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339E3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541" w:type="dxa"/>
            <w:vAlign w:val="center"/>
          </w:tcPr>
          <w:p w14:paraId="56D787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57D1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BDF3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4E084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C29D342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ECBD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5D618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02C55E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68CA9A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3F86A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2E5759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B9A5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541" w:type="dxa"/>
            <w:vAlign w:val="center"/>
          </w:tcPr>
          <w:p w14:paraId="4AD01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B4EA0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026792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5A6515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DCA826" w14:textId="77777777" w:rsidR="00CB4FB5" w:rsidRDefault="00CB4FB5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>Email/Mail</w:t>
      </w:r>
      <w:r>
        <w:rPr>
          <w:iCs/>
        </w:rPr>
        <w:t xml:space="preserve">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72B9D89" w14:textId="77777777" w:rsidR="00CB4FB5" w:rsidRDefault="00CB4FB5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</w:t>
      </w:r>
      <w:r>
        <w:lastRenderedPageBreak/>
        <w:t xml:space="preserve">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7F47618A" w14:textId="77777777" w:rsidR="0040272C" w:rsidRDefault="00CA5646">
      <w:pPr>
        <w:keepNext/>
        <w:ind w:firstLine="709"/>
        <w:jc w:val="both"/>
      </w:pPr>
      <w:r>
        <w:t>В таблице 23 представлены данные по теме «вордстат, вкладка «Регионы», запрос «</w:t>
      </w:r>
      <w:r>
        <w:rPr>
          <w:i/>
        </w:rPr>
        <w:t>plantuml</w:t>
      </w:r>
      <w:r>
        <w:t>», окно 29.08.2026–27.09.2026».</w:t>
      </w:r>
    </w:p>
    <w:p w14:paraId="7075E3FD" w14:textId="77777777" w:rsidR="00CB4FB5" w:rsidRDefault="00CB4FB5">
      <w:pPr>
        <w:pStyle w:val="a0"/>
        <w:keepNext/>
        <w:spacing w:before="360"/>
      </w:pPr>
      <w:r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749"/>
        <w:gridCol w:w="3535"/>
      </w:tblGrid>
      <w:tr w:rsidR="006F5B51" w14:paraId="700C31B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0" w:type="dxa"/>
            <w:vAlign w:val="center"/>
          </w:tcPr>
          <w:p w14:paraId="75B86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49" w:type="dxa"/>
            <w:vAlign w:val="center"/>
          </w:tcPr>
          <w:p w14:paraId="3D6128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5" w:type="dxa"/>
            <w:vAlign w:val="center"/>
          </w:tcPr>
          <w:p w14:paraId="534A9A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0AEB775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1EDBF0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9" w:type="dxa"/>
            <w:vAlign w:val="center"/>
          </w:tcPr>
          <w:p w14:paraId="769CBF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5" w:type="dxa"/>
            <w:vAlign w:val="center"/>
          </w:tcPr>
          <w:p w14:paraId="765A8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69EEB037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64E6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49" w:type="dxa"/>
            <w:vAlign w:val="center"/>
          </w:tcPr>
          <w:p w14:paraId="09444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5" w:type="dxa"/>
            <w:vAlign w:val="center"/>
          </w:tcPr>
          <w:p w14:paraId="1BF39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0276BD40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4EB0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9" w:type="dxa"/>
            <w:vAlign w:val="center"/>
          </w:tcPr>
          <w:p w14:paraId="482D4E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5" w:type="dxa"/>
            <w:vAlign w:val="center"/>
          </w:tcPr>
          <w:p w14:paraId="0D1F3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164337EF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046E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9" w:type="dxa"/>
            <w:vAlign w:val="center"/>
          </w:tcPr>
          <w:p w14:paraId="5C3201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5" w:type="dxa"/>
            <w:vAlign w:val="center"/>
          </w:tcPr>
          <w:p w14:paraId="05728A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2322B7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BC58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49" w:type="dxa"/>
            <w:vAlign w:val="center"/>
          </w:tcPr>
          <w:p w14:paraId="54358D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5" w:type="dxa"/>
            <w:vAlign w:val="center"/>
          </w:tcPr>
          <w:p w14:paraId="25763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74309257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19BAC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49" w:type="dxa"/>
            <w:vAlign w:val="center"/>
          </w:tcPr>
          <w:p w14:paraId="2DF2A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5" w:type="dxa"/>
            <w:vAlign w:val="center"/>
          </w:tcPr>
          <w:p w14:paraId="507D5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066AFA90" w14:textId="77777777" w:rsidR="0040272C" w:rsidRDefault="00CA5646">
      <w:pPr>
        <w:spacing w:before="360"/>
        <w:ind w:firstLine="709"/>
        <w:jc w:val="both"/>
      </w:pPr>
      <w:r>
        <w:t>По числу запросов лидирует Россия (7 874), по индексу интереса – Минск (255,54). Индекс Беларуси (118,12) выше, чем у России (103,04), несмотря на заметно меньшее число запросов (170).</w:t>
      </w:r>
    </w:p>
    <w:p w14:paraId="511B099A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«лист 04_География: шаблонный расчет и корректный вариант» систематизирован в таблице 24.</w:t>
      </w:r>
    </w:p>
    <w:p w14:paraId="154C47FE" w14:textId="77777777" w:rsidR="00CB4FB5" w:rsidRDefault="00CB4FB5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7"/>
        <w:gridCol w:w="1255"/>
        <w:gridCol w:w="1273"/>
        <w:gridCol w:w="1271"/>
        <w:gridCol w:w="1725"/>
        <w:gridCol w:w="1684"/>
      </w:tblGrid>
      <w:tr w:rsidR="006F5B51" w14:paraId="2CB08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6" w:type="dxa"/>
            <w:vAlign w:val="center"/>
          </w:tcPr>
          <w:p w14:paraId="2A729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255" w:type="dxa"/>
            <w:vAlign w:val="center"/>
          </w:tcPr>
          <w:p w14:paraId="08F4E0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73" w:type="dxa"/>
            <w:vAlign w:val="center"/>
          </w:tcPr>
          <w:p w14:paraId="355EEA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1" w:type="dxa"/>
            <w:vAlign w:val="center"/>
          </w:tcPr>
          <w:p w14:paraId="1566B9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725" w:type="dxa"/>
            <w:vAlign w:val="center"/>
          </w:tcPr>
          <w:p w14:paraId="20DC8B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684" w:type="dxa"/>
            <w:vAlign w:val="center"/>
          </w:tcPr>
          <w:p w14:paraId="47E4B9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1551DD9D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0B6355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255" w:type="dxa"/>
            <w:vAlign w:val="center"/>
          </w:tcPr>
          <w:p w14:paraId="7CD88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73" w:type="dxa"/>
            <w:vAlign w:val="center"/>
          </w:tcPr>
          <w:p w14:paraId="19344F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1" w:type="dxa"/>
            <w:vAlign w:val="center"/>
          </w:tcPr>
          <w:p w14:paraId="06C82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725" w:type="dxa"/>
            <w:vAlign w:val="center"/>
          </w:tcPr>
          <w:p w14:paraId="48075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684" w:type="dxa"/>
            <w:vAlign w:val="center"/>
          </w:tcPr>
          <w:p w14:paraId="5C827F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69A63403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00AF7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255" w:type="dxa"/>
            <w:vAlign w:val="center"/>
          </w:tcPr>
          <w:p w14:paraId="678613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73" w:type="dxa"/>
            <w:vAlign w:val="center"/>
          </w:tcPr>
          <w:p w14:paraId="1DA9BD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1" w:type="dxa"/>
            <w:vAlign w:val="center"/>
          </w:tcPr>
          <w:p w14:paraId="13DBA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725" w:type="dxa"/>
            <w:vAlign w:val="center"/>
          </w:tcPr>
          <w:p w14:paraId="6BE39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684" w:type="dxa"/>
            <w:vAlign w:val="center"/>
          </w:tcPr>
          <w:p w14:paraId="15C96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6B52C21F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28265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255" w:type="dxa"/>
            <w:vAlign w:val="center"/>
          </w:tcPr>
          <w:p w14:paraId="6231C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73" w:type="dxa"/>
            <w:vAlign w:val="center"/>
          </w:tcPr>
          <w:p w14:paraId="2AA9F9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1" w:type="dxa"/>
            <w:vAlign w:val="center"/>
          </w:tcPr>
          <w:p w14:paraId="55CBB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725" w:type="dxa"/>
            <w:vAlign w:val="center"/>
          </w:tcPr>
          <w:p w14:paraId="04141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684" w:type="dxa"/>
            <w:vAlign w:val="center"/>
          </w:tcPr>
          <w:p w14:paraId="121FD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6902D6C9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60EE04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255" w:type="dxa"/>
            <w:vAlign w:val="center"/>
          </w:tcPr>
          <w:p w14:paraId="263A9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73" w:type="dxa"/>
            <w:vAlign w:val="center"/>
          </w:tcPr>
          <w:p w14:paraId="30E6BB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1" w:type="dxa"/>
            <w:vAlign w:val="center"/>
          </w:tcPr>
          <w:p w14:paraId="1EA4B2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725" w:type="dxa"/>
            <w:vAlign w:val="center"/>
          </w:tcPr>
          <w:p w14:paraId="2F65B0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684" w:type="dxa"/>
            <w:vAlign w:val="center"/>
          </w:tcPr>
          <w:p w14:paraId="6B3846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2CF6C2D9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</w:t>
      </w:r>
      <w:r>
        <w:lastRenderedPageBreak/>
        <w:t>шаблона (≥ 0,35 / ≥ 0,15) для малых долей всегда «низкий» и в выводах не используется.</w:t>
      </w:r>
    </w:p>
    <w:p w14:paraId="119DD2E8" w14:textId="77777777" w:rsidR="0040272C" w:rsidRDefault="00CA5646">
      <w:pPr>
        <w:keepNext/>
        <w:ind w:firstLine="709"/>
        <w:jc w:val="both"/>
      </w:pPr>
      <w:r>
        <w:t>Данные по теме «лист 05_Запросы: типы намерений и индекс коммерческого интереса» приведены в таблице 25.</w:t>
      </w:r>
    </w:p>
    <w:p w14:paraId="6EB0BA1D" w14:textId="77777777" w:rsidR="00CB4FB5" w:rsidRDefault="00CB4FB5">
      <w:pPr>
        <w:pStyle w:val="a0"/>
        <w:keepNext/>
        <w:spacing w:before="360"/>
      </w:pPr>
      <w: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0"/>
        <w:gridCol w:w="918"/>
        <w:gridCol w:w="918"/>
        <w:gridCol w:w="1667"/>
        <w:gridCol w:w="964"/>
        <w:gridCol w:w="1106"/>
        <w:gridCol w:w="1105"/>
        <w:gridCol w:w="1667"/>
      </w:tblGrid>
      <w:tr w:rsidR="006F5B51" w14:paraId="3ABAA7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1" w:type="dxa"/>
            <w:vAlign w:val="center"/>
          </w:tcPr>
          <w:p w14:paraId="0CE0CE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8" w:type="dxa"/>
            <w:vAlign w:val="center"/>
          </w:tcPr>
          <w:p w14:paraId="2758B7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18" w:type="dxa"/>
            <w:vAlign w:val="center"/>
          </w:tcPr>
          <w:p w14:paraId="117E9F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41C1BC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964" w:type="dxa"/>
            <w:vAlign w:val="center"/>
          </w:tcPr>
          <w:p w14:paraId="406725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106" w:type="dxa"/>
            <w:vAlign w:val="center"/>
          </w:tcPr>
          <w:p w14:paraId="500904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05" w:type="dxa"/>
            <w:vAlign w:val="center"/>
          </w:tcPr>
          <w:p w14:paraId="04FC0A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541EC0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88950B7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5C872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15E834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18" w:type="dxa"/>
            <w:vAlign w:val="center"/>
          </w:tcPr>
          <w:p w14:paraId="0820D4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67" w:type="dxa"/>
            <w:vAlign w:val="center"/>
          </w:tcPr>
          <w:p w14:paraId="6E8211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0EF73B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DA5B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05" w:type="dxa"/>
            <w:vAlign w:val="center"/>
          </w:tcPr>
          <w:p w14:paraId="19FA92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667" w:type="dxa"/>
            <w:vAlign w:val="center"/>
          </w:tcPr>
          <w:p w14:paraId="3CC0B9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A829567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56EA6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78854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18" w:type="dxa"/>
            <w:vAlign w:val="center"/>
          </w:tcPr>
          <w:p w14:paraId="2C231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67" w:type="dxa"/>
            <w:vAlign w:val="center"/>
          </w:tcPr>
          <w:p w14:paraId="5A519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07150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E080C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05" w:type="dxa"/>
            <w:vAlign w:val="center"/>
          </w:tcPr>
          <w:p w14:paraId="25C47B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667" w:type="dxa"/>
            <w:vAlign w:val="center"/>
          </w:tcPr>
          <w:p w14:paraId="7DC145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261B5D86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EAA8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18" w:type="dxa"/>
            <w:vAlign w:val="center"/>
          </w:tcPr>
          <w:p w14:paraId="6FB77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18" w:type="dxa"/>
            <w:vAlign w:val="center"/>
          </w:tcPr>
          <w:p w14:paraId="6D753C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67" w:type="dxa"/>
            <w:vAlign w:val="center"/>
          </w:tcPr>
          <w:p w14:paraId="458F42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2400B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4B974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05" w:type="dxa"/>
            <w:vAlign w:val="center"/>
          </w:tcPr>
          <w:p w14:paraId="05AE2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667" w:type="dxa"/>
            <w:vAlign w:val="center"/>
          </w:tcPr>
          <w:p w14:paraId="044D57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0F6C1570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02DF9F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18" w:type="dxa"/>
            <w:vAlign w:val="center"/>
          </w:tcPr>
          <w:p w14:paraId="580103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18" w:type="dxa"/>
            <w:vAlign w:val="center"/>
          </w:tcPr>
          <w:p w14:paraId="3A02B5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67" w:type="dxa"/>
            <w:vAlign w:val="center"/>
          </w:tcPr>
          <w:p w14:paraId="150B7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75376D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6A74AA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05" w:type="dxa"/>
            <w:vAlign w:val="center"/>
          </w:tcPr>
          <w:p w14:paraId="18B341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667" w:type="dxa"/>
            <w:vAlign w:val="center"/>
          </w:tcPr>
          <w:p w14:paraId="2FE56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57BF63CD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07F2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18" w:type="dxa"/>
            <w:vAlign w:val="center"/>
          </w:tcPr>
          <w:p w14:paraId="68C7F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18" w:type="dxa"/>
            <w:vAlign w:val="center"/>
          </w:tcPr>
          <w:p w14:paraId="5A7B8A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67" w:type="dxa"/>
            <w:vAlign w:val="center"/>
          </w:tcPr>
          <w:p w14:paraId="508DC3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6992B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3C8B4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05" w:type="dxa"/>
            <w:vAlign w:val="center"/>
          </w:tcPr>
          <w:p w14:paraId="4696D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667" w:type="dxa"/>
            <w:vAlign w:val="center"/>
          </w:tcPr>
          <w:p w14:paraId="230A2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522977D1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6464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18" w:type="dxa"/>
            <w:vAlign w:val="center"/>
          </w:tcPr>
          <w:p w14:paraId="014204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18" w:type="dxa"/>
            <w:vAlign w:val="center"/>
          </w:tcPr>
          <w:p w14:paraId="5CBC68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67" w:type="dxa"/>
            <w:vAlign w:val="center"/>
          </w:tcPr>
          <w:p w14:paraId="42EEC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964" w:type="dxa"/>
            <w:vAlign w:val="center"/>
          </w:tcPr>
          <w:p w14:paraId="5C893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1106" w:type="dxa"/>
            <w:vAlign w:val="center"/>
          </w:tcPr>
          <w:p w14:paraId="17B3F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05" w:type="dxa"/>
            <w:vAlign w:val="center"/>
          </w:tcPr>
          <w:p w14:paraId="6D41CC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667" w:type="dxa"/>
            <w:vAlign w:val="center"/>
          </w:tcPr>
          <w:p w14:paraId="10456B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AF84F23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1BE66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8" w:type="dxa"/>
            <w:vAlign w:val="center"/>
          </w:tcPr>
          <w:p w14:paraId="70A822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18" w:type="dxa"/>
            <w:vAlign w:val="center"/>
          </w:tcPr>
          <w:p w14:paraId="7D4F1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67" w:type="dxa"/>
            <w:vAlign w:val="center"/>
          </w:tcPr>
          <w:p w14:paraId="5F44A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67D2BC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1106" w:type="dxa"/>
            <w:vAlign w:val="center"/>
          </w:tcPr>
          <w:p w14:paraId="1A86A2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05" w:type="dxa"/>
            <w:vAlign w:val="center"/>
          </w:tcPr>
          <w:p w14:paraId="3A0216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667" w:type="dxa"/>
            <w:vAlign w:val="center"/>
          </w:tcPr>
          <w:p w14:paraId="7D352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2300E2EF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740EAFFB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>» сведены в таблицу 26.</w:t>
      </w:r>
    </w:p>
    <w:p w14:paraId="7282231F" w14:textId="77777777" w:rsidR="00CB4FB5" w:rsidRDefault="00CB4FB5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1"/>
        <w:gridCol w:w="2644"/>
        <w:gridCol w:w="1053"/>
        <w:gridCol w:w="3527"/>
      </w:tblGrid>
      <w:tr w:rsidR="006F5B51" w14:paraId="038F312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058A4E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44" w:type="dxa"/>
            <w:vAlign w:val="center"/>
          </w:tcPr>
          <w:p w14:paraId="25F92A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53" w:type="dxa"/>
            <w:vAlign w:val="center"/>
          </w:tcPr>
          <w:p w14:paraId="62EAC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у.е.</w:t>
            </w:r>
          </w:p>
        </w:tc>
        <w:tc>
          <w:tcPr>
            <w:tcW w:w="3527" w:type="dxa"/>
            <w:vAlign w:val="center"/>
          </w:tcPr>
          <w:p w14:paraId="639FC6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D53111B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75DB3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44" w:type="dxa"/>
            <w:vAlign w:val="center"/>
          </w:tcPr>
          <w:p w14:paraId="50C5E6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5322F2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27" w:type="dxa"/>
            <w:vAlign w:val="center"/>
          </w:tcPr>
          <w:p w14:paraId="7EBCD5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35D7AEB6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6C40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44" w:type="dxa"/>
            <w:vAlign w:val="center"/>
          </w:tcPr>
          <w:p w14:paraId="08435C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1B2F2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27" w:type="dxa"/>
            <w:vAlign w:val="center"/>
          </w:tcPr>
          <w:p w14:paraId="7B7796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042C132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E564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44" w:type="dxa"/>
            <w:vAlign w:val="center"/>
          </w:tcPr>
          <w:p w14:paraId="404674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69DDD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27" w:type="dxa"/>
            <w:vAlign w:val="center"/>
          </w:tcPr>
          <w:p w14:paraId="7E1A4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987B6A5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BFA8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44" w:type="dxa"/>
            <w:vAlign w:val="center"/>
          </w:tcPr>
          <w:p w14:paraId="45E850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7C6C35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27" w:type="dxa"/>
            <w:vAlign w:val="center"/>
          </w:tcPr>
          <w:p w14:paraId="5E4F0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18E427F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06768D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44" w:type="dxa"/>
            <w:vAlign w:val="center"/>
          </w:tcPr>
          <w:p w14:paraId="0D2875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53" w:type="dxa"/>
            <w:vAlign w:val="center"/>
          </w:tcPr>
          <w:p w14:paraId="6431D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27" w:type="dxa"/>
            <w:vAlign w:val="center"/>
          </w:tcPr>
          <w:p w14:paraId="66D842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13EB2A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1999B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44" w:type="dxa"/>
            <w:vAlign w:val="center"/>
          </w:tcPr>
          <w:p w14:paraId="38C7D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53" w:type="dxa"/>
            <w:vAlign w:val="center"/>
          </w:tcPr>
          <w:p w14:paraId="661592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27" w:type="dxa"/>
            <w:vAlign w:val="center"/>
          </w:tcPr>
          <w:p w14:paraId="64AD8E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0D58D1EB" w14:textId="77777777" w:rsidR="00CB4FB5" w:rsidRDefault="00CB4FB5">
      <w:pPr>
        <w:pStyle w:val="a0"/>
        <w:spacing w:before="360"/>
        <w:ind w:firstLine="709"/>
        <w:jc w:val="both"/>
      </w:pPr>
      <w: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у.е.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2379D3A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2.3.5 Расчет объема по </w:t>
      </w:r>
      <w:r>
        <w:rPr>
          <w:b/>
          <w:iCs/>
        </w:rPr>
        <w:t>SW-X</w:t>
      </w:r>
    </w:p>
    <w:p w14:paraId="13B978C0" w14:textId="77777777" w:rsidR="0040272C" w:rsidRDefault="00CA5646">
      <w:pPr>
        <w:keepNext/>
        <w:ind w:firstLine="709"/>
        <w:jc w:val="both"/>
      </w:pPr>
      <w:r>
        <w:t>В таблице 27 представлены данные по теме «лист 01_Параметры: значения до и после исправления формул».</w:t>
      </w:r>
    </w:p>
    <w:p w14:paraId="4D5A116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9"/>
        <w:gridCol w:w="3388"/>
        <w:gridCol w:w="1678"/>
      </w:tblGrid>
      <w:tr w:rsidR="006F5B51" w14:paraId="454C63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8" w:type="dxa"/>
            <w:vAlign w:val="center"/>
          </w:tcPr>
          <w:p w14:paraId="13596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88" w:type="dxa"/>
            <w:vAlign w:val="center"/>
          </w:tcPr>
          <w:p w14:paraId="6916B9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678" w:type="dxa"/>
            <w:vAlign w:val="center"/>
          </w:tcPr>
          <w:p w14:paraId="27CB82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461C557F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1E9D05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88" w:type="dxa"/>
            <w:vAlign w:val="center"/>
          </w:tcPr>
          <w:p w14:paraId="08E957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8" w:type="dxa"/>
            <w:vAlign w:val="center"/>
          </w:tcPr>
          <w:p w14:paraId="7AC3D7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34D3456F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4808C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88" w:type="dxa"/>
            <w:vAlign w:val="center"/>
          </w:tcPr>
          <w:p w14:paraId="13C7F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678" w:type="dxa"/>
            <w:vAlign w:val="center"/>
          </w:tcPr>
          <w:p w14:paraId="7A088B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59BA6C2A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281B8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88" w:type="dxa"/>
            <w:vAlign w:val="center"/>
          </w:tcPr>
          <w:p w14:paraId="422BE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678" w:type="dxa"/>
            <w:vAlign w:val="center"/>
          </w:tcPr>
          <w:p w14:paraId="29E88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5DB7F089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5FD47B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88" w:type="dxa"/>
            <w:vAlign w:val="center"/>
          </w:tcPr>
          <w:p w14:paraId="7591A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678" w:type="dxa"/>
            <w:vAlign w:val="center"/>
          </w:tcPr>
          <w:p w14:paraId="6EBCD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0D4DC7F7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493A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88" w:type="dxa"/>
            <w:vAlign w:val="center"/>
          </w:tcPr>
          <w:p w14:paraId="5F2B7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678" w:type="dxa"/>
            <w:vAlign w:val="center"/>
          </w:tcPr>
          <w:p w14:paraId="228CC4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7BFD0041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33FFC04A" w14:textId="77777777" w:rsidR="0040272C" w:rsidRDefault="00CA5646">
      <w:pPr>
        <w:keepNext/>
        <w:ind w:firstLine="709"/>
        <w:jc w:val="both"/>
      </w:pPr>
      <w:r>
        <w:lastRenderedPageBreak/>
        <w:t>Материал по теме «лист 06_Воронка_сценарии: рыночный объем по сценариям» систематизирован в таблице 28.</w:t>
      </w:r>
    </w:p>
    <w:p w14:paraId="7580A854" w14:textId="77777777" w:rsidR="00CB4FB5" w:rsidRDefault="00CB4FB5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4"/>
        <w:gridCol w:w="791"/>
        <w:gridCol w:w="1113"/>
        <w:gridCol w:w="822"/>
        <w:gridCol w:w="680"/>
        <w:gridCol w:w="629"/>
        <w:gridCol w:w="709"/>
        <w:gridCol w:w="1112"/>
        <w:gridCol w:w="1193"/>
        <w:gridCol w:w="1112"/>
      </w:tblGrid>
      <w:tr w:rsidR="006F5B51" w14:paraId="28D6F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3" w:type="dxa"/>
            <w:vAlign w:val="center"/>
          </w:tcPr>
          <w:p w14:paraId="63C689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90" w:type="dxa"/>
            <w:vAlign w:val="center"/>
          </w:tcPr>
          <w:p w14:paraId="52908F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12" w:type="dxa"/>
            <w:vAlign w:val="center"/>
          </w:tcPr>
          <w:p w14:paraId="0EDEE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822" w:type="dxa"/>
            <w:vAlign w:val="center"/>
          </w:tcPr>
          <w:p w14:paraId="174D9F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17E0C7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29" w:type="dxa"/>
            <w:vAlign w:val="center"/>
          </w:tcPr>
          <w:p w14:paraId="254537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09" w:type="dxa"/>
            <w:vAlign w:val="center"/>
          </w:tcPr>
          <w:p w14:paraId="6B78A2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12" w:type="dxa"/>
            <w:vAlign w:val="center"/>
          </w:tcPr>
          <w:p w14:paraId="0DEBF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193" w:type="dxa"/>
            <w:vAlign w:val="center"/>
          </w:tcPr>
          <w:p w14:paraId="308B5B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2" w:type="dxa"/>
            <w:vAlign w:val="center"/>
          </w:tcPr>
          <w:p w14:paraId="6D491C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88D510A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5A0426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790" w:type="dxa"/>
            <w:vAlign w:val="center"/>
          </w:tcPr>
          <w:p w14:paraId="6C51D7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12" w:type="dxa"/>
            <w:vAlign w:val="center"/>
          </w:tcPr>
          <w:p w14:paraId="1AC600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822" w:type="dxa"/>
            <w:vAlign w:val="center"/>
          </w:tcPr>
          <w:p w14:paraId="392053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680" w:type="dxa"/>
            <w:vAlign w:val="center"/>
          </w:tcPr>
          <w:p w14:paraId="283BEF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29" w:type="dxa"/>
            <w:vAlign w:val="center"/>
          </w:tcPr>
          <w:p w14:paraId="1E6505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24A2FF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C2D7D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193" w:type="dxa"/>
            <w:vAlign w:val="center"/>
          </w:tcPr>
          <w:p w14:paraId="1827B7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12" w:type="dxa"/>
            <w:vAlign w:val="center"/>
          </w:tcPr>
          <w:p w14:paraId="46B8BF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01B2EFC7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206AC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790" w:type="dxa"/>
            <w:vAlign w:val="center"/>
          </w:tcPr>
          <w:p w14:paraId="3BDC9B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12" w:type="dxa"/>
            <w:vAlign w:val="center"/>
          </w:tcPr>
          <w:p w14:paraId="193965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822" w:type="dxa"/>
            <w:vAlign w:val="center"/>
          </w:tcPr>
          <w:p w14:paraId="49F44E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680" w:type="dxa"/>
            <w:vAlign w:val="center"/>
          </w:tcPr>
          <w:p w14:paraId="3C6516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29" w:type="dxa"/>
            <w:vAlign w:val="center"/>
          </w:tcPr>
          <w:p w14:paraId="0D2DA0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2A6D41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3C8192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193" w:type="dxa"/>
            <w:vAlign w:val="center"/>
          </w:tcPr>
          <w:p w14:paraId="51DD90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12" w:type="dxa"/>
            <w:vAlign w:val="center"/>
          </w:tcPr>
          <w:p w14:paraId="3BFA05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305F08C3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48A54F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790" w:type="dxa"/>
            <w:vAlign w:val="center"/>
          </w:tcPr>
          <w:p w14:paraId="08EF7E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12" w:type="dxa"/>
            <w:vAlign w:val="center"/>
          </w:tcPr>
          <w:p w14:paraId="66E3BA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822" w:type="dxa"/>
            <w:vAlign w:val="center"/>
          </w:tcPr>
          <w:p w14:paraId="49816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680" w:type="dxa"/>
            <w:vAlign w:val="center"/>
          </w:tcPr>
          <w:p w14:paraId="05943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29" w:type="dxa"/>
            <w:vAlign w:val="center"/>
          </w:tcPr>
          <w:p w14:paraId="22B45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09" w:type="dxa"/>
            <w:vAlign w:val="center"/>
          </w:tcPr>
          <w:p w14:paraId="7C853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D9EC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193" w:type="dxa"/>
            <w:vAlign w:val="center"/>
          </w:tcPr>
          <w:p w14:paraId="6E64A2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12" w:type="dxa"/>
            <w:vAlign w:val="center"/>
          </w:tcPr>
          <w:p w14:paraId="25B51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48DFDD88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у.е.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4F428931" w14:textId="77777777" w:rsidR="0040272C" w:rsidRDefault="00CA5646">
      <w:pPr>
        <w:keepNext/>
        <w:ind w:firstLine="709"/>
        <w:jc w:val="both"/>
      </w:pPr>
      <w:r>
        <w:t>Данные по теме «достижимая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  <w:r>
        <w:t>» приведены в таблице 29.</w:t>
      </w:r>
    </w:p>
    <w:p w14:paraId="4695EE06" w14:textId="77777777" w:rsidR="00CB4FB5" w:rsidRDefault="00CB4FB5">
      <w:pPr>
        <w:pStyle w:val="a0"/>
        <w:keepNext/>
        <w:spacing w:before="360"/>
      </w:pPr>
      <w:r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544"/>
        <w:gridCol w:w="1898"/>
        <w:gridCol w:w="2815"/>
      </w:tblGrid>
      <w:tr w:rsidR="006F5B51" w14:paraId="1A92E8B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00D932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544" w:type="dxa"/>
            <w:vAlign w:val="center"/>
          </w:tcPr>
          <w:p w14:paraId="2764B6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8" w:type="dxa"/>
            <w:vAlign w:val="center"/>
          </w:tcPr>
          <w:p w14:paraId="5DAF25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2815" w:type="dxa"/>
            <w:vAlign w:val="center"/>
          </w:tcPr>
          <w:p w14:paraId="233DF2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3503AA6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0F61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44" w:type="dxa"/>
            <w:vAlign w:val="center"/>
          </w:tcPr>
          <w:p w14:paraId="4C6E38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98" w:type="dxa"/>
            <w:vAlign w:val="center"/>
          </w:tcPr>
          <w:p w14:paraId="3B8901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815" w:type="dxa"/>
            <w:vAlign w:val="center"/>
          </w:tcPr>
          <w:p w14:paraId="1218FA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7A16DDB4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7E6ED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44" w:type="dxa"/>
            <w:vAlign w:val="center"/>
          </w:tcPr>
          <w:p w14:paraId="11262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98" w:type="dxa"/>
            <w:vAlign w:val="center"/>
          </w:tcPr>
          <w:p w14:paraId="7EA990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815" w:type="dxa"/>
            <w:vAlign w:val="center"/>
          </w:tcPr>
          <w:p w14:paraId="4A214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0F667B4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A4440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07797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98" w:type="dxa"/>
            <w:vAlign w:val="center"/>
          </w:tcPr>
          <w:p w14:paraId="59AB8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815" w:type="dxa"/>
            <w:vAlign w:val="center"/>
          </w:tcPr>
          <w:p w14:paraId="24F61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699538DF" w14:textId="77777777" w:rsidR="00CB4FB5" w:rsidRDefault="00CB4FB5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1CB3C58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2.3.6 </w:t>
      </w:r>
      <w:r>
        <w:rPr>
          <w:b/>
          <w:iCs/>
        </w:rPr>
        <w:t>TAM</w:t>
      </w:r>
      <w:r>
        <w:rPr>
          <w:b/>
          <w:i w:val="0"/>
          <w:iCs/>
        </w:rPr>
        <w:t xml:space="preserve">, </w:t>
      </w:r>
      <w:r>
        <w:rPr>
          <w:b/>
          <w:iCs/>
        </w:rPr>
        <w:t>SAM</w:t>
      </w:r>
      <w:r>
        <w:rPr>
          <w:b/>
          <w:i w:val="0"/>
          <w:iCs/>
        </w:rPr>
        <w:t xml:space="preserve">, </w:t>
      </w:r>
      <w:r>
        <w:rPr>
          <w:b/>
          <w:iCs/>
        </w:rPr>
        <w:t>SOM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>цифрового внимания (М1) и вариант по М2</w:t>
      </w:r>
    </w:p>
    <w:p w14:paraId="37AE02A5" w14:textId="77777777" w:rsidR="0040272C" w:rsidRDefault="00CA5646">
      <w:pPr>
        <w:keepNext/>
        <w:ind w:firstLine="709"/>
        <w:jc w:val="both"/>
      </w:pPr>
      <w:r>
        <w:t xml:space="preserve">Сведения по теме «модель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внимания» сведены в таблицу 30.</w:t>
      </w:r>
    </w:p>
    <w:p w14:paraId="29A840A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5"/>
        <w:gridCol w:w="1470"/>
      </w:tblGrid>
      <w:tr w:rsidR="006F5B51" w14:paraId="5DE82D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84" w:type="dxa"/>
            <w:vAlign w:val="center"/>
          </w:tcPr>
          <w:p w14:paraId="36C5B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470" w:type="dxa"/>
            <w:vAlign w:val="center"/>
          </w:tcPr>
          <w:p w14:paraId="5A7BE4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22DC5C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F140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470" w:type="dxa"/>
            <w:vAlign w:val="center"/>
          </w:tcPr>
          <w:p w14:paraId="2F531A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25D24823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1081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470" w:type="dxa"/>
            <w:vAlign w:val="center"/>
          </w:tcPr>
          <w:p w14:paraId="3D8B5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0C4895E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F263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470" w:type="dxa"/>
            <w:vAlign w:val="center"/>
          </w:tcPr>
          <w:p w14:paraId="47511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330083E6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7ABB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470" w:type="dxa"/>
            <w:vAlign w:val="center"/>
          </w:tcPr>
          <w:p w14:paraId="718268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0DB8C173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D0D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470" w:type="dxa"/>
            <w:vAlign w:val="center"/>
          </w:tcPr>
          <w:p w14:paraId="27F219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6B65414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3E22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470" w:type="dxa"/>
            <w:vAlign w:val="center"/>
          </w:tcPr>
          <w:p w14:paraId="1507E8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7012BCB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6862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70" w:type="dxa"/>
            <w:vAlign w:val="center"/>
          </w:tcPr>
          <w:p w14:paraId="03B27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C1F4BC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19DDD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6FA79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40BAB504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7AA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41504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7E678088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5BF4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470" w:type="dxa"/>
            <w:vAlign w:val="center"/>
          </w:tcPr>
          <w:p w14:paraId="2559BA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11A9AC01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63BAC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470" w:type="dxa"/>
            <w:vAlign w:val="center"/>
          </w:tcPr>
          <w:p w14:paraId="1093D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143FD79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385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470" w:type="dxa"/>
            <w:vAlign w:val="center"/>
          </w:tcPr>
          <w:p w14:paraId="4DE2E3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470DF3E2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03D6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7F6B0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158A279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D5202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470" w:type="dxa"/>
            <w:vAlign w:val="center"/>
          </w:tcPr>
          <w:p w14:paraId="4E43AE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4DAA2DBC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01C88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11B0FB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14A9546D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3F1885E1" w14:textId="77777777" w:rsidR="0040272C" w:rsidRDefault="00CA5646">
      <w:pPr>
        <w:keepNext/>
        <w:ind w:firstLine="709"/>
        <w:jc w:val="both"/>
      </w:pPr>
      <w:r>
        <w:t>В таблице 31 представлены данные по теме «вариант по М2: охват 0,45 / 0,65 / 0,85 и коммерчески релевантная доля 20 / 35 / 50 %».</w:t>
      </w:r>
    </w:p>
    <w:p w14:paraId="2AD4EFFE" w14:textId="77777777" w:rsidR="00CB4FB5" w:rsidRDefault="00CB4FB5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6F5B51" w14:paraId="0921841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4607A2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2DE9C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7BB15C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E416C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0EEF30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A40A1C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65D52C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678" w:type="dxa"/>
            <w:vAlign w:val="center"/>
          </w:tcPr>
          <w:p w14:paraId="3E1B71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271" w:type="dxa"/>
            <w:vAlign w:val="center"/>
          </w:tcPr>
          <w:p w14:paraId="3DE67E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098" w:type="dxa"/>
            <w:vAlign w:val="center"/>
          </w:tcPr>
          <w:p w14:paraId="4E9A7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344" w:type="dxa"/>
            <w:vAlign w:val="center"/>
          </w:tcPr>
          <w:p w14:paraId="16E56A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6F5B51" w14:paraId="41AFCED2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C8C4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678" w:type="dxa"/>
            <w:vAlign w:val="center"/>
          </w:tcPr>
          <w:p w14:paraId="4C32E5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271" w:type="dxa"/>
            <w:vAlign w:val="center"/>
          </w:tcPr>
          <w:p w14:paraId="57A40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098" w:type="dxa"/>
            <w:vAlign w:val="center"/>
          </w:tcPr>
          <w:p w14:paraId="4A5582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344" w:type="dxa"/>
            <w:vAlign w:val="center"/>
          </w:tcPr>
          <w:p w14:paraId="4D794D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8F67CD1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09E3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678" w:type="dxa"/>
            <w:vAlign w:val="center"/>
          </w:tcPr>
          <w:p w14:paraId="20D4D0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271" w:type="dxa"/>
            <w:vAlign w:val="center"/>
          </w:tcPr>
          <w:p w14:paraId="1F4AB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098" w:type="dxa"/>
            <w:vAlign w:val="center"/>
          </w:tcPr>
          <w:p w14:paraId="0FB6E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344" w:type="dxa"/>
            <w:vAlign w:val="center"/>
          </w:tcPr>
          <w:p w14:paraId="76C9DB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31F2422" w14:textId="77777777" w:rsidR="00CF0297" w:rsidRDefault="00CF0297" w:rsidP="00CF0297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CF0297" w14:paraId="68C8F1C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3CBA0DC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48AEAA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6FCC5D4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E2447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20C60C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3D94EDC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7FF0A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678" w:type="dxa"/>
            <w:vAlign w:val="center"/>
          </w:tcPr>
          <w:p w14:paraId="4F1757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271" w:type="dxa"/>
            <w:vAlign w:val="center"/>
          </w:tcPr>
          <w:p w14:paraId="4D928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2098" w:type="dxa"/>
            <w:vAlign w:val="center"/>
          </w:tcPr>
          <w:p w14:paraId="089F2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344" w:type="dxa"/>
            <w:vAlign w:val="center"/>
          </w:tcPr>
          <w:p w14:paraId="5BCC0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001840E3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1573D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678" w:type="dxa"/>
            <w:vAlign w:val="center"/>
          </w:tcPr>
          <w:p w14:paraId="185F1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271" w:type="dxa"/>
            <w:vAlign w:val="center"/>
          </w:tcPr>
          <w:p w14:paraId="14254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2098" w:type="dxa"/>
            <w:vAlign w:val="center"/>
          </w:tcPr>
          <w:p w14:paraId="74A5D0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344" w:type="dxa"/>
            <w:vAlign w:val="center"/>
          </w:tcPr>
          <w:p w14:paraId="18333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46D9B124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3D7E0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678" w:type="dxa"/>
            <w:vAlign w:val="center"/>
          </w:tcPr>
          <w:p w14:paraId="260AB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271" w:type="dxa"/>
            <w:vAlign w:val="center"/>
          </w:tcPr>
          <w:p w14:paraId="0486BB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2098" w:type="dxa"/>
            <w:vAlign w:val="center"/>
          </w:tcPr>
          <w:p w14:paraId="3FE14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344" w:type="dxa"/>
            <w:vAlign w:val="center"/>
          </w:tcPr>
          <w:p w14:paraId="4167D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5857F226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286D7F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678" w:type="dxa"/>
            <w:vAlign w:val="center"/>
          </w:tcPr>
          <w:p w14:paraId="0BC33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271" w:type="dxa"/>
            <w:vAlign w:val="center"/>
          </w:tcPr>
          <w:p w14:paraId="5C16A7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2098" w:type="dxa"/>
            <w:vAlign w:val="center"/>
          </w:tcPr>
          <w:p w14:paraId="6C21D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344" w:type="dxa"/>
            <w:vAlign w:val="center"/>
          </w:tcPr>
          <w:p w14:paraId="6A444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B4A447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40F188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678" w:type="dxa"/>
            <w:vAlign w:val="center"/>
          </w:tcPr>
          <w:p w14:paraId="0D0C8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271" w:type="dxa"/>
            <w:vAlign w:val="center"/>
          </w:tcPr>
          <w:p w14:paraId="35698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2098" w:type="dxa"/>
            <w:vAlign w:val="center"/>
          </w:tcPr>
          <w:p w14:paraId="2D9F1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344" w:type="dxa"/>
            <w:vAlign w:val="center"/>
          </w:tcPr>
          <w:p w14:paraId="4A9DE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52058E1C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7B0EFC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08EB4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271" w:type="dxa"/>
            <w:vAlign w:val="center"/>
          </w:tcPr>
          <w:p w14:paraId="459B4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713A19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344" w:type="dxa"/>
            <w:vAlign w:val="center"/>
          </w:tcPr>
          <w:p w14:paraId="5CEED8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239B9BFE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3A29A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6BB76D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271" w:type="dxa"/>
            <w:vAlign w:val="center"/>
          </w:tcPr>
          <w:p w14:paraId="76F2F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2098" w:type="dxa"/>
            <w:vAlign w:val="center"/>
          </w:tcPr>
          <w:p w14:paraId="62AE6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344" w:type="dxa"/>
            <w:vAlign w:val="center"/>
          </w:tcPr>
          <w:p w14:paraId="57F66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7613E7F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23BC29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8" w:type="dxa"/>
            <w:vAlign w:val="center"/>
          </w:tcPr>
          <w:p w14:paraId="048C3A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271" w:type="dxa"/>
            <w:vAlign w:val="center"/>
          </w:tcPr>
          <w:p w14:paraId="12A7F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2098" w:type="dxa"/>
            <w:vAlign w:val="center"/>
          </w:tcPr>
          <w:p w14:paraId="4FC636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344" w:type="dxa"/>
            <w:vAlign w:val="center"/>
          </w:tcPr>
          <w:p w14:paraId="0228E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7A57D58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68A78B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678" w:type="dxa"/>
            <w:vAlign w:val="center"/>
          </w:tcPr>
          <w:p w14:paraId="7EA50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271" w:type="dxa"/>
            <w:vAlign w:val="center"/>
          </w:tcPr>
          <w:p w14:paraId="1CEE1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2098" w:type="dxa"/>
            <w:vAlign w:val="center"/>
          </w:tcPr>
          <w:p w14:paraId="7611B0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344" w:type="dxa"/>
            <w:vAlign w:val="center"/>
          </w:tcPr>
          <w:p w14:paraId="1FAA6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227038B3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52C69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2756A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271" w:type="dxa"/>
            <w:vAlign w:val="center"/>
          </w:tcPr>
          <w:p w14:paraId="421860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2098" w:type="dxa"/>
            <w:vAlign w:val="center"/>
          </w:tcPr>
          <w:p w14:paraId="3C2FFE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344" w:type="dxa"/>
            <w:vAlign w:val="center"/>
          </w:tcPr>
          <w:p w14:paraId="184B79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18B364E6" w14:textId="77777777" w:rsidTr="00CF0297">
        <w:trPr>
          <w:cantSplit/>
          <w:jc w:val="center"/>
        </w:trPr>
        <w:tc>
          <w:tcPr>
            <w:tcW w:w="1964" w:type="dxa"/>
            <w:vAlign w:val="center"/>
          </w:tcPr>
          <w:p w14:paraId="463BF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05408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271" w:type="dxa"/>
            <w:vAlign w:val="center"/>
          </w:tcPr>
          <w:p w14:paraId="173EA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2098" w:type="dxa"/>
            <w:vAlign w:val="center"/>
          </w:tcPr>
          <w:p w14:paraId="596BE9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344" w:type="dxa"/>
            <w:vAlign w:val="center"/>
          </w:tcPr>
          <w:p w14:paraId="1BFB7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53281F4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6DB04288" w14:textId="77777777" w:rsidR="0040272C" w:rsidRDefault="00CA5646">
      <w:pPr>
        <w:keepNext/>
        <w:ind w:firstLine="709"/>
        <w:jc w:val="both"/>
      </w:pPr>
      <w:r>
        <w:lastRenderedPageBreak/>
        <w:t xml:space="preserve">Материал по теме «расхождения </w:t>
      </w:r>
      <w:r>
        <w:rPr>
          <w:i/>
        </w:rPr>
        <w:t>SW-X</w:t>
      </w:r>
      <w:r>
        <w:t xml:space="preserve"> с методиками М1 и М2» систематизирован в таблице 32.</w:t>
      </w:r>
    </w:p>
    <w:p w14:paraId="1DF553E5" w14:textId="77777777" w:rsidR="00CB4FB5" w:rsidRDefault="00CB4FB5">
      <w:pPr>
        <w:pStyle w:val="a0"/>
        <w:keepNext/>
        <w:spacing w:before="360"/>
      </w:pPr>
      <w:r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6"/>
        <w:gridCol w:w="2177"/>
        <w:gridCol w:w="2124"/>
        <w:gridCol w:w="2345"/>
      </w:tblGrid>
      <w:tr w:rsidR="006F5B51" w14:paraId="55EA6A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7A02E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072B0B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177" w:type="dxa"/>
            <w:vAlign w:val="center"/>
          </w:tcPr>
          <w:p w14:paraId="1969A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124" w:type="dxa"/>
            <w:vAlign w:val="center"/>
          </w:tcPr>
          <w:p w14:paraId="044936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345" w:type="dxa"/>
            <w:vAlign w:val="center"/>
          </w:tcPr>
          <w:p w14:paraId="07AB69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5BAE987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D0742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86" w:type="dxa"/>
            <w:vAlign w:val="center"/>
          </w:tcPr>
          <w:p w14:paraId="3A808C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177" w:type="dxa"/>
            <w:vAlign w:val="center"/>
          </w:tcPr>
          <w:p w14:paraId="70956A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124" w:type="dxa"/>
            <w:vAlign w:val="center"/>
          </w:tcPr>
          <w:p w14:paraId="2F3222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345" w:type="dxa"/>
            <w:vAlign w:val="center"/>
          </w:tcPr>
          <w:p w14:paraId="31566D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2AADA2B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41D28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86" w:type="dxa"/>
            <w:vAlign w:val="center"/>
          </w:tcPr>
          <w:p w14:paraId="7DB383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177" w:type="dxa"/>
            <w:vAlign w:val="center"/>
          </w:tcPr>
          <w:p w14:paraId="6AD76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124" w:type="dxa"/>
            <w:vAlign w:val="center"/>
          </w:tcPr>
          <w:p w14:paraId="651E1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345" w:type="dxa"/>
            <w:vAlign w:val="center"/>
          </w:tcPr>
          <w:p w14:paraId="4E338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619C7A06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2470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5A645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177" w:type="dxa"/>
            <w:vAlign w:val="center"/>
          </w:tcPr>
          <w:p w14:paraId="570DE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124" w:type="dxa"/>
            <w:vAlign w:val="center"/>
          </w:tcPr>
          <w:p w14:paraId="4A799C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345" w:type="dxa"/>
            <w:vAlign w:val="center"/>
          </w:tcPr>
          <w:p w14:paraId="368684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5E4C7E23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021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29A819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177" w:type="dxa"/>
            <w:vAlign w:val="center"/>
          </w:tcPr>
          <w:p w14:paraId="30E40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124" w:type="dxa"/>
            <w:vAlign w:val="center"/>
          </w:tcPr>
          <w:p w14:paraId="362F80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345" w:type="dxa"/>
            <w:vAlign w:val="center"/>
          </w:tcPr>
          <w:p w14:paraId="57727D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3050922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78FDD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86" w:type="dxa"/>
            <w:vAlign w:val="center"/>
          </w:tcPr>
          <w:p w14:paraId="252601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177" w:type="dxa"/>
            <w:vAlign w:val="center"/>
          </w:tcPr>
          <w:p w14:paraId="3E17AE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124" w:type="dxa"/>
            <w:vAlign w:val="center"/>
          </w:tcPr>
          <w:p w14:paraId="2D87E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345" w:type="dxa"/>
            <w:vAlign w:val="center"/>
          </w:tcPr>
          <w:p w14:paraId="50C4FD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0209702B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E03A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86" w:type="dxa"/>
            <w:vAlign w:val="center"/>
          </w:tcPr>
          <w:p w14:paraId="0C5118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77" w:type="dxa"/>
            <w:vAlign w:val="center"/>
          </w:tcPr>
          <w:p w14:paraId="1E236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124" w:type="dxa"/>
            <w:vAlign w:val="center"/>
          </w:tcPr>
          <w:p w14:paraId="4EA7EF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345" w:type="dxa"/>
            <w:vAlign w:val="center"/>
          </w:tcPr>
          <w:p w14:paraId="1B9A1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7031EF1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3F20C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86" w:type="dxa"/>
            <w:vAlign w:val="center"/>
          </w:tcPr>
          <w:p w14:paraId="6876B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Email/Mail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канал</w:t>
            </w:r>
          </w:p>
        </w:tc>
        <w:tc>
          <w:tcPr>
            <w:tcW w:w="2177" w:type="dxa"/>
            <w:vAlign w:val="center"/>
          </w:tcPr>
          <w:p w14:paraId="2E8838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124" w:type="dxa"/>
            <w:vAlign w:val="center"/>
          </w:tcPr>
          <w:p w14:paraId="3AF270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345" w:type="dxa"/>
            <w:vAlign w:val="center"/>
          </w:tcPr>
          <w:p w14:paraId="01DA8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164B80D7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DC6DE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86" w:type="dxa"/>
            <w:vAlign w:val="center"/>
          </w:tcPr>
          <w:p w14:paraId="2147CC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177" w:type="dxa"/>
            <w:vAlign w:val="center"/>
          </w:tcPr>
          <w:p w14:paraId="5A803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124" w:type="dxa"/>
            <w:vAlign w:val="center"/>
          </w:tcPr>
          <w:p w14:paraId="042A1D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345" w:type="dxa"/>
            <w:vAlign w:val="center"/>
          </w:tcPr>
          <w:p w14:paraId="5EAFB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699A64FC" w14:textId="77777777" w:rsidR="0040272C" w:rsidRDefault="00CA5646">
      <w:pPr>
        <w:spacing w:before="360"/>
        <w:ind w:firstLine="709"/>
        <w:jc w:val="both"/>
      </w:pPr>
      <w:r>
        <w:t xml:space="preserve">Расхождения Р-37 и Р-39 касаются шкал охвата и конверсий: </w:t>
      </w:r>
      <w:r>
        <w:rPr>
          <w:i/>
        </w:rPr>
        <w:t>CR2</w:t>
      </w:r>
      <w:r>
        <w:t xml:space="preserve"> проекта (3 / 4 / 5 %) ни в одном сценарии не попадает в шкалы М1 и М2. По Р-40 годовой объем при одной годовой оплате совпадает.</w:t>
      </w:r>
    </w:p>
    <w:p w14:paraId="6321102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2.3.7 Вывод по </w:t>
      </w:r>
      <w:r>
        <w:rPr>
          <w:b/>
          <w:iCs/>
        </w:rPr>
        <w:t>Similarweb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>(М2 раздела 20)</w:t>
      </w:r>
    </w:p>
    <w:p w14:paraId="06769F7D" w14:textId="77777777" w:rsidR="0040272C" w:rsidRDefault="00CA5646">
      <w:pPr>
        <w:keepNext/>
        <w:ind w:firstLine="709"/>
        <w:jc w:val="both"/>
      </w:pPr>
      <w:r>
        <w:t xml:space="preserve">Данные по теме «итоговый вывод по </w:t>
      </w:r>
      <w:r>
        <w:rPr>
          <w:i/>
        </w:rPr>
        <w:t>Similarweb</w:t>
      </w:r>
      <w:r>
        <w:t>» приведены в таблице 33.</w:t>
      </w:r>
    </w:p>
    <w:p w14:paraId="0FD12BA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9"/>
        <w:gridCol w:w="7326"/>
      </w:tblGrid>
      <w:tr w:rsidR="006F5B51" w14:paraId="44978C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9" w:type="dxa"/>
            <w:vAlign w:val="center"/>
          </w:tcPr>
          <w:p w14:paraId="66850D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325" w:type="dxa"/>
            <w:vAlign w:val="center"/>
          </w:tcPr>
          <w:p w14:paraId="1971FA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16FE0A99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04EA8A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325" w:type="dxa"/>
            <w:vAlign w:val="center"/>
          </w:tcPr>
          <w:p w14:paraId="34CC26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16A02D0F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AE94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325" w:type="dxa"/>
            <w:vAlign w:val="center"/>
          </w:tcPr>
          <w:p w14:paraId="517F2A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0EF64DF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9ED5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325" w:type="dxa"/>
            <w:vAlign w:val="center"/>
          </w:tcPr>
          <w:p w14:paraId="424C94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448DD94E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A194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325" w:type="dxa"/>
            <w:vAlign w:val="center"/>
          </w:tcPr>
          <w:p w14:paraId="55EB72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0E5E348B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0D66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325" w:type="dxa"/>
            <w:vAlign w:val="center"/>
          </w:tcPr>
          <w:p w14:paraId="0C756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593BC8F8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4F1268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25" w:type="dxa"/>
            <w:vAlign w:val="center"/>
          </w:tcPr>
          <w:p w14:paraId="104C46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542BCC7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599B6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325" w:type="dxa"/>
            <w:vAlign w:val="center"/>
          </w:tcPr>
          <w:p w14:paraId="550C4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2F4F5D13" w14:textId="77777777" w:rsidR="0040272C" w:rsidRDefault="00CA5646">
      <w:pPr>
        <w:spacing w:before="360"/>
        <w:ind w:firstLine="709"/>
        <w:jc w:val="both"/>
      </w:pPr>
      <w:r>
        <w:t xml:space="preserve">Объем рынка по </w:t>
      </w:r>
      <w:r>
        <w:rPr>
          <w:i/>
        </w:rPr>
        <w:t>SW-X</w:t>
      </w:r>
      <w:r>
        <w:t xml:space="preserve"> оценен в диапазоне от 7 690 до 139 815 </w:t>
      </w:r>
      <w:r>
        <w:rPr>
          <w:i/>
        </w:rPr>
        <w:t>BYN</w:t>
      </w:r>
      <w:r>
        <w:t xml:space="preserve"> в год при базовом значении 21 971. Для </w:t>
      </w:r>
      <w:r>
        <w:rPr>
          <w:i/>
        </w:rPr>
        <w:t>plantuml.com</w:t>
      </w:r>
      <w:r>
        <w:t xml:space="preserve"> основной канал – органический поиск (48,47 %); следующий шаг – снять вручную еще 6–16 доменов.</w:t>
      </w:r>
    </w:p>
    <w:p w14:paraId="12B28110" w14:textId="77777777" w:rsidR="00CB4FB5" w:rsidRDefault="00CB4FB5">
      <w:pPr>
        <w:pStyle w:val="3"/>
        <w:spacing w:before="360" w:after="360"/>
        <w:ind w:firstLine="709"/>
        <w:jc w:val="left"/>
      </w:pPr>
      <w:bookmarkStart w:id="26" w:name="_Toc242311172"/>
      <w:r>
        <w:t>2.4 Расчет «сверху вниз»</w:t>
      </w:r>
      <w:bookmarkEnd w:id="26"/>
    </w:p>
    <w:p w14:paraId="650E1083" w14:textId="77777777" w:rsidR="00CB4FB5" w:rsidRDefault="00CB4FB5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</w:t>
      </w:r>
      <w:r>
        <w:lastRenderedPageBreak/>
        <w:t>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79C594A" w14:textId="77777777" w:rsidR="0040272C" w:rsidRDefault="00CA5646">
      <w:pPr>
        <w:keepNext/>
        <w:ind w:firstLine="709"/>
        <w:jc w:val="both"/>
      </w:pPr>
      <w:r>
        <w:t>Сведения по теме «лист 02_Сверху_вниз» сведены в таблицу 34.</w:t>
      </w:r>
    </w:p>
    <w:p w14:paraId="741A54B4" w14:textId="77777777" w:rsidR="00CB4FB5" w:rsidRDefault="00CB4FB5">
      <w:pPr>
        <w:pStyle w:val="a0"/>
        <w:keepNext/>
        <w:spacing w:before="360"/>
      </w:pPr>
      <w:r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81D42F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313082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CF89A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84888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1A9B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147D38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59EF4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672" w:type="dxa"/>
            <w:vAlign w:val="center"/>
          </w:tcPr>
          <w:p w14:paraId="2E279B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247" w:type="dxa"/>
            <w:vAlign w:val="center"/>
          </w:tcPr>
          <w:p w14:paraId="4072B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2098" w:type="dxa"/>
            <w:vAlign w:val="center"/>
          </w:tcPr>
          <w:p w14:paraId="0CE25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080361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B8B3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672" w:type="dxa"/>
            <w:vAlign w:val="center"/>
          </w:tcPr>
          <w:p w14:paraId="461CF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247" w:type="dxa"/>
            <w:vAlign w:val="center"/>
          </w:tcPr>
          <w:p w14:paraId="5F7EB4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2098" w:type="dxa"/>
            <w:vAlign w:val="center"/>
          </w:tcPr>
          <w:p w14:paraId="1AD56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0AC5A69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B996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672" w:type="dxa"/>
            <w:vAlign w:val="center"/>
          </w:tcPr>
          <w:p w14:paraId="5EC135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247" w:type="dxa"/>
            <w:vAlign w:val="center"/>
          </w:tcPr>
          <w:p w14:paraId="353A9E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98" w:type="dxa"/>
            <w:vAlign w:val="center"/>
          </w:tcPr>
          <w:p w14:paraId="24D49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09B566B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9541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672" w:type="dxa"/>
            <w:vAlign w:val="center"/>
          </w:tcPr>
          <w:p w14:paraId="07F536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247" w:type="dxa"/>
            <w:vAlign w:val="center"/>
          </w:tcPr>
          <w:p w14:paraId="652F1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098" w:type="dxa"/>
            <w:vAlign w:val="center"/>
          </w:tcPr>
          <w:p w14:paraId="5A3A4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648C2C8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F32F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672" w:type="dxa"/>
            <w:vAlign w:val="center"/>
          </w:tcPr>
          <w:p w14:paraId="3250FA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67996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2098" w:type="dxa"/>
            <w:vAlign w:val="center"/>
          </w:tcPr>
          <w:p w14:paraId="03B57D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385620D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094FC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1EB042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247" w:type="dxa"/>
            <w:vAlign w:val="center"/>
          </w:tcPr>
          <w:p w14:paraId="6AF663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095FB9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7B3D941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369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672" w:type="dxa"/>
            <w:vAlign w:val="center"/>
          </w:tcPr>
          <w:p w14:paraId="57563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247" w:type="dxa"/>
            <w:vAlign w:val="center"/>
          </w:tcPr>
          <w:p w14:paraId="224DD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2098" w:type="dxa"/>
            <w:vAlign w:val="center"/>
          </w:tcPr>
          <w:p w14:paraId="20125B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5C9AC88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661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672" w:type="dxa"/>
            <w:vAlign w:val="center"/>
          </w:tcPr>
          <w:p w14:paraId="5C670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719B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098" w:type="dxa"/>
            <w:vAlign w:val="center"/>
          </w:tcPr>
          <w:p w14:paraId="3181D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390CFC9A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424373F1" w14:textId="77777777" w:rsidR="0040272C" w:rsidRDefault="00CA5646">
      <w:pPr>
        <w:keepNext/>
        <w:ind w:firstLine="709"/>
        <w:jc w:val="both"/>
      </w:pPr>
      <w:r>
        <w:t xml:space="preserve">В таблице 35 представлены данные по теме «вариант по </w:t>
      </w:r>
      <w:r>
        <w:rPr>
          <w:i/>
        </w:rPr>
        <w:t>Word</w:t>
      </w:r>
      <w:r>
        <w:t>: «сверху вниз» от трафика конкурентов».</w:t>
      </w:r>
    </w:p>
    <w:p w14:paraId="30C3AFC8" w14:textId="77777777" w:rsidR="00CB4FB5" w:rsidRDefault="00CB4FB5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4"/>
        <w:gridCol w:w="2119"/>
        <w:gridCol w:w="1426"/>
        <w:gridCol w:w="2276"/>
      </w:tblGrid>
      <w:tr w:rsidR="006F5B51" w14:paraId="6877B0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3" w:type="dxa"/>
            <w:vAlign w:val="center"/>
          </w:tcPr>
          <w:p w14:paraId="5E3B4D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40E34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426" w:type="dxa"/>
            <w:vAlign w:val="center"/>
          </w:tcPr>
          <w:p w14:paraId="5008FC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276" w:type="dxa"/>
            <w:vAlign w:val="center"/>
          </w:tcPr>
          <w:p w14:paraId="03B8ED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55E881BA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2C781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19" w:type="dxa"/>
            <w:vAlign w:val="center"/>
          </w:tcPr>
          <w:p w14:paraId="4ACEE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426" w:type="dxa"/>
            <w:vAlign w:val="center"/>
          </w:tcPr>
          <w:p w14:paraId="7FCAD6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276" w:type="dxa"/>
            <w:vAlign w:val="center"/>
          </w:tcPr>
          <w:p w14:paraId="239CEA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2DE73245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3C5B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19" w:type="dxa"/>
            <w:vAlign w:val="center"/>
          </w:tcPr>
          <w:p w14:paraId="62697A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426" w:type="dxa"/>
            <w:vAlign w:val="center"/>
          </w:tcPr>
          <w:p w14:paraId="0398EE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276" w:type="dxa"/>
            <w:vAlign w:val="center"/>
          </w:tcPr>
          <w:p w14:paraId="1D10F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2394B600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9805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19" w:type="dxa"/>
            <w:vAlign w:val="center"/>
          </w:tcPr>
          <w:p w14:paraId="6C9983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426" w:type="dxa"/>
            <w:vAlign w:val="center"/>
          </w:tcPr>
          <w:p w14:paraId="5844E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276" w:type="dxa"/>
            <w:vAlign w:val="center"/>
          </w:tcPr>
          <w:p w14:paraId="674029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6371922D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B16D6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19" w:type="dxa"/>
            <w:vAlign w:val="center"/>
          </w:tcPr>
          <w:p w14:paraId="56213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426" w:type="dxa"/>
            <w:vAlign w:val="center"/>
          </w:tcPr>
          <w:p w14:paraId="5479BC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276" w:type="dxa"/>
            <w:vAlign w:val="center"/>
          </w:tcPr>
          <w:p w14:paraId="5D500F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699C92B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701A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19" w:type="dxa"/>
            <w:vAlign w:val="center"/>
          </w:tcPr>
          <w:p w14:paraId="36A926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426" w:type="dxa"/>
            <w:vAlign w:val="center"/>
          </w:tcPr>
          <w:p w14:paraId="123FE3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276" w:type="dxa"/>
            <w:vAlign w:val="center"/>
          </w:tcPr>
          <w:p w14:paraId="380D1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69D3143A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36B59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19" w:type="dxa"/>
            <w:vAlign w:val="center"/>
          </w:tcPr>
          <w:p w14:paraId="6EB8B9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426" w:type="dxa"/>
            <w:vAlign w:val="center"/>
          </w:tcPr>
          <w:p w14:paraId="3FB727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276" w:type="dxa"/>
            <w:vAlign w:val="center"/>
          </w:tcPr>
          <w:p w14:paraId="70618F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61BBF07A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02055862" w14:textId="77777777" w:rsidR="00CB4FB5" w:rsidRDefault="00CB4FB5">
      <w:pPr>
        <w:pStyle w:val="3"/>
        <w:spacing w:before="360" w:after="360"/>
        <w:ind w:firstLine="709"/>
        <w:jc w:val="left"/>
      </w:pPr>
      <w:bookmarkStart w:id="27" w:name="_Toc242311173"/>
      <w:r>
        <w:t>2.5 «Снизу вверх» и оценка через количество потенциальных клиентов</w:t>
      </w:r>
      <w:bookmarkEnd w:id="27"/>
    </w:p>
    <w:p w14:paraId="221C55D6" w14:textId="77777777" w:rsidR="00CB4FB5" w:rsidRDefault="00CB4FB5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415A8FE" w14:textId="77777777" w:rsidR="0040272C" w:rsidRDefault="00CA5646">
      <w:pPr>
        <w:keepNext/>
        <w:ind w:firstLine="709"/>
        <w:jc w:val="both"/>
      </w:pPr>
      <w:r>
        <w:lastRenderedPageBreak/>
        <w:t>Материал по теме «клиентские сегменты и источники численности» систематизирован в таблице 36.</w:t>
      </w:r>
    </w:p>
    <w:p w14:paraId="3E00F63C" w14:textId="77777777" w:rsidR="00CB4FB5" w:rsidRDefault="00CB4FB5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1956"/>
        <w:gridCol w:w="1814"/>
        <w:gridCol w:w="1672"/>
      </w:tblGrid>
      <w:tr w:rsidR="006F5B51" w14:paraId="552885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5F32D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1D15CE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1956" w:type="dxa"/>
            <w:vAlign w:val="center"/>
          </w:tcPr>
          <w:p w14:paraId="68A4D9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814" w:type="dxa"/>
            <w:vAlign w:val="center"/>
          </w:tcPr>
          <w:p w14:paraId="1731E8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672" w:type="dxa"/>
            <w:vAlign w:val="center"/>
          </w:tcPr>
          <w:p w14:paraId="70B7C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57EDC6B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E9923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14" w:type="dxa"/>
            <w:vAlign w:val="center"/>
          </w:tcPr>
          <w:p w14:paraId="23F5DF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1956" w:type="dxa"/>
            <w:vAlign w:val="center"/>
          </w:tcPr>
          <w:p w14:paraId="2A8DB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14" w:type="dxa"/>
            <w:vAlign w:val="center"/>
          </w:tcPr>
          <w:p w14:paraId="19183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672" w:type="dxa"/>
            <w:vAlign w:val="center"/>
          </w:tcPr>
          <w:p w14:paraId="523860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0AE8E3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7EE32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814" w:type="dxa"/>
            <w:vAlign w:val="center"/>
          </w:tcPr>
          <w:p w14:paraId="680209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1956" w:type="dxa"/>
            <w:vAlign w:val="center"/>
          </w:tcPr>
          <w:p w14:paraId="3135BD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14" w:type="dxa"/>
            <w:vAlign w:val="center"/>
          </w:tcPr>
          <w:p w14:paraId="75A21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67A99B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5975D5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922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14" w:type="dxa"/>
            <w:vAlign w:val="center"/>
          </w:tcPr>
          <w:p w14:paraId="4A265D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1956" w:type="dxa"/>
            <w:vAlign w:val="center"/>
          </w:tcPr>
          <w:p w14:paraId="3CE39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14" w:type="dxa"/>
            <w:vAlign w:val="center"/>
          </w:tcPr>
          <w:p w14:paraId="02D9C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781B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D0A4B03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1EEC9BBE" w14:textId="77777777" w:rsidR="0040272C" w:rsidRDefault="00CA5646">
      <w:pPr>
        <w:keepNext/>
        <w:ind w:firstLine="709"/>
        <w:jc w:val="both"/>
      </w:pPr>
      <w:r>
        <w:lastRenderedPageBreak/>
        <w:t>Данные по теме «лист 02_Сегменты: расчет по сегментам» приведены в таблице 37.</w:t>
      </w:r>
    </w:p>
    <w:p w14:paraId="761F7FD8" w14:textId="77777777" w:rsidR="00CB4FB5" w:rsidRDefault="00CB4FB5">
      <w:pPr>
        <w:pStyle w:val="a0"/>
        <w:keepNext/>
        <w:spacing w:before="360"/>
      </w:pPr>
      <w:r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6"/>
        <w:gridCol w:w="676"/>
        <w:gridCol w:w="676"/>
        <w:gridCol w:w="883"/>
        <w:gridCol w:w="1366"/>
        <w:gridCol w:w="814"/>
        <w:gridCol w:w="952"/>
        <w:gridCol w:w="538"/>
        <w:gridCol w:w="607"/>
        <w:gridCol w:w="814"/>
        <w:gridCol w:w="607"/>
      </w:tblGrid>
      <w:tr w:rsidR="006F5B51" w14:paraId="0384BE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31786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732E02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4710D0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6B296D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2F643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6" w:type="dxa"/>
            <w:vAlign w:val="center"/>
          </w:tcPr>
          <w:p w14:paraId="31FE74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09CD5C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266602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32831B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6AD4CB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814" w:type="dxa"/>
            <w:vAlign w:val="center"/>
          </w:tcPr>
          <w:p w14:paraId="0098F8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0791E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252B33E1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68EC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7EB585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14DAEF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2E2B00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42BCD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6239A4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586AC6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135CAA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64F7D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134BED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62F54C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778ADC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1E267256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057215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04B2BC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57FA91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42AACE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2DBC4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2AA6F1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195A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456ED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48793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6C7041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299DF3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2B8B6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1C92B28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3FD1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5F7B3D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15E7B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74F53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7F2BAD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499C32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085CA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65D0A6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109F1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41ECE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8580A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2495A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4BF9CBB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2D730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54700B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6970C7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26B394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52667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6" w:type="dxa"/>
            <w:vAlign w:val="center"/>
          </w:tcPr>
          <w:p w14:paraId="404F54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3E78E7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3F42D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023DD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1A8CE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2B9BDC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157531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4908930E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8FE51AE" w14:textId="77777777" w:rsidR="0040272C" w:rsidRDefault="00CA5646">
      <w:pPr>
        <w:keepNext/>
        <w:ind w:firstLine="709"/>
        <w:jc w:val="both"/>
      </w:pPr>
      <w:r>
        <w:t>Сведения по теме «лист 03_Сценарии» сведены в таблицу 38.</w:t>
      </w:r>
    </w:p>
    <w:p w14:paraId="7F9078FE" w14:textId="77777777" w:rsidR="00CB4FB5" w:rsidRDefault="00CB4FB5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895"/>
        <w:gridCol w:w="1314"/>
        <w:gridCol w:w="1384"/>
        <w:gridCol w:w="822"/>
        <w:gridCol w:w="615"/>
        <w:gridCol w:w="825"/>
        <w:gridCol w:w="822"/>
        <w:gridCol w:w="822"/>
        <w:gridCol w:w="822"/>
      </w:tblGrid>
      <w:tr w:rsidR="006F5B51" w14:paraId="60BF3AB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647EA0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95" w:type="dxa"/>
            <w:vAlign w:val="center"/>
          </w:tcPr>
          <w:p w14:paraId="68F2AE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314" w:type="dxa"/>
            <w:vAlign w:val="center"/>
          </w:tcPr>
          <w:p w14:paraId="413069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384" w:type="dxa"/>
            <w:vAlign w:val="center"/>
          </w:tcPr>
          <w:p w14:paraId="794AEB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822" w:type="dxa"/>
            <w:vAlign w:val="center"/>
          </w:tcPr>
          <w:p w14:paraId="4A3D1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615" w:type="dxa"/>
            <w:vAlign w:val="center"/>
          </w:tcPr>
          <w:p w14:paraId="25F23A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825" w:type="dxa"/>
            <w:vAlign w:val="center"/>
          </w:tcPr>
          <w:p w14:paraId="58C1CF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822" w:type="dxa"/>
            <w:vAlign w:val="center"/>
          </w:tcPr>
          <w:p w14:paraId="1E46D9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1F099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4D3E0E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F8D4AAF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233D30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95" w:type="dxa"/>
            <w:vAlign w:val="center"/>
          </w:tcPr>
          <w:p w14:paraId="7D715E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4" w:type="dxa"/>
            <w:vAlign w:val="center"/>
          </w:tcPr>
          <w:p w14:paraId="014C8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384" w:type="dxa"/>
            <w:vAlign w:val="center"/>
          </w:tcPr>
          <w:p w14:paraId="700FE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822" w:type="dxa"/>
            <w:vAlign w:val="center"/>
          </w:tcPr>
          <w:p w14:paraId="2E1CDC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615" w:type="dxa"/>
            <w:vAlign w:val="center"/>
          </w:tcPr>
          <w:p w14:paraId="24559E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825" w:type="dxa"/>
            <w:vAlign w:val="center"/>
          </w:tcPr>
          <w:p w14:paraId="03B681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822" w:type="dxa"/>
            <w:vAlign w:val="center"/>
          </w:tcPr>
          <w:p w14:paraId="0B9A0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822" w:type="dxa"/>
            <w:vAlign w:val="center"/>
          </w:tcPr>
          <w:p w14:paraId="2E2707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822" w:type="dxa"/>
            <w:vAlign w:val="center"/>
          </w:tcPr>
          <w:p w14:paraId="2A5665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5D91244A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7A76FF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95" w:type="dxa"/>
            <w:vAlign w:val="center"/>
          </w:tcPr>
          <w:p w14:paraId="422764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14" w:type="dxa"/>
            <w:vAlign w:val="center"/>
          </w:tcPr>
          <w:p w14:paraId="7C424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84" w:type="dxa"/>
            <w:vAlign w:val="center"/>
          </w:tcPr>
          <w:p w14:paraId="155991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2" w:type="dxa"/>
            <w:vAlign w:val="center"/>
          </w:tcPr>
          <w:p w14:paraId="281DAE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615" w:type="dxa"/>
            <w:vAlign w:val="center"/>
          </w:tcPr>
          <w:p w14:paraId="15B6B9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5" w:type="dxa"/>
            <w:vAlign w:val="center"/>
          </w:tcPr>
          <w:p w14:paraId="1DFF87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822" w:type="dxa"/>
            <w:vAlign w:val="center"/>
          </w:tcPr>
          <w:p w14:paraId="6EFC75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822" w:type="dxa"/>
            <w:vAlign w:val="center"/>
          </w:tcPr>
          <w:p w14:paraId="6634EC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22" w:type="dxa"/>
            <w:vAlign w:val="center"/>
          </w:tcPr>
          <w:p w14:paraId="17637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22B1BE6E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242A1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95" w:type="dxa"/>
            <w:vAlign w:val="center"/>
          </w:tcPr>
          <w:p w14:paraId="7E009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314" w:type="dxa"/>
            <w:vAlign w:val="center"/>
          </w:tcPr>
          <w:p w14:paraId="787FD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384" w:type="dxa"/>
            <w:vAlign w:val="center"/>
          </w:tcPr>
          <w:p w14:paraId="5C763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822" w:type="dxa"/>
            <w:vAlign w:val="center"/>
          </w:tcPr>
          <w:p w14:paraId="3D4B40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615" w:type="dxa"/>
            <w:vAlign w:val="center"/>
          </w:tcPr>
          <w:p w14:paraId="0B02F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825" w:type="dxa"/>
            <w:vAlign w:val="center"/>
          </w:tcPr>
          <w:p w14:paraId="0D0331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822" w:type="dxa"/>
            <w:vAlign w:val="center"/>
          </w:tcPr>
          <w:p w14:paraId="4E8E7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822" w:type="dxa"/>
            <w:vAlign w:val="center"/>
          </w:tcPr>
          <w:p w14:paraId="4B52B5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822" w:type="dxa"/>
            <w:vAlign w:val="center"/>
          </w:tcPr>
          <w:p w14:paraId="3F00F4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17E33E35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03D62C3B" w14:textId="77777777" w:rsidR="0040272C" w:rsidRDefault="00CA5646">
      <w:pPr>
        <w:keepNext/>
        <w:ind w:firstLine="709"/>
        <w:jc w:val="both"/>
      </w:pPr>
      <w:r>
        <w:lastRenderedPageBreak/>
        <w:t>В таблице 39 представлены данные по теме «лист 04_Расчет: итоговые показатели и контроль качества».</w:t>
      </w:r>
    </w:p>
    <w:p w14:paraId="4A6B9705" w14:textId="77777777" w:rsidR="00CB4FB5" w:rsidRDefault="00CB4FB5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1"/>
        <w:gridCol w:w="4382"/>
        <w:gridCol w:w="1432"/>
      </w:tblGrid>
      <w:tr w:rsidR="006F5B51" w14:paraId="601A125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0" w:type="dxa"/>
            <w:vAlign w:val="center"/>
          </w:tcPr>
          <w:p w14:paraId="1C8D6E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382" w:type="dxa"/>
            <w:vAlign w:val="center"/>
          </w:tcPr>
          <w:p w14:paraId="78D56D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432" w:type="dxa"/>
            <w:vAlign w:val="center"/>
          </w:tcPr>
          <w:p w14:paraId="2ECF41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10260ADD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33E07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382" w:type="dxa"/>
            <w:vAlign w:val="center"/>
          </w:tcPr>
          <w:p w14:paraId="5DB150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432" w:type="dxa"/>
            <w:vAlign w:val="center"/>
          </w:tcPr>
          <w:p w14:paraId="765AB0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31CB519E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E7B8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382" w:type="dxa"/>
            <w:vAlign w:val="center"/>
          </w:tcPr>
          <w:p w14:paraId="045C2B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432" w:type="dxa"/>
            <w:vAlign w:val="center"/>
          </w:tcPr>
          <w:p w14:paraId="5F0730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2D2B16F3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006ED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382" w:type="dxa"/>
            <w:vAlign w:val="center"/>
          </w:tcPr>
          <w:p w14:paraId="04D7A5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32" w:type="dxa"/>
            <w:vAlign w:val="center"/>
          </w:tcPr>
          <w:p w14:paraId="5FE9F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75FD9840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91C3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7A77DD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432" w:type="dxa"/>
            <w:vAlign w:val="center"/>
          </w:tcPr>
          <w:p w14:paraId="638164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3039BA9E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CC6B8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382" w:type="dxa"/>
            <w:vAlign w:val="center"/>
          </w:tcPr>
          <w:p w14:paraId="0E9EE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32" w:type="dxa"/>
            <w:vAlign w:val="center"/>
          </w:tcPr>
          <w:p w14:paraId="02311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18E89AF7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31B91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23F90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32" w:type="dxa"/>
            <w:vAlign w:val="center"/>
          </w:tcPr>
          <w:p w14:paraId="249F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2F7A5622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2E8DB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382" w:type="dxa"/>
            <w:vAlign w:val="center"/>
          </w:tcPr>
          <w:p w14:paraId="0DA6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432" w:type="dxa"/>
            <w:vAlign w:val="center"/>
          </w:tcPr>
          <w:p w14:paraId="4A07F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414C16EA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034734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382" w:type="dxa"/>
            <w:vAlign w:val="center"/>
          </w:tcPr>
          <w:p w14:paraId="5DB19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432" w:type="dxa"/>
            <w:vAlign w:val="center"/>
          </w:tcPr>
          <w:p w14:paraId="0043BA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1B45C569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F17F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382" w:type="dxa"/>
            <w:vAlign w:val="center"/>
          </w:tcPr>
          <w:p w14:paraId="74C53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432" w:type="dxa"/>
            <w:vAlign w:val="center"/>
          </w:tcPr>
          <w:p w14:paraId="4D99AB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EB31320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16F1A57E" w14:textId="77777777" w:rsidR="0040272C" w:rsidRDefault="00CA5646">
      <w:pPr>
        <w:keepNext/>
        <w:ind w:firstLine="709"/>
        <w:jc w:val="both"/>
      </w:pPr>
      <w:r>
        <w:t>На рисунке 8 наглядно представлена тема «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4F6697B5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10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D8CA" w14:textId="77777777" w:rsidR="00CB4FB5" w:rsidRDefault="00CB4FB5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264795A6" w14:textId="77777777" w:rsidR="0040272C" w:rsidRDefault="00CA5646">
      <w:pPr>
        <w:ind w:firstLine="709"/>
        <w:jc w:val="both"/>
      </w:pPr>
      <w:r>
        <w:lastRenderedPageBreak/>
        <w:t xml:space="preserve">Наибольший </w:t>
      </w:r>
      <w:r>
        <w:rPr>
          <w:i/>
        </w:rPr>
        <w:t>SAM</w:t>
      </w:r>
      <w:r>
        <w:t xml:space="preserve"> у сегментов </w:t>
      </w:r>
      <w:r>
        <w:rPr>
          <w:i/>
        </w:rPr>
        <w:t>S-02/S-03</w:t>
      </w:r>
      <w:r>
        <w:t xml:space="preserve">, наименьший – у </w:t>
      </w:r>
      <w:r>
        <w:rPr>
          <w:i/>
        </w:rPr>
        <w:t>S-04</w:t>
      </w:r>
      <w:r>
        <w:t xml:space="preserve">. Во всех сегментах </w:t>
      </w:r>
      <w:r>
        <w:rPr>
          <w:i/>
        </w:rPr>
        <w:t>SOM</w:t>
      </w:r>
      <w:r>
        <w:t xml:space="preserve"> многократно меньше </w:t>
      </w:r>
      <w:r>
        <w:rPr>
          <w:i/>
        </w:rPr>
        <w:t>SAM</w:t>
      </w:r>
      <w:r>
        <w:t xml:space="preserve">, а у </w:t>
      </w:r>
      <w:r>
        <w:rPr>
          <w:i/>
        </w:rPr>
        <w:t>S-04</w:t>
      </w:r>
      <w:r>
        <w:t xml:space="preserve"> столбец </w:t>
      </w:r>
      <w:r>
        <w:rPr>
          <w:i/>
        </w:rPr>
        <w:t>SOM</w:t>
      </w:r>
      <w:r>
        <w:t xml:space="preserve"> почти не виден.</w:t>
      </w:r>
    </w:p>
    <w:p w14:paraId="2344DA19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«лист 05_</w:t>
      </w:r>
      <w:r>
        <w:rPr>
          <w:i/>
        </w:rPr>
        <w:t>Similarweb</w:t>
      </w:r>
      <w:r>
        <w:t>: цифровая проверка» систематизирован в таблице 40.</w:t>
      </w:r>
    </w:p>
    <w:p w14:paraId="236FADED" w14:textId="77777777" w:rsidR="00CB4FB5" w:rsidRDefault="00CB4FB5">
      <w:pPr>
        <w:pStyle w:val="a0"/>
        <w:keepNext/>
        <w:spacing w:before="360"/>
      </w:pPr>
      <w:r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993"/>
        <w:gridCol w:w="964"/>
        <w:gridCol w:w="683"/>
        <w:gridCol w:w="993"/>
        <w:gridCol w:w="1071"/>
        <w:gridCol w:w="993"/>
        <w:gridCol w:w="680"/>
        <w:gridCol w:w="680"/>
        <w:gridCol w:w="1071"/>
      </w:tblGrid>
      <w:tr w:rsidR="006F5B51" w14:paraId="7638EA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702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993" w:type="dxa"/>
            <w:vAlign w:val="center"/>
          </w:tcPr>
          <w:p w14:paraId="7F0D0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320B53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683" w:type="dxa"/>
            <w:vAlign w:val="center"/>
          </w:tcPr>
          <w:p w14:paraId="77985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993" w:type="dxa"/>
            <w:vAlign w:val="center"/>
          </w:tcPr>
          <w:p w14:paraId="2AB3DC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071" w:type="dxa"/>
            <w:vAlign w:val="center"/>
          </w:tcPr>
          <w:p w14:paraId="512187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993" w:type="dxa"/>
            <w:vAlign w:val="center"/>
          </w:tcPr>
          <w:p w14:paraId="0E548D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680" w:type="dxa"/>
            <w:vAlign w:val="center"/>
          </w:tcPr>
          <w:p w14:paraId="5CCDF6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6474B0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71" w:type="dxa"/>
            <w:vAlign w:val="center"/>
          </w:tcPr>
          <w:p w14:paraId="6BB0BC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FB90E39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08CE3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93" w:type="dxa"/>
            <w:vAlign w:val="center"/>
          </w:tcPr>
          <w:p w14:paraId="38005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06240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545106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993" w:type="dxa"/>
            <w:vAlign w:val="center"/>
          </w:tcPr>
          <w:p w14:paraId="437814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71" w:type="dxa"/>
            <w:vAlign w:val="center"/>
          </w:tcPr>
          <w:p w14:paraId="70BEE0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65B5C2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680" w:type="dxa"/>
            <w:vAlign w:val="center"/>
          </w:tcPr>
          <w:p w14:paraId="08F8FB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52C9A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1C8E72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611C5C5D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96363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93" w:type="dxa"/>
            <w:vAlign w:val="center"/>
          </w:tcPr>
          <w:p w14:paraId="14EBC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3425BA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266F81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993" w:type="dxa"/>
            <w:vAlign w:val="center"/>
          </w:tcPr>
          <w:p w14:paraId="1ED691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71" w:type="dxa"/>
            <w:vAlign w:val="center"/>
          </w:tcPr>
          <w:p w14:paraId="2892B9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1FE090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680" w:type="dxa"/>
            <w:vAlign w:val="center"/>
          </w:tcPr>
          <w:p w14:paraId="050E62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3E87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590648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4FDA0D45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8105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93" w:type="dxa"/>
            <w:vAlign w:val="center"/>
          </w:tcPr>
          <w:p w14:paraId="4607B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038CF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0E7E7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993" w:type="dxa"/>
            <w:vAlign w:val="center"/>
          </w:tcPr>
          <w:p w14:paraId="2443E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71" w:type="dxa"/>
            <w:vAlign w:val="center"/>
          </w:tcPr>
          <w:p w14:paraId="5D0C8A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45254B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680" w:type="dxa"/>
            <w:vAlign w:val="center"/>
          </w:tcPr>
          <w:p w14:paraId="42CCA5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3FF1B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371F8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723E8FC0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B3BDD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93" w:type="dxa"/>
            <w:vAlign w:val="center"/>
          </w:tcPr>
          <w:p w14:paraId="42AC10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5DFED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13D20B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93" w:type="dxa"/>
            <w:vAlign w:val="center"/>
          </w:tcPr>
          <w:p w14:paraId="7C0EF5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71" w:type="dxa"/>
            <w:vAlign w:val="center"/>
          </w:tcPr>
          <w:p w14:paraId="64FA7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78CCC6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680" w:type="dxa"/>
            <w:vAlign w:val="center"/>
          </w:tcPr>
          <w:p w14:paraId="62DED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97F9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4FB87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6D930CB4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651DBF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93" w:type="dxa"/>
            <w:vAlign w:val="center"/>
          </w:tcPr>
          <w:p w14:paraId="414D0E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443DB8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3" w:type="dxa"/>
            <w:vAlign w:val="center"/>
          </w:tcPr>
          <w:p w14:paraId="0EE45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993" w:type="dxa"/>
            <w:vAlign w:val="center"/>
          </w:tcPr>
          <w:p w14:paraId="696D59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2318A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93" w:type="dxa"/>
            <w:vAlign w:val="center"/>
          </w:tcPr>
          <w:p w14:paraId="02FB2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680" w:type="dxa"/>
            <w:vAlign w:val="center"/>
          </w:tcPr>
          <w:p w14:paraId="77E6C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0" w:type="dxa"/>
            <w:vAlign w:val="center"/>
          </w:tcPr>
          <w:p w14:paraId="6AE9D9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2858B1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3D5B360C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6F35507C" w14:textId="77777777" w:rsidR="0040272C" w:rsidRDefault="00CA5646">
      <w:pPr>
        <w:keepNext/>
        <w:ind w:firstLine="709"/>
        <w:jc w:val="both"/>
      </w:pPr>
      <w:r>
        <w:t>Данные по теме «проверка цифровыми данными» приведены в таблице 41.</w:t>
      </w:r>
    </w:p>
    <w:p w14:paraId="6B5D94FD" w14:textId="77777777" w:rsidR="00CB4FB5" w:rsidRDefault="00CB4FB5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6F5B51" w14:paraId="13CD819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002996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567189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5CBB2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0DB48866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4DF020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20" w:type="dxa"/>
            <w:vAlign w:val="center"/>
          </w:tcPr>
          <w:p w14:paraId="102212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612" w:type="dxa"/>
            <w:vAlign w:val="center"/>
          </w:tcPr>
          <w:p w14:paraId="061FD1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789F6134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61E15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20" w:type="dxa"/>
            <w:vAlign w:val="center"/>
          </w:tcPr>
          <w:p w14:paraId="1D05FC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612" w:type="dxa"/>
            <w:vAlign w:val="center"/>
          </w:tcPr>
          <w:p w14:paraId="09A77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30784A19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1560F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20" w:type="dxa"/>
            <w:vAlign w:val="center"/>
          </w:tcPr>
          <w:p w14:paraId="442D4D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612" w:type="dxa"/>
            <w:vAlign w:val="center"/>
          </w:tcPr>
          <w:p w14:paraId="18F600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</w:tbl>
    <w:p w14:paraId="11BF6CEA" w14:textId="77777777" w:rsidR="00CF0297" w:rsidRDefault="00CF0297" w:rsidP="00CF0297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CF0297" w14:paraId="44250B1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77C1F99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6790F29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3EB86C7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расчет</w:t>
            </w:r>
          </w:p>
        </w:tc>
      </w:tr>
      <w:tr w:rsidR="006F5B51" w14:paraId="3C2ADC77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5C2805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20" w:type="dxa"/>
            <w:vAlign w:val="center"/>
          </w:tcPr>
          <w:p w14:paraId="06720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у.е. в месяц, бесплатные заменители</w:t>
            </w:r>
          </w:p>
        </w:tc>
        <w:tc>
          <w:tcPr>
            <w:tcW w:w="3612" w:type="dxa"/>
            <w:vAlign w:val="center"/>
          </w:tcPr>
          <w:p w14:paraId="60627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у.е. в год (около 3,3 у.е.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3AD5B909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53589D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20" w:type="dxa"/>
            <w:vAlign w:val="center"/>
          </w:tcPr>
          <w:p w14:paraId="09980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612" w:type="dxa"/>
            <w:vAlign w:val="center"/>
          </w:tcPr>
          <w:p w14:paraId="29910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34286377" w14:textId="77777777" w:rsidR="0040272C" w:rsidRDefault="00CA5646">
      <w:pPr>
        <w:spacing w:before="360"/>
        <w:ind w:firstLine="709"/>
        <w:jc w:val="both"/>
      </w:pPr>
      <w:r>
        <w:t xml:space="preserve">Вордстат показывает 16 коммерческих запросов против 170 инструментальных, что ослабляет гипотезу о готовности платить. Данные </w:t>
      </w:r>
      <w:r>
        <w:rPr>
          <w:i/>
        </w:rPr>
        <w:t>Google Trends</w:t>
      </w:r>
      <w:r>
        <w:t xml:space="preserve"> есть только у 19 недель из 53, пилотное предложение не проводилось.</w:t>
      </w:r>
    </w:p>
    <w:p w14:paraId="0C7C93D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2.5.1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) </w:t>
      </w:r>
      <w:r>
        <w:rPr>
          <w:b/>
          <w:i w:val="0"/>
        </w:rPr>
        <w:t>и попадание значений в шкалы</w:t>
      </w:r>
    </w:p>
    <w:p w14:paraId="224151A4" w14:textId="77777777" w:rsidR="0040272C" w:rsidRDefault="00CA5646">
      <w:pPr>
        <w:keepNext/>
        <w:ind w:firstLine="709"/>
        <w:jc w:val="both"/>
      </w:pPr>
      <w:r>
        <w:t>Сведения по теме «сценарии по диапазонам К1–К5» сведены в таблицу 42.</w:t>
      </w:r>
    </w:p>
    <w:p w14:paraId="3EE5B79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8"/>
        <w:gridCol w:w="539"/>
        <w:gridCol w:w="822"/>
        <w:gridCol w:w="539"/>
        <w:gridCol w:w="822"/>
        <w:gridCol w:w="822"/>
        <w:gridCol w:w="1247"/>
        <w:gridCol w:w="1247"/>
        <w:gridCol w:w="1389"/>
      </w:tblGrid>
      <w:tr w:rsidR="006F5B51" w14:paraId="1498597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0DC068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39" w:type="dxa"/>
            <w:vAlign w:val="center"/>
          </w:tcPr>
          <w:p w14:paraId="297CB2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822" w:type="dxa"/>
            <w:vAlign w:val="center"/>
          </w:tcPr>
          <w:p w14:paraId="2FE169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39" w:type="dxa"/>
            <w:vAlign w:val="center"/>
          </w:tcPr>
          <w:p w14:paraId="75957A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822" w:type="dxa"/>
            <w:vAlign w:val="center"/>
          </w:tcPr>
          <w:p w14:paraId="028836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822" w:type="dxa"/>
            <w:vAlign w:val="center"/>
          </w:tcPr>
          <w:p w14:paraId="3EA24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247" w:type="dxa"/>
            <w:vAlign w:val="center"/>
          </w:tcPr>
          <w:p w14:paraId="723BE3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247" w:type="dxa"/>
            <w:vAlign w:val="center"/>
          </w:tcPr>
          <w:p w14:paraId="7E9F8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389" w:type="dxa"/>
            <w:vAlign w:val="center"/>
          </w:tcPr>
          <w:p w14:paraId="4862E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48501CF2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33ADD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39" w:type="dxa"/>
            <w:vAlign w:val="center"/>
          </w:tcPr>
          <w:p w14:paraId="2EFB2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751574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39" w:type="dxa"/>
            <w:vAlign w:val="center"/>
          </w:tcPr>
          <w:p w14:paraId="532488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3B8DF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822" w:type="dxa"/>
            <w:vAlign w:val="center"/>
          </w:tcPr>
          <w:p w14:paraId="51736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52DB68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4651C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389" w:type="dxa"/>
            <w:vAlign w:val="center"/>
          </w:tcPr>
          <w:p w14:paraId="495476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3F3F160C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447358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39" w:type="dxa"/>
            <w:vAlign w:val="center"/>
          </w:tcPr>
          <w:p w14:paraId="181A69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4841D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39" w:type="dxa"/>
            <w:vAlign w:val="center"/>
          </w:tcPr>
          <w:p w14:paraId="21257C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22" w:type="dxa"/>
            <w:vAlign w:val="center"/>
          </w:tcPr>
          <w:p w14:paraId="3626BF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822" w:type="dxa"/>
            <w:vAlign w:val="center"/>
          </w:tcPr>
          <w:p w14:paraId="0786B8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653AA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247" w:type="dxa"/>
            <w:vAlign w:val="center"/>
          </w:tcPr>
          <w:p w14:paraId="62C78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389" w:type="dxa"/>
            <w:vAlign w:val="center"/>
          </w:tcPr>
          <w:p w14:paraId="1BB9B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318E646B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723D95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39" w:type="dxa"/>
            <w:vAlign w:val="center"/>
          </w:tcPr>
          <w:p w14:paraId="3F9224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647E65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39" w:type="dxa"/>
            <w:vAlign w:val="center"/>
          </w:tcPr>
          <w:p w14:paraId="60195F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822" w:type="dxa"/>
            <w:vAlign w:val="center"/>
          </w:tcPr>
          <w:p w14:paraId="487C73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822" w:type="dxa"/>
            <w:vAlign w:val="center"/>
          </w:tcPr>
          <w:p w14:paraId="6960C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40CC1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47" w:type="dxa"/>
            <w:vAlign w:val="center"/>
          </w:tcPr>
          <w:p w14:paraId="6FB7C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389" w:type="dxa"/>
            <w:vAlign w:val="center"/>
          </w:tcPr>
          <w:p w14:paraId="79AB0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3EAF2F11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61AD82FB" w14:textId="77777777" w:rsidR="0040272C" w:rsidRDefault="00CA5646">
      <w:pPr>
        <w:keepNext/>
        <w:ind w:firstLine="709"/>
        <w:jc w:val="both"/>
      </w:pPr>
      <w:r>
        <w:lastRenderedPageBreak/>
        <w:t>В таблице 43 представлены данные по теме «попадание значений сценариев ПК-</w:t>
      </w:r>
      <w:r>
        <w:rPr>
          <w:i/>
        </w:rPr>
        <w:t>X</w:t>
      </w:r>
      <w:r>
        <w:t xml:space="preserve"> в диапазоны ПК табл. 7».</w:t>
      </w:r>
    </w:p>
    <w:p w14:paraId="5886AEEC" w14:textId="77777777" w:rsidR="00CB4FB5" w:rsidRDefault="00CB4FB5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2060"/>
        <w:gridCol w:w="1993"/>
        <w:gridCol w:w="1389"/>
      </w:tblGrid>
      <w:tr w:rsidR="006F5B51" w14:paraId="0AA82D8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1F188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6A0D63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060" w:type="dxa"/>
            <w:vAlign w:val="center"/>
          </w:tcPr>
          <w:p w14:paraId="1EB49B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1993" w:type="dxa"/>
            <w:vAlign w:val="center"/>
          </w:tcPr>
          <w:p w14:paraId="11ACB0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389" w:type="dxa"/>
            <w:vAlign w:val="center"/>
          </w:tcPr>
          <w:p w14:paraId="28F2EE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5BE17BB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0E6A3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5B0A06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2AB5F7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21DFBC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89" w:type="dxa"/>
            <w:vAlign w:val="center"/>
          </w:tcPr>
          <w:p w14:paraId="1F3C00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9E82A0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4535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3C79A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22A26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93" w:type="dxa"/>
            <w:vAlign w:val="center"/>
          </w:tcPr>
          <w:p w14:paraId="4A756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89" w:type="dxa"/>
            <w:vAlign w:val="center"/>
          </w:tcPr>
          <w:p w14:paraId="160070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6F99536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AA20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453B0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045A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93" w:type="dxa"/>
            <w:vAlign w:val="center"/>
          </w:tcPr>
          <w:p w14:paraId="2CC03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64BE3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40C516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8226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B127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5EBE1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93" w:type="dxa"/>
            <w:vAlign w:val="center"/>
          </w:tcPr>
          <w:p w14:paraId="3D1AA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89" w:type="dxa"/>
            <w:vAlign w:val="center"/>
          </w:tcPr>
          <w:p w14:paraId="427BD7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DFB595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79C6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15540C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546288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93" w:type="dxa"/>
            <w:vAlign w:val="center"/>
          </w:tcPr>
          <w:p w14:paraId="63293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89" w:type="dxa"/>
            <w:vAlign w:val="center"/>
          </w:tcPr>
          <w:p w14:paraId="3FAAF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7AD02D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E9E9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4DEF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68E133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22939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14032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20B0D36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3531B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65C2A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58E4DD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93" w:type="dxa"/>
            <w:vAlign w:val="center"/>
          </w:tcPr>
          <w:p w14:paraId="5F0FEF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89" w:type="dxa"/>
            <w:vAlign w:val="center"/>
          </w:tcPr>
          <w:p w14:paraId="015B2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DF2F99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AAAF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BE104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12847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93" w:type="dxa"/>
            <w:vAlign w:val="center"/>
          </w:tcPr>
          <w:p w14:paraId="7E292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89" w:type="dxa"/>
            <w:vAlign w:val="center"/>
          </w:tcPr>
          <w:p w14:paraId="0CE23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47E8506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D5EB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59C9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23B80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93" w:type="dxa"/>
            <w:vAlign w:val="center"/>
          </w:tcPr>
          <w:p w14:paraId="65A10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89" w:type="dxa"/>
            <w:vAlign w:val="center"/>
          </w:tcPr>
          <w:p w14:paraId="6D529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7642F9A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4C1EB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2E70B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66BF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93" w:type="dxa"/>
            <w:vAlign w:val="center"/>
          </w:tcPr>
          <w:p w14:paraId="66BD32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89" w:type="dxa"/>
            <w:vAlign w:val="center"/>
          </w:tcPr>
          <w:p w14:paraId="0356E3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EB962CE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982F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4FDF06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3A061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15EFA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89" w:type="dxa"/>
            <w:vAlign w:val="center"/>
          </w:tcPr>
          <w:p w14:paraId="25AB7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68C6EE1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91051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3223C9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22020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93" w:type="dxa"/>
            <w:vAlign w:val="center"/>
          </w:tcPr>
          <w:p w14:paraId="43B1D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89" w:type="dxa"/>
            <w:vAlign w:val="center"/>
          </w:tcPr>
          <w:p w14:paraId="19C2FF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971202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2A92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1EAD97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0494C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93" w:type="dxa"/>
            <w:vAlign w:val="center"/>
          </w:tcPr>
          <w:p w14:paraId="59C66E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89" w:type="dxa"/>
            <w:vAlign w:val="center"/>
          </w:tcPr>
          <w:p w14:paraId="2C85F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94CD46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EC74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135B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142FD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93" w:type="dxa"/>
            <w:vAlign w:val="center"/>
          </w:tcPr>
          <w:p w14:paraId="0A531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89" w:type="dxa"/>
            <w:vAlign w:val="center"/>
          </w:tcPr>
          <w:p w14:paraId="30AC3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B616325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37D8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30C355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50BA84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93" w:type="dxa"/>
            <w:vAlign w:val="center"/>
          </w:tcPr>
          <w:p w14:paraId="1E7E9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89" w:type="dxa"/>
            <w:vAlign w:val="center"/>
          </w:tcPr>
          <w:p w14:paraId="79C591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2254CB2" w14:textId="77777777" w:rsidR="00CB4FB5" w:rsidRDefault="00CB4FB5">
      <w:pPr>
        <w:pStyle w:val="a0"/>
        <w:spacing w:before="360"/>
        <w:ind w:firstLine="709"/>
        <w:jc w:val="both"/>
      </w:pPr>
      <w: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7BFC22B9" w14:textId="77777777" w:rsidR="0040272C" w:rsidRDefault="00CA5646">
      <w:pPr>
        <w:keepNext/>
        <w:ind w:firstLine="709"/>
        <w:jc w:val="both"/>
      </w:pPr>
      <w:r>
        <w:lastRenderedPageBreak/>
        <w:t xml:space="preserve">Наглядно тема «чувствительность </w:t>
      </w:r>
      <w:r>
        <w:rPr>
          <w:i/>
        </w:rPr>
        <w:t>SAM</w:t>
      </w:r>
      <w:r>
        <w:t xml:space="preserve"> к коэффициентам К1–К4 в диапазонах ПК табл. 7» отражена на рисунке 9.</w:t>
      </w:r>
    </w:p>
    <w:p w14:paraId="12CD2026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10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571EE7" w14:textId="77777777" w:rsidR="00CB4FB5" w:rsidRDefault="00CB4FB5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43498099" w14:textId="77777777" w:rsidR="0040272C" w:rsidRDefault="00CA5646">
      <w:pPr>
        <w:ind w:firstLine="709"/>
        <w:jc w:val="both"/>
      </w:pPr>
      <w:r>
        <w:t xml:space="preserve">Наиболее широкий разброс </w:t>
      </w:r>
      <w:r>
        <w:rPr>
          <w:i/>
        </w:rPr>
        <w:t>SAM</w:t>
      </w:r>
      <w:r>
        <w:t xml:space="preserve"> дает коэффициент К4, наиболее узкий – К3. Для всех четырех коэффициентов нижняя граница диапазона снижает </w:t>
      </w:r>
      <w:r>
        <w:rPr>
          <w:i/>
        </w:rPr>
        <w:t>SAM</w:t>
      </w:r>
      <w:r>
        <w:t>, а верхняя повышает его относительно базового значения, отмеченного вертикальной линией.</w:t>
      </w:r>
    </w:p>
    <w:p w14:paraId="75D7510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2.5.2 «Снизу вверх» по </w:t>
      </w:r>
      <w:r>
        <w:rPr>
          <w:b/>
          <w:i w:val="0"/>
          <w:iCs/>
        </w:rPr>
        <w:t>СВ-</w:t>
      </w:r>
      <w:r>
        <w:rPr>
          <w:b/>
          <w:iCs/>
        </w:rPr>
        <w:t>X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Similarweb</w:t>
      </w:r>
      <w:r>
        <w:rPr>
          <w:b/>
          <w:i w:val="0"/>
          <w:iCs/>
        </w:rPr>
        <w:t>-воронка</w:t>
      </w:r>
    </w:p>
    <w:p w14:paraId="604BBB5A" w14:textId="77777777" w:rsidR="0040272C" w:rsidRDefault="00CA5646">
      <w:pPr>
        <w:keepNext/>
        <w:ind w:firstLine="709"/>
        <w:jc w:val="both"/>
      </w:pPr>
      <w:r>
        <w:t>Материал по теме «лист 03_Снизу_вверх» систематизирован в таблице 44.</w:t>
      </w:r>
    </w:p>
    <w:p w14:paraId="545F4ED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016"/>
        <w:gridCol w:w="1430"/>
        <w:gridCol w:w="1326"/>
        <w:gridCol w:w="912"/>
        <w:gridCol w:w="1106"/>
        <w:gridCol w:w="912"/>
        <w:gridCol w:w="1016"/>
      </w:tblGrid>
      <w:tr w:rsidR="006F5B51" w14:paraId="7506AB8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7" w:type="dxa"/>
            <w:vAlign w:val="center"/>
          </w:tcPr>
          <w:p w14:paraId="675FDA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6" w:type="dxa"/>
            <w:vAlign w:val="center"/>
          </w:tcPr>
          <w:p w14:paraId="634A94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30" w:type="dxa"/>
            <w:vAlign w:val="center"/>
          </w:tcPr>
          <w:p w14:paraId="3F3E78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6" w:type="dxa"/>
            <w:vAlign w:val="center"/>
          </w:tcPr>
          <w:p w14:paraId="5A9E84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12" w:type="dxa"/>
            <w:vAlign w:val="center"/>
          </w:tcPr>
          <w:p w14:paraId="0E4659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106" w:type="dxa"/>
            <w:vAlign w:val="center"/>
          </w:tcPr>
          <w:p w14:paraId="3BDA35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12" w:type="dxa"/>
            <w:vAlign w:val="center"/>
          </w:tcPr>
          <w:p w14:paraId="3D4DE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16" w:type="dxa"/>
            <w:vAlign w:val="center"/>
          </w:tcPr>
          <w:p w14:paraId="714166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6394A44A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1BEEF7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16" w:type="dxa"/>
            <w:vAlign w:val="center"/>
          </w:tcPr>
          <w:p w14:paraId="39AA9E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30" w:type="dxa"/>
            <w:vAlign w:val="center"/>
          </w:tcPr>
          <w:p w14:paraId="61881A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6" w:type="dxa"/>
            <w:vAlign w:val="center"/>
          </w:tcPr>
          <w:p w14:paraId="3D7396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1668E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5094B7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744E8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16" w:type="dxa"/>
            <w:vAlign w:val="center"/>
          </w:tcPr>
          <w:p w14:paraId="02AA8A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1FB4B759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586FA3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16" w:type="dxa"/>
            <w:vAlign w:val="center"/>
          </w:tcPr>
          <w:p w14:paraId="4DDB4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30" w:type="dxa"/>
            <w:vAlign w:val="center"/>
          </w:tcPr>
          <w:p w14:paraId="6F58F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6" w:type="dxa"/>
            <w:vAlign w:val="center"/>
          </w:tcPr>
          <w:p w14:paraId="43E37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08E25C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F12D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417389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16" w:type="dxa"/>
            <w:vAlign w:val="center"/>
          </w:tcPr>
          <w:p w14:paraId="0878D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7775C061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2EAA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16" w:type="dxa"/>
            <w:vAlign w:val="center"/>
          </w:tcPr>
          <w:p w14:paraId="2F200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30" w:type="dxa"/>
            <w:vAlign w:val="center"/>
          </w:tcPr>
          <w:p w14:paraId="7BFAE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6" w:type="dxa"/>
            <w:vAlign w:val="center"/>
          </w:tcPr>
          <w:p w14:paraId="64466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7C29D6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C1185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7744FA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16" w:type="dxa"/>
            <w:vAlign w:val="center"/>
          </w:tcPr>
          <w:p w14:paraId="2C3E9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494D4644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B624A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16" w:type="dxa"/>
            <w:vAlign w:val="center"/>
          </w:tcPr>
          <w:p w14:paraId="04C7E4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30" w:type="dxa"/>
            <w:vAlign w:val="center"/>
          </w:tcPr>
          <w:p w14:paraId="0393F0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6" w:type="dxa"/>
            <w:vAlign w:val="center"/>
          </w:tcPr>
          <w:p w14:paraId="5D7318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238706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0E09CD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291EA3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16" w:type="dxa"/>
            <w:vAlign w:val="center"/>
          </w:tcPr>
          <w:p w14:paraId="176644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48D8A9A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350AFF00" w14:textId="77777777" w:rsidR="0040272C" w:rsidRDefault="00CA5646">
      <w:pPr>
        <w:keepNext/>
        <w:ind w:firstLine="709"/>
        <w:jc w:val="both"/>
      </w:pPr>
      <w:r>
        <w:lastRenderedPageBreak/>
        <w:t>Данные по теме «лист 04_</w:t>
      </w:r>
      <w:r>
        <w:rPr>
          <w:i/>
        </w:rPr>
        <w:t>Similarweb</w:t>
      </w:r>
      <w:r>
        <w:t>» приведены в таблице 45.</w:t>
      </w:r>
    </w:p>
    <w:p w14:paraId="01E580AA" w14:textId="77777777" w:rsidR="00CB4FB5" w:rsidRDefault="00CB4FB5">
      <w:pPr>
        <w:pStyle w:val="a0"/>
        <w:keepNext/>
        <w:spacing w:before="360"/>
      </w:pPr>
      <w:r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935"/>
        <w:gridCol w:w="1013"/>
        <w:gridCol w:w="964"/>
        <w:gridCol w:w="1013"/>
        <w:gridCol w:w="1172"/>
        <w:gridCol w:w="1013"/>
        <w:gridCol w:w="1013"/>
        <w:gridCol w:w="822"/>
      </w:tblGrid>
      <w:tr w:rsidR="006F5B51" w14:paraId="797F828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9" w:type="dxa"/>
            <w:vAlign w:val="center"/>
          </w:tcPr>
          <w:p w14:paraId="5C85A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934" w:type="dxa"/>
            <w:vAlign w:val="center"/>
          </w:tcPr>
          <w:p w14:paraId="0F9E65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13" w:type="dxa"/>
            <w:vAlign w:val="center"/>
          </w:tcPr>
          <w:p w14:paraId="4A99B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05C71B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013" w:type="dxa"/>
            <w:vAlign w:val="center"/>
          </w:tcPr>
          <w:p w14:paraId="4270BC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172" w:type="dxa"/>
            <w:vAlign w:val="center"/>
          </w:tcPr>
          <w:p w14:paraId="7A045F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013" w:type="dxa"/>
            <w:vAlign w:val="center"/>
          </w:tcPr>
          <w:p w14:paraId="14CB7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13" w:type="dxa"/>
            <w:vAlign w:val="center"/>
          </w:tcPr>
          <w:p w14:paraId="5D96B3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797ADD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299EBF8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BBE8B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934" w:type="dxa"/>
            <w:vAlign w:val="center"/>
          </w:tcPr>
          <w:p w14:paraId="47E817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DE9F7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3DBCD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2275D4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72" w:type="dxa"/>
            <w:vAlign w:val="center"/>
          </w:tcPr>
          <w:p w14:paraId="1D739E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77878B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013" w:type="dxa"/>
            <w:vAlign w:val="center"/>
          </w:tcPr>
          <w:p w14:paraId="25FE6F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822" w:type="dxa"/>
            <w:vAlign w:val="center"/>
          </w:tcPr>
          <w:p w14:paraId="2CF94A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33BE8CE6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15FE8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934" w:type="dxa"/>
            <w:vAlign w:val="center"/>
          </w:tcPr>
          <w:p w14:paraId="6147B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13" w:type="dxa"/>
            <w:vAlign w:val="center"/>
          </w:tcPr>
          <w:p w14:paraId="171C6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37765A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5288E4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72" w:type="dxa"/>
            <w:vAlign w:val="center"/>
          </w:tcPr>
          <w:p w14:paraId="68B29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26DFF8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013" w:type="dxa"/>
            <w:vAlign w:val="center"/>
          </w:tcPr>
          <w:p w14:paraId="79599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822" w:type="dxa"/>
            <w:vAlign w:val="center"/>
          </w:tcPr>
          <w:p w14:paraId="7DC96F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1AAA2235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0301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934" w:type="dxa"/>
            <w:vAlign w:val="center"/>
          </w:tcPr>
          <w:p w14:paraId="40E8E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42371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55A19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33DAA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72" w:type="dxa"/>
            <w:vAlign w:val="center"/>
          </w:tcPr>
          <w:p w14:paraId="6642BF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29B36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013" w:type="dxa"/>
            <w:vAlign w:val="center"/>
          </w:tcPr>
          <w:p w14:paraId="626AD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822" w:type="dxa"/>
            <w:vAlign w:val="center"/>
          </w:tcPr>
          <w:p w14:paraId="38D33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6480D53C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0BEF1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934" w:type="dxa"/>
            <w:vAlign w:val="center"/>
          </w:tcPr>
          <w:p w14:paraId="6DB73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9534B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7B77E4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41758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72" w:type="dxa"/>
            <w:vAlign w:val="center"/>
          </w:tcPr>
          <w:p w14:paraId="54EA1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337D9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013" w:type="dxa"/>
            <w:vAlign w:val="center"/>
          </w:tcPr>
          <w:p w14:paraId="735CD4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822" w:type="dxa"/>
            <w:vAlign w:val="center"/>
          </w:tcPr>
          <w:p w14:paraId="4B430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0326052C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D815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4" w:type="dxa"/>
            <w:vAlign w:val="center"/>
          </w:tcPr>
          <w:p w14:paraId="263D7F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2043A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5DC6B6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2B47B8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2" w:type="dxa"/>
            <w:vAlign w:val="center"/>
          </w:tcPr>
          <w:p w14:paraId="7989BC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34148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013" w:type="dxa"/>
            <w:vAlign w:val="center"/>
          </w:tcPr>
          <w:p w14:paraId="11E841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822" w:type="dxa"/>
            <w:vAlign w:val="center"/>
          </w:tcPr>
          <w:p w14:paraId="162ACD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4A11856" w14:textId="77777777" w:rsidR="0040272C" w:rsidRDefault="00CA5646">
      <w:pPr>
        <w:spacing w:before="360"/>
        <w:ind w:firstLine="709"/>
        <w:jc w:val="both"/>
      </w:pPr>
      <w:r>
        <w:t xml:space="preserve">Наибольшая доля релевантных визитов у </w:t>
      </w:r>
      <w:r>
        <w:rPr>
          <w:i/>
        </w:rPr>
        <w:t>app.diagrams.net</w:t>
      </w:r>
      <w:r>
        <w:t xml:space="preserve"> – 78,8 % (22 450 из 28 482 в год), наименьшая у </w:t>
      </w:r>
      <w:r>
        <w:rPr>
          <w:i/>
        </w:rPr>
        <w:t>mermaidchart.com</w:t>
      </w:r>
      <w:r>
        <w:t xml:space="preserve"> – 0,4 %. Доля РБ у всех доменов одинакова (0,196 %), как и коммерческая релевантность (35 %).</w:t>
      </w:r>
    </w:p>
    <w:p w14:paraId="132F93A8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  <w:r>
        <w:t>» сведены в таблицу 46.</w:t>
      </w:r>
    </w:p>
    <w:p w14:paraId="23405A8A" w14:textId="77777777" w:rsidR="00CB4FB5" w:rsidRDefault="00CB4FB5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47A6C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6DE37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5F2BC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C29C4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6C8D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91301A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7A09B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672" w:type="dxa"/>
            <w:vAlign w:val="center"/>
          </w:tcPr>
          <w:p w14:paraId="27759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47" w:type="dxa"/>
            <w:vAlign w:val="center"/>
          </w:tcPr>
          <w:p w14:paraId="6491B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098" w:type="dxa"/>
            <w:vAlign w:val="center"/>
          </w:tcPr>
          <w:p w14:paraId="443610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4B4F371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932C3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672" w:type="dxa"/>
            <w:vAlign w:val="center"/>
          </w:tcPr>
          <w:p w14:paraId="4B83C8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47" w:type="dxa"/>
            <w:vAlign w:val="center"/>
          </w:tcPr>
          <w:p w14:paraId="19AD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098" w:type="dxa"/>
            <w:vAlign w:val="center"/>
          </w:tcPr>
          <w:p w14:paraId="2D12F5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16F6374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901E2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672" w:type="dxa"/>
            <w:vAlign w:val="center"/>
          </w:tcPr>
          <w:p w14:paraId="1861A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47" w:type="dxa"/>
            <w:vAlign w:val="center"/>
          </w:tcPr>
          <w:p w14:paraId="766FA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098" w:type="dxa"/>
            <w:vAlign w:val="center"/>
          </w:tcPr>
          <w:p w14:paraId="3496C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39E8D35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EB2C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672" w:type="dxa"/>
            <w:vAlign w:val="center"/>
          </w:tcPr>
          <w:p w14:paraId="2B3D8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47" w:type="dxa"/>
            <w:vAlign w:val="center"/>
          </w:tcPr>
          <w:p w14:paraId="725E62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098" w:type="dxa"/>
            <w:vAlign w:val="center"/>
          </w:tcPr>
          <w:p w14:paraId="29EB1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5FDC892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4017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672" w:type="dxa"/>
            <w:vAlign w:val="center"/>
          </w:tcPr>
          <w:p w14:paraId="36DD15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47" w:type="dxa"/>
            <w:vAlign w:val="center"/>
          </w:tcPr>
          <w:p w14:paraId="5A8332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098" w:type="dxa"/>
            <w:vAlign w:val="center"/>
          </w:tcPr>
          <w:p w14:paraId="76456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0E9F9DA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A860D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672" w:type="dxa"/>
            <w:vAlign w:val="center"/>
          </w:tcPr>
          <w:p w14:paraId="73C10F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47" w:type="dxa"/>
            <w:vAlign w:val="center"/>
          </w:tcPr>
          <w:p w14:paraId="507C11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42B401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5B35C36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C700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672" w:type="dxa"/>
            <w:vAlign w:val="center"/>
          </w:tcPr>
          <w:p w14:paraId="10DBBE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47" w:type="dxa"/>
            <w:vAlign w:val="center"/>
          </w:tcPr>
          <w:p w14:paraId="591B52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098" w:type="dxa"/>
            <w:vAlign w:val="center"/>
          </w:tcPr>
          <w:p w14:paraId="082DA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26EE075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8972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1970B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47" w:type="dxa"/>
            <w:vAlign w:val="center"/>
          </w:tcPr>
          <w:p w14:paraId="13ABA4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3ACB5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08F10ED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49B8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672" w:type="dxa"/>
            <w:vAlign w:val="center"/>
          </w:tcPr>
          <w:p w14:paraId="2DFB2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47" w:type="dxa"/>
            <w:vAlign w:val="center"/>
          </w:tcPr>
          <w:p w14:paraId="173C3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098" w:type="dxa"/>
            <w:vAlign w:val="center"/>
          </w:tcPr>
          <w:p w14:paraId="7B15A8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54F975C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2D3C0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3086F9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451FE9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098" w:type="dxa"/>
            <w:vAlign w:val="center"/>
          </w:tcPr>
          <w:p w14:paraId="744D4F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01293FD3" w14:textId="77777777" w:rsidR="00CB4FB5" w:rsidRDefault="00CB4FB5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268228E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2.5.3 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: </w:t>
      </w:r>
      <w:r>
        <w:rPr>
          <w:b/>
          <w:i w:val="0"/>
        </w:rPr>
        <w:t>«снизу вверх» по каналам и подписка</w:t>
      </w:r>
    </w:p>
    <w:p w14:paraId="6A6879BD" w14:textId="77777777" w:rsidR="0040272C" w:rsidRDefault="00CA5646">
      <w:pPr>
        <w:keepNext/>
        <w:ind w:firstLine="709"/>
        <w:jc w:val="both"/>
      </w:pPr>
      <w:r>
        <w:t xml:space="preserve">В таблице 47 представлены данные по теме «вариант по </w:t>
      </w:r>
      <w:r>
        <w:rPr>
          <w:i/>
        </w:rPr>
        <w:t>Word</w:t>
      </w:r>
      <w:r>
        <w:t>: «снизу вверх» по каналам и для подписного сервиса».</w:t>
      </w:r>
    </w:p>
    <w:p w14:paraId="4513401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58950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E8F38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672" w:type="dxa"/>
            <w:vAlign w:val="center"/>
          </w:tcPr>
          <w:p w14:paraId="276FE2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A5BA8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96EA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9CD08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FD2CB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74D17B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238BA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98" w:type="dxa"/>
            <w:vAlign w:val="center"/>
          </w:tcPr>
          <w:p w14:paraId="40E705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38C52AB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9DE4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FD6DE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21274C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98" w:type="dxa"/>
            <w:vAlign w:val="center"/>
          </w:tcPr>
          <w:p w14:paraId="7BB3B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7F03DEAE" w14:textId="77777777" w:rsidR="00CB4FB5" w:rsidRDefault="00CB4FB5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5282A841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2.5.4 Итоговые диапазоны </w:t>
      </w:r>
      <w:r>
        <w:rPr>
          <w:b/>
          <w:i w:val="0"/>
          <w:iCs/>
        </w:rPr>
        <w:t>СВ-</w:t>
      </w:r>
      <w:r>
        <w:rPr>
          <w:b/>
          <w:iCs/>
        </w:rPr>
        <w:t>X</w:t>
      </w:r>
    </w:p>
    <w:p w14:paraId="797DA6F1" w14:textId="77777777" w:rsidR="0040272C" w:rsidRDefault="00CA5646">
      <w:pPr>
        <w:keepNext/>
        <w:ind w:firstLine="709"/>
        <w:jc w:val="both"/>
      </w:pPr>
      <w:r>
        <w:t>Материал по теме «лист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</w:rPr>
        <w:t>BYN</w:t>
      </w:r>
      <w:r>
        <w:t>/год» систематизирован в таблице 48.</w:t>
      </w:r>
    </w:p>
    <w:p w14:paraId="647A69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6"/>
        <w:gridCol w:w="1930"/>
        <w:gridCol w:w="1439"/>
        <w:gridCol w:w="2420"/>
      </w:tblGrid>
      <w:tr w:rsidR="006F5B51" w14:paraId="0346A43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5" w:type="dxa"/>
            <w:vAlign w:val="center"/>
          </w:tcPr>
          <w:p w14:paraId="473CC0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00A50C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39" w:type="dxa"/>
            <w:vAlign w:val="center"/>
          </w:tcPr>
          <w:p w14:paraId="56EC1D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3B248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FFC90FD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4816EC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327279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39" w:type="dxa"/>
            <w:vAlign w:val="center"/>
          </w:tcPr>
          <w:p w14:paraId="6CB54F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2C08D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0FD4A39F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07531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189CBB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4FDC02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46504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4744D41B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6B95B5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69656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72BB6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19BB73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EAEC886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689E1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629085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D61D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C8B1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1ACCB903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224FA3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6436E8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39" w:type="dxa"/>
            <w:vAlign w:val="center"/>
          </w:tcPr>
          <w:p w14:paraId="296F3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2B9F5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78C6946F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AE26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1AC56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21D36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46063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539616E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55BA396" w14:textId="77777777" w:rsidR="00CB4FB5" w:rsidRDefault="00CB4FB5">
      <w:pPr>
        <w:pStyle w:val="3"/>
        <w:spacing w:before="360" w:after="360"/>
        <w:ind w:firstLine="709"/>
        <w:jc w:val="left"/>
      </w:pPr>
      <w:bookmarkStart w:id="28" w:name="_Toc242311174"/>
      <w:r>
        <w:lastRenderedPageBreak/>
        <w:t>2.6 Цифровая воронка</w:t>
      </w:r>
      <w:bookmarkEnd w:id="28"/>
    </w:p>
    <w:p w14:paraId="179F7741" w14:textId="77777777" w:rsidR="00CB4FB5" w:rsidRDefault="00CB4FB5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5BAEB035" w14:textId="77777777" w:rsidR="0040272C" w:rsidRDefault="00CA5646">
      <w:pPr>
        <w:keepNext/>
        <w:ind w:firstLine="709"/>
        <w:jc w:val="both"/>
      </w:pPr>
      <w:r>
        <w:t>Данные по теме «лист 01_Параметры (ЦВ-</w:t>
      </w:r>
      <w:r>
        <w:rPr>
          <w:i/>
        </w:rPr>
        <w:t>X</w:t>
      </w:r>
      <w:r>
        <w:t>): сценарные параметры воронки» приведены в таблице 49.</w:t>
      </w:r>
    </w:p>
    <w:p w14:paraId="57AAD8EA" w14:textId="77777777" w:rsidR="00CB4FB5" w:rsidRDefault="00CB4FB5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679"/>
        <w:gridCol w:w="1247"/>
        <w:gridCol w:w="2098"/>
        <w:gridCol w:w="2127"/>
      </w:tblGrid>
      <w:tr w:rsidR="006F5B51" w14:paraId="213D8B1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3" w:type="dxa"/>
            <w:vAlign w:val="center"/>
          </w:tcPr>
          <w:p w14:paraId="50506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9" w:type="dxa"/>
            <w:vAlign w:val="center"/>
          </w:tcPr>
          <w:p w14:paraId="3762CB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41A53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10C8A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127" w:type="dxa"/>
            <w:vAlign w:val="center"/>
          </w:tcPr>
          <w:p w14:paraId="391CCE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1C9FEDB9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510CC5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679" w:type="dxa"/>
            <w:vAlign w:val="center"/>
          </w:tcPr>
          <w:p w14:paraId="720BF2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247" w:type="dxa"/>
            <w:vAlign w:val="center"/>
          </w:tcPr>
          <w:p w14:paraId="4F51D4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098" w:type="dxa"/>
            <w:vAlign w:val="center"/>
          </w:tcPr>
          <w:p w14:paraId="115630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127" w:type="dxa"/>
            <w:vAlign w:val="center"/>
          </w:tcPr>
          <w:p w14:paraId="328112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6CE543A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3E6FA5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679" w:type="dxa"/>
            <w:vAlign w:val="center"/>
          </w:tcPr>
          <w:p w14:paraId="5C2285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247" w:type="dxa"/>
            <w:vAlign w:val="center"/>
          </w:tcPr>
          <w:p w14:paraId="3373D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7E8875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540C09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4779DBF4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32604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9" w:type="dxa"/>
            <w:vAlign w:val="center"/>
          </w:tcPr>
          <w:p w14:paraId="329E86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069C2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2FBB9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4B383C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7C0CC34E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8F7EA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679" w:type="dxa"/>
            <w:vAlign w:val="center"/>
          </w:tcPr>
          <w:p w14:paraId="49F46E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414CC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38947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127" w:type="dxa"/>
            <w:vAlign w:val="center"/>
          </w:tcPr>
          <w:p w14:paraId="3341BD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 и базовый), медиана тарифов конкурентов × 12</w:t>
            </w:r>
          </w:p>
        </w:tc>
      </w:tr>
      <w:tr w:rsidR="006F5B51" w14:paraId="56437FA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10AD7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679" w:type="dxa"/>
            <w:vAlign w:val="center"/>
          </w:tcPr>
          <w:p w14:paraId="69B48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4DC49C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0AB8D4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127" w:type="dxa"/>
            <w:vAlign w:val="center"/>
          </w:tcPr>
          <w:p w14:paraId="6FACE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151755DC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768402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679" w:type="dxa"/>
            <w:vAlign w:val="center"/>
          </w:tcPr>
          <w:p w14:paraId="415B1F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247" w:type="dxa"/>
            <w:vAlign w:val="center"/>
          </w:tcPr>
          <w:p w14:paraId="5FDDA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569C64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27" w:type="dxa"/>
            <w:vAlign w:val="center"/>
          </w:tcPr>
          <w:p w14:paraId="48DB0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3B459C95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7894DACA" w14:textId="77777777" w:rsidR="0040272C" w:rsidRDefault="00CA5646">
      <w:pPr>
        <w:keepNext/>
        <w:ind w:firstLine="709"/>
        <w:jc w:val="both"/>
      </w:pPr>
      <w:r>
        <w:lastRenderedPageBreak/>
        <w:t>Сведения по теме «лист 02_Трафик_охват: каналы привлечения» сведены в таблицу 50.</w:t>
      </w:r>
    </w:p>
    <w:p w14:paraId="019A6F59" w14:textId="77777777" w:rsidR="00CB4FB5" w:rsidRDefault="00CB4FB5">
      <w:pPr>
        <w:pStyle w:val="a0"/>
        <w:keepNext/>
        <w:spacing w:before="360"/>
      </w:pPr>
      <w: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1"/>
        <w:gridCol w:w="1301"/>
        <w:gridCol w:w="1106"/>
        <w:gridCol w:w="822"/>
        <w:gridCol w:w="1489"/>
        <w:gridCol w:w="1206"/>
        <w:gridCol w:w="1206"/>
        <w:gridCol w:w="924"/>
      </w:tblGrid>
      <w:tr w:rsidR="006F5B51" w14:paraId="088D2B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1" w:type="dxa"/>
            <w:vAlign w:val="center"/>
          </w:tcPr>
          <w:p w14:paraId="1CAE55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1" w:type="dxa"/>
            <w:vAlign w:val="center"/>
          </w:tcPr>
          <w:p w14:paraId="67118F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106" w:type="dxa"/>
            <w:vAlign w:val="center"/>
          </w:tcPr>
          <w:p w14:paraId="27BCC0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822" w:type="dxa"/>
            <w:vAlign w:val="center"/>
          </w:tcPr>
          <w:p w14:paraId="0F364B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489" w:type="dxa"/>
            <w:vAlign w:val="center"/>
          </w:tcPr>
          <w:p w14:paraId="310CD8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06" w:type="dxa"/>
            <w:vAlign w:val="center"/>
          </w:tcPr>
          <w:p w14:paraId="54E19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06" w:type="dxa"/>
            <w:vAlign w:val="center"/>
          </w:tcPr>
          <w:p w14:paraId="6CF304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24" w:type="dxa"/>
            <w:vAlign w:val="center"/>
          </w:tcPr>
          <w:p w14:paraId="420302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3F409FB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AD39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01" w:type="dxa"/>
            <w:vAlign w:val="center"/>
          </w:tcPr>
          <w:p w14:paraId="12483A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06" w:type="dxa"/>
            <w:vAlign w:val="center"/>
          </w:tcPr>
          <w:p w14:paraId="77F33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822" w:type="dxa"/>
            <w:vAlign w:val="center"/>
          </w:tcPr>
          <w:p w14:paraId="48A35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9" w:type="dxa"/>
            <w:vAlign w:val="center"/>
          </w:tcPr>
          <w:p w14:paraId="3D2CD7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7C45F9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06" w:type="dxa"/>
            <w:vAlign w:val="center"/>
          </w:tcPr>
          <w:p w14:paraId="237B24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463D78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342D519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D3B4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01" w:type="dxa"/>
            <w:vAlign w:val="center"/>
          </w:tcPr>
          <w:p w14:paraId="55A53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1106" w:type="dxa"/>
            <w:vAlign w:val="center"/>
          </w:tcPr>
          <w:p w14:paraId="3DFD1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06DA3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792E4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F8BE0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3431FA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7C5A6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353984D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499F2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01" w:type="dxa"/>
            <w:vAlign w:val="center"/>
          </w:tcPr>
          <w:p w14:paraId="79A73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1106" w:type="dxa"/>
            <w:vAlign w:val="center"/>
          </w:tcPr>
          <w:p w14:paraId="1ECE02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60500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79682B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2C6663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6EFD0B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7CB47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6B2C9D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906A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01" w:type="dxa"/>
            <w:vAlign w:val="center"/>
          </w:tcPr>
          <w:p w14:paraId="7E354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1106" w:type="dxa"/>
            <w:vAlign w:val="center"/>
          </w:tcPr>
          <w:p w14:paraId="5CA49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22A52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1C9C3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2EEC01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2EF798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B9ED0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64BDD8F1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3F564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01" w:type="dxa"/>
            <w:vAlign w:val="center"/>
          </w:tcPr>
          <w:p w14:paraId="080AC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1106" w:type="dxa"/>
            <w:vAlign w:val="center"/>
          </w:tcPr>
          <w:p w14:paraId="20B777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9829A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89" w:type="dxa"/>
            <w:vAlign w:val="center"/>
          </w:tcPr>
          <w:p w14:paraId="625F6B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19CCE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7A97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3AFBB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6B0FCC5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62388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01" w:type="dxa"/>
            <w:vAlign w:val="center"/>
          </w:tcPr>
          <w:p w14:paraId="2D6BDA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1106" w:type="dxa"/>
            <w:vAlign w:val="center"/>
          </w:tcPr>
          <w:p w14:paraId="1DADAF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2B429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345257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560423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7DE16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1E20CA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87DE19C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81F3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01" w:type="dxa"/>
            <w:vAlign w:val="center"/>
          </w:tcPr>
          <w:p w14:paraId="3FBD93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106" w:type="dxa"/>
            <w:vAlign w:val="center"/>
          </w:tcPr>
          <w:p w14:paraId="66D300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47BCE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33FC8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A5F01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29DAC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48463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1B815DD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2044E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01" w:type="dxa"/>
            <w:vAlign w:val="center"/>
          </w:tcPr>
          <w:p w14:paraId="0F4B8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5E7E84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36BA2D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9" w:type="dxa"/>
            <w:vAlign w:val="center"/>
          </w:tcPr>
          <w:p w14:paraId="1F63F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59E33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7D890E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0E06B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E2B7DC6" w14:textId="77777777" w:rsidR="00CB4FB5" w:rsidRDefault="00CB4FB5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</w:t>
      </w:r>
      <w:r>
        <w:lastRenderedPageBreak/>
        <w:t xml:space="preserve">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65850180" w14:textId="77777777" w:rsidR="0040272C" w:rsidRDefault="00CA5646">
      <w:pPr>
        <w:keepNext/>
        <w:ind w:firstLine="709"/>
        <w:jc w:val="both"/>
      </w:pPr>
      <w:r>
        <w:t>В таблице 51 представлены данные по теме «лист 03_Конкуренты_</w:t>
      </w:r>
      <w:r>
        <w:rPr>
          <w:i/>
        </w:rPr>
        <w:t>SW</w:t>
      </w:r>
      <w:r>
        <w:t>: цифровой объем по конкурентам».</w:t>
      </w:r>
    </w:p>
    <w:p w14:paraId="3A976CFB" w14:textId="77777777" w:rsidR="00CB4FB5" w:rsidRDefault="00CB4FB5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087"/>
        <w:gridCol w:w="1087"/>
        <w:gridCol w:w="662"/>
        <w:gridCol w:w="1087"/>
        <w:gridCol w:w="1087"/>
        <w:gridCol w:w="917"/>
        <w:gridCol w:w="662"/>
        <w:gridCol w:w="1256"/>
      </w:tblGrid>
      <w:tr w:rsidR="006F5B51" w14:paraId="77D57F4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1" w:type="dxa"/>
            <w:vAlign w:val="center"/>
          </w:tcPr>
          <w:p w14:paraId="5E3CBF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7" w:type="dxa"/>
            <w:vAlign w:val="center"/>
          </w:tcPr>
          <w:p w14:paraId="5B7B8A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7" w:type="dxa"/>
            <w:vAlign w:val="center"/>
          </w:tcPr>
          <w:p w14:paraId="2D6B2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2" w:type="dxa"/>
            <w:vAlign w:val="center"/>
          </w:tcPr>
          <w:p w14:paraId="0229DB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7" w:type="dxa"/>
            <w:vAlign w:val="center"/>
          </w:tcPr>
          <w:p w14:paraId="1AD153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7" w:type="dxa"/>
            <w:vAlign w:val="center"/>
          </w:tcPr>
          <w:p w14:paraId="6B6A2D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636053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2" w:type="dxa"/>
            <w:vAlign w:val="center"/>
          </w:tcPr>
          <w:p w14:paraId="0177EF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713ACC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316873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48106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7" w:type="dxa"/>
            <w:vAlign w:val="center"/>
          </w:tcPr>
          <w:p w14:paraId="74DEC8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21D0DD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2" w:type="dxa"/>
            <w:vAlign w:val="center"/>
          </w:tcPr>
          <w:p w14:paraId="64CCCC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1FBB6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7" w:type="dxa"/>
            <w:vAlign w:val="center"/>
          </w:tcPr>
          <w:p w14:paraId="739B6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2B89EC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654B66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18A528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239D0A9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24CE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7" w:type="dxa"/>
            <w:vAlign w:val="center"/>
          </w:tcPr>
          <w:p w14:paraId="3B2426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7" w:type="dxa"/>
            <w:vAlign w:val="center"/>
          </w:tcPr>
          <w:p w14:paraId="74EA7D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2" w:type="dxa"/>
            <w:vAlign w:val="center"/>
          </w:tcPr>
          <w:p w14:paraId="62EDB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539D1D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7" w:type="dxa"/>
            <w:vAlign w:val="center"/>
          </w:tcPr>
          <w:p w14:paraId="4D808B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577EAB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318FE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784C56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716B2797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AAB0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7" w:type="dxa"/>
            <w:vAlign w:val="center"/>
          </w:tcPr>
          <w:p w14:paraId="6DCB8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3527D7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2" w:type="dxa"/>
            <w:vAlign w:val="center"/>
          </w:tcPr>
          <w:p w14:paraId="5495E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15587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7" w:type="dxa"/>
            <w:vAlign w:val="center"/>
          </w:tcPr>
          <w:p w14:paraId="7D752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123E83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3494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E2C37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5CE15B2D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36DAB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7" w:type="dxa"/>
            <w:vAlign w:val="center"/>
          </w:tcPr>
          <w:p w14:paraId="7F18D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77286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2" w:type="dxa"/>
            <w:vAlign w:val="center"/>
          </w:tcPr>
          <w:p w14:paraId="638A56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4D29B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7" w:type="dxa"/>
            <w:vAlign w:val="center"/>
          </w:tcPr>
          <w:p w14:paraId="5389A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63243F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0AA0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160BC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C73BDED" w14:textId="77777777" w:rsidR="0040272C" w:rsidRDefault="00CA5646">
      <w:pPr>
        <w:spacing w:before="360"/>
        <w:ind w:firstLine="709"/>
        <w:jc w:val="both"/>
      </w:pPr>
      <w:r>
        <w:t xml:space="preserve">Наибольшая выручка в месяц у </w:t>
      </w:r>
      <w:r>
        <w:rPr>
          <w:i/>
        </w:rPr>
        <w:t>app.diagrams.net</w:t>
      </w:r>
      <w:r>
        <w:t xml:space="preserve"> (647,5 </w:t>
      </w:r>
      <w:r>
        <w:rPr>
          <w:i/>
        </w:rPr>
        <w:t>BYN</w:t>
      </w:r>
      <w:r>
        <w:t xml:space="preserve">), наименьшая у </w:t>
      </w:r>
      <w:r>
        <w:rPr>
          <w:i/>
        </w:rPr>
        <w:t>mermaidchart.com</w:t>
      </w:r>
      <w:r>
        <w:t xml:space="preserve"> (3,3 </w:t>
      </w:r>
      <w:r>
        <w:rPr>
          <w:i/>
        </w:rPr>
        <w:t>BYN</w:t>
      </w:r>
      <w:r>
        <w:t xml:space="preserve">). Конверсия (0,10 %), чек (121,14 </w:t>
      </w:r>
      <w:r>
        <w:rPr>
          <w:i/>
        </w:rPr>
        <w:t>BYN</w:t>
      </w:r>
      <w:r>
        <w:t>) и доля РБ (0,196 %) одинаковы, поэтому различия задаются объемом релевантных посещений.</w:t>
      </w:r>
    </w:p>
    <w:p w14:paraId="0F4A16E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«исправление П-2: деление на коэффициент покрытия» систематизирован в таблице 52.</w:t>
      </w:r>
    </w:p>
    <w:p w14:paraId="285D3B51" w14:textId="77777777" w:rsidR="00CB4FB5" w:rsidRDefault="00CB4FB5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2"/>
        <w:gridCol w:w="3577"/>
        <w:gridCol w:w="2706"/>
      </w:tblGrid>
      <w:tr w:rsidR="006F5B51" w14:paraId="46324C4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71" w:type="dxa"/>
            <w:vAlign w:val="center"/>
          </w:tcPr>
          <w:p w14:paraId="1BB94A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7" w:type="dxa"/>
            <w:vAlign w:val="center"/>
          </w:tcPr>
          <w:p w14:paraId="2E5999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06" w:type="dxa"/>
            <w:vAlign w:val="center"/>
          </w:tcPr>
          <w:p w14:paraId="3E61BA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5F935920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12A49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77" w:type="dxa"/>
            <w:vAlign w:val="center"/>
          </w:tcPr>
          <w:p w14:paraId="4F31AF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06" w:type="dxa"/>
            <w:vAlign w:val="center"/>
          </w:tcPr>
          <w:p w14:paraId="402ED4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454BDB30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32CF01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77" w:type="dxa"/>
            <w:vAlign w:val="center"/>
          </w:tcPr>
          <w:p w14:paraId="4A7C8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06" w:type="dxa"/>
            <w:vAlign w:val="center"/>
          </w:tcPr>
          <w:p w14:paraId="272B5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0A2496E9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38BE0D49" w14:textId="77777777" w:rsidR="0040272C" w:rsidRDefault="00CA5646">
      <w:pPr>
        <w:keepNext/>
        <w:ind w:firstLine="709"/>
        <w:jc w:val="both"/>
      </w:pPr>
      <w:r>
        <w:t>Данные по теме «лист 04_Воронка: воронка по сценариям» приведены в таблице 53.</w:t>
      </w:r>
    </w:p>
    <w:p w14:paraId="6E107C8A" w14:textId="77777777" w:rsidR="00CB4FB5" w:rsidRDefault="00CB4FB5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4E97A8E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9869D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0C62F8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BD609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D436C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9D8A1A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B372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72" w:type="dxa"/>
            <w:vAlign w:val="center"/>
          </w:tcPr>
          <w:p w14:paraId="7DA822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7" w:type="dxa"/>
            <w:vAlign w:val="center"/>
          </w:tcPr>
          <w:p w14:paraId="364E1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6C0F16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123FFA2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6BF7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198AB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7" w:type="dxa"/>
            <w:vAlign w:val="center"/>
          </w:tcPr>
          <w:p w14:paraId="79D216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8" w:type="dxa"/>
            <w:vAlign w:val="center"/>
          </w:tcPr>
          <w:p w14:paraId="0BAD4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5E96185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B6CE8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72" w:type="dxa"/>
            <w:vAlign w:val="center"/>
          </w:tcPr>
          <w:p w14:paraId="5C310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7" w:type="dxa"/>
            <w:vAlign w:val="center"/>
          </w:tcPr>
          <w:p w14:paraId="5F7AD7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8" w:type="dxa"/>
            <w:vAlign w:val="center"/>
          </w:tcPr>
          <w:p w14:paraId="069D60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6D99BDF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F31A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72" w:type="dxa"/>
            <w:vAlign w:val="center"/>
          </w:tcPr>
          <w:p w14:paraId="6FE69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7D0E7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302A9B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46C683C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E19F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72" w:type="dxa"/>
            <w:vAlign w:val="center"/>
          </w:tcPr>
          <w:p w14:paraId="04804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7" w:type="dxa"/>
            <w:vAlign w:val="center"/>
          </w:tcPr>
          <w:p w14:paraId="48139F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8" w:type="dxa"/>
            <w:vAlign w:val="center"/>
          </w:tcPr>
          <w:p w14:paraId="33D9D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30ED179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8B992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12457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7" w:type="dxa"/>
            <w:vAlign w:val="center"/>
          </w:tcPr>
          <w:p w14:paraId="0D147D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8" w:type="dxa"/>
            <w:vAlign w:val="center"/>
          </w:tcPr>
          <w:p w14:paraId="66283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237CAE1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2AE5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72" w:type="dxa"/>
            <w:vAlign w:val="center"/>
          </w:tcPr>
          <w:p w14:paraId="4693C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7" w:type="dxa"/>
            <w:vAlign w:val="center"/>
          </w:tcPr>
          <w:p w14:paraId="2EEA7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8" w:type="dxa"/>
            <w:vAlign w:val="center"/>
          </w:tcPr>
          <w:p w14:paraId="73266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5C7F3DD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1305B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72" w:type="dxa"/>
            <w:vAlign w:val="center"/>
          </w:tcPr>
          <w:p w14:paraId="373292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2A363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7D846E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1C93C16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8736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72" w:type="dxa"/>
            <w:vAlign w:val="center"/>
          </w:tcPr>
          <w:p w14:paraId="1EE60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7" w:type="dxa"/>
            <w:vAlign w:val="center"/>
          </w:tcPr>
          <w:p w14:paraId="7AB6E5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8" w:type="dxa"/>
            <w:vAlign w:val="center"/>
          </w:tcPr>
          <w:p w14:paraId="55A10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680920E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B6FC6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72" w:type="dxa"/>
            <w:vAlign w:val="center"/>
          </w:tcPr>
          <w:p w14:paraId="3A1AB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7" w:type="dxa"/>
            <w:vAlign w:val="center"/>
          </w:tcPr>
          <w:p w14:paraId="2EED42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8" w:type="dxa"/>
            <w:vAlign w:val="center"/>
          </w:tcPr>
          <w:p w14:paraId="5F1C9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413FB946" w14:textId="77777777" w:rsidR="0040272C" w:rsidRDefault="00CA5646">
      <w:pPr>
        <w:spacing w:before="360"/>
        <w:ind w:firstLine="709"/>
        <w:jc w:val="both"/>
      </w:pPr>
      <w:r>
        <w:t>Релевантные посещения во всех сценариях одинаковы – 26,22 в месяц. Рост выручки в год с 1,7152 до 91,48 обеспечивают доля трафика, конверсии и в оптимистичном сценарии средний чек 290,74 вместо 121,14.</w:t>
      </w:r>
    </w:p>
    <w:p w14:paraId="44B3823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«лист 06_Повторы_</w:t>
      </w:r>
      <w:r>
        <w:rPr>
          <w:i/>
        </w:rPr>
        <w:t>LTV</w:t>
      </w:r>
      <w:r>
        <w:t>: годовая выручка с учетом повторных оплат» сведены в таблицу 54.</w:t>
      </w:r>
    </w:p>
    <w:p w14:paraId="3597D612" w14:textId="77777777" w:rsidR="00CB4FB5" w:rsidRDefault="00CB4FB5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814"/>
        <w:gridCol w:w="1106"/>
        <w:gridCol w:w="1389"/>
        <w:gridCol w:w="1814"/>
        <w:gridCol w:w="1389"/>
      </w:tblGrid>
      <w:tr w:rsidR="006F5B51" w14:paraId="7FACEAE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1CFC32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1231E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106" w:type="dxa"/>
            <w:vAlign w:val="center"/>
          </w:tcPr>
          <w:p w14:paraId="1F48DA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8F67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814" w:type="dxa"/>
            <w:vAlign w:val="center"/>
          </w:tcPr>
          <w:p w14:paraId="325036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A3F76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6174C5E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27BCC2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F84BB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106" w:type="dxa"/>
            <w:vAlign w:val="center"/>
          </w:tcPr>
          <w:p w14:paraId="7212D7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57EE01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814" w:type="dxa"/>
            <w:vAlign w:val="center"/>
          </w:tcPr>
          <w:p w14:paraId="60C356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40CE51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2FD7B10B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6D996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64774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106" w:type="dxa"/>
            <w:vAlign w:val="center"/>
          </w:tcPr>
          <w:p w14:paraId="4F1565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02F26C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14" w:type="dxa"/>
            <w:vAlign w:val="center"/>
          </w:tcPr>
          <w:p w14:paraId="293AB1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389" w:type="dxa"/>
            <w:vAlign w:val="center"/>
          </w:tcPr>
          <w:p w14:paraId="4BA5B9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1B1A679A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0AFCC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7343A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106" w:type="dxa"/>
            <w:vAlign w:val="center"/>
          </w:tcPr>
          <w:p w14:paraId="04604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89" w:type="dxa"/>
            <w:vAlign w:val="center"/>
          </w:tcPr>
          <w:p w14:paraId="7D87E6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vAlign w:val="center"/>
          </w:tcPr>
          <w:p w14:paraId="619B1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389" w:type="dxa"/>
            <w:vAlign w:val="center"/>
          </w:tcPr>
          <w:p w14:paraId="165A23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5F05332B" w14:textId="77777777" w:rsidR="00CB4FB5" w:rsidRDefault="00CB4FB5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6588E99C" w14:textId="77777777" w:rsidR="0040272C" w:rsidRDefault="00CA5646">
      <w:pPr>
        <w:keepNext/>
        <w:ind w:firstLine="709"/>
        <w:jc w:val="both"/>
      </w:pPr>
      <w:r>
        <w:t xml:space="preserve">В таблице 55 представлены данные по теме «вариант по </w:t>
      </w:r>
      <w:r>
        <w:rPr>
          <w:i/>
        </w:rPr>
        <w:t>Word</w:t>
      </w:r>
      <w:r>
        <w:t>: модель «Подписка» и отказ от долей».</w:t>
      </w:r>
    </w:p>
    <w:p w14:paraId="50770294" w14:textId="77777777" w:rsidR="00CB4FB5" w:rsidRDefault="00CB4FB5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242A1A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0AAB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672" w:type="dxa"/>
            <w:vAlign w:val="center"/>
          </w:tcPr>
          <w:p w14:paraId="30A456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B9990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D3841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1D5D37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1401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5212B7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3310E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98" w:type="dxa"/>
            <w:vAlign w:val="center"/>
          </w:tcPr>
          <w:p w14:paraId="2A3D0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5B40B11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31E61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3F7C6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23C7E6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98" w:type="dxa"/>
            <w:vAlign w:val="center"/>
          </w:tcPr>
          <w:p w14:paraId="46D10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3CB1296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D739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AC19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1ECB19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98" w:type="dxa"/>
            <w:vAlign w:val="center"/>
          </w:tcPr>
          <w:p w14:paraId="70991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738F4656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5A8A483A" w14:textId="77777777" w:rsidR="00CB4FB5" w:rsidRDefault="00CB4FB5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0601C3FF" w14:textId="77777777" w:rsidR="0040272C" w:rsidRDefault="00CA5646">
      <w:pPr>
        <w:keepNext/>
        <w:ind w:firstLine="709"/>
        <w:jc w:val="both"/>
      </w:pPr>
      <w:r>
        <w:lastRenderedPageBreak/>
        <w:t>Материал по теме «рабочий паспорт воронки» систематизирован в таблице 56.</w:t>
      </w:r>
    </w:p>
    <w:p w14:paraId="0CC8C8D5" w14:textId="77777777" w:rsidR="00CB4FB5" w:rsidRDefault="00CB4FB5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6761"/>
      </w:tblGrid>
      <w:tr w:rsidR="006F5B51" w14:paraId="4792EE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0DCD59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61" w:type="dxa"/>
            <w:vAlign w:val="center"/>
          </w:tcPr>
          <w:p w14:paraId="19FE30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7DBFC3FC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AC349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761" w:type="dxa"/>
            <w:vAlign w:val="center"/>
          </w:tcPr>
          <w:p w14:paraId="60E2F4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3EFCA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0CE8A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761" w:type="dxa"/>
            <w:vAlign w:val="center"/>
          </w:tcPr>
          <w:p w14:paraId="4EB224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6B7A7F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27040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761" w:type="dxa"/>
            <w:vAlign w:val="center"/>
          </w:tcPr>
          <w:p w14:paraId="675DDB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2D6D76F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EB34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761" w:type="dxa"/>
            <w:vAlign w:val="center"/>
          </w:tcPr>
          <w:p w14:paraId="5EBDAB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225E72D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5B797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761" w:type="dxa"/>
            <w:vAlign w:val="center"/>
          </w:tcPr>
          <w:p w14:paraId="5D9B1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4C2532B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C68B7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761" w:type="dxa"/>
            <w:vAlign w:val="center"/>
          </w:tcPr>
          <w:p w14:paraId="785A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58838C42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A1869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761" w:type="dxa"/>
            <w:vAlign w:val="center"/>
          </w:tcPr>
          <w:p w14:paraId="25841E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37ADA4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9A89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761" w:type="dxa"/>
            <w:vAlign w:val="center"/>
          </w:tcPr>
          <w:p w14:paraId="64D11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3CD3C8C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5B15A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761" w:type="dxa"/>
            <w:vAlign w:val="center"/>
          </w:tcPr>
          <w:p w14:paraId="67D04A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19A79A89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23CAA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761" w:type="dxa"/>
            <w:vAlign w:val="center"/>
          </w:tcPr>
          <w:p w14:paraId="30787E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78C421E8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DE04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761" w:type="dxa"/>
            <w:vAlign w:val="center"/>
          </w:tcPr>
          <w:p w14:paraId="2F1FF9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1755CA8D" w14:textId="77777777" w:rsidR="0040272C" w:rsidRDefault="00CA5646">
      <w:pPr>
        <w:spacing w:before="360"/>
        <w:ind w:firstLine="709"/>
        <w:jc w:val="both"/>
      </w:pPr>
      <w:r>
        <w:t xml:space="preserve">Паспорт фиксирует три сценария выручки в год: 1,7 </w:t>
      </w:r>
      <w:r>
        <w:rPr>
          <w:i/>
        </w:rPr>
        <w:t>BYN</w:t>
      </w:r>
      <w:r>
        <w:t xml:space="preserve"> (осторожный), 9,5 </w:t>
      </w:r>
      <w:r>
        <w:rPr>
          <w:i/>
        </w:rPr>
        <w:t>BYN</w:t>
      </w:r>
      <w:r>
        <w:t xml:space="preserve"> (базовый, с повторами 11,4) и 91,5 </w:t>
      </w:r>
      <w:r>
        <w:rPr>
          <w:i/>
        </w:rPr>
        <w:t>BYN</w:t>
      </w:r>
      <w:r>
        <w:t xml:space="preserve"> (оптимистичный). Среди ограничений указаны один измеренный канал, допущения по конверсиям и неучтенная сезонность.</w:t>
      </w:r>
    </w:p>
    <w:p w14:paraId="51485412" w14:textId="77777777" w:rsidR="00CB4FB5" w:rsidRDefault="00CB4FB5">
      <w:pPr>
        <w:pStyle w:val="3"/>
        <w:spacing w:before="360" w:after="360"/>
        <w:ind w:firstLine="709"/>
        <w:jc w:val="left"/>
      </w:pPr>
      <w:bookmarkStart w:id="29" w:name="_Toc242311175"/>
      <w:r>
        <w:t>2.7 Маркетплейсы и платформы</w:t>
      </w:r>
      <w:bookmarkEnd w:id="29"/>
    </w:p>
    <w:p w14:paraId="5ECE1000" w14:textId="77777777" w:rsidR="00CB4FB5" w:rsidRDefault="00CB4FB5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48CB8F" w14:textId="77777777" w:rsidR="0040272C" w:rsidRDefault="00CA5646">
      <w:pPr>
        <w:keepNext/>
        <w:ind w:firstLine="709"/>
        <w:jc w:val="both"/>
      </w:pPr>
      <w:r>
        <w:lastRenderedPageBreak/>
        <w:t>Данные по теме «таблица сбора по площадкам» приведены в таблице 57.</w:t>
      </w:r>
    </w:p>
    <w:p w14:paraId="5DB5F494" w14:textId="77777777" w:rsidR="00CB4FB5" w:rsidRDefault="00CB4FB5">
      <w:pPr>
        <w:pStyle w:val="a0"/>
        <w:keepNext/>
        <w:spacing w:before="360"/>
      </w:pPr>
      <w: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6F5B51" w14:paraId="4842EB3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2874C4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2A280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4F170C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423EB0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7A1713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625D6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3515ED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255118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331F51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5388F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C70DC1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4A456C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646F92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2764E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483BE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2D2015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42E8A2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71AD5E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231272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15C0EE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0" w:type="dxa"/>
            <w:vAlign w:val="center"/>
          </w:tcPr>
          <w:p w14:paraId="257A35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11BD0A75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0B732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3F294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2E273D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26DD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3A072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3F8BAC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C6EA1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6B4613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7A68F3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2744B4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175A1936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C46D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65BBD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7259BC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7905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77BEA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69326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DB62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4 до 20 у.е.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6146C5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7301D2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0" w:type="dxa"/>
            <w:vAlign w:val="center"/>
          </w:tcPr>
          <w:p w14:paraId="28065E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51A92F9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685F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0C934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0822D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AF16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5B001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2C80C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340B3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44406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75F3A4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1EF5AA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</w:tbl>
    <w:p w14:paraId="62946483" w14:textId="77777777" w:rsidR="00CF0297" w:rsidRDefault="00CF0297" w:rsidP="00CF0297">
      <w:pPr>
        <w:keepNext/>
        <w:spacing w:before="360"/>
      </w:pPr>
      <w:r>
        <w:lastRenderedPageBreak/>
        <w:t>Продолжение таблицы 57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CF0297" w14:paraId="274A817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71E0E48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5BAD1C2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1B1E456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735991E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4E4027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0E3A798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45535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03EF09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04517B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4509E2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</w:tr>
      <w:tr w:rsidR="006F5B51" w14:paraId="3F49B05A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0563C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374B90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68F07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6B5BD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3CE57F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4B481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27613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57B09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2D12A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40D826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8FF3AD9" w14:textId="77777777" w:rsidR="0040272C" w:rsidRDefault="00CA5646">
      <w:pPr>
        <w:spacing w:before="360"/>
        <w:ind w:firstLine="709"/>
        <w:jc w:val="both"/>
      </w:pPr>
      <w:r>
        <w:t xml:space="preserve">Наибольшее число установок у </w:t>
      </w:r>
      <w:r>
        <w:rPr>
          <w:i/>
        </w:rPr>
        <w:t>Visual Studio Marketplace</w:t>
      </w:r>
      <w:r>
        <w:t xml:space="preserve"> (20 029 493 при 102 расширениях), у </w:t>
      </w:r>
      <w:r>
        <w:rPr>
          <w:i/>
        </w:rPr>
        <w:t>JetBrains Marketplace</w:t>
      </w:r>
      <w:r>
        <w:t xml:space="preserve"> – 9 267 906 загрузок. По </w:t>
      </w:r>
      <w:r>
        <w:rPr>
          <w:i/>
        </w:rPr>
        <w:t>G2</w:t>
      </w:r>
      <w:r>
        <w:t xml:space="preserve"> и </w:t>
      </w:r>
      <w:r>
        <w:rPr>
          <w:i/>
        </w:rPr>
        <w:t>Chrome Web Store</w:t>
      </w:r>
      <w:r>
        <w:t xml:space="preserve"> данных нет: доступ закрыт.</w:t>
      </w:r>
    </w:p>
    <w:p w14:paraId="42815B9E" w14:textId="77777777" w:rsidR="0040272C" w:rsidRDefault="00CA5646">
      <w:pPr>
        <w:keepNext/>
        <w:spacing w:before="360"/>
        <w:ind w:firstLine="709"/>
        <w:jc w:val="both"/>
      </w:pPr>
      <w:r>
        <w:t>Сведения по теме «</w:t>
      </w:r>
      <w:r>
        <w:rPr>
          <w:i/>
        </w:rPr>
        <w:t>visual Studio Marketplace</w:t>
      </w:r>
      <w:r>
        <w:t>: восемь расширений с наибольшим числом установок» сведены в таблицу 58.</w:t>
      </w:r>
    </w:p>
    <w:p w14:paraId="77A48C7E" w14:textId="77777777" w:rsidR="00CB4FB5" w:rsidRDefault="00CB4FB5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531"/>
        <w:gridCol w:w="1106"/>
        <w:gridCol w:w="1586"/>
        <w:gridCol w:w="2015"/>
      </w:tblGrid>
      <w:tr w:rsidR="006F5B51" w14:paraId="416B005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7EAEC4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531" w:type="dxa"/>
            <w:vAlign w:val="center"/>
          </w:tcPr>
          <w:p w14:paraId="11BAC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1106" w:type="dxa"/>
            <w:vAlign w:val="center"/>
          </w:tcPr>
          <w:p w14:paraId="454A18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6" w:type="dxa"/>
            <w:vAlign w:val="center"/>
          </w:tcPr>
          <w:p w14:paraId="469B0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15" w:type="dxa"/>
            <w:vAlign w:val="center"/>
          </w:tcPr>
          <w:p w14:paraId="43DE47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7BAD883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0F85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531" w:type="dxa"/>
            <w:vAlign w:val="center"/>
          </w:tcPr>
          <w:p w14:paraId="12BF49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1106" w:type="dxa"/>
            <w:vAlign w:val="center"/>
          </w:tcPr>
          <w:p w14:paraId="4F85D2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6" w:type="dxa"/>
            <w:vAlign w:val="center"/>
          </w:tcPr>
          <w:p w14:paraId="5BF54A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15" w:type="dxa"/>
            <w:vAlign w:val="center"/>
          </w:tcPr>
          <w:p w14:paraId="6C4A5B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4C26E32F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B4EC4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531" w:type="dxa"/>
            <w:vAlign w:val="center"/>
          </w:tcPr>
          <w:p w14:paraId="27E0AF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1106" w:type="dxa"/>
            <w:vAlign w:val="center"/>
          </w:tcPr>
          <w:p w14:paraId="71C663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6" w:type="dxa"/>
            <w:vAlign w:val="center"/>
          </w:tcPr>
          <w:p w14:paraId="62E53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15" w:type="dxa"/>
            <w:vAlign w:val="center"/>
          </w:tcPr>
          <w:p w14:paraId="0F019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5E75F0BA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AE64F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31" w:type="dxa"/>
            <w:vAlign w:val="center"/>
          </w:tcPr>
          <w:p w14:paraId="40728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1106" w:type="dxa"/>
            <w:vAlign w:val="center"/>
          </w:tcPr>
          <w:p w14:paraId="04D55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6" w:type="dxa"/>
            <w:vAlign w:val="center"/>
          </w:tcPr>
          <w:p w14:paraId="0713F4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15" w:type="dxa"/>
            <w:vAlign w:val="center"/>
          </w:tcPr>
          <w:p w14:paraId="238FC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05B0379B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DA10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531" w:type="dxa"/>
            <w:vAlign w:val="center"/>
          </w:tcPr>
          <w:p w14:paraId="55AABE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1106" w:type="dxa"/>
            <w:vAlign w:val="center"/>
          </w:tcPr>
          <w:p w14:paraId="12679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6" w:type="dxa"/>
            <w:vAlign w:val="center"/>
          </w:tcPr>
          <w:p w14:paraId="2C0CC4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15" w:type="dxa"/>
            <w:vAlign w:val="center"/>
          </w:tcPr>
          <w:p w14:paraId="00CE4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0177EAD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451E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531" w:type="dxa"/>
            <w:vAlign w:val="center"/>
          </w:tcPr>
          <w:p w14:paraId="64485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1106" w:type="dxa"/>
            <w:vAlign w:val="center"/>
          </w:tcPr>
          <w:p w14:paraId="45491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6" w:type="dxa"/>
            <w:vAlign w:val="center"/>
          </w:tcPr>
          <w:p w14:paraId="1F05B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15" w:type="dxa"/>
            <w:vAlign w:val="center"/>
          </w:tcPr>
          <w:p w14:paraId="39AEC9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11B0ACB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07802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531" w:type="dxa"/>
            <w:vAlign w:val="center"/>
          </w:tcPr>
          <w:p w14:paraId="46FD54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1106" w:type="dxa"/>
            <w:vAlign w:val="center"/>
          </w:tcPr>
          <w:p w14:paraId="7FAE5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6" w:type="dxa"/>
            <w:vAlign w:val="center"/>
          </w:tcPr>
          <w:p w14:paraId="5DA836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15" w:type="dxa"/>
            <w:vAlign w:val="center"/>
          </w:tcPr>
          <w:p w14:paraId="194F49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444C459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1DDC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531" w:type="dxa"/>
            <w:vAlign w:val="center"/>
          </w:tcPr>
          <w:p w14:paraId="748483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1106" w:type="dxa"/>
            <w:vAlign w:val="center"/>
          </w:tcPr>
          <w:p w14:paraId="1AA59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6" w:type="dxa"/>
            <w:vAlign w:val="center"/>
          </w:tcPr>
          <w:p w14:paraId="5CA45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15" w:type="dxa"/>
            <w:vAlign w:val="center"/>
          </w:tcPr>
          <w:p w14:paraId="27781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F27ECE7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D177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531" w:type="dxa"/>
            <w:vAlign w:val="center"/>
          </w:tcPr>
          <w:p w14:paraId="47645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1106" w:type="dxa"/>
            <w:vAlign w:val="center"/>
          </w:tcPr>
          <w:p w14:paraId="6E827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6" w:type="dxa"/>
            <w:vAlign w:val="center"/>
          </w:tcPr>
          <w:p w14:paraId="1D2343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15" w:type="dxa"/>
            <w:vAlign w:val="center"/>
          </w:tcPr>
          <w:p w14:paraId="6CE383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69B84FEE" w14:textId="77777777" w:rsidR="00CB4FB5" w:rsidRDefault="00CB4FB5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5EDF3A98" w14:textId="77777777" w:rsidR="0040272C" w:rsidRDefault="00CA5646">
      <w:pPr>
        <w:keepNext/>
        <w:ind w:firstLine="709"/>
        <w:jc w:val="both"/>
      </w:pPr>
      <w:r>
        <w:t>В таблице 59 представлены данные по теме «</w:t>
      </w:r>
      <w:r>
        <w:rPr>
          <w:i/>
        </w:rPr>
        <w:t>jetBrains Marketplace</w:t>
      </w:r>
      <w:r>
        <w:t>: плагины с наибольшим числом загрузок».</w:t>
      </w:r>
    </w:p>
    <w:p w14:paraId="34D7D0F5" w14:textId="77777777" w:rsidR="00CB4FB5" w:rsidRDefault="00CB4FB5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6F5B51" w14:paraId="6682325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567804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55241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4F957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338833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0B2005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2E4188B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BD202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412" w:type="dxa"/>
            <w:vAlign w:val="center"/>
          </w:tcPr>
          <w:p w14:paraId="32C832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1106" w:type="dxa"/>
            <w:vAlign w:val="center"/>
          </w:tcPr>
          <w:p w14:paraId="453A5C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9" w:type="dxa"/>
            <w:vAlign w:val="center"/>
          </w:tcPr>
          <w:p w14:paraId="6B02B2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838" w:type="dxa"/>
            <w:vAlign w:val="center"/>
          </w:tcPr>
          <w:p w14:paraId="61845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422C6290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326C2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12" w:type="dxa"/>
            <w:vAlign w:val="center"/>
          </w:tcPr>
          <w:p w14:paraId="21054E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1106" w:type="dxa"/>
            <w:vAlign w:val="center"/>
          </w:tcPr>
          <w:p w14:paraId="639E0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9" w:type="dxa"/>
            <w:vAlign w:val="center"/>
          </w:tcPr>
          <w:p w14:paraId="417D9A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838" w:type="dxa"/>
            <w:vAlign w:val="center"/>
          </w:tcPr>
          <w:p w14:paraId="0A8F9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43D83D6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3BCE1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412" w:type="dxa"/>
            <w:vAlign w:val="center"/>
          </w:tcPr>
          <w:p w14:paraId="6C7FD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1106" w:type="dxa"/>
            <w:vAlign w:val="center"/>
          </w:tcPr>
          <w:p w14:paraId="7F4CD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9" w:type="dxa"/>
            <w:vAlign w:val="center"/>
          </w:tcPr>
          <w:p w14:paraId="42359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2838" w:type="dxa"/>
            <w:vAlign w:val="center"/>
          </w:tcPr>
          <w:p w14:paraId="1D099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</w:tbl>
    <w:p w14:paraId="16F76F41" w14:textId="77777777" w:rsidR="00CF0297" w:rsidRDefault="00CF0297" w:rsidP="00CF0297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CF0297" w14:paraId="0C9A10D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2D73C12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4CC65D1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70ED5C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5CF6D02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039BD7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Цена</w:t>
            </w:r>
          </w:p>
        </w:tc>
      </w:tr>
      <w:tr w:rsidR="006F5B51" w14:paraId="13CEF93A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0D8402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1C5B5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1106" w:type="dxa"/>
            <w:vAlign w:val="center"/>
          </w:tcPr>
          <w:p w14:paraId="76C554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9" w:type="dxa"/>
            <w:vAlign w:val="center"/>
          </w:tcPr>
          <w:p w14:paraId="0B39D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2838" w:type="dxa"/>
            <w:vAlign w:val="center"/>
          </w:tcPr>
          <w:p w14:paraId="452AB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1F9365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063BE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43D8C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1106" w:type="dxa"/>
            <w:vAlign w:val="center"/>
          </w:tcPr>
          <w:p w14:paraId="6D8C7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9" w:type="dxa"/>
            <w:vAlign w:val="center"/>
          </w:tcPr>
          <w:p w14:paraId="4106E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2838" w:type="dxa"/>
            <w:vAlign w:val="center"/>
          </w:tcPr>
          <w:p w14:paraId="41C732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80EE68D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20A680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2EA405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1106" w:type="dxa"/>
            <w:vAlign w:val="center"/>
          </w:tcPr>
          <w:p w14:paraId="656F3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7689B0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838" w:type="dxa"/>
            <w:vAlign w:val="center"/>
          </w:tcPr>
          <w:p w14:paraId="1B507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60D4202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6EAFA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6434A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1106" w:type="dxa"/>
            <w:vAlign w:val="center"/>
          </w:tcPr>
          <w:p w14:paraId="5247B3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9" w:type="dxa"/>
            <w:vAlign w:val="center"/>
          </w:tcPr>
          <w:p w14:paraId="23BAF3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2838" w:type="dxa"/>
            <w:vAlign w:val="center"/>
          </w:tcPr>
          <w:p w14:paraId="5628C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48FF65E8" w14:textId="77777777" w:rsidTr="00CF0297">
        <w:trPr>
          <w:cantSplit/>
          <w:jc w:val="center"/>
        </w:trPr>
        <w:tc>
          <w:tcPr>
            <w:tcW w:w="2590" w:type="dxa"/>
            <w:vAlign w:val="center"/>
          </w:tcPr>
          <w:p w14:paraId="75AA4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086E9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1106" w:type="dxa"/>
            <w:vAlign w:val="center"/>
          </w:tcPr>
          <w:p w14:paraId="72AC22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9" w:type="dxa"/>
            <w:vAlign w:val="center"/>
          </w:tcPr>
          <w:p w14:paraId="50C05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2838" w:type="dxa"/>
            <w:vAlign w:val="center"/>
          </w:tcPr>
          <w:p w14:paraId="7E3B6E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08F544EF" w14:textId="77777777" w:rsidR="00CB4FB5" w:rsidRDefault="00CB4FB5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44623B86" w14:textId="77777777" w:rsidR="0040272C" w:rsidRDefault="00CA5646">
      <w:pPr>
        <w:keepNext/>
        <w:ind w:firstLine="709"/>
        <w:jc w:val="both"/>
      </w:pPr>
      <w:r>
        <w:t>Материал по теме «проверка коэффициента отзывов МП» систематизирован в таблице 60.</w:t>
      </w:r>
    </w:p>
    <w:p w14:paraId="07924E16" w14:textId="77777777" w:rsidR="00CB4FB5" w:rsidRDefault="00CB4FB5">
      <w:pPr>
        <w:pStyle w:val="a0"/>
        <w:keepNext/>
        <w:spacing w:before="360"/>
      </w:pPr>
      <w: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5801"/>
      </w:tblGrid>
      <w:tr w:rsidR="006F5B51" w14:paraId="7E4F6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12CA63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800" w:type="dxa"/>
            <w:vAlign w:val="center"/>
          </w:tcPr>
          <w:p w14:paraId="795CF5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39104E12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825DD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800" w:type="dxa"/>
            <w:vAlign w:val="center"/>
          </w:tcPr>
          <w:p w14:paraId="6FAC1E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26AF9DA6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18FC8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800" w:type="dxa"/>
            <w:vAlign w:val="center"/>
          </w:tcPr>
          <w:p w14:paraId="440FA1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F53DCFD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3A3FA9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800" w:type="dxa"/>
            <w:vAlign w:val="center"/>
          </w:tcPr>
          <w:p w14:paraId="375FBF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467110EC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7F51BE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800" w:type="dxa"/>
            <w:vAlign w:val="center"/>
          </w:tcPr>
          <w:p w14:paraId="7E095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7AA2FC55" w14:textId="77777777" w:rsidR="0040272C" w:rsidRDefault="00CA5646">
      <w:pPr>
        <w:spacing w:before="360"/>
        <w:ind w:firstLine="709"/>
        <w:jc w:val="both"/>
      </w:pPr>
      <w:r>
        <w:t>Наблюдаемая доля оценок среди установок (0,0059 %) в 337 раз меньше значения шкалы МП (2 %), поэтому модель «продажи = отзывы / коэффициент отзывов» для расширений редакторов кода признана неприменимой.</w:t>
      </w:r>
    </w:p>
    <w:p w14:paraId="59B73779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Данные по теме «модель «через отзывы» для платных продуктов каталога </w:t>
      </w:r>
      <w:r>
        <w:rPr>
          <w:i/>
        </w:rPr>
        <w:t>Capterra</w:t>
      </w:r>
      <w:r>
        <w:t>» приведены в таблице 61.</w:t>
      </w:r>
    </w:p>
    <w:p w14:paraId="64D7FAB1" w14:textId="77777777" w:rsidR="00CB4FB5" w:rsidRDefault="00CB4FB5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9"/>
        <w:gridCol w:w="939"/>
        <w:gridCol w:w="1152"/>
        <w:gridCol w:w="1046"/>
        <w:gridCol w:w="1046"/>
        <w:gridCol w:w="1046"/>
        <w:gridCol w:w="939"/>
        <w:gridCol w:w="964"/>
        <w:gridCol w:w="964"/>
      </w:tblGrid>
      <w:tr w:rsidR="006F5B51" w14:paraId="0C093C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9" w:type="dxa"/>
            <w:vAlign w:val="center"/>
          </w:tcPr>
          <w:p w14:paraId="4CB93B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39" w:type="dxa"/>
            <w:vAlign w:val="center"/>
          </w:tcPr>
          <w:p w14:paraId="791B7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152" w:type="dxa"/>
            <w:vAlign w:val="center"/>
          </w:tcPr>
          <w:p w14:paraId="2CD8B8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Cs/>
                <w:sz w:val="24"/>
              </w:rPr>
              <w:t>у.е./мес.</w:t>
            </w:r>
          </w:p>
        </w:tc>
        <w:tc>
          <w:tcPr>
            <w:tcW w:w="1046" w:type="dxa"/>
            <w:vAlign w:val="center"/>
          </w:tcPr>
          <w:p w14:paraId="111C9E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046" w:type="dxa"/>
            <w:vAlign w:val="center"/>
          </w:tcPr>
          <w:p w14:paraId="11F6D7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046" w:type="dxa"/>
            <w:vAlign w:val="center"/>
          </w:tcPr>
          <w:p w14:paraId="45A2EA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39" w:type="dxa"/>
            <w:vAlign w:val="center"/>
          </w:tcPr>
          <w:p w14:paraId="15FF8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(10 %)</w:t>
            </w:r>
          </w:p>
        </w:tc>
        <w:tc>
          <w:tcPr>
            <w:tcW w:w="964" w:type="dxa"/>
            <w:vAlign w:val="center"/>
          </w:tcPr>
          <w:p w14:paraId="05E3C8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964" w:type="dxa"/>
            <w:vAlign w:val="center"/>
          </w:tcPr>
          <w:p w14:paraId="0E847F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46D2D30C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596F67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39" w:type="dxa"/>
            <w:vAlign w:val="center"/>
          </w:tcPr>
          <w:p w14:paraId="21DC0B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152" w:type="dxa"/>
            <w:vAlign w:val="center"/>
          </w:tcPr>
          <w:p w14:paraId="11AAB0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46" w:type="dxa"/>
            <w:vAlign w:val="center"/>
          </w:tcPr>
          <w:p w14:paraId="5C53B0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46" w:type="dxa"/>
            <w:vAlign w:val="center"/>
          </w:tcPr>
          <w:p w14:paraId="11A11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46" w:type="dxa"/>
            <w:vAlign w:val="center"/>
          </w:tcPr>
          <w:p w14:paraId="6D0E6D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39" w:type="dxa"/>
            <w:vAlign w:val="center"/>
          </w:tcPr>
          <w:p w14:paraId="5D7E2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964" w:type="dxa"/>
            <w:vAlign w:val="center"/>
          </w:tcPr>
          <w:p w14:paraId="4AACC7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964" w:type="dxa"/>
            <w:vAlign w:val="center"/>
          </w:tcPr>
          <w:p w14:paraId="61604F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3A8548CE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0F74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39" w:type="dxa"/>
            <w:vAlign w:val="center"/>
          </w:tcPr>
          <w:p w14:paraId="49AFD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152" w:type="dxa"/>
            <w:vAlign w:val="center"/>
          </w:tcPr>
          <w:p w14:paraId="79D169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46" w:type="dxa"/>
            <w:vAlign w:val="center"/>
          </w:tcPr>
          <w:p w14:paraId="71C41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46" w:type="dxa"/>
            <w:vAlign w:val="center"/>
          </w:tcPr>
          <w:p w14:paraId="0B183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46" w:type="dxa"/>
            <w:vAlign w:val="center"/>
          </w:tcPr>
          <w:p w14:paraId="3B1B5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39" w:type="dxa"/>
            <w:vAlign w:val="center"/>
          </w:tcPr>
          <w:p w14:paraId="22B302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964" w:type="dxa"/>
            <w:vAlign w:val="center"/>
          </w:tcPr>
          <w:p w14:paraId="48821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964" w:type="dxa"/>
            <w:vAlign w:val="center"/>
          </w:tcPr>
          <w:p w14:paraId="42F48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1FB0B8E9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646D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39" w:type="dxa"/>
            <w:vAlign w:val="center"/>
          </w:tcPr>
          <w:p w14:paraId="07AA8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152" w:type="dxa"/>
            <w:vAlign w:val="center"/>
          </w:tcPr>
          <w:p w14:paraId="3399E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46" w:type="dxa"/>
            <w:vAlign w:val="center"/>
          </w:tcPr>
          <w:p w14:paraId="31DC4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46" w:type="dxa"/>
            <w:vAlign w:val="center"/>
          </w:tcPr>
          <w:p w14:paraId="6BB32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46" w:type="dxa"/>
            <w:vAlign w:val="center"/>
          </w:tcPr>
          <w:p w14:paraId="5361C4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39" w:type="dxa"/>
            <w:vAlign w:val="center"/>
          </w:tcPr>
          <w:p w14:paraId="68B042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964" w:type="dxa"/>
            <w:vAlign w:val="center"/>
          </w:tcPr>
          <w:p w14:paraId="4CF6D2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964" w:type="dxa"/>
            <w:vAlign w:val="center"/>
          </w:tcPr>
          <w:p w14:paraId="3400D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16FC3A6A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59B28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39" w:type="dxa"/>
            <w:vAlign w:val="center"/>
          </w:tcPr>
          <w:p w14:paraId="31D42D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52" w:type="dxa"/>
            <w:vAlign w:val="center"/>
          </w:tcPr>
          <w:p w14:paraId="33E6E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46" w:type="dxa"/>
            <w:vAlign w:val="center"/>
          </w:tcPr>
          <w:p w14:paraId="3D1DF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46" w:type="dxa"/>
            <w:vAlign w:val="center"/>
          </w:tcPr>
          <w:p w14:paraId="42ECF7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46" w:type="dxa"/>
            <w:vAlign w:val="center"/>
          </w:tcPr>
          <w:p w14:paraId="17D387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39" w:type="dxa"/>
            <w:vAlign w:val="center"/>
          </w:tcPr>
          <w:p w14:paraId="28F8F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964" w:type="dxa"/>
            <w:vAlign w:val="center"/>
          </w:tcPr>
          <w:p w14:paraId="7124C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64" w:type="dxa"/>
            <w:vAlign w:val="center"/>
          </w:tcPr>
          <w:p w14:paraId="2B0918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2D246F8F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6559B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39" w:type="dxa"/>
            <w:vAlign w:val="center"/>
          </w:tcPr>
          <w:p w14:paraId="3E993D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2" w:type="dxa"/>
            <w:vAlign w:val="center"/>
          </w:tcPr>
          <w:p w14:paraId="17CC96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46" w:type="dxa"/>
            <w:vAlign w:val="center"/>
          </w:tcPr>
          <w:p w14:paraId="1EA74A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46" w:type="dxa"/>
            <w:vAlign w:val="center"/>
          </w:tcPr>
          <w:p w14:paraId="12E0D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46" w:type="dxa"/>
            <w:vAlign w:val="center"/>
          </w:tcPr>
          <w:p w14:paraId="56425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39" w:type="dxa"/>
            <w:vAlign w:val="center"/>
          </w:tcPr>
          <w:p w14:paraId="4AF499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964" w:type="dxa"/>
            <w:vAlign w:val="center"/>
          </w:tcPr>
          <w:p w14:paraId="24B9C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061D4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3791DBB5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69D89D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9" w:type="dxa"/>
            <w:vAlign w:val="center"/>
          </w:tcPr>
          <w:p w14:paraId="362CE3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152" w:type="dxa"/>
            <w:vAlign w:val="center"/>
          </w:tcPr>
          <w:p w14:paraId="732A2C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340CE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6E7471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043F3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39" w:type="dxa"/>
            <w:vAlign w:val="center"/>
          </w:tcPr>
          <w:p w14:paraId="07497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964" w:type="dxa"/>
            <w:vAlign w:val="center"/>
          </w:tcPr>
          <w:p w14:paraId="28483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964" w:type="dxa"/>
            <w:vAlign w:val="center"/>
          </w:tcPr>
          <w:p w14:paraId="759A3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71A68717" w14:textId="77777777" w:rsidR="00CB4FB5" w:rsidRDefault="00CB4FB5">
      <w:pPr>
        <w:pStyle w:val="a0"/>
        <w:spacing w:before="360"/>
        <w:ind w:firstLine="709"/>
        <w:jc w:val="both"/>
      </w:pPr>
      <w:r>
        <w:t xml:space="preserve">Объем = клиенты × входной годовой тариф (у.е.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1C99837B" w14:textId="77777777" w:rsidR="0040272C" w:rsidRDefault="00CA5646">
      <w:pPr>
        <w:keepNext/>
        <w:ind w:firstLine="709"/>
        <w:jc w:val="both"/>
      </w:pPr>
      <w:r>
        <w:t>Сведения по теме «проверка надежности» сведены в таблицу 62.</w:t>
      </w:r>
    </w:p>
    <w:p w14:paraId="4855BE8E" w14:textId="77777777" w:rsidR="00CB4FB5" w:rsidRDefault="00CB4FB5">
      <w:pPr>
        <w:pStyle w:val="a0"/>
        <w:keepNext/>
        <w:spacing w:before="360"/>
      </w:pPr>
      <w: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5"/>
        <w:gridCol w:w="6750"/>
      </w:tblGrid>
      <w:tr w:rsidR="006F5B51" w14:paraId="2EC3700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5" w:type="dxa"/>
            <w:vAlign w:val="center"/>
          </w:tcPr>
          <w:p w14:paraId="1C7C22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750" w:type="dxa"/>
            <w:vAlign w:val="center"/>
          </w:tcPr>
          <w:p w14:paraId="613AF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5EC6785E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1AAC8A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750" w:type="dxa"/>
            <w:vAlign w:val="center"/>
          </w:tcPr>
          <w:p w14:paraId="68534D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703E97FF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F04A7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750" w:type="dxa"/>
            <w:vAlign w:val="center"/>
          </w:tcPr>
          <w:p w14:paraId="70907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538A3C2D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2C5A10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750" w:type="dxa"/>
            <w:vAlign w:val="center"/>
          </w:tcPr>
          <w:p w14:paraId="16263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у.е. в месяц; медиана входных тарифов 8 у.е.;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0604EEAA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93371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750" w:type="dxa"/>
            <w:vAlign w:val="center"/>
          </w:tcPr>
          <w:p w14:paraId="45A27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644B572" w14:textId="77777777" w:rsidR="0040272C" w:rsidRDefault="00CA5646">
      <w:pPr>
        <w:spacing w:before="360"/>
        <w:ind w:firstLine="709"/>
        <w:jc w:val="both"/>
      </w:pPr>
      <w:r>
        <w:lastRenderedPageBreak/>
        <w:t>Мировая оценка по отзывам и белорусская оценка по трафику различаются на три порядка. Платные планы конкурентов составляют 4–20 у.е. в месяц, медиана входных тарифов – 8 у.е.</w:t>
      </w:r>
    </w:p>
    <w:p w14:paraId="14F1870C" w14:textId="77777777" w:rsidR="0040272C" w:rsidRDefault="00CA5646">
      <w:pPr>
        <w:keepNext/>
        <w:spacing w:before="360"/>
        <w:ind w:firstLine="709"/>
        <w:jc w:val="both"/>
      </w:pPr>
      <w:r>
        <w:t xml:space="preserve">Тема «установки расширений </w:t>
      </w:r>
      <w:r>
        <w:rPr>
          <w:i/>
        </w:rPr>
        <w:t>VS Code</w:t>
      </w:r>
      <w:r>
        <w:t xml:space="preserve"> и загрузки плагинов </w:t>
      </w:r>
      <w:r>
        <w:rPr>
          <w:i/>
        </w:rPr>
        <w:t>JetBrains</w:t>
      </w:r>
      <w:r>
        <w:t>» показана на рисунке 10.</w:t>
      </w:r>
    </w:p>
    <w:p w14:paraId="10D6866B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0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EF6D0C" w14:textId="77777777" w:rsidR="00CB4FB5" w:rsidRDefault="00CB4FB5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4C372559" w14:textId="77777777" w:rsidR="00CB4FB5" w:rsidRDefault="00CB4FB5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Cs/>
        </w:rPr>
        <w:t>@</w:t>
      </w:r>
      <w:r>
        <w:rPr>
          <w:i/>
          <w:iCs/>
        </w:rPr>
        <w:t>excalidraw/excalidraw</w:t>
      </w:r>
      <w:r>
        <w:rPr>
          <w:iCs/>
        </w:rPr>
        <w:t xml:space="preserve">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7AA0A5D0" w14:textId="77777777" w:rsidR="00CB4FB5" w:rsidRDefault="00CB4FB5">
      <w:pPr>
        <w:pStyle w:val="3"/>
        <w:spacing w:before="360" w:after="360"/>
        <w:ind w:firstLine="709"/>
        <w:jc w:val="left"/>
      </w:pPr>
      <w:bookmarkStart w:id="30" w:name="_Toc242311176"/>
      <w:r>
        <w:t xml:space="preserve">2.8 Сценарная оценка с данными </w:t>
      </w:r>
      <w:r>
        <w:rPr>
          <w:i/>
          <w:iCs/>
        </w:rPr>
        <w:t>Similarweb</w:t>
      </w:r>
      <w:bookmarkEnd w:id="30"/>
    </w:p>
    <w:p w14:paraId="00061EA4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05D239A5" w14:textId="77777777" w:rsidR="0040272C" w:rsidRDefault="00CA5646">
      <w:pPr>
        <w:keepNext/>
        <w:ind w:firstLine="709"/>
        <w:jc w:val="both"/>
      </w:pPr>
      <w:r>
        <w:lastRenderedPageBreak/>
        <w:t>В таблице 63 представлены данные по теме «лист 01_Параметры (СЦ-</w:t>
      </w:r>
      <w:r>
        <w:rPr>
          <w:i/>
        </w:rPr>
        <w:t>X</w:t>
      </w:r>
      <w:r>
        <w:t>): сценарные параметры».</w:t>
      </w:r>
    </w:p>
    <w:p w14:paraId="6CFA2E08" w14:textId="77777777" w:rsidR="00CB4FB5" w:rsidRDefault="00CB4FB5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59FC7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4C4C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2" w:type="dxa"/>
            <w:vAlign w:val="center"/>
          </w:tcPr>
          <w:p w14:paraId="1D258F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4FEF9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4B52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862C17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DC547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672" w:type="dxa"/>
            <w:vAlign w:val="center"/>
          </w:tcPr>
          <w:p w14:paraId="244A79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47" w:type="dxa"/>
            <w:vAlign w:val="center"/>
          </w:tcPr>
          <w:p w14:paraId="5823FF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098" w:type="dxa"/>
            <w:vAlign w:val="center"/>
          </w:tcPr>
          <w:p w14:paraId="781C7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3ADD374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FA4C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672" w:type="dxa"/>
            <w:vAlign w:val="center"/>
          </w:tcPr>
          <w:p w14:paraId="70639E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47" w:type="dxa"/>
            <w:vAlign w:val="center"/>
          </w:tcPr>
          <w:p w14:paraId="38B98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098" w:type="dxa"/>
            <w:vAlign w:val="center"/>
          </w:tcPr>
          <w:p w14:paraId="41B79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B44C3F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39DD9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672" w:type="dxa"/>
            <w:vAlign w:val="center"/>
          </w:tcPr>
          <w:p w14:paraId="69B30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13852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75795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1F495A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81E03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672" w:type="dxa"/>
            <w:vAlign w:val="center"/>
          </w:tcPr>
          <w:p w14:paraId="227C8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1E811B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5A12D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581C950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C1B07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13EE5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47" w:type="dxa"/>
            <w:vAlign w:val="center"/>
          </w:tcPr>
          <w:p w14:paraId="3A8C8F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098" w:type="dxa"/>
            <w:vAlign w:val="center"/>
          </w:tcPr>
          <w:p w14:paraId="3D5745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6C42328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B8EB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672" w:type="dxa"/>
            <w:vAlign w:val="center"/>
          </w:tcPr>
          <w:p w14:paraId="0D3DDB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1909E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2B014F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7C6DC1E6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998D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672" w:type="dxa"/>
            <w:vAlign w:val="center"/>
          </w:tcPr>
          <w:p w14:paraId="17E6CD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47" w:type="dxa"/>
            <w:vAlign w:val="center"/>
          </w:tcPr>
          <w:p w14:paraId="0C65E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3C9D5F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5A53FE6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9B48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672" w:type="dxa"/>
            <w:vAlign w:val="center"/>
          </w:tcPr>
          <w:p w14:paraId="3E9C35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09B016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4348C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6352D954" w14:textId="77777777" w:rsidR="00CB4FB5" w:rsidRDefault="00CB4FB5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7C6862A6" w14:textId="77777777" w:rsidR="0040272C" w:rsidRDefault="00CA5646">
      <w:pPr>
        <w:keepNext/>
        <w:ind w:firstLine="709"/>
        <w:jc w:val="both"/>
      </w:pPr>
      <w:r>
        <w:t>Материал по теме «лист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конкурентов» систематизирован в таблице 64.</w:t>
      </w:r>
    </w:p>
    <w:p w14:paraId="4B9D732A" w14:textId="77777777" w:rsidR="00CB4FB5" w:rsidRDefault="00CB4FB5">
      <w:pPr>
        <w:pStyle w:val="a0"/>
        <w:keepNext/>
        <w:spacing w:before="360"/>
      </w:pPr>
      <w:r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6"/>
        <w:gridCol w:w="1046"/>
        <w:gridCol w:w="1046"/>
        <w:gridCol w:w="964"/>
        <w:gridCol w:w="1128"/>
        <w:gridCol w:w="801"/>
        <w:gridCol w:w="1046"/>
        <w:gridCol w:w="1046"/>
        <w:gridCol w:w="822"/>
      </w:tblGrid>
      <w:tr w:rsidR="006F5B51" w14:paraId="2F8B61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7257EB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46" w:type="dxa"/>
            <w:vAlign w:val="center"/>
          </w:tcPr>
          <w:p w14:paraId="31F80D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46" w:type="dxa"/>
            <w:vAlign w:val="center"/>
          </w:tcPr>
          <w:p w14:paraId="142BE6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73297E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28" w:type="dxa"/>
            <w:vAlign w:val="center"/>
          </w:tcPr>
          <w:p w14:paraId="19F511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01" w:type="dxa"/>
            <w:vAlign w:val="center"/>
          </w:tcPr>
          <w:p w14:paraId="69BC52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046" w:type="dxa"/>
            <w:vAlign w:val="center"/>
          </w:tcPr>
          <w:p w14:paraId="78C0C5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46" w:type="dxa"/>
            <w:vAlign w:val="center"/>
          </w:tcPr>
          <w:p w14:paraId="166A9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135B45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068FB5A9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111F72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7E85E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71E56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98C4E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66AFC7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01" w:type="dxa"/>
            <w:vAlign w:val="center"/>
          </w:tcPr>
          <w:p w14:paraId="00819E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46" w:type="dxa"/>
            <w:vAlign w:val="center"/>
          </w:tcPr>
          <w:p w14:paraId="07A588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046" w:type="dxa"/>
            <w:vAlign w:val="center"/>
          </w:tcPr>
          <w:p w14:paraId="74668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822" w:type="dxa"/>
            <w:vAlign w:val="center"/>
          </w:tcPr>
          <w:p w14:paraId="1C2D07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61B6632B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5238C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46" w:type="dxa"/>
            <w:vAlign w:val="center"/>
          </w:tcPr>
          <w:p w14:paraId="66D72D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46" w:type="dxa"/>
            <w:vAlign w:val="center"/>
          </w:tcPr>
          <w:p w14:paraId="67F98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69D241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423459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01" w:type="dxa"/>
            <w:vAlign w:val="center"/>
          </w:tcPr>
          <w:p w14:paraId="6D4CFF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3DF8F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046" w:type="dxa"/>
            <w:vAlign w:val="center"/>
          </w:tcPr>
          <w:p w14:paraId="1304F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822" w:type="dxa"/>
            <w:vAlign w:val="center"/>
          </w:tcPr>
          <w:p w14:paraId="41973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33C17754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D074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46" w:type="dxa"/>
            <w:vAlign w:val="center"/>
          </w:tcPr>
          <w:p w14:paraId="0C22C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2D6B2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0387E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0F55A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01" w:type="dxa"/>
            <w:vAlign w:val="center"/>
          </w:tcPr>
          <w:p w14:paraId="6469FE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51443B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046" w:type="dxa"/>
            <w:vAlign w:val="center"/>
          </w:tcPr>
          <w:p w14:paraId="41AD4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822" w:type="dxa"/>
            <w:vAlign w:val="center"/>
          </w:tcPr>
          <w:p w14:paraId="2FDFB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4F041F1D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00B9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46" w:type="dxa"/>
            <w:vAlign w:val="center"/>
          </w:tcPr>
          <w:p w14:paraId="7763D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4CB46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40BEA0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6C12F4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01" w:type="dxa"/>
            <w:vAlign w:val="center"/>
          </w:tcPr>
          <w:p w14:paraId="2E36CD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046" w:type="dxa"/>
            <w:vAlign w:val="center"/>
          </w:tcPr>
          <w:p w14:paraId="0764C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046" w:type="dxa"/>
            <w:vAlign w:val="center"/>
          </w:tcPr>
          <w:p w14:paraId="401992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822" w:type="dxa"/>
            <w:vAlign w:val="center"/>
          </w:tcPr>
          <w:p w14:paraId="30192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4B2EB735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6C2A8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6" w:type="dxa"/>
            <w:vAlign w:val="center"/>
          </w:tcPr>
          <w:p w14:paraId="36CB54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31694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FBD5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8" w:type="dxa"/>
            <w:vAlign w:val="center"/>
          </w:tcPr>
          <w:p w14:paraId="0E50C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01" w:type="dxa"/>
            <w:vAlign w:val="center"/>
          </w:tcPr>
          <w:p w14:paraId="4D2C8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41202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46" w:type="dxa"/>
            <w:vAlign w:val="center"/>
          </w:tcPr>
          <w:p w14:paraId="0970B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822" w:type="dxa"/>
            <w:vAlign w:val="center"/>
          </w:tcPr>
          <w:p w14:paraId="43C72D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A3742CB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150A5E15" w14:textId="77777777" w:rsidR="0040272C" w:rsidRDefault="00CA5646">
      <w:pPr>
        <w:keepNext/>
        <w:ind w:firstLine="709"/>
        <w:jc w:val="both"/>
      </w:pPr>
      <w:r>
        <w:t>Данные по теме «лист 03_Сценарии: оценка рыночного трафика» приведены в таблице 65.</w:t>
      </w:r>
    </w:p>
    <w:p w14:paraId="49C81A87" w14:textId="77777777" w:rsidR="00CB4FB5" w:rsidRDefault="00CB4FB5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9"/>
        <w:gridCol w:w="1020"/>
        <w:gridCol w:w="934"/>
        <w:gridCol w:w="674"/>
        <w:gridCol w:w="761"/>
      </w:tblGrid>
      <w:tr w:rsidR="006F5B51" w14:paraId="3D6C4E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0" w:type="dxa"/>
            <w:vAlign w:val="center"/>
          </w:tcPr>
          <w:p w14:paraId="1CAE91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70032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44BDF9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471359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9" w:type="dxa"/>
            <w:vAlign w:val="center"/>
          </w:tcPr>
          <w:p w14:paraId="4C6E5C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40DF6E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569349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4" w:type="dxa"/>
            <w:vAlign w:val="center"/>
          </w:tcPr>
          <w:p w14:paraId="6B863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16B1C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4B8576B0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7F10D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45465B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373ECE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7F7E4A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9" w:type="dxa"/>
            <w:vAlign w:val="center"/>
          </w:tcPr>
          <w:p w14:paraId="2AF63B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4363E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6A6C2D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4" w:type="dxa"/>
            <w:vAlign w:val="center"/>
          </w:tcPr>
          <w:p w14:paraId="532D5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0E4015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60D70676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5A271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28C51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2D46B9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0D3CDA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9" w:type="dxa"/>
            <w:vAlign w:val="center"/>
          </w:tcPr>
          <w:p w14:paraId="728EF1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0DED9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30444A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4" w:type="dxa"/>
            <w:vAlign w:val="center"/>
          </w:tcPr>
          <w:p w14:paraId="46EEBC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4FCC04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227D65EC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341FBF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40F02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7318B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22CEFB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9" w:type="dxa"/>
            <w:vAlign w:val="center"/>
          </w:tcPr>
          <w:p w14:paraId="7998AD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1420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0D674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4" w:type="dxa"/>
            <w:vAlign w:val="center"/>
          </w:tcPr>
          <w:p w14:paraId="4D3ADF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66A351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3FBBC954" w14:textId="77777777" w:rsidR="0040272C" w:rsidRDefault="00CA5646">
      <w:pPr>
        <w:spacing w:before="360"/>
        <w:ind w:firstLine="709"/>
        <w:jc w:val="both"/>
      </w:pPr>
      <w:r>
        <w:t>Релевантный трафик конкурентов одинаков во всех сценариях (6 173,7 в месяц), а трафик рынка в год растет от 48 896 в осторожном до 153 355 в оптимистичном сценарии за счет охвата неучтенных, надежности и недоступного спроса.</w:t>
      </w:r>
    </w:p>
    <w:p w14:paraId="22277701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«лист 04_Воронка: рыночная и достижимая выручка» сведены в таблицу 66.</w:t>
      </w:r>
    </w:p>
    <w:p w14:paraId="5F0D32E2" w14:textId="77777777" w:rsidR="00CB4FB5" w:rsidRDefault="00CB4FB5">
      <w:pPr>
        <w:pStyle w:val="a0"/>
        <w:keepNext/>
        <w:spacing w:before="360"/>
      </w:pPr>
      <w: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051"/>
        <w:gridCol w:w="680"/>
        <w:gridCol w:w="680"/>
        <w:gridCol w:w="968"/>
        <w:gridCol w:w="640"/>
        <w:gridCol w:w="1051"/>
        <w:gridCol w:w="968"/>
        <w:gridCol w:w="968"/>
        <w:gridCol w:w="1133"/>
      </w:tblGrid>
      <w:tr w:rsidR="006F5B51" w14:paraId="022BFB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1865F9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51" w:type="dxa"/>
            <w:vAlign w:val="center"/>
          </w:tcPr>
          <w:p w14:paraId="1B3182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680" w:type="dxa"/>
            <w:vAlign w:val="center"/>
          </w:tcPr>
          <w:p w14:paraId="55753D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0DB62E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968" w:type="dxa"/>
            <w:vAlign w:val="center"/>
          </w:tcPr>
          <w:p w14:paraId="2116F1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40" w:type="dxa"/>
            <w:vAlign w:val="center"/>
          </w:tcPr>
          <w:p w14:paraId="083CBF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51" w:type="dxa"/>
            <w:vAlign w:val="center"/>
          </w:tcPr>
          <w:p w14:paraId="1D7F1A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968" w:type="dxa"/>
            <w:vAlign w:val="center"/>
          </w:tcPr>
          <w:p w14:paraId="301D3C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68" w:type="dxa"/>
            <w:vAlign w:val="center"/>
          </w:tcPr>
          <w:p w14:paraId="6CA97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133" w:type="dxa"/>
            <w:vAlign w:val="center"/>
          </w:tcPr>
          <w:p w14:paraId="3BDF5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A7CC673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6C67B3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51" w:type="dxa"/>
            <w:vAlign w:val="center"/>
          </w:tcPr>
          <w:p w14:paraId="615C23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80" w:type="dxa"/>
            <w:vAlign w:val="center"/>
          </w:tcPr>
          <w:p w14:paraId="26D0F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680" w:type="dxa"/>
            <w:vAlign w:val="center"/>
          </w:tcPr>
          <w:p w14:paraId="39770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68" w:type="dxa"/>
            <w:vAlign w:val="center"/>
          </w:tcPr>
          <w:p w14:paraId="2605A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40" w:type="dxa"/>
            <w:vAlign w:val="center"/>
          </w:tcPr>
          <w:p w14:paraId="425E8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051" w:type="dxa"/>
            <w:vAlign w:val="center"/>
          </w:tcPr>
          <w:p w14:paraId="3E7952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4F68FE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68" w:type="dxa"/>
            <w:vAlign w:val="center"/>
          </w:tcPr>
          <w:p w14:paraId="09F736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3" w:type="dxa"/>
            <w:vAlign w:val="center"/>
          </w:tcPr>
          <w:p w14:paraId="6BF4D4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1209763D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0FD5E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51" w:type="dxa"/>
            <w:vAlign w:val="center"/>
          </w:tcPr>
          <w:p w14:paraId="1BEEC8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80" w:type="dxa"/>
            <w:vAlign w:val="center"/>
          </w:tcPr>
          <w:p w14:paraId="3298E4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680" w:type="dxa"/>
            <w:vAlign w:val="center"/>
          </w:tcPr>
          <w:p w14:paraId="2E8DEE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968" w:type="dxa"/>
            <w:vAlign w:val="center"/>
          </w:tcPr>
          <w:p w14:paraId="15F80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40" w:type="dxa"/>
            <w:vAlign w:val="center"/>
          </w:tcPr>
          <w:p w14:paraId="67F2E2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051" w:type="dxa"/>
            <w:vAlign w:val="center"/>
          </w:tcPr>
          <w:p w14:paraId="6BF986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5E9B7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968" w:type="dxa"/>
            <w:vAlign w:val="center"/>
          </w:tcPr>
          <w:p w14:paraId="0C5E7A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133" w:type="dxa"/>
            <w:vAlign w:val="center"/>
          </w:tcPr>
          <w:p w14:paraId="1F7CC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1D28809E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1009A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51" w:type="dxa"/>
            <w:vAlign w:val="center"/>
          </w:tcPr>
          <w:p w14:paraId="5E846B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80" w:type="dxa"/>
            <w:vAlign w:val="center"/>
          </w:tcPr>
          <w:p w14:paraId="1922D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680" w:type="dxa"/>
            <w:vAlign w:val="center"/>
          </w:tcPr>
          <w:p w14:paraId="697D9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68" w:type="dxa"/>
            <w:vAlign w:val="center"/>
          </w:tcPr>
          <w:p w14:paraId="13099F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40" w:type="dxa"/>
            <w:vAlign w:val="center"/>
          </w:tcPr>
          <w:p w14:paraId="732D0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051" w:type="dxa"/>
            <w:vAlign w:val="center"/>
          </w:tcPr>
          <w:p w14:paraId="21A8E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67B6E8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968" w:type="dxa"/>
            <w:vAlign w:val="center"/>
          </w:tcPr>
          <w:p w14:paraId="6F129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133" w:type="dxa"/>
            <w:vAlign w:val="center"/>
          </w:tcPr>
          <w:p w14:paraId="3760F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35DAE3A6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295C1E43" w14:textId="77777777" w:rsidR="0040272C" w:rsidRDefault="00CA5646">
      <w:pPr>
        <w:keepNext/>
        <w:ind w:firstLine="709"/>
        <w:jc w:val="both"/>
      </w:pPr>
      <w:r>
        <w:lastRenderedPageBreak/>
        <w:t xml:space="preserve">В таблице 67 представлены данные по теме «лист 06_Сверка: сопоставление на уровне </w:t>
      </w:r>
      <w:r>
        <w:rPr>
          <w:i/>
        </w:rPr>
        <w:t>SOM</w:t>
      </w:r>
      <w:r>
        <w:t>».</w:t>
      </w:r>
    </w:p>
    <w:p w14:paraId="4E01CAB4" w14:textId="77777777" w:rsidR="00CB4FB5" w:rsidRDefault="00CB4FB5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</w:t>
      </w:r>
      <w:r>
        <w:rPr>
          <w:iCs/>
        </w:rPr>
        <w:t>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9"/>
        <w:gridCol w:w="1672"/>
        <w:gridCol w:w="1496"/>
        <w:gridCol w:w="2098"/>
      </w:tblGrid>
      <w:tr w:rsidR="006F5B51" w14:paraId="798DBD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8" w:type="dxa"/>
            <w:vAlign w:val="center"/>
          </w:tcPr>
          <w:p w14:paraId="35CA3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29BF26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96" w:type="dxa"/>
            <w:vAlign w:val="center"/>
          </w:tcPr>
          <w:p w14:paraId="252A4F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348C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E0050C0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DBC67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672" w:type="dxa"/>
            <w:vAlign w:val="center"/>
          </w:tcPr>
          <w:p w14:paraId="4FE7AF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64A0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6085F4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483FA9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3D268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672" w:type="dxa"/>
            <w:vAlign w:val="center"/>
          </w:tcPr>
          <w:p w14:paraId="0B513D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46AD3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DCA4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1BB634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63080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672" w:type="dxa"/>
            <w:vAlign w:val="center"/>
          </w:tcPr>
          <w:p w14:paraId="6DB67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6" w:type="dxa"/>
            <w:vAlign w:val="center"/>
          </w:tcPr>
          <w:p w14:paraId="0C9EC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428E2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06471AC2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CDC1E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672" w:type="dxa"/>
            <w:vAlign w:val="center"/>
          </w:tcPr>
          <w:p w14:paraId="539AD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53C87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2E1F6A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20720CED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0DA4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672" w:type="dxa"/>
            <w:vAlign w:val="center"/>
          </w:tcPr>
          <w:p w14:paraId="015BD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3C5C2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35B5F4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3147F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52669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672" w:type="dxa"/>
            <w:vAlign w:val="center"/>
          </w:tcPr>
          <w:p w14:paraId="43C545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1FE6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17B56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6AEEFEB7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BA22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672" w:type="dxa"/>
            <w:vAlign w:val="center"/>
          </w:tcPr>
          <w:p w14:paraId="27525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96" w:type="dxa"/>
            <w:vAlign w:val="center"/>
          </w:tcPr>
          <w:p w14:paraId="1C629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098" w:type="dxa"/>
            <w:vAlign w:val="center"/>
          </w:tcPr>
          <w:p w14:paraId="0E2CE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41F7781E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DAEA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672" w:type="dxa"/>
            <w:vAlign w:val="center"/>
          </w:tcPr>
          <w:p w14:paraId="61829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6A8D9A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556C9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53FD9EB4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4DC7E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672" w:type="dxa"/>
            <w:vAlign w:val="center"/>
          </w:tcPr>
          <w:p w14:paraId="09CD3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96" w:type="dxa"/>
            <w:vAlign w:val="center"/>
          </w:tcPr>
          <w:p w14:paraId="216E5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098" w:type="dxa"/>
            <w:vAlign w:val="center"/>
          </w:tcPr>
          <w:p w14:paraId="218A5C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43BE4020" w14:textId="77777777" w:rsidR="00CB4FB5" w:rsidRDefault="00CB4FB5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74AED234" w14:textId="77777777" w:rsidR="0040272C" w:rsidRDefault="00CA5646">
      <w:pPr>
        <w:keepNext/>
        <w:ind w:firstLine="709"/>
        <w:jc w:val="both"/>
      </w:pPr>
      <w:r>
        <w:t xml:space="preserve">Материал по теме «вариант по </w:t>
      </w:r>
      <w:r>
        <w:rPr>
          <w:i/>
        </w:rPr>
        <w:t>Word</w:t>
      </w:r>
      <w:r>
        <w:t xml:space="preserve"> (СЦ раздела 5–6): деление на коэффициент покрытия» систематизирован в таблице 68.</w:t>
      </w:r>
    </w:p>
    <w:p w14:paraId="71C31923" w14:textId="77777777" w:rsidR="00CB4FB5" w:rsidRDefault="00CB4FB5">
      <w:pPr>
        <w:pStyle w:val="a0"/>
        <w:keepNext/>
        <w:spacing w:before="360"/>
      </w:pPr>
      <w:r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04360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4A844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6580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1AA199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49557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1FA3249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3E33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672" w:type="dxa"/>
            <w:vAlign w:val="center"/>
          </w:tcPr>
          <w:p w14:paraId="5F3CCD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247" w:type="dxa"/>
            <w:vAlign w:val="center"/>
          </w:tcPr>
          <w:p w14:paraId="3A9C2E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98" w:type="dxa"/>
            <w:vAlign w:val="center"/>
          </w:tcPr>
          <w:p w14:paraId="14B795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EAA68FE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67F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672" w:type="dxa"/>
            <w:vAlign w:val="center"/>
          </w:tcPr>
          <w:p w14:paraId="6D191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247" w:type="dxa"/>
            <w:vAlign w:val="center"/>
          </w:tcPr>
          <w:p w14:paraId="77C5B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98" w:type="dxa"/>
            <w:vAlign w:val="center"/>
          </w:tcPr>
          <w:p w14:paraId="783D3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41F7ACA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A8AB4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672" w:type="dxa"/>
            <w:vAlign w:val="center"/>
          </w:tcPr>
          <w:p w14:paraId="46474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38C3B2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98" w:type="dxa"/>
            <w:vAlign w:val="center"/>
          </w:tcPr>
          <w:p w14:paraId="46ABA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2A8045F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5A78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18120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247" w:type="dxa"/>
            <w:vAlign w:val="center"/>
          </w:tcPr>
          <w:p w14:paraId="05FC0E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98" w:type="dxa"/>
            <w:vAlign w:val="center"/>
          </w:tcPr>
          <w:p w14:paraId="31B291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1A87714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60863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5AEF57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2B0E6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98" w:type="dxa"/>
            <w:vAlign w:val="center"/>
          </w:tcPr>
          <w:p w14:paraId="63965D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4B83DA7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91089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A6E56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247" w:type="dxa"/>
            <w:vAlign w:val="center"/>
          </w:tcPr>
          <w:p w14:paraId="260329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98" w:type="dxa"/>
            <w:vAlign w:val="center"/>
          </w:tcPr>
          <w:p w14:paraId="62615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1C60855C" w14:textId="77777777" w:rsidR="00CB4FB5" w:rsidRDefault="00CB4FB5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</w:t>
      </w:r>
      <w:r>
        <w:lastRenderedPageBreak/>
        <w:t xml:space="preserve">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3DE8DF82" w14:textId="77777777" w:rsidR="00CB4FB5" w:rsidRDefault="00CB4FB5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29D343D6" w14:textId="77777777" w:rsidR="00CB4FB5" w:rsidRDefault="00CB4FB5">
      <w:pPr>
        <w:pStyle w:val="3"/>
        <w:spacing w:before="360" w:after="360"/>
        <w:ind w:firstLine="709"/>
        <w:jc w:val="left"/>
      </w:pPr>
      <w:bookmarkStart w:id="31" w:name="_Toc242311177"/>
      <w:r>
        <w:t>2.9 Проверка через платежеспособность</w:t>
      </w:r>
      <w:bookmarkEnd w:id="31"/>
    </w:p>
    <w:p w14:paraId="28DE38C4" w14:textId="77777777" w:rsidR="00CB4FB5" w:rsidRDefault="00CB4FB5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703490BD" w14:textId="77777777" w:rsidR="0040272C" w:rsidRDefault="00CA5646">
      <w:pPr>
        <w:keepNext/>
        <w:ind w:firstLine="709"/>
        <w:jc w:val="both"/>
      </w:pPr>
      <w:r>
        <w:t>Данные по теме «лист 02_Сегменты (ПЛ-</w:t>
      </w:r>
      <w:r>
        <w:rPr>
          <w:i/>
        </w:rPr>
        <w:t>X</w:t>
      </w:r>
      <w:r>
        <w:t>): платежеспособные клиенты и объем» приведены в таблице 69.</w:t>
      </w:r>
    </w:p>
    <w:p w14:paraId="2BA1A530" w14:textId="77777777" w:rsidR="00CB4FB5" w:rsidRDefault="00CB4FB5">
      <w:pPr>
        <w:pStyle w:val="a0"/>
        <w:keepNext/>
        <w:spacing w:before="360"/>
      </w:pPr>
      <w:r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6"/>
        <w:gridCol w:w="777"/>
        <w:gridCol w:w="1094"/>
        <w:gridCol w:w="777"/>
        <w:gridCol w:w="1411"/>
        <w:gridCol w:w="1015"/>
        <w:gridCol w:w="618"/>
        <w:gridCol w:w="1411"/>
        <w:gridCol w:w="698"/>
        <w:gridCol w:w="698"/>
      </w:tblGrid>
      <w:tr w:rsidR="006F5B51" w14:paraId="3FAB5A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734AE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1B6A27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52839C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1E09A4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1" w:type="dxa"/>
            <w:vAlign w:val="center"/>
          </w:tcPr>
          <w:p w14:paraId="7300A4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7AA8EA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3D45DC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1" w:type="dxa"/>
            <w:vAlign w:val="center"/>
          </w:tcPr>
          <w:p w14:paraId="3C1D5C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4D8101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691402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01187E34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BCC8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60B16A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115DAF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22752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49A66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0FA14F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A6090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258C1F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0BADE3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29035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5909049A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3AE4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6F1D0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46A33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7DC24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21186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41346E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37B1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74D1B0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2B720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4FBB2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5436458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A027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5CC3BB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5C076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225A1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75C2BF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4B2EF9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438A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6B71F6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0DFF5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1824BB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381EE0F8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115D6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7DDCA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15595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1FAFB2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3271A4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4CBD6B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19E20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0F698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5FB39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090C4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13A969C8" w14:textId="77777777" w:rsidR="00CB4FB5" w:rsidRDefault="00CB4FB5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у.е. в обоих листах 02 и 05 (В-5, В-11, П-4).</w:t>
      </w:r>
    </w:p>
    <w:p w14:paraId="654BCF68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«лист 03_Ценовой_коридор: платные тарифы конкурентов, </w:t>
      </w:r>
      <w:r>
        <w:rPr>
          <w:i/>
        </w:rPr>
        <w:t>BYN</w:t>
      </w:r>
      <w:r>
        <w:t xml:space="preserve"> в месяц» сведены в таблицу 70.</w:t>
      </w:r>
    </w:p>
    <w:p w14:paraId="2860BA00" w14:textId="77777777" w:rsidR="00CB4FB5" w:rsidRDefault="00CB4FB5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2090"/>
        <w:gridCol w:w="1807"/>
        <w:gridCol w:w="2232"/>
      </w:tblGrid>
      <w:tr w:rsidR="006F5B51" w14:paraId="59F2D1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1CC57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3735AC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807" w:type="dxa"/>
            <w:vAlign w:val="center"/>
          </w:tcPr>
          <w:p w14:paraId="212B5F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232" w:type="dxa"/>
            <w:vAlign w:val="center"/>
          </w:tcPr>
          <w:p w14:paraId="180D86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249F64F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53494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3DA75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578643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32" w:type="dxa"/>
            <w:vAlign w:val="center"/>
          </w:tcPr>
          <w:p w14:paraId="54D258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3AC19B5E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11F14C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7109B1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807" w:type="dxa"/>
            <w:vAlign w:val="center"/>
          </w:tcPr>
          <w:p w14:paraId="1BECED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32" w:type="dxa"/>
            <w:vAlign w:val="center"/>
          </w:tcPr>
          <w:p w14:paraId="6B5F1B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7C078DB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0723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280FD6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02AFF4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3341B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704BE6BA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8D54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39C11D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807" w:type="dxa"/>
            <w:vAlign w:val="center"/>
          </w:tcPr>
          <w:p w14:paraId="40A880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32" w:type="dxa"/>
            <w:vAlign w:val="center"/>
          </w:tcPr>
          <w:p w14:paraId="1B463A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13ABBDC3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2ADF5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54FC7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807" w:type="dxa"/>
            <w:vAlign w:val="center"/>
          </w:tcPr>
          <w:p w14:paraId="75ABE9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32" w:type="dxa"/>
            <w:vAlign w:val="center"/>
          </w:tcPr>
          <w:p w14:paraId="5F2B1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4D90D9C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E9BA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73EC9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807" w:type="dxa"/>
            <w:vAlign w:val="center"/>
          </w:tcPr>
          <w:p w14:paraId="574B3F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32" w:type="dxa"/>
            <w:vAlign w:val="center"/>
          </w:tcPr>
          <w:p w14:paraId="7CC285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6EA7C4A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8FFA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123F8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2AC4F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6164AF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047DCF47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530BE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29F88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3F2E6F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32" w:type="dxa"/>
            <w:vAlign w:val="center"/>
          </w:tcPr>
          <w:p w14:paraId="736F00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1491DB9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98589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42F3C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807" w:type="dxa"/>
            <w:vAlign w:val="center"/>
          </w:tcPr>
          <w:p w14:paraId="1DF11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32" w:type="dxa"/>
            <w:vAlign w:val="center"/>
          </w:tcPr>
          <w:p w14:paraId="451A1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51D53AA9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AA28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</w:t>
            </w:r>
          </w:p>
        </w:tc>
        <w:tc>
          <w:tcPr>
            <w:tcW w:w="2090" w:type="dxa"/>
            <w:vAlign w:val="center"/>
          </w:tcPr>
          <w:p w14:paraId="071597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6253B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32" w:type="dxa"/>
            <w:vAlign w:val="center"/>
          </w:tcPr>
          <w:p w14:paraId="40532C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3DAF36B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C385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17FDC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07" w:type="dxa"/>
            <w:vAlign w:val="center"/>
          </w:tcPr>
          <w:p w14:paraId="7EE87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32" w:type="dxa"/>
            <w:vAlign w:val="center"/>
          </w:tcPr>
          <w:p w14:paraId="38007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1B8F74A" w14:textId="77777777" w:rsidR="00CB4FB5" w:rsidRDefault="00CB4FB5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у.е.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: 5 и 15 у.е.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2FF373D4" w14:textId="77777777" w:rsidR="0040272C" w:rsidRDefault="00CA5646">
      <w:pPr>
        <w:keepNext/>
        <w:ind w:firstLine="709"/>
        <w:jc w:val="both"/>
      </w:pPr>
      <w:r>
        <w:t xml:space="preserve">На рисунке 11 наглядно представлена тема «ценовой коридор платных тарифов конкурентов и цена </w:t>
      </w:r>
      <w:r>
        <w:rPr>
          <w:i/>
        </w:rPr>
        <w:t>NotaCode Pro</w:t>
      </w:r>
      <w:r>
        <w:t xml:space="preserve">, </w:t>
      </w:r>
      <w:r>
        <w:rPr>
          <w:i/>
        </w:rPr>
        <w:t>BYN</w:t>
      </w:r>
      <w:r>
        <w:t xml:space="preserve"> в месяц».</w:t>
      </w:r>
    </w:p>
    <w:p w14:paraId="29AF4A5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10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47AB2" w14:textId="77777777" w:rsidR="00CB4FB5" w:rsidRDefault="00CB4FB5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40A3DF3F" w14:textId="77777777" w:rsidR="0040272C" w:rsidRDefault="00CA5646">
      <w:pPr>
        <w:ind w:firstLine="709"/>
        <w:jc w:val="both"/>
      </w:pPr>
      <w:r>
        <w:lastRenderedPageBreak/>
        <w:t xml:space="preserve">Цена </w:t>
      </w:r>
      <w:r>
        <w:rPr>
          <w:i/>
        </w:rPr>
        <w:t>NotaCode Pro</w:t>
      </w:r>
      <w:r>
        <w:t xml:space="preserve"> (10,10 </w:t>
      </w:r>
      <w:r>
        <w:rPr>
          <w:i/>
        </w:rPr>
        <w:t>BYN</w:t>
      </w:r>
      <w:r>
        <w:t xml:space="preserve"> в месяц) лежит левее минимальных тарифов всех восьми конкурентов. Самый широкий диапазон у </w:t>
      </w:r>
      <w:r>
        <w:rPr>
          <w:i/>
        </w:rPr>
        <w:t>Creately</w:t>
      </w:r>
      <w:r>
        <w:t xml:space="preserve">, самый узкий у </w:t>
      </w:r>
      <w:r>
        <w:rPr>
          <w:i/>
        </w:rPr>
        <w:t>Lucidchart</w:t>
      </w:r>
      <w:r>
        <w:t xml:space="preserve">; для </w:t>
      </w:r>
      <w:r>
        <w:rPr>
          <w:i/>
        </w:rPr>
        <w:t>dbdiagram.io</w:t>
      </w:r>
      <w:r>
        <w:t xml:space="preserve"> показана единственная точка.</w:t>
      </w:r>
    </w:p>
    <w:p w14:paraId="69B852E5" w14:textId="77777777" w:rsidR="0040272C" w:rsidRDefault="00CA5646">
      <w:pPr>
        <w:keepNext/>
        <w:spacing w:before="360"/>
        <w:ind w:firstLine="709"/>
        <w:jc w:val="both"/>
      </w:pPr>
      <w:r>
        <w:t>В таблице 71 представлены данные по теме «лист 04_Экономика_покупки: экономическая оправданность».</w:t>
      </w:r>
    </w:p>
    <w:p w14:paraId="5F510151" w14:textId="77777777" w:rsidR="00CB4FB5" w:rsidRDefault="00CB4FB5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984"/>
        <w:gridCol w:w="1586"/>
        <w:gridCol w:w="984"/>
        <w:gridCol w:w="984"/>
        <w:gridCol w:w="1385"/>
        <w:gridCol w:w="964"/>
        <w:gridCol w:w="1385"/>
      </w:tblGrid>
      <w:tr w:rsidR="006F5B51" w14:paraId="5849B7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4" w:type="dxa"/>
            <w:vAlign w:val="center"/>
          </w:tcPr>
          <w:p w14:paraId="41AC70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984" w:type="dxa"/>
            <w:vAlign w:val="center"/>
          </w:tcPr>
          <w:p w14:paraId="0F5FAE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586" w:type="dxa"/>
            <w:vAlign w:val="center"/>
          </w:tcPr>
          <w:p w14:paraId="64ABA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984" w:type="dxa"/>
            <w:vAlign w:val="center"/>
          </w:tcPr>
          <w:p w14:paraId="280C8A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84" w:type="dxa"/>
            <w:vAlign w:val="center"/>
          </w:tcPr>
          <w:p w14:paraId="04338A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385" w:type="dxa"/>
            <w:vAlign w:val="center"/>
          </w:tcPr>
          <w:p w14:paraId="48448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093C86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385" w:type="dxa"/>
            <w:vAlign w:val="center"/>
          </w:tcPr>
          <w:p w14:paraId="71FED5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5DB059AF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1F1368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984" w:type="dxa"/>
            <w:vAlign w:val="center"/>
          </w:tcPr>
          <w:p w14:paraId="46942D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586" w:type="dxa"/>
            <w:vAlign w:val="center"/>
          </w:tcPr>
          <w:p w14:paraId="3D99F3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984" w:type="dxa"/>
            <w:vAlign w:val="center"/>
          </w:tcPr>
          <w:p w14:paraId="562164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84" w:type="dxa"/>
            <w:vAlign w:val="center"/>
          </w:tcPr>
          <w:p w14:paraId="5A1D55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3273EB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40C73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385" w:type="dxa"/>
            <w:vAlign w:val="center"/>
          </w:tcPr>
          <w:p w14:paraId="0CB382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0207D68C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516D83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984" w:type="dxa"/>
            <w:vAlign w:val="center"/>
          </w:tcPr>
          <w:p w14:paraId="7147E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586" w:type="dxa"/>
            <w:vAlign w:val="center"/>
          </w:tcPr>
          <w:p w14:paraId="6F8CA1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01144D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984" w:type="dxa"/>
            <w:vAlign w:val="center"/>
          </w:tcPr>
          <w:p w14:paraId="02F3D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60311E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964" w:type="dxa"/>
            <w:vAlign w:val="center"/>
          </w:tcPr>
          <w:p w14:paraId="577746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385" w:type="dxa"/>
            <w:vAlign w:val="center"/>
          </w:tcPr>
          <w:p w14:paraId="15E4B5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552FFC85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01BE5F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984" w:type="dxa"/>
            <w:vAlign w:val="center"/>
          </w:tcPr>
          <w:p w14:paraId="7F6C06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586" w:type="dxa"/>
            <w:vAlign w:val="center"/>
          </w:tcPr>
          <w:p w14:paraId="6E47B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4FC831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984" w:type="dxa"/>
            <w:vAlign w:val="center"/>
          </w:tcPr>
          <w:p w14:paraId="4E25D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1BBF6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964" w:type="dxa"/>
            <w:vAlign w:val="center"/>
          </w:tcPr>
          <w:p w14:paraId="193A5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385" w:type="dxa"/>
            <w:vAlign w:val="center"/>
          </w:tcPr>
          <w:p w14:paraId="6E1FC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CF75EA6" w14:textId="77777777" w:rsidR="00CB4FB5" w:rsidRDefault="00CB4FB5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8F6C219" w14:textId="77777777" w:rsidR="0040272C" w:rsidRDefault="00CA5646">
      <w:pPr>
        <w:keepNext/>
        <w:ind w:firstLine="709"/>
        <w:jc w:val="both"/>
      </w:pPr>
      <w:r>
        <w:lastRenderedPageBreak/>
        <w:t>Материал по теме «лист 05_Платежеспособность: индекс платежеспособности» систематизирован в таблице 72.</w:t>
      </w:r>
    </w:p>
    <w:p w14:paraId="1D8110FA" w14:textId="77777777" w:rsidR="00CB4FB5" w:rsidRDefault="00CB4FB5">
      <w:pPr>
        <w:pStyle w:val="a0"/>
        <w:keepNext/>
        <w:spacing w:before="360"/>
      </w:pPr>
      <w: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1"/>
        <w:gridCol w:w="1354"/>
        <w:gridCol w:w="1037"/>
        <w:gridCol w:w="1884"/>
        <w:gridCol w:w="931"/>
      </w:tblGrid>
      <w:tr w:rsidR="006F5B51" w14:paraId="2092FD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7B74FC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5211E3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133ED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31" w:type="dxa"/>
            <w:vAlign w:val="center"/>
          </w:tcPr>
          <w:p w14:paraId="6C7EB5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540B67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549A6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4" w:type="dxa"/>
            <w:vAlign w:val="center"/>
          </w:tcPr>
          <w:p w14:paraId="4369B6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1" w:type="dxa"/>
            <w:vAlign w:val="center"/>
          </w:tcPr>
          <w:p w14:paraId="497820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09C0D7A9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42238B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68B5B9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1EAA2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017783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610740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6E5104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4" w:type="dxa"/>
            <w:vAlign w:val="center"/>
          </w:tcPr>
          <w:p w14:paraId="3535F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1" w:type="dxa"/>
            <w:vAlign w:val="center"/>
          </w:tcPr>
          <w:p w14:paraId="739081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698C1FCA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461E2B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0E7629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6614B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442F36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625A5D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3FD48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4" w:type="dxa"/>
            <w:vAlign w:val="center"/>
          </w:tcPr>
          <w:p w14:paraId="57849A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1" w:type="dxa"/>
            <w:vAlign w:val="center"/>
          </w:tcPr>
          <w:p w14:paraId="15333B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21E74AB6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3FAC83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583A5D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5211FE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17517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2B8A1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6CC887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4" w:type="dxa"/>
            <w:vAlign w:val="center"/>
          </w:tcPr>
          <w:p w14:paraId="63FC7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1" w:type="dxa"/>
            <w:vAlign w:val="center"/>
          </w:tcPr>
          <w:p w14:paraId="67041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4129F91D" w14:textId="77777777" w:rsidR="00CB4FB5" w:rsidRDefault="00CB4FB5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0246B4F1" w14:textId="77777777" w:rsidR="0040272C" w:rsidRDefault="00CA5646">
      <w:pPr>
        <w:keepNext/>
        <w:ind w:firstLine="709"/>
        <w:jc w:val="both"/>
      </w:pPr>
      <w:r>
        <w:t>Данные по теме «чувствительность индекса платежеспособности к доле дохода на подписки» приведены в таблице 73.</w:t>
      </w:r>
    </w:p>
    <w:p w14:paraId="6D982823" w14:textId="77777777" w:rsidR="00CB4FB5" w:rsidRDefault="00CB4FB5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0"/>
        <w:gridCol w:w="2339"/>
        <w:gridCol w:w="2339"/>
        <w:gridCol w:w="2537"/>
      </w:tblGrid>
      <w:tr w:rsidR="006F5B51" w14:paraId="40CB87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0148B5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5D664C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388832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7" w:type="dxa"/>
            <w:vAlign w:val="center"/>
          </w:tcPr>
          <w:p w14:paraId="5BF428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503A3404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5B1032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1765EF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3C9E87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7" w:type="dxa"/>
            <w:vAlign w:val="center"/>
          </w:tcPr>
          <w:p w14:paraId="28C608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7B5FD3A0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63EA4B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2E5D7E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53C51B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7" w:type="dxa"/>
            <w:vAlign w:val="center"/>
          </w:tcPr>
          <w:p w14:paraId="4BAB08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653608EC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26468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7BCAE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31ECC1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7" w:type="dxa"/>
            <w:vAlign w:val="center"/>
          </w:tcPr>
          <w:p w14:paraId="62D01E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65012E68" w14:textId="77777777" w:rsidR="00CB4FB5" w:rsidRDefault="00CB4FB5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795E4277" w14:textId="77777777" w:rsidR="0040272C" w:rsidRDefault="00CA5646">
      <w:pPr>
        <w:keepNext/>
        <w:ind w:firstLine="709"/>
        <w:jc w:val="both"/>
      </w:pPr>
      <w:r>
        <w:lastRenderedPageBreak/>
        <w:t xml:space="preserve">Сведения по теме «лист 06_Сценарии: платежеспособный рынок и достижимая выручка, </w:t>
      </w:r>
      <w:r>
        <w:rPr>
          <w:i/>
        </w:rPr>
        <w:t>BYN</w:t>
      </w:r>
      <w:r>
        <w:t>/год» сведены в таблицу 74.</w:t>
      </w:r>
    </w:p>
    <w:p w14:paraId="3028C4A5" w14:textId="77777777" w:rsidR="00CB4FB5" w:rsidRDefault="00CB4FB5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1897"/>
        <w:gridCol w:w="4268"/>
      </w:tblGrid>
      <w:tr w:rsidR="006F5B51" w14:paraId="334E7C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70CB9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7" w:type="dxa"/>
            <w:vAlign w:val="center"/>
          </w:tcPr>
          <w:p w14:paraId="2E3CAD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8" w:type="dxa"/>
            <w:vAlign w:val="center"/>
          </w:tcPr>
          <w:p w14:paraId="68DE4D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4C204B45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6506B7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7" w:type="dxa"/>
            <w:vAlign w:val="center"/>
          </w:tcPr>
          <w:p w14:paraId="4DBEA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8" w:type="dxa"/>
            <w:vAlign w:val="center"/>
          </w:tcPr>
          <w:p w14:paraId="260FE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310453B0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DF467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7" w:type="dxa"/>
            <w:vAlign w:val="center"/>
          </w:tcPr>
          <w:p w14:paraId="74287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8" w:type="dxa"/>
            <w:vAlign w:val="center"/>
          </w:tcPr>
          <w:p w14:paraId="4F8EB6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0D0C6FBB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E0B4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7" w:type="dxa"/>
            <w:vAlign w:val="center"/>
          </w:tcPr>
          <w:p w14:paraId="62760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8" w:type="dxa"/>
            <w:vAlign w:val="center"/>
          </w:tcPr>
          <w:p w14:paraId="650BB4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312707B1" w14:textId="77777777" w:rsidR="00CB4FB5" w:rsidRDefault="00CB4FB5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415ED1F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2.9.1 Расчет по тексту методики (вариант </w:t>
      </w:r>
      <w:r>
        <w:rPr>
          <w:b/>
          <w:iCs/>
        </w:rPr>
        <w:t>Word</w:t>
      </w:r>
      <w:r>
        <w:rPr>
          <w:b/>
          <w:i w:val="0"/>
          <w:iCs/>
        </w:rPr>
        <w:t>)</w:t>
      </w:r>
    </w:p>
    <w:p w14:paraId="6DA9C133" w14:textId="77777777" w:rsidR="0040272C" w:rsidRDefault="00CA5646">
      <w:pPr>
        <w:keepNext/>
        <w:ind w:firstLine="709"/>
        <w:jc w:val="both"/>
      </w:pPr>
      <w:r>
        <w:t>В таблице 75 представлены данные по теме «рабочие таблицы ПЛ раздела 15–раздела 17 и допустимый чек».</w:t>
      </w:r>
    </w:p>
    <w:p w14:paraId="2465C4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968"/>
        <w:gridCol w:w="1389"/>
        <w:gridCol w:w="1636"/>
        <w:gridCol w:w="1305"/>
        <w:gridCol w:w="1526"/>
      </w:tblGrid>
      <w:tr w:rsidR="006F5B51" w14:paraId="35C899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6F3EAF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68" w:type="dxa"/>
            <w:vAlign w:val="center"/>
          </w:tcPr>
          <w:p w14:paraId="52D5F6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389" w:type="dxa"/>
            <w:vAlign w:val="center"/>
          </w:tcPr>
          <w:p w14:paraId="7570AE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636" w:type="dxa"/>
            <w:vAlign w:val="center"/>
          </w:tcPr>
          <w:p w14:paraId="7EE95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305" w:type="dxa"/>
            <w:vAlign w:val="center"/>
          </w:tcPr>
          <w:p w14:paraId="595774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526" w:type="dxa"/>
            <w:vAlign w:val="center"/>
          </w:tcPr>
          <w:p w14:paraId="0B256C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</w:tr>
      <w:tr w:rsidR="006F5B51" w14:paraId="72668B8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BAEC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968" w:type="dxa"/>
            <w:vAlign w:val="center"/>
          </w:tcPr>
          <w:p w14:paraId="2C1865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389" w:type="dxa"/>
            <w:vAlign w:val="center"/>
          </w:tcPr>
          <w:p w14:paraId="3F0205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636" w:type="dxa"/>
            <w:vAlign w:val="center"/>
          </w:tcPr>
          <w:p w14:paraId="4B97F7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05" w:type="dxa"/>
            <w:vAlign w:val="center"/>
          </w:tcPr>
          <w:p w14:paraId="200F0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526" w:type="dxa"/>
            <w:vAlign w:val="center"/>
          </w:tcPr>
          <w:p w14:paraId="7CC6D1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0792F33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3037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968" w:type="dxa"/>
            <w:vAlign w:val="center"/>
          </w:tcPr>
          <w:p w14:paraId="1805BC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389" w:type="dxa"/>
            <w:vAlign w:val="center"/>
          </w:tcPr>
          <w:p w14:paraId="2F219B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636" w:type="dxa"/>
            <w:vAlign w:val="center"/>
          </w:tcPr>
          <w:p w14:paraId="37489D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05" w:type="dxa"/>
            <w:vAlign w:val="center"/>
          </w:tcPr>
          <w:p w14:paraId="77D6A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7FDE5B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7870A4CF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4146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968" w:type="dxa"/>
            <w:vAlign w:val="center"/>
          </w:tcPr>
          <w:p w14:paraId="6F064F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389" w:type="dxa"/>
            <w:vAlign w:val="center"/>
          </w:tcPr>
          <w:p w14:paraId="601C1F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636" w:type="dxa"/>
            <w:vAlign w:val="center"/>
          </w:tcPr>
          <w:p w14:paraId="31E1E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05" w:type="dxa"/>
            <w:vAlign w:val="center"/>
          </w:tcPr>
          <w:p w14:paraId="42626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54C3D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46FA23F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у.е. в год) составляет 3,4 % месячной стипендии и 0,16 % зарплаты специалиста (при 48 у.е.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оправданности равен </w:t>
      </w:r>
      <w:r>
        <w:rPr>
          <w:i/>
        </w:rPr>
        <w:t>ROI</w:t>
      </w:r>
      <w:r>
        <w:t xml:space="preserve"> + 1 (Р-14): у специалистов 11,34 (более 5 – </w:t>
      </w:r>
      <w:r>
        <w:lastRenderedPageBreak/>
        <w:t xml:space="preserve">премиальный тариф возможен), у преподавателей 5,61 (более 5 – высокий эффект), у студентов 0 (эффект неденежный); при 48 у.е.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9B006E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2.9.2 Цифровая проверка и вывод</w:t>
      </w:r>
    </w:p>
    <w:p w14:paraId="1105B8B8" w14:textId="77777777" w:rsidR="0040272C" w:rsidRDefault="00CA5646">
      <w:pPr>
        <w:keepNext/>
        <w:ind w:firstLine="709"/>
        <w:jc w:val="both"/>
      </w:pPr>
      <w:r>
        <w:t>Материал по теме «лист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активности» систематизирован в таблице 76.</w:t>
      </w:r>
    </w:p>
    <w:p w14:paraId="238C146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7"/>
        <w:gridCol w:w="1147"/>
        <w:gridCol w:w="964"/>
        <w:gridCol w:w="1147"/>
        <w:gridCol w:w="1058"/>
        <w:gridCol w:w="968"/>
        <w:gridCol w:w="1147"/>
        <w:gridCol w:w="1327"/>
      </w:tblGrid>
      <w:tr w:rsidR="006F5B51" w14:paraId="0B3A63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4FF892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47" w:type="dxa"/>
            <w:vAlign w:val="center"/>
          </w:tcPr>
          <w:p w14:paraId="0E1A4B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21D688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47" w:type="dxa"/>
            <w:vAlign w:val="center"/>
          </w:tcPr>
          <w:p w14:paraId="3E3D00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058" w:type="dxa"/>
            <w:vAlign w:val="center"/>
          </w:tcPr>
          <w:p w14:paraId="4559BF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968" w:type="dxa"/>
            <w:vAlign w:val="center"/>
          </w:tcPr>
          <w:p w14:paraId="1F0B89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47" w:type="dxa"/>
            <w:vAlign w:val="center"/>
          </w:tcPr>
          <w:p w14:paraId="18B4CE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27" w:type="dxa"/>
            <w:vAlign w:val="center"/>
          </w:tcPr>
          <w:p w14:paraId="6B5A8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3013219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A19AB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47" w:type="dxa"/>
            <w:vAlign w:val="center"/>
          </w:tcPr>
          <w:p w14:paraId="25E0FD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435938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50EC04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058" w:type="dxa"/>
            <w:vAlign w:val="center"/>
          </w:tcPr>
          <w:p w14:paraId="0967EF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968" w:type="dxa"/>
            <w:vAlign w:val="center"/>
          </w:tcPr>
          <w:p w14:paraId="734EC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30D116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27" w:type="dxa"/>
            <w:vAlign w:val="center"/>
          </w:tcPr>
          <w:p w14:paraId="60583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1D377263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4FEBB7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47" w:type="dxa"/>
            <w:vAlign w:val="center"/>
          </w:tcPr>
          <w:p w14:paraId="20E13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7C044D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4C138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058" w:type="dxa"/>
            <w:vAlign w:val="center"/>
          </w:tcPr>
          <w:p w14:paraId="24B827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968" w:type="dxa"/>
            <w:vAlign w:val="center"/>
          </w:tcPr>
          <w:p w14:paraId="47DBF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5C2FB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27" w:type="dxa"/>
            <w:vAlign w:val="center"/>
          </w:tcPr>
          <w:p w14:paraId="2DE09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51318860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732C0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47" w:type="dxa"/>
            <w:vAlign w:val="center"/>
          </w:tcPr>
          <w:p w14:paraId="7B3204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48EA36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5C280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058" w:type="dxa"/>
            <w:vAlign w:val="center"/>
          </w:tcPr>
          <w:p w14:paraId="0755CB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968" w:type="dxa"/>
            <w:vAlign w:val="center"/>
          </w:tcPr>
          <w:p w14:paraId="0174DE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7B832F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27" w:type="dxa"/>
            <w:vAlign w:val="center"/>
          </w:tcPr>
          <w:p w14:paraId="72CA2D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27ECD495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7449B8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47" w:type="dxa"/>
            <w:vAlign w:val="center"/>
          </w:tcPr>
          <w:p w14:paraId="4B432F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B81D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6F0B21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058" w:type="dxa"/>
            <w:vAlign w:val="center"/>
          </w:tcPr>
          <w:p w14:paraId="1907B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968" w:type="dxa"/>
            <w:vAlign w:val="center"/>
          </w:tcPr>
          <w:p w14:paraId="578E4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077659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27" w:type="dxa"/>
            <w:vAlign w:val="center"/>
          </w:tcPr>
          <w:p w14:paraId="6263C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43A43078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0CE44B5B" w14:textId="77777777" w:rsidR="00CB4FB5" w:rsidRDefault="00CB4FB5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); экономической обоснованности платного тарифа для них нет. Дальнейший анализ должен сосредоточиться на платежеспособных профессиональных </w:t>
      </w:r>
      <w:r>
        <w:lastRenderedPageBreak/>
        <w:t>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2D2B9AC8" w14:textId="77777777" w:rsidR="00CB4FB5" w:rsidRDefault="00CB4FB5">
      <w:pPr>
        <w:pStyle w:val="3"/>
        <w:spacing w:before="360" w:after="360"/>
        <w:ind w:firstLine="709"/>
        <w:jc w:val="left"/>
      </w:pPr>
      <w:bookmarkStart w:id="32" w:name="_Toc242311178"/>
      <w:r>
        <w:t>2.10 Сводная матрица, сверка методов и итоговый вывод</w:t>
      </w:r>
      <w:bookmarkEnd w:id="32"/>
    </w:p>
    <w:p w14:paraId="7CDDB16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2.10.1 Сводная матрица результатов</w:t>
      </w:r>
    </w:p>
    <w:p w14:paraId="5FEB0EC9" w14:textId="77777777" w:rsidR="0040272C" w:rsidRDefault="00CA5646">
      <w:pPr>
        <w:keepNext/>
        <w:ind w:firstLine="709"/>
        <w:jc w:val="both"/>
      </w:pPr>
      <w:r>
        <w:t>Данные по теме «сводная матрица результатов» приведены в таблице 77.</w:t>
      </w:r>
    </w:p>
    <w:p w14:paraId="57A31D8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6F5B51" w14:paraId="220D805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27B14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6E0B6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05B9CD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4412D8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2F923C26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B015A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2982" w:type="dxa"/>
            <w:vAlign w:val="center"/>
          </w:tcPr>
          <w:p w14:paraId="7DE6A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56" w:type="dxa"/>
            <w:vAlign w:val="center"/>
          </w:tcPr>
          <w:p w14:paraId="15BCAD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1108" w:type="dxa"/>
            <w:vAlign w:val="center"/>
          </w:tcPr>
          <w:p w14:paraId="024BC3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7A7DDE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81A39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2982" w:type="dxa"/>
            <w:vAlign w:val="center"/>
          </w:tcPr>
          <w:p w14:paraId="41123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56" w:type="dxa"/>
            <w:vAlign w:val="center"/>
          </w:tcPr>
          <w:p w14:paraId="7219B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08" w:type="dxa"/>
            <w:vAlign w:val="center"/>
          </w:tcPr>
          <w:p w14:paraId="5F92A3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513B473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DF94E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982" w:type="dxa"/>
            <w:vAlign w:val="center"/>
          </w:tcPr>
          <w:p w14:paraId="00548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56" w:type="dxa"/>
            <w:vAlign w:val="center"/>
          </w:tcPr>
          <w:p w14:paraId="46F7C9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1108" w:type="dxa"/>
            <w:vAlign w:val="center"/>
          </w:tcPr>
          <w:p w14:paraId="2B04E0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169A538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FFE9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982" w:type="dxa"/>
            <w:vAlign w:val="center"/>
          </w:tcPr>
          <w:p w14:paraId="3418C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56" w:type="dxa"/>
            <w:vAlign w:val="center"/>
          </w:tcPr>
          <w:p w14:paraId="363B45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1108" w:type="dxa"/>
            <w:vAlign w:val="center"/>
          </w:tcPr>
          <w:p w14:paraId="1ADC7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F8CD2D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39820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2982" w:type="dxa"/>
            <w:vAlign w:val="center"/>
          </w:tcPr>
          <w:p w14:paraId="4B96BC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70C61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1108" w:type="dxa"/>
            <w:vAlign w:val="center"/>
          </w:tcPr>
          <w:p w14:paraId="7B5BE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63D2826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881D1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2982" w:type="dxa"/>
            <w:vAlign w:val="center"/>
          </w:tcPr>
          <w:p w14:paraId="1740DA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56" w:type="dxa"/>
            <w:vAlign w:val="center"/>
          </w:tcPr>
          <w:p w14:paraId="2E045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1108" w:type="dxa"/>
            <w:vAlign w:val="center"/>
          </w:tcPr>
          <w:p w14:paraId="773914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</w:tbl>
    <w:p w14:paraId="1DE08DCB" w14:textId="77777777" w:rsidR="00CF0297" w:rsidRDefault="00CF0297" w:rsidP="00CF0297">
      <w:pPr>
        <w:keepNext/>
        <w:spacing w:before="360"/>
      </w:pPr>
      <w:r>
        <w:lastRenderedPageBreak/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CF0297" w14:paraId="1FC2BF9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4AAC745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4F743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2CF403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283BF8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25D2C6CA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D3D7F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2982" w:type="dxa"/>
            <w:vAlign w:val="center"/>
          </w:tcPr>
          <w:p w14:paraId="0B586F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5AC34F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1108" w:type="dxa"/>
            <w:vAlign w:val="center"/>
          </w:tcPr>
          <w:p w14:paraId="11C3F6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0CE32081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220F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2982" w:type="dxa"/>
            <w:vAlign w:val="center"/>
          </w:tcPr>
          <w:p w14:paraId="659E1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56" w:type="dxa"/>
            <w:vAlign w:val="center"/>
          </w:tcPr>
          <w:p w14:paraId="7DBAA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1108" w:type="dxa"/>
            <w:vAlign w:val="center"/>
          </w:tcPr>
          <w:p w14:paraId="7DCF1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05569EE8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0062B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982" w:type="dxa"/>
            <w:vAlign w:val="center"/>
          </w:tcPr>
          <w:p w14:paraId="67227D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56" w:type="dxa"/>
            <w:vAlign w:val="center"/>
          </w:tcPr>
          <w:p w14:paraId="313FE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08" w:type="dxa"/>
            <w:vAlign w:val="center"/>
          </w:tcPr>
          <w:p w14:paraId="7BC666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4369C60D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671AE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2982" w:type="dxa"/>
            <w:vAlign w:val="center"/>
          </w:tcPr>
          <w:p w14:paraId="0E2FDC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56" w:type="dxa"/>
            <w:vAlign w:val="center"/>
          </w:tcPr>
          <w:p w14:paraId="5D24A9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1108" w:type="dxa"/>
            <w:vAlign w:val="center"/>
          </w:tcPr>
          <w:p w14:paraId="6299DA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4BDFB371" w14:textId="77777777" w:rsidR="0040272C" w:rsidRDefault="00CA5646">
      <w:pPr>
        <w:spacing w:before="360"/>
        <w:ind w:firstLine="709"/>
        <w:jc w:val="both"/>
      </w:pPr>
      <w:r>
        <w:t>Матрица содержит десять блоков от границ рынка до сценариев. Индексы бюджета/цены составляют: студенты 1,48, специалисты 31,8, преподаватели 15,7; у студентов готовность платить не подтверждена.</w:t>
      </w:r>
    </w:p>
    <w:p w14:paraId="5FF3E445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2.10.2 Сводка по методам</w:t>
      </w:r>
    </w:p>
    <w:p w14:paraId="2A890C53" w14:textId="77777777" w:rsidR="0040272C" w:rsidRDefault="00CA5646">
      <w:pPr>
        <w:keepNext/>
        <w:ind w:firstLine="709"/>
        <w:jc w:val="both"/>
      </w:pPr>
      <w:r>
        <w:t>Сведения по теме «сводка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год» сведены в таблицу 78.</w:t>
      </w:r>
    </w:p>
    <w:p w14:paraId="66AA9D2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6F5B51" w14:paraId="02EF78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3A5BA2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86A9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C5DF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1B0BBF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2CBF52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42C10B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1703912E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37E78D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4919F1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247" w:type="dxa"/>
            <w:vAlign w:val="center"/>
          </w:tcPr>
          <w:p w14:paraId="03568A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673" w:type="dxa"/>
            <w:vAlign w:val="center"/>
          </w:tcPr>
          <w:p w14:paraId="2A0447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389" w:type="dxa"/>
            <w:vAlign w:val="center"/>
          </w:tcPr>
          <w:p w14:paraId="0147F9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12A83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15D1D14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EE56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40F4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F2E63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31A533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29C418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2EFB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2D234F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0C3156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673" w:type="dxa"/>
            <w:vAlign w:val="center"/>
          </w:tcPr>
          <w:p w14:paraId="5BCFE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47" w:type="dxa"/>
            <w:vAlign w:val="center"/>
          </w:tcPr>
          <w:p w14:paraId="528B6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48D5A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389" w:type="dxa"/>
            <w:vAlign w:val="center"/>
          </w:tcPr>
          <w:p w14:paraId="489BDD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E8F1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B7037F7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0545DB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673" w:type="dxa"/>
            <w:vAlign w:val="center"/>
          </w:tcPr>
          <w:p w14:paraId="64041C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0CD25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7C3BAE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18AFA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58ADD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8028BFA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B1FF6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673" w:type="dxa"/>
            <w:vAlign w:val="center"/>
          </w:tcPr>
          <w:p w14:paraId="143C3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47" w:type="dxa"/>
            <w:vAlign w:val="center"/>
          </w:tcPr>
          <w:p w14:paraId="652001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673" w:type="dxa"/>
            <w:vAlign w:val="center"/>
          </w:tcPr>
          <w:p w14:paraId="17F93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389" w:type="dxa"/>
            <w:vAlign w:val="center"/>
          </w:tcPr>
          <w:p w14:paraId="4EC5B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11AB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6E6AE2B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24C0D6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673" w:type="dxa"/>
            <w:vAlign w:val="center"/>
          </w:tcPr>
          <w:p w14:paraId="14FC6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247" w:type="dxa"/>
            <w:vAlign w:val="center"/>
          </w:tcPr>
          <w:p w14:paraId="32BFA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7DCA1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389" w:type="dxa"/>
            <w:vAlign w:val="center"/>
          </w:tcPr>
          <w:p w14:paraId="4C9AC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82D2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7AB45CBE" w14:textId="77777777" w:rsidR="00CF0297" w:rsidRDefault="00CF0297" w:rsidP="00CF0297">
      <w:pPr>
        <w:keepNext/>
        <w:spacing w:before="360"/>
      </w:pPr>
      <w:r>
        <w:lastRenderedPageBreak/>
        <w:t>Продолжение таблицы 78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CF0297" w14:paraId="1A5211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7456DC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4365A2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D086F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37AF1F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5448D0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0886114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Вариант</w:t>
            </w:r>
          </w:p>
        </w:tc>
      </w:tr>
      <w:tr w:rsidR="006F5B51" w14:paraId="1881B1CD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9682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0C10F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0266B6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673" w:type="dxa"/>
            <w:vAlign w:val="center"/>
          </w:tcPr>
          <w:p w14:paraId="3966AB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389" w:type="dxa"/>
            <w:vAlign w:val="center"/>
          </w:tcPr>
          <w:p w14:paraId="32D76C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247" w:type="dxa"/>
            <w:vAlign w:val="center"/>
          </w:tcPr>
          <w:p w14:paraId="0D7D3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8C3CE9F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428EB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673" w:type="dxa"/>
            <w:vAlign w:val="center"/>
          </w:tcPr>
          <w:p w14:paraId="78D5A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388FF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673" w:type="dxa"/>
            <w:vAlign w:val="center"/>
          </w:tcPr>
          <w:p w14:paraId="058F2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389" w:type="dxa"/>
            <w:vAlign w:val="center"/>
          </w:tcPr>
          <w:p w14:paraId="60273E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5CA6D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8C8BD16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ADA62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673" w:type="dxa"/>
            <w:vAlign w:val="center"/>
          </w:tcPr>
          <w:p w14:paraId="06EFB6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353B4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673" w:type="dxa"/>
            <w:vAlign w:val="center"/>
          </w:tcPr>
          <w:p w14:paraId="3DA3C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389" w:type="dxa"/>
            <w:vAlign w:val="center"/>
          </w:tcPr>
          <w:p w14:paraId="4E73D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C03CC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4C63181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80AE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34795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2D6C3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673" w:type="dxa"/>
            <w:vAlign w:val="center"/>
          </w:tcPr>
          <w:p w14:paraId="2AC2B0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389" w:type="dxa"/>
            <w:vAlign w:val="center"/>
          </w:tcPr>
          <w:p w14:paraId="09F05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647EEF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1AAA483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72661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3" w:type="dxa"/>
            <w:vAlign w:val="center"/>
          </w:tcPr>
          <w:p w14:paraId="50C31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66E78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673" w:type="dxa"/>
            <w:vAlign w:val="center"/>
          </w:tcPr>
          <w:p w14:paraId="5C192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389" w:type="dxa"/>
            <w:vAlign w:val="center"/>
          </w:tcPr>
          <w:p w14:paraId="4CA649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2542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811DD3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5A75F9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673" w:type="dxa"/>
            <w:vAlign w:val="center"/>
          </w:tcPr>
          <w:p w14:paraId="7AF646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247" w:type="dxa"/>
            <w:vAlign w:val="center"/>
          </w:tcPr>
          <w:p w14:paraId="54F28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673" w:type="dxa"/>
            <w:vAlign w:val="center"/>
          </w:tcPr>
          <w:p w14:paraId="76744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389" w:type="dxa"/>
            <w:vAlign w:val="center"/>
          </w:tcPr>
          <w:p w14:paraId="66DD1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B0FC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E2E4920" w14:textId="77777777" w:rsidTr="00CF0297">
        <w:trPr>
          <w:cantSplit/>
          <w:jc w:val="center"/>
        </w:trPr>
        <w:tc>
          <w:tcPr>
            <w:tcW w:w="2126" w:type="dxa"/>
            <w:vAlign w:val="center"/>
          </w:tcPr>
          <w:p w14:paraId="205F55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673" w:type="dxa"/>
            <w:vAlign w:val="center"/>
          </w:tcPr>
          <w:p w14:paraId="045937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247" w:type="dxa"/>
            <w:vAlign w:val="center"/>
          </w:tcPr>
          <w:p w14:paraId="6DB8E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673" w:type="dxa"/>
            <w:vAlign w:val="center"/>
          </w:tcPr>
          <w:p w14:paraId="6A92BB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389" w:type="dxa"/>
            <w:vAlign w:val="center"/>
          </w:tcPr>
          <w:p w14:paraId="1A3C7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C6087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0B81590" w14:textId="77777777" w:rsidR="00CB4FB5" w:rsidRDefault="00CB4FB5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011FECFD" w14:textId="77777777" w:rsidR="0040272C" w:rsidRDefault="00CA5646">
      <w:pPr>
        <w:keepNext/>
        <w:ind w:firstLine="709"/>
        <w:jc w:val="both"/>
      </w:pPr>
      <w:r>
        <w:t>В таблице 79 представлены данные по теме «сводка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40D357D0" w14:textId="77777777" w:rsidR="00CB4FB5" w:rsidRDefault="00CB4FB5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6F5B51" w14:paraId="0D30DCD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06DC9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58DA2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5318A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89AB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032CDB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6AF327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3FD7A434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269498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672" w:type="dxa"/>
            <w:vAlign w:val="center"/>
          </w:tcPr>
          <w:p w14:paraId="2DB0AD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47" w:type="dxa"/>
            <w:vAlign w:val="center"/>
          </w:tcPr>
          <w:p w14:paraId="6DFA5D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38E9AF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247" w:type="dxa"/>
            <w:vAlign w:val="center"/>
          </w:tcPr>
          <w:p w14:paraId="77F294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0336C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7A6B083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EC32F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672" w:type="dxa"/>
            <w:vAlign w:val="center"/>
          </w:tcPr>
          <w:p w14:paraId="3113DE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6254C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098" w:type="dxa"/>
            <w:vAlign w:val="center"/>
          </w:tcPr>
          <w:p w14:paraId="688FC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247" w:type="dxa"/>
            <w:vAlign w:val="center"/>
          </w:tcPr>
          <w:p w14:paraId="6EE66E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91E3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3CC91D5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10CE6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672" w:type="dxa"/>
            <w:vAlign w:val="center"/>
          </w:tcPr>
          <w:p w14:paraId="58839D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C40E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98" w:type="dxa"/>
            <w:vAlign w:val="center"/>
          </w:tcPr>
          <w:p w14:paraId="71C03A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247" w:type="dxa"/>
            <w:vAlign w:val="center"/>
          </w:tcPr>
          <w:p w14:paraId="76851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9C9F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49BAE11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5A035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672" w:type="dxa"/>
            <w:vAlign w:val="center"/>
          </w:tcPr>
          <w:p w14:paraId="4C7BF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ABEC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98" w:type="dxa"/>
            <w:vAlign w:val="center"/>
          </w:tcPr>
          <w:p w14:paraId="13F110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47" w:type="dxa"/>
            <w:vAlign w:val="center"/>
          </w:tcPr>
          <w:p w14:paraId="22138A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2B8B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CA41E5D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371B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7DD359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01FE3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527988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247" w:type="dxa"/>
            <w:vAlign w:val="center"/>
          </w:tcPr>
          <w:p w14:paraId="1B6D9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573F2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2F2D9480" w14:textId="77777777" w:rsidR="00CF0297" w:rsidRDefault="00CF0297" w:rsidP="00CF0297">
      <w:pPr>
        <w:keepNext/>
        <w:spacing w:before="360"/>
      </w:pPr>
      <w:r>
        <w:lastRenderedPageBreak/>
        <w:t>Продолжение таблицы 79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CF0297" w14:paraId="123E7D7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02A6CD9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542AD51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A3D40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AD99BB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3938E8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5734737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Вариант</w:t>
            </w:r>
          </w:p>
        </w:tc>
      </w:tr>
      <w:tr w:rsidR="006F5B51" w14:paraId="7459E268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0260F5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2" w:type="dxa"/>
            <w:vAlign w:val="center"/>
          </w:tcPr>
          <w:p w14:paraId="5CB37E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47" w:type="dxa"/>
            <w:vAlign w:val="center"/>
          </w:tcPr>
          <w:p w14:paraId="6CFC9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2098" w:type="dxa"/>
            <w:vAlign w:val="center"/>
          </w:tcPr>
          <w:p w14:paraId="32475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247" w:type="dxa"/>
            <w:vAlign w:val="center"/>
          </w:tcPr>
          <w:p w14:paraId="751ED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AAF5B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B12B1DA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374FAA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672" w:type="dxa"/>
            <w:vAlign w:val="center"/>
          </w:tcPr>
          <w:p w14:paraId="0641D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47" w:type="dxa"/>
            <w:vAlign w:val="center"/>
          </w:tcPr>
          <w:p w14:paraId="262EA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67853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247" w:type="dxa"/>
            <w:vAlign w:val="center"/>
          </w:tcPr>
          <w:p w14:paraId="7DE938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72680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C3D2AA5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373DB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6B897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288E7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098" w:type="dxa"/>
            <w:vAlign w:val="center"/>
          </w:tcPr>
          <w:p w14:paraId="5931A8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247" w:type="dxa"/>
            <w:vAlign w:val="center"/>
          </w:tcPr>
          <w:p w14:paraId="61104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497F1B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8B86D19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4199D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45FBA7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247" w:type="dxa"/>
            <w:vAlign w:val="center"/>
          </w:tcPr>
          <w:p w14:paraId="625DA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098" w:type="dxa"/>
            <w:vAlign w:val="center"/>
          </w:tcPr>
          <w:p w14:paraId="3D636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247" w:type="dxa"/>
            <w:vAlign w:val="center"/>
          </w:tcPr>
          <w:p w14:paraId="2A86DD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2E51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0F9B826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563E5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0DC19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47" w:type="dxa"/>
            <w:vAlign w:val="center"/>
          </w:tcPr>
          <w:p w14:paraId="06CCD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098" w:type="dxa"/>
            <w:vAlign w:val="center"/>
          </w:tcPr>
          <w:p w14:paraId="7B068E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247" w:type="dxa"/>
            <w:vAlign w:val="center"/>
          </w:tcPr>
          <w:p w14:paraId="4583F6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2869B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682601E" w14:textId="77777777" w:rsidTr="00CF0297">
        <w:trPr>
          <w:cantSplit/>
          <w:jc w:val="center"/>
        </w:trPr>
        <w:tc>
          <w:tcPr>
            <w:tcW w:w="1842" w:type="dxa"/>
            <w:vAlign w:val="center"/>
          </w:tcPr>
          <w:p w14:paraId="771A5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7F51F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21B59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098" w:type="dxa"/>
            <w:vAlign w:val="center"/>
          </w:tcPr>
          <w:p w14:paraId="4EF9E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247" w:type="dxa"/>
            <w:vAlign w:val="center"/>
          </w:tcPr>
          <w:p w14:paraId="646ACA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FD48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2AE2FC0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3F6A8BDA" w14:textId="77777777" w:rsidR="0040272C" w:rsidRDefault="00CA5646">
      <w:pPr>
        <w:keepNext/>
        <w:ind w:firstLine="709"/>
        <w:jc w:val="both"/>
      </w:pPr>
      <w:r>
        <w:t>Материал по теме «диапазоны по классам методов» систематизирован в таблице 80.</w:t>
      </w:r>
    </w:p>
    <w:p w14:paraId="7583FF63" w14:textId="77777777" w:rsidR="00CB4FB5" w:rsidRDefault="00CB4FB5">
      <w:pPr>
        <w:pStyle w:val="a0"/>
        <w:keepNext/>
        <w:spacing w:before="360"/>
      </w:pPr>
      <w:r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7"/>
        <w:gridCol w:w="1726"/>
        <w:gridCol w:w="1301"/>
        <w:gridCol w:w="2158"/>
        <w:gridCol w:w="1443"/>
      </w:tblGrid>
      <w:tr w:rsidR="006F5B51" w14:paraId="5EA533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5" w:type="dxa"/>
            <w:vAlign w:val="center"/>
          </w:tcPr>
          <w:p w14:paraId="63E966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726" w:type="dxa"/>
            <w:vAlign w:val="center"/>
          </w:tcPr>
          <w:p w14:paraId="0C1FB7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301" w:type="dxa"/>
            <w:vAlign w:val="center"/>
          </w:tcPr>
          <w:p w14:paraId="37D7E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2158" w:type="dxa"/>
            <w:vAlign w:val="center"/>
          </w:tcPr>
          <w:p w14:paraId="716710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443" w:type="dxa"/>
            <w:vAlign w:val="center"/>
          </w:tcPr>
          <w:p w14:paraId="19E419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26B0A3A5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02B767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726" w:type="dxa"/>
            <w:vAlign w:val="center"/>
          </w:tcPr>
          <w:p w14:paraId="511A3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301" w:type="dxa"/>
            <w:vAlign w:val="center"/>
          </w:tcPr>
          <w:p w14:paraId="76E11F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158" w:type="dxa"/>
            <w:vAlign w:val="center"/>
          </w:tcPr>
          <w:p w14:paraId="35860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443" w:type="dxa"/>
            <w:vAlign w:val="center"/>
          </w:tcPr>
          <w:p w14:paraId="71A6CA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0C31916C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6182C8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7142B0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68C87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2158" w:type="dxa"/>
            <w:vAlign w:val="center"/>
          </w:tcPr>
          <w:p w14:paraId="78442A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6A16EA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806F0A2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64A4A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726" w:type="dxa"/>
            <w:vAlign w:val="center"/>
          </w:tcPr>
          <w:p w14:paraId="1AAB0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F42F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2158" w:type="dxa"/>
            <w:vAlign w:val="center"/>
          </w:tcPr>
          <w:p w14:paraId="38261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443" w:type="dxa"/>
            <w:vAlign w:val="center"/>
          </w:tcPr>
          <w:p w14:paraId="285B7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4E805068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D4A53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4770C3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301" w:type="dxa"/>
            <w:vAlign w:val="center"/>
          </w:tcPr>
          <w:p w14:paraId="4BFCE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58" w:type="dxa"/>
            <w:vAlign w:val="center"/>
          </w:tcPr>
          <w:p w14:paraId="3F95AE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6C568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6FA8D393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2B997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726" w:type="dxa"/>
            <w:vAlign w:val="center"/>
          </w:tcPr>
          <w:p w14:paraId="3AB64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01" w:type="dxa"/>
            <w:vAlign w:val="center"/>
          </w:tcPr>
          <w:p w14:paraId="7E197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2158" w:type="dxa"/>
            <w:vAlign w:val="center"/>
          </w:tcPr>
          <w:p w14:paraId="32BCB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443" w:type="dxa"/>
            <w:vAlign w:val="center"/>
          </w:tcPr>
          <w:p w14:paraId="0BDB1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3AC9AE28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lastRenderedPageBreak/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662B02D4" w14:textId="77777777" w:rsidR="0040272C" w:rsidRDefault="00CA5646">
      <w:pPr>
        <w:keepNext/>
        <w:ind w:firstLine="709"/>
        <w:jc w:val="both"/>
      </w:pPr>
      <w:r>
        <w:t>Наглядно тема «диапазоны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базовый» отражена на рисунке 12.</w:t>
      </w:r>
    </w:p>
    <w:p w14:paraId="1B18781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0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C4454E" w14:textId="77777777" w:rsidR="00CB4FB5" w:rsidRDefault="00CB4FB5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48A37C3B" w14:textId="77777777" w:rsidR="0040272C" w:rsidRDefault="00CA5646">
      <w:pPr>
        <w:ind w:firstLine="709"/>
        <w:jc w:val="both"/>
      </w:pPr>
      <w:r>
        <w:t>Наиболее широкий диапазон у СВ-Х сверху вниз, наиболее узкий у СВ-Х снизу вверх. ПК-Х (</w:t>
      </w:r>
      <w:r>
        <w:rPr>
          <w:i/>
        </w:rPr>
        <w:t>SAM</w:t>
      </w:r>
      <w:r>
        <w:t xml:space="preserve">), ПЛ-Х и СВ-Х снизу вверх расположены выше остальных методов, а СВ-Х </w:t>
      </w:r>
      <w:r>
        <w:rPr>
          <w:i/>
        </w:rPr>
        <w:t>Similarweb</w:t>
      </w:r>
      <w:r>
        <w:t xml:space="preserve"> + воронка и СЦ-Х – ниже всех.</w:t>
      </w:r>
    </w:p>
    <w:p w14:paraId="42E1B46E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Тема «диапазоны достижимой выручки (</w:t>
      </w:r>
      <w:r>
        <w:rPr>
          <w:i/>
        </w:rPr>
        <w:t>SOM</w:t>
      </w:r>
      <w:r>
        <w:t>) по методам» показана на рисунке 13.</w:t>
      </w:r>
    </w:p>
    <w:p w14:paraId="67D3C75C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0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9407BD" w14:textId="77777777" w:rsidR="00CB4FB5" w:rsidRDefault="00CB4FB5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43F9A60A" w14:textId="77777777" w:rsidR="0040272C" w:rsidRDefault="00CA5646">
      <w:pPr>
        <w:ind w:firstLine="709"/>
        <w:jc w:val="both"/>
      </w:pPr>
      <w:r>
        <w:t>Наиболее высокие диапазоны у ПК-Х (</w:t>
      </w:r>
      <w:r>
        <w:rPr>
          <w:i/>
        </w:rPr>
        <w:t>SOM</w:t>
      </w:r>
      <w:r>
        <w:t>, сценарии) и ПЛ-Х (достижимая выручка), наиболее низкие у ЦВ-Х (воронка) и ПС-Х (поиск). У СЦ-Х (</w:t>
      </w:r>
      <w:r>
        <w:rPr>
          <w:i/>
        </w:rPr>
        <w:t>Similarweb</w:t>
      </w:r>
      <w:r>
        <w:t>) границы диапазона различаются сильнее всего.</w:t>
      </w:r>
    </w:p>
    <w:p w14:paraId="5B63B94E" w14:textId="77777777" w:rsidR="0040272C" w:rsidRDefault="00CA5646">
      <w:pPr>
        <w:keepNext/>
        <w:spacing w:before="360"/>
        <w:ind w:firstLine="709"/>
        <w:jc w:val="both"/>
      </w:pPr>
      <w:r>
        <w:t>Данные по теме «ориентиры достижимой доли нового бизнеса и значения расчета» приведены в таблице 81.</w:t>
      </w:r>
    </w:p>
    <w:p w14:paraId="1BC8BFDA" w14:textId="77777777" w:rsidR="00CB4FB5" w:rsidRDefault="00CB4FB5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4"/>
        <w:gridCol w:w="1908"/>
        <w:gridCol w:w="1821"/>
        <w:gridCol w:w="2172"/>
      </w:tblGrid>
      <w:tr w:rsidR="006F5B51" w14:paraId="48552B9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7F74D1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908" w:type="dxa"/>
            <w:vAlign w:val="center"/>
          </w:tcPr>
          <w:p w14:paraId="3FA399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821" w:type="dxa"/>
            <w:vAlign w:val="center"/>
          </w:tcPr>
          <w:p w14:paraId="0239F1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2172" w:type="dxa"/>
            <w:vAlign w:val="center"/>
          </w:tcPr>
          <w:p w14:paraId="03F0CF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14E8737C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0676BC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908" w:type="dxa"/>
            <w:vAlign w:val="center"/>
          </w:tcPr>
          <w:p w14:paraId="14279E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1" w:type="dxa"/>
            <w:vAlign w:val="center"/>
          </w:tcPr>
          <w:p w14:paraId="4EF5AC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2172" w:type="dxa"/>
            <w:vAlign w:val="center"/>
          </w:tcPr>
          <w:p w14:paraId="41F952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566D197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4A306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908" w:type="dxa"/>
            <w:vAlign w:val="center"/>
          </w:tcPr>
          <w:p w14:paraId="6D3B8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1" w:type="dxa"/>
            <w:vAlign w:val="center"/>
          </w:tcPr>
          <w:p w14:paraId="20039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2172" w:type="dxa"/>
            <w:vAlign w:val="center"/>
          </w:tcPr>
          <w:p w14:paraId="45DD50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6555B37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2761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908" w:type="dxa"/>
            <w:vAlign w:val="center"/>
          </w:tcPr>
          <w:p w14:paraId="782B9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1" w:type="dxa"/>
            <w:vAlign w:val="center"/>
          </w:tcPr>
          <w:p w14:paraId="3BB21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2172" w:type="dxa"/>
            <w:vAlign w:val="center"/>
          </w:tcPr>
          <w:p w14:paraId="395DF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525BF1A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3D23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51F94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62C6E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04B297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09DFE33E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C525D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908" w:type="dxa"/>
            <w:vAlign w:val="center"/>
          </w:tcPr>
          <w:p w14:paraId="6ED5E1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1E409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2E6593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6409C34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D1D7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1D8E9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0295BB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4540DA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BECCC3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5944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908" w:type="dxa"/>
            <w:vAlign w:val="center"/>
          </w:tcPr>
          <w:p w14:paraId="05286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1" w:type="dxa"/>
            <w:vAlign w:val="center"/>
          </w:tcPr>
          <w:p w14:paraId="79D6F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2172" w:type="dxa"/>
            <w:vAlign w:val="center"/>
          </w:tcPr>
          <w:p w14:paraId="47A8A5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54C686BA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6622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908" w:type="dxa"/>
            <w:vAlign w:val="center"/>
          </w:tcPr>
          <w:p w14:paraId="6DB7C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1" w:type="dxa"/>
            <w:vAlign w:val="center"/>
          </w:tcPr>
          <w:p w14:paraId="3EC99C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172" w:type="dxa"/>
            <w:vAlign w:val="center"/>
          </w:tcPr>
          <w:p w14:paraId="57899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F2B6190" w14:textId="77777777" w:rsidR="00CB4FB5" w:rsidRDefault="00CB4FB5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 xml:space="preserve">): в ПК – доля рынка нового бизнеса, в М1 – доля трафика. В расчетах принята шкала соответствующего шаблона; </w:t>
      </w:r>
      <w:r>
        <w:lastRenderedPageBreak/>
        <w:t>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1E4AC2E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2.10.3 Правила согласования результатов</w:t>
      </w:r>
    </w:p>
    <w:p w14:paraId="3523FFD8" w14:textId="77777777" w:rsidR="0040272C" w:rsidRDefault="00CA5646">
      <w:pPr>
        <w:keepNext/>
        <w:ind w:firstLine="709"/>
        <w:jc w:val="both"/>
      </w:pPr>
      <w:r>
        <w:t>Сведения по теме «применение правил согласования ИНСТР раздела 11» сведены в таблицу 82.</w:t>
      </w:r>
    </w:p>
    <w:p w14:paraId="411AD8D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23"/>
        <w:gridCol w:w="2751"/>
        <w:gridCol w:w="3481"/>
      </w:tblGrid>
      <w:tr w:rsidR="006F5B51" w14:paraId="342260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22" w:type="dxa"/>
            <w:vAlign w:val="center"/>
          </w:tcPr>
          <w:p w14:paraId="3DFD5B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51" w:type="dxa"/>
            <w:vAlign w:val="center"/>
          </w:tcPr>
          <w:p w14:paraId="3BB16A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481" w:type="dxa"/>
            <w:vAlign w:val="center"/>
          </w:tcPr>
          <w:p w14:paraId="204FE5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3476B9C8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5CA61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51" w:type="dxa"/>
            <w:vAlign w:val="center"/>
          </w:tcPr>
          <w:p w14:paraId="6000DD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481" w:type="dxa"/>
            <w:vAlign w:val="center"/>
          </w:tcPr>
          <w:p w14:paraId="1C4C41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520CB4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49C1F6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51" w:type="dxa"/>
            <w:vAlign w:val="center"/>
          </w:tcPr>
          <w:p w14:paraId="311CC2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481" w:type="dxa"/>
            <w:vAlign w:val="center"/>
          </w:tcPr>
          <w:p w14:paraId="374CB7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19D45335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62264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51" w:type="dxa"/>
            <w:vAlign w:val="center"/>
          </w:tcPr>
          <w:p w14:paraId="10891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481" w:type="dxa"/>
            <w:vAlign w:val="center"/>
          </w:tcPr>
          <w:p w14:paraId="768650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49E8C806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188C5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51" w:type="dxa"/>
            <w:vAlign w:val="center"/>
          </w:tcPr>
          <w:p w14:paraId="76FFA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481" w:type="dxa"/>
            <w:vAlign w:val="center"/>
          </w:tcPr>
          <w:p w14:paraId="47F62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3786A4B6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24E6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51" w:type="dxa"/>
            <w:vAlign w:val="center"/>
          </w:tcPr>
          <w:p w14:paraId="143302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481" w:type="dxa"/>
            <w:vAlign w:val="center"/>
          </w:tcPr>
          <w:p w14:paraId="03F05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43A0EB67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4369A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51" w:type="dxa"/>
            <w:vAlign w:val="center"/>
          </w:tcPr>
          <w:p w14:paraId="479CE1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481" w:type="dxa"/>
            <w:vAlign w:val="center"/>
          </w:tcPr>
          <w:p w14:paraId="6884A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F73B3CD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64C569BB" w14:textId="77777777" w:rsidR="0040272C" w:rsidRDefault="00CA5646">
      <w:pPr>
        <w:keepNext/>
        <w:ind w:firstLine="709"/>
        <w:jc w:val="both"/>
      </w:pPr>
      <w:r>
        <w:t>В таблице 83 представлены данные по теме «сопоставление основного чека 40 у.е. в год с альтернативным 48 у.е. в год».</w:t>
      </w:r>
    </w:p>
    <w:p w14:paraId="047615DC" w14:textId="77777777" w:rsidR="00CB4FB5" w:rsidRDefault="00CB4FB5">
      <w:pPr>
        <w:pStyle w:val="a0"/>
        <w:keepNext/>
        <w:spacing w:before="360"/>
      </w:pPr>
      <w:r>
        <w:t>Таблица 83 – Сопоставление основного чека 40 у.е. в год с альтернативным 48 у.е. в год (4 у.е.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6F5B51" w14:paraId="29C75EF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413154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C74C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475F71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3399AE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00DE777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09382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160DAE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639" w:type="dxa"/>
            <w:vAlign w:val="center"/>
          </w:tcPr>
          <w:p w14:paraId="25DD7E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597" w:type="dxa"/>
            <w:vAlign w:val="center"/>
          </w:tcPr>
          <w:p w14:paraId="3D5855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3501F4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719942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1F918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639" w:type="dxa"/>
            <w:vAlign w:val="center"/>
          </w:tcPr>
          <w:p w14:paraId="2D128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597" w:type="dxa"/>
            <w:vAlign w:val="center"/>
          </w:tcPr>
          <w:p w14:paraId="3B2EF3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AA2A62C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3CC43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89" w:type="dxa"/>
            <w:vAlign w:val="center"/>
          </w:tcPr>
          <w:p w14:paraId="4E495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639" w:type="dxa"/>
            <w:vAlign w:val="center"/>
          </w:tcPr>
          <w:p w14:paraId="6D9D0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597" w:type="dxa"/>
            <w:vAlign w:val="center"/>
          </w:tcPr>
          <w:p w14:paraId="3CAAAC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74F161A0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4CCDF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89" w:type="dxa"/>
            <w:vAlign w:val="center"/>
          </w:tcPr>
          <w:p w14:paraId="137D20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639" w:type="dxa"/>
            <w:vAlign w:val="center"/>
          </w:tcPr>
          <w:p w14:paraId="424DA7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597" w:type="dxa"/>
            <w:vAlign w:val="center"/>
          </w:tcPr>
          <w:p w14:paraId="383218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32A621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B3B3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89" w:type="dxa"/>
            <w:vAlign w:val="center"/>
          </w:tcPr>
          <w:p w14:paraId="5A505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639" w:type="dxa"/>
            <w:vAlign w:val="center"/>
          </w:tcPr>
          <w:p w14:paraId="580EB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597" w:type="dxa"/>
            <w:vAlign w:val="center"/>
          </w:tcPr>
          <w:p w14:paraId="486343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321223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2C019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89" w:type="dxa"/>
            <w:vAlign w:val="center"/>
          </w:tcPr>
          <w:p w14:paraId="531ED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639" w:type="dxa"/>
            <w:vAlign w:val="center"/>
          </w:tcPr>
          <w:p w14:paraId="604A12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597" w:type="dxa"/>
            <w:vAlign w:val="center"/>
          </w:tcPr>
          <w:p w14:paraId="14BAF3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C70A998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92B1A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5B23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639" w:type="dxa"/>
            <w:vAlign w:val="center"/>
          </w:tcPr>
          <w:p w14:paraId="30631E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597" w:type="dxa"/>
            <w:vAlign w:val="center"/>
          </w:tcPr>
          <w:p w14:paraId="65864E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6852925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392729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E6A22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38B4F3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10FD75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0C9318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D885C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353D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639" w:type="dxa"/>
            <w:vAlign w:val="center"/>
          </w:tcPr>
          <w:p w14:paraId="1382F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597" w:type="dxa"/>
            <w:vAlign w:val="center"/>
          </w:tcPr>
          <w:p w14:paraId="21F360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25C3DD6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17D5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1ABEE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0BFB4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430142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A3DD4AF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47BCE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64AE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639" w:type="dxa"/>
            <w:vAlign w:val="center"/>
          </w:tcPr>
          <w:p w14:paraId="72E00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597" w:type="dxa"/>
            <w:vAlign w:val="center"/>
          </w:tcPr>
          <w:p w14:paraId="17B08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6E8154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1151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024122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639" w:type="dxa"/>
            <w:vAlign w:val="center"/>
          </w:tcPr>
          <w:p w14:paraId="17E47C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597" w:type="dxa"/>
            <w:vAlign w:val="center"/>
          </w:tcPr>
          <w:p w14:paraId="33914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55D93AC4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7085C6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71EB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639" w:type="dxa"/>
            <w:vAlign w:val="center"/>
          </w:tcPr>
          <w:p w14:paraId="513A29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597" w:type="dxa"/>
            <w:vAlign w:val="center"/>
          </w:tcPr>
          <w:p w14:paraId="3F485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7ED1C1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9B04A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B279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639" w:type="dxa"/>
            <w:vAlign w:val="center"/>
          </w:tcPr>
          <w:p w14:paraId="48EEB2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597" w:type="dxa"/>
            <w:vAlign w:val="center"/>
          </w:tcPr>
          <w:p w14:paraId="083A1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F77E9B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1E5BAD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E290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639" w:type="dxa"/>
            <w:vAlign w:val="center"/>
          </w:tcPr>
          <w:p w14:paraId="47A0F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597" w:type="dxa"/>
            <w:vAlign w:val="center"/>
          </w:tcPr>
          <w:p w14:paraId="0683F5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</w:tbl>
    <w:p w14:paraId="064E144F" w14:textId="77777777" w:rsidR="00CF0297" w:rsidRDefault="00CF0297" w:rsidP="00CF0297">
      <w:pPr>
        <w:keepNext/>
        <w:spacing w:before="360"/>
      </w:pPr>
      <w:r>
        <w:lastRenderedPageBreak/>
        <w:t>Продолжение таблицы 83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CF0297" w14:paraId="628BFDB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7C6DD3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C601C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2E30431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0C8B99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Отношение 48 / 40</w:t>
            </w:r>
          </w:p>
        </w:tc>
      </w:tr>
      <w:tr w:rsidR="006F5B51" w14:paraId="025ED3E8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2F923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7714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639" w:type="dxa"/>
            <w:vAlign w:val="center"/>
          </w:tcPr>
          <w:p w14:paraId="6F99F6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97" w:type="dxa"/>
            <w:vAlign w:val="center"/>
          </w:tcPr>
          <w:p w14:paraId="008ED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716A84B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AF42C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609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639" w:type="dxa"/>
            <w:vAlign w:val="center"/>
          </w:tcPr>
          <w:p w14:paraId="198F9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597" w:type="dxa"/>
            <w:vAlign w:val="center"/>
          </w:tcPr>
          <w:p w14:paraId="34CBBC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B281586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B42F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249E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639" w:type="dxa"/>
            <w:vAlign w:val="center"/>
          </w:tcPr>
          <w:p w14:paraId="095030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597" w:type="dxa"/>
            <w:vAlign w:val="center"/>
          </w:tcPr>
          <w:p w14:paraId="64736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41ECBC39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0BCE8E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0E4514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639" w:type="dxa"/>
            <w:vAlign w:val="center"/>
          </w:tcPr>
          <w:p w14:paraId="0B2CE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597" w:type="dxa"/>
            <w:vAlign w:val="center"/>
          </w:tcPr>
          <w:p w14:paraId="53AD7E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8369762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31FD9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9CFD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639" w:type="dxa"/>
            <w:vAlign w:val="center"/>
          </w:tcPr>
          <w:p w14:paraId="65FF9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597" w:type="dxa"/>
            <w:vAlign w:val="center"/>
          </w:tcPr>
          <w:p w14:paraId="184A5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A41BAE2" w14:textId="77777777" w:rsidTr="00CF0297">
        <w:trPr>
          <w:cantSplit/>
          <w:jc w:val="center"/>
        </w:trPr>
        <w:tc>
          <w:tcPr>
            <w:tcW w:w="3330" w:type="dxa"/>
            <w:vAlign w:val="center"/>
          </w:tcPr>
          <w:p w14:paraId="615A9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AF8E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639" w:type="dxa"/>
            <w:vAlign w:val="center"/>
          </w:tcPr>
          <w:p w14:paraId="690BE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97" w:type="dxa"/>
            <w:vAlign w:val="center"/>
          </w:tcPr>
          <w:p w14:paraId="08957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76AB715A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2A28703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2.10.4 Итоговый вывод</w:t>
      </w:r>
    </w:p>
    <w:p w14:paraId="6C651A95" w14:textId="77777777" w:rsidR="00CB4FB5" w:rsidRDefault="00CB4FB5">
      <w:pPr>
        <w:pStyle w:val="FirstParagraph"/>
      </w:pPr>
      <w:r>
        <w:t>Итоговая формулировка по универсальному шаблону ИНСТР раздела 12.</w:t>
      </w:r>
    </w:p>
    <w:p w14:paraId="7DB9BFF5" w14:textId="77777777" w:rsidR="00CB4FB5" w:rsidRDefault="00CB4FB5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5A0627B1" w14:textId="77777777" w:rsidR="00CB4FB5" w:rsidRDefault="00CB4FB5">
      <w:pPr>
        <w:pStyle w:val="a0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lastRenderedPageBreak/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392D9DB9" w14:textId="77777777" w:rsidR="00CB4FB5" w:rsidRDefault="00CB4FB5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 40 у.е.)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у.е.; базовая оценка 197 988 </w:t>
      </w:r>
      <w:r>
        <w:rPr>
          <w:i/>
        </w:rPr>
        <w:t>BYN</w:t>
      </w:r>
      <w:r>
        <w:t>, около 65 375 у.е.).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260895AE" w14:textId="77777777" w:rsidR="0040272C" w:rsidRDefault="00CA5646">
      <w:pPr>
        <w:keepNext/>
        <w:ind w:firstLine="709"/>
        <w:jc w:val="both"/>
      </w:pPr>
      <w:r>
        <w:t>Материал по теме «итоговый вывод по М2 табл. 25» систематизирован в таблице 84.</w:t>
      </w:r>
    </w:p>
    <w:p w14:paraId="3262F506" w14:textId="77777777" w:rsidR="00CB4FB5" w:rsidRDefault="00CB4FB5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6F5B51" w14:paraId="183D062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95EC5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295" w:type="dxa"/>
            <w:vAlign w:val="center"/>
          </w:tcPr>
          <w:p w14:paraId="63CF06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269843EE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782105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295" w:type="dxa"/>
            <w:vAlign w:val="center"/>
          </w:tcPr>
          <w:p w14:paraId="25CC38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595E223C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3A72BB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295" w:type="dxa"/>
            <w:vAlign w:val="center"/>
          </w:tcPr>
          <w:p w14:paraId="5E82C2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AB5686E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0B544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295" w:type="dxa"/>
            <w:vAlign w:val="center"/>
          </w:tcPr>
          <w:p w14:paraId="3AEC6A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</w:tbl>
    <w:p w14:paraId="3C740081" w14:textId="77777777" w:rsidR="00CF0297" w:rsidRDefault="00CF0297" w:rsidP="00CF0297">
      <w:pPr>
        <w:keepNext/>
        <w:spacing w:before="360"/>
      </w:pPr>
      <w:r>
        <w:lastRenderedPageBreak/>
        <w:t>Продолжение таблицы 84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CF0297" w14:paraId="5E2279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94425B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Элемент вывода</w:t>
            </w:r>
          </w:p>
        </w:tc>
        <w:tc>
          <w:tcPr>
            <w:tcW w:w="7295" w:type="dxa"/>
            <w:vAlign w:val="center"/>
          </w:tcPr>
          <w:p w14:paraId="5667909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</w:tr>
      <w:tr w:rsidR="006F5B51" w14:paraId="463004F2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6B952C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295" w:type="dxa"/>
            <w:vAlign w:val="center"/>
          </w:tcPr>
          <w:p w14:paraId="54E3E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29A89C18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3B3AA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295" w:type="dxa"/>
            <w:vAlign w:val="center"/>
          </w:tcPr>
          <w:p w14:paraId="53DEE9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07425174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44790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295" w:type="dxa"/>
            <w:vAlign w:val="center"/>
          </w:tcPr>
          <w:p w14:paraId="7123D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8372E55" w14:textId="77777777" w:rsidTr="00CF0297">
        <w:trPr>
          <w:cantSplit/>
          <w:jc w:val="center"/>
        </w:trPr>
        <w:tc>
          <w:tcPr>
            <w:tcW w:w="2060" w:type="dxa"/>
            <w:vAlign w:val="center"/>
          </w:tcPr>
          <w:p w14:paraId="163B7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295" w:type="dxa"/>
            <w:vAlign w:val="center"/>
          </w:tcPr>
          <w:p w14:paraId="03178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37F94740" w14:textId="77777777" w:rsidR="0040272C" w:rsidRDefault="00CA5646">
      <w:pPr>
        <w:spacing w:before="360"/>
        <w:ind w:firstLine="709"/>
        <w:jc w:val="both"/>
      </w:pPr>
      <w:r>
        <w:t xml:space="preserve">Вывод охватывает семь элементов от границ рынка до следующего шага. Достижимая выручка </w:t>
      </w:r>
      <w:r>
        <w:rPr>
          <w:i/>
        </w:rPr>
        <w:t>SOM</w:t>
      </w:r>
      <w:r>
        <w:t xml:space="preserve"> не превышает 16 590 </w:t>
      </w:r>
      <w:r>
        <w:rPr>
          <w:i/>
        </w:rPr>
        <w:t>BYN</w:t>
      </w:r>
      <w:r>
        <w:t xml:space="preserve"> в год, а ограничения связаны с допущениями К1–К5, Д-01, Д-08 и данными </w:t>
      </w:r>
      <w:r>
        <w:rPr>
          <w:i/>
        </w:rPr>
        <w:t>Similarweb</w:t>
      </w:r>
      <w:r>
        <w:t>.</w:t>
      </w:r>
    </w:p>
    <w:p w14:paraId="712F40F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3" w:name="_Toc242311179"/>
      <w:r>
        <w:lastRenderedPageBreak/>
        <w:t>3 ОТВЕТЫ НА КОНТРОЛЬНЫЕ ВОПРОСЫ</w:t>
      </w:r>
      <w:bookmarkEnd w:id="33"/>
    </w:p>
    <w:p w14:paraId="3CDBE79F" w14:textId="77777777" w:rsidR="00CB4FB5" w:rsidRDefault="00CB4FB5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5B5198E6" w14:textId="77777777" w:rsidR="00CB4FB5" w:rsidRDefault="00CB4FB5">
      <w:pPr>
        <w:pStyle w:val="3"/>
        <w:spacing w:before="360" w:after="360"/>
        <w:ind w:firstLine="709"/>
        <w:jc w:val="left"/>
      </w:pPr>
      <w:bookmarkStart w:id="34" w:name="_Toc242311180"/>
      <w:r>
        <w:t xml:space="preserve">3.1 Контроль качества оценки по данным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(М1 раздела 12)</w:t>
      </w:r>
      <w:bookmarkEnd w:id="34"/>
    </w:p>
    <w:p w14:paraId="64639D19" w14:textId="77777777" w:rsidR="0040272C" w:rsidRDefault="00CA5646">
      <w:pPr>
        <w:keepNext/>
        <w:ind w:firstLine="709"/>
        <w:jc w:val="both"/>
      </w:pPr>
      <w:r>
        <w:t>Данные по теме «ответы на вопросы М1 раздела 12» приведены в таблице 85.</w:t>
      </w:r>
    </w:p>
    <w:p w14:paraId="5C8EB75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6F5B51" w14:paraId="28FDAB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A1CC7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6D1B37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483C5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4F1D10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507DA8B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6A818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91" w:type="dxa"/>
            <w:vAlign w:val="center"/>
          </w:tcPr>
          <w:p w14:paraId="19B71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417" w:type="dxa"/>
            <w:vAlign w:val="center"/>
          </w:tcPr>
          <w:p w14:paraId="207422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408" w:type="dxa"/>
            <w:vAlign w:val="center"/>
          </w:tcPr>
          <w:p w14:paraId="22667A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34F5CC2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FBDB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91" w:type="dxa"/>
            <w:vAlign w:val="center"/>
          </w:tcPr>
          <w:p w14:paraId="2B3DE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417" w:type="dxa"/>
            <w:vAlign w:val="center"/>
          </w:tcPr>
          <w:p w14:paraId="7FEA5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408" w:type="dxa"/>
            <w:vAlign w:val="center"/>
          </w:tcPr>
          <w:p w14:paraId="5CF81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423FEB9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4A62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91" w:type="dxa"/>
            <w:vAlign w:val="center"/>
          </w:tcPr>
          <w:p w14:paraId="05AF75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417" w:type="dxa"/>
            <w:vAlign w:val="center"/>
          </w:tcPr>
          <w:p w14:paraId="372FF5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408" w:type="dxa"/>
            <w:vAlign w:val="center"/>
          </w:tcPr>
          <w:p w14:paraId="45F77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30E758E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93CDE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91" w:type="dxa"/>
            <w:vAlign w:val="center"/>
          </w:tcPr>
          <w:p w14:paraId="1F37C4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417" w:type="dxa"/>
            <w:vAlign w:val="center"/>
          </w:tcPr>
          <w:p w14:paraId="397D3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408" w:type="dxa"/>
            <w:vAlign w:val="center"/>
          </w:tcPr>
          <w:p w14:paraId="138A0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</w:tbl>
    <w:p w14:paraId="3649AE38" w14:textId="77777777" w:rsidR="00CF0297" w:rsidRDefault="00CF0297" w:rsidP="00CF0297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CF0297" w14:paraId="0269B03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3AD65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6E101A9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7AD9BE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0E7390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</w:tr>
      <w:tr w:rsidR="006F5B51" w14:paraId="4D45380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B9A0C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91" w:type="dxa"/>
            <w:vAlign w:val="center"/>
          </w:tcPr>
          <w:p w14:paraId="4FF12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417" w:type="dxa"/>
            <w:vAlign w:val="center"/>
          </w:tcPr>
          <w:p w14:paraId="72335C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08" w:type="dxa"/>
            <w:vAlign w:val="center"/>
          </w:tcPr>
          <w:p w14:paraId="376588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7ECFBC4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383A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91" w:type="dxa"/>
            <w:vAlign w:val="center"/>
          </w:tcPr>
          <w:p w14:paraId="1BCC7C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417" w:type="dxa"/>
            <w:vAlign w:val="center"/>
          </w:tcPr>
          <w:p w14:paraId="0ED877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408" w:type="dxa"/>
            <w:vAlign w:val="center"/>
          </w:tcPr>
          <w:p w14:paraId="21741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6289473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277B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91" w:type="dxa"/>
            <w:vAlign w:val="center"/>
          </w:tcPr>
          <w:p w14:paraId="45C8A3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417" w:type="dxa"/>
            <w:vAlign w:val="center"/>
          </w:tcPr>
          <w:p w14:paraId="3D248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08" w:type="dxa"/>
            <w:vAlign w:val="center"/>
          </w:tcPr>
          <w:p w14:paraId="3C8F5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6F5B51" w14:paraId="64EE2D3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77E0F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91" w:type="dxa"/>
            <w:vAlign w:val="center"/>
          </w:tcPr>
          <w:p w14:paraId="4A163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417" w:type="dxa"/>
            <w:vAlign w:val="center"/>
          </w:tcPr>
          <w:p w14:paraId="515D23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08" w:type="dxa"/>
            <w:vAlign w:val="center"/>
          </w:tcPr>
          <w:p w14:paraId="7D19E1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497780E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0499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91" w:type="dxa"/>
            <w:vAlign w:val="center"/>
          </w:tcPr>
          <w:p w14:paraId="437029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417" w:type="dxa"/>
            <w:vAlign w:val="center"/>
          </w:tcPr>
          <w:p w14:paraId="40FF9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08" w:type="dxa"/>
            <w:vAlign w:val="center"/>
          </w:tcPr>
          <w:p w14:paraId="29A8BD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1DD0520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899A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91" w:type="dxa"/>
            <w:vAlign w:val="center"/>
          </w:tcPr>
          <w:p w14:paraId="0A050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417" w:type="dxa"/>
            <w:vAlign w:val="center"/>
          </w:tcPr>
          <w:p w14:paraId="7EBE0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08" w:type="dxa"/>
            <w:vAlign w:val="center"/>
          </w:tcPr>
          <w:p w14:paraId="5B6A7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5BE856A5" w14:textId="77777777" w:rsidR="0040272C" w:rsidRDefault="00CA5646">
      <w:pPr>
        <w:spacing w:before="360"/>
        <w:ind w:firstLine="709"/>
        <w:jc w:val="both"/>
      </w:pPr>
      <w:r>
        <w:t>Из десяти вопросов ответ Да дан в четырех случаях, Частично в четырех, Нет в двух. Частичные ответы относятся к списку конкурентов, единым условиям выборки, выбросам и сопоставлению с другими источниками.</w:t>
      </w:r>
    </w:p>
    <w:p w14:paraId="7B50F24C" w14:textId="77777777" w:rsidR="00CB4FB5" w:rsidRDefault="00CB4FB5">
      <w:pPr>
        <w:pStyle w:val="3"/>
        <w:spacing w:before="360" w:after="360"/>
        <w:ind w:firstLine="709"/>
        <w:jc w:val="left"/>
      </w:pPr>
      <w:bookmarkStart w:id="35" w:name="_Toc242311181"/>
      <w:r>
        <w:lastRenderedPageBreak/>
        <w:t>3.2 Контрольный чек-лист потенциальных клиентов (ПК раздела 14)</w:t>
      </w:r>
      <w:bookmarkEnd w:id="35"/>
    </w:p>
    <w:p w14:paraId="6B6C3F33" w14:textId="77777777" w:rsidR="0040272C" w:rsidRDefault="00CA5646">
      <w:pPr>
        <w:keepNext/>
        <w:ind w:firstLine="709"/>
        <w:jc w:val="both"/>
      </w:pPr>
      <w:r>
        <w:t>Сведения по теме «ответы на вопросы ПК раздела 14» сведены в таблицу 86.</w:t>
      </w:r>
    </w:p>
    <w:p w14:paraId="32C16F7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062"/>
        <w:gridCol w:w="4057"/>
        <w:gridCol w:w="1697"/>
      </w:tblGrid>
      <w:tr w:rsidR="006F5B51" w14:paraId="1B84FA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1DD8C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62" w:type="dxa"/>
            <w:vAlign w:val="center"/>
          </w:tcPr>
          <w:p w14:paraId="6B670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057" w:type="dxa"/>
            <w:vAlign w:val="center"/>
          </w:tcPr>
          <w:p w14:paraId="6AD0E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97" w:type="dxa"/>
            <w:vAlign w:val="center"/>
          </w:tcPr>
          <w:p w14:paraId="6A8C1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04260E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79494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62" w:type="dxa"/>
            <w:vAlign w:val="center"/>
          </w:tcPr>
          <w:p w14:paraId="7A03A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057" w:type="dxa"/>
            <w:vAlign w:val="center"/>
          </w:tcPr>
          <w:p w14:paraId="78B3E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697" w:type="dxa"/>
            <w:vAlign w:val="center"/>
          </w:tcPr>
          <w:p w14:paraId="28B2D9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EC00E3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D8C31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62" w:type="dxa"/>
            <w:vAlign w:val="center"/>
          </w:tcPr>
          <w:p w14:paraId="464CE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057" w:type="dxa"/>
            <w:vAlign w:val="center"/>
          </w:tcPr>
          <w:p w14:paraId="0E793C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697" w:type="dxa"/>
            <w:vAlign w:val="center"/>
          </w:tcPr>
          <w:p w14:paraId="5C009E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2DDB6A1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8ED47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62" w:type="dxa"/>
            <w:vAlign w:val="center"/>
          </w:tcPr>
          <w:p w14:paraId="51D6B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057" w:type="dxa"/>
            <w:vAlign w:val="center"/>
          </w:tcPr>
          <w:p w14:paraId="344839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697" w:type="dxa"/>
            <w:vAlign w:val="center"/>
          </w:tcPr>
          <w:p w14:paraId="51C28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0207DE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582AC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62" w:type="dxa"/>
            <w:vAlign w:val="center"/>
          </w:tcPr>
          <w:p w14:paraId="11154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057" w:type="dxa"/>
            <w:vAlign w:val="center"/>
          </w:tcPr>
          <w:p w14:paraId="7843F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697" w:type="dxa"/>
            <w:vAlign w:val="center"/>
          </w:tcPr>
          <w:p w14:paraId="62479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C97FAC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98BD4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62" w:type="dxa"/>
            <w:vAlign w:val="center"/>
          </w:tcPr>
          <w:p w14:paraId="74753E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057" w:type="dxa"/>
            <w:vAlign w:val="center"/>
          </w:tcPr>
          <w:p w14:paraId="50F80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697" w:type="dxa"/>
            <w:vAlign w:val="center"/>
          </w:tcPr>
          <w:p w14:paraId="566F0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6FD15AC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7CC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62" w:type="dxa"/>
            <w:vAlign w:val="center"/>
          </w:tcPr>
          <w:p w14:paraId="6659F8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057" w:type="dxa"/>
            <w:vAlign w:val="center"/>
          </w:tcPr>
          <w:p w14:paraId="24ACE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697" w:type="dxa"/>
            <w:vAlign w:val="center"/>
          </w:tcPr>
          <w:p w14:paraId="194E6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565BCB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D93D1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62" w:type="dxa"/>
            <w:vAlign w:val="center"/>
          </w:tcPr>
          <w:p w14:paraId="3AE422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057" w:type="dxa"/>
            <w:vAlign w:val="center"/>
          </w:tcPr>
          <w:p w14:paraId="5D089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697" w:type="dxa"/>
            <w:vAlign w:val="center"/>
          </w:tcPr>
          <w:p w14:paraId="2CD9A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3401406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B063D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62" w:type="dxa"/>
            <w:vAlign w:val="center"/>
          </w:tcPr>
          <w:p w14:paraId="59707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057" w:type="dxa"/>
            <w:vAlign w:val="center"/>
          </w:tcPr>
          <w:p w14:paraId="4BA1B7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у.е. в месяц); пилотных данных нет.</w:t>
            </w:r>
          </w:p>
        </w:tc>
        <w:tc>
          <w:tcPr>
            <w:tcW w:w="1697" w:type="dxa"/>
            <w:vAlign w:val="center"/>
          </w:tcPr>
          <w:p w14:paraId="160AB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64C1C48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F1191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62" w:type="dxa"/>
            <w:vAlign w:val="center"/>
          </w:tcPr>
          <w:p w14:paraId="4FFD5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057" w:type="dxa"/>
            <w:vAlign w:val="center"/>
          </w:tcPr>
          <w:p w14:paraId="446748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697" w:type="dxa"/>
            <w:vAlign w:val="center"/>
          </w:tcPr>
          <w:p w14:paraId="49553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DD578E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89E3E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62" w:type="dxa"/>
            <w:vAlign w:val="center"/>
          </w:tcPr>
          <w:p w14:paraId="69D06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057" w:type="dxa"/>
            <w:vAlign w:val="center"/>
          </w:tcPr>
          <w:p w14:paraId="7C5F8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697" w:type="dxa"/>
            <w:vAlign w:val="center"/>
          </w:tcPr>
          <w:p w14:paraId="77A130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584E42F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18CD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62" w:type="dxa"/>
            <w:vAlign w:val="center"/>
          </w:tcPr>
          <w:p w14:paraId="1414F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057" w:type="dxa"/>
            <w:vAlign w:val="center"/>
          </w:tcPr>
          <w:p w14:paraId="02EF0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697" w:type="dxa"/>
            <w:vAlign w:val="center"/>
          </w:tcPr>
          <w:p w14:paraId="27613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D6B9778" w14:textId="77777777" w:rsidR="0040272C" w:rsidRDefault="00CA5646">
      <w:pPr>
        <w:spacing w:before="360"/>
        <w:ind w:firstLine="709"/>
        <w:jc w:val="both"/>
      </w:pPr>
      <w:r>
        <w:t xml:space="preserve">На десять из одиннадцати вопросов ответ положительный. Только обоснование доли клиентов с потребностью признано частичным: К2 = 22,5 </w:t>
      </w:r>
      <w:r>
        <w:lastRenderedPageBreak/>
        <w:t>% принята как допущение, подтверждение опросом остается модельной оценкой.</w:t>
      </w:r>
    </w:p>
    <w:p w14:paraId="339EAC50" w14:textId="77777777" w:rsidR="00CB4FB5" w:rsidRDefault="00CB4FB5">
      <w:pPr>
        <w:pStyle w:val="3"/>
        <w:spacing w:before="360" w:after="360"/>
        <w:ind w:firstLine="709"/>
        <w:jc w:val="left"/>
      </w:pPr>
      <w:bookmarkStart w:id="36" w:name="_Toc242311182"/>
      <w:r>
        <w:t>3.3 Контрольный чек-лист сценарной оценки (СЦ раздела 13)</w:t>
      </w:r>
      <w:bookmarkEnd w:id="36"/>
    </w:p>
    <w:p w14:paraId="69454B1B" w14:textId="77777777" w:rsidR="0040272C" w:rsidRDefault="00CA5646">
      <w:pPr>
        <w:keepNext/>
        <w:ind w:firstLine="709"/>
        <w:jc w:val="both"/>
      </w:pPr>
      <w:r>
        <w:t>В таблице 87 представлены данные по теме «ответы на вопросы СЦ раздела 13».</w:t>
      </w:r>
    </w:p>
    <w:p w14:paraId="225F470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759"/>
        <w:gridCol w:w="3269"/>
        <w:gridCol w:w="1788"/>
      </w:tblGrid>
      <w:tr w:rsidR="006F5B51" w14:paraId="6C88C0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C352A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59" w:type="dxa"/>
            <w:vAlign w:val="center"/>
          </w:tcPr>
          <w:p w14:paraId="5EB0BD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269" w:type="dxa"/>
            <w:vAlign w:val="center"/>
          </w:tcPr>
          <w:p w14:paraId="3D506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788" w:type="dxa"/>
            <w:vAlign w:val="center"/>
          </w:tcPr>
          <w:p w14:paraId="51E22A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B137AB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5570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9" w:type="dxa"/>
            <w:vAlign w:val="center"/>
          </w:tcPr>
          <w:p w14:paraId="062874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269" w:type="dxa"/>
            <w:vAlign w:val="center"/>
          </w:tcPr>
          <w:p w14:paraId="5912E6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450F67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BA6BC6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5589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9" w:type="dxa"/>
            <w:vAlign w:val="center"/>
          </w:tcPr>
          <w:p w14:paraId="23B10F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269" w:type="dxa"/>
            <w:vAlign w:val="center"/>
          </w:tcPr>
          <w:p w14:paraId="5ABCF9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788" w:type="dxa"/>
            <w:vAlign w:val="center"/>
          </w:tcPr>
          <w:p w14:paraId="1EB5B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01E876A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695A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9" w:type="dxa"/>
            <w:vAlign w:val="center"/>
          </w:tcPr>
          <w:p w14:paraId="3730E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269" w:type="dxa"/>
            <w:vAlign w:val="center"/>
          </w:tcPr>
          <w:p w14:paraId="6A088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788" w:type="dxa"/>
            <w:vAlign w:val="center"/>
          </w:tcPr>
          <w:p w14:paraId="63670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7F49B48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E1C8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9" w:type="dxa"/>
            <w:vAlign w:val="center"/>
          </w:tcPr>
          <w:p w14:paraId="36765E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269" w:type="dxa"/>
            <w:vAlign w:val="center"/>
          </w:tcPr>
          <w:p w14:paraId="76054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788" w:type="dxa"/>
            <w:vAlign w:val="center"/>
          </w:tcPr>
          <w:p w14:paraId="440B44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62CCA97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99F0F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9" w:type="dxa"/>
            <w:vAlign w:val="center"/>
          </w:tcPr>
          <w:p w14:paraId="76321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269" w:type="dxa"/>
            <w:vAlign w:val="center"/>
          </w:tcPr>
          <w:p w14:paraId="7B938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788" w:type="dxa"/>
            <w:vAlign w:val="center"/>
          </w:tcPr>
          <w:p w14:paraId="66EB0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2F6013D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08E1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9" w:type="dxa"/>
            <w:vAlign w:val="center"/>
          </w:tcPr>
          <w:p w14:paraId="45236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269" w:type="dxa"/>
            <w:vAlign w:val="center"/>
          </w:tcPr>
          <w:p w14:paraId="7B40FB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788" w:type="dxa"/>
            <w:vAlign w:val="center"/>
          </w:tcPr>
          <w:p w14:paraId="070D9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167222F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3E6D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9" w:type="dxa"/>
            <w:vAlign w:val="center"/>
          </w:tcPr>
          <w:p w14:paraId="1AFC4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269" w:type="dxa"/>
            <w:vAlign w:val="center"/>
          </w:tcPr>
          <w:p w14:paraId="5A544B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788" w:type="dxa"/>
            <w:vAlign w:val="center"/>
          </w:tcPr>
          <w:p w14:paraId="6EE30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62AAF7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3B4B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59" w:type="dxa"/>
            <w:vAlign w:val="center"/>
          </w:tcPr>
          <w:p w14:paraId="36E6D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269" w:type="dxa"/>
            <w:vAlign w:val="center"/>
          </w:tcPr>
          <w:p w14:paraId="4FF9CE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3D683A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2FEB311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3EBF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59" w:type="dxa"/>
            <w:vAlign w:val="center"/>
          </w:tcPr>
          <w:p w14:paraId="1E8C1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269" w:type="dxa"/>
            <w:vAlign w:val="center"/>
          </w:tcPr>
          <w:p w14:paraId="0035C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788" w:type="dxa"/>
            <w:vAlign w:val="center"/>
          </w:tcPr>
          <w:p w14:paraId="2B607E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3522373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CC62C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59" w:type="dxa"/>
            <w:vAlign w:val="center"/>
          </w:tcPr>
          <w:p w14:paraId="09A8BD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269" w:type="dxa"/>
            <w:vAlign w:val="center"/>
          </w:tcPr>
          <w:p w14:paraId="2970F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6E906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7CADA5D3" w14:textId="77777777" w:rsidR="0040272C" w:rsidRDefault="00CA5646">
      <w:pPr>
        <w:spacing w:before="360"/>
        <w:ind w:firstLine="709"/>
        <w:jc w:val="both"/>
      </w:pPr>
      <w:r>
        <w:lastRenderedPageBreak/>
        <w:t>Ответ Да дан на восемь вопросов из десяти. Частично выполнены два пункта: список из четырех доменов вместо 5–15 по методике и проверка результатов, где рекламные кабинеты остались модельной оценкой.</w:t>
      </w:r>
    </w:p>
    <w:p w14:paraId="2CBF963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7" w:name="_Toc242311183"/>
      <w:r>
        <w:lastRenderedPageBreak/>
        <w:t>ВЫВОДЫ</w:t>
      </w:r>
      <w:bookmarkEnd w:id="37"/>
    </w:p>
    <w:p w14:paraId="4CF2EB3D" w14:textId="77777777" w:rsidR="00CB4FB5" w:rsidRDefault="00CB4FB5">
      <w:pPr>
        <w:ind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1E375788" w14:textId="77777777" w:rsidR="00CB4FB5" w:rsidRDefault="00CB4FB5">
      <w:pPr>
        <w:ind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4C25C41D" w14:textId="77777777" w:rsidR="00CB4FB5" w:rsidRDefault="00CB4FB5">
      <w:pPr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FE15FDB" w14:textId="77777777" w:rsidR="00CB4FB5" w:rsidRDefault="00CB4FB5">
      <w:pPr>
        <w:ind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у.е.)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64272DCC" w14:textId="77777777" w:rsidR="00CB4FB5" w:rsidRDefault="00CB4FB5">
      <w:pPr>
        <w:ind w:firstLine="709"/>
        <w:jc w:val="both"/>
      </w:pPr>
      <w: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E14D1C3" w14:textId="77777777" w:rsidR="00CB4FB5" w:rsidRDefault="00CB4FB5">
      <w:pPr>
        <w:ind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</w:t>
      </w:r>
      <w:r>
        <w:lastRenderedPageBreak/>
        <w:t xml:space="preserve">добавлены листы </w:t>
      </w:r>
      <w:r>
        <w:rPr>
          <w:i/>
          <w:iCs/>
        </w:rPr>
        <w:t>CR3/CR5/HHI</w:t>
      </w:r>
      <w:r>
        <w:rPr>
          <w:iCs/>
        </w:rPr>
        <w:t xml:space="preserve">, </w:t>
      </w:r>
      <w:r>
        <w:rPr>
          <w:i/>
          <w:iCs/>
        </w:rPr>
        <w:t>TAM/SAM/SOM</w:t>
      </w:r>
      <w:r>
        <w:rPr>
          <w:iCs/>
        </w:rPr>
        <w:t xml:space="preserve"> </w:t>
      </w:r>
      <w: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0FBFF9D6" w14:textId="77777777" w:rsidR="00CB4FB5" w:rsidRDefault="00CB4FB5">
      <w:pPr>
        <w:ind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у.е.)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52E051F8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8" w:name="_Toc242311184"/>
      <w:r>
        <w:lastRenderedPageBreak/>
        <w:t>СПИСОК ИСПОЛЬЗОВАННЫХ ИСТОЧНИКОВ</w:t>
      </w:r>
      <w:bookmarkEnd w:id="38"/>
    </w:p>
    <w:p w14:paraId="02B57F06" w14:textId="77777777" w:rsidR="00CB4FB5" w:rsidRDefault="00CB4FB5">
      <w:pPr>
        <w:pStyle w:val="Compact"/>
        <w:jc w:val="left"/>
      </w:pPr>
      <w:r>
        <w:t>[1]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7D6BA30" w14:textId="77777777" w:rsidR="00CB4FB5" w:rsidRDefault="00CB4FB5">
      <w:pPr>
        <w:pStyle w:val="Compact"/>
        <w:jc w:val="left"/>
      </w:pPr>
      <w:r>
        <w:t xml:space="preserve">[2]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53B16EF9" w14:textId="77777777" w:rsidR="00CB4FB5" w:rsidRDefault="00CB4FB5">
      <w:pPr>
        <w:pStyle w:val="Compact"/>
        <w:jc w:val="left"/>
      </w:pPr>
      <w:r>
        <w:t xml:space="preserve">[3] Официальные курсы валют, у.е. [Электронный ресурс]. – Национальный банк Республики Беларусь. – Режим доступа: </w:t>
      </w:r>
      <w:r>
        <w:rPr>
          <w:i/>
        </w:rPr>
        <w:t>https://api.nbrb.by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/​431. – Дата доступа: 30.09.2026.</w:t>
      </w:r>
    </w:p>
    <w:p w14:paraId="58FB2561" w14:textId="77777777" w:rsidR="00CB4FB5" w:rsidRDefault="00CB4FB5">
      <w:pPr>
        <w:pStyle w:val="Compact"/>
        <w:jc w:val="left"/>
      </w:pPr>
      <w:r>
        <w:t xml:space="preserve">[4] Методика оценки рынка через поисковый спрос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35D5F07A" w14:textId="77777777" w:rsidR="00CB4FB5" w:rsidRDefault="00CB4FB5">
      <w:pPr>
        <w:pStyle w:val="Compact"/>
        <w:jc w:val="left"/>
      </w:pPr>
      <w:r>
        <w:t xml:space="preserve">[5] Яндекс Вордстат [Электронный ресурс]. – Яндекс. – Режим доступа: </w:t>
      </w:r>
      <w:r>
        <w:rPr>
          <w:i/>
        </w:rPr>
        <w:t>https://wordstat.yandex.ru</w:t>
      </w:r>
      <w:r>
        <w:t>/​. – Дата доступа: 30.09.2026. Регион «Беларусь».</w:t>
      </w:r>
    </w:p>
    <w:p w14:paraId="6B7743EC" w14:textId="77777777" w:rsidR="00CB4FB5" w:rsidRDefault="00CB4FB5">
      <w:pPr>
        <w:pStyle w:val="Compact"/>
        <w:jc w:val="left"/>
      </w:pPr>
      <w:r>
        <w:t xml:space="preserve">[6] </w:t>
      </w:r>
      <w:r>
        <w:rPr>
          <w:i/>
        </w:rPr>
        <w:t>Google Trends</w:t>
      </w:r>
      <w:r>
        <w:t xml:space="preserve"> [Электронный ресурс]. – </w:t>
      </w:r>
      <w:r>
        <w:rPr>
          <w:i/>
        </w:rPr>
        <w:t>Google</w:t>
      </w:r>
      <w:r>
        <w:t xml:space="preserve">. – Режим доступа: </w:t>
      </w:r>
      <w:r>
        <w:rPr>
          <w:i/>
        </w:rPr>
        <w:t>https://trends.google.com</w:t>
      </w:r>
      <w:r>
        <w:t>/​. – Дата доступа: 30.09.2026. Территория «Беларусь».</w:t>
      </w:r>
    </w:p>
    <w:p w14:paraId="59759923" w14:textId="77777777" w:rsidR="00CB4FB5" w:rsidRDefault="00CB4FB5">
      <w:pPr>
        <w:pStyle w:val="Compact"/>
        <w:jc w:val="left"/>
      </w:pPr>
      <w:r>
        <w:t xml:space="preserve">[7]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30.09.2026.</w:t>
      </w:r>
    </w:p>
    <w:p w14:paraId="0F80BCD8" w14:textId="77777777" w:rsidR="00CB4FB5" w:rsidRDefault="00CB4FB5">
      <w:pPr>
        <w:pStyle w:val="Compact"/>
        <w:jc w:val="left"/>
      </w:pPr>
      <w:r>
        <w:t xml:space="preserve">[8] </w:t>
      </w:r>
      <w:r>
        <w:rPr>
          <w:i/>
        </w:rPr>
        <w:t>Similarweb Data Methodology</w:t>
      </w:r>
      <w:r>
        <w:t xml:space="preserve"> [Электронный ресурс]. – Режим доступа: </w:t>
      </w:r>
      <w:r>
        <w:rPr>
          <w:i/>
        </w:rPr>
        <w:t>https://support.similarweb.com</w:t>
      </w:r>
      <w:r>
        <w:t>/​</w:t>
      </w:r>
      <w:r>
        <w:rPr>
          <w:i/>
        </w:rPr>
        <w:t>hc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articles</w:t>
      </w:r>
      <w:r>
        <w:t>/​360001631538-​</w:t>
      </w:r>
      <w:r>
        <w:rPr>
          <w:i/>
        </w:rPr>
        <w:t>Similarweb</w:t>
      </w:r>
      <w:r>
        <w:t>-​</w:t>
      </w:r>
      <w:r>
        <w:rPr>
          <w:i/>
        </w:rPr>
        <w:t>Data</w:t>
      </w:r>
      <w:r>
        <w:t>-​</w:t>
      </w:r>
      <w:r>
        <w:rPr>
          <w:i/>
        </w:rPr>
        <w:t>Methodology</w:t>
      </w:r>
      <w:r>
        <w:t>. – Дата доступа: 30.09.2026.</w:t>
      </w:r>
    </w:p>
    <w:p w14:paraId="58D957E0" w14:textId="77777777" w:rsidR="00CB4FB5" w:rsidRDefault="00CB4FB5">
      <w:pPr>
        <w:pStyle w:val="Compact"/>
        <w:jc w:val="left"/>
      </w:pPr>
      <w:r>
        <w:t xml:space="preserve">[9] Методика оценки рынка: </w:t>
      </w:r>
      <w:r>
        <w:rPr>
          <w:i/>
        </w:rPr>
        <w:t>Similarweb</w:t>
      </w:r>
      <w: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250D0910" w14:textId="77777777" w:rsidR="00CB4FB5" w:rsidRDefault="00CB4FB5">
      <w:pPr>
        <w:pStyle w:val="Compact"/>
        <w:jc w:val="left"/>
      </w:pPr>
      <w:r>
        <w:t xml:space="preserve">[10] </w:t>
      </w:r>
      <w:r>
        <w:rPr>
          <w:i/>
        </w:rPr>
        <w:t>plantuml.com Traffic Analytics</w:t>
      </w:r>
      <w:r>
        <w:t xml:space="preserve">, </w:t>
      </w:r>
      <w:r>
        <w:rPr>
          <w:i/>
        </w:rPr>
        <w:t>Ranking</w:t>
      </w:r>
      <w:r>
        <w:t xml:space="preserve"> &amp; </w:t>
      </w:r>
      <w:r>
        <w:rPr>
          <w:i/>
        </w:rPr>
        <w:t>Audience</w:t>
      </w:r>
      <w:r>
        <w:t xml:space="preserve"> [Электронный ресурс]. – </w:t>
      </w:r>
      <w:r>
        <w:rPr>
          <w:i/>
        </w:rPr>
        <w:t>Similarweb</w:t>
      </w:r>
      <w:r>
        <w:t xml:space="preserve">. – Режим доступа: </w:t>
      </w:r>
      <w:r>
        <w:rPr>
          <w:i/>
        </w:rPr>
        <w:t>https://www.similarweb.com</w:t>
      </w:r>
      <w:r>
        <w:t>/​</w:t>
      </w:r>
      <w:r>
        <w:rPr>
          <w:i/>
        </w:rPr>
        <w:t>website</w:t>
      </w:r>
      <w:r>
        <w:t>/​</w:t>
      </w:r>
      <w:r>
        <w:rPr>
          <w:i/>
        </w:rPr>
        <w:t>plantuml.com</w:t>
      </w:r>
      <w:r>
        <w:t>/​. – Дата доступа: 30.09.2026.</w:t>
      </w:r>
    </w:p>
    <w:p w14:paraId="002178BE" w14:textId="77777777" w:rsidR="00CB4FB5" w:rsidRDefault="00CB4FB5">
      <w:pPr>
        <w:pStyle w:val="Compact"/>
        <w:jc w:val="left"/>
      </w:pPr>
      <w:r>
        <w:t xml:space="preserve">[11]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1F21C0E8" w14:textId="77777777" w:rsidR="00CB4FB5" w:rsidRDefault="00CB4FB5">
      <w:pPr>
        <w:pStyle w:val="Compact"/>
        <w:jc w:val="left"/>
      </w:pPr>
      <w:r>
        <w:t xml:space="preserve">[12]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/​2024/​</w:t>
      </w:r>
      <w:r>
        <w:rPr>
          <w:i/>
        </w:rPr>
        <w:t>digital</w:t>
      </w:r>
      <w:r>
        <w:t>_​</w:t>
      </w:r>
      <w:r>
        <w:rPr>
          <w:i/>
        </w:rPr>
        <w:t>economy</w:t>
      </w:r>
      <w:r>
        <w:t>-​2024.</w:t>
      </w:r>
      <w:r>
        <w:rPr>
          <w:i/>
        </w:rPr>
        <w:t>xls</w:t>
      </w:r>
      <w:r>
        <w:t>. – Дата доступа: 30.09.2026.</w:t>
      </w:r>
    </w:p>
    <w:p w14:paraId="6CF23A61" w14:textId="77777777" w:rsidR="00CB4FB5" w:rsidRDefault="00CB4FB5">
      <w:pPr>
        <w:pStyle w:val="Compact"/>
        <w:jc w:val="left"/>
      </w:pPr>
      <w:r>
        <w:lastRenderedPageBreak/>
        <w:t xml:space="preserve">[13] Методика оценки объема рынка через количество потенциальных клиентов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23B68903" w14:textId="77777777" w:rsidR="00CB4FB5" w:rsidRDefault="00CB4FB5">
      <w:pPr>
        <w:pStyle w:val="Compact"/>
        <w:jc w:val="left"/>
      </w:pPr>
      <w:r>
        <w:t xml:space="preserve">[14] Методика оценки рынка через цифровую воронку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2CB2EF9D" w14:textId="77777777" w:rsidR="00CB4FB5" w:rsidRDefault="00CB4FB5">
      <w:pPr>
        <w:pStyle w:val="Compact"/>
        <w:jc w:val="left"/>
      </w:pPr>
      <w:r>
        <w:t>[15]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679F245D" w14:textId="77777777" w:rsidR="00CB4FB5" w:rsidRDefault="00CB4FB5">
      <w:pPr>
        <w:pStyle w:val="Compact"/>
        <w:jc w:val="left"/>
      </w:pPr>
      <w:r>
        <w:t xml:space="preserve">[16] </w:t>
      </w:r>
      <w:r>
        <w:rPr>
          <w:i/>
        </w:rPr>
        <w:t>Visual Studio Marketplace</w:t>
      </w:r>
      <w:r>
        <w:t xml:space="preserve">: </w:t>
      </w:r>
      <w:r>
        <w:rPr>
          <w:i/>
        </w:rPr>
        <w:t>Extensions</w:t>
      </w:r>
      <w:r>
        <w:t xml:space="preserve">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https://marketplace.visualstudio.com</w:t>
      </w:r>
      <w:r>
        <w:t xml:space="preserve">/​. – Дата доступа: 30.09.2026. Публичный интерфейс </w:t>
      </w:r>
      <w:r>
        <w:rPr>
          <w:i/>
        </w:rPr>
        <w:t>extensionquery</w:t>
      </w:r>
      <w:r>
        <w:t>.</w:t>
      </w:r>
    </w:p>
    <w:p w14:paraId="5F42E4D1" w14:textId="77777777" w:rsidR="00CB4FB5" w:rsidRDefault="00CB4FB5">
      <w:pPr>
        <w:pStyle w:val="Compact"/>
        <w:jc w:val="left"/>
      </w:pPr>
      <w:r>
        <w:t xml:space="preserve">[17] </w:t>
      </w:r>
      <w:r>
        <w:rPr>
          <w:i/>
        </w:rPr>
        <w:t>JetBrains Marketplace</w:t>
      </w:r>
      <w:r>
        <w:t xml:space="preserve"> [Электронный ресурс]. – </w:t>
      </w:r>
      <w:r>
        <w:rPr>
          <w:i/>
        </w:rPr>
        <w:t>JetBrains</w:t>
      </w:r>
      <w:r>
        <w:t xml:space="preserve">. – Режим доступа: </w:t>
      </w:r>
      <w:r>
        <w:rPr>
          <w:i/>
        </w:rPr>
        <w:t>https://plugins.jetbrains.com</w:t>
      </w:r>
      <w:r>
        <w:t>/​. – Дата доступа: 30.09.2026. Публичный интерфейс.</w:t>
      </w:r>
    </w:p>
    <w:p w14:paraId="24510862" w14:textId="77777777" w:rsidR="00CB4FB5" w:rsidRDefault="00CB4FB5">
      <w:pPr>
        <w:pStyle w:val="Compact"/>
        <w:jc w:val="left"/>
      </w:pPr>
      <w:r>
        <w:t xml:space="preserve">[18] </w:t>
      </w:r>
      <w:r>
        <w:rPr>
          <w:i/>
        </w:rPr>
        <w:t>Capterra</w:t>
      </w:r>
      <w:r>
        <w:t xml:space="preserve"> [Электронный ресурс] :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Visual Paradigm</w:t>
      </w:r>
      <w:r>
        <w:t xml:space="preserve"> – отзывы. – Режим доступа: </w:t>
      </w:r>
      <w:r>
        <w:rPr>
          <w:i/>
        </w:rPr>
        <w:t>https://www.capterra.com</w:t>
      </w:r>
      <w:r>
        <w:t>/​. – Дата доступа: 30.09.2026.</w:t>
      </w:r>
    </w:p>
    <w:p w14:paraId="53BB6500" w14:textId="77777777" w:rsidR="00CB4FB5" w:rsidRDefault="00CB4FB5">
      <w:pPr>
        <w:pStyle w:val="Compact"/>
        <w:jc w:val="left"/>
      </w:pPr>
      <w:r>
        <w:t xml:space="preserve">[19] </w:t>
      </w:r>
      <w:r>
        <w:rPr>
          <w:i/>
        </w:rPr>
        <w:t>GitHub REST API</w:t>
      </w:r>
      <w:r>
        <w:t xml:space="preserve"> [Электронный ресурс] : </w:t>
      </w:r>
      <w:r>
        <w:rPr>
          <w:i/>
        </w:rPr>
        <w:t>repositories</w:t>
      </w:r>
      <w:r>
        <w:t xml:space="preserve">. – Режим доступа: </w:t>
      </w:r>
      <w:r>
        <w:rPr>
          <w:i/>
        </w:rPr>
        <w:t>https://api.github.com</w:t>
      </w:r>
      <w:r>
        <w:t>/​. – Дата доступа: 30.09.2026.</w:t>
      </w:r>
    </w:p>
    <w:p w14:paraId="571EA331" w14:textId="77777777" w:rsidR="00CB4FB5" w:rsidRDefault="00CB4FB5">
      <w:pPr>
        <w:pStyle w:val="Compact"/>
        <w:jc w:val="left"/>
      </w:pPr>
      <w:r>
        <w:t xml:space="preserve">[20] </w:t>
      </w:r>
      <w:r>
        <w:rPr>
          <w:i/>
        </w:rPr>
        <w:t>npm downloads API</w:t>
      </w:r>
      <w:r>
        <w:t xml:space="preserve"> [Электронный ресурс]. – Режим доступа: </w:t>
      </w:r>
      <w:r>
        <w:rPr>
          <w:i/>
        </w:rPr>
        <w:t>https://api.npmjs.org</w:t>
      </w:r>
      <w:r>
        <w:t>/​</w:t>
      </w:r>
      <w:r>
        <w:rPr>
          <w:i/>
        </w:rPr>
        <w:t>downloads</w:t>
      </w:r>
      <w:r>
        <w:t>/​. – Дата доступа: 30.09.2026.</w:t>
      </w:r>
    </w:p>
    <w:p w14:paraId="4D6761BF" w14:textId="77777777" w:rsidR="00CB4FB5" w:rsidRDefault="00CB4FB5">
      <w:pPr>
        <w:pStyle w:val="Compact"/>
        <w:jc w:val="left"/>
      </w:pPr>
      <w:r>
        <w:t xml:space="preserve">[21] Методика сценарной оценки рынка с данными </w:t>
      </w:r>
      <w:r>
        <w:rPr>
          <w:i/>
        </w:rPr>
        <w:t>Similarweb</w:t>
      </w:r>
      <w:r>
        <w:t xml:space="preserve">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121DB927" w14:textId="77777777" w:rsidR="00CB4FB5" w:rsidRDefault="00CB4FB5">
      <w:pPr>
        <w:pStyle w:val="Compact"/>
        <w:jc w:val="left"/>
      </w:pPr>
      <w:r>
        <w:t xml:space="preserve">[22] Методика проверки рынка через платежеспособность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1954BBB3" w14:textId="77777777" w:rsidR="00CB4FB5" w:rsidRDefault="00CB4FB5">
      <w:pPr>
        <w:pStyle w:val="Compact"/>
        <w:jc w:val="left"/>
      </w:pPr>
      <w:r>
        <w:t xml:space="preserve">[23]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2B19426" w14:textId="77777777" w:rsidR="00CB4FB5" w:rsidRDefault="00CB4FB5">
      <w:pPr>
        <w:pStyle w:val="Compact"/>
        <w:jc w:val="left"/>
      </w:pPr>
      <w:r>
        <w:t xml:space="preserve">[24]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518D52A4" w14:textId="77777777" w:rsidR="00CB4FB5" w:rsidRDefault="00CB4FB5">
      <w:pPr>
        <w:pStyle w:val="Compact"/>
        <w:jc w:val="left"/>
      </w:pPr>
      <w:r>
        <w:t xml:space="preserve">[25]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5A83971" w14:textId="77777777" w:rsidR="00CB4FB5" w:rsidRDefault="00CB4FB5">
      <w:pPr>
        <w:pStyle w:val="Compact"/>
        <w:jc w:val="left"/>
      </w:pPr>
      <w:r>
        <w:t xml:space="preserve">[26] </w:t>
      </w:r>
      <w:r>
        <w:rPr>
          <w:i/>
        </w:rPr>
        <w:t>Visual Paradigm Online</w:t>
      </w:r>
      <w:r>
        <w:t xml:space="preserve"> [Электронный ресурс] :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https://online.visual-paradigm.com</w:t>
      </w:r>
      <w:r>
        <w:t>/​. – Дата доступа: 30.09.2026.</w:t>
      </w:r>
    </w:p>
    <w:p w14:paraId="11B0720E" w14:textId="77777777" w:rsidR="00CB4FB5" w:rsidRDefault="00CB4FB5">
      <w:pPr>
        <w:pStyle w:val="Compact"/>
        <w:jc w:val="left"/>
      </w:pPr>
      <w:r>
        <w:t xml:space="preserve">[27] </w:t>
      </w:r>
      <w:r>
        <w:rPr>
          <w:i/>
        </w:rPr>
        <w:t>Creately Plans</w:t>
      </w:r>
      <w:r>
        <w:t xml:space="preserve"> [Электронный ресурс]. – Режим доступа: </w:t>
      </w:r>
      <w:r>
        <w:rPr>
          <w:i/>
        </w:rPr>
        <w:t>https://creately.com</w:t>
      </w:r>
      <w:r>
        <w:t>/​</w:t>
      </w:r>
      <w:r>
        <w:rPr>
          <w:i/>
        </w:rPr>
        <w:t>plans</w:t>
      </w:r>
      <w:r>
        <w:t>/​. – Дата доступа: 30.09.2026.</w:t>
      </w:r>
    </w:p>
    <w:p w14:paraId="391439EF" w14:textId="77777777" w:rsidR="00CB4FB5" w:rsidRDefault="00CB4FB5">
      <w:pPr>
        <w:pStyle w:val="Compact"/>
        <w:jc w:val="left"/>
      </w:pPr>
      <w:r>
        <w:t xml:space="preserve">[28] </w:t>
      </w:r>
      <w:r>
        <w:rPr>
          <w:i/>
        </w:rPr>
        <w:t>Eraser Pricing</w:t>
      </w:r>
      <w:r>
        <w:t xml:space="preserve"> [Электронный ресурс]. – Режим доступа: </w:t>
      </w:r>
      <w:r>
        <w:rPr>
          <w:i/>
        </w:rPr>
        <w:t>https://www.eraser.io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57FF5E2A" w14:textId="77777777" w:rsidR="00CB4FB5" w:rsidRDefault="00CB4FB5">
      <w:pPr>
        <w:pStyle w:val="Compact"/>
        <w:jc w:val="left"/>
      </w:pPr>
      <w:r>
        <w:lastRenderedPageBreak/>
        <w:t xml:space="preserve">[29] </w:t>
      </w:r>
      <w:r>
        <w:rPr>
          <w:i/>
        </w:rPr>
        <w:t>Whimsical Pricing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7ACC5103" w14:textId="77777777" w:rsidR="00CB4FB5" w:rsidRDefault="00CB4FB5">
      <w:pPr>
        <w:pStyle w:val="Compact"/>
        <w:jc w:val="left"/>
      </w:pPr>
      <w:r>
        <w:t xml:space="preserve">[30] </w:t>
      </w:r>
      <w:r>
        <w:rPr>
          <w:i/>
        </w:rPr>
        <w:t>dbdiagram.io Pricing</w:t>
      </w:r>
      <w:r>
        <w:t xml:space="preserve"> [Электронный ресурс]. – Режим доступа: </w:t>
      </w:r>
      <w:r>
        <w:rPr>
          <w:i/>
        </w:rPr>
        <w:t>https://dbdiagram.io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0B4CE58A" w14:textId="77777777" w:rsidR="00CB4FB5" w:rsidRDefault="00CB4FB5">
      <w:pPr>
        <w:pStyle w:val="Compact"/>
        <w:jc w:val="left"/>
      </w:pPr>
      <w:r>
        <w:t xml:space="preserve">[31] </w:t>
      </w:r>
      <w:r>
        <w:rPr>
          <w:i/>
        </w:rPr>
        <w:t>Microsoft Visio</w:t>
      </w:r>
      <w:r>
        <w:t xml:space="preserve">: планы и цены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ru</w:t>
      </w:r>
      <w:r>
        <w:t>-​</w:t>
      </w:r>
      <w:r>
        <w:rPr>
          <w:i/>
        </w:rPr>
        <w:t>ru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200EA5F1" w14:textId="77777777" w:rsidR="00CB4FB5" w:rsidRDefault="00CB4FB5">
      <w:pPr>
        <w:pStyle w:val="Compact"/>
        <w:jc w:val="left"/>
      </w:pPr>
      <w:r>
        <w:t xml:space="preserve">[32] Стипендии БГУИР [Электронный ресурс]. – Белорусский государственный университет информатики и радиоэлектроники. – Режим доступа: </w:t>
      </w:r>
      <w:r>
        <w:rPr>
          <w:i/>
        </w:rPr>
        <w:t>https://www.bsuir.by</w:t>
      </w:r>
      <w:r>
        <w:t>/​</w:t>
      </w:r>
      <w:r>
        <w:rPr>
          <w:i/>
        </w:rPr>
        <w:t>ru</w:t>
      </w:r>
      <w:r>
        <w:t>/​</w:t>
      </w:r>
      <w:r>
        <w:rPr>
          <w:i/>
        </w:rPr>
        <w:t>stipendii</w:t>
      </w:r>
      <w:r>
        <w:t>-​</w:t>
      </w:r>
      <w:r>
        <w:rPr>
          <w:i/>
        </w:rPr>
        <w:t>bguir</w:t>
      </w:r>
      <w:r>
        <w:t>. – Дата доступа: 30.09.2026.</w:t>
      </w:r>
    </w:p>
    <w:p w14:paraId="6D00DAFA" w14:textId="77777777" w:rsidR="00CB4FB5" w:rsidRDefault="00CB4FB5">
      <w:pPr>
        <w:pStyle w:val="Compact"/>
        <w:jc w:val="left"/>
      </w:pPr>
      <w:r>
        <w:t xml:space="preserve">[33] Сравниваем стипендии в белорусских вузах [Электронный ресурс]. – </w:t>
      </w:r>
      <w:r>
        <w:rPr>
          <w:i/>
        </w:rPr>
        <w:t>Teenage.by</w:t>
      </w:r>
      <w:r>
        <w:t xml:space="preserve">, 2026. – Режим доступа: </w:t>
      </w:r>
      <w:r>
        <w:rPr>
          <w:i/>
        </w:rPr>
        <w:t>https://teenage.by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sravnivaem</w:t>
      </w:r>
      <w:r>
        <w:t>-​</w:t>
      </w:r>
      <w:r>
        <w:rPr>
          <w:i/>
        </w:rPr>
        <w:t>stipendiju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belorusskih</w:t>
      </w:r>
      <w:r>
        <w:t>-​</w:t>
      </w:r>
      <w:r>
        <w:rPr>
          <w:i/>
        </w:rPr>
        <w:t>vuzah</w:t>
      </w:r>
      <w:r>
        <w:t>. – Дата доступа: 30.09.2026.</w:t>
      </w:r>
    </w:p>
    <w:p w14:paraId="54DD8D26" w14:textId="77777777" w:rsidR="00CB4FB5" w:rsidRDefault="00CB4FB5">
      <w:pPr>
        <w:pStyle w:val="Compact"/>
        <w:jc w:val="left"/>
      </w:pPr>
      <w:r>
        <w:t xml:space="preserve">[34]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nach</w:t>
      </w:r>
      <w:r>
        <w:t>_​</w:t>
      </w:r>
      <w:r>
        <w:rPr>
          <w:i/>
        </w:rPr>
        <w:t>sr</w:t>
      </w:r>
      <w:r>
        <w:t>_​</w:t>
      </w:r>
      <w:r>
        <w:rPr>
          <w:i/>
        </w:rPr>
        <w:t>zarplata</w:t>
      </w:r>
      <w:r>
        <w:t>-​2607.</w:t>
      </w:r>
      <w:r>
        <w:rPr>
          <w:i/>
        </w:rPr>
        <w:t>xlsx</w:t>
      </w:r>
      <w:r>
        <w:t>. – Дата доступа: 30.09.2026.</w:t>
      </w:r>
    </w:p>
    <w:p w14:paraId="527CCD09" w14:textId="77777777" w:rsidR="00CB4FB5" w:rsidRDefault="00CB4FB5">
      <w:pPr>
        <w:pStyle w:val="Compact"/>
        <w:jc w:val="left"/>
      </w:pPr>
      <w:r>
        <w:t xml:space="preserve">[35]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express</w:t>
      </w:r>
      <w:r>
        <w:t>_​</w:t>
      </w:r>
      <w:r>
        <w:rPr>
          <w:i/>
        </w:rPr>
        <w:t>info</w:t>
      </w:r>
      <w:r>
        <w:t>-​2608.</w:t>
      </w:r>
      <w:r>
        <w:rPr>
          <w:i/>
        </w:rPr>
        <w:t>xlsx</w:t>
      </w:r>
      <w:r>
        <w:t>. – Дата доступа: 30.09.2026.</w:t>
      </w:r>
    </w:p>
    <w:p w14:paraId="18D2B122" w14:textId="77777777" w:rsidR="00CB4FB5" w:rsidRDefault="00CB4FB5">
      <w:pPr>
        <w:pStyle w:val="Compact"/>
        <w:jc w:val="left"/>
      </w:pPr>
      <w:r>
        <w:t xml:space="preserve">[36] Базовая величина с 1 января 2026 г. [Электронный ресурс]. – </w:t>
      </w:r>
      <w:r>
        <w:rPr>
          <w:i/>
        </w:rPr>
        <w:t>Pravo.by</w:t>
      </w:r>
      <w:r>
        <w:t xml:space="preserve">, 2025. – Режим доступа: </w:t>
      </w:r>
      <w:r>
        <w:rPr>
          <w:i/>
        </w:rPr>
        <w:t>https://pravo.by</w:t>
      </w:r>
      <w:r>
        <w:t>/​</w:t>
      </w:r>
      <w:r>
        <w:rPr>
          <w:i/>
        </w:rPr>
        <w:t>novosti</w:t>
      </w:r>
      <w:r>
        <w:t>/​</w:t>
      </w:r>
      <w:r>
        <w:rPr>
          <w:i/>
        </w:rPr>
        <w:t>novosti</w:t>
      </w:r>
      <w:r>
        <w:t>-​</w:t>
      </w:r>
      <w:r>
        <w:rPr>
          <w:i/>
        </w:rPr>
        <w:t>pravo</w:t>
      </w:r>
      <w:r>
        <w:t>-​</w:t>
      </w:r>
      <w:r>
        <w:rPr>
          <w:i/>
        </w:rPr>
        <w:t>by</w:t>
      </w:r>
      <w:r>
        <w:t>/​2025/​</w:t>
      </w:r>
      <w:r>
        <w:rPr>
          <w:i/>
        </w:rPr>
        <w:t>november</w:t>
      </w:r>
      <w:r>
        <w:t>/​91047/​. – Дата доступа: 30.09.2026.</w:t>
      </w:r>
    </w:p>
    <w:p w14:paraId="65E2172D" w14:textId="77777777" w:rsidR="00CB4FB5" w:rsidRDefault="00CB4FB5">
      <w:pPr>
        <w:pStyle w:val="Compact"/>
        <w:jc w:val="left"/>
      </w:pPr>
      <w:r>
        <w:t xml:space="preserve">[37] Парк высоких технологий [Электронный ресурс] : факты. – Режим доступа: </w:t>
      </w:r>
      <w:r>
        <w:rPr>
          <w:i/>
        </w:rPr>
        <w:t>https://www.park.by</w:t>
      </w:r>
      <w:r>
        <w:t>/​</w:t>
      </w:r>
      <w:r>
        <w:rPr>
          <w:i/>
        </w:rPr>
        <w:t>htp</w:t>
      </w:r>
      <w:r>
        <w:t>/​</w:t>
      </w:r>
      <w:r>
        <w:rPr>
          <w:i/>
        </w:rPr>
        <w:t>facts</w:t>
      </w:r>
      <w:r>
        <w:t>/​. – Дата доступа: 30.09.2026.</w:t>
      </w:r>
    </w:p>
    <w:p w14:paraId="2DA01189" w14:textId="77777777" w:rsidR="00CB4FB5" w:rsidRDefault="00CB4FB5">
      <w:pPr>
        <w:pStyle w:val="Compact"/>
        <w:jc w:val="left"/>
      </w:pPr>
      <w:r>
        <w:t xml:space="preserve">[38]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[Электронный ресурс]. – </w:t>
      </w:r>
      <w:r>
        <w:rPr>
          <w:i/>
        </w:rPr>
        <w:t>DataReportal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70CD75BB" w14:textId="77777777" w:rsidR="00CB4FB5" w:rsidRDefault="00CB4FB5">
      <w:pPr>
        <w:pStyle w:val="Compact"/>
        <w:jc w:val="left"/>
      </w:pPr>
      <w:r>
        <w:t xml:space="preserve">[39] Стоимость клика в Яндекс.Директ [Электронный ресурс]. – Режим доступа: </w:t>
      </w:r>
      <w:r>
        <w:rPr>
          <w:i/>
        </w:rPr>
        <w:t>https://workspace.ru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vsye</w:t>
      </w:r>
      <w:r>
        <w:t>-​</w:t>
      </w:r>
      <w:r>
        <w:rPr>
          <w:i/>
        </w:rPr>
        <w:t>o</w:t>
      </w:r>
      <w:r>
        <w:t>-​</w:t>
      </w:r>
      <w:r>
        <w:rPr>
          <w:i/>
        </w:rPr>
        <w:t>stoimosti</w:t>
      </w:r>
      <w:r>
        <w:t>-​</w:t>
      </w:r>
      <w:r>
        <w:rPr>
          <w:i/>
        </w:rPr>
        <w:t>klika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yandeks</w:t>
      </w:r>
      <w:r>
        <w:t>-​</w:t>
      </w:r>
      <w:r>
        <w:rPr>
          <w:i/>
        </w:rPr>
        <w:t>direkt</w:t>
      </w:r>
      <w:r>
        <w:t>/​. – Дата доступа: 02.10.2026.</w:t>
      </w:r>
    </w:p>
    <w:p w14:paraId="152A7348" w14:textId="77777777" w:rsidR="00CB4FB5" w:rsidRDefault="00CB4FB5">
      <w:pPr>
        <w:pStyle w:val="Compact"/>
        <w:jc w:val="left"/>
      </w:pPr>
      <w:r>
        <w:t xml:space="preserve">[40] </w:t>
      </w:r>
      <w:r>
        <w:rPr>
          <w:i/>
        </w:rPr>
        <w:t>B2B SaaS Google Ads Benchmarks</w:t>
      </w:r>
      <w:r>
        <w:t xml:space="preserve"> 2026 [Электронный ресурс] : </w:t>
      </w:r>
      <w:r>
        <w:rPr>
          <w:i/>
        </w:rPr>
        <w:t>CPC</w:t>
      </w:r>
      <w:r>
        <w:t xml:space="preserve">, </w:t>
      </w:r>
      <w:r>
        <w:rPr>
          <w:i/>
        </w:rPr>
        <w:t>CPA vs LinkedIn</w:t>
      </w:r>
      <w:r>
        <w:t xml:space="preserve">. – Режим доступа: </w:t>
      </w:r>
      <w:r>
        <w:rPr>
          <w:i/>
        </w:rPr>
        <w:t>https://www.kampaio.com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b2b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google</w:t>
      </w:r>
      <w:r>
        <w:t>-​</w:t>
      </w:r>
      <w:r>
        <w:rPr>
          <w:i/>
        </w:rPr>
        <w:t>ads</w:t>
      </w:r>
      <w:r>
        <w:t>-​</w:t>
      </w:r>
      <w:r>
        <w:rPr>
          <w:i/>
        </w:rPr>
        <w:t>benchmarks</w:t>
      </w:r>
      <w:r>
        <w:t>-​2026. – Дата доступа: 02.10.2026.</w:t>
      </w:r>
    </w:p>
    <w:p w14:paraId="18955DD0" w14:textId="77777777" w:rsidR="00CB4FB5" w:rsidRDefault="00CB4FB5">
      <w:pPr>
        <w:pStyle w:val="2"/>
        <w:pageBreakBefore/>
        <w:spacing w:before="360" w:after="360"/>
        <w:jc w:val="center"/>
      </w:pPr>
      <w:bookmarkStart w:id="39" w:name="_Toc242311185"/>
      <w:r>
        <w:lastRenderedPageBreak/>
        <w:t>ПРИЛОЖЕНИЕ А</w:t>
      </w:r>
      <w:bookmarkEnd w:id="39"/>
    </w:p>
    <w:p w14:paraId="353CA112" w14:textId="77777777" w:rsidR="00CB4FB5" w:rsidRDefault="00CB4FB5">
      <w:pPr>
        <w:keepNext/>
        <w:jc w:val="center"/>
      </w:pPr>
      <w:r>
        <w:t>(обязательное)</w:t>
      </w:r>
    </w:p>
    <w:p w14:paraId="71FC0554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6C6566E4" w14:textId="77777777" w:rsidR="0040272C" w:rsidRDefault="00CA5646">
      <w:pPr>
        <w:keepNext/>
        <w:ind w:firstLine="709"/>
        <w:jc w:val="both"/>
      </w:pPr>
      <w:r>
        <w:t>Материал по теме «файлы лабораторной работы» систематизирован в таблице 88.</w:t>
      </w:r>
    </w:p>
    <w:p w14:paraId="092930F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6F5B51" w14:paraId="24362CC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0C4747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25936F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6BFD4C40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D5F8A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23" w:type="dxa"/>
            <w:vAlign w:val="center"/>
          </w:tcPr>
          <w:p w14:paraId="65543E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1A196FF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F631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/ПС_поисковый_спрос_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48BD1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127F69D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CE9D0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/ЦВ_цифровая_воронка_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0F7E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13C9A73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D0CBF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/ПЛ_платежеспособность_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2D258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0DE9C63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A217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/ПК_потенциальные_клиенты_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2FE8B8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4FD69D7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C659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/СЦ_сценарная_оценка_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41B4CA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7B8E1FB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7635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/СВ_сверху_вниз_снизу_вверх_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8BE6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28ECE06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6644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</w:t>
            </w:r>
            <w:r>
              <w:rPr>
                <w:iCs/>
                <w:sz w:val="24"/>
              </w:rPr>
              <w:t>_объем_рынка_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201A3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</w:t>
            </w:r>
            <w:r>
              <w:rPr>
                <w:sz w:val="24"/>
              </w:rPr>
              <w:t>_М1, 11_Вариант_М2</w:t>
            </w:r>
          </w:p>
        </w:tc>
      </w:tr>
      <w:tr w:rsidR="006F5B51" w14:paraId="7391901B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226940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Python/inputs.py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223" w:type="dxa"/>
            <w:vAlign w:val="center"/>
          </w:tcPr>
          <w:p w14:paraId="3AE80E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61838B4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2525F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Python/fill_ps.py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223" w:type="dxa"/>
            <w:vAlign w:val="center"/>
          </w:tcPr>
          <w:p w14:paraId="1D1C4B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72A6437F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E82AC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223" w:type="dxa"/>
            <w:vAlign w:val="center"/>
          </w:tcPr>
          <w:p w14:paraId="46136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1943DD48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F784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223" w:type="dxa"/>
            <w:vAlign w:val="center"/>
          </w:tcPr>
          <w:p w14:paraId="736232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4EFEAC4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B8CE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Python/build_report.py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rep</w:t>
            </w:r>
            <w:r>
              <w:rPr>
                <w:sz w:val="24"/>
              </w:rPr>
              <w:t>_*.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223" w:type="dxa"/>
            <w:vAlign w:val="center"/>
          </w:tcPr>
          <w:p w14:paraId="46C357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1611F2EE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B23B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VBA/VBA</w:t>
            </w:r>
            <w:r>
              <w:rPr>
                <w:iCs/>
                <w:sz w:val="24"/>
              </w:rPr>
              <w:t>_ПС.</w:t>
            </w:r>
            <w:r>
              <w:rPr>
                <w:i/>
                <w:iCs/>
                <w:sz w:val="24"/>
              </w:rPr>
              <w:t>bas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_Общий.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223" w:type="dxa"/>
            <w:vAlign w:val="center"/>
          </w:tcPr>
          <w:p w14:paraId="441FE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19951EB8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9A14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Рисунки/*.</w:t>
            </w:r>
            <w:r>
              <w:rPr>
                <w:i/>
                <w:iCs/>
                <w:sz w:val="24"/>
              </w:rPr>
              <w:t>png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4B125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14D60E4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8C83E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23" w:type="dxa"/>
            <w:vAlign w:val="center"/>
          </w:tcPr>
          <w:p w14:paraId="051F17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4B9FC2F6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2ED8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23" w:type="dxa"/>
            <w:vAlign w:val="center"/>
          </w:tcPr>
          <w:p w14:paraId="1E054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</w:tbl>
    <w:p w14:paraId="4B072225" w14:textId="77777777" w:rsidR="00CF0297" w:rsidRDefault="00CF0297" w:rsidP="00CF0297">
      <w:pPr>
        <w:keepNext/>
        <w:spacing w:before="360"/>
      </w:pPr>
      <w:r>
        <w:lastRenderedPageBreak/>
        <w:t>Продолжение таблицы 88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CF0297" w14:paraId="5F86A0E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6BB5C9E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38102C7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Содержание</w:t>
            </w:r>
          </w:p>
        </w:tc>
      </w:tr>
      <w:tr w:rsidR="006F5B51" w14:paraId="00C0076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AD6B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29E2E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1E7CC35" w14:textId="77777777" w:rsidR="0040272C" w:rsidRDefault="00CA5646">
      <w:pPr>
        <w:spacing w:before="360"/>
        <w:ind w:firstLine="709"/>
        <w:jc w:val="both"/>
      </w:pPr>
      <w:r>
        <w:t xml:space="preserve">Семь позиций – рабочие копии </w:t>
      </w:r>
      <w:r>
        <w:rPr>
          <w:i/>
        </w:rPr>
        <w:t>Excel</w:t>
      </w:r>
      <w:r>
        <w:t xml:space="preserve">-шаблонов (ПС, ЦВ, ПЛ, ПК, СЦ, СВ, </w:t>
      </w:r>
      <w:r>
        <w:rPr>
          <w:i/>
        </w:rPr>
        <w:t>SW</w:t>
      </w:r>
      <w:r>
        <w:t xml:space="preserve">). Остальные относятся к скриптам </w:t>
      </w:r>
      <w:r>
        <w:rPr>
          <w:i/>
        </w:rPr>
        <w:t>Python</w:t>
      </w:r>
      <w:r>
        <w:t xml:space="preserve">, макросам </w:t>
      </w:r>
      <w:r>
        <w:rPr>
          <w:i/>
        </w:rPr>
        <w:t>VBA</w:t>
      </w:r>
      <w:r>
        <w:t>, рисункам, скриншотам, собранным материалам и служебным документам.</w:t>
      </w:r>
    </w:p>
    <w:p w14:paraId="14920166" w14:textId="77777777" w:rsidR="00CB4FB5" w:rsidRDefault="00CB4FB5">
      <w:pPr>
        <w:pStyle w:val="2"/>
        <w:pageBreakBefore/>
        <w:spacing w:before="360" w:after="360"/>
        <w:jc w:val="center"/>
      </w:pPr>
      <w:bookmarkStart w:id="40" w:name="_Toc242311186"/>
      <w:r>
        <w:lastRenderedPageBreak/>
        <w:t>ПРИЛОЖЕНИЕ Б</w:t>
      </w:r>
      <w:bookmarkEnd w:id="40"/>
    </w:p>
    <w:p w14:paraId="404C5376" w14:textId="77777777" w:rsidR="00CB4FB5" w:rsidRDefault="00CB4FB5">
      <w:pPr>
        <w:keepNext/>
        <w:jc w:val="center"/>
      </w:pPr>
      <w:r>
        <w:t>(обязательное)</w:t>
      </w:r>
    </w:p>
    <w:p w14:paraId="4B2AB28E" w14:textId="77777777" w:rsidR="00CB4FB5" w:rsidRDefault="00CB4FB5">
      <w:pPr>
        <w:keepNext/>
        <w:jc w:val="center"/>
      </w:pPr>
      <w:r>
        <w:rPr>
          <w:b/>
        </w:rPr>
        <w:t>Журналы допущений и источников, перечень недостающих данных</w:t>
      </w:r>
    </w:p>
    <w:p w14:paraId="4010BF83" w14:textId="77777777" w:rsidR="0040272C" w:rsidRDefault="00CA5646">
      <w:pPr>
        <w:keepNext/>
        <w:ind w:firstLine="709"/>
        <w:jc w:val="both"/>
      </w:pPr>
      <w:r>
        <w:t>Данные по теме «журнал допущений» приведены в таблице 89.</w:t>
      </w:r>
    </w:p>
    <w:p w14:paraId="5D8FDAD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6F5B51" w14:paraId="4870B39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72CAF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6FDF8C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6E1D7A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7BE1A6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1AC667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3DDB07A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6A76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098" w:type="dxa"/>
            <w:vAlign w:val="center"/>
          </w:tcPr>
          <w:p w14:paraId="7E9F35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373" w:type="dxa"/>
            <w:vAlign w:val="center"/>
          </w:tcPr>
          <w:p w14:paraId="3CDB14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247" w:type="dxa"/>
            <w:vAlign w:val="center"/>
          </w:tcPr>
          <w:p w14:paraId="3BA2C7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72" w:type="dxa"/>
            <w:vAlign w:val="center"/>
          </w:tcPr>
          <w:p w14:paraId="6EBF59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B40783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6C284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098" w:type="dxa"/>
            <w:vAlign w:val="center"/>
          </w:tcPr>
          <w:p w14:paraId="3F6186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373" w:type="dxa"/>
            <w:vAlign w:val="center"/>
          </w:tcPr>
          <w:p w14:paraId="1B821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247" w:type="dxa"/>
            <w:vAlign w:val="center"/>
          </w:tcPr>
          <w:p w14:paraId="67F6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672" w:type="dxa"/>
            <w:vAlign w:val="center"/>
          </w:tcPr>
          <w:p w14:paraId="7FD13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9C2877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090EB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098" w:type="dxa"/>
            <w:vAlign w:val="center"/>
          </w:tcPr>
          <w:p w14:paraId="029A2A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373" w:type="dxa"/>
            <w:vAlign w:val="center"/>
          </w:tcPr>
          <w:p w14:paraId="6F653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47" w:type="dxa"/>
            <w:vAlign w:val="center"/>
          </w:tcPr>
          <w:p w14:paraId="1A3601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672" w:type="dxa"/>
            <w:vAlign w:val="center"/>
          </w:tcPr>
          <w:p w14:paraId="24EB8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2B99C21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6D3E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098" w:type="dxa"/>
            <w:vAlign w:val="center"/>
          </w:tcPr>
          <w:p w14:paraId="7A24C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373" w:type="dxa"/>
            <w:vAlign w:val="center"/>
          </w:tcPr>
          <w:p w14:paraId="70835F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247" w:type="dxa"/>
            <w:vAlign w:val="center"/>
          </w:tcPr>
          <w:p w14:paraId="7AE14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672" w:type="dxa"/>
            <w:vAlign w:val="center"/>
          </w:tcPr>
          <w:p w14:paraId="3089D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B4C00E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5A75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098" w:type="dxa"/>
            <w:vAlign w:val="center"/>
          </w:tcPr>
          <w:p w14:paraId="5065A2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373" w:type="dxa"/>
            <w:vAlign w:val="center"/>
          </w:tcPr>
          <w:p w14:paraId="66298D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247" w:type="dxa"/>
            <w:vAlign w:val="center"/>
          </w:tcPr>
          <w:p w14:paraId="6338D5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672" w:type="dxa"/>
            <w:vAlign w:val="center"/>
          </w:tcPr>
          <w:p w14:paraId="1662E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74D0EC5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DCC0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098" w:type="dxa"/>
            <w:vAlign w:val="center"/>
          </w:tcPr>
          <w:p w14:paraId="765312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373" w:type="dxa"/>
            <w:vAlign w:val="center"/>
          </w:tcPr>
          <w:p w14:paraId="6BE9F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247" w:type="dxa"/>
            <w:vAlign w:val="center"/>
          </w:tcPr>
          <w:p w14:paraId="0B066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672" w:type="dxa"/>
            <w:vAlign w:val="center"/>
          </w:tcPr>
          <w:p w14:paraId="0F8BF5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B6D5F8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23C3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098" w:type="dxa"/>
            <w:vAlign w:val="center"/>
          </w:tcPr>
          <w:p w14:paraId="4C610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373" w:type="dxa"/>
            <w:vAlign w:val="center"/>
          </w:tcPr>
          <w:p w14:paraId="411586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247" w:type="dxa"/>
            <w:vAlign w:val="center"/>
          </w:tcPr>
          <w:p w14:paraId="71C3D5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672" w:type="dxa"/>
            <w:vAlign w:val="center"/>
          </w:tcPr>
          <w:p w14:paraId="00D0F5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5DF6F05F" w14:textId="77777777" w:rsidR="00CF0297" w:rsidRDefault="00CF0297" w:rsidP="00CF0297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CF0297" w14:paraId="10F8335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5705D9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22C2D4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275675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3AEC0A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0C50C09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346A04B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CD5B6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098" w:type="dxa"/>
            <w:vAlign w:val="center"/>
          </w:tcPr>
          <w:p w14:paraId="4DD71E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373" w:type="dxa"/>
            <w:vAlign w:val="center"/>
          </w:tcPr>
          <w:p w14:paraId="50CB38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247" w:type="dxa"/>
            <w:vAlign w:val="center"/>
          </w:tcPr>
          <w:p w14:paraId="1F3DB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672" w:type="dxa"/>
            <w:vAlign w:val="center"/>
          </w:tcPr>
          <w:p w14:paraId="1E155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33F77A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2439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098" w:type="dxa"/>
            <w:vAlign w:val="center"/>
          </w:tcPr>
          <w:p w14:paraId="56A9A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373" w:type="dxa"/>
            <w:vAlign w:val="center"/>
          </w:tcPr>
          <w:p w14:paraId="44DF2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247" w:type="dxa"/>
            <w:vAlign w:val="center"/>
          </w:tcPr>
          <w:p w14:paraId="3F3C3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672" w:type="dxa"/>
            <w:vAlign w:val="center"/>
          </w:tcPr>
          <w:p w14:paraId="04BA1E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FC78D3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4DE1A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098" w:type="dxa"/>
            <w:vAlign w:val="center"/>
          </w:tcPr>
          <w:p w14:paraId="37A41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73" w:type="dxa"/>
            <w:vAlign w:val="center"/>
          </w:tcPr>
          <w:p w14:paraId="2E2161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247" w:type="dxa"/>
            <w:vAlign w:val="center"/>
          </w:tcPr>
          <w:p w14:paraId="51A8B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672" w:type="dxa"/>
            <w:vAlign w:val="center"/>
          </w:tcPr>
          <w:p w14:paraId="5138E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6F1E75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58198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098" w:type="dxa"/>
            <w:vAlign w:val="center"/>
          </w:tcPr>
          <w:p w14:paraId="07BF7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373" w:type="dxa"/>
            <w:vAlign w:val="center"/>
          </w:tcPr>
          <w:p w14:paraId="58631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247" w:type="dxa"/>
            <w:vAlign w:val="center"/>
          </w:tcPr>
          <w:p w14:paraId="6B9FF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672" w:type="dxa"/>
            <w:vAlign w:val="center"/>
          </w:tcPr>
          <w:p w14:paraId="71F59F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9A6B89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9451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098" w:type="dxa"/>
            <w:vAlign w:val="center"/>
          </w:tcPr>
          <w:p w14:paraId="2AA63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73" w:type="dxa"/>
            <w:vAlign w:val="center"/>
          </w:tcPr>
          <w:p w14:paraId="46C963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47" w:type="dxa"/>
            <w:vAlign w:val="center"/>
          </w:tcPr>
          <w:p w14:paraId="36FC83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672" w:type="dxa"/>
            <w:vAlign w:val="center"/>
          </w:tcPr>
          <w:p w14:paraId="10522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0095E7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C04A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098" w:type="dxa"/>
            <w:vAlign w:val="center"/>
          </w:tcPr>
          <w:p w14:paraId="6A224F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373" w:type="dxa"/>
            <w:vAlign w:val="center"/>
          </w:tcPr>
          <w:p w14:paraId="415E9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247" w:type="dxa"/>
            <w:vAlign w:val="center"/>
          </w:tcPr>
          <w:p w14:paraId="64094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672" w:type="dxa"/>
            <w:vAlign w:val="center"/>
          </w:tcPr>
          <w:p w14:paraId="53215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1CFF1E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27AB1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098" w:type="dxa"/>
            <w:vAlign w:val="center"/>
          </w:tcPr>
          <w:p w14:paraId="780148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373" w:type="dxa"/>
            <w:vAlign w:val="center"/>
          </w:tcPr>
          <w:p w14:paraId="64414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47" w:type="dxa"/>
            <w:vAlign w:val="center"/>
          </w:tcPr>
          <w:p w14:paraId="37C11A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(осторожный, базовый); медиана входных тарифов конкурентов × 12; курс НБРБ 3,0285; вариант 48 у.е. – таблица 83</w:t>
            </w:r>
          </w:p>
        </w:tc>
        <w:tc>
          <w:tcPr>
            <w:tcW w:w="1672" w:type="dxa"/>
            <w:vAlign w:val="center"/>
          </w:tcPr>
          <w:p w14:paraId="0618D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13C863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1809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098" w:type="dxa"/>
            <w:vAlign w:val="center"/>
          </w:tcPr>
          <w:p w14:paraId="5E452F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373" w:type="dxa"/>
            <w:vAlign w:val="center"/>
          </w:tcPr>
          <w:p w14:paraId="1F2F24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247" w:type="dxa"/>
            <w:vAlign w:val="center"/>
          </w:tcPr>
          <w:p w14:paraId="6E8B4B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672" w:type="dxa"/>
            <w:vAlign w:val="center"/>
          </w:tcPr>
          <w:p w14:paraId="70CF06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9F641E7" w14:textId="77777777" w:rsidR="00CB4FB5" w:rsidRDefault="00CB4FB5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Cs/>
        </w:rPr>
        <w:t>(</w:t>
      </w:r>
      <w:r>
        <w:rPr>
          <w:i/>
          <w:iCs/>
        </w:rPr>
        <w:t>Python/assumptions.py</w:t>
      </w:r>
      <w:r>
        <w:rPr>
          <w:iCs/>
        </w:rPr>
        <w:t xml:space="preserve">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174B04CD" w14:textId="77777777" w:rsidR="0040272C" w:rsidRDefault="00CA5646">
      <w:pPr>
        <w:keepNext/>
        <w:ind w:firstLine="709"/>
        <w:jc w:val="both"/>
      </w:pPr>
      <w:r>
        <w:lastRenderedPageBreak/>
        <w:t>Сведения по теме «журнал источников данных» сведены в таблицу 90.</w:t>
      </w:r>
    </w:p>
    <w:p w14:paraId="3403E3B2" w14:textId="77777777" w:rsidR="00CB4FB5" w:rsidRDefault="00CB4FB5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6D78BE9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1442F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84378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7F671D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31E2F9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6B8BC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401449F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4C33B9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775BD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сборник «Образование в Республике Беларусь, 2026», табл. 7.1 </w:t>
            </w:r>
          </w:p>
        </w:tc>
        <w:tc>
          <w:tcPr>
            <w:tcW w:w="1892" w:type="dxa"/>
            <w:vAlign w:val="center"/>
          </w:tcPr>
          <w:p w14:paraId="193D9D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BC9DD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3A4D3C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834380D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56641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1EF82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0B8F9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3404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543E1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9BC98C1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65745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4CFF2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</w:t>
            </w:r>
          </w:p>
        </w:tc>
        <w:tc>
          <w:tcPr>
            <w:tcW w:w="1892" w:type="dxa"/>
            <w:vAlign w:val="center"/>
          </w:tcPr>
          <w:p w14:paraId="72C7AC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1351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D3B5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114D78C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33CE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7274D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[12]</w:t>
            </w:r>
          </w:p>
        </w:tc>
        <w:tc>
          <w:tcPr>
            <w:tcW w:w="1892" w:type="dxa"/>
            <w:vAlign w:val="center"/>
          </w:tcPr>
          <w:p w14:paraId="06D019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85CA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4F048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67BB52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779E05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04517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[11]</w:t>
            </w:r>
          </w:p>
        </w:tc>
        <w:tc>
          <w:tcPr>
            <w:tcW w:w="1892" w:type="dxa"/>
            <w:vAlign w:val="center"/>
          </w:tcPr>
          <w:p w14:paraId="437DED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1030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D349C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78E582E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48A2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32D95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[9];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[10]</w:t>
            </w:r>
          </w:p>
        </w:tc>
        <w:tc>
          <w:tcPr>
            <w:tcW w:w="1892" w:type="dxa"/>
            <w:vAlign w:val="center"/>
          </w:tcPr>
          <w:p w14:paraId="5786EE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E709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003A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0A5BBE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0AD9B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5C7999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[13]</w:t>
            </w:r>
          </w:p>
        </w:tc>
        <w:tc>
          <w:tcPr>
            <w:tcW w:w="1892" w:type="dxa"/>
            <w:vAlign w:val="center"/>
          </w:tcPr>
          <w:p w14:paraId="4009DA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4FDA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21EBD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5E61A87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12661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5877B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[14]</w:t>
            </w:r>
          </w:p>
        </w:tc>
        <w:tc>
          <w:tcPr>
            <w:tcW w:w="1892" w:type="dxa"/>
            <w:vAlign w:val="center"/>
          </w:tcPr>
          <w:p w14:paraId="04586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D834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4097A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EBD9030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79469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5397F0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[15]</w:t>
            </w:r>
          </w:p>
        </w:tc>
        <w:tc>
          <w:tcPr>
            <w:tcW w:w="1892" w:type="dxa"/>
            <w:vAlign w:val="center"/>
          </w:tcPr>
          <w:p w14:paraId="06FFE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2FAAD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5EF0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0CBBFD8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09515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108F2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НБРБ </w:t>
            </w:r>
          </w:p>
        </w:tc>
        <w:tc>
          <w:tcPr>
            <w:tcW w:w="1892" w:type="dxa"/>
            <w:vAlign w:val="center"/>
          </w:tcPr>
          <w:p w14:paraId="5F7DB6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4CBE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C8CC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9F7441B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38B9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0D959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 </w:t>
            </w:r>
          </w:p>
        </w:tc>
        <w:tc>
          <w:tcPr>
            <w:tcW w:w="1892" w:type="dxa"/>
            <w:vAlign w:val="center"/>
          </w:tcPr>
          <w:p w14:paraId="3F452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A1767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4EF93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E3B471B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DFC9F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4F881C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3BA3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B1D4C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7E03A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</w:tbl>
    <w:p w14:paraId="7323B60A" w14:textId="77777777" w:rsidR="00CF0297" w:rsidRDefault="00CF0297" w:rsidP="00CF029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CF0297" w14:paraId="64F14DD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3C0B98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23EF754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347337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43199C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48A45F8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4F26E4B6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18448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1883FB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Первая работа (п. 2.3.3, табл. 23) </w:t>
            </w:r>
          </w:p>
        </w:tc>
        <w:tc>
          <w:tcPr>
            <w:tcW w:w="1892" w:type="dxa"/>
            <w:vAlign w:val="center"/>
          </w:tcPr>
          <w:p w14:paraId="1A4E3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462E0B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6F8151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640D348A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22210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672FF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676F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C36E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31D56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E0CB9F8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9A58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0E1454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3CEC1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48BAE6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451768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9414DA4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9471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77A2F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410725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A3CDA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BA1C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FBE34CD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494C56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10A363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6739A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AF9B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493776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9576493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6EFC98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6B641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[1, 2]</w:t>
            </w:r>
          </w:p>
        </w:tc>
        <w:tc>
          <w:tcPr>
            <w:tcW w:w="1892" w:type="dxa"/>
            <w:vAlign w:val="center"/>
          </w:tcPr>
          <w:p w14:paraId="7928C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D7B0A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64486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38BA32FF" w14:textId="77777777" w:rsidR="00CF0297" w:rsidRDefault="00CF0297" w:rsidP="00CF029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CF0297" w14:paraId="260C16A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A43211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5C58B7D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52914F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2BAC7B3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300F03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Надежность</w:t>
            </w:r>
          </w:p>
        </w:tc>
      </w:tr>
      <w:tr w:rsidR="006F5B51" w14:paraId="204E466F" w14:textId="77777777" w:rsidTr="00CF0297">
        <w:trPr>
          <w:cantSplit/>
          <w:jc w:val="center"/>
        </w:trPr>
        <w:tc>
          <w:tcPr>
            <w:tcW w:w="1999" w:type="dxa"/>
            <w:vAlign w:val="center"/>
          </w:tcPr>
          <w:p w14:paraId="38CE6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61BDA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430F2D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38588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38293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75F0C213" w14:textId="77777777" w:rsidR="0040272C" w:rsidRDefault="00CA5646">
      <w:pPr>
        <w:spacing w:before="360"/>
        <w:ind w:firstLine="709"/>
        <w:jc w:val="both"/>
      </w:pPr>
      <w:r>
        <w:t xml:space="preserve">Надежность оценена как высокая у восьми показателей, средняя у восьми и низкая у трех: </w:t>
      </w:r>
      <w:r>
        <w:rPr>
          <w:i/>
        </w:rPr>
        <w:t>Google Trends</w:t>
      </w:r>
      <w:r>
        <w:t xml:space="preserve"> (мало данных), посещаемость трех доменов без снимка экрана и цена </w:t>
      </w:r>
      <w:r>
        <w:rPr>
          <w:i/>
        </w:rPr>
        <w:t>Pro</w:t>
      </w:r>
      <w:r>
        <w:t xml:space="preserve"> как гипотеза проекта.</w:t>
      </w:r>
    </w:p>
    <w:p w14:paraId="3052441F" w14:textId="77777777" w:rsidR="0040272C" w:rsidRDefault="00CA5646">
      <w:pPr>
        <w:keepNext/>
        <w:spacing w:before="360"/>
        <w:ind w:firstLine="709"/>
        <w:jc w:val="both"/>
      </w:pPr>
      <w:r>
        <w:t>В таблице 91 представлены данные по теме «перечень данных, принятых моделью».</w:t>
      </w:r>
    </w:p>
    <w:p w14:paraId="5F0C1E6B" w14:textId="77777777" w:rsidR="00CB4FB5" w:rsidRDefault="00CB4FB5">
      <w:pPr>
        <w:pStyle w:val="a0"/>
        <w:keepNext/>
        <w:spacing w:before="360"/>
      </w:pPr>
      <w: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6F5B51" w14:paraId="72F856D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6EF7E1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369EB4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17E13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5CB42A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06E0A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49A953A8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3C2799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5632A3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9" w:type="dxa"/>
            <w:vAlign w:val="center"/>
          </w:tcPr>
          <w:p w14:paraId="6FC6B4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34F730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2098" w:type="dxa"/>
            <w:vAlign w:val="center"/>
          </w:tcPr>
          <w:p w14:paraId="0A1E5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4358DC7C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7FFB2E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62271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9" w:type="dxa"/>
            <w:vAlign w:val="center"/>
          </w:tcPr>
          <w:p w14:paraId="1063DB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61EF59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2098" w:type="dxa"/>
            <w:vAlign w:val="center"/>
          </w:tcPr>
          <w:p w14:paraId="3649A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</w:tbl>
    <w:p w14:paraId="430F6261" w14:textId="77777777" w:rsidR="00CF0297" w:rsidRDefault="00CF0297" w:rsidP="00CF0297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CF0297" w14:paraId="623847B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403DFB3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24DADD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7B63AE4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3A22F7E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6A8DEFE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Кто</w:t>
            </w:r>
          </w:p>
        </w:tc>
      </w:tr>
      <w:tr w:rsidR="006F5B51" w14:paraId="2BBC1F3C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424A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2CE38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239" w:type="dxa"/>
            <w:vAlign w:val="center"/>
          </w:tcPr>
          <w:p w14:paraId="30123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57212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2098" w:type="dxa"/>
            <w:vAlign w:val="center"/>
          </w:tcPr>
          <w:p w14:paraId="443B23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770072E4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B070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081D4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9" w:type="dxa"/>
            <w:vAlign w:val="center"/>
          </w:tcPr>
          <w:p w14:paraId="672CCE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2239" w:type="dxa"/>
            <w:vAlign w:val="center"/>
          </w:tcPr>
          <w:p w14:paraId="3CE9E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2098" w:type="dxa"/>
            <w:vAlign w:val="center"/>
          </w:tcPr>
          <w:p w14:paraId="750C61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0417246F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7449E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4E919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239" w:type="dxa"/>
            <w:vAlign w:val="center"/>
          </w:tcPr>
          <w:p w14:paraId="41FDF1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2239" w:type="dxa"/>
            <w:vAlign w:val="center"/>
          </w:tcPr>
          <w:p w14:paraId="462A2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2098" w:type="dxa"/>
            <w:vAlign w:val="center"/>
          </w:tcPr>
          <w:p w14:paraId="5A838F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1325BC65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06DD6D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39" w:type="dxa"/>
            <w:vAlign w:val="center"/>
          </w:tcPr>
          <w:p w14:paraId="77B7C9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9" w:type="dxa"/>
            <w:vAlign w:val="center"/>
          </w:tcPr>
          <w:p w14:paraId="60A96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2239" w:type="dxa"/>
            <w:vAlign w:val="center"/>
          </w:tcPr>
          <w:p w14:paraId="5E222E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2098" w:type="dxa"/>
            <w:vAlign w:val="center"/>
          </w:tcPr>
          <w:p w14:paraId="6050B4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0F032E4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9B934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39" w:type="dxa"/>
            <w:vAlign w:val="center"/>
          </w:tcPr>
          <w:p w14:paraId="4120D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9" w:type="dxa"/>
            <w:vAlign w:val="center"/>
          </w:tcPr>
          <w:p w14:paraId="24E27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2239" w:type="dxa"/>
            <w:vAlign w:val="center"/>
          </w:tcPr>
          <w:p w14:paraId="1EF640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2098" w:type="dxa"/>
            <w:vAlign w:val="center"/>
          </w:tcPr>
          <w:p w14:paraId="68069E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9E1A792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79DD3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39" w:type="dxa"/>
            <w:vAlign w:val="center"/>
          </w:tcPr>
          <w:p w14:paraId="362BBE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239" w:type="dxa"/>
            <w:vAlign w:val="center"/>
          </w:tcPr>
          <w:p w14:paraId="472876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2239" w:type="dxa"/>
            <w:vAlign w:val="center"/>
          </w:tcPr>
          <w:p w14:paraId="76441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2098" w:type="dxa"/>
            <w:vAlign w:val="center"/>
          </w:tcPr>
          <w:p w14:paraId="2DF3B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A00613B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0E68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39" w:type="dxa"/>
            <w:vAlign w:val="center"/>
          </w:tcPr>
          <w:p w14:paraId="07401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239" w:type="dxa"/>
            <w:vAlign w:val="center"/>
          </w:tcPr>
          <w:p w14:paraId="419688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2239" w:type="dxa"/>
            <w:vAlign w:val="center"/>
          </w:tcPr>
          <w:p w14:paraId="470EE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2098" w:type="dxa"/>
            <w:vAlign w:val="center"/>
          </w:tcPr>
          <w:p w14:paraId="21969C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4B11922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B9ED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39" w:type="dxa"/>
            <w:vAlign w:val="center"/>
          </w:tcPr>
          <w:p w14:paraId="484506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9" w:type="dxa"/>
            <w:vAlign w:val="center"/>
          </w:tcPr>
          <w:p w14:paraId="1B1102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7686EE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2098" w:type="dxa"/>
            <w:vAlign w:val="center"/>
          </w:tcPr>
          <w:p w14:paraId="31813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591DFCA0" w14:textId="77777777" w:rsidR="00CF0297" w:rsidRDefault="00CF0297" w:rsidP="00CF0297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CF0297" w14:paraId="43A675F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6E7166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0F7E0C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71BC7AF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66C645A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5F6BBFB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Кто</w:t>
            </w:r>
          </w:p>
        </w:tc>
      </w:tr>
      <w:tr w:rsidR="006F5B51" w14:paraId="29C5C731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64097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39" w:type="dxa"/>
            <w:vAlign w:val="center"/>
          </w:tcPr>
          <w:p w14:paraId="5A75B1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239" w:type="dxa"/>
            <w:vAlign w:val="center"/>
          </w:tcPr>
          <w:p w14:paraId="7019FF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30644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2098" w:type="dxa"/>
            <w:vAlign w:val="center"/>
          </w:tcPr>
          <w:p w14:paraId="1119E7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85D9467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3777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39" w:type="dxa"/>
            <w:vAlign w:val="center"/>
          </w:tcPr>
          <w:p w14:paraId="3A402D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239" w:type="dxa"/>
            <w:vAlign w:val="center"/>
          </w:tcPr>
          <w:p w14:paraId="4B2D3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2239" w:type="dxa"/>
            <w:vAlign w:val="center"/>
          </w:tcPr>
          <w:p w14:paraId="21CEF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98" w:type="dxa"/>
            <w:vAlign w:val="center"/>
          </w:tcPr>
          <w:p w14:paraId="1ADCE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6BE8560" w14:textId="77777777" w:rsidTr="00CF0297">
        <w:trPr>
          <w:cantSplit/>
          <w:jc w:val="center"/>
        </w:trPr>
        <w:tc>
          <w:tcPr>
            <w:tcW w:w="540" w:type="dxa"/>
            <w:vAlign w:val="center"/>
          </w:tcPr>
          <w:p w14:paraId="2912F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239" w:type="dxa"/>
            <w:vAlign w:val="center"/>
          </w:tcPr>
          <w:p w14:paraId="57CB9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9" w:type="dxa"/>
            <w:vAlign w:val="center"/>
          </w:tcPr>
          <w:p w14:paraId="37CDDE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bsuir.by/ru/stipendii-bguir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2239" w:type="dxa"/>
            <w:vAlign w:val="center"/>
          </w:tcPr>
          <w:p w14:paraId="6FD655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8" w:type="dxa"/>
            <w:vAlign w:val="center"/>
          </w:tcPr>
          <w:p w14:paraId="0C8C2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060FA851" w14:textId="77777777" w:rsidR="0040272C" w:rsidRDefault="00CA5646">
      <w:pPr>
        <w:spacing w:before="360"/>
        <w:ind w:firstLine="709"/>
        <w:jc w:val="both"/>
      </w:pPr>
      <w:r>
        <w:t>Первые пять позиций выполняются вручную (</w:t>
      </w:r>
      <w:r>
        <w:rPr>
          <w:i/>
        </w:rPr>
        <w:t>Similarweb</w:t>
      </w:r>
      <w:r>
        <w:t>, опрос, рекламные кабинеты), остальные восемь отмечены как открыто. Среди них конверсия при пилоте с допущением 3–5 %.</w:t>
      </w:r>
    </w:p>
    <w:p w14:paraId="21B8E965" w14:textId="77777777" w:rsidR="00CB4FB5" w:rsidRDefault="00CB4FB5">
      <w:pPr>
        <w:pStyle w:val="2"/>
        <w:pageBreakBefore/>
        <w:spacing w:before="360" w:after="360"/>
        <w:jc w:val="center"/>
      </w:pPr>
      <w:bookmarkStart w:id="41" w:name="_Toc242311187"/>
      <w:r>
        <w:lastRenderedPageBreak/>
        <w:t>ПРИЛОЖЕНИЕ В</w:t>
      </w:r>
      <w:bookmarkEnd w:id="41"/>
    </w:p>
    <w:p w14:paraId="4DDE837C" w14:textId="77777777" w:rsidR="00CB4FB5" w:rsidRDefault="00CB4FB5">
      <w:pPr>
        <w:keepNext/>
        <w:jc w:val="center"/>
      </w:pPr>
      <w:r>
        <w:t>(обязательное)</w:t>
      </w:r>
    </w:p>
    <w:p w14:paraId="6C6703EF" w14:textId="77777777" w:rsidR="00CB4FB5" w:rsidRDefault="00CB4FB5">
      <w:pPr>
        <w:keepNext/>
        <w:jc w:val="center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470EEA80" w14:textId="77777777" w:rsidR="0040272C" w:rsidRDefault="00CA5646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>» систематизирован в таблице 92.</w:t>
      </w:r>
    </w:p>
    <w:p w14:paraId="224701F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660C23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9228B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5D5892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9F65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697E87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61D26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1748A9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59993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406CC97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C59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8C82C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26CC3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1938F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4E702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1D5A3E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2A274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4E057B5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87A1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F34D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974B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FE5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3B78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61C50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5E390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6C339B1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3598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DAD3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960B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E01FC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D2FF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13251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11184C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0859364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2D24E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9090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ADC69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4D6FB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5675E6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0420E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7CA60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17E6A49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1839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0730A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86154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900D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6F896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066A1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2F2AC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</w:tbl>
    <w:p w14:paraId="06445BEB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3BEB68C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078708E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26D918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07411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1FC79D9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7F5B1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3795271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70099D7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06F60BF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11E6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70897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F980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70FE3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79EB2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2E2FD1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7B765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94AF5D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8353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C294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5AC5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EF39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16C4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020DE6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6A44B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49B064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BC5C1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C8EA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88866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3CE4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C622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5CCADB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6D53D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05195D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A4CD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FE77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DEF6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4F34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4588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30667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47CEB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59D6108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4EF0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1594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9DF85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F09CF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767812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76C66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14AD5D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7CCBDA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44526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BE0B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6310A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2726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39AA39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25C8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41DBC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CD25CC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494D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D222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2D8E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6951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21BFBF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425A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42C3C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D3DEE78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599337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2BF26A0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0DD97E3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6BCC7D6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1EF43F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1B34CBD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37DF0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2183D51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154958A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B71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E89F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D5C7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EB56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6F46FE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11B0C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46F3E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198A91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9DA1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DAA5E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C007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8A14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2E54A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0716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1A3300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ECC527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89A9D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E8D6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209F6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3522E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2D92B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06702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AD029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4B50523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F83C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E943F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85C0C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E6A4B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ED5C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7A970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0F33A5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3A276AE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36F0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6885A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7F20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A381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5CAB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6D42B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47651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289A13E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53C1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CB98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4801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223A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D9CA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1CF376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31570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7827D82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9FB77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F24C5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0BC11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9F88D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F4C0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425D7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15C6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Cs/>
                <w:sz w:val="24"/>
              </w:rPr>
              <w:t>100%/</w:t>
            </w:r>
            <w:r>
              <w:rPr>
                <w:i/>
                <w:iCs/>
                <w:sz w:val="24"/>
              </w:rPr>
              <w:t>paid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0%</w:t>
            </w:r>
          </w:p>
        </w:tc>
      </w:tr>
    </w:tbl>
    <w:p w14:paraId="2B9D88E6" w14:textId="77777777" w:rsidR="00CF0297" w:rsidRDefault="00CF0297" w:rsidP="00CF029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CF0297" w14:paraId="2D6AF6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5599A2E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020BD0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A3D96F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47D5C5B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6F10017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414D3D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E11014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38A3E3E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B8DF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0B3C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AFA2D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AAAE4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918B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63379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67837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008ECB4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26AE5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9EC2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4251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F2212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939C0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47A984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4D599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A9CBA2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119B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3A1E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04D7FA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6CB2CE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2AA0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6FFA3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E735B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5BE765E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99F0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598F9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08A300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705FF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D6E0E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72361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0223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573E28F0" w14:textId="77777777" w:rsidR="00CB4FB5" w:rsidRDefault="00CB4FB5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6B551FD" w14:textId="77777777" w:rsidR="00CB4FB5" w:rsidRDefault="00CB4FB5">
      <w:pPr>
        <w:pStyle w:val="2"/>
        <w:pageBreakBefore/>
        <w:spacing w:before="360" w:after="360"/>
        <w:jc w:val="center"/>
      </w:pPr>
      <w:bookmarkStart w:id="42" w:name="_Toc242311188"/>
      <w:r>
        <w:lastRenderedPageBreak/>
        <w:t>ПРИЛОЖЕНИЕ Г</w:t>
      </w:r>
      <w:bookmarkEnd w:id="42"/>
    </w:p>
    <w:p w14:paraId="7516FF5E" w14:textId="77777777" w:rsidR="00CB4FB5" w:rsidRDefault="00CB4FB5">
      <w:pPr>
        <w:keepNext/>
        <w:jc w:val="center"/>
      </w:pPr>
      <w:r>
        <w:t>(обязательное)</w:t>
      </w:r>
    </w:p>
    <w:p w14:paraId="0E4FBCA7" w14:textId="77777777" w:rsidR="00CB4FB5" w:rsidRDefault="00CB4FB5">
      <w:pPr>
        <w:keepNext/>
        <w:jc w:val="center"/>
      </w:pPr>
      <w:r>
        <w:rPr>
          <w:b/>
        </w:rPr>
        <w:t>Исправления и особенности шаблонов</w:t>
      </w:r>
    </w:p>
    <w:p w14:paraId="2404FDC1" w14:textId="77777777" w:rsidR="0040272C" w:rsidRDefault="00CA5646">
      <w:pPr>
        <w:keepNext/>
        <w:ind w:firstLine="709"/>
        <w:jc w:val="both"/>
      </w:pPr>
      <w:r>
        <w:t>Данные по теме «исправления рабочих копий и особенности шаблонов» приведены в таблице 93.</w:t>
      </w:r>
    </w:p>
    <w:p w14:paraId="6E87999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6F5B51" w14:paraId="1CBFF0D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31C5D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522F2B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76ABDC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3A34F5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06D4BADF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A8729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390" w:type="dxa"/>
            <w:vAlign w:val="center"/>
          </w:tcPr>
          <w:p w14:paraId="7E47F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858" w:type="dxa"/>
            <w:vAlign w:val="center"/>
          </w:tcPr>
          <w:p w14:paraId="2AC6E7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136" w:type="dxa"/>
            <w:vAlign w:val="center"/>
          </w:tcPr>
          <w:p w14:paraId="2BB98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38BD6F6E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2A11BD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390" w:type="dxa"/>
            <w:vAlign w:val="center"/>
          </w:tcPr>
          <w:p w14:paraId="05AC26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2858" w:type="dxa"/>
            <w:vAlign w:val="center"/>
          </w:tcPr>
          <w:p w14:paraId="383D08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136" w:type="dxa"/>
            <w:vAlign w:val="center"/>
          </w:tcPr>
          <w:p w14:paraId="187E1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707EE655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5668AA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390" w:type="dxa"/>
            <w:vAlign w:val="center"/>
          </w:tcPr>
          <w:p w14:paraId="08516F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2858" w:type="dxa"/>
            <w:vAlign w:val="center"/>
          </w:tcPr>
          <w:p w14:paraId="37407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136" w:type="dxa"/>
            <w:vAlign w:val="center"/>
          </w:tcPr>
          <w:p w14:paraId="3F210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67E65D22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4F5738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390" w:type="dxa"/>
            <w:vAlign w:val="center"/>
          </w:tcPr>
          <w:p w14:paraId="6013D6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2858" w:type="dxa"/>
            <w:vAlign w:val="center"/>
          </w:tcPr>
          <w:p w14:paraId="742AA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136" w:type="dxa"/>
            <w:vAlign w:val="center"/>
          </w:tcPr>
          <w:p w14:paraId="230091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0B5F56D6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B8FBE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390" w:type="dxa"/>
            <w:vAlign w:val="center"/>
          </w:tcPr>
          <w:p w14:paraId="2482F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4EB7A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136" w:type="dxa"/>
            <w:vAlign w:val="center"/>
          </w:tcPr>
          <w:p w14:paraId="76D603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4180931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392F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390" w:type="dxa"/>
            <w:vAlign w:val="center"/>
          </w:tcPr>
          <w:p w14:paraId="17BBE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2858" w:type="dxa"/>
            <w:vAlign w:val="center"/>
          </w:tcPr>
          <w:p w14:paraId="1E815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136" w:type="dxa"/>
            <w:vAlign w:val="center"/>
          </w:tcPr>
          <w:p w14:paraId="634AA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163603BC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7C97D6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390" w:type="dxa"/>
            <w:vAlign w:val="center"/>
          </w:tcPr>
          <w:p w14:paraId="6800B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2858" w:type="dxa"/>
            <w:vAlign w:val="center"/>
          </w:tcPr>
          <w:p w14:paraId="7EFD5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136" w:type="dxa"/>
            <w:vAlign w:val="center"/>
          </w:tcPr>
          <w:p w14:paraId="5791F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06423309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139E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390" w:type="dxa"/>
            <w:vAlign w:val="center"/>
          </w:tcPr>
          <w:p w14:paraId="16B18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2858" w:type="dxa"/>
            <w:vAlign w:val="center"/>
          </w:tcPr>
          <w:p w14:paraId="33AD0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136" w:type="dxa"/>
            <w:vAlign w:val="center"/>
          </w:tcPr>
          <w:p w14:paraId="0F929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601A1B24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4AC8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390" w:type="dxa"/>
            <w:vAlign w:val="center"/>
          </w:tcPr>
          <w:p w14:paraId="59513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2858" w:type="dxa"/>
            <w:vAlign w:val="center"/>
          </w:tcPr>
          <w:p w14:paraId="1B26B3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136" w:type="dxa"/>
            <w:vAlign w:val="center"/>
          </w:tcPr>
          <w:p w14:paraId="36CC8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2343251A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4901E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390" w:type="dxa"/>
            <w:vAlign w:val="center"/>
          </w:tcPr>
          <w:p w14:paraId="07EE0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2858" w:type="dxa"/>
            <w:vAlign w:val="center"/>
          </w:tcPr>
          <w:p w14:paraId="51546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136" w:type="dxa"/>
            <w:vAlign w:val="center"/>
          </w:tcPr>
          <w:p w14:paraId="2D6F56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</w:tbl>
    <w:p w14:paraId="61F32DE3" w14:textId="77777777" w:rsidR="00CF0297" w:rsidRDefault="00CF0297" w:rsidP="00CF0297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CF0297" w14:paraId="70CAE79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493436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73151E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C472E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21D12D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Действие</w:t>
            </w:r>
          </w:p>
        </w:tc>
      </w:tr>
      <w:tr w:rsidR="006F5B51" w14:paraId="577093C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3230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390" w:type="dxa"/>
            <w:vAlign w:val="center"/>
          </w:tcPr>
          <w:p w14:paraId="62540C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2858" w:type="dxa"/>
            <w:vAlign w:val="center"/>
          </w:tcPr>
          <w:p w14:paraId="4D80E0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136" w:type="dxa"/>
            <w:vAlign w:val="center"/>
          </w:tcPr>
          <w:p w14:paraId="64381A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6D88B756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4E256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390" w:type="dxa"/>
            <w:vAlign w:val="center"/>
          </w:tcPr>
          <w:p w14:paraId="4A0E9D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2858" w:type="dxa"/>
            <w:vAlign w:val="center"/>
          </w:tcPr>
          <w:p w14:paraId="2DB976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136" w:type="dxa"/>
            <w:vAlign w:val="center"/>
          </w:tcPr>
          <w:p w14:paraId="3F1040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1367ED5F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30EE4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390" w:type="dxa"/>
            <w:vAlign w:val="center"/>
          </w:tcPr>
          <w:p w14:paraId="4093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858" w:type="dxa"/>
            <w:vAlign w:val="center"/>
          </w:tcPr>
          <w:p w14:paraId="78211E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136" w:type="dxa"/>
            <w:vAlign w:val="center"/>
          </w:tcPr>
          <w:p w14:paraId="2999FC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2445BE83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50A1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390" w:type="dxa"/>
            <w:vAlign w:val="center"/>
          </w:tcPr>
          <w:p w14:paraId="400CE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2858" w:type="dxa"/>
            <w:vAlign w:val="center"/>
          </w:tcPr>
          <w:p w14:paraId="4918A9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136" w:type="dxa"/>
            <w:vAlign w:val="center"/>
          </w:tcPr>
          <w:p w14:paraId="521C5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0CF2ABF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22AA61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390" w:type="dxa"/>
            <w:vAlign w:val="center"/>
          </w:tcPr>
          <w:p w14:paraId="7D5A62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858" w:type="dxa"/>
            <w:vAlign w:val="center"/>
          </w:tcPr>
          <w:p w14:paraId="0F81B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136" w:type="dxa"/>
            <w:vAlign w:val="center"/>
          </w:tcPr>
          <w:p w14:paraId="7D825B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709E8A2A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54BC1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390" w:type="dxa"/>
            <w:vAlign w:val="center"/>
          </w:tcPr>
          <w:p w14:paraId="4E111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2858" w:type="dxa"/>
            <w:vAlign w:val="center"/>
          </w:tcPr>
          <w:p w14:paraId="010AC6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136" w:type="dxa"/>
            <w:vAlign w:val="center"/>
          </w:tcPr>
          <w:p w14:paraId="155B74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0802AC21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0D275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390" w:type="dxa"/>
            <w:vAlign w:val="center"/>
          </w:tcPr>
          <w:p w14:paraId="3850BB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0C296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136" w:type="dxa"/>
            <w:vAlign w:val="center"/>
          </w:tcPr>
          <w:p w14:paraId="2C099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2A5879E0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69922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390" w:type="dxa"/>
            <w:vAlign w:val="center"/>
          </w:tcPr>
          <w:p w14:paraId="2687D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2858" w:type="dxa"/>
            <w:vAlign w:val="center"/>
          </w:tcPr>
          <w:p w14:paraId="458266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136" w:type="dxa"/>
            <w:vAlign w:val="center"/>
          </w:tcPr>
          <w:p w14:paraId="3695C2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5954ADD8" w14:textId="77777777" w:rsidTr="00CF0297">
        <w:trPr>
          <w:cantSplit/>
          <w:jc w:val="center"/>
        </w:trPr>
        <w:tc>
          <w:tcPr>
            <w:tcW w:w="971" w:type="dxa"/>
            <w:vAlign w:val="center"/>
          </w:tcPr>
          <w:p w14:paraId="1F4842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390" w:type="dxa"/>
            <w:vAlign w:val="center"/>
          </w:tcPr>
          <w:p w14:paraId="32308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2858" w:type="dxa"/>
            <w:vAlign w:val="center"/>
          </w:tcPr>
          <w:p w14:paraId="0A1450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136" w:type="dxa"/>
            <w:vAlign w:val="center"/>
          </w:tcPr>
          <w:p w14:paraId="48575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209E2FE1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6F9FA09B" w14:textId="77777777" w:rsidR="00CB4FB5" w:rsidRDefault="00CB4FB5">
      <w:pPr>
        <w:pStyle w:val="2"/>
        <w:pageBreakBefore/>
        <w:spacing w:before="360" w:after="360"/>
        <w:jc w:val="center"/>
      </w:pPr>
      <w:bookmarkStart w:id="43" w:name="_Toc242311189"/>
      <w:r>
        <w:lastRenderedPageBreak/>
        <w:t>ПРИЛОЖЕНИЕ Д</w:t>
      </w:r>
      <w:bookmarkEnd w:id="43"/>
    </w:p>
    <w:p w14:paraId="59E13A4A" w14:textId="77777777" w:rsidR="00CB4FB5" w:rsidRDefault="00CB4FB5">
      <w:pPr>
        <w:keepNext/>
        <w:jc w:val="center"/>
      </w:pPr>
      <w:r>
        <w:t>(обязательное)</w:t>
      </w:r>
    </w:p>
    <w:p w14:paraId="30861CF3" w14:textId="77777777" w:rsidR="00CB4FB5" w:rsidRDefault="00CB4FB5">
      <w:pPr>
        <w:keepNext/>
        <w:jc w:val="center"/>
      </w:pPr>
      <w:r>
        <w:rPr>
          <w:b/>
        </w:rPr>
        <w:t>Контрольные перечни методик</w:t>
      </w:r>
    </w:p>
    <w:p w14:paraId="2411579E" w14:textId="77777777" w:rsidR="0040272C" w:rsidRDefault="00CA5646">
      <w:pPr>
        <w:keepNext/>
        <w:ind w:firstLine="709"/>
        <w:jc w:val="both"/>
      </w:pPr>
      <w:r>
        <w:t>Сведения по теме «перечень перед завершением оценки (ИНСТР раздела 13) и проверки М2 раздела 18» сведены в таблицу 94.</w:t>
      </w:r>
    </w:p>
    <w:p w14:paraId="485B0AD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6F5B51" w14:paraId="679B525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67BC78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445B69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01F9C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BACB04D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4CB3E8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591" w:type="dxa"/>
            <w:vAlign w:val="center"/>
          </w:tcPr>
          <w:p w14:paraId="2CF1D7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4D28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639BC4AB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1AF43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591" w:type="dxa"/>
            <w:vAlign w:val="center"/>
          </w:tcPr>
          <w:p w14:paraId="270A09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7109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52550D76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9D4C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591" w:type="dxa"/>
            <w:vAlign w:val="center"/>
          </w:tcPr>
          <w:p w14:paraId="243B8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BA98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28DE07AD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3F24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591" w:type="dxa"/>
            <w:vAlign w:val="center"/>
          </w:tcPr>
          <w:p w14:paraId="1F905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7E8AA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79D6306C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8D94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591" w:type="dxa"/>
            <w:vAlign w:val="center"/>
          </w:tcPr>
          <w:p w14:paraId="7225B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2BABD3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77D325B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90C9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591" w:type="dxa"/>
            <w:vAlign w:val="center"/>
          </w:tcPr>
          <w:p w14:paraId="64223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0E33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5F448F9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A5BE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91" w:type="dxa"/>
            <w:vAlign w:val="center"/>
          </w:tcPr>
          <w:p w14:paraId="3343E4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4E925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6776EDC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4467C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591" w:type="dxa"/>
            <w:vAlign w:val="center"/>
          </w:tcPr>
          <w:p w14:paraId="7F2E03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346A0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5A6D62A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588C1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591" w:type="dxa"/>
            <w:vAlign w:val="center"/>
          </w:tcPr>
          <w:p w14:paraId="12B13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33C55D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B4D67C1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5C72E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591" w:type="dxa"/>
            <w:vAlign w:val="center"/>
          </w:tcPr>
          <w:p w14:paraId="3EC12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2ACD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2F5A0EB0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3921E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591" w:type="dxa"/>
            <w:vAlign w:val="center"/>
          </w:tcPr>
          <w:p w14:paraId="07AC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269C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2879FBB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2CF25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591" w:type="dxa"/>
            <w:vAlign w:val="center"/>
          </w:tcPr>
          <w:p w14:paraId="67A08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43AA2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25AD1F61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6AB9A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591" w:type="dxa"/>
            <w:vAlign w:val="center"/>
          </w:tcPr>
          <w:p w14:paraId="7094B1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136F0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7B8BE739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D99A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591" w:type="dxa"/>
            <w:vAlign w:val="center"/>
          </w:tcPr>
          <w:p w14:paraId="0A5FC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66D5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36ABDDD8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41326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591" w:type="dxa"/>
            <w:vAlign w:val="center"/>
          </w:tcPr>
          <w:p w14:paraId="46445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5BE7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4D3D1B9E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7A6A7B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591" w:type="dxa"/>
            <w:vAlign w:val="center"/>
          </w:tcPr>
          <w:p w14:paraId="62236E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849" w:type="dxa"/>
            <w:vAlign w:val="center"/>
          </w:tcPr>
          <w:p w14:paraId="045508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08217742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C5957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591" w:type="dxa"/>
            <w:vAlign w:val="center"/>
          </w:tcPr>
          <w:p w14:paraId="4A8D7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2F346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</w:tbl>
    <w:p w14:paraId="06E8C39F" w14:textId="77777777" w:rsidR="00CF0297" w:rsidRDefault="00CF0297" w:rsidP="00CF0297">
      <w:pPr>
        <w:keepNext/>
        <w:spacing w:before="360"/>
      </w:pPr>
      <w:r>
        <w:lastRenderedPageBreak/>
        <w:t>Продолжение таблицы 94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CF0297" w14:paraId="392E385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2AA5576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2417879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35B9EFB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F5B51" w14:paraId="16834369" w14:textId="77777777" w:rsidTr="00CF0297">
        <w:trPr>
          <w:cantSplit/>
          <w:jc w:val="center"/>
        </w:trPr>
        <w:tc>
          <w:tcPr>
            <w:tcW w:w="3915" w:type="dxa"/>
            <w:vAlign w:val="center"/>
          </w:tcPr>
          <w:p w14:paraId="3D343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591" w:type="dxa"/>
            <w:vAlign w:val="center"/>
          </w:tcPr>
          <w:p w14:paraId="17C536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3DB7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4BDD12F" w14:textId="77777777" w:rsidR="0040272C" w:rsidRDefault="00CA5646">
      <w:pPr>
        <w:spacing w:before="360"/>
        <w:ind w:firstLine="709"/>
        <w:jc w:val="both"/>
      </w:pPr>
      <w:r>
        <w:t xml:space="preserve">Большинство пунктов имеет статус выполнено. Частично выполнены четыре (тренд и сезонность, данные </w:t>
      </w:r>
      <w:r>
        <w:rPr>
          <w:i/>
        </w:rPr>
        <w:t>Similarweb</w:t>
      </w:r>
      <w:r>
        <w:t>, период для всех сайтов, перепроверка другими источниками), не выполнен один: отделение брендового трафика от небрендового.</w:t>
      </w:r>
    </w:p>
    <w:p w14:paraId="410EE133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95 представлены данные по теме «чек-листы ПС раздела 20, ПЛ раздела 20 и </w:t>
      </w:r>
      <w:r>
        <w:rPr>
          <w:i/>
        </w:rPr>
        <w:t>SW</w:t>
      </w:r>
      <w:r>
        <w:t>Б раздела 15».</w:t>
      </w:r>
    </w:p>
    <w:p w14:paraId="72E2354B" w14:textId="77777777" w:rsidR="00CB4FB5" w:rsidRDefault="00CB4FB5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5"/>
        <w:gridCol w:w="1531"/>
        <w:gridCol w:w="3709"/>
      </w:tblGrid>
      <w:tr w:rsidR="006F5B51" w14:paraId="310EBD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4" w:type="dxa"/>
            <w:vAlign w:val="center"/>
          </w:tcPr>
          <w:p w14:paraId="6B2381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31" w:type="dxa"/>
            <w:vAlign w:val="center"/>
          </w:tcPr>
          <w:p w14:paraId="4C240E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709" w:type="dxa"/>
            <w:vAlign w:val="center"/>
          </w:tcPr>
          <w:p w14:paraId="1E5153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42DB7FB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D8181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531" w:type="dxa"/>
            <w:vAlign w:val="center"/>
          </w:tcPr>
          <w:p w14:paraId="0C598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62E271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38002A83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08F7DC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531" w:type="dxa"/>
            <w:vAlign w:val="center"/>
          </w:tcPr>
          <w:p w14:paraId="27C54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56593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751B641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96BA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531" w:type="dxa"/>
            <w:vAlign w:val="center"/>
          </w:tcPr>
          <w:p w14:paraId="32131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22215D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71AC0F4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6DBC1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531" w:type="dxa"/>
            <w:vAlign w:val="center"/>
          </w:tcPr>
          <w:p w14:paraId="27887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9544A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7FDA0FA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0D30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531" w:type="dxa"/>
            <w:vAlign w:val="center"/>
          </w:tcPr>
          <w:p w14:paraId="69E74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9551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06009787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6B969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531" w:type="dxa"/>
            <w:vAlign w:val="center"/>
          </w:tcPr>
          <w:p w14:paraId="0B19F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7E9DC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3E2C981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5FC1C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531" w:type="dxa"/>
            <w:vAlign w:val="center"/>
          </w:tcPr>
          <w:p w14:paraId="28A1C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097E4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AFDF679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4FD288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531" w:type="dxa"/>
            <w:vAlign w:val="center"/>
          </w:tcPr>
          <w:p w14:paraId="5ABD7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186C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6D19222F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BE54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531" w:type="dxa"/>
            <w:vAlign w:val="center"/>
          </w:tcPr>
          <w:p w14:paraId="4576D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7C3089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784167F9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Статус частично имеют два пункта ПС: выделение коммерческих и региональных запросов (региональных за 30 дней всего 7) и сверка </w:t>
      </w:r>
      <w:r>
        <w:rPr>
          <w:i/>
        </w:rPr>
        <w:t>Google Trends</w:t>
      </w:r>
      <w:r>
        <w:t xml:space="preserve"> с Вордстатом. Остальные пункты выполнены.</w:t>
      </w:r>
    </w:p>
    <w:p w14:paraId="003EA1E3" w14:textId="77777777" w:rsidR="00CB4FB5" w:rsidRDefault="00CB4FB5">
      <w:pPr>
        <w:pStyle w:val="2"/>
        <w:pageBreakBefore/>
        <w:spacing w:before="360" w:after="360"/>
        <w:jc w:val="center"/>
      </w:pPr>
      <w:bookmarkStart w:id="44" w:name="_Toc242311190"/>
      <w:r>
        <w:lastRenderedPageBreak/>
        <w:t>ПРИЛОЖЕНИЕ Е</w:t>
      </w:r>
      <w:bookmarkEnd w:id="44"/>
    </w:p>
    <w:p w14:paraId="7DD540A0" w14:textId="77777777" w:rsidR="00CB4FB5" w:rsidRDefault="00CB4FB5">
      <w:pPr>
        <w:keepNext/>
        <w:jc w:val="center"/>
      </w:pPr>
      <w:r>
        <w:t>(обязательное)</w:t>
      </w:r>
    </w:p>
    <w:p w14:paraId="791D3F0C" w14:textId="77777777" w:rsidR="00CB4FB5" w:rsidRDefault="00CB4FB5">
      <w:pPr>
        <w:keepNext/>
        <w:jc w:val="center"/>
      </w:pPr>
      <w:r>
        <w:rPr>
          <w:b/>
        </w:rPr>
        <w:t>Ориентиры стоимости клика</w:t>
      </w:r>
    </w:p>
    <w:p w14:paraId="7208A06C" w14:textId="77777777" w:rsidR="00CB4FB5" w:rsidRDefault="00CB4FB5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[16], [17].</w:t>
      </w:r>
    </w:p>
    <w:p w14:paraId="4FFF532F" w14:textId="77777777" w:rsidR="0040272C" w:rsidRDefault="00CA5646">
      <w:pPr>
        <w:keepNext/>
        <w:ind w:firstLine="709"/>
        <w:jc w:val="both"/>
      </w:pPr>
      <w:r>
        <w:t>Материал по теме «ориентиры стоимости клика и цена привлечения платящего клиента» систематизирован в таблице 96.</w:t>
      </w:r>
    </w:p>
    <w:p w14:paraId="112706F9" w14:textId="77777777" w:rsidR="00CB4FB5" w:rsidRDefault="00CB4FB5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09"/>
        <w:gridCol w:w="3400"/>
        <w:gridCol w:w="1946"/>
      </w:tblGrid>
      <w:tr w:rsidR="006F5B51" w14:paraId="03C8A8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09" w:type="dxa"/>
            <w:vAlign w:val="center"/>
          </w:tcPr>
          <w:p w14:paraId="21432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0" w:type="dxa"/>
            <w:vAlign w:val="center"/>
          </w:tcPr>
          <w:p w14:paraId="28B75C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46" w:type="dxa"/>
            <w:vAlign w:val="center"/>
          </w:tcPr>
          <w:p w14:paraId="1D7099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C0D7415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43F094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00" w:type="dxa"/>
            <w:vAlign w:val="center"/>
          </w:tcPr>
          <w:p w14:paraId="7F89C7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946" w:type="dxa"/>
            <w:vAlign w:val="center"/>
          </w:tcPr>
          <w:p w14:paraId="63C6C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3A110EF4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0B2B1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00" w:type="dxa"/>
            <w:vAlign w:val="center"/>
          </w:tcPr>
          <w:p w14:paraId="10362D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у.е. (диапазон 0,90–4,80 у.е.)</w:t>
            </w:r>
          </w:p>
        </w:tc>
        <w:tc>
          <w:tcPr>
            <w:tcW w:w="1946" w:type="dxa"/>
            <w:vAlign w:val="center"/>
          </w:tcPr>
          <w:p w14:paraId="097073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4D32828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3B777F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00" w:type="dxa"/>
            <w:vAlign w:val="center"/>
          </w:tcPr>
          <w:p w14:paraId="7257E2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у.е.</w:t>
            </w:r>
          </w:p>
        </w:tc>
        <w:tc>
          <w:tcPr>
            <w:tcW w:w="1946" w:type="dxa"/>
            <w:vAlign w:val="center"/>
          </w:tcPr>
          <w:p w14:paraId="309B3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[17]</w:t>
            </w:r>
          </w:p>
        </w:tc>
      </w:tr>
      <w:tr w:rsidR="006F5B51" w14:paraId="0FD930C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25C762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00" w:type="dxa"/>
            <w:vAlign w:val="center"/>
          </w:tcPr>
          <w:p w14:paraId="6D27C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</w:t>
            </w:r>
          </w:p>
        </w:tc>
        <w:tc>
          <w:tcPr>
            <w:tcW w:w="1946" w:type="dxa"/>
            <w:vAlign w:val="center"/>
          </w:tcPr>
          <w:p w14:paraId="2A68C1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1A321738" w14:textId="77777777" w:rsidR="00CB4FB5" w:rsidRDefault="00CB4FB5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0EB184A8" w14:textId="77777777" w:rsidR="00CB4FB5" w:rsidRDefault="00CB4FB5">
      <w:pPr>
        <w:pStyle w:val="a0"/>
        <w:ind w:firstLine="709"/>
        <w:jc w:val="both"/>
      </w:pPr>
      <w:r>
        <w:t xml:space="preserve">Реальные ставки по запросам ядра не получены, поэтому для планирования принята модельная оценка: ставка выбирается внутри диапазона 0,90–4,80 у.е.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[17]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4B3AD52E" w14:textId="77777777" w:rsidR="0040272C" w:rsidRDefault="00CA5646">
      <w:pPr>
        <w:keepNext/>
        <w:ind w:firstLine="709"/>
        <w:jc w:val="both"/>
      </w:pPr>
      <w:r>
        <w:lastRenderedPageBreak/>
        <w:t>Данные по теме «модельная оценка стоимости привлечения по запросам» приведены в таблице 97.</w:t>
      </w:r>
    </w:p>
    <w:p w14:paraId="2B112FBC" w14:textId="77777777" w:rsidR="00CB4FB5" w:rsidRDefault="00CB4FB5">
      <w:pPr>
        <w:pStyle w:val="a0"/>
        <w:keepNext/>
        <w:spacing w:before="360"/>
      </w:pPr>
      <w: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587"/>
        <w:gridCol w:w="1247"/>
        <w:gridCol w:w="1247"/>
        <w:gridCol w:w="1106"/>
        <w:gridCol w:w="1106"/>
        <w:gridCol w:w="1531"/>
      </w:tblGrid>
      <w:tr w:rsidR="006F5B51" w14:paraId="1321C8A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4D611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587" w:type="dxa"/>
            <w:vAlign w:val="center"/>
          </w:tcPr>
          <w:p w14:paraId="212DC3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47" w:type="dxa"/>
            <w:vAlign w:val="center"/>
          </w:tcPr>
          <w:p w14:paraId="73C3AD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Ставка, у.е. за клик</w:t>
            </w:r>
          </w:p>
        </w:tc>
        <w:tc>
          <w:tcPr>
            <w:tcW w:w="1247" w:type="dxa"/>
            <w:vAlign w:val="center"/>
          </w:tcPr>
          <w:p w14:paraId="34D683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06" w:type="dxa"/>
            <w:vAlign w:val="center"/>
          </w:tcPr>
          <w:p w14:paraId="24802A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06" w:type="dxa"/>
            <w:vAlign w:val="center"/>
          </w:tcPr>
          <w:p w14:paraId="63E7AE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531" w:type="dxa"/>
            <w:vAlign w:val="center"/>
          </w:tcPr>
          <w:p w14:paraId="4A149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FA66CD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21AD2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87" w:type="dxa"/>
            <w:vAlign w:val="center"/>
          </w:tcPr>
          <w:p w14:paraId="2A0D6E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47" w:type="dxa"/>
            <w:vAlign w:val="center"/>
          </w:tcPr>
          <w:p w14:paraId="60646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06B9C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06" w:type="dxa"/>
            <w:vAlign w:val="center"/>
          </w:tcPr>
          <w:p w14:paraId="20806A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06" w:type="dxa"/>
            <w:vAlign w:val="center"/>
          </w:tcPr>
          <w:p w14:paraId="79923C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531" w:type="dxa"/>
            <w:vAlign w:val="center"/>
          </w:tcPr>
          <w:p w14:paraId="7A2885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10FDFCC2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2EAAB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7" w:type="dxa"/>
            <w:vAlign w:val="center"/>
          </w:tcPr>
          <w:p w14:paraId="65552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47" w:type="dxa"/>
            <w:vAlign w:val="center"/>
          </w:tcPr>
          <w:p w14:paraId="0E471D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247" w:type="dxa"/>
            <w:vAlign w:val="center"/>
          </w:tcPr>
          <w:p w14:paraId="59386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06" w:type="dxa"/>
            <w:vAlign w:val="center"/>
          </w:tcPr>
          <w:p w14:paraId="63DECD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06" w:type="dxa"/>
            <w:vAlign w:val="center"/>
          </w:tcPr>
          <w:p w14:paraId="75762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31" w:type="dxa"/>
            <w:vAlign w:val="center"/>
          </w:tcPr>
          <w:p w14:paraId="5211D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57C6F49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AD65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587" w:type="dxa"/>
            <w:vAlign w:val="center"/>
          </w:tcPr>
          <w:p w14:paraId="0BDEE6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12F6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47" w:type="dxa"/>
            <w:vAlign w:val="center"/>
          </w:tcPr>
          <w:p w14:paraId="12AC93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06" w:type="dxa"/>
            <w:vAlign w:val="center"/>
          </w:tcPr>
          <w:p w14:paraId="01A88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3975ED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vAlign w:val="center"/>
          </w:tcPr>
          <w:p w14:paraId="7C36A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71031D88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06A1F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87" w:type="dxa"/>
            <w:vAlign w:val="center"/>
          </w:tcPr>
          <w:p w14:paraId="0F9B1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47" w:type="dxa"/>
            <w:vAlign w:val="center"/>
          </w:tcPr>
          <w:p w14:paraId="4CA9B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247" w:type="dxa"/>
            <w:vAlign w:val="center"/>
          </w:tcPr>
          <w:p w14:paraId="26104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06" w:type="dxa"/>
            <w:vAlign w:val="center"/>
          </w:tcPr>
          <w:p w14:paraId="5A5A2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6" w:type="dxa"/>
            <w:vAlign w:val="center"/>
          </w:tcPr>
          <w:p w14:paraId="50CF2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  <w:vAlign w:val="center"/>
          </w:tcPr>
          <w:p w14:paraId="35BB6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43B15CA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F90E2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587" w:type="dxa"/>
            <w:vAlign w:val="center"/>
          </w:tcPr>
          <w:p w14:paraId="144EC2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47" w:type="dxa"/>
            <w:vAlign w:val="center"/>
          </w:tcPr>
          <w:p w14:paraId="2C842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247" w:type="dxa"/>
            <w:vAlign w:val="center"/>
          </w:tcPr>
          <w:p w14:paraId="63F444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06" w:type="dxa"/>
            <w:vAlign w:val="center"/>
          </w:tcPr>
          <w:p w14:paraId="2CFA10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6" w:type="dxa"/>
            <w:vAlign w:val="center"/>
          </w:tcPr>
          <w:p w14:paraId="105454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0E49E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063CAB4C" w14:textId="77777777" w:rsidR="00CB4FB5" w:rsidRDefault="00CB4FB5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6084254D" w14:textId="77777777" w:rsidR="00FA781D" w:rsidRDefault="00CB4FB5">
      <w:pPr>
        <w:pStyle w:val="1"/>
        <w:pageBreakBefore/>
        <w:spacing w:after="360"/>
      </w:pPr>
      <w:bookmarkStart w:id="45" w:name="_Toc242311191"/>
      <w:r>
        <w:lastRenderedPageBreak/>
        <w:t>ЛАБОРАТОРНАЯ РАБОТА №4. АНАЛИЗ ПЯТИ СИЛ ПОРТЕРА И БАРЬЕРОВ ВХОДА НА РЫНОК</w:t>
      </w:r>
      <w:bookmarkEnd w:id="45"/>
    </w:p>
    <w:p w14:paraId="4897D8A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6" w:name="_Toc242311192"/>
      <w:r>
        <w:lastRenderedPageBreak/>
        <w:t>1 ЦЕЛЬ РАБОТЫ</w:t>
      </w:r>
      <w:bookmarkEnd w:id="46"/>
    </w:p>
    <w:p w14:paraId="045E9AA5" w14:textId="77777777" w:rsidR="00CB4FB5" w:rsidRDefault="00CB4FB5">
      <w:pPr>
        <w:pStyle w:val="FirstParagraph"/>
      </w:pPr>
      <w:r>
        <w:t xml:space="preserve">Оценить конкурентную среду и барьеры входа на рынок </w:t>
      </w:r>
      <w:r>
        <w:rPr>
          <w:i/>
        </w:rPr>
        <w:t>NotaCode</w:t>
      </w:r>
      <w:r>
        <w:t xml:space="preserve"> по адаптированной модели пяти сил Портера с цифровыми факторами и по данным </w:t>
      </w:r>
      <w:r>
        <w:rPr>
          <w:i/>
        </w:rPr>
        <w:t>Similarweb</w:t>
      </w:r>
      <w:r>
        <w:t>; сформулировать вывод о привлекательности рынка и условиях входа.</w:t>
      </w:r>
    </w:p>
    <w:p w14:paraId="3C5F4C9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7" w:name="_Toc242311193"/>
      <w:r>
        <w:lastRenderedPageBreak/>
        <w:t>2 ХОД РАБОТЫ</w:t>
      </w:r>
      <w:bookmarkEnd w:id="47"/>
    </w:p>
    <w:p w14:paraId="2F0ADE01" w14:textId="77777777" w:rsidR="00CB4FB5" w:rsidRDefault="00CB4FB5">
      <w:pPr>
        <w:pStyle w:val="3"/>
        <w:spacing w:before="360" w:after="360"/>
        <w:ind w:firstLine="709"/>
        <w:jc w:val="left"/>
      </w:pPr>
      <w:bookmarkStart w:id="48" w:name="_Toc242311194"/>
      <w:r>
        <w:t>2.1 Границы рынка и исходные данные</w:t>
      </w:r>
      <w:bookmarkEnd w:id="48"/>
    </w:p>
    <w:p w14:paraId="4EF3A454" w14:textId="77777777" w:rsidR="00CB4FB5" w:rsidRDefault="00CB4FB5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73F40DCB" w14:textId="77777777" w:rsidR="0040272C" w:rsidRDefault="00CA5646">
      <w:pPr>
        <w:keepNext/>
        <w:ind w:firstLine="709"/>
        <w:jc w:val="both"/>
      </w:pPr>
      <w:r>
        <w:t xml:space="preserve">Сведения по теме «паспорт границ рынка </w:t>
      </w:r>
      <w:r>
        <w:rPr>
          <w:i/>
        </w:rPr>
        <w:t>NotaCode</w:t>
      </w:r>
      <w:r>
        <w:t>» сведены в таблицу 1.</w:t>
      </w:r>
    </w:p>
    <w:p w14:paraId="74C2186F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2039B0" w14:paraId="7C595A5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55304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37E8E3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327716B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0AEC2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77" w:type="dxa"/>
            <w:vAlign w:val="center"/>
          </w:tcPr>
          <w:p w14:paraId="20FB4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для студентов и специалистов по разработке ПО в Беларуси с расширением на русскоязычный сегмент СНГ (ЛР1, табл. 45) </w:t>
            </w:r>
          </w:p>
        </w:tc>
      </w:tr>
      <w:tr w:rsidR="002039B0" w14:paraId="4BD9C860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7B3710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77" w:type="dxa"/>
            <w:vAlign w:val="center"/>
          </w:tcPr>
          <w:p w14:paraId="0A9331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уровня предприятия, курсы программирования общего профиля (ЛР1, табл. 43, шаги 3 и 11) </w:t>
            </w:r>
          </w:p>
        </w:tc>
      </w:tr>
      <w:tr w:rsidR="002039B0" w14:paraId="02EA3371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7CE8F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77" w:type="dxa"/>
            <w:vAlign w:val="center"/>
          </w:tcPr>
          <w:p w14:paraId="0FE297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</w:t>
            </w:r>
          </w:p>
        </w:tc>
      </w:tr>
      <w:tr w:rsidR="002039B0" w14:paraId="60B38BA2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6DC424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77" w:type="dxa"/>
            <w:vAlign w:val="center"/>
          </w:tcPr>
          <w:p w14:paraId="18ADDA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</w:t>
            </w:r>
          </w:p>
        </w:tc>
      </w:tr>
      <w:tr w:rsidR="002039B0" w14:paraId="6B5F2AE0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6300BD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77" w:type="dxa"/>
            <w:vAlign w:val="center"/>
          </w:tcPr>
          <w:p w14:paraId="2E64C8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</w:t>
            </w:r>
          </w:p>
        </w:tc>
      </w:tr>
      <w:tr w:rsidR="002039B0" w14:paraId="1A835DF9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3CFCC1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977" w:type="dxa"/>
            <w:vAlign w:val="center"/>
          </w:tcPr>
          <w:p w14:paraId="47A18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 по курсу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</w:t>
            </w:r>
          </w:p>
        </w:tc>
      </w:tr>
    </w:tbl>
    <w:p w14:paraId="3CB8D720" w14:textId="77777777" w:rsidR="00CF0297" w:rsidRDefault="00CF0297" w:rsidP="00CF0297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CF0297" w14:paraId="436B8FD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1A21ACE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18F328A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0F925098" w14:textId="77777777" w:rsidTr="00CF0297">
        <w:trPr>
          <w:cantSplit/>
          <w:jc w:val="center"/>
        </w:trPr>
        <w:tc>
          <w:tcPr>
            <w:tcW w:w="2378" w:type="dxa"/>
            <w:vAlign w:val="center"/>
          </w:tcPr>
          <w:p w14:paraId="107A31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977" w:type="dxa"/>
            <w:vAlign w:val="center"/>
          </w:tcPr>
          <w:p w14:paraId="3AB6B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B2A9B8D" w14:textId="77777777" w:rsidR="00CB4FB5" w:rsidRDefault="00CB4FB5">
      <w:pPr>
        <w:pStyle w:val="a0"/>
        <w:spacing w:before="360"/>
        <w:ind w:firstLine="709"/>
        <w:jc w:val="both"/>
      </w:pPr>
      <w: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выручку.</w:t>
      </w:r>
    </w:p>
    <w:p w14:paraId="2C9E633D" w14:textId="77777777" w:rsidR="00CB4FB5" w:rsidRDefault="00CB4FB5">
      <w:pPr>
        <w:pStyle w:val="3"/>
        <w:spacing w:before="360" w:after="360"/>
        <w:ind w:firstLine="709"/>
        <w:jc w:val="left"/>
      </w:pPr>
      <w:bookmarkStart w:id="49" w:name="_Toc242311195"/>
      <w:r>
        <w:t>2.2 Адаптированная модель пяти сил и порядок работы</w:t>
      </w:r>
      <w:bookmarkEnd w:id="49"/>
    </w:p>
    <w:p w14:paraId="5351EE1B" w14:textId="77777777" w:rsidR="00CB4FB5" w:rsidRDefault="00CB4FB5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зависимостью. Схема модели приведена на рисунке 2.</w:t>
      </w:r>
    </w:p>
    <w:p w14:paraId="09285E93" w14:textId="77777777" w:rsidR="0040272C" w:rsidRDefault="00CA5646">
      <w:pPr>
        <w:keepNext/>
        <w:ind w:firstLine="709"/>
        <w:jc w:val="both"/>
      </w:pPr>
      <w:r>
        <w:t>На рисунке 1 наглядно представлена тема «адаптированная модель пяти сил Портера с цифровыми факторами».</w:t>
      </w:r>
    </w:p>
    <w:p w14:paraId="6CC0DBE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0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231F2" w14:textId="77777777" w:rsidR="00CB4FB5" w:rsidRDefault="00CB4FB5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5E02EDC0" w14:textId="77777777" w:rsidR="0040272C" w:rsidRDefault="00CA5646">
      <w:pPr>
        <w:ind w:firstLine="709"/>
        <w:jc w:val="both"/>
      </w:pPr>
      <w:r>
        <w:lastRenderedPageBreak/>
        <w:t>На схеме центральный блок конкуренции между существующими игроками получает стрелки от четырех остальных сил: угрозы новых участников сверху, угрозы заменителей снизу, силы поставщиков слева и силы покупателей справа. Цифровые факторы вынесены в подпись над схемой.</w:t>
      </w:r>
    </w:p>
    <w:p w14:paraId="3167BA9D" w14:textId="77777777" w:rsidR="0040272C" w:rsidRDefault="00CA5646">
      <w:pPr>
        <w:keepNext/>
        <w:spacing w:before="360"/>
        <w:ind w:firstLine="709"/>
        <w:jc w:val="both"/>
      </w:pPr>
      <w:r>
        <w:t>В таблице 2 представлены данные по теме «адаптированная модель пяти сил Портера ».</w:t>
      </w:r>
    </w:p>
    <w:p w14:paraId="736EE708" w14:textId="77777777" w:rsidR="00CB4FB5" w:rsidRDefault="00CB4FB5">
      <w:pPr>
        <w:pStyle w:val="a0"/>
        <w:keepNext/>
        <w:spacing w:before="360"/>
      </w:pPr>
      <w:r>
        <w:t xml:space="preserve">Таблица 2 – Адаптированная модель пяти сил Портера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2730"/>
        <w:gridCol w:w="4035"/>
      </w:tblGrid>
      <w:tr w:rsidR="002039B0" w14:paraId="365BD6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00A221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730" w:type="dxa"/>
            <w:vAlign w:val="center"/>
          </w:tcPr>
          <w:p w14:paraId="66EB44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035" w:type="dxa"/>
            <w:vAlign w:val="center"/>
          </w:tcPr>
          <w:p w14:paraId="6A9D79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206966B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C49CF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730" w:type="dxa"/>
            <w:vAlign w:val="center"/>
          </w:tcPr>
          <w:p w14:paraId="36A570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035" w:type="dxa"/>
            <w:vAlign w:val="center"/>
          </w:tcPr>
          <w:p w14:paraId="03EC6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773363BD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0695B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730" w:type="dxa"/>
            <w:vAlign w:val="center"/>
          </w:tcPr>
          <w:p w14:paraId="386571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035" w:type="dxa"/>
            <w:vAlign w:val="center"/>
          </w:tcPr>
          <w:p w14:paraId="26BB3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7DE024E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09864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730" w:type="dxa"/>
            <w:vAlign w:val="center"/>
          </w:tcPr>
          <w:p w14:paraId="0022B1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035" w:type="dxa"/>
            <w:vAlign w:val="center"/>
          </w:tcPr>
          <w:p w14:paraId="4DF2F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02F36E19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1AF422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730" w:type="dxa"/>
            <w:vAlign w:val="center"/>
          </w:tcPr>
          <w:p w14:paraId="22E73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035" w:type="dxa"/>
            <w:vAlign w:val="center"/>
          </w:tcPr>
          <w:p w14:paraId="1B6EC1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2AF321B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FD37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730" w:type="dxa"/>
            <w:vAlign w:val="center"/>
          </w:tcPr>
          <w:p w14:paraId="7DDD56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035" w:type="dxa"/>
            <w:vAlign w:val="center"/>
          </w:tcPr>
          <w:p w14:paraId="2F495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2A73CC8F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C61F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730" w:type="dxa"/>
            <w:vAlign w:val="center"/>
          </w:tcPr>
          <w:p w14:paraId="64FA2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035" w:type="dxa"/>
            <w:vAlign w:val="center"/>
          </w:tcPr>
          <w:p w14:paraId="6AADD9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377B43CB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Порядок работы по методике: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</w:t>
      </w:r>
      <w:r>
        <w:lastRenderedPageBreak/>
        <w:t>проверка доменов, единая таблица показателей, доли трафика, концентрация, канальное давление, географическая релевантность, перевод в баллы.</w:t>
      </w:r>
    </w:p>
    <w:p w14:paraId="0EE4A548" w14:textId="77777777" w:rsidR="00CB4FB5" w:rsidRDefault="00CB4FB5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4A56929" w14:textId="77777777" w:rsidR="00CB4FB5" w:rsidRDefault="00CB4FB5">
      <w:pPr>
        <w:pStyle w:val="3"/>
        <w:spacing w:before="360" w:after="360"/>
        <w:ind w:firstLine="709"/>
        <w:jc w:val="left"/>
      </w:pPr>
      <w:bookmarkStart w:id="50" w:name="_Toc242311196"/>
      <w:r>
        <w:t xml:space="preserve">2.3 Конкурентная группа, данные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и расчетные показатели</w:t>
      </w:r>
      <w:bookmarkEnd w:id="50"/>
    </w:p>
    <w:p w14:paraId="08C037F8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512FD22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Конкурентная группа</w:t>
      </w:r>
    </w:p>
    <w:p w14:paraId="329CF5D6" w14:textId="77777777" w:rsidR="00CB4FB5" w:rsidRDefault="00CB4FB5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рынка. Для выборки нужно не менее 10 строк и не более 30. Кандидаты для проверки перечислены в таблице 3.</w:t>
      </w:r>
    </w:p>
    <w:p w14:paraId="4A8FCEE9" w14:textId="77777777" w:rsidR="00CB4FB5" w:rsidRDefault="00CB4FB5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2039B0" w14:paraId="3A6DE7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A019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79BE82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1C9432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7C574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748BA32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569F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48" w:type="dxa"/>
            <w:vAlign w:val="center"/>
          </w:tcPr>
          <w:p w14:paraId="6D06D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899" w:type="dxa"/>
            <w:vAlign w:val="center"/>
          </w:tcPr>
          <w:p w14:paraId="39D2A1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09CA5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4D0CEB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BFDE9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8" w:type="dxa"/>
            <w:vAlign w:val="center"/>
          </w:tcPr>
          <w:p w14:paraId="4704F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899" w:type="dxa"/>
            <w:vAlign w:val="center"/>
          </w:tcPr>
          <w:p w14:paraId="2538D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106350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04422E0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3B25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8" w:type="dxa"/>
            <w:vAlign w:val="center"/>
          </w:tcPr>
          <w:p w14:paraId="6B8E9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899" w:type="dxa"/>
            <w:vAlign w:val="center"/>
          </w:tcPr>
          <w:p w14:paraId="59665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45771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1F23EDC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9EC78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8" w:type="dxa"/>
            <w:vAlign w:val="center"/>
          </w:tcPr>
          <w:p w14:paraId="7FC8EB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899" w:type="dxa"/>
            <w:vAlign w:val="center"/>
          </w:tcPr>
          <w:p w14:paraId="5A0D7C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527CF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4CDC649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0653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8" w:type="dxa"/>
            <w:vAlign w:val="center"/>
          </w:tcPr>
          <w:p w14:paraId="073AA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899" w:type="dxa"/>
            <w:vAlign w:val="center"/>
          </w:tcPr>
          <w:p w14:paraId="6F65AD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2ACB1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562DC30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E0B66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8" w:type="dxa"/>
            <w:vAlign w:val="center"/>
          </w:tcPr>
          <w:p w14:paraId="56612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899" w:type="dxa"/>
            <w:vAlign w:val="center"/>
          </w:tcPr>
          <w:p w14:paraId="685B0E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858E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66BE4F5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49EF7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8" w:type="dxa"/>
            <w:vAlign w:val="center"/>
          </w:tcPr>
          <w:p w14:paraId="517B4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899" w:type="dxa"/>
            <w:vAlign w:val="center"/>
          </w:tcPr>
          <w:p w14:paraId="00651E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424185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0E19D22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F6C4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48" w:type="dxa"/>
            <w:vAlign w:val="center"/>
          </w:tcPr>
          <w:p w14:paraId="6EE3F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899" w:type="dxa"/>
            <w:vAlign w:val="center"/>
          </w:tcPr>
          <w:p w14:paraId="3A460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C6A8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</w:tbl>
    <w:p w14:paraId="0FA1099A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CF0297" w14:paraId="2A26143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FFA19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28A127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963F13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1A28CB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45481C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1E2F0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48" w:type="dxa"/>
            <w:vAlign w:val="center"/>
          </w:tcPr>
          <w:p w14:paraId="4A24D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899" w:type="dxa"/>
            <w:vAlign w:val="center"/>
          </w:tcPr>
          <w:p w14:paraId="02A1AE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0FA76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2C939DD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902C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48" w:type="dxa"/>
            <w:vAlign w:val="center"/>
          </w:tcPr>
          <w:p w14:paraId="599349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899" w:type="dxa"/>
            <w:vAlign w:val="center"/>
          </w:tcPr>
          <w:p w14:paraId="0285F3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67E739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54608D8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61A05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48" w:type="dxa"/>
            <w:vAlign w:val="center"/>
          </w:tcPr>
          <w:p w14:paraId="1F4E6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899" w:type="dxa"/>
            <w:vAlign w:val="center"/>
          </w:tcPr>
          <w:p w14:paraId="1DC343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2969" w:type="dxa"/>
            <w:vAlign w:val="center"/>
          </w:tcPr>
          <w:p w14:paraId="670F63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D09ABE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219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48" w:type="dxa"/>
            <w:vAlign w:val="center"/>
          </w:tcPr>
          <w:p w14:paraId="7DDB0D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899" w:type="dxa"/>
            <w:vAlign w:val="center"/>
          </w:tcPr>
          <w:p w14:paraId="57AC1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2969" w:type="dxa"/>
            <w:vAlign w:val="center"/>
          </w:tcPr>
          <w:p w14:paraId="7FD803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78F2040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153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48" w:type="dxa"/>
            <w:vAlign w:val="center"/>
          </w:tcPr>
          <w:p w14:paraId="2531BE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899" w:type="dxa"/>
            <w:vAlign w:val="center"/>
          </w:tcPr>
          <w:p w14:paraId="0075A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3C934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43C3519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7929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948" w:type="dxa"/>
            <w:vAlign w:val="center"/>
          </w:tcPr>
          <w:p w14:paraId="4E5F89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899" w:type="dxa"/>
            <w:vAlign w:val="center"/>
          </w:tcPr>
          <w:p w14:paraId="4223C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70BDFD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57B9B525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71D64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948" w:type="dxa"/>
            <w:vAlign w:val="center"/>
          </w:tcPr>
          <w:p w14:paraId="7DA80B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899" w:type="dxa"/>
            <w:vAlign w:val="center"/>
          </w:tcPr>
          <w:p w14:paraId="32D404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0ACF8F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0FFD1EC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A673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948" w:type="dxa"/>
            <w:vAlign w:val="center"/>
          </w:tcPr>
          <w:p w14:paraId="34EC0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899" w:type="dxa"/>
            <w:vAlign w:val="center"/>
          </w:tcPr>
          <w:p w14:paraId="5E5CD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2B950C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385C7AC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928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948" w:type="dxa"/>
            <w:vAlign w:val="center"/>
          </w:tcPr>
          <w:p w14:paraId="1C05E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899" w:type="dxa"/>
            <w:vAlign w:val="center"/>
          </w:tcPr>
          <w:p w14:paraId="2A080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1012B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4338C50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EDEC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48" w:type="dxa"/>
            <w:vAlign w:val="center"/>
          </w:tcPr>
          <w:p w14:paraId="53FA6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899" w:type="dxa"/>
            <w:vAlign w:val="center"/>
          </w:tcPr>
          <w:p w14:paraId="48BDB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30EB05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31AF50A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3EA8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948" w:type="dxa"/>
            <w:vAlign w:val="center"/>
          </w:tcPr>
          <w:p w14:paraId="0869C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899" w:type="dxa"/>
            <w:vAlign w:val="center"/>
          </w:tcPr>
          <w:p w14:paraId="5E190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2592A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45D4E20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B5C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948" w:type="dxa"/>
            <w:vAlign w:val="center"/>
          </w:tcPr>
          <w:p w14:paraId="321036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899" w:type="dxa"/>
            <w:vAlign w:val="center"/>
          </w:tcPr>
          <w:p w14:paraId="3307C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2969" w:type="dxa"/>
            <w:vAlign w:val="center"/>
          </w:tcPr>
          <w:p w14:paraId="4DB22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</w:tbl>
    <w:p w14:paraId="12F0C2D3" w14:textId="77777777" w:rsidR="00CF0297" w:rsidRDefault="00CF0297" w:rsidP="00CF029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CF0297" w14:paraId="2F0B5D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96ED1A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6B6E961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0C80CBB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44132F5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1234742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21AE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48" w:type="dxa"/>
            <w:vAlign w:val="center"/>
          </w:tcPr>
          <w:p w14:paraId="3DF0A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899" w:type="dxa"/>
            <w:vAlign w:val="center"/>
          </w:tcPr>
          <w:p w14:paraId="53ADEE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52AEA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157BEC1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>microsoft.com/visio</w:t>
      </w:r>
      <w:r>
        <w:rPr>
          <w:iCs/>
        </w:rPr>
        <w:t xml:space="preserve">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1E3D9E66" w14:textId="77777777" w:rsidR="00CB4FB5" w:rsidRDefault="00CB4FB5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3CF26FF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2.3.2 Показатели </w:t>
      </w:r>
      <w:r>
        <w:rPr>
          <w:b/>
          <w:iCs/>
        </w:rPr>
        <w:t>Similarweb</w:t>
      </w:r>
    </w:p>
    <w:p w14:paraId="3BBD616E" w14:textId="77777777" w:rsidR="00CB4FB5" w:rsidRDefault="00CB4FB5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сайты. Все снимки делаются одной датой и за один период, чтобы данные были сопоставимы.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B4F9844" w14:textId="77777777" w:rsidR="0040272C" w:rsidRDefault="00CA5646">
      <w:pPr>
        <w:keepNext/>
        <w:ind w:firstLine="709"/>
        <w:jc w:val="both"/>
      </w:pPr>
      <w:r>
        <w:lastRenderedPageBreak/>
        <w:t xml:space="preserve">Данные по теме «данные </w:t>
      </w:r>
      <w:r>
        <w:rPr>
          <w:i/>
        </w:rPr>
        <w:t>Similarweb</w:t>
      </w:r>
      <w:r>
        <w:t xml:space="preserve"> по конкурентам» приведены в таблице 4.</w:t>
      </w:r>
    </w:p>
    <w:p w14:paraId="67916AB4" w14:textId="77777777" w:rsidR="00CB4FB5" w:rsidRDefault="00CB4FB5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2"/>
        <w:gridCol w:w="6873"/>
      </w:tblGrid>
      <w:tr w:rsidR="002039B0" w14:paraId="0A9F76E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2" w:type="dxa"/>
            <w:vAlign w:val="center"/>
          </w:tcPr>
          <w:p w14:paraId="50B75A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873" w:type="dxa"/>
            <w:vAlign w:val="center"/>
          </w:tcPr>
          <w:p w14:paraId="252800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230D84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22A0CD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873" w:type="dxa"/>
            <w:vAlign w:val="center"/>
          </w:tcPr>
          <w:p w14:paraId="0DEB90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Cs/>
                <w:sz w:val="24"/>
              </w:rPr>
              <w:t>«Скриншоты/</w:t>
            </w:r>
            <w:r>
              <w:rPr>
                <w:i/>
                <w:iCs/>
                <w:sz w:val="24"/>
              </w:rPr>
              <w:t>similarweb_plantuml.com_otkaz_dostupa_403_2026-09-30.jpg</w:t>
            </w:r>
            <w:r>
              <w:rPr>
                <w:iCs/>
                <w:sz w:val="24"/>
              </w:rPr>
              <w:t xml:space="preserve">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</w:t>
            </w:r>
          </w:p>
        </w:tc>
      </w:tr>
      <w:tr w:rsidR="002039B0" w14:paraId="63585F2A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8CA5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873" w:type="dxa"/>
            <w:vAlign w:val="center"/>
          </w:tcPr>
          <w:p w14:paraId="656EB6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 xml:space="preserve">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26C6F9FE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047A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873" w:type="dxa"/>
            <w:vAlign w:val="center"/>
          </w:tcPr>
          <w:p w14:paraId="6902AD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03E3AD03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3A714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873" w:type="dxa"/>
            <w:vAlign w:val="center"/>
          </w:tcPr>
          <w:p w14:paraId="27BFCB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50711020" w14:textId="77777777" w:rsidR="00CB4FB5" w:rsidRDefault="00CB4FB5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1C8472C5" w14:textId="77777777" w:rsidR="00CB4FB5" w:rsidRDefault="00CB4FB5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2039B0" w14:paraId="69C0AF8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033AC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796FBE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4EE237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577CCC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16E6E99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201B2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9" w:type="dxa"/>
            <w:vAlign w:val="center"/>
          </w:tcPr>
          <w:p w14:paraId="4D5937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543" w:type="dxa"/>
            <w:vAlign w:val="center"/>
          </w:tcPr>
          <w:p w14:paraId="72C3BB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603" w:type="dxa"/>
            <w:vAlign w:val="center"/>
          </w:tcPr>
          <w:p w14:paraId="59FE9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61C9FDB5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339B82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9" w:type="dxa"/>
            <w:vAlign w:val="center"/>
          </w:tcPr>
          <w:p w14:paraId="6FF87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543" w:type="dxa"/>
            <w:vAlign w:val="center"/>
          </w:tcPr>
          <w:p w14:paraId="28EE1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603" w:type="dxa"/>
            <w:vAlign w:val="center"/>
          </w:tcPr>
          <w:p w14:paraId="51C731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2C4ABFB5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1D170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9" w:type="dxa"/>
            <w:vAlign w:val="center"/>
          </w:tcPr>
          <w:p w14:paraId="16A5BD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543" w:type="dxa"/>
            <w:vAlign w:val="center"/>
          </w:tcPr>
          <w:p w14:paraId="6F5DE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603" w:type="dxa"/>
            <w:vAlign w:val="center"/>
          </w:tcPr>
          <w:p w14:paraId="01581C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7F03B798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4AA94E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9" w:type="dxa"/>
            <w:vAlign w:val="center"/>
          </w:tcPr>
          <w:p w14:paraId="5C3E4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543" w:type="dxa"/>
            <w:vAlign w:val="center"/>
          </w:tcPr>
          <w:p w14:paraId="5C692E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603" w:type="dxa"/>
            <w:vAlign w:val="center"/>
          </w:tcPr>
          <w:p w14:paraId="4A2EC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1103F79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4CA73F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9" w:type="dxa"/>
            <w:vAlign w:val="center"/>
          </w:tcPr>
          <w:p w14:paraId="47334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543" w:type="dxa"/>
            <w:vAlign w:val="center"/>
          </w:tcPr>
          <w:p w14:paraId="143AF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41B2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592B3D6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603DA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9" w:type="dxa"/>
            <w:vAlign w:val="center"/>
          </w:tcPr>
          <w:p w14:paraId="373B0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543" w:type="dxa"/>
            <w:vAlign w:val="center"/>
          </w:tcPr>
          <w:p w14:paraId="6DAA55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AA4A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03928054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6ADEFF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9" w:type="dxa"/>
            <w:vAlign w:val="center"/>
          </w:tcPr>
          <w:p w14:paraId="07ED0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543" w:type="dxa"/>
            <w:vAlign w:val="center"/>
          </w:tcPr>
          <w:p w14:paraId="2B1C3A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603" w:type="dxa"/>
            <w:vAlign w:val="center"/>
          </w:tcPr>
          <w:p w14:paraId="75095F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</w:tbl>
    <w:p w14:paraId="2651D130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CF0297" w14:paraId="5667942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2BD2DA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531660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1C8CB1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5C702C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Authority Score</w:t>
            </w:r>
          </w:p>
        </w:tc>
      </w:tr>
      <w:tr w:rsidR="002039B0" w14:paraId="6AFC9E9B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5EAC3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9" w:type="dxa"/>
            <w:vAlign w:val="center"/>
          </w:tcPr>
          <w:p w14:paraId="0EDBF9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543" w:type="dxa"/>
            <w:vAlign w:val="center"/>
          </w:tcPr>
          <w:p w14:paraId="280D49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03" w:type="dxa"/>
            <w:vAlign w:val="center"/>
          </w:tcPr>
          <w:p w14:paraId="20D37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01169739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785D7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9" w:type="dxa"/>
            <w:vAlign w:val="center"/>
          </w:tcPr>
          <w:p w14:paraId="35A52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543" w:type="dxa"/>
            <w:vAlign w:val="center"/>
          </w:tcPr>
          <w:p w14:paraId="1D221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603" w:type="dxa"/>
            <w:vAlign w:val="center"/>
          </w:tcPr>
          <w:p w14:paraId="412D4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473370D2" w14:textId="77777777" w:rsidTr="00CF0297">
        <w:trPr>
          <w:cantSplit/>
          <w:jc w:val="center"/>
        </w:trPr>
        <w:tc>
          <w:tcPr>
            <w:tcW w:w="3190" w:type="dxa"/>
            <w:vAlign w:val="center"/>
          </w:tcPr>
          <w:p w14:paraId="5AB40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9" w:type="dxa"/>
            <w:vAlign w:val="center"/>
          </w:tcPr>
          <w:p w14:paraId="473774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543" w:type="dxa"/>
            <w:vAlign w:val="center"/>
          </w:tcPr>
          <w:p w14:paraId="3574A0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03" w:type="dxa"/>
            <w:vAlign w:val="center"/>
          </w:tcPr>
          <w:p w14:paraId="563B97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B7BF086" w14:textId="77777777" w:rsidR="0040272C" w:rsidRDefault="00CA5646">
      <w:pPr>
        <w:spacing w:before="360"/>
        <w:ind w:firstLine="709"/>
        <w:jc w:val="both"/>
      </w:pPr>
      <w:r>
        <w:t xml:space="preserve">Наибольшее число визитов у </w:t>
      </w:r>
      <w:r>
        <w:rPr>
          <w:i/>
        </w:rPr>
        <w:t>miro.com</w:t>
      </w:r>
      <w:r>
        <w:t xml:space="preserve"> – 30 640 000 (65,1 %), наименьшее среди включенных доменов у </w:t>
      </w:r>
      <w:r>
        <w:rPr>
          <w:i/>
        </w:rPr>
        <w:t>bpmn.io</w:t>
      </w:r>
      <w:r>
        <w:t xml:space="preserve"> – 129 980 (0,3 %). </w:t>
      </w:r>
      <w:r>
        <w:rPr>
          <w:i/>
        </w:rPr>
        <w:t>Authority Score</w:t>
      </w:r>
      <w:r>
        <w:t xml:space="preserve"> максимален у </w:t>
      </w:r>
      <w:r>
        <w:rPr>
          <w:i/>
        </w:rPr>
        <w:t>miro.com</w:t>
      </w:r>
      <w:r>
        <w:t xml:space="preserve"> (74), минимален у </w:t>
      </w:r>
      <w:r>
        <w:rPr>
          <w:i/>
        </w:rPr>
        <w:t>planttext.com</w:t>
      </w:r>
      <w:r>
        <w:t xml:space="preserve"> и </w:t>
      </w:r>
      <w:r>
        <w:rPr>
          <w:i/>
        </w:rPr>
        <w:t>bpmn.io</w:t>
      </w:r>
      <w:r>
        <w:t xml:space="preserve"> (39).</w:t>
      </w:r>
    </w:p>
    <w:p w14:paraId="7CC6FC0C" w14:textId="77777777" w:rsidR="0040272C" w:rsidRDefault="00CA5646">
      <w:pPr>
        <w:keepNext/>
        <w:spacing w:before="360"/>
        <w:ind w:firstLine="709"/>
        <w:jc w:val="both"/>
      </w:pPr>
      <w:r>
        <w:t xml:space="preserve">Наглядно тема «визиты доменов с данными </w:t>
      </w:r>
      <w:r>
        <w:rPr>
          <w:i/>
        </w:rPr>
        <w:t>Semrush</w:t>
      </w:r>
      <w:r>
        <w:t>, август 2026» отражена на рисунке 2.</w:t>
      </w:r>
    </w:p>
    <w:p w14:paraId="78C0617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10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686EC0" w14:textId="77777777" w:rsidR="00CB4FB5" w:rsidRDefault="00CB4FB5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4C6D5EBE" w14:textId="77777777" w:rsidR="0040272C" w:rsidRDefault="00CA5646">
      <w:pPr>
        <w:ind w:firstLine="709"/>
        <w:jc w:val="both"/>
      </w:pPr>
      <w:r>
        <w:t xml:space="preserve">Домены упорядочены по убыванию визитов: первыми стоят </w:t>
      </w:r>
      <w:r>
        <w:rPr>
          <w:i/>
        </w:rPr>
        <w:t>miro.com</w:t>
      </w:r>
      <w:r>
        <w:t xml:space="preserve">, </w:t>
      </w:r>
      <w:r>
        <w:rPr>
          <w:i/>
        </w:rPr>
        <w:t>app.diagrams.net</w:t>
      </w:r>
      <w:r>
        <w:t xml:space="preserve"> и </w:t>
      </w:r>
      <w:r>
        <w:rPr>
          <w:i/>
        </w:rPr>
        <w:t>excalidraw.com</w:t>
      </w:r>
      <w:r>
        <w:t xml:space="preserve">, затем длинный ряд доменов с заметно меньшими столбцами. У </w:t>
      </w:r>
      <w:r>
        <w:rPr>
          <w:i/>
        </w:rPr>
        <w:t>mermaidchart.com</w:t>
      </w:r>
      <w:r>
        <w:t xml:space="preserve"> на диаграмме подписано нулевое значение.</w:t>
      </w:r>
    </w:p>
    <w:p w14:paraId="1AD8723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2.3.3 Формулы расчета</w:t>
      </w:r>
    </w:p>
    <w:p w14:paraId="7CA1B377" w14:textId="77777777" w:rsidR="00CB4FB5" w:rsidRDefault="00CB4FB5">
      <w:pPr>
        <w:pStyle w:val="FirstParagraph"/>
      </w:pPr>
      <w:r>
        <w:t>Доля трафика конкурента в суммарном трафике группы:</w:t>
      </w:r>
    </w:p>
    <w:p w14:paraId="626ECB1F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4F735DDF" w14:textId="77777777" w:rsidR="00CB4FB5" w:rsidRDefault="00CB4FB5">
      <w:pPr>
        <w:pStyle w:val="a0"/>
        <w:ind w:firstLine="709"/>
        <w:jc w:val="both"/>
      </w:pPr>
      <w:r>
        <w:lastRenderedPageBreak/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17E50649" w14:textId="77777777" w:rsidR="00CB4FB5" w:rsidRDefault="00CB4FB5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482EE2EE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49C49815" w14:textId="77777777" w:rsidR="00CB4FB5" w:rsidRDefault="00CB4FB5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160B2C62" w14:textId="77777777" w:rsidR="00CB4FB5" w:rsidRDefault="00CB4FB5">
      <w:pPr>
        <w:pStyle w:val="a0"/>
        <w:ind w:firstLine="709"/>
        <w:jc w:val="both"/>
      </w:pPr>
      <w:r>
        <w:t>Оценочный индекс концентрации:</w:t>
      </w:r>
    </w:p>
    <w:p w14:paraId="45B25B68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66697A46" w14:textId="77777777" w:rsidR="00CB4FB5" w:rsidRDefault="00CB4FB5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2500.</w:t>
      </w:r>
    </w:p>
    <w:p w14:paraId="7784B2EE" w14:textId="77777777" w:rsidR="00CB4FB5" w:rsidRDefault="00CB4FB5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1.</w:t>
      </w:r>
    </w:p>
    <w:p w14:paraId="38D15D0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Концентрация трафика: два варианта расчета</w:t>
      </w:r>
    </w:p>
    <w:p w14:paraId="52EBC105" w14:textId="77777777" w:rsidR="0040272C" w:rsidRDefault="00CA5646">
      <w:pPr>
        <w:keepNext/>
        <w:ind w:firstLine="709"/>
        <w:jc w:val="both"/>
      </w:pPr>
      <w:r>
        <w:t xml:space="preserve">В таблице 6 представлены данные по теме «доли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>».</w:t>
      </w:r>
    </w:p>
    <w:p w14:paraId="3958BBF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9"/>
        <w:gridCol w:w="2928"/>
        <w:gridCol w:w="4168"/>
      </w:tblGrid>
      <w:tr w:rsidR="002039B0" w14:paraId="62DAC10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9" w:type="dxa"/>
            <w:vAlign w:val="center"/>
          </w:tcPr>
          <w:p w14:paraId="1C3033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28" w:type="dxa"/>
            <w:vAlign w:val="center"/>
          </w:tcPr>
          <w:p w14:paraId="00355D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168" w:type="dxa"/>
            <w:vAlign w:val="center"/>
          </w:tcPr>
          <w:p w14:paraId="1A3E4B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671CACF3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7D2D0B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28" w:type="dxa"/>
            <w:vAlign w:val="center"/>
          </w:tcPr>
          <w:p w14:paraId="4415D8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168" w:type="dxa"/>
            <w:vAlign w:val="center"/>
          </w:tcPr>
          <w:p w14:paraId="152C7F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38A8455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5223C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28" w:type="dxa"/>
            <w:vAlign w:val="center"/>
          </w:tcPr>
          <w:p w14:paraId="41F280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F39D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57BFF468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2A788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28" w:type="dxa"/>
            <w:vAlign w:val="center"/>
          </w:tcPr>
          <w:p w14:paraId="6D7741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168" w:type="dxa"/>
            <w:vAlign w:val="center"/>
          </w:tcPr>
          <w:p w14:paraId="130C3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54B80C4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7A101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28" w:type="dxa"/>
            <w:vAlign w:val="center"/>
          </w:tcPr>
          <w:p w14:paraId="562C68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0A4F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7750B116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3BB79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28" w:type="dxa"/>
            <w:vAlign w:val="center"/>
          </w:tcPr>
          <w:p w14:paraId="3A33D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72F68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6FFE7FDF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6DA6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28" w:type="dxa"/>
            <w:vAlign w:val="center"/>
          </w:tcPr>
          <w:p w14:paraId="2A3BF1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168" w:type="dxa"/>
            <w:vAlign w:val="center"/>
          </w:tcPr>
          <w:p w14:paraId="58A5E9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117C7531" w14:textId="77777777" w:rsidR="00CB4FB5" w:rsidRDefault="00CB4FB5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</w:t>
      </w:r>
      <w:r>
        <w:lastRenderedPageBreak/>
        <w:t xml:space="preserve">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6EA890E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2.3.5 Каналы, поиск и вовлеченность</w:t>
      </w:r>
    </w:p>
    <w:p w14:paraId="53CC8972" w14:textId="77777777" w:rsidR="0040272C" w:rsidRDefault="00CA5646">
      <w:pPr>
        <w:keepNext/>
        <w:ind w:firstLine="709"/>
        <w:jc w:val="both"/>
      </w:pPr>
      <w:r>
        <w:t>Материал по теме «взвешенные доли каналов трафика и баллы» систематизирован в таблице 7.</w:t>
      </w:r>
    </w:p>
    <w:p w14:paraId="68C1C0D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983"/>
        <w:gridCol w:w="3030"/>
        <w:gridCol w:w="3138"/>
      </w:tblGrid>
      <w:tr w:rsidR="002039B0" w14:paraId="0F9FE3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6C0FD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983" w:type="dxa"/>
            <w:vAlign w:val="center"/>
          </w:tcPr>
          <w:p w14:paraId="37B38E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0" w:type="dxa"/>
            <w:vAlign w:val="center"/>
          </w:tcPr>
          <w:p w14:paraId="7E702B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138" w:type="dxa"/>
            <w:vAlign w:val="center"/>
          </w:tcPr>
          <w:p w14:paraId="302ED4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348A0274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3E1DC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983" w:type="dxa"/>
            <w:vAlign w:val="center"/>
          </w:tcPr>
          <w:p w14:paraId="0ADE58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0" w:type="dxa"/>
            <w:vAlign w:val="center"/>
          </w:tcPr>
          <w:p w14:paraId="0EEA0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38" w:type="dxa"/>
            <w:vAlign w:val="center"/>
          </w:tcPr>
          <w:p w14:paraId="4397E0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11572D15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2D8CE6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983" w:type="dxa"/>
            <w:vAlign w:val="center"/>
          </w:tcPr>
          <w:p w14:paraId="1180C9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0" w:type="dxa"/>
            <w:vAlign w:val="center"/>
          </w:tcPr>
          <w:p w14:paraId="14D170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38" w:type="dxa"/>
            <w:vAlign w:val="center"/>
          </w:tcPr>
          <w:p w14:paraId="41C3D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43992034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58693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983" w:type="dxa"/>
            <w:vAlign w:val="center"/>
          </w:tcPr>
          <w:p w14:paraId="577A5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0C8A5D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38" w:type="dxa"/>
            <w:vAlign w:val="center"/>
          </w:tcPr>
          <w:p w14:paraId="3332EC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37E5D089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647534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983" w:type="dxa"/>
            <w:vAlign w:val="center"/>
          </w:tcPr>
          <w:p w14:paraId="7F6DA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2CC13A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BE6F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39192573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67DE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983" w:type="dxa"/>
            <w:vAlign w:val="center"/>
          </w:tcPr>
          <w:p w14:paraId="260FD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0" w:type="dxa"/>
            <w:vAlign w:val="center"/>
          </w:tcPr>
          <w:p w14:paraId="49AB75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51D024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74949F8D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14BE9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983" w:type="dxa"/>
            <w:vAlign w:val="center"/>
          </w:tcPr>
          <w:p w14:paraId="6DAC3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0" w:type="dxa"/>
            <w:vAlign w:val="center"/>
          </w:tcPr>
          <w:p w14:paraId="039F6D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16271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29B4A068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4B9C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983" w:type="dxa"/>
            <w:vAlign w:val="center"/>
          </w:tcPr>
          <w:p w14:paraId="672FE1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0" w:type="dxa"/>
            <w:vAlign w:val="center"/>
          </w:tcPr>
          <w:p w14:paraId="32E5A3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138" w:type="dxa"/>
            <w:vAlign w:val="center"/>
          </w:tcPr>
          <w:p w14:paraId="2EBD28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117A7ACB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</w:t>
      </w:r>
      <w:r>
        <w:lastRenderedPageBreak/>
        <w:t xml:space="preserve">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22C57C63" w14:textId="77777777" w:rsidR="00CB4FB5" w:rsidRDefault="00CB4FB5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окна.</w:t>
      </w:r>
    </w:p>
    <w:p w14:paraId="0D41B61D" w14:textId="77777777" w:rsidR="0040272C" w:rsidRDefault="00CA5646">
      <w:pPr>
        <w:keepNext/>
        <w:ind w:firstLine="709"/>
        <w:jc w:val="both"/>
      </w:pPr>
      <w:r>
        <w:t>Данные по теме «частотности запросов ядра и брендов, Вордстат, Беларусь» приведены в таблице 8.</w:t>
      </w:r>
    </w:p>
    <w:p w14:paraId="2CF42957" w14:textId="77777777" w:rsidR="00CB4FB5" w:rsidRDefault="00CB4FB5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2716"/>
        <w:gridCol w:w="2245"/>
        <w:gridCol w:w="2268"/>
      </w:tblGrid>
      <w:tr w:rsidR="002039B0" w14:paraId="0FB593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DE2A7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16" w:type="dxa"/>
            <w:vAlign w:val="center"/>
          </w:tcPr>
          <w:p w14:paraId="6B5107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245" w:type="dxa"/>
            <w:vAlign w:val="center"/>
          </w:tcPr>
          <w:p w14:paraId="1E8E93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268" w:type="dxa"/>
            <w:vAlign w:val="center"/>
          </w:tcPr>
          <w:p w14:paraId="5ECA3D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41B7FE2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E83B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16" w:type="dxa"/>
            <w:vAlign w:val="center"/>
          </w:tcPr>
          <w:p w14:paraId="3F2DC8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245" w:type="dxa"/>
            <w:vAlign w:val="center"/>
          </w:tcPr>
          <w:p w14:paraId="5A737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268" w:type="dxa"/>
            <w:vAlign w:val="center"/>
          </w:tcPr>
          <w:p w14:paraId="1B55B2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C69D65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A9E7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16" w:type="dxa"/>
            <w:vAlign w:val="center"/>
          </w:tcPr>
          <w:p w14:paraId="3D9BA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45" w:type="dxa"/>
            <w:vAlign w:val="center"/>
          </w:tcPr>
          <w:p w14:paraId="181FAC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268" w:type="dxa"/>
            <w:vAlign w:val="center"/>
          </w:tcPr>
          <w:p w14:paraId="121EA3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7B6B79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4FDC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16" w:type="dxa"/>
            <w:vAlign w:val="center"/>
          </w:tcPr>
          <w:p w14:paraId="69C0B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245" w:type="dxa"/>
            <w:vAlign w:val="center"/>
          </w:tcPr>
          <w:p w14:paraId="2171C9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268" w:type="dxa"/>
            <w:vAlign w:val="center"/>
          </w:tcPr>
          <w:p w14:paraId="253EDD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E893678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7AD4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16" w:type="dxa"/>
            <w:vAlign w:val="center"/>
          </w:tcPr>
          <w:p w14:paraId="0CC1D6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5" w:type="dxa"/>
            <w:vAlign w:val="center"/>
          </w:tcPr>
          <w:p w14:paraId="033B7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268" w:type="dxa"/>
            <w:vAlign w:val="center"/>
          </w:tcPr>
          <w:p w14:paraId="1C0CB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13A4D0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0FB66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278B7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2B9CEB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68" w:type="dxa"/>
            <w:vAlign w:val="center"/>
          </w:tcPr>
          <w:p w14:paraId="3DFEC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DC88A0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4A91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457DA2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245" w:type="dxa"/>
            <w:vAlign w:val="center"/>
          </w:tcPr>
          <w:p w14:paraId="7FDC36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268" w:type="dxa"/>
            <w:vAlign w:val="center"/>
          </w:tcPr>
          <w:p w14:paraId="3E368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E652FD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1632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16" w:type="dxa"/>
            <w:vAlign w:val="center"/>
          </w:tcPr>
          <w:p w14:paraId="74D60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245" w:type="dxa"/>
            <w:vAlign w:val="center"/>
          </w:tcPr>
          <w:p w14:paraId="513F41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02B4D5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63AB21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AEA4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16" w:type="dxa"/>
            <w:vAlign w:val="center"/>
          </w:tcPr>
          <w:p w14:paraId="488D0D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45" w:type="dxa"/>
            <w:vAlign w:val="center"/>
          </w:tcPr>
          <w:p w14:paraId="66517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5F8FAF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BA224E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4CF7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716" w:type="dxa"/>
            <w:vAlign w:val="center"/>
          </w:tcPr>
          <w:p w14:paraId="15B054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245" w:type="dxa"/>
            <w:vAlign w:val="center"/>
          </w:tcPr>
          <w:p w14:paraId="28955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268" w:type="dxa"/>
            <w:vAlign w:val="center"/>
          </w:tcPr>
          <w:p w14:paraId="03C4B0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6DD4BC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66EB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716" w:type="dxa"/>
            <w:vAlign w:val="center"/>
          </w:tcPr>
          <w:p w14:paraId="608BB7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6B015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268" w:type="dxa"/>
            <w:vAlign w:val="center"/>
          </w:tcPr>
          <w:p w14:paraId="2C676D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7B4DE05F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2B01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716" w:type="dxa"/>
            <w:vAlign w:val="center"/>
          </w:tcPr>
          <w:p w14:paraId="78D15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11605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37921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92FE08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5A59A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716" w:type="dxa"/>
            <w:vAlign w:val="center"/>
          </w:tcPr>
          <w:p w14:paraId="6D182E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45" w:type="dxa"/>
            <w:vAlign w:val="center"/>
          </w:tcPr>
          <w:p w14:paraId="53C18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1D3E6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17C7BCB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CC51D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716" w:type="dxa"/>
            <w:vAlign w:val="center"/>
          </w:tcPr>
          <w:p w14:paraId="70F8EB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45" w:type="dxa"/>
            <w:vAlign w:val="center"/>
          </w:tcPr>
          <w:p w14:paraId="186C4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C865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D66DFF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49E7F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716" w:type="dxa"/>
            <w:vAlign w:val="center"/>
          </w:tcPr>
          <w:p w14:paraId="2F7C4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245" w:type="dxa"/>
            <w:vAlign w:val="center"/>
          </w:tcPr>
          <w:p w14:paraId="4CC746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3FA1E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5C155F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6EAA6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716" w:type="dxa"/>
            <w:vAlign w:val="center"/>
          </w:tcPr>
          <w:p w14:paraId="1B173A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6536C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25E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16BFCC8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50B1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150F4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06A72E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6ABC5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BE052B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7172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716" w:type="dxa"/>
            <w:vAlign w:val="center"/>
          </w:tcPr>
          <w:p w14:paraId="2E9153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18362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70ACA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05B1961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7D10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716" w:type="dxa"/>
            <w:vAlign w:val="center"/>
          </w:tcPr>
          <w:p w14:paraId="09AA2E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60B4C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30A1A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7914346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8D6B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716" w:type="dxa"/>
            <w:vAlign w:val="center"/>
          </w:tcPr>
          <w:p w14:paraId="30CC26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22DF72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7126D0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3CA88A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172A8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54AC3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245" w:type="dxa"/>
            <w:vAlign w:val="center"/>
          </w:tcPr>
          <w:p w14:paraId="6DDFFA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49DC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3BE8F929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lastRenderedPageBreak/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фильм).</w:t>
      </w:r>
    </w:p>
    <w:p w14:paraId="73AB5DDA" w14:textId="77777777" w:rsidR="0040272C" w:rsidRDefault="00CA5646">
      <w:pPr>
        <w:keepNext/>
        <w:ind w:firstLine="709"/>
        <w:jc w:val="both"/>
      </w:pPr>
      <w:r>
        <w:t>Сведения по теме «поисково-рекламное давление по запросам ядра» сведены в таблицу 9.</w:t>
      </w:r>
    </w:p>
    <w:p w14:paraId="103C6ABC" w14:textId="77777777" w:rsidR="00CB4FB5" w:rsidRDefault="00CB4FB5">
      <w:pPr>
        <w:pStyle w:val="a0"/>
        <w:keepNext/>
        <w:spacing w:before="360"/>
      </w:pPr>
      <w:r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1"/>
        <w:gridCol w:w="6184"/>
      </w:tblGrid>
      <w:tr w:rsidR="002039B0" w14:paraId="4D759B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1" w:type="dxa"/>
            <w:vAlign w:val="center"/>
          </w:tcPr>
          <w:p w14:paraId="78D76F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83" w:type="dxa"/>
            <w:vAlign w:val="center"/>
          </w:tcPr>
          <w:p w14:paraId="7BDFA2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820265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33D639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183" w:type="dxa"/>
            <w:vAlign w:val="center"/>
          </w:tcPr>
          <w:p w14:paraId="3C6C4A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61293FF6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13A28F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183" w:type="dxa"/>
            <w:vAlign w:val="center"/>
          </w:tcPr>
          <w:p w14:paraId="5E78F3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7BC23817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0687B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183" w:type="dxa"/>
            <w:vAlign w:val="center"/>
          </w:tcPr>
          <w:p w14:paraId="1F0AC8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BCDC5D0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64EEC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183" w:type="dxa"/>
            <w:vAlign w:val="center"/>
          </w:tcPr>
          <w:p w14:paraId="38143F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143C053A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202AB0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183" w:type="dxa"/>
            <w:vAlign w:val="center"/>
          </w:tcPr>
          <w:p w14:paraId="20AFD2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0B7D0FBC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5DA132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183" w:type="dxa"/>
            <w:vAlign w:val="center"/>
          </w:tcPr>
          <w:p w14:paraId="0C2892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7D16009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Cs/>
        </w:rPr>
        <w:t>среднее[</w:t>
      </w:r>
      <w:r>
        <w:rPr>
          <w:i/>
          <w:iCs/>
        </w:rPr>
        <w:t>min</w:t>
      </w:r>
      <w:r>
        <w:rPr>
          <w:iCs/>
        </w:rPr>
        <w:t>(</w:t>
      </w:r>
      <w:r>
        <w:rPr>
          <w:i/>
          <w:iCs/>
        </w:rPr>
        <w:t>CPC/2</w:t>
      </w:r>
      <w:r>
        <w:rPr>
          <w:iCs/>
        </w:rPr>
        <w:t xml:space="preserve">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>SEO/100</w:t>
      </w:r>
      <w:r>
        <w:rPr>
          <w:iCs/>
        </w:rPr>
        <w:t xml:space="preserve">; </w:t>
      </w:r>
      <w:r>
        <w:rPr>
          <w:i/>
          <w:iCs/>
        </w:rPr>
        <w:t>min</w:t>
      </w:r>
      <w:r>
        <w:rPr>
          <w:iCs/>
        </w:rPr>
        <w:t xml:space="preserve">(топ-конкурентов/10; </w:t>
      </w:r>
      <w:r>
        <w:t xml:space="preserve">1); </w:t>
      </w:r>
      <w:r>
        <w:rPr>
          <w:i/>
          <w:iCs/>
        </w:rPr>
        <w:t>min</w:t>
      </w:r>
      <w:r>
        <w:rPr>
          <w:iCs/>
        </w:rPr>
        <w:t xml:space="preserve">(объявлений/50; </w:t>
      </w:r>
      <w:r>
        <w:t xml:space="preserve">1)]); число активных рекламодателей в формулу шаблона не входит.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165E10B7" w14:textId="77777777" w:rsidR="0040272C" w:rsidRDefault="00CA5646">
      <w:pPr>
        <w:keepNext/>
        <w:ind w:firstLine="709"/>
        <w:jc w:val="both"/>
      </w:pPr>
      <w:r>
        <w:t>В таблице 10 представлены данные по теме «вовлеченность аудитории конкурентов».</w:t>
      </w:r>
    </w:p>
    <w:p w14:paraId="31B3EEFC" w14:textId="77777777" w:rsidR="00CB4FB5" w:rsidRDefault="00CB4FB5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2478"/>
        <w:gridCol w:w="4595"/>
      </w:tblGrid>
      <w:tr w:rsidR="002039B0" w14:paraId="34BB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2" w:type="dxa"/>
            <w:vAlign w:val="center"/>
          </w:tcPr>
          <w:p w14:paraId="5EE3FD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78" w:type="dxa"/>
            <w:vAlign w:val="center"/>
          </w:tcPr>
          <w:p w14:paraId="6B7B74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595" w:type="dxa"/>
            <w:vAlign w:val="center"/>
          </w:tcPr>
          <w:p w14:paraId="7A3740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670DE1B4" w14:textId="77777777" w:rsidTr="002039B0">
        <w:trPr>
          <w:cantSplit/>
          <w:jc w:val="center"/>
        </w:trPr>
        <w:tc>
          <w:tcPr>
            <w:tcW w:w="2282" w:type="dxa"/>
            <w:vAlign w:val="center"/>
          </w:tcPr>
          <w:p w14:paraId="258080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478" w:type="dxa"/>
            <w:vAlign w:val="center"/>
          </w:tcPr>
          <w:p w14:paraId="4DE10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595" w:type="dxa"/>
            <w:vAlign w:val="center"/>
          </w:tcPr>
          <w:p w14:paraId="4E0669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1A98AF67" w14:textId="77777777" w:rsidR="0040272C" w:rsidRDefault="00CA5646">
      <w:pPr>
        <w:spacing w:before="360"/>
        <w:ind w:firstLine="709"/>
        <w:jc w:val="both"/>
      </w:pPr>
      <w:r>
        <w:lastRenderedPageBreak/>
        <w:t>Средняя длительность визита в основном расчете не рассчитывается (</w:t>
      </w:r>
      <w:r>
        <w:rPr>
          <w:i/>
        </w:rPr>
        <w:t>E</w:t>
      </w:r>
      <w:r>
        <w:t xml:space="preserve"> = 0), а в варианте </w:t>
      </w:r>
      <w:r>
        <w:rPr>
          <w:i/>
        </w:rPr>
        <w:t>Word</w:t>
      </w:r>
      <w:r>
        <w:t xml:space="preserve"> не собрана. Справочно приведен только </w:t>
      </w:r>
      <w:r>
        <w:rPr>
          <w:i/>
        </w:rPr>
        <w:t>plantuml.com</w:t>
      </w:r>
      <w:r>
        <w:t>: 3 мин 16 с, 3,18 страницы за визит и отказы 45,52 %.</w:t>
      </w:r>
    </w:p>
    <w:p w14:paraId="6E8DC34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2.3.6 Карточки конкурентов</w:t>
      </w:r>
    </w:p>
    <w:p w14:paraId="4F8A6CB7" w14:textId="77777777" w:rsidR="00CB4FB5" w:rsidRDefault="00CB4FB5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барьеру. Карточки помещены в Приложение В. Карточки позволяют сопоставлять источники и не смешивать факты с предположениями.</w:t>
      </w:r>
    </w:p>
    <w:p w14:paraId="0C79792F" w14:textId="77777777" w:rsidR="00CB4FB5" w:rsidRDefault="00CB4FB5">
      <w:pPr>
        <w:pStyle w:val="3"/>
        <w:spacing w:before="360" w:after="360"/>
        <w:ind w:firstLine="709"/>
        <w:jc w:val="left"/>
      </w:pPr>
      <w:bookmarkStart w:id="51" w:name="_Toc242311197"/>
      <w:r>
        <w:t>2.4 Конкуренция между существующими игроками</w:t>
      </w:r>
      <w:bookmarkEnd w:id="51"/>
    </w:p>
    <w:p w14:paraId="2B2AA53E" w14:textId="77777777" w:rsidR="0040272C" w:rsidRDefault="00CA5646">
      <w:pPr>
        <w:keepNext/>
        <w:ind w:firstLine="709"/>
        <w:jc w:val="both"/>
      </w:pPr>
      <w:r>
        <w:t>Материал по теме «факторы силы «Конкуренция между существующими игроками» » систематизирован в таблице 11.</w:t>
      </w:r>
    </w:p>
    <w:p w14:paraId="1E11F29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11 – Факторы силы «Конкуренция между существующими игроками»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2039B0" w14:paraId="0249CF6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31949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2D900E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0A8DF0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4D7A218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64A6C3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551" w:type="dxa"/>
            <w:vAlign w:val="center"/>
          </w:tcPr>
          <w:p w14:paraId="6CA766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623" w:type="dxa"/>
            <w:vAlign w:val="center"/>
          </w:tcPr>
          <w:p w14:paraId="6D1A4B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62C14248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7F723A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551" w:type="dxa"/>
            <w:vAlign w:val="center"/>
          </w:tcPr>
          <w:p w14:paraId="5C497A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623" w:type="dxa"/>
            <w:vAlign w:val="center"/>
          </w:tcPr>
          <w:p w14:paraId="09DF9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2039B0" w14:paraId="20C9B22D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2B18A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551" w:type="dxa"/>
            <w:vAlign w:val="center"/>
          </w:tcPr>
          <w:p w14:paraId="6AEACB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623" w:type="dxa"/>
            <w:vAlign w:val="center"/>
          </w:tcPr>
          <w:p w14:paraId="4C9C3C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296CEA56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74C51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551" w:type="dxa"/>
            <w:vAlign w:val="center"/>
          </w:tcPr>
          <w:p w14:paraId="488CE2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623" w:type="dxa"/>
            <w:vAlign w:val="center"/>
          </w:tcPr>
          <w:p w14:paraId="5FC87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у.е. в месяц, бессрочные лицензии 99–1999 у.е.;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 (ЛР1, табл. 42);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(40 у.е. в год)</w:t>
            </w:r>
          </w:p>
        </w:tc>
      </w:tr>
    </w:tbl>
    <w:p w14:paraId="5266AA1A" w14:textId="77777777" w:rsidR="00CF0297" w:rsidRDefault="00CF0297" w:rsidP="00CF029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CF0297" w14:paraId="624C32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47987E8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403A43F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164EA63D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594513D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203B19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551" w:type="dxa"/>
            <w:vAlign w:val="center"/>
          </w:tcPr>
          <w:p w14:paraId="16539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623" w:type="dxa"/>
            <w:vAlign w:val="center"/>
          </w:tcPr>
          <w:p w14:paraId="1FB032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</w:t>
            </w:r>
          </w:p>
        </w:tc>
      </w:tr>
      <w:tr w:rsidR="002039B0" w14:paraId="30C55D2A" w14:textId="77777777" w:rsidTr="00CF0297">
        <w:trPr>
          <w:cantSplit/>
          <w:jc w:val="center"/>
        </w:trPr>
        <w:tc>
          <w:tcPr>
            <w:tcW w:w="2181" w:type="dxa"/>
            <w:vAlign w:val="center"/>
          </w:tcPr>
          <w:p w14:paraId="65FD7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551" w:type="dxa"/>
            <w:vAlign w:val="center"/>
          </w:tcPr>
          <w:p w14:paraId="47773F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623" w:type="dxa"/>
            <w:vAlign w:val="center"/>
          </w:tcPr>
          <w:p w14:paraId="44D4B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1E93DF0A" w14:textId="77777777" w:rsidR="0040272C" w:rsidRDefault="00CA5646">
      <w:pPr>
        <w:spacing w:before="360"/>
        <w:ind w:firstLine="709"/>
        <w:jc w:val="both"/>
      </w:pPr>
      <w:r>
        <w:t xml:space="preserve">По числу конкурентов и трафику приведены числовые факты, например 19 доменов и 47,1 млн визитов в месяц у восьми доменов. Для удержания клиента данные по остальным конкурентам, кроме </w:t>
      </w:r>
      <w:r>
        <w:rPr>
          <w:i/>
        </w:rPr>
        <w:t>Miro</w:t>
      </w:r>
      <w:r>
        <w:t xml:space="preserve">, </w:t>
      </w:r>
      <w:r>
        <w:rPr>
          <w:i/>
        </w:rPr>
        <w:t>Lucid</w:t>
      </w:r>
      <w:r>
        <w:t xml:space="preserve"> и </w:t>
      </w:r>
      <w:r>
        <w:rPr>
          <w:i/>
        </w:rPr>
        <w:t>Mermaid Chart</w:t>
      </w:r>
      <w:r>
        <w:t>, не собраны.</w:t>
      </w:r>
    </w:p>
    <w:p w14:paraId="29E040C0" w14:textId="77777777" w:rsidR="0040272C" w:rsidRDefault="00CA5646">
      <w:pPr>
        <w:keepNext/>
        <w:spacing w:before="360"/>
        <w:ind w:firstLine="709"/>
        <w:jc w:val="both"/>
      </w:pPr>
      <w:r>
        <w:t>Данные по теме «аналитические пункты и источники данных » приведены в таблице 12.</w:t>
      </w:r>
    </w:p>
    <w:p w14:paraId="1B20CF7B" w14:textId="77777777" w:rsidR="00CB4FB5" w:rsidRDefault="00CB4FB5">
      <w:pPr>
        <w:pStyle w:val="a0"/>
        <w:keepNext/>
        <w:spacing w:before="360"/>
      </w:pPr>
      <w:r>
        <w:t xml:space="preserve">Таблица 12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2039B0" w14:paraId="28F7E35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54C471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0F3CA6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4DD35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556BB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20BDA6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26B92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36CC6149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48D8CB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438" w:type="dxa"/>
            <w:vAlign w:val="center"/>
          </w:tcPr>
          <w:p w14:paraId="40116F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7E39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70C2DD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074" w:type="dxa"/>
            <w:vAlign w:val="center"/>
          </w:tcPr>
          <w:p w14:paraId="7ECA0C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528" w:type="dxa"/>
            <w:vAlign w:val="center"/>
          </w:tcPr>
          <w:p w14:paraId="2853ED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21DA1032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59BCF0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438" w:type="dxa"/>
            <w:vAlign w:val="center"/>
          </w:tcPr>
          <w:p w14:paraId="40522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531" w:type="dxa"/>
            <w:vAlign w:val="center"/>
          </w:tcPr>
          <w:p w14:paraId="2BC79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255" w:type="dxa"/>
            <w:vAlign w:val="center"/>
          </w:tcPr>
          <w:p w14:paraId="23BCD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074" w:type="dxa"/>
            <w:vAlign w:val="center"/>
          </w:tcPr>
          <w:p w14:paraId="1DB7B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28" w:type="dxa"/>
            <w:vAlign w:val="center"/>
          </w:tcPr>
          <w:p w14:paraId="2B100D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</w:tbl>
    <w:p w14:paraId="45AC18DE" w14:textId="77777777" w:rsidR="00CF0297" w:rsidRDefault="00CF0297" w:rsidP="00CF029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CF0297" w14:paraId="2A7679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7642DA2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7DB824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1C6682B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23B24DE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0A64389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41DBDB3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7A50CB52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1E238C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438" w:type="dxa"/>
            <w:vAlign w:val="center"/>
          </w:tcPr>
          <w:p w14:paraId="54C52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531" w:type="dxa"/>
            <w:vAlign w:val="center"/>
          </w:tcPr>
          <w:p w14:paraId="2970D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691E87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074" w:type="dxa"/>
            <w:vAlign w:val="center"/>
          </w:tcPr>
          <w:p w14:paraId="5332C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528" w:type="dxa"/>
            <w:vAlign w:val="center"/>
          </w:tcPr>
          <w:p w14:paraId="5EF865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1DB4DD57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0894F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438" w:type="dxa"/>
            <w:vAlign w:val="center"/>
          </w:tcPr>
          <w:p w14:paraId="55594E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531" w:type="dxa"/>
            <w:vAlign w:val="center"/>
          </w:tcPr>
          <w:p w14:paraId="5E271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1C1A2F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074" w:type="dxa"/>
            <w:vAlign w:val="center"/>
          </w:tcPr>
          <w:p w14:paraId="3390C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28" w:type="dxa"/>
            <w:vAlign w:val="center"/>
          </w:tcPr>
          <w:p w14:paraId="5387D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08364BCB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E9C2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438" w:type="dxa"/>
            <w:vAlign w:val="center"/>
          </w:tcPr>
          <w:p w14:paraId="06F7B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67A97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6C59B0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074" w:type="dxa"/>
            <w:vAlign w:val="center"/>
          </w:tcPr>
          <w:p w14:paraId="47CC7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09BBE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2039B0" w14:paraId="016E6B39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26064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438" w:type="dxa"/>
            <w:vAlign w:val="center"/>
          </w:tcPr>
          <w:p w14:paraId="5AF81D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7B9BE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7B22F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074" w:type="dxa"/>
            <w:vAlign w:val="center"/>
          </w:tcPr>
          <w:p w14:paraId="79DDD0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4D81A3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52FA1C6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04140B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438" w:type="dxa"/>
            <w:vAlign w:val="center"/>
          </w:tcPr>
          <w:p w14:paraId="0FFBA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531" w:type="dxa"/>
            <w:vAlign w:val="center"/>
          </w:tcPr>
          <w:p w14:paraId="43F28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49FD12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0CC79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5F08F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12E8D23C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F5E24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438" w:type="dxa"/>
            <w:vAlign w:val="center"/>
          </w:tcPr>
          <w:p w14:paraId="19A1F7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75A3CF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8590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7BC28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70269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</w:tbl>
    <w:p w14:paraId="08D5F3C9" w14:textId="77777777" w:rsidR="00CF0297" w:rsidRDefault="00CF0297" w:rsidP="00CF029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CF0297" w14:paraId="22EE97A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12F60B0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041227C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478C7F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740B7BF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779EDA2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242462C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44BF5888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363CC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438" w:type="dxa"/>
            <w:vAlign w:val="center"/>
          </w:tcPr>
          <w:p w14:paraId="5550C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15FA0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33E68F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074" w:type="dxa"/>
            <w:vAlign w:val="center"/>
          </w:tcPr>
          <w:p w14:paraId="2F2C34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DEE2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63B1E95F" w14:textId="77777777" w:rsidTr="00CF0297">
        <w:trPr>
          <w:cantSplit/>
          <w:jc w:val="center"/>
        </w:trPr>
        <w:tc>
          <w:tcPr>
            <w:tcW w:w="1529" w:type="dxa"/>
            <w:vAlign w:val="center"/>
          </w:tcPr>
          <w:p w14:paraId="7BB43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438" w:type="dxa"/>
            <w:vAlign w:val="center"/>
          </w:tcPr>
          <w:p w14:paraId="4B35C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531" w:type="dxa"/>
            <w:vAlign w:val="center"/>
          </w:tcPr>
          <w:p w14:paraId="695A9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255" w:type="dxa"/>
            <w:vAlign w:val="center"/>
          </w:tcPr>
          <w:p w14:paraId="5410B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074" w:type="dxa"/>
            <w:vAlign w:val="center"/>
          </w:tcPr>
          <w:p w14:paraId="20040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566E6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3B52BFC6" w14:textId="77777777" w:rsidR="0040272C" w:rsidRDefault="00CA5646">
      <w:pPr>
        <w:spacing w:before="360"/>
        <w:ind w:firstLine="709"/>
        <w:jc w:val="both"/>
      </w:pPr>
      <w:r>
        <w:t>Отметка «не собрано» в столбце даты обращения полностью закрывает платную рекламную активность, финансовую и инвестиционную силу и сигналы роста команд. У остальных пунктов указана хотя бы одна дата обращения 30.09.2026.</w:t>
      </w:r>
    </w:p>
    <w:p w14:paraId="7093D5BC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«уровни давления силы 1 » сведены в таблицу 13.</w:t>
      </w:r>
    </w:p>
    <w:p w14:paraId="727B8016" w14:textId="77777777" w:rsidR="00CB4FB5" w:rsidRDefault="00CB4FB5">
      <w:pPr>
        <w:pStyle w:val="a0"/>
        <w:keepNext/>
        <w:spacing w:before="360"/>
      </w:pPr>
      <w:r>
        <w:t xml:space="preserve">Таблица 13 – Уровни давления силы 1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6B49CA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6EDB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67921C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77D355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F127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6737C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63F6F75E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59740C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540F2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04DC87C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47CC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1102B7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331105F4" w14:textId="77777777" w:rsidR="00CB4FB5" w:rsidRDefault="00CB4FB5">
      <w:pPr>
        <w:pStyle w:val="a0"/>
        <w:spacing w:before="360"/>
        <w:ind w:firstLine="709"/>
        <w:jc w:val="both"/>
      </w:pPr>
      <w:r>
        <w:t>Вывод по силе (шаблон методики):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</w:t>
      </w:r>
      <w:r>
        <w:lastRenderedPageBreak/>
        <w:t>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2F1E315E" w14:textId="77777777" w:rsidR="00CB4FB5" w:rsidRDefault="00CB4FB5">
      <w:pPr>
        <w:pStyle w:val="3"/>
        <w:spacing w:before="360" w:after="360"/>
        <w:ind w:firstLine="709"/>
        <w:jc w:val="left"/>
      </w:pPr>
      <w:bookmarkStart w:id="52" w:name="_Toc242311198"/>
      <w:r>
        <w:t>2.5 Угроза новых участников</w:t>
      </w:r>
      <w:bookmarkEnd w:id="52"/>
    </w:p>
    <w:p w14:paraId="3458A0D1" w14:textId="77777777" w:rsidR="0040272C" w:rsidRDefault="00CA5646">
      <w:pPr>
        <w:keepNext/>
        <w:ind w:firstLine="709"/>
        <w:jc w:val="both"/>
      </w:pPr>
      <w:r>
        <w:t>В таблице 14 представлены данные по теме «барьеры входа ».</w:t>
      </w:r>
    </w:p>
    <w:p w14:paraId="471E383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14 – Барьеры входа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2039B0" w14:paraId="591072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6D5F3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77FFC8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2AB41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7B1458D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6704B2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748" w:type="dxa"/>
            <w:vAlign w:val="center"/>
          </w:tcPr>
          <w:p w14:paraId="3A4A2F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018" w:type="dxa"/>
            <w:vAlign w:val="center"/>
          </w:tcPr>
          <w:p w14:paraId="4B1EE3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372606F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6A07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748" w:type="dxa"/>
            <w:vAlign w:val="center"/>
          </w:tcPr>
          <w:p w14:paraId="66166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018" w:type="dxa"/>
            <w:vAlign w:val="center"/>
          </w:tcPr>
          <w:p w14:paraId="053757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032E66F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8E56C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748" w:type="dxa"/>
            <w:vAlign w:val="center"/>
          </w:tcPr>
          <w:p w14:paraId="248024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018" w:type="dxa"/>
            <w:vAlign w:val="center"/>
          </w:tcPr>
          <w:p w14:paraId="62FC4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  <w:tr w:rsidR="002039B0" w14:paraId="05D49AEF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6317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748" w:type="dxa"/>
            <w:vAlign w:val="center"/>
          </w:tcPr>
          <w:p w14:paraId="520308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018" w:type="dxa"/>
            <w:vAlign w:val="center"/>
          </w:tcPr>
          <w:p w14:paraId="597558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у.е.); стек и ресурсы конкурентов (лист 06) – не собрано</w:t>
            </w:r>
          </w:p>
        </w:tc>
      </w:tr>
      <w:tr w:rsidR="002039B0" w14:paraId="238F552C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84882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748" w:type="dxa"/>
            <w:vAlign w:val="center"/>
          </w:tcPr>
          <w:p w14:paraId="20D22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018" w:type="dxa"/>
            <w:vAlign w:val="center"/>
          </w:tcPr>
          <w:p w14:paraId="38B8C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622D1FE0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CC334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748" w:type="dxa"/>
            <w:vAlign w:val="center"/>
          </w:tcPr>
          <w:p w14:paraId="77C3EE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018" w:type="dxa"/>
            <w:vAlign w:val="center"/>
          </w:tcPr>
          <w:p w14:paraId="32A43F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82CD0C1" w14:textId="77777777" w:rsidR="0040272C" w:rsidRDefault="00CA5646">
      <w:pPr>
        <w:spacing w:before="360"/>
        <w:ind w:firstLine="709"/>
        <w:jc w:val="both"/>
      </w:pPr>
      <w:r>
        <w:t>Числовые факты приведены для барьера «Трафик и реклама» (</w:t>
      </w:r>
      <w:r>
        <w:rPr>
          <w:i/>
        </w:rPr>
        <w:t>CPC</w:t>
      </w:r>
      <w:r>
        <w:t xml:space="preserve"> 1,24 у.е., органика 48,5 %) и для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8 988). По данным и аналитике указано «не собрано», а оценка сетевых эффектов отнесена к разделу 2.9.</w:t>
      </w:r>
    </w:p>
    <w:p w14:paraId="6A516A08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«аналитические пункты и источники данных » систематизирован в таблице 15.</w:t>
      </w:r>
    </w:p>
    <w:p w14:paraId="505DA0BA" w14:textId="77777777" w:rsidR="00CB4FB5" w:rsidRDefault="00CB4FB5">
      <w:pPr>
        <w:pStyle w:val="a0"/>
        <w:keepNext/>
        <w:spacing w:before="360"/>
      </w:pPr>
      <w:r>
        <w:t xml:space="preserve">Таблица 15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2039B0" w14:paraId="25DBF19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32EBE8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1F30E9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327E6D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374E9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5D7E19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49A04D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4CEDCDF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1D122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658" w:type="dxa"/>
            <w:vAlign w:val="center"/>
          </w:tcPr>
          <w:p w14:paraId="4F1322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531" w:type="dxa"/>
            <w:vAlign w:val="center"/>
          </w:tcPr>
          <w:p w14:paraId="2C0D95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203305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6057A3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378" w:type="dxa"/>
            <w:vAlign w:val="center"/>
          </w:tcPr>
          <w:p w14:paraId="1D2F90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28CDFF7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4EFC3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658" w:type="dxa"/>
            <w:vAlign w:val="center"/>
          </w:tcPr>
          <w:p w14:paraId="3D385D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531" w:type="dxa"/>
            <w:vAlign w:val="center"/>
          </w:tcPr>
          <w:p w14:paraId="3675D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6186D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0D017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378" w:type="dxa"/>
            <w:vAlign w:val="center"/>
          </w:tcPr>
          <w:p w14:paraId="0D379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2039B0" w14:paraId="31A9073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1CDD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658" w:type="dxa"/>
            <w:vAlign w:val="center"/>
          </w:tcPr>
          <w:p w14:paraId="4FBF8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02BA46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3F26AD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124" w:type="dxa"/>
            <w:vAlign w:val="center"/>
          </w:tcPr>
          <w:p w14:paraId="49ECC1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1AD9D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1CC9262A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3C8577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658" w:type="dxa"/>
            <w:vAlign w:val="center"/>
          </w:tcPr>
          <w:p w14:paraId="674E2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531" w:type="dxa"/>
            <w:vAlign w:val="center"/>
          </w:tcPr>
          <w:p w14:paraId="3C6A3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115D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CE351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47AB96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D7547E3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6BC9D1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658" w:type="dxa"/>
            <w:vAlign w:val="center"/>
          </w:tcPr>
          <w:p w14:paraId="387AF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5F91F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7E6858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041131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2293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3C76C00E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375391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658" w:type="dxa"/>
            <w:vAlign w:val="center"/>
          </w:tcPr>
          <w:p w14:paraId="1C068F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31" w:type="dxa"/>
            <w:vAlign w:val="center"/>
          </w:tcPr>
          <w:p w14:paraId="42CA5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682B7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66F61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08EE63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</w:tbl>
    <w:p w14:paraId="32B2AF1B" w14:textId="77777777" w:rsidR="00CF0297" w:rsidRDefault="00CF0297" w:rsidP="00CF0297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CF0297" w14:paraId="1F308AC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0BF466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3A07E98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C96E7E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244AD55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65E852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1CA5C98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2BFFDFD2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4487B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658" w:type="dxa"/>
            <w:vAlign w:val="center"/>
          </w:tcPr>
          <w:p w14:paraId="0BC1A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531" w:type="dxa"/>
            <w:vAlign w:val="center"/>
          </w:tcPr>
          <w:p w14:paraId="2042E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420D8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124" w:type="dxa"/>
            <w:vAlign w:val="center"/>
          </w:tcPr>
          <w:p w14:paraId="1B77B3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5A3E8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72A6FEF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123A3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658" w:type="dxa"/>
            <w:vAlign w:val="center"/>
          </w:tcPr>
          <w:p w14:paraId="5EC49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366E5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42EB0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124" w:type="dxa"/>
            <w:vAlign w:val="center"/>
          </w:tcPr>
          <w:p w14:paraId="4CE02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4F1B58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338E7109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62151E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658" w:type="dxa"/>
            <w:vAlign w:val="center"/>
          </w:tcPr>
          <w:p w14:paraId="5F369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4D122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4C8D4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6314C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378" w:type="dxa"/>
            <w:vAlign w:val="center"/>
          </w:tcPr>
          <w:p w14:paraId="2E635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7A9347E6" w14:textId="77777777" w:rsidR="0040272C" w:rsidRDefault="00CA5646">
      <w:pPr>
        <w:spacing w:before="360"/>
        <w:ind w:firstLine="709"/>
        <w:jc w:val="both"/>
      </w:pPr>
      <w:r>
        <w:t xml:space="preserve">Среди технологий входа наибольшее число звезд на </w:t>
      </w:r>
      <w:r>
        <w:rPr>
          <w:i/>
        </w:rPr>
        <w:t>GitHub</w:t>
      </w:r>
      <w:r>
        <w:t xml:space="preserve"> у </w:t>
      </w:r>
      <w:r>
        <w:rPr>
          <w:i/>
        </w:rPr>
        <w:t>excalidraw</w:t>
      </w:r>
      <w:r>
        <w:t xml:space="preserve"> (133 301), наименьшее у </w:t>
      </w:r>
      <w:r>
        <w:rPr>
          <w:i/>
        </w:rPr>
        <w:t>kroki</w:t>
      </w:r>
      <w:r>
        <w:t xml:space="preserve"> (4 351). Для стоимости привлечения клиента, капитала и финансирования, доступа к платформам и кадрам данные не собраны.</w:t>
      </w:r>
    </w:p>
    <w:p w14:paraId="7F3A3664" w14:textId="77777777" w:rsidR="0040272C" w:rsidRDefault="00CA5646">
      <w:pPr>
        <w:keepNext/>
        <w:spacing w:before="360"/>
        <w:ind w:firstLine="709"/>
        <w:jc w:val="both"/>
      </w:pPr>
      <w:r>
        <w:t>Данные по теме «уровни угрозы новых участников » приведены в таблице 16.</w:t>
      </w:r>
    </w:p>
    <w:p w14:paraId="774593A2" w14:textId="77777777" w:rsidR="00CB4FB5" w:rsidRDefault="00CB4FB5">
      <w:pPr>
        <w:pStyle w:val="a0"/>
        <w:keepNext/>
        <w:spacing w:before="360"/>
      </w:pPr>
      <w:r>
        <w:t xml:space="preserve">Таблица 16 – Уровни угрозы новых участников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0837F7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433DB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30BE1B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1B67AB98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61983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107" w:type="dxa"/>
            <w:vAlign w:val="center"/>
          </w:tcPr>
          <w:p w14:paraId="7BE501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7F690A1A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32EB0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107" w:type="dxa"/>
            <w:vAlign w:val="center"/>
          </w:tcPr>
          <w:p w14:paraId="61406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301D63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BB58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107" w:type="dxa"/>
            <w:vAlign w:val="center"/>
          </w:tcPr>
          <w:p w14:paraId="7E8658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78833CAA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</w:t>
      </w:r>
      <w:r>
        <w:lastRenderedPageBreak/>
        <w:t>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сложно.</w:t>
      </w:r>
    </w:p>
    <w:p w14:paraId="5DBB334E" w14:textId="77777777" w:rsidR="00CB4FB5" w:rsidRDefault="00CB4FB5">
      <w:pPr>
        <w:pStyle w:val="3"/>
        <w:spacing w:before="360" w:after="360"/>
        <w:ind w:firstLine="709"/>
        <w:jc w:val="left"/>
      </w:pPr>
      <w:bookmarkStart w:id="53" w:name="_Toc242311199"/>
      <w:r>
        <w:t>2.6 Сила покупателей</w:t>
      </w:r>
      <w:bookmarkEnd w:id="53"/>
    </w:p>
    <w:p w14:paraId="71AC1751" w14:textId="77777777" w:rsidR="0040272C" w:rsidRDefault="00CA5646">
      <w:pPr>
        <w:keepNext/>
        <w:ind w:firstLine="709"/>
        <w:jc w:val="both"/>
      </w:pPr>
      <w:r>
        <w:t>Сведения по теме «факторы силы покупателей » сведены в таблицу 17.</w:t>
      </w:r>
    </w:p>
    <w:p w14:paraId="7207726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17 – Факторы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2039B0" w14:paraId="2EE2B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22BD2D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4E7D6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4765" w:type="dxa"/>
            <w:vAlign w:val="center"/>
          </w:tcPr>
          <w:p w14:paraId="3C5F4B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7480AEC9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4BE822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990" w:type="dxa"/>
            <w:vAlign w:val="center"/>
          </w:tcPr>
          <w:p w14:paraId="2380B4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765" w:type="dxa"/>
            <w:vAlign w:val="center"/>
          </w:tcPr>
          <w:p w14:paraId="1B8C68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</w:t>
            </w:r>
          </w:p>
        </w:tc>
      </w:tr>
      <w:tr w:rsidR="002039B0" w14:paraId="62F9FB68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07BE3C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990" w:type="dxa"/>
            <w:vAlign w:val="center"/>
          </w:tcPr>
          <w:p w14:paraId="282C4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765" w:type="dxa"/>
            <w:vAlign w:val="center"/>
          </w:tcPr>
          <w:p w14:paraId="45C649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553E03B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2B2EB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990" w:type="dxa"/>
            <w:vAlign w:val="center"/>
          </w:tcPr>
          <w:p w14:paraId="3A454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765" w:type="dxa"/>
            <w:vAlign w:val="center"/>
          </w:tcPr>
          <w:p w14:paraId="0DC33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319A30FE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4DCDED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990" w:type="dxa"/>
            <w:vAlign w:val="center"/>
          </w:tcPr>
          <w:p w14:paraId="70189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765" w:type="dxa"/>
            <w:vAlign w:val="center"/>
          </w:tcPr>
          <w:p w14:paraId="7ADAA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4A65A2EC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035658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990" w:type="dxa"/>
            <w:vAlign w:val="center"/>
          </w:tcPr>
          <w:p w14:paraId="229DD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765" w:type="dxa"/>
            <w:vAlign w:val="center"/>
          </w:tcPr>
          <w:p w14:paraId="1D6518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4859B617" w14:textId="77777777" w:rsidTr="002039B0">
        <w:trPr>
          <w:cantSplit/>
          <w:jc w:val="center"/>
        </w:trPr>
        <w:tc>
          <w:tcPr>
            <w:tcW w:w="2599" w:type="dxa"/>
            <w:vAlign w:val="center"/>
          </w:tcPr>
          <w:p w14:paraId="382815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990" w:type="dxa"/>
            <w:vAlign w:val="center"/>
          </w:tcPr>
          <w:p w14:paraId="74CC7F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765" w:type="dxa"/>
            <w:vAlign w:val="center"/>
          </w:tcPr>
          <w:p w14:paraId="643E6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>Free/Pro</w:t>
            </w:r>
            <w:r>
              <w:rPr>
                <w:iCs/>
                <w:sz w:val="24"/>
              </w:rPr>
              <w:t xml:space="preserve"> </w:t>
            </w:r>
          </w:p>
        </w:tc>
      </w:tr>
    </w:tbl>
    <w:p w14:paraId="34AB6BC5" w14:textId="77777777" w:rsidR="0040272C" w:rsidRDefault="00CA5646">
      <w:pPr>
        <w:spacing w:before="360"/>
        <w:ind w:firstLine="709"/>
        <w:jc w:val="both"/>
      </w:pPr>
      <w:r>
        <w:t xml:space="preserve">Цена </w:t>
      </w:r>
      <w:r>
        <w:rPr>
          <w:i/>
        </w:rPr>
        <w:t>NotaCode Pro</w:t>
      </w:r>
      <w:r>
        <w:t xml:space="preserve"> – 10,10 </w:t>
      </w:r>
      <w:r>
        <w:rPr>
          <w:i/>
        </w:rPr>
        <w:t>BYN</w:t>
      </w:r>
      <w:r>
        <w:t xml:space="preserve"> в месяц, что ниже нижней границы платных тарифов конкурентов 26,12 </w:t>
      </w:r>
      <w:r>
        <w:rPr>
          <w:i/>
        </w:rPr>
        <w:t>BYN</w:t>
      </w:r>
      <w:r>
        <w:t>. По издержкам переключения и значимости качества результата данные не собраны.</w:t>
      </w:r>
    </w:p>
    <w:p w14:paraId="2F522F1F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В таблице 18 представлены данные по теме «аналитические пункты и источники данных ».</w:t>
      </w:r>
    </w:p>
    <w:p w14:paraId="7EE687D5" w14:textId="77777777" w:rsidR="00CB4FB5" w:rsidRDefault="00CB4FB5">
      <w:pPr>
        <w:pStyle w:val="a0"/>
        <w:keepNext/>
        <w:spacing w:before="360"/>
      </w:pPr>
      <w:r>
        <w:t xml:space="preserve">Таблица 18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2039B0" w14:paraId="4493BF5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6CF5F2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3271CA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26C5A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21D014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46A13A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3260BF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271D866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3209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01" w:type="dxa"/>
            <w:vAlign w:val="center"/>
          </w:tcPr>
          <w:p w14:paraId="45951B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0445D6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6410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04" w:type="dxa"/>
            <w:vAlign w:val="center"/>
          </w:tcPr>
          <w:p w14:paraId="089463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13" w:type="dxa"/>
            <w:vAlign w:val="center"/>
          </w:tcPr>
          <w:p w14:paraId="3FB5F4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63F358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4878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01" w:type="dxa"/>
            <w:vAlign w:val="center"/>
          </w:tcPr>
          <w:p w14:paraId="7EF54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2406C8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3347AF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004" w:type="dxa"/>
            <w:vAlign w:val="center"/>
          </w:tcPr>
          <w:p w14:paraId="602C12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15CFE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7CAE14F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9906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01" w:type="dxa"/>
            <w:vAlign w:val="center"/>
          </w:tcPr>
          <w:p w14:paraId="02C9C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531" w:type="dxa"/>
            <w:vAlign w:val="center"/>
          </w:tcPr>
          <w:p w14:paraId="1271F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3A5587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7E3B59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45D7A3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86441AF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3D66E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01" w:type="dxa"/>
            <w:vAlign w:val="center"/>
          </w:tcPr>
          <w:p w14:paraId="3083E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531" w:type="dxa"/>
            <w:vAlign w:val="center"/>
          </w:tcPr>
          <w:p w14:paraId="4FF49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5CE3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004" w:type="dxa"/>
            <w:vAlign w:val="center"/>
          </w:tcPr>
          <w:p w14:paraId="02924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13" w:type="dxa"/>
            <w:vAlign w:val="center"/>
          </w:tcPr>
          <w:p w14:paraId="41B56E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44EB61C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938CF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01" w:type="dxa"/>
            <w:vAlign w:val="center"/>
          </w:tcPr>
          <w:p w14:paraId="436C4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531" w:type="dxa"/>
            <w:vAlign w:val="center"/>
          </w:tcPr>
          <w:p w14:paraId="2D2A7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5265A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004" w:type="dxa"/>
            <w:vAlign w:val="center"/>
          </w:tcPr>
          <w:p w14:paraId="1FCF1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13" w:type="dxa"/>
            <w:vAlign w:val="center"/>
          </w:tcPr>
          <w:p w14:paraId="65D20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7FFD0CDD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1512A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01" w:type="dxa"/>
            <w:vAlign w:val="center"/>
          </w:tcPr>
          <w:p w14:paraId="06D04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531" w:type="dxa"/>
            <w:vAlign w:val="center"/>
          </w:tcPr>
          <w:p w14:paraId="7FC316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A517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004" w:type="dxa"/>
            <w:vAlign w:val="center"/>
          </w:tcPr>
          <w:p w14:paraId="226EB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13" w:type="dxa"/>
            <w:vAlign w:val="center"/>
          </w:tcPr>
          <w:p w14:paraId="0D1F2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1D2635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9E36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01" w:type="dxa"/>
            <w:vAlign w:val="center"/>
          </w:tcPr>
          <w:p w14:paraId="14D3B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31" w:type="dxa"/>
            <w:vAlign w:val="center"/>
          </w:tcPr>
          <w:p w14:paraId="191499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465CA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004" w:type="dxa"/>
            <w:vAlign w:val="center"/>
          </w:tcPr>
          <w:p w14:paraId="6C66CC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3ECB6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</w:tbl>
    <w:p w14:paraId="5DD87CAE" w14:textId="77777777" w:rsidR="00CF0297" w:rsidRDefault="00CF0297" w:rsidP="00CF0297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CF0297" w14:paraId="0BE5F1E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5533FC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467033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9688BD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1AC94A9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373F3F0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10619D8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723DFB5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F7F0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01" w:type="dxa"/>
            <w:vAlign w:val="center"/>
          </w:tcPr>
          <w:p w14:paraId="17CD7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531" w:type="dxa"/>
            <w:vAlign w:val="center"/>
          </w:tcPr>
          <w:p w14:paraId="3FE3FE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5" w:type="dxa"/>
            <w:vAlign w:val="center"/>
          </w:tcPr>
          <w:p w14:paraId="28B478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004" w:type="dxa"/>
            <w:vAlign w:val="center"/>
          </w:tcPr>
          <w:p w14:paraId="2E7E38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3B48C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2039B0" w14:paraId="31393AA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4EDF97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01" w:type="dxa"/>
            <w:vAlign w:val="center"/>
          </w:tcPr>
          <w:p w14:paraId="72C08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531" w:type="dxa"/>
            <w:vAlign w:val="center"/>
          </w:tcPr>
          <w:p w14:paraId="5ECEE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41B8A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004" w:type="dxa"/>
            <w:vAlign w:val="center"/>
          </w:tcPr>
          <w:p w14:paraId="63962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128C73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7B8C7B2C" w14:textId="77777777" w:rsidR="0040272C" w:rsidRDefault="00CA5646">
      <w:pPr>
        <w:spacing w:before="360"/>
        <w:ind w:firstLine="709"/>
        <w:jc w:val="both"/>
      </w:pPr>
      <w:r>
        <w:t xml:space="preserve">По поведению на сайте и конверсиям данных нет: продукт до </w:t>
      </w:r>
      <w:r>
        <w:rPr>
          <w:i/>
        </w:rPr>
        <w:t>MVP</w:t>
      </w:r>
      <w:r>
        <w:t>, собственных данных нет. Для издержек переключения и профессиональных сообществ указано «не собрано», для остальных пунктов приведены даты обращения.</w:t>
      </w:r>
    </w:p>
    <w:p w14:paraId="575E4B02" w14:textId="77777777" w:rsidR="0040272C" w:rsidRDefault="00CA5646">
      <w:pPr>
        <w:keepNext/>
        <w:spacing w:before="360"/>
        <w:ind w:firstLine="709"/>
        <w:jc w:val="both"/>
      </w:pPr>
      <w:r>
        <w:t>Материал по теме «уровни силы покупателей » систематизирован в таблице 19.</w:t>
      </w:r>
    </w:p>
    <w:p w14:paraId="577067AA" w14:textId="77777777" w:rsidR="00CB4FB5" w:rsidRDefault="00CB4FB5">
      <w:pPr>
        <w:pStyle w:val="a0"/>
        <w:keepNext/>
        <w:spacing w:before="360"/>
      </w:pPr>
      <w:r>
        <w:t xml:space="preserve">Таблица 19 – Уровни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3994451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E45B9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3F2ED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EECC7B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2C1F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1FBDC9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B5361D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CB72B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49FF1E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4C37950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8DE32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6F3E83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B5DADBA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3DE6D2C" w14:textId="77777777" w:rsidR="00CB4FB5" w:rsidRDefault="00CB4FB5">
      <w:pPr>
        <w:pStyle w:val="3"/>
        <w:spacing w:before="360" w:after="360"/>
        <w:ind w:firstLine="709"/>
        <w:jc w:val="left"/>
      </w:pPr>
      <w:bookmarkStart w:id="54" w:name="_Toc242311200"/>
      <w:r>
        <w:lastRenderedPageBreak/>
        <w:t>2.7 Сила поставщиков</w:t>
      </w:r>
      <w:bookmarkEnd w:id="54"/>
    </w:p>
    <w:p w14:paraId="270EF818" w14:textId="77777777" w:rsidR="0040272C" w:rsidRDefault="00CA5646">
      <w:pPr>
        <w:keepNext/>
        <w:ind w:firstLine="709"/>
        <w:jc w:val="both"/>
      </w:pPr>
      <w:r>
        <w:t>Данные по теме «типы поставщиков » приведены в таблице 20.</w:t>
      </w:r>
    </w:p>
    <w:p w14:paraId="045072A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Типы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2039B0" w14:paraId="4CC897C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3" w:type="dxa"/>
            <w:vAlign w:val="center"/>
          </w:tcPr>
          <w:p w14:paraId="1D4B6A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714FF7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23C4B7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1300E38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674C0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398" w:type="dxa"/>
            <w:vAlign w:val="center"/>
          </w:tcPr>
          <w:p w14:paraId="07FAB8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193" w:type="dxa"/>
            <w:vAlign w:val="center"/>
          </w:tcPr>
          <w:p w14:paraId="389181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05E51CDF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6B9E5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398" w:type="dxa"/>
            <w:vAlign w:val="center"/>
          </w:tcPr>
          <w:p w14:paraId="3532B3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193" w:type="dxa"/>
            <w:vAlign w:val="center"/>
          </w:tcPr>
          <w:p w14:paraId="75241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1495B2E2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1915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398" w:type="dxa"/>
            <w:vAlign w:val="center"/>
          </w:tcPr>
          <w:p w14:paraId="7F5EDE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193" w:type="dxa"/>
            <w:vAlign w:val="center"/>
          </w:tcPr>
          <w:p w14:paraId="7577EB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  <w:tr w:rsidR="002039B0" w14:paraId="125A2E16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4DFC5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398" w:type="dxa"/>
            <w:vAlign w:val="center"/>
          </w:tcPr>
          <w:p w14:paraId="648B8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193" w:type="dxa"/>
            <w:vAlign w:val="center"/>
          </w:tcPr>
          <w:p w14:paraId="56BFA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: 5 % + 0,50 у.е. за транзакцию.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0BEF8F05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28A6A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398" w:type="dxa"/>
            <w:vAlign w:val="center"/>
          </w:tcPr>
          <w:p w14:paraId="1D395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193" w:type="dxa"/>
            <w:vAlign w:val="center"/>
          </w:tcPr>
          <w:p w14:paraId="3CC5D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7C6371B5" w14:textId="77777777" w:rsidTr="002039B0">
        <w:trPr>
          <w:cantSplit/>
          <w:jc w:val="center"/>
        </w:trPr>
        <w:tc>
          <w:tcPr>
            <w:tcW w:w="2763" w:type="dxa"/>
            <w:vAlign w:val="center"/>
          </w:tcPr>
          <w:p w14:paraId="004E7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398" w:type="dxa"/>
            <w:vAlign w:val="center"/>
          </w:tcPr>
          <w:p w14:paraId="5D633E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193" w:type="dxa"/>
            <w:vAlign w:val="center"/>
          </w:tcPr>
          <w:p w14:paraId="4353AE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0E0E1FEC" w14:textId="77777777" w:rsidR="0040272C" w:rsidRDefault="00CA5646">
      <w:pPr>
        <w:spacing w:before="360"/>
        <w:ind w:firstLine="709"/>
        <w:jc w:val="both"/>
      </w:pPr>
      <w:r>
        <w:t xml:space="preserve">Числовые значения приведены только для поставщиков трафика (органика 48,5 %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bePaid</w:t>
      </w:r>
      <w:r>
        <w:t xml:space="preserve">: 2,5 % и 3,5 %). По технологической инфраструктуре, данным и </w:t>
      </w:r>
      <w:r>
        <w:rPr>
          <w:i/>
        </w:rPr>
        <w:t>AI</w:t>
      </w:r>
      <w:r>
        <w:t>-сервисам и профессиональным ресурсам указано «не собрано».</w:t>
      </w:r>
    </w:p>
    <w:p w14:paraId="4EEB5B41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«аналитические пункты и источники данных » сведены в таблицу 21.</w:t>
      </w:r>
    </w:p>
    <w:p w14:paraId="3618A122" w14:textId="77777777" w:rsidR="00CB4FB5" w:rsidRDefault="00CB4FB5">
      <w:pPr>
        <w:pStyle w:val="a0"/>
        <w:keepNext/>
        <w:spacing w:before="360"/>
      </w:pPr>
      <w:r>
        <w:t xml:space="preserve">Таблица 21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2039B0" w14:paraId="61FAAB6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69EA6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611783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E24DD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475124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0EE6B0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42FC3E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225E8D6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88D97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547" w:type="dxa"/>
            <w:vAlign w:val="center"/>
          </w:tcPr>
          <w:p w14:paraId="1B02C5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531" w:type="dxa"/>
            <w:vAlign w:val="center"/>
          </w:tcPr>
          <w:p w14:paraId="5461FC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4E32F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531" w:type="dxa"/>
            <w:vAlign w:val="center"/>
          </w:tcPr>
          <w:p w14:paraId="1344A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CED9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45A6B2C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3623B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547" w:type="dxa"/>
            <w:vAlign w:val="center"/>
          </w:tcPr>
          <w:p w14:paraId="3A9DDE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531" w:type="dxa"/>
            <w:vAlign w:val="center"/>
          </w:tcPr>
          <w:p w14:paraId="55708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652" w:type="dxa"/>
            <w:vAlign w:val="center"/>
          </w:tcPr>
          <w:p w14:paraId="59FE1B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531" w:type="dxa"/>
            <w:vAlign w:val="center"/>
          </w:tcPr>
          <w:p w14:paraId="047DE8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338" w:type="dxa"/>
            <w:vAlign w:val="center"/>
          </w:tcPr>
          <w:p w14:paraId="6D5DE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2039B0" w14:paraId="51FB1D96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725B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547" w:type="dxa"/>
            <w:vAlign w:val="center"/>
          </w:tcPr>
          <w:p w14:paraId="6C0D8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5E914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05B570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531" w:type="dxa"/>
            <w:vAlign w:val="center"/>
          </w:tcPr>
          <w:p w14:paraId="1CB92F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074DE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73406884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9AAF6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547" w:type="dxa"/>
            <w:vAlign w:val="center"/>
          </w:tcPr>
          <w:p w14:paraId="1EAE6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531" w:type="dxa"/>
            <w:vAlign w:val="center"/>
          </w:tcPr>
          <w:p w14:paraId="249395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4CDC5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3C55D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8" w:type="dxa"/>
            <w:vAlign w:val="center"/>
          </w:tcPr>
          <w:p w14:paraId="43AD8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D28D2A5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08F679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547" w:type="dxa"/>
            <w:vAlign w:val="center"/>
          </w:tcPr>
          <w:p w14:paraId="728CE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531" w:type="dxa"/>
            <w:vAlign w:val="center"/>
          </w:tcPr>
          <w:p w14:paraId="22B93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360551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531" w:type="dxa"/>
            <w:vAlign w:val="center"/>
          </w:tcPr>
          <w:p w14:paraId="051A8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50C8A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3A171145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225C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547" w:type="dxa"/>
            <w:vAlign w:val="center"/>
          </w:tcPr>
          <w:p w14:paraId="4F6FAD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531" w:type="dxa"/>
            <w:vAlign w:val="center"/>
          </w:tcPr>
          <w:p w14:paraId="0A67F5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5136E7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531" w:type="dxa"/>
            <w:vAlign w:val="center"/>
          </w:tcPr>
          <w:p w14:paraId="424E37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DBBD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4D804BF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1FE4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547" w:type="dxa"/>
            <w:vAlign w:val="center"/>
          </w:tcPr>
          <w:p w14:paraId="337CE0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58BB6E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29852C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531" w:type="dxa"/>
            <w:vAlign w:val="center"/>
          </w:tcPr>
          <w:p w14:paraId="750D6C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F0994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5BEB4A69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4DEF6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547" w:type="dxa"/>
            <w:vAlign w:val="center"/>
          </w:tcPr>
          <w:p w14:paraId="74317F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9F86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52" w:type="dxa"/>
            <w:vAlign w:val="center"/>
          </w:tcPr>
          <w:p w14:paraId="3888D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531" w:type="dxa"/>
            <w:vAlign w:val="center"/>
          </w:tcPr>
          <w:p w14:paraId="73E45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A9B8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балл 0</w:t>
            </w:r>
          </w:p>
        </w:tc>
      </w:tr>
    </w:tbl>
    <w:p w14:paraId="6C9272A9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CF0297" w14:paraId="4608167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945B96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12E66F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D5314F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75956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6949DB2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51690C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48506503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3F51D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547" w:type="dxa"/>
            <w:vAlign w:val="center"/>
          </w:tcPr>
          <w:p w14:paraId="42CE8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0759EB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1FAE9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531" w:type="dxa"/>
            <w:vAlign w:val="center"/>
          </w:tcPr>
          <w:p w14:paraId="08E594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A869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4F3FF3F6" w14:textId="77777777" w:rsidR="0040272C" w:rsidRDefault="00CA5646">
      <w:pPr>
        <w:spacing w:before="360"/>
        <w:ind w:firstLine="709"/>
        <w:jc w:val="both"/>
      </w:pPr>
      <w:r>
        <w:t xml:space="preserve">Поставщики ассортимента и логистики отмечены как «не применимо»: для </w:t>
      </w:r>
      <w:r>
        <w:rPr>
          <w:i/>
        </w:rPr>
        <w:t>SaaS</w:t>
      </w:r>
      <w:r>
        <w:t xml:space="preserve"> фактор не выражен, по шкале балл 0. Еще семь из девяти пунктов содержат отметку «не собрано», кроме платежных и финансовых посредников.</w:t>
      </w:r>
    </w:p>
    <w:p w14:paraId="637F1655" w14:textId="77777777" w:rsidR="0040272C" w:rsidRDefault="00CA5646">
      <w:pPr>
        <w:keepNext/>
        <w:spacing w:before="360"/>
        <w:ind w:firstLine="709"/>
        <w:jc w:val="both"/>
      </w:pPr>
      <w:r>
        <w:t>В таблице 22 представлены данные по теме «уровни силы поставщиков ».</w:t>
      </w:r>
    </w:p>
    <w:p w14:paraId="1D889F49" w14:textId="77777777" w:rsidR="00CB4FB5" w:rsidRDefault="00CB4FB5">
      <w:pPr>
        <w:pStyle w:val="a0"/>
        <w:keepNext/>
        <w:spacing w:before="360"/>
      </w:pPr>
      <w:r>
        <w:t xml:space="preserve">Таблица 22 – Уровни силы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22B80FC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D5376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5ED7B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504E3FE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A425F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F679D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5813D18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7AB66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258E1D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9B7FED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B5AF8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3BEF83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5E879F82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у.е.),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3FF142C" w14:textId="77777777" w:rsidR="00CB4FB5" w:rsidRDefault="00CB4FB5">
      <w:pPr>
        <w:pStyle w:val="3"/>
        <w:spacing w:before="360" w:after="360"/>
        <w:ind w:firstLine="709"/>
        <w:jc w:val="left"/>
      </w:pPr>
      <w:bookmarkStart w:id="55" w:name="_Toc242311201"/>
      <w:r>
        <w:lastRenderedPageBreak/>
        <w:t>2.8 Угроза заменителей</w:t>
      </w:r>
      <w:bookmarkEnd w:id="55"/>
    </w:p>
    <w:p w14:paraId="3BB59C93" w14:textId="77777777" w:rsidR="0040272C" w:rsidRDefault="00CA5646">
      <w:pPr>
        <w:keepNext/>
        <w:ind w:firstLine="709"/>
        <w:jc w:val="both"/>
      </w:pPr>
      <w:r>
        <w:t>Материал по теме «типы заменителей » систематизирован в таблице 23.</w:t>
      </w:r>
    </w:p>
    <w:p w14:paraId="41447CE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23 – Типы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2039B0" w14:paraId="6FEB09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7B78B1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603A0C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2DFA21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572E549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26E1AF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876" w:type="dxa"/>
            <w:vAlign w:val="center"/>
          </w:tcPr>
          <w:p w14:paraId="3B1DE1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653" w:type="dxa"/>
            <w:vAlign w:val="center"/>
          </w:tcPr>
          <w:p w14:paraId="04705B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30.09.2026) </w:t>
            </w:r>
          </w:p>
        </w:tc>
      </w:tr>
      <w:tr w:rsidR="002039B0" w14:paraId="345C633D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3D30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876" w:type="dxa"/>
            <w:vAlign w:val="center"/>
          </w:tcPr>
          <w:p w14:paraId="5299CC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653" w:type="dxa"/>
            <w:vAlign w:val="center"/>
          </w:tcPr>
          <w:p w14:paraId="713C6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6E418964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5757D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876" w:type="dxa"/>
            <w:vAlign w:val="center"/>
          </w:tcPr>
          <w:p w14:paraId="61177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653" w:type="dxa"/>
            <w:vAlign w:val="center"/>
          </w:tcPr>
          <w:p w14:paraId="5C742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792772BF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6340AB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876" w:type="dxa"/>
            <w:vAlign w:val="center"/>
          </w:tcPr>
          <w:p w14:paraId="431175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653" w:type="dxa"/>
            <w:vAlign w:val="center"/>
          </w:tcPr>
          <w:p w14:paraId="0FD1A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0F6E1BD0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796A0C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876" w:type="dxa"/>
            <w:vAlign w:val="center"/>
          </w:tcPr>
          <w:p w14:paraId="747492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653" w:type="dxa"/>
            <w:vAlign w:val="center"/>
          </w:tcPr>
          <w:p w14:paraId="371A8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7A25BEA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E2DAB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876" w:type="dxa"/>
            <w:vAlign w:val="center"/>
          </w:tcPr>
          <w:p w14:paraId="09272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653" w:type="dxa"/>
            <w:vAlign w:val="center"/>
          </w:tcPr>
          <w:p w14:paraId="3EAB95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3A9DF375" w14:textId="77777777" w:rsidTr="002039B0">
        <w:trPr>
          <w:cantSplit/>
          <w:jc w:val="center"/>
        </w:trPr>
        <w:tc>
          <w:tcPr>
            <w:tcW w:w="2825" w:type="dxa"/>
            <w:vAlign w:val="center"/>
          </w:tcPr>
          <w:p w14:paraId="0AAD0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876" w:type="dxa"/>
            <w:vAlign w:val="center"/>
          </w:tcPr>
          <w:p w14:paraId="2AABD7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653" w:type="dxa"/>
            <w:vAlign w:val="center"/>
          </w:tcPr>
          <w:p w14:paraId="1D896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5891A093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методички.</w:t>
      </w:r>
    </w:p>
    <w:p w14:paraId="65CA15C5" w14:textId="77777777" w:rsidR="0040272C" w:rsidRDefault="00CA5646">
      <w:pPr>
        <w:keepNext/>
        <w:ind w:firstLine="709"/>
        <w:jc w:val="both"/>
      </w:pPr>
      <w:r>
        <w:lastRenderedPageBreak/>
        <w:t>Данные по теме «аналитические пункты и источники данных » приведены в таблице 24.</w:t>
      </w:r>
    </w:p>
    <w:p w14:paraId="14B215C3" w14:textId="77777777" w:rsidR="00CB4FB5" w:rsidRDefault="00CB4FB5">
      <w:pPr>
        <w:pStyle w:val="a0"/>
        <w:keepNext/>
        <w:spacing w:before="360"/>
      </w:pPr>
      <w:r>
        <w:t xml:space="preserve">Таблица 24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2039B0" w14:paraId="671DD10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EF9A2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19DF89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FA5C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05E03F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06FB3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6DAB7E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0E022AE7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7DE89A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421" w:type="dxa"/>
            <w:vAlign w:val="center"/>
          </w:tcPr>
          <w:p w14:paraId="5F73C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7838AE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317D32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2AF440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331" w:type="dxa"/>
            <w:vAlign w:val="center"/>
          </w:tcPr>
          <w:p w14:paraId="776237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2F967F0C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0434A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421" w:type="dxa"/>
            <w:vAlign w:val="center"/>
          </w:tcPr>
          <w:p w14:paraId="73A4F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531" w:type="dxa"/>
            <w:vAlign w:val="center"/>
          </w:tcPr>
          <w:p w14:paraId="19DA0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5C96E5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140" w:type="dxa"/>
            <w:vAlign w:val="center"/>
          </w:tcPr>
          <w:p w14:paraId="24000B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30D32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2039B0" w14:paraId="475A1C5F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B94C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21" w:type="dxa"/>
            <w:vAlign w:val="center"/>
          </w:tcPr>
          <w:p w14:paraId="55D4F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31" w:type="dxa"/>
            <w:vAlign w:val="center"/>
          </w:tcPr>
          <w:p w14:paraId="66F13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EBA3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5A15F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331" w:type="dxa"/>
            <w:vAlign w:val="center"/>
          </w:tcPr>
          <w:p w14:paraId="18BA8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365620A2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6FF5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421" w:type="dxa"/>
            <w:vAlign w:val="center"/>
          </w:tcPr>
          <w:p w14:paraId="6BC08F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531" w:type="dxa"/>
            <w:vAlign w:val="center"/>
          </w:tcPr>
          <w:p w14:paraId="555E44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C850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40" w:type="dxa"/>
            <w:vAlign w:val="center"/>
          </w:tcPr>
          <w:p w14:paraId="377070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6F9EB3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3EFDA3F8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212EBD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421" w:type="dxa"/>
            <w:vAlign w:val="center"/>
          </w:tcPr>
          <w:p w14:paraId="193B9C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531" w:type="dxa"/>
            <w:vAlign w:val="center"/>
          </w:tcPr>
          <w:p w14:paraId="1EF4A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29C8FF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1F088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2612E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1D25D804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238849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421" w:type="dxa"/>
            <w:vAlign w:val="center"/>
          </w:tcPr>
          <w:p w14:paraId="3E7FF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531" w:type="dxa"/>
            <w:vAlign w:val="center"/>
          </w:tcPr>
          <w:p w14:paraId="4ECD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41" w:type="dxa"/>
            <w:vAlign w:val="center"/>
          </w:tcPr>
          <w:p w14:paraId="4697D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496850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41E584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54E81A2D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4FDCD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421" w:type="dxa"/>
            <w:vAlign w:val="center"/>
          </w:tcPr>
          <w:p w14:paraId="660552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531" w:type="dxa"/>
            <w:vAlign w:val="center"/>
          </w:tcPr>
          <w:p w14:paraId="754A5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0DFD2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40" w:type="dxa"/>
            <w:vAlign w:val="center"/>
          </w:tcPr>
          <w:p w14:paraId="658AF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1F6DD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</w:tbl>
    <w:p w14:paraId="67410FF4" w14:textId="77777777" w:rsidR="00CF0297" w:rsidRDefault="00CF0297" w:rsidP="00CF0297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CF0297" w14:paraId="4024B64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460DFB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2168D62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4DEC0E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73E7B7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1B6FC3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29A1D2E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 данных</w:t>
            </w:r>
          </w:p>
        </w:tc>
      </w:tr>
      <w:tr w:rsidR="002039B0" w14:paraId="0B609717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5B723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421" w:type="dxa"/>
            <w:vAlign w:val="center"/>
          </w:tcPr>
          <w:p w14:paraId="47659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531" w:type="dxa"/>
            <w:vAlign w:val="center"/>
          </w:tcPr>
          <w:p w14:paraId="208EA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B6AD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40" w:type="dxa"/>
            <w:vAlign w:val="center"/>
          </w:tcPr>
          <w:p w14:paraId="6C6BD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7F3AB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1390F871" w14:textId="77777777" w:rsidR="0040272C" w:rsidRDefault="00CA5646">
      <w:pPr>
        <w:spacing w:before="360"/>
        <w:ind w:firstLine="709"/>
        <w:jc w:val="both"/>
      </w:pPr>
      <w:r>
        <w:t xml:space="preserve">Без отметки «не собрано» по дате обращения остались только </w:t>
      </w:r>
      <w:r>
        <w:rPr>
          <w:i/>
        </w:rPr>
        <w:t>open-source</w:t>
      </w:r>
      <w:r>
        <w:t xml:space="preserve"> альтернативы (</w:t>
      </w:r>
      <w:r>
        <w:rPr>
          <w:i/>
        </w:rPr>
        <w:t>GitHub API</w:t>
      </w:r>
      <w:r>
        <w:t>) и ценовая привлекательность заменителей (ЛР1, табл. 42). Остальные шесть пунктов содержат эту отметку.</w:t>
      </w:r>
    </w:p>
    <w:p w14:paraId="3B97CB89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«уровни угрозы заменителей » сведены в таблицу 25.</w:t>
      </w:r>
    </w:p>
    <w:p w14:paraId="4968215C" w14:textId="77777777" w:rsidR="00CB4FB5" w:rsidRDefault="00CB4FB5">
      <w:pPr>
        <w:pStyle w:val="a0"/>
        <w:keepNext/>
        <w:spacing w:before="360"/>
      </w:pPr>
      <w:r>
        <w:t xml:space="preserve">Таблица 25 – Уровни угрозы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703EE0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AD491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07CD76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015B58E6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73E1B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107" w:type="dxa"/>
            <w:vAlign w:val="center"/>
          </w:tcPr>
          <w:p w14:paraId="64BB52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5E3DC079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86E29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107" w:type="dxa"/>
            <w:vAlign w:val="center"/>
          </w:tcPr>
          <w:p w14:paraId="253430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004ADEBF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20DB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107" w:type="dxa"/>
            <w:vAlign w:val="center"/>
          </w:tcPr>
          <w:p w14:paraId="635649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53500633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400AB0F0" w14:textId="77777777" w:rsidR="00CB4FB5" w:rsidRDefault="00CB4FB5">
      <w:pPr>
        <w:pStyle w:val="3"/>
        <w:spacing w:before="360" w:after="360"/>
        <w:ind w:firstLine="709"/>
        <w:jc w:val="left"/>
      </w:pPr>
      <w:bookmarkStart w:id="56" w:name="_Toc242311202"/>
      <w:r>
        <w:lastRenderedPageBreak/>
        <w:t>2.9 Дополнительные цифровые факторы</w:t>
      </w:r>
      <w:bookmarkEnd w:id="56"/>
    </w:p>
    <w:p w14:paraId="7532CA51" w14:textId="77777777" w:rsidR="0040272C" w:rsidRDefault="00CA5646">
      <w:pPr>
        <w:keepNext/>
        <w:ind w:firstLine="709"/>
        <w:jc w:val="both"/>
      </w:pPr>
      <w:r>
        <w:t>В таблице 26 представлены данные по теме «цифровые факторы и шкала выраженности ».</w:t>
      </w:r>
    </w:p>
    <w:p w14:paraId="38886B2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26 – Цифровые факторы и шкала выраженности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2D6BE11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48490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4CBA11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942DB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34FCD5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628F53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2F8F74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5C7152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1EA621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666F04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BFBCA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159A57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5D20E2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519B64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FCCE3C3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62742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1D04B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5852D2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7C623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5FB36B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01233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</w:tbl>
    <w:p w14:paraId="324A7381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CF0297" w14:paraId="055F100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D3DDBA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791F791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4774696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57FC615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083041E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3E5CB380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E855CD9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2AF62D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412D8C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0B685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3C236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355B66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0E7FF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  <w:tr w:rsidR="002039B0" w14:paraId="2F0FD5CD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3D47E6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0A5BA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79A64B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7BAE2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63D268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19FA36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2AE1EBB1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0D89DC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7CD2B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3BBF4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3314F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4758E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385EE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2DB62E7E" w14:textId="77777777" w:rsidTr="00CF0297">
        <w:trPr>
          <w:cantSplit/>
          <w:jc w:val="center"/>
        </w:trPr>
        <w:tc>
          <w:tcPr>
            <w:tcW w:w="1791" w:type="dxa"/>
            <w:vAlign w:val="center"/>
          </w:tcPr>
          <w:p w14:paraId="381B9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168A12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4A0460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24F59D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7DAEF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3D52D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41226759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5FE3976C" w14:textId="77777777" w:rsidR="00CB4FB5" w:rsidRDefault="00CB4FB5">
      <w:pPr>
        <w:pStyle w:val="3"/>
        <w:spacing w:before="360" w:after="360"/>
        <w:ind w:firstLine="709"/>
        <w:jc w:val="left"/>
      </w:pPr>
      <w:bookmarkStart w:id="57" w:name="_Toc242311203"/>
      <w:r>
        <w:lastRenderedPageBreak/>
        <w:t>2.10 Сводные матрицы пяти сил</w:t>
      </w:r>
      <w:bookmarkEnd w:id="57"/>
    </w:p>
    <w:p w14:paraId="3934FF2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2.10.1 Матрица А: шкала 1–5</w:t>
      </w:r>
    </w:p>
    <w:p w14:paraId="412C2FE3" w14:textId="77777777" w:rsidR="0040272C" w:rsidRDefault="00CA5646">
      <w:pPr>
        <w:keepNext/>
        <w:ind w:firstLine="709"/>
        <w:jc w:val="both"/>
      </w:pPr>
      <w:r>
        <w:t>Материал по теме «матрица пяти сил по шкале 1–5 » систематизирован в таблице 27.</w:t>
      </w:r>
    </w:p>
    <w:p w14:paraId="5735F95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27 – Матрица пяти сил по шкале 1–5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9"/>
        <w:gridCol w:w="2613"/>
        <w:gridCol w:w="1127"/>
        <w:gridCol w:w="3736"/>
      </w:tblGrid>
      <w:tr w:rsidR="002039B0" w14:paraId="4B4399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8" w:type="dxa"/>
            <w:vAlign w:val="center"/>
          </w:tcPr>
          <w:p w14:paraId="4CAAA1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13" w:type="dxa"/>
            <w:vAlign w:val="center"/>
          </w:tcPr>
          <w:p w14:paraId="48F5DB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127" w:type="dxa"/>
            <w:vAlign w:val="center"/>
          </w:tcPr>
          <w:p w14:paraId="1AEF67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3736" w:type="dxa"/>
            <w:vAlign w:val="center"/>
          </w:tcPr>
          <w:p w14:paraId="6D6EB5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473758DB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B5949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13" w:type="dxa"/>
            <w:vAlign w:val="center"/>
          </w:tcPr>
          <w:p w14:paraId="2B6431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27" w:type="dxa"/>
            <w:vAlign w:val="center"/>
          </w:tcPr>
          <w:p w14:paraId="3DC9CC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01C03E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2C117712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1589D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13" w:type="dxa"/>
            <w:vAlign w:val="center"/>
          </w:tcPr>
          <w:p w14:paraId="2F9E5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127" w:type="dxa"/>
            <w:vAlign w:val="center"/>
          </w:tcPr>
          <w:p w14:paraId="67E0F0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3B8659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55E027DB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511C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13" w:type="dxa"/>
            <w:vAlign w:val="center"/>
          </w:tcPr>
          <w:p w14:paraId="0576CD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127" w:type="dxa"/>
            <w:vAlign w:val="center"/>
          </w:tcPr>
          <w:p w14:paraId="39AE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683F0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5D28BFF0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1365E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13" w:type="dxa"/>
            <w:vAlign w:val="center"/>
          </w:tcPr>
          <w:p w14:paraId="465487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27" w:type="dxa"/>
            <w:vAlign w:val="center"/>
          </w:tcPr>
          <w:p w14:paraId="33EEF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17CD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1348219A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F5853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13" w:type="dxa"/>
            <w:vAlign w:val="center"/>
          </w:tcPr>
          <w:p w14:paraId="7A824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127" w:type="dxa"/>
            <w:vAlign w:val="center"/>
          </w:tcPr>
          <w:p w14:paraId="73B077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53EBAC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5BFFC5E0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513DC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13" w:type="dxa"/>
            <w:vAlign w:val="center"/>
          </w:tcPr>
          <w:p w14:paraId="4ACD47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27" w:type="dxa"/>
            <w:vAlign w:val="center"/>
          </w:tcPr>
          <w:p w14:paraId="40401C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68EB6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E570880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Шкала: 1 – низкое давление, 3 – среднее, 5 – высокое. Промежуточные значения 2 и 4 методика прямо не описывает; в примере методики </w:t>
      </w:r>
      <w:r>
        <w:lastRenderedPageBreak/>
        <w:t>встречаются оценки «средняя/высокая»,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конкурентов.</w:t>
      </w:r>
    </w:p>
    <w:p w14:paraId="6BEE0671" w14:textId="77777777" w:rsidR="0040272C" w:rsidRDefault="00CA5646">
      <w:pPr>
        <w:keepNext/>
        <w:ind w:firstLine="709"/>
        <w:jc w:val="both"/>
      </w:pPr>
      <w:r>
        <w:t>Данные по теме «интерпретация средней оценки давления » приведены в таблице 28.</w:t>
      </w:r>
    </w:p>
    <w:p w14:paraId="257A0547" w14:textId="77777777" w:rsidR="00CB4FB5" w:rsidRDefault="00CB4FB5">
      <w:pPr>
        <w:pStyle w:val="a0"/>
        <w:keepNext/>
        <w:spacing w:before="360"/>
      </w:pPr>
      <w:r>
        <w:t xml:space="preserve">Таблица 28 – Интерпретация средней оценки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13"/>
        <w:gridCol w:w="4924"/>
      </w:tblGrid>
      <w:tr w:rsidR="002039B0" w14:paraId="75AA71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8" w:type="dxa"/>
            <w:vAlign w:val="center"/>
          </w:tcPr>
          <w:p w14:paraId="552941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613" w:type="dxa"/>
            <w:vAlign w:val="center"/>
          </w:tcPr>
          <w:p w14:paraId="2ACC04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4924" w:type="dxa"/>
            <w:vAlign w:val="center"/>
          </w:tcPr>
          <w:p w14:paraId="6FDFBE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5855D9F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26DFFB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13" w:type="dxa"/>
            <w:vAlign w:val="center"/>
          </w:tcPr>
          <w:p w14:paraId="79BFC5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924" w:type="dxa"/>
            <w:vAlign w:val="center"/>
          </w:tcPr>
          <w:p w14:paraId="4CFB1B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267EC2F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709793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13" w:type="dxa"/>
            <w:vAlign w:val="center"/>
          </w:tcPr>
          <w:p w14:paraId="01F033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924" w:type="dxa"/>
            <w:vAlign w:val="center"/>
          </w:tcPr>
          <w:p w14:paraId="76E767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60EC421D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680A28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13" w:type="dxa"/>
            <w:vAlign w:val="center"/>
          </w:tcPr>
          <w:p w14:paraId="68C11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924" w:type="dxa"/>
            <w:vAlign w:val="center"/>
          </w:tcPr>
          <w:p w14:paraId="53CC55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62B13729" w14:textId="77777777" w:rsidR="00CB4FB5" w:rsidRDefault="00CB4FB5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39E1DED" w14:textId="77777777" w:rsidR="0040272C" w:rsidRDefault="00CA5646">
      <w:pPr>
        <w:keepNext/>
        <w:ind w:firstLine="709"/>
        <w:jc w:val="both"/>
      </w:pPr>
      <w:r>
        <w:t>Сведения по теме «средняя оценка давления» сведены в таблицу 29.</w:t>
      </w:r>
    </w:p>
    <w:p w14:paraId="23EED482" w14:textId="77777777" w:rsidR="00CB4FB5" w:rsidRDefault="00CB4FB5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79"/>
        <w:gridCol w:w="1247"/>
        <w:gridCol w:w="3629"/>
      </w:tblGrid>
      <w:tr w:rsidR="002039B0" w14:paraId="0CBA74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78" w:type="dxa"/>
            <w:vAlign w:val="center"/>
          </w:tcPr>
          <w:p w14:paraId="1C5B3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247" w:type="dxa"/>
            <w:vAlign w:val="center"/>
          </w:tcPr>
          <w:p w14:paraId="724D4E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29" w:type="dxa"/>
            <w:vAlign w:val="center"/>
          </w:tcPr>
          <w:p w14:paraId="1ABE2C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17915DD6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680175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247" w:type="dxa"/>
            <w:vAlign w:val="center"/>
          </w:tcPr>
          <w:p w14:paraId="1B16C3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29" w:type="dxa"/>
            <w:vAlign w:val="center"/>
          </w:tcPr>
          <w:p w14:paraId="5355A4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0E0224C8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3EC9A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247" w:type="dxa"/>
            <w:vAlign w:val="center"/>
          </w:tcPr>
          <w:p w14:paraId="5827CC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29" w:type="dxa"/>
            <w:vAlign w:val="center"/>
          </w:tcPr>
          <w:p w14:paraId="09CCB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0349BE90" w14:textId="77777777" w:rsidR="0040272C" w:rsidRDefault="00CA5646">
      <w:pPr>
        <w:spacing w:before="360"/>
        <w:ind w:firstLine="709"/>
        <w:jc w:val="both"/>
      </w:pPr>
      <w:r>
        <w:t>Оба варианта расчета, 3,7 и 3,8, относятся к уровню высокого конкурентного давления (3,6–5,0), поэтому исключение цифровых усилителей не меняет интерпретацию.</w:t>
      </w:r>
    </w:p>
    <w:p w14:paraId="3F204CBD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Тема «оценки сил по шкале 1–5» показана на рисунке 3.</w:t>
      </w:r>
    </w:p>
    <w:p w14:paraId="552CD1D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10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C0F03" w14:textId="77777777" w:rsidR="00CB4FB5" w:rsidRDefault="00CB4FB5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3958A601" w14:textId="77777777" w:rsidR="0040272C" w:rsidRDefault="00CA5646">
      <w:pPr>
        <w:ind w:firstLine="709"/>
        <w:jc w:val="both"/>
      </w:pPr>
      <w:r>
        <w:t>Наибольшая оценка у заменителей – 5; конкуренция игроков и покупатели получили по 4, то есть выше линии среднего 3,7. Новые участники, поставщики и цифровые усилители оценены в 3 и лежат ниже среднего.</w:t>
      </w:r>
    </w:p>
    <w:p w14:paraId="18E54BE2" w14:textId="77777777" w:rsidR="0040272C" w:rsidRDefault="00CA5646">
      <w:pPr>
        <w:keepNext/>
        <w:spacing w:before="360"/>
        <w:ind w:firstLine="709"/>
        <w:jc w:val="both"/>
      </w:pPr>
      <w:r>
        <w:t>В таблице 30 представлены данные по теме «сочетание конкуренции и спроса ».</w:t>
      </w:r>
    </w:p>
    <w:p w14:paraId="2F9CD693" w14:textId="77777777" w:rsidR="00CB4FB5" w:rsidRDefault="00CB4FB5">
      <w:pPr>
        <w:pStyle w:val="a0"/>
        <w:keepNext/>
        <w:spacing w:before="360"/>
      </w:pPr>
      <w:r>
        <w:t xml:space="preserve">Таблица 30 – Сочетание конкуренции и спроса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3068"/>
        <w:gridCol w:w="4052"/>
      </w:tblGrid>
      <w:tr w:rsidR="002039B0" w14:paraId="660971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5" w:type="dxa"/>
            <w:vAlign w:val="center"/>
          </w:tcPr>
          <w:p w14:paraId="2EE08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3068" w:type="dxa"/>
            <w:vAlign w:val="center"/>
          </w:tcPr>
          <w:p w14:paraId="765EAC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052" w:type="dxa"/>
            <w:vAlign w:val="center"/>
          </w:tcPr>
          <w:p w14:paraId="2905F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3C22A154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1342A6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7EFBB3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52" w:type="dxa"/>
            <w:vAlign w:val="center"/>
          </w:tcPr>
          <w:p w14:paraId="1910FF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3ADC7596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1793F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21DD2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52" w:type="dxa"/>
            <w:vAlign w:val="center"/>
          </w:tcPr>
          <w:p w14:paraId="3BBC1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2D69641B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697C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786D2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52" w:type="dxa"/>
            <w:vAlign w:val="center"/>
          </w:tcPr>
          <w:p w14:paraId="0D7A7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23D3C54D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F322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01D529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52" w:type="dxa"/>
            <w:vAlign w:val="center"/>
          </w:tcPr>
          <w:p w14:paraId="69B01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0E44F1F8" w14:textId="77777777" w:rsidR="00CB4FB5" w:rsidRDefault="00CB4FB5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</w:t>
      </w:r>
      <w:r>
        <w:lastRenderedPageBreak/>
        <w:t>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0603662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2.10.2 Матрица Б: шкала 0–3 с доказательствами</w:t>
      </w:r>
    </w:p>
    <w:p w14:paraId="4B729C57" w14:textId="77777777" w:rsidR="0040272C" w:rsidRDefault="00CA5646">
      <w:pPr>
        <w:keepNext/>
        <w:ind w:firstLine="709"/>
        <w:jc w:val="both"/>
      </w:pPr>
      <w:r>
        <w:t>Материал по теме «шкала оценки 0–3 » систематизирован в таблице 31.</w:t>
      </w:r>
    </w:p>
    <w:p w14:paraId="06E49BF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31 – Шкала оценки 0–3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449"/>
        <w:gridCol w:w="6084"/>
      </w:tblGrid>
      <w:tr w:rsidR="002039B0" w14:paraId="60D0C7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B3FE4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449" w:type="dxa"/>
            <w:vAlign w:val="center"/>
          </w:tcPr>
          <w:p w14:paraId="2D2D6B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083" w:type="dxa"/>
            <w:vAlign w:val="center"/>
          </w:tcPr>
          <w:p w14:paraId="42736A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2E0D135C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47E1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49" w:type="dxa"/>
            <w:vAlign w:val="center"/>
          </w:tcPr>
          <w:p w14:paraId="35750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083" w:type="dxa"/>
            <w:vAlign w:val="center"/>
          </w:tcPr>
          <w:p w14:paraId="652DED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112EE73E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6AC7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0BA6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083" w:type="dxa"/>
            <w:vAlign w:val="center"/>
          </w:tcPr>
          <w:p w14:paraId="69FFB0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3008180C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F69FA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FBD18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083" w:type="dxa"/>
            <w:vAlign w:val="center"/>
          </w:tcPr>
          <w:p w14:paraId="045E4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28DB5A6A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18F6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4FDD2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083" w:type="dxa"/>
            <w:vAlign w:val="center"/>
          </w:tcPr>
          <w:p w14:paraId="08726D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02285A1F" w14:textId="77777777" w:rsidR="0040272C" w:rsidRDefault="00CA5646">
      <w:pPr>
        <w:spacing w:before="360"/>
        <w:ind w:firstLine="709"/>
        <w:jc w:val="both"/>
      </w:pPr>
      <w:r>
        <w:t>Шкала содержит четыре уровня: от 0 (нет данных или фактор не выражен) до 3 (высокое давление). Уровень 1 соответствует низкому давлению, уровень 2 – среднему.</w:t>
      </w:r>
    </w:p>
    <w:p w14:paraId="611600EC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«матрица оценки пяти сил с доказательствами » приведены в таблице 32.</w:t>
      </w:r>
    </w:p>
    <w:p w14:paraId="242E3747" w14:textId="77777777" w:rsidR="00CB4FB5" w:rsidRDefault="00CB4FB5">
      <w:pPr>
        <w:pStyle w:val="a0"/>
        <w:keepNext/>
        <w:spacing w:before="360"/>
      </w:pPr>
      <w:r>
        <w:t xml:space="preserve">Таблица 32 – Матрица оценки пяти сил с доказательствами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2039B0" w14:paraId="19728B2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C0B6B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7D2B87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09E7E5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204CA3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372B76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72821D23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5A512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531" w:type="dxa"/>
            <w:vAlign w:val="center"/>
          </w:tcPr>
          <w:p w14:paraId="76145F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69E64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956" w:type="dxa"/>
            <w:vAlign w:val="center"/>
          </w:tcPr>
          <w:p w14:paraId="057E31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27" w:type="dxa"/>
            <w:vAlign w:val="center"/>
          </w:tcPr>
          <w:p w14:paraId="553878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56C0BE0F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4A4B9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531" w:type="dxa"/>
            <w:vAlign w:val="center"/>
          </w:tcPr>
          <w:p w14:paraId="3E7CCC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54B3A9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956" w:type="dxa"/>
            <w:vAlign w:val="center"/>
          </w:tcPr>
          <w:p w14:paraId="0B8725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27" w:type="dxa"/>
            <w:vAlign w:val="center"/>
          </w:tcPr>
          <w:p w14:paraId="5AADC0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67305322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3B4821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531" w:type="dxa"/>
            <w:vAlign w:val="center"/>
          </w:tcPr>
          <w:p w14:paraId="5932C8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C31EB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956" w:type="dxa"/>
            <w:vAlign w:val="center"/>
          </w:tcPr>
          <w:p w14:paraId="72121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27" w:type="dxa"/>
            <w:vAlign w:val="center"/>
          </w:tcPr>
          <w:p w14:paraId="3C035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843EACA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43F23A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531" w:type="dxa"/>
            <w:vAlign w:val="center"/>
          </w:tcPr>
          <w:p w14:paraId="3EB6A5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7FEBB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956" w:type="dxa"/>
            <w:vAlign w:val="center"/>
          </w:tcPr>
          <w:p w14:paraId="1207C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27" w:type="dxa"/>
            <w:vAlign w:val="center"/>
          </w:tcPr>
          <w:p w14:paraId="50124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</w:tbl>
    <w:p w14:paraId="10933C59" w14:textId="77777777" w:rsidR="00CF0297" w:rsidRDefault="00CF0297" w:rsidP="00CF0297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CF0297" w14:paraId="12709EEE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B7EEA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4EF974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52E5D3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55E3C8A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1E9698C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</w:t>
            </w:r>
          </w:p>
        </w:tc>
      </w:tr>
      <w:tr w:rsidR="002039B0" w14:paraId="18D930A1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58DD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1" w:type="dxa"/>
            <w:vAlign w:val="center"/>
          </w:tcPr>
          <w:p w14:paraId="2E2EF6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5AC64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956" w:type="dxa"/>
            <w:vAlign w:val="center"/>
          </w:tcPr>
          <w:p w14:paraId="04088F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27" w:type="dxa"/>
            <w:vAlign w:val="center"/>
          </w:tcPr>
          <w:p w14:paraId="5770AE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5F2B5B7D" w14:textId="77777777" w:rsidR="00CB4FB5" w:rsidRDefault="00CB4FB5">
      <w:pPr>
        <w:pStyle w:val="a0"/>
        <w:spacing w:before="360"/>
        <w:ind w:firstLine="709"/>
        <w:jc w:val="both"/>
      </w:pPr>
      <w: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участники.</w:t>
      </w:r>
    </w:p>
    <w:p w14:paraId="1D61C3CC" w14:textId="77777777" w:rsidR="00CB4FB5" w:rsidRDefault="00CB4FB5">
      <w:pPr>
        <w:pStyle w:val="3"/>
        <w:spacing w:before="360" w:after="360"/>
        <w:ind w:firstLine="709"/>
        <w:jc w:val="left"/>
      </w:pPr>
      <w:bookmarkStart w:id="58" w:name="_Toc242311204"/>
      <w:r>
        <w:t>2.11 Оценка уровня конкуренции и барьеров входа</w:t>
      </w:r>
      <w:bookmarkEnd w:id="58"/>
    </w:p>
    <w:p w14:paraId="4AA1267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2.11.1 Индекс конкурентного давления по восьми критериям (система В)</w:t>
      </w:r>
    </w:p>
    <w:p w14:paraId="234DE718" w14:textId="77777777" w:rsidR="00CB4FB5" w:rsidRDefault="00CB4FB5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выполняется.</w:t>
      </w:r>
    </w:p>
    <w:p w14:paraId="7EA75636" w14:textId="77777777" w:rsidR="0040272C" w:rsidRDefault="00CA5646">
      <w:pPr>
        <w:keepNext/>
        <w:ind w:firstLine="709"/>
        <w:jc w:val="both"/>
      </w:pPr>
      <w:r>
        <w:lastRenderedPageBreak/>
        <w:t>Сведения по теме «критерии индекса конкурентного давления » сведены в таблицу 33.</w:t>
      </w:r>
    </w:p>
    <w:p w14:paraId="74A3554B" w14:textId="77777777" w:rsidR="00CB4FB5" w:rsidRDefault="00CB4FB5">
      <w:pPr>
        <w:pStyle w:val="a0"/>
        <w:keepNext/>
        <w:spacing w:before="360"/>
      </w:pPr>
      <w:r>
        <w:t xml:space="preserve">Таблица 33 – Критерии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2039B0" w14:paraId="5CAAA00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390C0B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1E3013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356CA7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245563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7AD51C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9816833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18CA8E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814" w:type="dxa"/>
            <w:vAlign w:val="center"/>
          </w:tcPr>
          <w:p w14:paraId="2DBC4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23" w:type="dxa"/>
            <w:vAlign w:val="center"/>
          </w:tcPr>
          <w:p w14:paraId="2AAD6B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47" w:type="dxa"/>
            <w:vAlign w:val="center"/>
          </w:tcPr>
          <w:p w14:paraId="5A099A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00" w:type="dxa"/>
            <w:vAlign w:val="center"/>
          </w:tcPr>
          <w:p w14:paraId="3D895B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F2D8F69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4875F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14" w:type="dxa"/>
            <w:vAlign w:val="center"/>
          </w:tcPr>
          <w:p w14:paraId="686EEA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23" w:type="dxa"/>
            <w:vAlign w:val="center"/>
          </w:tcPr>
          <w:p w14:paraId="02180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47" w:type="dxa"/>
            <w:vAlign w:val="center"/>
          </w:tcPr>
          <w:p w14:paraId="6E06E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00" w:type="dxa"/>
            <w:vAlign w:val="center"/>
          </w:tcPr>
          <w:p w14:paraId="1B30E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64A36597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1E373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814" w:type="dxa"/>
            <w:vAlign w:val="center"/>
          </w:tcPr>
          <w:p w14:paraId="1DE34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23" w:type="dxa"/>
            <w:vAlign w:val="center"/>
          </w:tcPr>
          <w:p w14:paraId="3256EB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47" w:type="dxa"/>
            <w:vAlign w:val="center"/>
          </w:tcPr>
          <w:p w14:paraId="4B93BF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00" w:type="dxa"/>
            <w:vAlign w:val="center"/>
          </w:tcPr>
          <w:p w14:paraId="7E282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у.е.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00625488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6B7D3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814" w:type="dxa"/>
            <w:vAlign w:val="center"/>
          </w:tcPr>
          <w:p w14:paraId="3EAE3E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23" w:type="dxa"/>
            <w:vAlign w:val="center"/>
          </w:tcPr>
          <w:p w14:paraId="3DA2B7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47" w:type="dxa"/>
            <w:vAlign w:val="center"/>
          </w:tcPr>
          <w:p w14:paraId="266AB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00" w:type="dxa"/>
            <w:vAlign w:val="center"/>
          </w:tcPr>
          <w:p w14:paraId="66E1D2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</w:tbl>
    <w:p w14:paraId="57519163" w14:textId="77777777" w:rsidR="00CF0297" w:rsidRDefault="00CF0297" w:rsidP="00CF0297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CF0297" w14:paraId="6C3F5DE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6F4374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09E121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1CD45AF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19B3373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0B58E46A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2A1205B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5602EF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814" w:type="dxa"/>
            <w:vAlign w:val="center"/>
          </w:tcPr>
          <w:p w14:paraId="499937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23" w:type="dxa"/>
            <w:vAlign w:val="center"/>
          </w:tcPr>
          <w:p w14:paraId="15EF9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47" w:type="dxa"/>
            <w:vAlign w:val="center"/>
          </w:tcPr>
          <w:p w14:paraId="245D3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00" w:type="dxa"/>
            <w:vAlign w:val="center"/>
          </w:tcPr>
          <w:p w14:paraId="262A5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  <w:tr w:rsidR="002039B0" w14:paraId="33CE265D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3A6325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14" w:type="dxa"/>
            <w:vAlign w:val="center"/>
          </w:tcPr>
          <w:p w14:paraId="089D4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23" w:type="dxa"/>
            <w:vAlign w:val="center"/>
          </w:tcPr>
          <w:p w14:paraId="14AAC9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47" w:type="dxa"/>
            <w:vAlign w:val="center"/>
          </w:tcPr>
          <w:p w14:paraId="76F1E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00" w:type="dxa"/>
            <w:vAlign w:val="center"/>
          </w:tcPr>
          <w:p w14:paraId="389E81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52E0B764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06A28C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814" w:type="dxa"/>
            <w:vAlign w:val="center"/>
          </w:tcPr>
          <w:p w14:paraId="24E7D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23" w:type="dxa"/>
            <w:vAlign w:val="center"/>
          </w:tcPr>
          <w:p w14:paraId="6DB97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47" w:type="dxa"/>
            <w:vAlign w:val="center"/>
          </w:tcPr>
          <w:p w14:paraId="7E134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00" w:type="dxa"/>
            <w:vAlign w:val="center"/>
          </w:tcPr>
          <w:p w14:paraId="43F2C0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4FBA3103" w14:textId="77777777" w:rsidTr="00CF0297">
        <w:trPr>
          <w:cantSplit/>
          <w:jc w:val="center"/>
        </w:trPr>
        <w:tc>
          <w:tcPr>
            <w:tcW w:w="2071" w:type="dxa"/>
            <w:vAlign w:val="center"/>
          </w:tcPr>
          <w:p w14:paraId="11E84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814" w:type="dxa"/>
            <w:vAlign w:val="center"/>
          </w:tcPr>
          <w:p w14:paraId="17455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23" w:type="dxa"/>
            <w:vAlign w:val="center"/>
          </w:tcPr>
          <w:p w14:paraId="5B42F0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47" w:type="dxa"/>
            <w:vAlign w:val="center"/>
          </w:tcPr>
          <w:p w14:paraId="32134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00" w:type="dxa"/>
            <w:vAlign w:val="center"/>
          </w:tcPr>
          <w:p w14:paraId="280B2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34F7149C" w14:textId="77777777" w:rsidR="0040272C" w:rsidRDefault="00CA5646">
      <w:pPr>
        <w:spacing w:before="360"/>
        <w:ind w:firstLine="709"/>
        <w:jc w:val="both"/>
      </w:pPr>
      <w:r>
        <w:t>Единственная точечная оценка – 5 по количеству релевантных конкурентов (19 доменов). По остальным семи критериям баллы даны диапазонами от 1–3 до 3–5, так как данные неполны.</w:t>
      </w:r>
    </w:p>
    <w:p w14:paraId="05DE7A52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В таблице 34 представлены данные по теме «уровни индекса конкурентного давления ».</w:t>
      </w:r>
    </w:p>
    <w:p w14:paraId="43074081" w14:textId="77777777" w:rsidR="00CB4FB5" w:rsidRDefault="00CB4FB5">
      <w:pPr>
        <w:pStyle w:val="a0"/>
        <w:keepNext/>
        <w:spacing w:before="360"/>
      </w:pPr>
      <w:r>
        <w:t xml:space="preserve">Таблица 34 – Уровни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1"/>
        <w:gridCol w:w="2072"/>
        <w:gridCol w:w="5732"/>
      </w:tblGrid>
      <w:tr w:rsidR="002039B0" w14:paraId="1AEAA59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0" w:type="dxa"/>
            <w:vAlign w:val="center"/>
          </w:tcPr>
          <w:p w14:paraId="08426E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72" w:type="dxa"/>
            <w:vAlign w:val="center"/>
          </w:tcPr>
          <w:p w14:paraId="77A380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5731" w:type="dxa"/>
            <w:vAlign w:val="center"/>
          </w:tcPr>
          <w:p w14:paraId="56912F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524CFF63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36DFAA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072" w:type="dxa"/>
            <w:vAlign w:val="center"/>
          </w:tcPr>
          <w:p w14:paraId="3D9391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731" w:type="dxa"/>
            <w:vAlign w:val="center"/>
          </w:tcPr>
          <w:p w14:paraId="613BE8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7BA3D7AB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6EEE5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072" w:type="dxa"/>
            <w:vAlign w:val="center"/>
          </w:tcPr>
          <w:p w14:paraId="47D19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731" w:type="dxa"/>
            <w:vAlign w:val="center"/>
          </w:tcPr>
          <w:p w14:paraId="4F4DE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772A22CA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5795A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072" w:type="dxa"/>
            <w:vAlign w:val="center"/>
          </w:tcPr>
          <w:p w14:paraId="2285DB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731" w:type="dxa"/>
            <w:vAlign w:val="center"/>
          </w:tcPr>
          <w:p w14:paraId="044F74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5547A60C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2685A4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072" w:type="dxa"/>
            <w:vAlign w:val="center"/>
          </w:tcPr>
          <w:p w14:paraId="6FF76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731" w:type="dxa"/>
            <w:vAlign w:val="center"/>
          </w:tcPr>
          <w:p w14:paraId="0141D2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8BA0369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321AB6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2.11.2 Индекс барьеров входа </w:t>
      </w:r>
      <w:r>
        <w:rPr>
          <w:b/>
          <w:iCs/>
        </w:rPr>
        <w:t>Excel</w:t>
      </w:r>
      <w:r>
        <w:rPr>
          <w:b/>
          <w:i w:val="0"/>
          <w:iCs/>
        </w:rPr>
        <w:t xml:space="preserve">-шаблона </w:t>
      </w:r>
      <w:r>
        <w:rPr>
          <w:b/>
          <w:i w:val="0"/>
        </w:rPr>
        <w:t>(система Г)</w:t>
      </w:r>
    </w:p>
    <w:p w14:paraId="4DB9B3EF" w14:textId="77777777" w:rsidR="00CB4FB5" w:rsidRDefault="00CB4FB5">
      <w:pPr>
        <w:pStyle w:val="FirstParagraph"/>
      </w:pPr>
      <w:r>
        <w:t xml:space="preserve">Индекс барьеров – сумма произведений баллов 1/3/5 девяти факторов на их веса.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6838BB07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EE3A356" wp14:editId="5DFDFB6C">
            <wp:extent cx="5334000" cy="3012928"/>
            <wp:effectExtent l="0" t="0" r="0" b="0"/>
            <wp:docPr id="10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BE843" w14:textId="77777777" w:rsidR="00CB4FB5" w:rsidRDefault="00CB4FB5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3DBA41AF" w14:textId="77777777" w:rsidR="0040272C" w:rsidRDefault="00CA5646">
      <w:pPr>
        <w:ind w:firstLine="709"/>
        <w:jc w:val="both"/>
      </w:pPr>
      <w:r>
        <w:t>Центральным выделен лист 07_Барьеры_входа: в него идут стрелки от листов 02, 03, 04 и от блока 05, 06, а его результат передается на лист 08_Дашборд. Лист 09_Источники показан без связей.</w:t>
      </w:r>
    </w:p>
    <w:p w14:paraId="2D76AD45" w14:textId="77777777" w:rsidR="0040272C" w:rsidRDefault="00CA5646">
      <w:pPr>
        <w:keepNext/>
        <w:spacing w:before="360"/>
        <w:ind w:firstLine="709"/>
        <w:jc w:val="both"/>
      </w:pPr>
      <w:r>
        <w:t>Наглядно тема «веса факторов индекса барьеров входа в шаблоне» отражена на рисунке 5.</w:t>
      </w:r>
    </w:p>
    <w:p w14:paraId="3CE1E99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10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CBF2B1" w14:textId="77777777" w:rsidR="00CB4FB5" w:rsidRDefault="00CB4FB5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482A5527" w14:textId="77777777" w:rsidR="00CB4FB5" w:rsidRDefault="00CB4FB5">
      <w:pPr>
        <w:pStyle w:val="a0"/>
        <w:ind w:firstLine="709"/>
        <w:jc w:val="both"/>
      </w:pPr>
      <w:r>
        <w:t xml:space="preserve"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</w:t>
      </w:r>
      <w:r>
        <w:lastRenderedPageBreak/>
        <w:t>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B11A5BE" w14:textId="77777777" w:rsidR="0040272C" w:rsidRDefault="00CA5646">
      <w:pPr>
        <w:keepNext/>
        <w:ind w:firstLine="709"/>
        <w:jc w:val="both"/>
      </w:pPr>
      <w:r>
        <w:t>Материал по теме «индекс барьеров входа по листу 07» систематизирован в таблице 35.</w:t>
      </w:r>
    </w:p>
    <w:p w14:paraId="0F102512" w14:textId="77777777" w:rsidR="00CB4FB5" w:rsidRDefault="00CB4FB5">
      <w:pPr>
        <w:pStyle w:val="a0"/>
        <w:keepNext/>
        <w:spacing w:before="360"/>
      </w:pPr>
      <w: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1673"/>
        <w:gridCol w:w="1672"/>
        <w:gridCol w:w="1380"/>
        <w:gridCol w:w="822"/>
        <w:gridCol w:w="1672"/>
      </w:tblGrid>
      <w:tr w:rsidR="002039B0" w14:paraId="79D0E0B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796ADC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672" w:type="dxa"/>
            <w:vAlign w:val="center"/>
          </w:tcPr>
          <w:p w14:paraId="138AFD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62573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0" w:type="dxa"/>
            <w:vAlign w:val="center"/>
          </w:tcPr>
          <w:p w14:paraId="75D59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1ED67D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672" w:type="dxa"/>
            <w:vAlign w:val="center"/>
          </w:tcPr>
          <w:p w14:paraId="25A659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45E710A6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5D4AE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72" w:type="dxa"/>
            <w:vAlign w:val="center"/>
          </w:tcPr>
          <w:p w14:paraId="1E2E38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E4513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380" w:type="dxa"/>
            <w:vAlign w:val="center"/>
          </w:tcPr>
          <w:p w14:paraId="6AF864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562C35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672" w:type="dxa"/>
            <w:vAlign w:val="center"/>
          </w:tcPr>
          <w:p w14:paraId="791C18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19E5CAF4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4C767C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672" w:type="dxa"/>
            <w:vAlign w:val="center"/>
          </w:tcPr>
          <w:p w14:paraId="78A49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672" w:type="dxa"/>
            <w:vAlign w:val="center"/>
          </w:tcPr>
          <w:p w14:paraId="5D1688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4472B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7F3EC8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26AB6F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2BCEA651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FA7C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672" w:type="dxa"/>
            <w:vAlign w:val="center"/>
          </w:tcPr>
          <w:p w14:paraId="01D28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672" w:type="dxa"/>
            <w:vAlign w:val="center"/>
          </w:tcPr>
          <w:p w14:paraId="05A13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380" w:type="dxa"/>
            <w:vAlign w:val="center"/>
          </w:tcPr>
          <w:p w14:paraId="15BE6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4649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130E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4D10196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1CF3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672" w:type="dxa"/>
            <w:vAlign w:val="center"/>
          </w:tcPr>
          <w:p w14:paraId="76C11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672" w:type="dxa"/>
            <w:vAlign w:val="center"/>
          </w:tcPr>
          <w:p w14:paraId="686E7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71F95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05171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0EBB1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7C853D0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DAC4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672" w:type="dxa"/>
            <w:vAlign w:val="center"/>
          </w:tcPr>
          <w:p w14:paraId="55378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672" w:type="dxa"/>
            <w:vAlign w:val="center"/>
          </w:tcPr>
          <w:p w14:paraId="4EA0B0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380" w:type="dxa"/>
            <w:vAlign w:val="center"/>
          </w:tcPr>
          <w:p w14:paraId="05A5F9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6136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B677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3F36794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E8405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72" w:type="dxa"/>
            <w:vAlign w:val="center"/>
          </w:tcPr>
          <w:p w14:paraId="49DD4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672" w:type="dxa"/>
            <w:vAlign w:val="center"/>
          </w:tcPr>
          <w:p w14:paraId="4997E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62F39D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6DEC1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1AA556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4239729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BD96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672" w:type="dxa"/>
            <w:vAlign w:val="center"/>
          </w:tcPr>
          <w:p w14:paraId="1EBB4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672" w:type="dxa"/>
            <w:vAlign w:val="center"/>
          </w:tcPr>
          <w:p w14:paraId="115C2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17899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4B3F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70C0B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A3AFE38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646AB4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672" w:type="dxa"/>
            <w:vAlign w:val="center"/>
          </w:tcPr>
          <w:p w14:paraId="6C8FB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5FF01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380" w:type="dxa"/>
            <w:vAlign w:val="center"/>
          </w:tcPr>
          <w:p w14:paraId="17F96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5E53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55D4A7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72CB40F5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437A3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672" w:type="dxa"/>
            <w:vAlign w:val="center"/>
          </w:tcPr>
          <w:p w14:paraId="05829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7E7F1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380" w:type="dxa"/>
            <w:vAlign w:val="center"/>
          </w:tcPr>
          <w:p w14:paraId="6D46D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2941B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16F291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63E6C82D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A87F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672" w:type="dxa"/>
            <w:vAlign w:val="center"/>
          </w:tcPr>
          <w:p w14:paraId="4C154A28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672" w:type="dxa"/>
            <w:vAlign w:val="center"/>
          </w:tcPr>
          <w:p w14:paraId="67CAC4B5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380" w:type="dxa"/>
            <w:vAlign w:val="center"/>
          </w:tcPr>
          <w:p w14:paraId="68E94E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822" w:type="dxa"/>
            <w:vAlign w:val="center"/>
          </w:tcPr>
          <w:p w14:paraId="596F1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672" w:type="dxa"/>
            <w:vAlign w:val="center"/>
          </w:tcPr>
          <w:p w14:paraId="162D5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279A540B" w14:textId="77777777" w:rsidR="0040272C" w:rsidRDefault="00CA5646">
      <w:pPr>
        <w:spacing w:before="360"/>
        <w:ind w:firstLine="709"/>
        <w:jc w:val="both"/>
      </w:pPr>
      <w:r>
        <w:t>Итоговый индекс равен 2,32 при сумме весов 1,04. Наибольший вес 0,16 у концентрации трафика, балл 3 получен только по угрозе заменителей (взвешенный балл 0,24), у остальных факторов балл 1.</w:t>
      </w:r>
    </w:p>
    <w:p w14:paraId="669700D6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«индекс барьеров входа: основной и справочный расчет» приведены в таблице 36.</w:t>
      </w:r>
    </w:p>
    <w:p w14:paraId="4A07FF96" w14:textId="77777777" w:rsidR="00CB4FB5" w:rsidRDefault="00CB4FB5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7"/>
        <w:gridCol w:w="5298"/>
      </w:tblGrid>
      <w:tr w:rsidR="002039B0" w14:paraId="10C7E3A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7" w:type="dxa"/>
            <w:vAlign w:val="center"/>
          </w:tcPr>
          <w:p w14:paraId="2FE502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7" w:type="dxa"/>
            <w:vAlign w:val="center"/>
          </w:tcPr>
          <w:p w14:paraId="7F94F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355ECED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F7535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7" w:type="dxa"/>
            <w:vAlign w:val="center"/>
          </w:tcPr>
          <w:p w14:paraId="2EA32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32A85A46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26F26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7" w:type="dxa"/>
            <w:vAlign w:val="center"/>
          </w:tcPr>
          <w:p w14:paraId="0D1D2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004C57C2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7F9BEE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7" w:type="dxa"/>
            <w:vAlign w:val="center"/>
          </w:tcPr>
          <w:p w14:paraId="1C22DB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4C1CBF61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0BCF6A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7" w:type="dxa"/>
            <w:vAlign w:val="center"/>
          </w:tcPr>
          <w:p w14:paraId="2F28D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71200697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05E6D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7" w:type="dxa"/>
            <w:vAlign w:val="center"/>
          </w:tcPr>
          <w:p w14:paraId="037316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74A9D413" w14:textId="77777777" w:rsidR="00CB4FB5" w:rsidRDefault="00CB4FB5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3239DB9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2.11.3 Исправления рабочей копии шаблона</w:t>
      </w:r>
    </w:p>
    <w:p w14:paraId="70AAA924" w14:textId="77777777" w:rsidR="00CB4FB5" w:rsidRDefault="00CB4FB5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5E27B021" w14:textId="77777777" w:rsidR="0040272C" w:rsidRDefault="00CA5646">
      <w:pPr>
        <w:keepNext/>
        <w:ind w:firstLine="709"/>
        <w:jc w:val="both"/>
      </w:pPr>
      <w:r>
        <w:t>Сведения по теме «исправления рабочей копии шаблона» сведены в таблицу 37.</w:t>
      </w:r>
    </w:p>
    <w:p w14:paraId="339CCB1D" w14:textId="77777777" w:rsidR="00CB4FB5" w:rsidRDefault="00CB4FB5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2039B0" w14:paraId="286ABF7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128EB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39D7EC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2B8670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5F8792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6EFAD9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40451E6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23FCE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247" w:type="dxa"/>
            <w:vAlign w:val="center"/>
          </w:tcPr>
          <w:p w14:paraId="04D5C3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82" w:type="dxa"/>
            <w:vAlign w:val="center"/>
          </w:tcPr>
          <w:p w14:paraId="17B546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623" w:type="dxa"/>
            <w:vAlign w:val="center"/>
          </w:tcPr>
          <w:p w14:paraId="204DCE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623" w:type="dxa"/>
            <w:vAlign w:val="center"/>
          </w:tcPr>
          <w:p w14:paraId="63EE19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47535C8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6AD60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247" w:type="dxa"/>
            <w:vAlign w:val="center"/>
          </w:tcPr>
          <w:p w14:paraId="344B3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182" w:type="dxa"/>
            <w:vAlign w:val="center"/>
          </w:tcPr>
          <w:p w14:paraId="45120C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623" w:type="dxa"/>
            <w:vAlign w:val="center"/>
          </w:tcPr>
          <w:p w14:paraId="608630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623" w:type="dxa"/>
            <w:vAlign w:val="center"/>
          </w:tcPr>
          <w:p w14:paraId="1708C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</w:tbl>
    <w:p w14:paraId="6410BA05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CF0297" w14:paraId="39D6749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0BD470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2859CE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1853D5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63438FC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31EF066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CF0297">
              <w:rPr>
                <w:iCs/>
                <w:sz w:val="24"/>
              </w:rPr>
              <w:t>После</w:t>
            </w:r>
          </w:p>
        </w:tc>
      </w:tr>
      <w:tr w:rsidR="002039B0" w14:paraId="5F81B86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3439B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247" w:type="dxa"/>
            <w:vAlign w:val="center"/>
          </w:tcPr>
          <w:p w14:paraId="03AD6A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2EC95D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623" w:type="dxa"/>
            <w:vAlign w:val="center"/>
          </w:tcPr>
          <w:p w14:paraId="7E185B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623" w:type="dxa"/>
            <w:vAlign w:val="center"/>
          </w:tcPr>
          <w:p w14:paraId="078A4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SUMPRODUCT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C4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C33+E4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E33+G4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G33+I4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I33</w:t>
            </w:r>
            <w:r>
              <w:rPr>
                <w:iCs/>
                <w:sz w:val="24"/>
              </w:rPr>
              <w:t>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163</w:t>
            </w:r>
          </w:p>
        </w:tc>
      </w:tr>
      <w:tr w:rsidR="002039B0" w14:paraId="039B181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E8BA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247" w:type="dxa"/>
            <w:vAlign w:val="center"/>
          </w:tcPr>
          <w:p w14:paraId="1FD657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7CD81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623" w:type="dxa"/>
            <w:vAlign w:val="center"/>
          </w:tcPr>
          <w:p w14:paraId="087B8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F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>)+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G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80,0 %</w:t>
            </w:r>
          </w:p>
        </w:tc>
        <w:tc>
          <w:tcPr>
            <w:tcW w:w="2623" w:type="dxa"/>
            <w:vAlign w:val="center"/>
          </w:tcPr>
          <w:p w14:paraId="06FF1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Cs/>
                <w:sz w:val="24"/>
              </w:rPr>
              <w:t>=“да”))&gt;0))/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60,0 %</w:t>
            </w:r>
          </w:p>
        </w:tc>
      </w:tr>
      <w:tr w:rsidR="002039B0" w14:paraId="74FA744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FF82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247" w:type="dxa"/>
            <w:vAlign w:val="center"/>
          </w:tcPr>
          <w:p w14:paraId="1DFB8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182" w:type="dxa"/>
            <w:vAlign w:val="center"/>
          </w:tcPr>
          <w:p w14:paraId="5596AF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623" w:type="dxa"/>
            <w:vAlign w:val="center"/>
          </w:tcPr>
          <w:p w14:paraId="10D97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623" w:type="dxa"/>
            <w:vAlign w:val="center"/>
          </w:tcPr>
          <w:p w14:paraId="02D30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7955470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74C0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247" w:type="dxa"/>
            <w:vAlign w:val="center"/>
          </w:tcPr>
          <w:p w14:paraId="4AC9F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182" w:type="dxa"/>
            <w:vAlign w:val="center"/>
          </w:tcPr>
          <w:p w14:paraId="41EE1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623" w:type="dxa"/>
            <w:vAlign w:val="center"/>
          </w:tcPr>
          <w:p w14:paraId="654F03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623" w:type="dxa"/>
            <w:vAlign w:val="center"/>
          </w:tcPr>
          <w:p w14:paraId="2357C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2039B0" w14:paraId="7A99D22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7927F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247" w:type="dxa"/>
            <w:vAlign w:val="center"/>
          </w:tcPr>
          <w:p w14:paraId="2A2E84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182" w:type="dxa"/>
            <w:vAlign w:val="center"/>
          </w:tcPr>
          <w:p w14:paraId="559F47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623" w:type="dxa"/>
            <w:vAlign w:val="center"/>
          </w:tcPr>
          <w:p w14:paraId="5A904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CA46A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1EF0686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1F5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247" w:type="dxa"/>
            <w:vAlign w:val="center"/>
          </w:tcPr>
          <w:p w14:paraId="1EE14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182" w:type="dxa"/>
            <w:vAlign w:val="center"/>
          </w:tcPr>
          <w:p w14:paraId="44479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623" w:type="dxa"/>
            <w:vAlign w:val="center"/>
          </w:tcPr>
          <w:p w14:paraId="08AEFA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3BC8BC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0539F2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7E10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247" w:type="dxa"/>
            <w:vAlign w:val="center"/>
          </w:tcPr>
          <w:p w14:paraId="5E67B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182" w:type="dxa"/>
            <w:vAlign w:val="center"/>
          </w:tcPr>
          <w:p w14:paraId="4B520C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623" w:type="dxa"/>
            <w:vAlign w:val="center"/>
          </w:tcPr>
          <w:p w14:paraId="25B3C9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D480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212CA21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30E2D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247" w:type="dxa"/>
            <w:vAlign w:val="center"/>
          </w:tcPr>
          <w:p w14:paraId="41E26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182" w:type="dxa"/>
            <w:vAlign w:val="center"/>
          </w:tcPr>
          <w:p w14:paraId="24CDC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623" w:type="dxa"/>
            <w:vAlign w:val="center"/>
          </w:tcPr>
          <w:p w14:paraId="05A18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20B6D5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485290CA" w14:textId="77777777" w:rsidR="00CF0297" w:rsidRDefault="00CF0297" w:rsidP="00CF029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CF0297" w14:paraId="4B53AF2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22895F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0B29AA2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5871564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0F0715B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1DD9E5D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После</w:t>
            </w:r>
          </w:p>
        </w:tc>
      </w:tr>
      <w:tr w:rsidR="002039B0" w14:paraId="0E21F0C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472D4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247" w:type="dxa"/>
            <w:vAlign w:val="center"/>
          </w:tcPr>
          <w:p w14:paraId="245C1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182" w:type="dxa"/>
            <w:vAlign w:val="center"/>
          </w:tcPr>
          <w:p w14:paraId="7B04F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Cs/>
                <w:sz w:val="24"/>
              </w:rPr>
              <w:t>«</w:t>
            </w:r>
            <w:r>
              <w:rPr>
                <w:i/>
                <w:iCs/>
                <w:sz w:val="24"/>
              </w:rPr>
              <w:t>CRM</w:t>
            </w:r>
            <w:r>
              <w:rPr>
                <w:iCs/>
                <w:sz w:val="24"/>
              </w:rPr>
              <w:t xml:space="preserve">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623" w:type="dxa"/>
            <w:vAlign w:val="center"/>
          </w:tcPr>
          <w:p w14:paraId="09BC2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1E80C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64BFBBA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71F2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247" w:type="dxa"/>
            <w:vAlign w:val="center"/>
          </w:tcPr>
          <w:p w14:paraId="115292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182" w:type="dxa"/>
            <w:vAlign w:val="center"/>
          </w:tcPr>
          <w:p w14:paraId="27D9E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623" w:type="dxa"/>
            <w:vAlign w:val="center"/>
          </w:tcPr>
          <w:p w14:paraId="6E0DC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216CC4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6C68360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A902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247" w:type="dxa"/>
            <w:vAlign w:val="center"/>
          </w:tcPr>
          <w:p w14:paraId="76C414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82" w:type="dxa"/>
            <w:vAlign w:val="center"/>
          </w:tcPr>
          <w:p w14:paraId="5B446D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623" w:type="dxa"/>
            <w:vAlign w:val="center"/>
          </w:tcPr>
          <w:p w14:paraId="6B16C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33E6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581394F8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4EECA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247" w:type="dxa"/>
            <w:vAlign w:val="center"/>
          </w:tcPr>
          <w:p w14:paraId="07CBE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182" w:type="dxa"/>
            <w:vAlign w:val="center"/>
          </w:tcPr>
          <w:p w14:paraId="33D9A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623" w:type="dxa"/>
            <w:vAlign w:val="center"/>
          </w:tcPr>
          <w:p w14:paraId="4068F6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5C8EC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D8624C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246D2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247" w:type="dxa"/>
            <w:vAlign w:val="center"/>
          </w:tcPr>
          <w:p w14:paraId="72035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182" w:type="dxa"/>
            <w:vAlign w:val="center"/>
          </w:tcPr>
          <w:p w14:paraId="05D5E3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623" w:type="dxa"/>
            <w:vAlign w:val="center"/>
          </w:tcPr>
          <w:p w14:paraId="797AC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623" w:type="dxa"/>
            <w:vAlign w:val="center"/>
          </w:tcPr>
          <w:p w14:paraId="7756F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1A3D5FC2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E3CC2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247" w:type="dxa"/>
            <w:vAlign w:val="center"/>
          </w:tcPr>
          <w:p w14:paraId="7BF5E0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182" w:type="dxa"/>
            <w:vAlign w:val="center"/>
          </w:tcPr>
          <w:p w14:paraId="22A61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623" w:type="dxa"/>
            <w:vAlign w:val="center"/>
          </w:tcPr>
          <w:p w14:paraId="5992D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2394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2DBDFB0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F8F5F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247" w:type="dxa"/>
            <w:vAlign w:val="center"/>
          </w:tcPr>
          <w:p w14:paraId="7A472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182" w:type="dxa"/>
            <w:vAlign w:val="center"/>
          </w:tcPr>
          <w:p w14:paraId="16343B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623" w:type="dxa"/>
            <w:vAlign w:val="center"/>
          </w:tcPr>
          <w:p w14:paraId="6CE9A4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5A669D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7A711978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C552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247" w:type="dxa"/>
            <w:vAlign w:val="center"/>
          </w:tcPr>
          <w:p w14:paraId="19A16B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182" w:type="dxa"/>
            <w:vAlign w:val="center"/>
          </w:tcPr>
          <w:p w14:paraId="60ABE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623" w:type="dxa"/>
            <w:vAlign w:val="center"/>
          </w:tcPr>
          <w:p w14:paraId="3E172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623" w:type="dxa"/>
            <w:vAlign w:val="center"/>
          </w:tcPr>
          <w:p w14:paraId="19700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5FEB0841" w14:textId="77777777" w:rsidR="00CB4FB5" w:rsidRDefault="00CB4FB5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56A8829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2.11.4 Сверка расчетов на </w:t>
      </w:r>
      <w:r>
        <w:rPr>
          <w:b/>
          <w:iCs/>
        </w:rPr>
        <w:t>Python</w:t>
      </w:r>
      <w:r>
        <w:rPr>
          <w:b/>
          <w:i w:val="0"/>
          <w:iCs/>
        </w:rPr>
        <w:t xml:space="preserve"> </w:t>
      </w:r>
      <w:r>
        <w:rPr>
          <w:b/>
          <w:i w:val="0"/>
        </w:rPr>
        <w:t xml:space="preserve">и </w:t>
      </w:r>
      <w:r>
        <w:rPr>
          <w:b/>
          <w:iCs/>
        </w:rPr>
        <w:t>Excel</w:t>
      </w:r>
    </w:p>
    <w:p w14:paraId="19A71162" w14:textId="77777777" w:rsidR="00CB4FB5" w:rsidRDefault="00CB4FB5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демонстрационных данных шаблона (8 конкурентов) показала совпадение </w:t>
      </w:r>
      <w:r>
        <w:lastRenderedPageBreak/>
        <w:t xml:space="preserve">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3952A25C" w14:textId="77777777" w:rsidR="0040272C" w:rsidRDefault="00CA5646">
      <w:pPr>
        <w:keepNext/>
        <w:ind w:firstLine="709"/>
        <w:jc w:val="both"/>
      </w:pPr>
      <w:r>
        <w:t xml:space="preserve">В таблице 38 представлены данные по теме «сверка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шаблона».</w:t>
      </w:r>
    </w:p>
    <w:p w14:paraId="322B8162" w14:textId="77777777" w:rsidR="00CB4FB5" w:rsidRDefault="00CB4FB5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19"/>
        <w:gridCol w:w="1182"/>
        <w:gridCol w:w="1182"/>
        <w:gridCol w:w="1672"/>
      </w:tblGrid>
      <w:tr w:rsidR="002039B0" w14:paraId="741E7F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19" w:type="dxa"/>
            <w:vAlign w:val="center"/>
          </w:tcPr>
          <w:p w14:paraId="4A0F5D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82" w:type="dxa"/>
            <w:vAlign w:val="center"/>
          </w:tcPr>
          <w:p w14:paraId="4A921D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182" w:type="dxa"/>
            <w:vAlign w:val="center"/>
          </w:tcPr>
          <w:p w14:paraId="628141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672" w:type="dxa"/>
            <w:vAlign w:val="center"/>
          </w:tcPr>
          <w:p w14:paraId="13A9CC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693063A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11CFC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0074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82" w:type="dxa"/>
            <w:vAlign w:val="center"/>
          </w:tcPr>
          <w:p w14:paraId="12557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672" w:type="dxa"/>
            <w:vAlign w:val="center"/>
          </w:tcPr>
          <w:p w14:paraId="731434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8199033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06BEF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7CF3E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82" w:type="dxa"/>
            <w:vAlign w:val="center"/>
          </w:tcPr>
          <w:p w14:paraId="749E1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672" w:type="dxa"/>
            <w:vAlign w:val="center"/>
          </w:tcPr>
          <w:p w14:paraId="70304D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1FF495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7BDB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24D41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82" w:type="dxa"/>
            <w:vAlign w:val="center"/>
          </w:tcPr>
          <w:p w14:paraId="78959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672" w:type="dxa"/>
            <w:vAlign w:val="center"/>
          </w:tcPr>
          <w:p w14:paraId="1D0F60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D9D5FF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9AD7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E27BC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82" w:type="dxa"/>
            <w:vAlign w:val="center"/>
          </w:tcPr>
          <w:p w14:paraId="15809E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672" w:type="dxa"/>
            <w:vAlign w:val="center"/>
          </w:tcPr>
          <w:p w14:paraId="024CF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D7FA01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9766C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F3CCE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82" w:type="dxa"/>
            <w:vAlign w:val="center"/>
          </w:tcPr>
          <w:p w14:paraId="6AC27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672" w:type="dxa"/>
            <w:vAlign w:val="center"/>
          </w:tcPr>
          <w:p w14:paraId="42533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1215CAD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42C3E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07633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82" w:type="dxa"/>
            <w:vAlign w:val="center"/>
          </w:tcPr>
          <w:p w14:paraId="31B02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672" w:type="dxa"/>
            <w:vAlign w:val="center"/>
          </w:tcPr>
          <w:p w14:paraId="4F2889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DDCD263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7ED4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3D7E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82" w:type="dxa"/>
            <w:vAlign w:val="center"/>
          </w:tcPr>
          <w:p w14:paraId="4C3CA2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672" w:type="dxa"/>
            <w:vAlign w:val="center"/>
          </w:tcPr>
          <w:p w14:paraId="4D374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629D164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B800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78C45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82" w:type="dxa"/>
            <w:vAlign w:val="center"/>
          </w:tcPr>
          <w:p w14:paraId="1F7CF6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672" w:type="dxa"/>
            <w:vAlign w:val="center"/>
          </w:tcPr>
          <w:p w14:paraId="18080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0EFD6E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D5293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3E0AD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82" w:type="dxa"/>
            <w:vAlign w:val="center"/>
          </w:tcPr>
          <w:p w14:paraId="4D65FA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672" w:type="dxa"/>
            <w:vAlign w:val="center"/>
          </w:tcPr>
          <w:p w14:paraId="5C5481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A91C95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C146D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6C824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82" w:type="dxa"/>
            <w:vAlign w:val="center"/>
          </w:tcPr>
          <w:p w14:paraId="3724CC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672" w:type="dxa"/>
            <w:vAlign w:val="center"/>
          </w:tcPr>
          <w:p w14:paraId="19C16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BE2B168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5E642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82" w:type="dxa"/>
            <w:vAlign w:val="center"/>
          </w:tcPr>
          <w:p w14:paraId="5D9AF3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82" w:type="dxa"/>
            <w:vAlign w:val="center"/>
          </w:tcPr>
          <w:p w14:paraId="1C72A6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672" w:type="dxa"/>
            <w:vAlign w:val="center"/>
          </w:tcPr>
          <w:p w14:paraId="756F5A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F63FD35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2BCCC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3009D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82" w:type="dxa"/>
            <w:vAlign w:val="center"/>
          </w:tcPr>
          <w:p w14:paraId="045061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672" w:type="dxa"/>
            <w:vAlign w:val="center"/>
          </w:tcPr>
          <w:p w14:paraId="1AA9C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566FD7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9F5C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82" w:type="dxa"/>
            <w:vAlign w:val="center"/>
          </w:tcPr>
          <w:p w14:paraId="259FC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82" w:type="dxa"/>
            <w:vAlign w:val="center"/>
          </w:tcPr>
          <w:p w14:paraId="7D605E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672" w:type="dxa"/>
            <w:vAlign w:val="center"/>
          </w:tcPr>
          <w:p w14:paraId="75194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3B235EC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B173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058E5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82" w:type="dxa"/>
            <w:vAlign w:val="center"/>
          </w:tcPr>
          <w:p w14:paraId="41F010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72" w:type="dxa"/>
            <w:vAlign w:val="center"/>
          </w:tcPr>
          <w:p w14:paraId="31AC2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6CB75A6" w14:textId="77777777" w:rsidR="0040272C" w:rsidRDefault="00CA5646">
      <w:pPr>
        <w:spacing w:before="360"/>
        <w:ind w:firstLine="709"/>
        <w:jc w:val="both"/>
      </w:pPr>
      <w:r>
        <w:t xml:space="preserve">Все 14 контролируемых показателей в </w:t>
      </w:r>
      <w:r>
        <w:rPr>
          <w:i/>
        </w:rPr>
        <w:t>Excel</w:t>
      </w:r>
      <w:r>
        <w:t xml:space="preserve"> и </w:t>
      </w:r>
      <w:r>
        <w:rPr>
          <w:i/>
        </w:rPr>
        <w:t>Python</w:t>
      </w:r>
      <w:r>
        <w:t xml:space="preserve"> совпали, в том числе </w:t>
      </w:r>
      <w:r>
        <w:rPr>
          <w:i/>
        </w:rPr>
        <w:t>CR3</w:t>
      </w:r>
      <w:r>
        <w:t xml:space="preserve"> 59,80 % и индекс барьеров входа 3,12.</w:t>
      </w:r>
    </w:p>
    <w:p w14:paraId="566D561E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2.11.5 Основной расчет и вариант </w:t>
      </w:r>
      <w:r>
        <w:rPr>
          <w:b/>
          <w:iCs/>
        </w:rPr>
        <w:t>Word</w:t>
      </w:r>
      <w:r>
        <w:rPr>
          <w:b/>
          <w:i w:val="0"/>
          <w:iCs/>
        </w:rPr>
        <w:t xml:space="preserve">: </w:t>
      </w:r>
      <w:r>
        <w:rPr>
          <w:b/>
          <w:i w:val="0"/>
        </w:rPr>
        <w:t>соответствие</w:t>
      </w:r>
    </w:p>
    <w:p w14:paraId="3B8D9D8E" w14:textId="77777777" w:rsidR="0040272C" w:rsidRDefault="00CA5646">
      <w:pPr>
        <w:keepNext/>
        <w:ind w:firstLine="709"/>
        <w:jc w:val="both"/>
      </w:pPr>
      <w:r>
        <w:t>Материал по теме «сопоставление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расчетов» систематизирован в таблице 39.</w:t>
      </w:r>
    </w:p>
    <w:p w14:paraId="42E2369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2039B0" w14:paraId="437665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B5414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639C57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7FDEF8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27F5F6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21F808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7E7B79C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02E64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2098" w:type="dxa"/>
            <w:vAlign w:val="center"/>
          </w:tcPr>
          <w:p w14:paraId="7EC0B9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04" w:type="dxa"/>
            <w:vAlign w:val="center"/>
          </w:tcPr>
          <w:p w14:paraId="429A97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98" w:type="dxa"/>
            <w:vAlign w:val="center"/>
          </w:tcPr>
          <w:p w14:paraId="3FBEAE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175" w:type="dxa"/>
            <w:vAlign w:val="center"/>
          </w:tcPr>
          <w:p w14:paraId="11337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7CD42C4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1FBC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2098" w:type="dxa"/>
            <w:vAlign w:val="center"/>
          </w:tcPr>
          <w:p w14:paraId="1420F9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04" w:type="dxa"/>
            <w:vAlign w:val="center"/>
          </w:tcPr>
          <w:p w14:paraId="5008C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98" w:type="dxa"/>
            <w:vAlign w:val="center"/>
          </w:tcPr>
          <w:p w14:paraId="7B283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175" w:type="dxa"/>
            <w:vAlign w:val="center"/>
          </w:tcPr>
          <w:p w14:paraId="51712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</w:tbl>
    <w:p w14:paraId="72B28164" w14:textId="77777777" w:rsidR="00CF0297" w:rsidRDefault="00CF0297" w:rsidP="00CF0297">
      <w:pPr>
        <w:keepNext/>
        <w:spacing w:before="360"/>
      </w:pPr>
      <w:r>
        <w:lastRenderedPageBreak/>
        <w:t>Продолжение таблицы 39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CF0297" w14:paraId="3B3A268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51ADA2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322F07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5130EFA6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5D66A6C5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4618A9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</w:tr>
      <w:tr w:rsidR="002039B0" w14:paraId="4B98BF8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0E50A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2098" w:type="dxa"/>
            <w:vAlign w:val="center"/>
          </w:tcPr>
          <w:p w14:paraId="2DD725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04" w:type="dxa"/>
            <w:vAlign w:val="center"/>
          </w:tcPr>
          <w:p w14:paraId="31B72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98" w:type="dxa"/>
            <w:vAlign w:val="center"/>
          </w:tcPr>
          <w:p w14:paraId="5B769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175" w:type="dxa"/>
            <w:vAlign w:val="center"/>
          </w:tcPr>
          <w:p w14:paraId="6F593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4456F26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DF96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2098" w:type="dxa"/>
            <w:vAlign w:val="center"/>
          </w:tcPr>
          <w:p w14:paraId="23411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04" w:type="dxa"/>
            <w:vAlign w:val="center"/>
          </w:tcPr>
          <w:p w14:paraId="12F535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98" w:type="dxa"/>
            <w:vAlign w:val="center"/>
          </w:tcPr>
          <w:p w14:paraId="6402BD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175" w:type="dxa"/>
            <w:vAlign w:val="center"/>
          </w:tcPr>
          <w:p w14:paraId="58335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203BD1D4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69DC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2098" w:type="dxa"/>
            <w:vAlign w:val="center"/>
          </w:tcPr>
          <w:p w14:paraId="7CF902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04" w:type="dxa"/>
            <w:vAlign w:val="center"/>
          </w:tcPr>
          <w:p w14:paraId="77D87C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98" w:type="dxa"/>
            <w:vAlign w:val="center"/>
          </w:tcPr>
          <w:p w14:paraId="473716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175" w:type="dxa"/>
            <w:vAlign w:val="center"/>
          </w:tcPr>
          <w:p w14:paraId="27591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560DA1B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1ED7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2098" w:type="dxa"/>
            <w:vAlign w:val="center"/>
          </w:tcPr>
          <w:p w14:paraId="7E18C4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04" w:type="dxa"/>
            <w:vAlign w:val="center"/>
          </w:tcPr>
          <w:p w14:paraId="174630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98" w:type="dxa"/>
            <w:vAlign w:val="center"/>
          </w:tcPr>
          <w:p w14:paraId="7AB118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175" w:type="dxa"/>
            <w:vAlign w:val="center"/>
          </w:tcPr>
          <w:p w14:paraId="770A02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2039B0" w14:paraId="2888A2A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401C7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2098" w:type="dxa"/>
            <w:vAlign w:val="center"/>
          </w:tcPr>
          <w:p w14:paraId="334FE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04" w:type="dxa"/>
            <w:vAlign w:val="center"/>
          </w:tcPr>
          <w:p w14:paraId="1BFF9C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98" w:type="dxa"/>
            <w:vAlign w:val="center"/>
          </w:tcPr>
          <w:p w14:paraId="3815A7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175" w:type="dxa"/>
            <w:vAlign w:val="center"/>
          </w:tcPr>
          <w:p w14:paraId="31C9D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44878DB6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D5C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2098" w:type="dxa"/>
            <w:vAlign w:val="center"/>
          </w:tcPr>
          <w:p w14:paraId="4FC95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04" w:type="dxa"/>
            <w:vAlign w:val="center"/>
          </w:tcPr>
          <w:p w14:paraId="79C80F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0B0E1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175" w:type="dxa"/>
            <w:vAlign w:val="center"/>
          </w:tcPr>
          <w:p w14:paraId="37AEB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C3D0DF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545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2098" w:type="dxa"/>
            <w:vAlign w:val="center"/>
          </w:tcPr>
          <w:p w14:paraId="016CC6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04" w:type="dxa"/>
            <w:vAlign w:val="center"/>
          </w:tcPr>
          <w:p w14:paraId="44F8E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98" w:type="dxa"/>
            <w:vAlign w:val="center"/>
          </w:tcPr>
          <w:p w14:paraId="1BBC3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175" w:type="dxa"/>
            <w:vAlign w:val="center"/>
          </w:tcPr>
          <w:p w14:paraId="1EB83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1F615FE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D4D8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2098" w:type="dxa"/>
            <w:vAlign w:val="center"/>
          </w:tcPr>
          <w:p w14:paraId="52D8A4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04" w:type="dxa"/>
            <w:vAlign w:val="center"/>
          </w:tcPr>
          <w:p w14:paraId="5C3572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98" w:type="dxa"/>
            <w:vAlign w:val="center"/>
          </w:tcPr>
          <w:p w14:paraId="09778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175" w:type="dxa"/>
            <w:vAlign w:val="center"/>
          </w:tcPr>
          <w:p w14:paraId="4A64FD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75A7DBEE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Наиболее заметно расхождение по О1: </w:t>
      </w:r>
      <w:r>
        <w:rPr>
          <w:i/>
        </w:rPr>
        <w:t>Excel</w:t>
      </w:r>
      <w:r>
        <w:t xml:space="preserve"> дает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равными 0, </w:t>
      </w:r>
      <w:r>
        <w:rPr>
          <w:i/>
        </w:rPr>
        <w:t>Word</w:t>
      </w:r>
      <w:r>
        <w:t xml:space="preserve"> – </w:t>
      </w:r>
      <w:r>
        <w:rPr>
          <w:i/>
        </w:rPr>
        <w:t>CR3</w:t>
      </w:r>
      <w:r>
        <w:t xml:space="preserve"> 85,8 %, </w:t>
      </w:r>
      <w:r>
        <w:rPr>
          <w:i/>
        </w:rPr>
        <w:t>CR5</w:t>
      </w:r>
      <w:r>
        <w:t xml:space="preserve"> 90,7 % и </w:t>
      </w:r>
      <w:r>
        <w:rPr>
          <w:i/>
        </w:rPr>
        <w:t>HHI</w:t>
      </w:r>
      <w:r>
        <w:t xml:space="preserve"> 3 869. По итоговому баллу О7 в </w:t>
      </w:r>
      <w:r>
        <w:rPr>
          <w:i/>
        </w:rPr>
        <w:t>Excel</w:t>
      </w:r>
      <w:r>
        <w:t xml:space="preserve"> 2,32, в </w:t>
      </w:r>
      <w:r>
        <w:rPr>
          <w:i/>
        </w:rPr>
        <w:t>Word</w:t>
      </w:r>
      <w:r>
        <w:t xml:space="preserve"> 3,00 – 4,38.</w:t>
      </w:r>
    </w:p>
    <w:p w14:paraId="43AD2535" w14:textId="77777777" w:rsidR="00CB4FB5" w:rsidRDefault="00CB4FB5">
      <w:pPr>
        <w:pStyle w:val="3"/>
        <w:spacing w:before="360" w:after="360"/>
        <w:ind w:firstLine="709"/>
        <w:jc w:val="left"/>
      </w:pPr>
      <w:bookmarkStart w:id="59" w:name="_Toc242311205"/>
      <w:r>
        <w:t>2.12 Итоговый вывод о привлекательности рынка и условиях входа</w:t>
      </w:r>
      <w:bookmarkEnd w:id="59"/>
    </w:p>
    <w:p w14:paraId="647943E2" w14:textId="77777777" w:rsidR="00CB4FB5" w:rsidRDefault="00CB4FB5">
      <w:pPr>
        <w:pStyle w:val="FirstParagraph"/>
      </w:pPr>
      <w:r>
        <w:t xml:space="preserve">Универсальная формулировка методики: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1B2E28F1" w14:textId="77777777" w:rsidR="00CB4FB5" w:rsidRDefault="00CB4FB5">
      <w:pPr>
        <w:pStyle w:val="a0"/>
        <w:ind w:firstLine="709"/>
        <w:jc w:val="both"/>
      </w:pPr>
      <w: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аудитории.</w:t>
      </w:r>
    </w:p>
    <w:p w14:paraId="54E57858" w14:textId="77777777" w:rsidR="0040272C" w:rsidRDefault="00CA5646">
      <w:pPr>
        <w:keepNext/>
        <w:ind w:firstLine="709"/>
        <w:jc w:val="both"/>
      </w:pPr>
      <w:r>
        <w:t>Данные по теме «итоги четырех систем оценки» приведены в таблице 40.</w:t>
      </w:r>
    </w:p>
    <w:p w14:paraId="0246BD29" w14:textId="77777777" w:rsidR="00CB4FB5" w:rsidRDefault="00CB4FB5">
      <w:pPr>
        <w:pStyle w:val="a0"/>
        <w:keepNext/>
        <w:spacing w:before="360"/>
      </w:pPr>
      <w: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2039B0" w14:paraId="67411B8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6ED384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439565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55638D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1E705300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47CA90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724" w:type="dxa"/>
            <w:vAlign w:val="center"/>
          </w:tcPr>
          <w:p w14:paraId="41227C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20" w:type="dxa"/>
            <w:vAlign w:val="center"/>
          </w:tcPr>
          <w:p w14:paraId="6306FE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67259F77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62CF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724" w:type="dxa"/>
            <w:vAlign w:val="center"/>
          </w:tcPr>
          <w:p w14:paraId="162D19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20" w:type="dxa"/>
            <w:vAlign w:val="center"/>
          </w:tcPr>
          <w:p w14:paraId="5B304D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7A0A8958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29638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724" w:type="dxa"/>
            <w:vAlign w:val="center"/>
          </w:tcPr>
          <w:p w14:paraId="6AD643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20" w:type="dxa"/>
            <w:vAlign w:val="center"/>
          </w:tcPr>
          <w:p w14:paraId="38DFB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</w:tbl>
    <w:p w14:paraId="0143DBC6" w14:textId="77777777" w:rsidR="00CF0297" w:rsidRDefault="00CF0297" w:rsidP="00CF0297">
      <w:pPr>
        <w:keepNext/>
        <w:spacing w:before="360"/>
      </w:pPr>
      <w:r>
        <w:lastRenderedPageBreak/>
        <w:t>Продолжение таблицы 40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CF0297" w14:paraId="16B035B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2352F6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40C74F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39413C3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Уровень</w:t>
            </w:r>
          </w:p>
        </w:tc>
      </w:tr>
      <w:tr w:rsidR="002039B0" w14:paraId="4A8E5CEB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010993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724" w:type="dxa"/>
            <w:vAlign w:val="center"/>
          </w:tcPr>
          <w:p w14:paraId="67709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20" w:type="dxa"/>
            <w:vAlign w:val="center"/>
          </w:tcPr>
          <w:p w14:paraId="64812C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37A613FB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28F8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724" w:type="dxa"/>
            <w:vAlign w:val="center"/>
          </w:tcPr>
          <w:p w14:paraId="67E299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20" w:type="dxa"/>
            <w:vAlign w:val="center"/>
          </w:tcPr>
          <w:p w14:paraId="7B34E7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9594298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705CCD2F" w14:textId="77777777" w:rsidR="00CB4FB5" w:rsidRDefault="00CB4FB5">
      <w:pPr>
        <w:pStyle w:val="a0"/>
        <w:ind w:firstLine="709"/>
        <w:jc w:val="both"/>
      </w:pPr>
      <w:r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него. У </w:t>
      </w:r>
      <w:r>
        <w:rPr>
          <w:i/>
        </w:rPr>
        <w:t>NotaCode</w:t>
      </w:r>
      <w:r>
        <w:t xml:space="preserve"> нет собственных 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3338699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0" w:name="_Toc242311206"/>
      <w:r>
        <w:lastRenderedPageBreak/>
        <w:t>3 ПРОВЕРКА ПО КРИТЕРИЯМ МЕТОДИКИ</w:t>
      </w:r>
      <w:bookmarkEnd w:id="60"/>
    </w:p>
    <w:p w14:paraId="16381795" w14:textId="77777777" w:rsidR="00CB4FB5" w:rsidRDefault="00CB4FB5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0ED726B" w14:textId="77777777" w:rsidR="0040272C" w:rsidRDefault="00CA5646">
      <w:pPr>
        <w:keepNext/>
        <w:ind w:firstLine="709"/>
        <w:jc w:val="both"/>
      </w:pPr>
      <w:r>
        <w:t>Сведения по теме «контрольный лист методики пяти сил » сведены в таблицу 41.</w:t>
      </w:r>
    </w:p>
    <w:p w14:paraId="304B2AB2" w14:textId="77777777" w:rsidR="00CB4FB5" w:rsidRDefault="00CB4FB5">
      <w:pPr>
        <w:pStyle w:val="a0"/>
        <w:keepNext/>
        <w:spacing w:before="360"/>
      </w:pPr>
      <w:r>
        <w:t xml:space="preserve">Таблица 41 – Контрольный лист методики пяти сил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5587"/>
        <w:gridCol w:w="1389"/>
        <w:gridCol w:w="1840"/>
      </w:tblGrid>
      <w:tr w:rsidR="002039B0" w14:paraId="452646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EB1AE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587" w:type="dxa"/>
            <w:vAlign w:val="center"/>
          </w:tcPr>
          <w:p w14:paraId="118066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05F8EB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40" w:type="dxa"/>
            <w:vAlign w:val="center"/>
          </w:tcPr>
          <w:p w14:paraId="396725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47924B2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859EB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87" w:type="dxa"/>
            <w:vAlign w:val="center"/>
          </w:tcPr>
          <w:p w14:paraId="5C9E81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89" w:type="dxa"/>
            <w:vAlign w:val="center"/>
          </w:tcPr>
          <w:p w14:paraId="47CA6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3A64C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3B07C50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258E3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87" w:type="dxa"/>
            <w:vAlign w:val="center"/>
          </w:tcPr>
          <w:p w14:paraId="371C1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89" w:type="dxa"/>
            <w:vAlign w:val="center"/>
          </w:tcPr>
          <w:p w14:paraId="4C816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1B9B9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0260289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41F75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587" w:type="dxa"/>
            <w:vAlign w:val="center"/>
          </w:tcPr>
          <w:p w14:paraId="35E74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89" w:type="dxa"/>
            <w:vAlign w:val="center"/>
          </w:tcPr>
          <w:p w14:paraId="046FDC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525E2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4BA85F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E026F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87" w:type="dxa"/>
            <w:vAlign w:val="center"/>
          </w:tcPr>
          <w:p w14:paraId="7E7EDC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89" w:type="dxa"/>
            <w:vAlign w:val="center"/>
          </w:tcPr>
          <w:p w14:paraId="63DB2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6A9E0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714203E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56382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587" w:type="dxa"/>
            <w:vAlign w:val="center"/>
          </w:tcPr>
          <w:p w14:paraId="25A52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89" w:type="dxa"/>
            <w:vAlign w:val="center"/>
          </w:tcPr>
          <w:p w14:paraId="4B2AE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703A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0973790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C9CC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587" w:type="dxa"/>
            <w:vAlign w:val="center"/>
          </w:tcPr>
          <w:p w14:paraId="76163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89" w:type="dxa"/>
            <w:vAlign w:val="center"/>
          </w:tcPr>
          <w:p w14:paraId="4CAE1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E64BB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430FB54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DF7E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87" w:type="dxa"/>
            <w:vAlign w:val="center"/>
          </w:tcPr>
          <w:p w14:paraId="1B0D7A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89" w:type="dxa"/>
            <w:vAlign w:val="center"/>
          </w:tcPr>
          <w:p w14:paraId="6F2DA5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5435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02198F1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CAB7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587" w:type="dxa"/>
            <w:vAlign w:val="center"/>
          </w:tcPr>
          <w:p w14:paraId="69E19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89" w:type="dxa"/>
            <w:vAlign w:val="center"/>
          </w:tcPr>
          <w:p w14:paraId="0EC20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44FB91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10C3644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992E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87" w:type="dxa"/>
            <w:vAlign w:val="center"/>
          </w:tcPr>
          <w:p w14:paraId="02C09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89" w:type="dxa"/>
            <w:vAlign w:val="center"/>
          </w:tcPr>
          <w:p w14:paraId="31492A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5EE19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38147BC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2EB00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587" w:type="dxa"/>
            <w:vAlign w:val="center"/>
          </w:tcPr>
          <w:p w14:paraId="7C8ED3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89" w:type="dxa"/>
            <w:vAlign w:val="center"/>
          </w:tcPr>
          <w:p w14:paraId="0E64C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4A2993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04DDE9F3" w14:textId="77777777" w:rsidR="0040272C" w:rsidRDefault="00CA5646">
      <w:pPr>
        <w:spacing w:before="360"/>
        <w:ind w:firstLine="709"/>
        <w:jc w:val="both"/>
      </w:pPr>
      <w:r>
        <w:t>Статус «да» имеют три пункта из десяти: границы рынка, список конкурентов и заменителей и цифровые заменители. Остальные семь выполнены частично, пунктов со статусом «нет» нет.</w:t>
      </w:r>
    </w:p>
    <w:p w14:paraId="5064C287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В таблице 42 представлены данные по теме «чек-лист качества оценки по </w:t>
      </w:r>
      <w:r>
        <w:rPr>
          <w:i/>
        </w:rPr>
        <w:t>Similarweb</w:t>
      </w:r>
      <w:r>
        <w:t xml:space="preserve"> ».</w:t>
      </w:r>
    </w:p>
    <w:p w14:paraId="4487982C" w14:textId="77777777" w:rsidR="00CB4FB5" w:rsidRDefault="00CB4FB5">
      <w:pPr>
        <w:pStyle w:val="a0"/>
        <w:keepNext/>
        <w:spacing w:before="360"/>
      </w:pPr>
      <w:r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4474"/>
        <w:gridCol w:w="1389"/>
        <w:gridCol w:w="2953"/>
      </w:tblGrid>
      <w:tr w:rsidR="002039B0" w14:paraId="6CED9C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0E5B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4" w:type="dxa"/>
            <w:vAlign w:val="center"/>
          </w:tcPr>
          <w:p w14:paraId="2779E0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09B06F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953" w:type="dxa"/>
            <w:vAlign w:val="center"/>
          </w:tcPr>
          <w:p w14:paraId="50A534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77F426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29EA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4" w:type="dxa"/>
            <w:vAlign w:val="center"/>
          </w:tcPr>
          <w:p w14:paraId="4CBE66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389" w:type="dxa"/>
            <w:vAlign w:val="center"/>
          </w:tcPr>
          <w:p w14:paraId="3F6E7F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0D1B9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71B810D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822AA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4" w:type="dxa"/>
            <w:vAlign w:val="center"/>
          </w:tcPr>
          <w:p w14:paraId="150433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389" w:type="dxa"/>
            <w:vAlign w:val="center"/>
          </w:tcPr>
          <w:p w14:paraId="5D40E9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E5303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6E1EA53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D6A0B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4" w:type="dxa"/>
            <w:vAlign w:val="center"/>
          </w:tcPr>
          <w:p w14:paraId="2836C5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389" w:type="dxa"/>
            <w:vAlign w:val="center"/>
          </w:tcPr>
          <w:p w14:paraId="58462F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179299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0F96CA5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8B42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4" w:type="dxa"/>
            <w:vAlign w:val="center"/>
          </w:tcPr>
          <w:p w14:paraId="217F4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389" w:type="dxa"/>
            <w:vAlign w:val="center"/>
          </w:tcPr>
          <w:p w14:paraId="29E8B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60A0B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68BFEED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6DE2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4" w:type="dxa"/>
            <w:vAlign w:val="center"/>
          </w:tcPr>
          <w:p w14:paraId="3430E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>CR3/CR5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389" w:type="dxa"/>
            <w:vAlign w:val="center"/>
          </w:tcPr>
          <w:p w14:paraId="53C045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247D4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3AF16FE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63ACC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4" w:type="dxa"/>
            <w:vAlign w:val="center"/>
          </w:tcPr>
          <w:p w14:paraId="38C44A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389" w:type="dxa"/>
            <w:vAlign w:val="center"/>
          </w:tcPr>
          <w:p w14:paraId="5D616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7DBF9C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002DEB95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B5EA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474" w:type="dxa"/>
            <w:vAlign w:val="center"/>
          </w:tcPr>
          <w:p w14:paraId="59E97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389" w:type="dxa"/>
            <w:vAlign w:val="center"/>
          </w:tcPr>
          <w:p w14:paraId="6D44E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7526D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B8A148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B36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474" w:type="dxa"/>
            <w:vAlign w:val="center"/>
          </w:tcPr>
          <w:p w14:paraId="09E434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389" w:type="dxa"/>
            <w:vAlign w:val="center"/>
          </w:tcPr>
          <w:p w14:paraId="12CFBB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46635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0A729B7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B426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474" w:type="dxa"/>
            <w:vAlign w:val="center"/>
          </w:tcPr>
          <w:p w14:paraId="2EA8A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389" w:type="dxa"/>
            <w:vAlign w:val="center"/>
          </w:tcPr>
          <w:p w14:paraId="1652F5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07ACC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028536D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9C2F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474" w:type="dxa"/>
            <w:vAlign w:val="center"/>
          </w:tcPr>
          <w:p w14:paraId="78A54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9" w:type="dxa"/>
            <w:vAlign w:val="center"/>
          </w:tcPr>
          <w:p w14:paraId="7808FA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0B818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24D044D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B94B9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474" w:type="dxa"/>
            <w:vAlign w:val="center"/>
          </w:tcPr>
          <w:p w14:paraId="238C3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389" w:type="dxa"/>
            <w:vAlign w:val="center"/>
          </w:tcPr>
          <w:p w14:paraId="548285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2E3AE7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64EE9592" w14:textId="77777777" w:rsidR="0040272C" w:rsidRDefault="00CA5646">
      <w:pPr>
        <w:spacing w:before="360"/>
        <w:ind w:firstLine="709"/>
        <w:jc w:val="both"/>
      </w:pPr>
      <w:r>
        <w:t xml:space="preserve">Статус «нет» присвоен трем пунктам: сбор показателей </w:t>
      </w:r>
      <w:r>
        <w:rPr>
          <w:i/>
        </w:rPr>
        <w:t>Similarweb</w:t>
      </w:r>
      <w:r>
        <w:t xml:space="preserve"> по одной дате, оценка каналов и проверка поисковой выдачи и рекламной активности. Статус «да» получили два пункта, остальные выполнены частично.</w:t>
      </w:r>
    </w:p>
    <w:p w14:paraId="2FECE03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1" w:name="_Toc242311207"/>
      <w:r>
        <w:lastRenderedPageBreak/>
        <w:t>ВЫВОДЫ</w:t>
      </w:r>
      <w:bookmarkEnd w:id="61"/>
    </w:p>
    <w:p w14:paraId="2D62D0E9" w14:textId="77777777" w:rsidR="00CB4FB5" w:rsidRDefault="00CB4FB5">
      <w:pPr>
        <w:ind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42F54B31" w14:textId="77777777" w:rsidR="00CB4FB5" w:rsidRDefault="00CB4FB5">
      <w:pPr>
        <w:ind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7527AC1" w14:textId="77777777" w:rsidR="00CB4FB5" w:rsidRDefault="00CB4FB5">
      <w:pPr>
        <w:ind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123C23CB" w14:textId="77777777" w:rsidR="00CB4FB5" w:rsidRDefault="00CB4FB5">
      <w:pPr>
        <w:ind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2835E8E1" w14:textId="77777777" w:rsidR="00CB4FB5" w:rsidRDefault="00CB4FB5">
      <w:pPr>
        <w:ind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733DA2D" w14:textId="77777777" w:rsidR="00CB4FB5" w:rsidRDefault="00CB4FB5">
      <w:pPr>
        <w:ind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5B45D36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2" w:name="_Toc242311208"/>
      <w:r>
        <w:lastRenderedPageBreak/>
        <w:t>СПИСОК ИСПОЛЬЗОВАННЫХ ИСТОЧНИКОВ</w:t>
      </w:r>
      <w:bookmarkEnd w:id="62"/>
    </w:p>
    <w:p w14:paraId="20CBF534" w14:textId="77777777" w:rsidR="00CB4FB5" w:rsidRDefault="00CB4FB5">
      <w:pPr>
        <w:ind w:firstLine="709"/>
      </w:pPr>
      <w:r>
        <w:t>[1]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B8A9D1D" w14:textId="77777777" w:rsidR="00CB4FB5" w:rsidRDefault="00CB4FB5">
      <w:pPr>
        <w:ind w:firstLine="709"/>
      </w:pPr>
      <w:r>
        <w:t>[2]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1FBA377B" w14:textId="77777777" w:rsidR="00CB4FB5" w:rsidRDefault="00CB4FB5">
      <w:pPr>
        <w:ind w:firstLine="709"/>
      </w:pPr>
      <w:r>
        <w:t xml:space="preserve">[3]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45EF2A46" w14:textId="77777777" w:rsidR="00CB4FB5" w:rsidRDefault="00CB4FB5">
      <w:pPr>
        <w:ind w:firstLine="709"/>
      </w:pPr>
      <w:r>
        <w:t xml:space="preserve">[4] </w:t>
      </w:r>
      <w:r>
        <w:rPr>
          <w:i/>
        </w:rPr>
        <w:t>Excel</w:t>
      </w:r>
      <w:r>
        <w:t xml:space="preserve">-шаблон оценки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033588F0" w14:textId="77777777" w:rsidR="00CB4FB5" w:rsidRDefault="00CB4FB5">
      <w:pPr>
        <w:ind w:firstLine="709"/>
      </w:pPr>
      <w:r>
        <w:t xml:space="preserve">[5]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37D319EF" w14:textId="77777777" w:rsidR="00CB4FB5" w:rsidRDefault="00CB4FB5">
      <w:pPr>
        <w:ind w:firstLine="709"/>
      </w:pPr>
      <w:r>
        <w:t>[6] СТП БГУИР 01–2024. Дипломные проекты (работы): общие требования к оформлению. – Минск : БГУИР, 2024.</w:t>
      </w:r>
    </w:p>
    <w:p w14:paraId="3896A8E3" w14:textId="77777777" w:rsidR="00CB4FB5" w:rsidRDefault="00CB4FB5">
      <w:pPr>
        <w:ind w:firstLine="709"/>
      </w:pPr>
      <w:r>
        <w:t>[7]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06D9ECC0" w14:textId="77777777" w:rsidR="00CB4FB5" w:rsidRDefault="00CB4FB5">
      <w:pPr>
        <w:ind w:firstLine="709"/>
      </w:pPr>
      <w:r>
        <w:t>[8]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715C44E2" w14:textId="77777777" w:rsidR="00CB4FB5" w:rsidRDefault="00CB4FB5">
      <w:pPr>
        <w:ind w:firstLine="709"/>
      </w:pPr>
      <w:r>
        <w:t xml:space="preserve">[9] </w:t>
      </w:r>
      <w:r>
        <w:rPr>
          <w:i/>
        </w:rPr>
        <w:t>Semrush</w:t>
      </w:r>
      <w:r>
        <w:t xml:space="preserve">. </w:t>
      </w:r>
      <w:r>
        <w:rPr>
          <w:i/>
        </w:rPr>
        <w:t>Website Overview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https://www.semrush.com</w:t>
      </w:r>
      <w:r>
        <w:t>/​</w:t>
      </w:r>
      <w:r>
        <w:rPr>
          <w:i/>
        </w:rPr>
        <w:t>website</w:t>
      </w:r>
      <w:r>
        <w:t>/ – Дата доступа: 30.09.2026.</w:t>
      </w:r>
    </w:p>
    <w:p w14:paraId="7BCB88B6" w14:textId="77777777" w:rsidR="00CB4FB5" w:rsidRDefault="00CB4FB5">
      <w:pPr>
        <w:ind w:firstLine="709"/>
      </w:pPr>
      <w:r>
        <w:t xml:space="preserve">[10] </w:t>
      </w:r>
      <w:r>
        <w:rPr>
          <w:i/>
        </w:rPr>
        <w:t>G2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https://www.g2.com</w:t>
      </w:r>
      <w:r>
        <w:t>/ – Дата доступа: 30.09.2026.</w:t>
      </w:r>
    </w:p>
    <w:p w14:paraId="4A489CA3" w14:textId="77777777" w:rsidR="00CB4FB5" w:rsidRDefault="00CB4FB5">
      <w:pPr>
        <w:ind w:firstLine="709"/>
      </w:pPr>
      <w:r>
        <w:t xml:space="preserve">[11] </w:t>
      </w:r>
      <w:r>
        <w:rPr>
          <w:i/>
        </w:rPr>
        <w:t>Trustpilot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https://www.trustpilot.com</w:t>
      </w:r>
      <w:r>
        <w:t>/ – Дата доступа: 30.09.2026.</w:t>
      </w:r>
    </w:p>
    <w:p w14:paraId="5EADF00E" w14:textId="77777777" w:rsidR="00CB4FB5" w:rsidRDefault="00CB4FB5">
      <w:pPr>
        <w:ind w:firstLine="709"/>
      </w:pPr>
      <w:r>
        <w:t xml:space="preserve">[12] Яндекс Вордстат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https://wordstat.yandex.ru</w:t>
      </w:r>
      <w:r>
        <w:t>/ – Дата доступа: 30.09.2026.</w:t>
      </w:r>
    </w:p>
    <w:p w14:paraId="51DF36EE" w14:textId="77777777" w:rsidR="00CB4FB5" w:rsidRDefault="00CB4FB5">
      <w:pPr>
        <w:ind w:firstLine="709"/>
      </w:pPr>
      <w:r>
        <w:t xml:space="preserve">[13] </w:t>
      </w:r>
      <w:r>
        <w:rPr>
          <w:i/>
        </w:rPr>
        <w:t>GitHub REST API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https://api.github.com</w:t>
      </w:r>
      <w:r>
        <w:t>/ – Дата доступа: 30.09.2026.</w:t>
      </w:r>
    </w:p>
    <w:p w14:paraId="7B4B2D3C" w14:textId="77777777" w:rsidR="00CB4FB5" w:rsidRDefault="00CB4FB5">
      <w:pPr>
        <w:ind w:firstLine="709"/>
      </w:pPr>
      <w:r>
        <w:t xml:space="preserve">[14] </w:t>
      </w:r>
      <w:r>
        <w:rPr>
          <w:i/>
        </w:rPr>
        <w:t>RDAP</w:t>
      </w:r>
      <w:r>
        <w:t xml:space="preserve"> (</w:t>
      </w:r>
      <w:r>
        <w:rPr>
          <w:i/>
        </w:rPr>
        <w:t>rdap.org</w:t>
      </w:r>
      <w:r>
        <w:t xml:space="preserve">, </w:t>
      </w:r>
      <w:r>
        <w:rPr>
          <w:i/>
        </w:rPr>
        <w:t>rdap.verisign.com</w:t>
      </w:r>
      <w:r>
        <w:t>) [Электронный ресурс]. – Сведения о регистрации доменов. – Дата доступа: 30.09.2026.</w:t>
      </w:r>
    </w:p>
    <w:p w14:paraId="0E1362C4" w14:textId="77777777" w:rsidR="00CB4FB5" w:rsidRDefault="00CB4FB5">
      <w:pPr>
        <w:ind w:firstLine="709"/>
      </w:pPr>
      <w:r>
        <w:t xml:space="preserve">[15] </w:t>
      </w:r>
      <w:r>
        <w:rPr>
          <w:i/>
        </w:rPr>
        <w:t>bePaid</w:t>
      </w:r>
      <w:r>
        <w:t xml:space="preserve">. Интернет-эквайринг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https://bepaid.by</w:t>
      </w:r>
      <w:r>
        <w:t>/ – Дата доступа: 30.09.2026.</w:t>
      </w:r>
    </w:p>
    <w:p w14:paraId="18C0B85F" w14:textId="77777777" w:rsidR="00CB4FB5" w:rsidRDefault="00CB4FB5">
      <w:pPr>
        <w:ind w:firstLine="709"/>
      </w:pPr>
      <w:r>
        <w:lastRenderedPageBreak/>
        <w:t xml:space="preserve">[16] </w:t>
      </w:r>
      <w:r>
        <w:rPr>
          <w:i/>
        </w:rPr>
        <w:t>Paddle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https://www.paddle.com</w:t>
      </w:r>
      <w:r>
        <w:t>/​</w:t>
      </w:r>
      <w:r>
        <w:rPr>
          <w:i/>
        </w:rPr>
        <w:t>pricing</w:t>
      </w:r>
      <w:r>
        <w:t xml:space="preserve"> – Дата доступа: 30.09.2026.</w:t>
      </w:r>
    </w:p>
    <w:p w14:paraId="346DCCB5" w14:textId="77777777" w:rsidR="00CB4FB5" w:rsidRDefault="00CB4FB5">
      <w:pPr>
        <w:ind w:firstLine="709"/>
      </w:pPr>
      <w:r>
        <w:t xml:space="preserve">[17] </w:t>
      </w:r>
      <w:r>
        <w:rPr>
          <w:i/>
        </w:rPr>
        <w:t>Stripe</w:t>
      </w:r>
      <w:r>
        <w:t xml:space="preserve">. </w:t>
      </w:r>
      <w:r>
        <w:rPr>
          <w:i/>
        </w:rPr>
        <w:t>Global availability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https://stripe.com</w:t>
      </w:r>
      <w:r>
        <w:t>/​</w:t>
      </w:r>
      <w:r>
        <w:rPr>
          <w:i/>
        </w:rPr>
        <w:t>global</w:t>
      </w:r>
      <w:r>
        <w:t xml:space="preserve"> – Дата доступа: 30.09.2026.</w:t>
      </w:r>
    </w:p>
    <w:p w14:paraId="73531E6F" w14:textId="77777777" w:rsidR="00CB4FB5" w:rsidRDefault="00CB4FB5">
      <w:pPr>
        <w:pStyle w:val="2"/>
        <w:pageBreakBefore/>
        <w:spacing w:before="360" w:after="360"/>
        <w:jc w:val="center"/>
      </w:pPr>
      <w:bookmarkStart w:id="63" w:name="_Toc242311209"/>
      <w:r>
        <w:lastRenderedPageBreak/>
        <w:t>ПРИЛОЖЕНИЕ А</w:t>
      </w:r>
      <w:bookmarkEnd w:id="63"/>
    </w:p>
    <w:p w14:paraId="56C36AA1" w14:textId="77777777" w:rsidR="00CB4FB5" w:rsidRDefault="00CB4FB5">
      <w:pPr>
        <w:keepNext/>
        <w:jc w:val="center"/>
      </w:pPr>
      <w:r>
        <w:t>(обязательное)</w:t>
      </w:r>
    </w:p>
    <w:p w14:paraId="21DE8851" w14:textId="77777777" w:rsidR="00CB4FB5" w:rsidRDefault="00CB4FB5">
      <w:pPr>
        <w:keepNext/>
        <w:jc w:val="center"/>
      </w:pPr>
      <w:r>
        <w:rPr>
          <w:b/>
        </w:rPr>
        <w:t>Журналы источников</w:t>
      </w:r>
    </w:p>
    <w:p w14:paraId="71205F7E" w14:textId="77777777" w:rsidR="0040272C" w:rsidRDefault="00CA5646">
      <w:pPr>
        <w:keepNext/>
        <w:ind w:firstLine="709"/>
        <w:jc w:val="both"/>
      </w:pPr>
      <w:r>
        <w:t>Материал по теме «журнал источников по форме методики [1, табл. 15]» систематизирован в таблице 43.</w:t>
      </w:r>
    </w:p>
    <w:p w14:paraId="01FC5D5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2039B0" w14:paraId="2739EF8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99569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04071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EEB10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3AEC4D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166C33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500BE6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7385BC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C918F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01E7F0FE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4A798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C94A9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4E43D1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2" w:type="dxa"/>
            <w:vAlign w:val="center"/>
          </w:tcPr>
          <w:p w14:paraId="1AC911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EA34C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49B2D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6E1339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2" w:type="dxa"/>
            <w:vAlign w:val="center"/>
          </w:tcPr>
          <w:p w14:paraId="7292B9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2BAF1B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A14E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4EE974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6D2DA0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2" w:type="dxa"/>
            <w:vAlign w:val="center"/>
          </w:tcPr>
          <w:p w14:paraId="0A709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1BE1D7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4214B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2FE26B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2" w:type="dxa"/>
            <w:vAlign w:val="center"/>
          </w:tcPr>
          <w:p w14:paraId="1C46C9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7958509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8D89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8970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05A58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2" w:type="dxa"/>
            <w:vAlign w:val="center"/>
          </w:tcPr>
          <w:p w14:paraId="3B54F5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56411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2B0DA8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461524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2" w:type="dxa"/>
            <w:vAlign w:val="center"/>
          </w:tcPr>
          <w:p w14:paraId="342E84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7BBDD697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3E1DA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122A8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039D08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2" w:type="dxa"/>
            <w:vAlign w:val="center"/>
          </w:tcPr>
          <w:p w14:paraId="3A4E9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30720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738800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4385B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2" w:type="dxa"/>
            <w:vAlign w:val="center"/>
          </w:tcPr>
          <w:p w14:paraId="7B4E09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</w:tbl>
    <w:p w14:paraId="3CDE58C4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CF0297" w14:paraId="7E92C5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39001F0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54B463B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2761E7C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720498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354DDD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0728B6B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FF67D1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E2AE4A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6AE5C9D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F9EF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0FA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241A6E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2" w:type="dxa"/>
            <w:vAlign w:val="center"/>
          </w:tcPr>
          <w:p w14:paraId="251A5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https://www.linkedin.com/ad-library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DB25B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3E71D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30344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2" w:type="dxa"/>
            <w:vAlign w:val="center"/>
          </w:tcPr>
          <w:p w14:paraId="6059A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235554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C7D4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D12E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18524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2" w:type="dxa"/>
            <w:vAlign w:val="center"/>
          </w:tcPr>
          <w:p w14:paraId="280AC3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https://www.capterra.com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https://www.trustpilot.com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0019D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9029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14010E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2" w:type="dxa"/>
            <w:vAlign w:val="center"/>
          </w:tcPr>
          <w:p w14:paraId="0791DF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141B7B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3156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74C2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408C7D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2" w:type="dxa"/>
            <w:vAlign w:val="center"/>
          </w:tcPr>
          <w:p w14:paraId="68A737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https://www.wappalyzer.com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1F66A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15652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65394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2" w:type="dxa"/>
            <w:vAlign w:val="center"/>
          </w:tcPr>
          <w:p w14:paraId="60608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C4FBD09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132A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F1FCD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521C4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2" w:type="dxa"/>
            <w:vAlign w:val="center"/>
          </w:tcPr>
          <w:p w14:paraId="22020C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3B71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62F43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4D2E7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2" w:type="dxa"/>
            <w:vAlign w:val="center"/>
          </w:tcPr>
          <w:p w14:paraId="09FEB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54CDA425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6A13AE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27B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5FAF3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2" w:type="dxa"/>
            <w:vAlign w:val="center"/>
          </w:tcPr>
          <w:p w14:paraId="5F8D2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461E2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0D256F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7030E9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2" w:type="dxa"/>
            <w:vAlign w:val="center"/>
          </w:tcPr>
          <w:p w14:paraId="1F81E2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3E0837CC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01EFF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3126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28A31B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2" w:type="dxa"/>
            <w:vAlign w:val="center"/>
          </w:tcPr>
          <w:p w14:paraId="146FF9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https://rdap.verisign.com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6D58A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92AFC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312054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2" w:type="dxa"/>
            <w:vAlign w:val="center"/>
          </w:tcPr>
          <w:p w14:paraId="40454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5C515377" w14:textId="77777777" w:rsidR="00CF0297" w:rsidRDefault="00CF0297" w:rsidP="00CF029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CF0297" w14:paraId="697335B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36FBEB9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79893D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20F9A1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23BA642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40A0C44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72975D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3F6FC5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253B27D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52BFB49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3E0C7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161F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064CE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2" w:type="dxa"/>
            <w:vAlign w:val="center"/>
          </w:tcPr>
          <w:p w14:paraId="4ED3FE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https://www.paddle.com/pricing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https://stripe.com/global</w:t>
            </w:r>
          </w:p>
        </w:tc>
        <w:tc>
          <w:tcPr>
            <w:tcW w:w="1611" w:type="dxa"/>
            <w:vAlign w:val="center"/>
          </w:tcPr>
          <w:p w14:paraId="35E9F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BAAB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102BE4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7EE5D8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6DC7A6E6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F800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D1564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08C55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2" w:type="dxa"/>
            <w:vAlign w:val="center"/>
          </w:tcPr>
          <w:p w14:paraId="1507C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6B0A5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21CC6D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A9BB3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2" w:type="dxa"/>
            <w:vAlign w:val="center"/>
          </w:tcPr>
          <w:p w14:paraId="0246B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2EDD2F35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F5ABB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6D7B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4D9EB9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2" w:type="dxa"/>
            <w:vAlign w:val="center"/>
          </w:tcPr>
          <w:p w14:paraId="5D392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1" w:type="dxa"/>
            <w:vAlign w:val="center"/>
          </w:tcPr>
          <w:p w14:paraId="73FE0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7444D1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0F15A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4BFFC9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7668DB18" w14:textId="77777777" w:rsidR="00CB4FB5" w:rsidRDefault="00CB4FB5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2FAA1591" w14:textId="77777777" w:rsidR="00CB4FB5" w:rsidRDefault="00CB4FB5">
      <w:pPr>
        <w:pStyle w:val="2"/>
        <w:pageBreakBefore/>
        <w:spacing w:before="360" w:after="360"/>
        <w:jc w:val="center"/>
      </w:pPr>
      <w:bookmarkStart w:id="64" w:name="_Toc242311210"/>
      <w:r>
        <w:lastRenderedPageBreak/>
        <w:t>ПРИЛОЖЕНИЕ Б</w:t>
      </w:r>
      <w:bookmarkEnd w:id="64"/>
    </w:p>
    <w:p w14:paraId="2B0A1A3E" w14:textId="77777777" w:rsidR="00CB4FB5" w:rsidRDefault="00CB4FB5">
      <w:pPr>
        <w:keepNext/>
        <w:jc w:val="center"/>
      </w:pPr>
      <w:r>
        <w:t>(обязательное)</w:t>
      </w:r>
    </w:p>
    <w:p w14:paraId="3D9D89B3" w14:textId="77777777" w:rsidR="00CB4FB5" w:rsidRDefault="00CB4FB5">
      <w:pPr>
        <w:keepNext/>
        <w:jc w:val="center"/>
      </w:pPr>
      <w:r>
        <w:rPr>
          <w:b/>
        </w:rPr>
        <w:t>Журнал допущений и реестр ожидаемых данных</w:t>
      </w:r>
    </w:p>
    <w:p w14:paraId="5FB87550" w14:textId="77777777" w:rsidR="0040272C" w:rsidRDefault="00CA5646">
      <w:pPr>
        <w:keepNext/>
        <w:ind w:firstLine="709"/>
        <w:jc w:val="both"/>
      </w:pPr>
      <w:r>
        <w:t>Данные по теме «журнал допущений проекта» приведены в таблице 44.</w:t>
      </w:r>
    </w:p>
    <w:p w14:paraId="42795D5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2039B0" w14:paraId="1906191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4FFE1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276D4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276049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34006D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0F6B0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556DC8F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9FCFB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18" w:type="dxa"/>
            <w:vAlign w:val="center"/>
          </w:tcPr>
          <w:p w14:paraId="19527B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95" w:type="dxa"/>
            <w:vAlign w:val="center"/>
          </w:tcPr>
          <w:p w14:paraId="0C69B7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48" w:type="dxa"/>
            <w:vAlign w:val="center"/>
          </w:tcPr>
          <w:p w14:paraId="4EA4FF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71" w:type="dxa"/>
            <w:vAlign w:val="center"/>
          </w:tcPr>
          <w:p w14:paraId="2AD8AC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14B77E6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FC3D4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18" w:type="dxa"/>
            <w:vAlign w:val="center"/>
          </w:tcPr>
          <w:p w14:paraId="46CEF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95" w:type="dxa"/>
            <w:vAlign w:val="center"/>
          </w:tcPr>
          <w:p w14:paraId="0D71A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48" w:type="dxa"/>
            <w:vAlign w:val="center"/>
          </w:tcPr>
          <w:p w14:paraId="5CB0B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71" w:type="dxa"/>
            <w:vAlign w:val="center"/>
          </w:tcPr>
          <w:p w14:paraId="037AAF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F724B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E790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18" w:type="dxa"/>
            <w:vAlign w:val="center"/>
          </w:tcPr>
          <w:p w14:paraId="63E6B8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195" w:type="dxa"/>
            <w:vAlign w:val="center"/>
          </w:tcPr>
          <w:p w14:paraId="2547F7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[2, табл. 7]</w:t>
            </w:r>
          </w:p>
        </w:tc>
        <w:tc>
          <w:tcPr>
            <w:tcW w:w="1948" w:type="dxa"/>
            <w:vAlign w:val="center"/>
          </w:tcPr>
          <w:p w14:paraId="54E53E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71" w:type="dxa"/>
            <w:vAlign w:val="center"/>
          </w:tcPr>
          <w:p w14:paraId="79A4FF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294812B1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CF0297" w14:paraId="2062E6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D01C91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588C91C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23C18D5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5358C4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0F85F05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Альтернатива</w:t>
            </w:r>
          </w:p>
        </w:tc>
      </w:tr>
      <w:tr w:rsidR="002039B0" w14:paraId="51D8C1A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D3521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18" w:type="dxa"/>
            <w:vAlign w:val="center"/>
          </w:tcPr>
          <w:p w14:paraId="4A589B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195" w:type="dxa"/>
            <w:vAlign w:val="center"/>
          </w:tcPr>
          <w:p w14:paraId="44498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48" w:type="dxa"/>
            <w:vAlign w:val="center"/>
          </w:tcPr>
          <w:p w14:paraId="53FBC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у.е.</w:t>
            </w:r>
          </w:p>
        </w:tc>
        <w:tc>
          <w:tcPr>
            <w:tcW w:w="2071" w:type="dxa"/>
            <w:vAlign w:val="center"/>
          </w:tcPr>
          <w:p w14:paraId="7D982B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139F74A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38975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18" w:type="dxa"/>
            <w:vAlign w:val="center"/>
          </w:tcPr>
          <w:p w14:paraId="4B5FA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95" w:type="dxa"/>
            <w:vAlign w:val="center"/>
          </w:tcPr>
          <w:p w14:paraId="2EBAC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48" w:type="dxa"/>
            <w:vAlign w:val="center"/>
          </w:tcPr>
          <w:p w14:paraId="4D888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71" w:type="dxa"/>
            <w:vAlign w:val="center"/>
          </w:tcPr>
          <w:p w14:paraId="0AC070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7993DFB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74A5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18" w:type="dxa"/>
            <w:vAlign w:val="center"/>
          </w:tcPr>
          <w:p w14:paraId="290BB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95" w:type="dxa"/>
            <w:vAlign w:val="center"/>
          </w:tcPr>
          <w:p w14:paraId="41792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48" w:type="dxa"/>
            <w:vAlign w:val="center"/>
          </w:tcPr>
          <w:p w14:paraId="60789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0E01E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3C7A747B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38FA26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18" w:type="dxa"/>
            <w:vAlign w:val="center"/>
          </w:tcPr>
          <w:p w14:paraId="6FA5D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95" w:type="dxa"/>
            <w:vAlign w:val="center"/>
          </w:tcPr>
          <w:p w14:paraId="490A9A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48" w:type="dxa"/>
            <w:vAlign w:val="center"/>
          </w:tcPr>
          <w:p w14:paraId="36E3C6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71" w:type="dxa"/>
            <w:vAlign w:val="center"/>
          </w:tcPr>
          <w:p w14:paraId="5B35DD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57DD239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0D36C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18" w:type="dxa"/>
            <w:vAlign w:val="center"/>
          </w:tcPr>
          <w:p w14:paraId="0A058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95" w:type="dxa"/>
            <w:vAlign w:val="center"/>
          </w:tcPr>
          <w:p w14:paraId="104DC1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48" w:type="dxa"/>
            <w:vAlign w:val="center"/>
          </w:tcPr>
          <w:p w14:paraId="12069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227E06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01CEEB7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9AB42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18" w:type="dxa"/>
            <w:vAlign w:val="center"/>
          </w:tcPr>
          <w:p w14:paraId="1A13C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195" w:type="dxa"/>
            <w:vAlign w:val="center"/>
          </w:tcPr>
          <w:p w14:paraId="04F991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48" w:type="dxa"/>
            <w:vAlign w:val="center"/>
          </w:tcPr>
          <w:p w14:paraId="7556E0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71" w:type="dxa"/>
            <w:vAlign w:val="center"/>
          </w:tcPr>
          <w:p w14:paraId="20EEB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7A2BA431" w14:textId="77777777" w:rsidR="00CF0297" w:rsidRDefault="00CF0297" w:rsidP="00CF029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CF0297" w14:paraId="17D56E2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7746F0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7796828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64195B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3BE429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3B1460E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Альтернатива</w:t>
            </w:r>
          </w:p>
        </w:tc>
      </w:tr>
      <w:tr w:rsidR="002039B0" w14:paraId="31AF92B0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1EED2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18" w:type="dxa"/>
            <w:vAlign w:val="center"/>
          </w:tcPr>
          <w:p w14:paraId="7209F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195" w:type="dxa"/>
            <w:vAlign w:val="center"/>
          </w:tcPr>
          <w:p w14:paraId="0359A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48" w:type="dxa"/>
            <w:vAlign w:val="center"/>
          </w:tcPr>
          <w:p w14:paraId="21E4C1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71" w:type="dxa"/>
            <w:vAlign w:val="center"/>
          </w:tcPr>
          <w:p w14:paraId="5FE00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68297861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379B3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18" w:type="dxa"/>
            <w:vAlign w:val="center"/>
          </w:tcPr>
          <w:p w14:paraId="59E5E2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95" w:type="dxa"/>
            <w:vAlign w:val="center"/>
          </w:tcPr>
          <w:p w14:paraId="631EE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48" w:type="dxa"/>
            <w:vAlign w:val="center"/>
          </w:tcPr>
          <w:p w14:paraId="34C8C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71" w:type="dxa"/>
            <w:vAlign w:val="center"/>
          </w:tcPr>
          <w:p w14:paraId="162D6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517ABBA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9FC0E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18" w:type="dxa"/>
            <w:vAlign w:val="center"/>
          </w:tcPr>
          <w:p w14:paraId="75B8FE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5" w:type="dxa"/>
            <w:vAlign w:val="center"/>
          </w:tcPr>
          <w:p w14:paraId="5519ED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48" w:type="dxa"/>
            <w:vAlign w:val="center"/>
          </w:tcPr>
          <w:p w14:paraId="5EC0A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71" w:type="dxa"/>
            <w:vAlign w:val="center"/>
          </w:tcPr>
          <w:p w14:paraId="1FC7D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44BF695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C7E3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18" w:type="dxa"/>
            <w:vAlign w:val="center"/>
          </w:tcPr>
          <w:p w14:paraId="40B431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95" w:type="dxa"/>
            <w:vAlign w:val="center"/>
          </w:tcPr>
          <w:p w14:paraId="5BD97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[2]: при неполных данных диапазон</w:t>
            </w:r>
          </w:p>
        </w:tc>
        <w:tc>
          <w:tcPr>
            <w:tcW w:w="1948" w:type="dxa"/>
            <w:vAlign w:val="center"/>
          </w:tcPr>
          <w:p w14:paraId="400B5A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71" w:type="dxa"/>
            <w:vAlign w:val="center"/>
          </w:tcPr>
          <w:p w14:paraId="0E9D54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2FC5EEE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E3953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18" w:type="dxa"/>
            <w:vAlign w:val="center"/>
          </w:tcPr>
          <w:p w14:paraId="784BCD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195" w:type="dxa"/>
            <w:vAlign w:val="center"/>
          </w:tcPr>
          <w:p w14:paraId="0F0DA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[1]</w:t>
            </w:r>
          </w:p>
        </w:tc>
        <w:tc>
          <w:tcPr>
            <w:tcW w:w="1948" w:type="dxa"/>
            <w:vAlign w:val="center"/>
          </w:tcPr>
          <w:p w14:paraId="1929C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71" w:type="dxa"/>
            <w:vAlign w:val="center"/>
          </w:tcPr>
          <w:p w14:paraId="71E66B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576B1578" w14:textId="77777777" w:rsidR="0040272C" w:rsidRDefault="00CA5646">
      <w:pPr>
        <w:spacing w:before="360"/>
        <w:ind w:firstLine="709"/>
        <w:jc w:val="both"/>
      </w:pPr>
      <w:r>
        <w:t>Допущения Р-1 – Р-8 сопровождаются отклоненными альтернативами (в столбце указано «не принято» или «не принята»). Допущение Р-13 приводит диапазон индекса 3,00 – 4,38.</w:t>
      </w:r>
    </w:p>
    <w:p w14:paraId="4223789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Сведения по теме «реестр данных предыдущих лабораторных работ и их подстановка» сведены в таблицу 45.</w:t>
      </w:r>
    </w:p>
    <w:p w14:paraId="65D6AE3E" w14:textId="77777777" w:rsidR="00CB4FB5" w:rsidRDefault="00CB4FB5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2039B0" w14:paraId="5903C7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7E77B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068759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1870E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053491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4CCEF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3AF80C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47656F4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1127D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944" w:type="dxa"/>
            <w:vAlign w:val="center"/>
          </w:tcPr>
          <w:p w14:paraId="3D6810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552" w:type="dxa"/>
            <w:vAlign w:val="center"/>
          </w:tcPr>
          <w:p w14:paraId="5C5561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453" w:type="dxa"/>
            <w:vAlign w:val="center"/>
          </w:tcPr>
          <w:p w14:paraId="528AFC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3" w:type="dxa"/>
            <w:vAlign w:val="center"/>
          </w:tcPr>
          <w:p w14:paraId="39184F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257" w:type="dxa"/>
            <w:vAlign w:val="center"/>
          </w:tcPr>
          <w:p w14:paraId="74A70B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F853AE1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96AE9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944" w:type="dxa"/>
            <w:vAlign w:val="center"/>
          </w:tcPr>
          <w:p w14:paraId="35817E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2" w:type="dxa"/>
            <w:vAlign w:val="center"/>
          </w:tcPr>
          <w:p w14:paraId="43CFA2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453" w:type="dxa"/>
            <w:vAlign w:val="center"/>
          </w:tcPr>
          <w:p w14:paraId="0F8EA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3" w:type="dxa"/>
            <w:vAlign w:val="center"/>
          </w:tcPr>
          <w:p w14:paraId="6DCD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257" w:type="dxa"/>
            <w:vAlign w:val="center"/>
          </w:tcPr>
          <w:p w14:paraId="0997C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845D21C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5309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944" w:type="dxa"/>
            <w:vAlign w:val="center"/>
          </w:tcPr>
          <w:p w14:paraId="4425E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552" w:type="dxa"/>
            <w:vAlign w:val="center"/>
          </w:tcPr>
          <w:p w14:paraId="7DD30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453" w:type="dxa"/>
            <w:vAlign w:val="center"/>
          </w:tcPr>
          <w:p w14:paraId="22B85C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3" w:type="dxa"/>
            <w:vAlign w:val="center"/>
          </w:tcPr>
          <w:p w14:paraId="15AF9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257" w:type="dxa"/>
            <w:vAlign w:val="center"/>
          </w:tcPr>
          <w:p w14:paraId="0C35D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58FDB67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799A20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944" w:type="dxa"/>
            <w:vAlign w:val="center"/>
          </w:tcPr>
          <w:p w14:paraId="28DB3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552" w:type="dxa"/>
            <w:vAlign w:val="center"/>
          </w:tcPr>
          <w:p w14:paraId="7E158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453" w:type="dxa"/>
            <w:vAlign w:val="center"/>
          </w:tcPr>
          <w:p w14:paraId="1BBB20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3" w:type="dxa"/>
            <w:vAlign w:val="center"/>
          </w:tcPr>
          <w:p w14:paraId="74DCA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257" w:type="dxa"/>
            <w:vAlign w:val="center"/>
          </w:tcPr>
          <w:p w14:paraId="4F26FB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1AE0D3B0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4162148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E25D5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4C7DD75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2BBE88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4DD4191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5CD2B0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19D5FD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7C9242F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AB9B4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944" w:type="dxa"/>
            <w:vAlign w:val="center"/>
          </w:tcPr>
          <w:p w14:paraId="71456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552" w:type="dxa"/>
            <w:vAlign w:val="center"/>
          </w:tcPr>
          <w:p w14:paraId="0E166E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453" w:type="dxa"/>
            <w:vAlign w:val="center"/>
          </w:tcPr>
          <w:p w14:paraId="0D9B3A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043" w:type="dxa"/>
            <w:vAlign w:val="center"/>
          </w:tcPr>
          <w:p w14:paraId="17217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257" w:type="dxa"/>
            <w:vAlign w:val="center"/>
          </w:tcPr>
          <w:p w14:paraId="7B260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195B4C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2202D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944" w:type="dxa"/>
            <w:vAlign w:val="center"/>
          </w:tcPr>
          <w:p w14:paraId="778D38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552" w:type="dxa"/>
            <w:vAlign w:val="center"/>
          </w:tcPr>
          <w:p w14:paraId="7FC8FA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453" w:type="dxa"/>
            <w:vAlign w:val="center"/>
          </w:tcPr>
          <w:p w14:paraId="5C3BD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7E6A4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257" w:type="dxa"/>
            <w:vAlign w:val="center"/>
          </w:tcPr>
          <w:p w14:paraId="4DBF5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45A8476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7459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944" w:type="dxa"/>
            <w:vAlign w:val="center"/>
          </w:tcPr>
          <w:p w14:paraId="32CA7C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552" w:type="dxa"/>
            <w:vAlign w:val="center"/>
          </w:tcPr>
          <w:p w14:paraId="1D0CB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453" w:type="dxa"/>
            <w:vAlign w:val="center"/>
          </w:tcPr>
          <w:p w14:paraId="0B646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3" w:type="dxa"/>
            <w:vAlign w:val="center"/>
          </w:tcPr>
          <w:p w14:paraId="25F6F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257" w:type="dxa"/>
            <w:vAlign w:val="center"/>
          </w:tcPr>
          <w:p w14:paraId="0E531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8C12E72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F987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944" w:type="dxa"/>
            <w:vAlign w:val="center"/>
          </w:tcPr>
          <w:p w14:paraId="56401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552" w:type="dxa"/>
            <w:vAlign w:val="center"/>
          </w:tcPr>
          <w:p w14:paraId="72DC3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453" w:type="dxa"/>
            <w:vAlign w:val="center"/>
          </w:tcPr>
          <w:p w14:paraId="057474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3" w:type="dxa"/>
            <w:vAlign w:val="center"/>
          </w:tcPr>
          <w:p w14:paraId="5F9F11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у.е.;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у.е. в месяц и 99-1999 у.е.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57" w:type="dxa"/>
            <w:vAlign w:val="center"/>
          </w:tcPr>
          <w:p w14:paraId="746A9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661F9704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526573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64F158D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9EAB2B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5BD5B7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30E787A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D4C05F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288D5E4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54308DF9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906F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944" w:type="dxa"/>
            <w:vAlign w:val="center"/>
          </w:tcPr>
          <w:p w14:paraId="3C19DB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552" w:type="dxa"/>
            <w:vAlign w:val="center"/>
          </w:tcPr>
          <w:p w14:paraId="46F6B6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453" w:type="dxa"/>
            <w:vAlign w:val="center"/>
          </w:tcPr>
          <w:p w14:paraId="01BD9E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62750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257" w:type="dxa"/>
            <w:vAlign w:val="center"/>
          </w:tcPr>
          <w:p w14:paraId="3FCA6F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4772EE1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5C37C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944" w:type="dxa"/>
            <w:vAlign w:val="center"/>
          </w:tcPr>
          <w:p w14:paraId="1790C0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552" w:type="dxa"/>
            <w:vAlign w:val="center"/>
          </w:tcPr>
          <w:p w14:paraId="27386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453" w:type="dxa"/>
            <w:vAlign w:val="center"/>
          </w:tcPr>
          <w:p w14:paraId="3AF77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3" w:type="dxa"/>
            <w:vAlign w:val="center"/>
          </w:tcPr>
          <w:p w14:paraId="41A84E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257" w:type="dxa"/>
            <w:vAlign w:val="center"/>
          </w:tcPr>
          <w:p w14:paraId="70D70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4EC8FB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B4E16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944" w:type="dxa"/>
            <w:vAlign w:val="center"/>
          </w:tcPr>
          <w:p w14:paraId="2DCA9E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2" w:type="dxa"/>
            <w:vAlign w:val="center"/>
          </w:tcPr>
          <w:p w14:paraId="51395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453" w:type="dxa"/>
            <w:vAlign w:val="center"/>
          </w:tcPr>
          <w:p w14:paraId="1F45BD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3" w:type="dxa"/>
            <w:vAlign w:val="center"/>
          </w:tcPr>
          <w:p w14:paraId="5171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257" w:type="dxa"/>
            <w:vAlign w:val="center"/>
          </w:tcPr>
          <w:p w14:paraId="0E2322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9B24706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252D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944" w:type="dxa"/>
            <w:vAlign w:val="center"/>
          </w:tcPr>
          <w:p w14:paraId="2EAEE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2" w:type="dxa"/>
            <w:vAlign w:val="center"/>
          </w:tcPr>
          <w:p w14:paraId="068B7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453" w:type="dxa"/>
            <w:vAlign w:val="center"/>
          </w:tcPr>
          <w:p w14:paraId="301011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3" w:type="dxa"/>
            <w:vAlign w:val="center"/>
          </w:tcPr>
          <w:p w14:paraId="738C06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257" w:type="dxa"/>
            <w:vAlign w:val="center"/>
          </w:tcPr>
          <w:p w14:paraId="5DD82F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20CCAD5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75B7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944" w:type="dxa"/>
            <w:vAlign w:val="center"/>
          </w:tcPr>
          <w:p w14:paraId="6B8CCC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552" w:type="dxa"/>
            <w:vAlign w:val="center"/>
          </w:tcPr>
          <w:p w14:paraId="137C4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453" w:type="dxa"/>
            <w:vAlign w:val="center"/>
          </w:tcPr>
          <w:p w14:paraId="22331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043" w:type="dxa"/>
            <w:vAlign w:val="center"/>
          </w:tcPr>
          <w:p w14:paraId="1E4C9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257" w:type="dxa"/>
            <w:vAlign w:val="center"/>
          </w:tcPr>
          <w:p w14:paraId="7C83A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0DA8E25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FCE3F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944" w:type="dxa"/>
            <w:vAlign w:val="center"/>
          </w:tcPr>
          <w:p w14:paraId="465B3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552" w:type="dxa"/>
            <w:vAlign w:val="center"/>
          </w:tcPr>
          <w:p w14:paraId="34720C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453" w:type="dxa"/>
            <w:vAlign w:val="center"/>
          </w:tcPr>
          <w:p w14:paraId="16640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3" w:type="dxa"/>
            <w:vAlign w:val="center"/>
          </w:tcPr>
          <w:p w14:paraId="157711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257" w:type="dxa"/>
            <w:vAlign w:val="center"/>
          </w:tcPr>
          <w:p w14:paraId="13E70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</w:tbl>
    <w:p w14:paraId="7B8BD464" w14:textId="77777777" w:rsidR="00CF0297" w:rsidRDefault="00CF0297" w:rsidP="00CF029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CF0297" w14:paraId="5EAAFB6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E5FED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0138533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68DDAAA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1AE835D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59672DE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665825B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774CD3E0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07B5A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944" w:type="dxa"/>
            <w:vAlign w:val="center"/>
          </w:tcPr>
          <w:p w14:paraId="7757A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552" w:type="dxa"/>
            <w:vAlign w:val="center"/>
          </w:tcPr>
          <w:p w14:paraId="77B42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453" w:type="dxa"/>
            <w:vAlign w:val="center"/>
          </w:tcPr>
          <w:p w14:paraId="54C90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ED96A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257" w:type="dxa"/>
            <w:vAlign w:val="center"/>
          </w:tcPr>
          <w:p w14:paraId="35DCEB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F6AA2A0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96942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944" w:type="dxa"/>
            <w:vAlign w:val="center"/>
          </w:tcPr>
          <w:p w14:paraId="361F26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552" w:type="dxa"/>
            <w:vAlign w:val="center"/>
          </w:tcPr>
          <w:p w14:paraId="641E9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453" w:type="dxa"/>
            <w:vAlign w:val="center"/>
          </w:tcPr>
          <w:p w14:paraId="04DF6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088B9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257" w:type="dxa"/>
            <w:vAlign w:val="center"/>
          </w:tcPr>
          <w:p w14:paraId="6D71B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CB248EC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78EDA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944" w:type="dxa"/>
            <w:vAlign w:val="center"/>
          </w:tcPr>
          <w:p w14:paraId="4F3DC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552" w:type="dxa"/>
            <w:vAlign w:val="center"/>
          </w:tcPr>
          <w:p w14:paraId="0FC1B2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453" w:type="dxa"/>
            <w:vAlign w:val="center"/>
          </w:tcPr>
          <w:p w14:paraId="14DE35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3" w:type="dxa"/>
            <w:vAlign w:val="center"/>
          </w:tcPr>
          <w:p w14:paraId="2BB679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у.е.;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(мир)</w:t>
            </w:r>
          </w:p>
        </w:tc>
        <w:tc>
          <w:tcPr>
            <w:tcW w:w="1257" w:type="dxa"/>
            <w:vAlign w:val="center"/>
          </w:tcPr>
          <w:p w14:paraId="12540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1EA44F04" w14:textId="77777777" w:rsidR="0040272C" w:rsidRDefault="00CA5646">
      <w:pPr>
        <w:spacing w:before="360"/>
        <w:ind w:firstLine="709"/>
        <w:jc w:val="both"/>
      </w:pPr>
      <w:r>
        <w:t xml:space="preserve">Статус «не собрано» имеют только позиции Л23-02 и Л23-03 (снимок </w:t>
      </w:r>
      <w:r>
        <w:rPr>
          <w:i/>
        </w:rPr>
        <w:t>Similarweb</w:t>
      </w:r>
      <w:r>
        <w:t xml:space="preserve"> и доля Беларуси в трафике), у позиции Л23-06 указано «подставлено частично», остальные позиции реестра имеют статус «подставлено».</w:t>
      </w:r>
    </w:p>
    <w:p w14:paraId="207818A8" w14:textId="77777777" w:rsidR="0040272C" w:rsidRDefault="00CA5646">
      <w:pPr>
        <w:keepNext/>
        <w:spacing w:before="360"/>
        <w:ind w:firstLine="709"/>
        <w:jc w:val="both"/>
      </w:pPr>
      <w:r>
        <w:t>В таблице 46 представлены данные по теме «данные, собираемые в ЛР4».</w:t>
      </w:r>
    </w:p>
    <w:p w14:paraId="3A56B475" w14:textId="77777777" w:rsidR="00CB4FB5" w:rsidRDefault="00CB4FB5">
      <w:pPr>
        <w:pStyle w:val="a0"/>
        <w:keepNext/>
        <w:spacing w:before="360"/>
      </w:pPr>
      <w: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2039B0" w14:paraId="1EE2197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2B55B4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12008E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3A5AA1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41FCEB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5EBED8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62F786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623" w:type="dxa"/>
            <w:vAlign w:val="center"/>
          </w:tcPr>
          <w:p w14:paraId="4CF1C2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043" w:type="dxa"/>
            <w:vAlign w:val="center"/>
          </w:tcPr>
          <w:p w14:paraId="71BB30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66" w:type="dxa"/>
            <w:vAlign w:val="center"/>
          </w:tcPr>
          <w:p w14:paraId="354AE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249420F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703FF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623" w:type="dxa"/>
            <w:vAlign w:val="center"/>
          </w:tcPr>
          <w:p w14:paraId="0F67F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043" w:type="dxa"/>
            <w:vAlign w:val="center"/>
          </w:tcPr>
          <w:p w14:paraId="22CB8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764223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BAF9789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2F781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623" w:type="dxa"/>
            <w:vAlign w:val="center"/>
          </w:tcPr>
          <w:p w14:paraId="2D9CC3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043" w:type="dxa"/>
            <w:vAlign w:val="center"/>
          </w:tcPr>
          <w:p w14:paraId="71F70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66" w:type="dxa"/>
            <w:vAlign w:val="center"/>
          </w:tcPr>
          <w:p w14:paraId="2D337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F4E5D85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0A553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623" w:type="dxa"/>
            <w:vAlign w:val="center"/>
          </w:tcPr>
          <w:p w14:paraId="03731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043" w:type="dxa"/>
            <w:vAlign w:val="center"/>
          </w:tcPr>
          <w:p w14:paraId="719E71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66" w:type="dxa"/>
            <w:vAlign w:val="center"/>
          </w:tcPr>
          <w:p w14:paraId="66658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04FF64B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C66B2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623" w:type="dxa"/>
            <w:vAlign w:val="center"/>
          </w:tcPr>
          <w:p w14:paraId="6AE06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043" w:type="dxa"/>
            <w:vAlign w:val="center"/>
          </w:tcPr>
          <w:p w14:paraId="3D51F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66" w:type="dxa"/>
            <w:vAlign w:val="center"/>
          </w:tcPr>
          <w:p w14:paraId="0BCD5C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6A88A36" w14:textId="77777777" w:rsidR="00CF0297" w:rsidRDefault="00CF0297" w:rsidP="00CF0297">
      <w:pPr>
        <w:keepNext/>
        <w:spacing w:before="360"/>
      </w:pPr>
      <w:r>
        <w:lastRenderedPageBreak/>
        <w:t>Продолжение таблицы 46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CF0297" w14:paraId="58E636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3ACB3A3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21845E5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6E230E3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51E4FDB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2039B0" w14:paraId="24E58180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2B4E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623" w:type="dxa"/>
            <w:vAlign w:val="center"/>
          </w:tcPr>
          <w:p w14:paraId="406E7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043" w:type="dxa"/>
            <w:vAlign w:val="center"/>
          </w:tcPr>
          <w:p w14:paraId="690E6A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66" w:type="dxa"/>
            <w:vAlign w:val="center"/>
          </w:tcPr>
          <w:p w14:paraId="6916A5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0B4D406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A5D5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623" w:type="dxa"/>
            <w:vAlign w:val="center"/>
          </w:tcPr>
          <w:p w14:paraId="5BEF2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043" w:type="dxa"/>
            <w:vAlign w:val="center"/>
          </w:tcPr>
          <w:p w14:paraId="00E68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866" w:type="dxa"/>
            <w:vAlign w:val="center"/>
          </w:tcPr>
          <w:p w14:paraId="25E802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79E6C81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436C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623" w:type="dxa"/>
            <w:vAlign w:val="center"/>
          </w:tcPr>
          <w:p w14:paraId="03C73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043" w:type="dxa"/>
            <w:vAlign w:val="center"/>
          </w:tcPr>
          <w:p w14:paraId="0CCEFD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66" w:type="dxa"/>
            <w:vAlign w:val="center"/>
          </w:tcPr>
          <w:p w14:paraId="7BDD6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0147729F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B589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623" w:type="dxa"/>
            <w:vAlign w:val="center"/>
          </w:tcPr>
          <w:p w14:paraId="367157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043" w:type="dxa"/>
            <w:vAlign w:val="center"/>
          </w:tcPr>
          <w:p w14:paraId="353A5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66" w:type="dxa"/>
            <w:vAlign w:val="center"/>
          </w:tcPr>
          <w:p w14:paraId="1A210E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AD45F66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2D04F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623" w:type="dxa"/>
            <w:vAlign w:val="center"/>
          </w:tcPr>
          <w:p w14:paraId="32B5B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043" w:type="dxa"/>
            <w:vAlign w:val="center"/>
          </w:tcPr>
          <w:p w14:paraId="002DE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66" w:type="dxa"/>
            <w:vAlign w:val="center"/>
          </w:tcPr>
          <w:p w14:paraId="7CC34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59E41FD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705CC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623" w:type="dxa"/>
            <w:vAlign w:val="center"/>
          </w:tcPr>
          <w:p w14:paraId="333D0F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043" w:type="dxa"/>
            <w:vAlign w:val="center"/>
          </w:tcPr>
          <w:p w14:paraId="489851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66" w:type="dxa"/>
            <w:vAlign w:val="center"/>
          </w:tcPr>
          <w:p w14:paraId="166C7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287D0248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FA656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623" w:type="dxa"/>
            <w:vAlign w:val="center"/>
          </w:tcPr>
          <w:p w14:paraId="4B4C3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043" w:type="dxa"/>
            <w:vAlign w:val="center"/>
          </w:tcPr>
          <w:p w14:paraId="45EBC4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66" w:type="dxa"/>
            <w:vAlign w:val="center"/>
          </w:tcPr>
          <w:p w14:paraId="00E9E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F1A8E0D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5ECD4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623" w:type="dxa"/>
            <w:vAlign w:val="center"/>
          </w:tcPr>
          <w:p w14:paraId="045A42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043" w:type="dxa"/>
            <w:vAlign w:val="center"/>
          </w:tcPr>
          <w:p w14:paraId="15AEE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66" w:type="dxa"/>
            <w:vAlign w:val="center"/>
          </w:tcPr>
          <w:p w14:paraId="71907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F97F3D3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48C86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623" w:type="dxa"/>
            <w:vAlign w:val="center"/>
          </w:tcPr>
          <w:p w14:paraId="4C3A6B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043" w:type="dxa"/>
            <w:vAlign w:val="center"/>
          </w:tcPr>
          <w:p w14:paraId="7846C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4E4888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49C8F27" w14:textId="77777777" w:rsidTr="00CF0297">
        <w:trPr>
          <w:cantSplit/>
          <w:jc w:val="center"/>
        </w:trPr>
        <w:tc>
          <w:tcPr>
            <w:tcW w:w="823" w:type="dxa"/>
            <w:vAlign w:val="center"/>
          </w:tcPr>
          <w:p w14:paraId="1371B9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623" w:type="dxa"/>
            <w:vAlign w:val="center"/>
          </w:tcPr>
          <w:p w14:paraId="0CEEC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043" w:type="dxa"/>
            <w:vAlign w:val="center"/>
          </w:tcPr>
          <w:p w14:paraId="3E581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data/word_criteria.csv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66" w:type="dxa"/>
            <w:vAlign w:val="center"/>
          </w:tcPr>
          <w:p w14:paraId="53E64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452CA4DB" w14:textId="77777777" w:rsidR="0040272C" w:rsidRDefault="00CA5646">
      <w:pPr>
        <w:spacing w:before="360"/>
        <w:ind w:firstLine="709"/>
        <w:jc w:val="both"/>
      </w:pPr>
      <w:r>
        <w:t>Статус «не собрано» у 8 позиций, «подставлено частично» у 4, «подставлено» только у 3 позиций (С-09, С-14, С-15), поэтому значительная часть данных ЛР4 остается недоступной.</w:t>
      </w:r>
    </w:p>
    <w:p w14:paraId="5CBD4FA8" w14:textId="77777777" w:rsidR="00CB4FB5" w:rsidRDefault="00CB4FB5">
      <w:pPr>
        <w:pStyle w:val="2"/>
        <w:pageBreakBefore/>
        <w:spacing w:before="360" w:after="360"/>
        <w:jc w:val="center"/>
      </w:pPr>
      <w:bookmarkStart w:id="65" w:name="_Toc242311211"/>
      <w:r>
        <w:lastRenderedPageBreak/>
        <w:t>ПРИЛОЖЕНИЕ В</w:t>
      </w:r>
      <w:bookmarkEnd w:id="65"/>
    </w:p>
    <w:p w14:paraId="65A5C1A9" w14:textId="77777777" w:rsidR="00CB4FB5" w:rsidRDefault="00CB4FB5">
      <w:pPr>
        <w:keepNext/>
        <w:jc w:val="center"/>
      </w:pPr>
      <w:r>
        <w:t>(обязательное)</w:t>
      </w:r>
    </w:p>
    <w:p w14:paraId="2303643C" w14:textId="77777777" w:rsidR="00CB4FB5" w:rsidRDefault="00CB4FB5">
      <w:pPr>
        <w:keepNext/>
        <w:jc w:val="center"/>
      </w:pPr>
      <w:r>
        <w:rPr>
          <w:b/>
        </w:rPr>
        <w:t>Карточки конкурентов</w:t>
      </w:r>
    </w:p>
    <w:p w14:paraId="54292497" w14:textId="77777777" w:rsidR="00CB4FB5" w:rsidRDefault="00CB4FB5">
      <w:pPr>
        <w:pStyle w:val="FirstParagraph"/>
      </w:pPr>
      <w:r>
        <w:t>Карточки заполняются по форме методики [2,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496DAA0B" w14:textId="77777777" w:rsidR="0040272C" w:rsidRDefault="00CA5646">
      <w:pPr>
        <w:keepNext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plantuml.com</w:t>
      </w:r>
      <w:r>
        <w:t>» систематизирован в таблице 47.</w:t>
      </w:r>
    </w:p>
    <w:p w14:paraId="0F214523" w14:textId="77777777" w:rsidR="00CB4FB5" w:rsidRDefault="00CB4FB5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0"/>
        <w:gridCol w:w="7225"/>
      </w:tblGrid>
      <w:tr w:rsidR="002039B0" w14:paraId="79C27DB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0A65FA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5" w:type="dxa"/>
            <w:vAlign w:val="center"/>
          </w:tcPr>
          <w:p w14:paraId="05506F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F523CD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55D2C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5" w:type="dxa"/>
            <w:vAlign w:val="center"/>
          </w:tcPr>
          <w:p w14:paraId="528690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B8C8674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0F3C0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5" w:type="dxa"/>
            <w:vAlign w:val="center"/>
          </w:tcPr>
          <w:p w14:paraId="022B8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109DCCD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90EFC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5" w:type="dxa"/>
            <w:vAlign w:val="center"/>
          </w:tcPr>
          <w:p w14:paraId="0F04A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6BEC62C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26884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5" w:type="dxa"/>
            <w:vAlign w:val="center"/>
          </w:tcPr>
          <w:p w14:paraId="6EBCA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9FC6215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FC57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5" w:type="dxa"/>
            <w:vAlign w:val="center"/>
          </w:tcPr>
          <w:p w14:paraId="051EC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34506D8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24B6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5" w:type="dxa"/>
            <w:vAlign w:val="center"/>
          </w:tcPr>
          <w:p w14:paraId="125DD2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B25E7D3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0C87AD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5" w:type="dxa"/>
            <w:vAlign w:val="center"/>
          </w:tcPr>
          <w:p w14:paraId="4C24C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03E5AFA3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83B6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5" w:type="dxa"/>
            <w:vAlign w:val="center"/>
          </w:tcPr>
          <w:p w14:paraId="59B80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plantuml/plantuml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5AA12CF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1D8FB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5" w:type="dxa"/>
            <w:vAlign w:val="center"/>
          </w:tcPr>
          <w:p w14:paraId="2CD0A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02AAAEE2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445E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5" w:type="dxa"/>
            <w:vAlign w:val="center"/>
          </w:tcPr>
          <w:p w14:paraId="3849C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903C2DB" w14:textId="77777777" w:rsidR="0040272C" w:rsidRDefault="00CA5646">
      <w:pPr>
        <w:spacing w:before="360"/>
        <w:ind w:firstLine="709"/>
        <w:jc w:val="both"/>
      </w:pPr>
      <w:r>
        <w:t xml:space="preserve">Основной канал привлечения – </w:t>
      </w:r>
      <w:r>
        <w:rPr>
          <w:i/>
        </w:rPr>
        <w:t>Organic Search</w:t>
      </w:r>
      <w:r>
        <w:t xml:space="preserve"> (48,47 %), платный трафик 0 %; Беларусь в топ-5 стран не показана. Рейтинги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отсутствуют, так как карточка и профиль не найдены.</w:t>
      </w:r>
    </w:p>
    <w:p w14:paraId="50573296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mermaid.js.org</w:t>
      </w:r>
      <w:r>
        <w:t>» приведены в таблице 48.</w:t>
      </w:r>
    </w:p>
    <w:p w14:paraId="3C3C8BF8" w14:textId="77777777" w:rsidR="00CB4FB5" w:rsidRDefault="00CB4FB5">
      <w:pPr>
        <w:pStyle w:val="a0"/>
        <w:keepNext/>
        <w:spacing w:before="360"/>
      </w:pPr>
      <w:r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2039B0" w14:paraId="3A5E203D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79D27D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1B12C6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6965AD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4807A2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6" w:type="dxa"/>
            <w:vAlign w:val="center"/>
          </w:tcPr>
          <w:p w14:paraId="67E350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6699AD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1288C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6" w:type="dxa"/>
            <w:vAlign w:val="center"/>
          </w:tcPr>
          <w:p w14:paraId="2BAC91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</w:tbl>
    <w:p w14:paraId="6C66BEBD" w14:textId="77777777" w:rsidR="00CF0297" w:rsidRDefault="00CF0297" w:rsidP="00CF0297">
      <w:pPr>
        <w:keepNext/>
        <w:spacing w:before="360"/>
      </w:pPr>
      <w:r>
        <w:lastRenderedPageBreak/>
        <w:t>Продолжение таблицы 48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CF0297" w14:paraId="5DE248B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CB04A2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521A816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296C2350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4D0BA2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6" w:type="dxa"/>
            <w:vAlign w:val="center"/>
          </w:tcPr>
          <w:p w14:paraId="52553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FB1DBF6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34936A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6" w:type="dxa"/>
            <w:vAlign w:val="center"/>
          </w:tcPr>
          <w:p w14:paraId="166805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B3C591D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55504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6" w:type="dxa"/>
            <w:vAlign w:val="center"/>
          </w:tcPr>
          <w:p w14:paraId="04152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93C5454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5338A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6" w:type="dxa"/>
            <w:vAlign w:val="center"/>
          </w:tcPr>
          <w:p w14:paraId="755E9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F415F73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A7BF9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6" w:type="dxa"/>
            <w:vAlign w:val="center"/>
          </w:tcPr>
          <w:p w14:paraId="71290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35733C68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9F7A8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6" w:type="dxa"/>
            <w:vAlign w:val="center"/>
          </w:tcPr>
          <w:p w14:paraId="4CF6DC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mermaid-js/mermaid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561E01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20E130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6" w:type="dxa"/>
            <w:vAlign w:val="center"/>
          </w:tcPr>
          <w:p w14:paraId="7A0CC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735FA24" w14:textId="77777777" w:rsidTr="00CF0297">
        <w:trPr>
          <w:cantSplit/>
          <w:jc w:val="center"/>
        </w:trPr>
        <w:tc>
          <w:tcPr>
            <w:tcW w:w="2069" w:type="dxa"/>
            <w:vAlign w:val="center"/>
          </w:tcPr>
          <w:p w14:paraId="1DC9EF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6" w:type="dxa"/>
            <w:vAlign w:val="center"/>
          </w:tcPr>
          <w:p w14:paraId="66F59A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6CCA33C2" w14:textId="77777777" w:rsidR="0040272C" w:rsidRDefault="00CA5646">
      <w:pPr>
        <w:spacing w:before="360"/>
        <w:ind w:firstLine="709"/>
        <w:jc w:val="both"/>
      </w:pPr>
      <w:r>
        <w:t xml:space="preserve">Трафик и каналы не собраны из-за закрытого доступа </w:t>
      </w:r>
      <w:r>
        <w:rPr>
          <w:i/>
        </w:rPr>
        <w:t>Similarweb</w:t>
      </w:r>
      <w:r>
        <w:t xml:space="preserve"> (</w:t>
      </w:r>
      <w:r>
        <w:rPr>
          <w:i/>
        </w:rPr>
        <w:t>HTTP</w:t>
      </w:r>
      <w:r>
        <w:t xml:space="preserve"> 403); из количественных данных есть только </w:t>
      </w:r>
      <w:r>
        <w:rPr>
          <w:i/>
        </w:rPr>
        <w:t>GitHub mermaid-js/mermaid</w:t>
      </w:r>
      <w:r>
        <w:t>: 90 489 звезд и 9 317 форков.</w:t>
      </w:r>
    </w:p>
    <w:p w14:paraId="24307CE9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mermaidchart.com</w:t>
      </w:r>
      <w:r>
        <w:t>» сведены в таблицу 49.</w:t>
      </w:r>
    </w:p>
    <w:p w14:paraId="7334AB9E" w14:textId="77777777" w:rsidR="00CB4FB5" w:rsidRDefault="00CB4FB5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4"/>
        <w:gridCol w:w="7201"/>
      </w:tblGrid>
      <w:tr w:rsidR="002039B0" w14:paraId="28A5CA0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4" w:type="dxa"/>
            <w:vAlign w:val="center"/>
          </w:tcPr>
          <w:p w14:paraId="46A8B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00" w:type="dxa"/>
            <w:vAlign w:val="center"/>
          </w:tcPr>
          <w:p w14:paraId="516848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72C8719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7B4352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00" w:type="dxa"/>
            <w:vAlign w:val="center"/>
          </w:tcPr>
          <w:p w14:paraId="60B412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4BDE0E9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247BB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00" w:type="dxa"/>
            <w:vAlign w:val="center"/>
          </w:tcPr>
          <w:p w14:paraId="14E65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C65F991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36A29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00" w:type="dxa"/>
            <w:vAlign w:val="center"/>
          </w:tcPr>
          <w:p w14:paraId="7AB5D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E9D90E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5F23E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00" w:type="dxa"/>
            <w:vAlign w:val="center"/>
          </w:tcPr>
          <w:p w14:paraId="00830D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6576A1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DCBC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00" w:type="dxa"/>
            <w:vAlign w:val="center"/>
          </w:tcPr>
          <w:p w14:paraId="4CE55E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A1DB0A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28E4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00" w:type="dxa"/>
            <w:vAlign w:val="center"/>
          </w:tcPr>
          <w:p w14:paraId="176573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65EBE73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500FC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00" w:type="dxa"/>
            <w:vAlign w:val="center"/>
          </w:tcPr>
          <w:p w14:paraId="09052B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за пользователя в месяц при оплате за год (ЛР1, табл. 42)</w:t>
            </w:r>
          </w:p>
        </w:tc>
      </w:tr>
      <w:tr w:rsidR="002039B0" w14:paraId="118A83C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1BBD0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00" w:type="dxa"/>
            <w:vAlign w:val="center"/>
          </w:tcPr>
          <w:p w14:paraId="3D94D3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02DC8082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9ED0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00" w:type="dxa"/>
            <w:vAlign w:val="center"/>
          </w:tcPr>
          <w:p w14:paraId="65BF9C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99B52A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03AAD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00" w:type="dxa"/>
            <w:vAlign w:val="center"/>
          </w:tcPr>
          <w:p w14:paraId="4627A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56BDAAC7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Репутационные данные опираются на малое число отзывов: </w:t>
      </w:r>
      <w:r>
        <w:rPr>
          <w:i/>
        </w:rPr>
        <w:t>G2</w:t>
      </w:r>
      <w:r>
        <w:t xml:space="preserve"> 4,8 при 16 отзывах, </w:t>
      </w:r>
      <w:r>
        <w:rPr>
          <w:i/>
        </w:rPr>
        <w:t>Trustpilot</w:t>
      </w:r>
      <w:r>
        <w:t xml:space="preserve"> 3,5 при 3. Платные тарифы </w:t>
      </w:r>
      <w:r>
        <w:rPr>
          <w:i/>
        </w:rPr>
        <w:t>Plus</w:t>
      </w:r>
      <w:r>
        <w:t xml:space="preserve"> 10 и </w:t>
      </w:r>
      <w:r>
        <w:rPr>
          <w:i/>
        </w:rPr>
        <w:t>Premium</w:t>
      </w:r>
      <w:r>
        <w:t xml:space="preserve"> 20 у.е. за пользователя в месяц; замер трафика не подтвержден.</w:t>
      </w:r>
    </w:p>
    <w:p w14:paraId="454D6870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50 представлены данные по теме «карточка конкурента: </w:t>
      </w:r>
      <w:r>
        <w:rPr>
          <w:i/>
        </w:rPr>
        <w:t>d2lang.com</w:t>
      </w:r>
      <w:r>
        <w:t>».</w:t>
      </w:r>
    </w:p>
    <w:p w14:paraId="45AC69DA" w14:textId="77777777" w:rsidR="00CB4FB5" w:rsidRDefault="00CB4FB5">
      <w:pPr>
        <w:pStyle w:val="a0"/>
        <w:keepNext/>
        <w:spacing w:before="360"/>
      </w:pPr>
      <w:r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2"/>
        <w:gridCol w:w="7123"/>
      </w:tblGrid>
      <w:tr w:rsidR="002039B0" w14:paraId="695AF6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2" w:type="dxa"/>
            <w:vAlign w:val="center"/>
          </w:tcPr>
          <w:p w14:paraId="0265AF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22" w:type="dxa"/>
            <w:vAlign w:val="center"/>
          </w:tcPr>
          <w:p w14:paraId="121922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7105A7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1AC1C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22" w:type="dxa"/>
            <w:vAlign w:val="center"/>
          </w:tcPr>
          <w:p w14:paraId="22D1D6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A838CAB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96BAD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22" w:type="dxa"/>
            <w:vAlign w:val="center"/>
          </w:tcPr>
          <w:p w14:paraId="32E8DD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FA2AC8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13B84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22" w:type="dxa"/>
            <w:vAlign w:val="center"/>
          </w:tcPr>
          <w:p w14:paraId="20CC7B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69774E3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EC1D7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22" w:type="dxa"/>
            <w:vAlign w:val="center"/>
          </w:tcPr>
          <w:p w14:paraId="6D7F4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0BAB59E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B6BFF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22" w:type="dxa"/>
            <w:vAlign w:val="center"/>
          </w:tcPr>
          <w:p w14:paraId="394540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4470237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5D630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22" w:type="dxa"/>
            <w:vAlign w:val="center"/>
          </w:tcPr>
          <w:p w14:paraId="0514A6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26B4DF3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32C9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22" w:type="dxa"/>
            <w:vAlign w:val="center"/>
          </w:tcPr>
          <w:p w14:paraId="518CD2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CA7E878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99A35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22" w:type="dxa"/>
            <w:vAlign w:val="center"/>
          </w:tcPr>
          <w:p w14:paraId="7C052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terrastruct/d2</w:t>
            </w:r>
            <w:r>
              <w:rPr>
                <w:iCs/>
                <w:sz w:val="24"/>
              </w:rPr>
              <w:t xml:space="preserve"> (</w:t>
            </w:r>
            <w:r>
              <w:rPr>
                <w:i/>
                <w:iCs/>
                <w:sz w:val="24"/>
              </w:rPr>
              <w:t>d2lang/d2</w:t>
            </w:r>
            <w:r>
              <w:rPr>
                <w:iCs/>
                <w:sz w:val="24"/>
              </w:rPr>
              <w:t xml:space="preserve">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1E170C1A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008E3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22" w:type="dxa"/>
            <w:vAlign w:val="center"/>
          </w:tcPr>
          <w:p w14:paraId="6B224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D606564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53806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22" w:type="dxa"/>
            <w:vAlign w:val="center"/>
          </w:tcPr>
          <w:p w14:paraId="014B3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361E922F" w14:textId="77777777" w:rsidR="0040272C" w:rsidRDefault="00CA5646">
      <w:pPr>
        <w:spacing w:before="360"/>
        <w:ind w:firstLine="709"/>
        <w:jc w:val="both"/>
      </w:pPr>
      <w:r>
        <w:t xml:space="preserve">Количественные данные ограничены </w:t>
      </w:r>
      <w:r>
        <w:rPr>
          <w:i/>
        </w:rPr>
        <w:t>GitHub</w:t>
      </w:r>
      <w:r>
        <w:t>: 25 544 звезды и 756 форков. Трафик, каналы привлечения, цены и репутация не собраны, запросов по Беларуси в Вордстате нет.</w:t>
      </w:r>
    </w:p>
    <w:p w14:paraId="4DDAE6BF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kroki.io</w:t>
      </w:r>
      <w:r>
        <w:t>» систематизирован в таблице 51.</w:t>
      </w:r>
    </w:p>
    <w:p w14:paraId="61D306C6" w14:textId="77777777" w:rsidR="00CB4FB5" w:rsidRDefault="00CB4FB5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2039B0" w14:paraId="35F5CE9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7B7CE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617A90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3FAC2F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32035E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11" w:type="dxa"/>
            <w:vAlign w:val="center"/>
          </w:tcPr>
          <w:p w14:paraId="46551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75F414D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2ABD74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11" w:type="dxa"/>
            <w:vAlign w:val="center"/>
          </w:tcPr>
          <w:p w14:paraId="413E2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5F490A4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C58E6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11" w:type="dxa"/>
            <w:vAlign w:val="center"/>
          </w:tcPr>
          <w:p w14:paraId="29900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4D1099C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25DA8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11" w:type="dxa"/>
            <w:vAlign w:val="center"/>
          </w:tcPr>
          <w:p w14:paraId="3E10C7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6B9745B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026A7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11" w:type="dxa"/>
            <w:vAlign w:val="center"/>
          </w:tcPr>
          <w:p w14:paraId="4A6599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27CEBF6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03B1A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11" w:type="dxa"/>
            <w:vAlign w:val="center"/>
          </w:tcPr>
          <w:p w14:paraId="50D265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</w:tbl>
    <w:p w14:paraId="7D751694" w14:textId="77777777" w:rsidR="00CF0297" w:rsidRDefault="00CF0297" w:rsidP="00CF0297">
      <w:pPr>
        <w:keepNext/>
        <w:spacing w:before="360"/>
      </w:pPr>
      <w:r>
        <w:lastRenderedPageBreak/>
        <w:t>Продолжение таблицы 51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CF0297" w14:paraId="1CFF83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0FF0204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0A132F0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41DEDB90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11656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11" w:type="dxa"/>
            <w:vAlign w:val="center"/>
          </w:tcPr>
          <w:p w14:paraId="79620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4B21B9BF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1D99FE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11" w:type="dxa"/>
            <w:vAlign w:val="center"/>
          </w:tcPr>
          <w:p w14:paraId="37BF90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yuzutech/kroki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58BA249D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67DFA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11" w:type="dxa"/>
            <w:vAlign w:val="center"/>
          </w:tcPr>
          <w:p w14:paraId="0A542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D93EB8" w14:textId="77777777" w:rsidTr="00CF0297">
        <w:trPr>
          <w:cantSplit/>
          <w:jc w:val="center"/>
        </w:trPr>
        <w:tc>
          <w:tcPr>
            <w:tcW w:w="2244" w:type="dxa"/>
            <w:vAlign w:val="center"/>
          </w:tcPr>
          <w:p w14:paraId="781B73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11" w:type="dxa"/>
            <w:vAlign w:val="center"/>
          </w:tcPr>
          <w:p w14:paraId="502BC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3B47E053" w14:textId="77777777" w:rsidR="0040272C" w:rsidRDefault="00CA5646">
      <w:pPr>
        <w:spacing w:before="360"/>
        <w:ind w:firstLine="709"/>
        <w:jc w:val="both"/>
      </w:pPr>
      <w:r>
        <w:t xml:space="preserve">Из количественных данных собраны только показатели </w:t>
      </w:r>
      <w:r>
        <w:rPr>
          <w:i/>
        </w:rPr>
        <w:t>GitHub yuzutech/kroki</w:t>
      </w:r>
      <w:r>
        <w:t>: 4 351 звезда и 319 форков; трафик, каналы привлечения и цены не собраны, запросов в месяц 12.</w:t>
      </w:r>
    </w:p>
    <w:p w14:paraId="4F75B4EE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planttext.com</w:t>
      </w:r>
      <w:r>
        <w:t>» приведены в таблице 52.</w:t>
      </w:r>
    </w:p>
    <w:p w14:paraId="71AAF410" w14:textId="77777777" w:rsidR="00CB4FB5" w:rsidRDefault="00CB4FB5">
      <w:pPr>
        <w:pStyle w:val="a0"/>
        <w:keepNext/>
        <w:spacing w:before="360"/>
      </w:pPr>
      <w:r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2D46FCC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4661EF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3627BB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09DF76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75D6F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7686E8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9B0F7B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7284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205D63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C07D8E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51C75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3FD01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3C03C00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189C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7F308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1A7A7B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0CA78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7280C8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D3FA29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7DA4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7B209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32C372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D4E1C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8A669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6416DA5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24C2F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2FCCEF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3276596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BC409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0AA9E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ED57EE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14FCB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6D2CE8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0F72C2D5" w14:textId="77777777" w:rsidR="0040272C" w:rsidRDefault="00CA5646">
      <w:pPr>
        <w:spacing w:before="360"/>
        <w:ind w:firstLine="709"/>
        <w:jc w:val="both"/>
      </w:pPr>
      <w:r>
        <w:t xml:space="preserve">Единственный количественный показатель трафика – 209 920 визитов в месяц по </w:t>
      </w:r>
      <w:r>
        <w:rPr>
          <w:i/>
        </w:rPr>
        <w:t>Semrush</w:t>
      </w:r>
      <w:r>
        <w:t xml:space="preserve">; каналы, цены и репутация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</w:t>
      </w:r>
    </w:p>
    <w:p w14:paraId="40A9278A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Сведения по теме «карточка конкурента: </w:t>
      </w:r>
      <w:r>
        <w:rPr>
          <w:i/>
        </w:rPr>
        <w:t>staruml.io</w:t>
      </w:r>
      <w:r>
        <w:t>» сведены в таблицу 53.</w:t>
      </w:r>
    </w:p>
    <w:p w14:paraId="345EC1E2" w14:textId="77777777" w:rsidR="00CB4FB5" w:rsidRDefault="00CB4FB5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17669AD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3240D2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7BD43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D419B3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64E05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0A3563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F54C5C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8EB6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1B03E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DDCE623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233F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4FB13F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EE7A988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E75B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05E4A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CA46982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85F9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56880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43D4507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A707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16D13D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E8B38E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D8E1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7E09F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0F10A90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E139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7001C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7D44C97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D31E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4F1BEC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A6E30D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2F2D5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8EA9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2053A236" w14:textId="77777777" w:rsidR="0040272C" w:rsidRDefault="00CA5646">
      <w:pPr>
        <w:spacing w:before="360"/>
        <w:ind w:firstLine="709"/>
        <w:jc w:val="both"/>
      </w:pPr>
      <w:r>
        <w:t>Показатели трафика, каналов и цен не собраны; из данных есть только тип продукта (настольная программа) и дата регистрации домена 09.07.2013, а также 16 запросов в месяц.</w:t>
      </w:r>
    </w:p>
    <w:p w14:paraId="4382B4C1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54 представлены данные по теме «карточка конкурента: </w:t>
      </w:r>
      <w:r>
        <w:rPr>
          <w:i/>
        </w:rPr>
        <w:t>visual-paradigm.com</w:t>
      </w:r>
      <w:r>
        <w:t>».</w:t>
      </w:r>
    </w:p>
    <w:p w14:paraId="085D205D" w14:textId="77777777" w:rsidR="00CB4FB5" w:rsidRDefault="00CB4FB5">
      <w:pPr>
        <w:pStyle w:val="a0"/>
        <w:keepNext/>
        <w:spacing w:before="360"/>
      </w:pPr>
      <w:r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7228"/>
      </w:tblGrid>
      <w:tr w:rsidR="002039B0" w14:paraId="26B9937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77AF57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7" w:type="dxa"/>
            <w:vAlign w:val="center"/>
          </w:tcPr>
          <w:p w14:paraId="1CCAA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3B29D81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385BEB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7" w:type="dxa"/>
            <w:vAlign w:val="center"/>
          </w:tcPr>
          <w:p w14:paraId="3967F1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A2F341E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6514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7" w:type="dxa"/>
            <w:vAlign w:val="center"/>
          </w:tcPr>
          <w:p w14:paraId="07CF63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60E3BC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3FEF48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7" w:type="dxa"/>
            <w:vAlign w:val="center"/>
          </w:tcPr>
          <w:p w14:paraId="59ABF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83972DA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B176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7" w:type="dxa"/>
            <w:vAlign w:val="center"/>
          </w:tcPr>
          <w:p w14:paraId="2B13F8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E3FFAC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EF7D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7" w:type="dxa"/>
            <w:vAlign w:val="center"/>
          </w:tcPr>
          <w:p w14:paraId="560D7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ADF8893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783D0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7" w:type="dxa"/>
            <w:vAlign w:val="center"/>
          </w:tcPr>
          <w:p w14:paraId="76EC1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EAF56DF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4C874D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7" w:type="dxa"/>
            <w:vAlign w:val="center"/>
          </w:tcPr>
          <w:p w14:paraId="7DA71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бессрочно 99, 349, 799, 1999 у.е. (ЛР1, табл. 42)</w:t>
            </w:r>
          </w:p>
        </w:tc>
      </w:tr>
      <w:tr w:rsidR="002039B0" w14:paraId="39944C6E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77A46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7" w:type="dxa"/>
            <w:vAlign w:val="center"/>
          </w:tcPr>
          <w:p w14:paraId="78ADA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57057EB3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944E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7" w:type="dxa"/>
            <w:vAlign w:val="center"/>
          </w:tcPr>
          <w:p w14:paraId="337628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3C4D08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8DA81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7" w:type="dxa"/>
            <w:vAlign w:val="center"/>
          </w:tcPr>
          <w:p w14:paraId="4194C7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30802043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Трафик составляет 1 500 000 визитов в месяц по </w:t>
      </w:r>
      <w:r>
        <w:rPr>
          <w:i/>
        </w:rPr>
        <w:t>Semrush</w:t>
      </w:r>
      <w:r>
        <w:t xml:space="preserve">; подписка стоит от 6 до 89 у.е. в месяц, бессрочные лицензии – от 99 до 1999 у.е. </w:t>
      </w:r>
      <w:r>
        <w:rPr>
          <w:i/>
        </w:rPr>
        <w:t>Trustpilot</w:t>
      </w:r>
      <w:r>
        <w:t xml:space="preserve"> 3,5 по 2 отзывам.</w:t>
      </w:r>
    </w:p>
    <w:p w14:paraId="3E6268AE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sparxsystems.com</w:t>
      </w:r>
      <w:r>
        <w:t>» систематизирован в таблице 55.</w:t>
      </w:r>
    </w:p>
    <w:p w14:paraId="6056B9D8" w14:textId="77777777" w:rsidR="00CB4FB5" w:rsidRDefault="00CB4FB5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154"/>
      </w:tblGrid>
      <w:tr w:rsidR="002039B0" w14:paraId="1E1BF9E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7A247D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53" w:type="dxa"/>
            <w:vAlign w:val="center"/>
          </w:tcPr>
          <w:p w14:paraId="64E0C6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BA2A09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24F10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53" w:type="dxa"/>
            <w:vAlign w:val="center"/>
          </w:tcPr>
          <w:p w14:paraId="1E4441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C4B529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8F81C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53" w:type="dxa"/>
            <w:vAlign w:val="center"/>
          </w:tcPr>
          <w:p w14:paraId="117A4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D6F1F30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0ACD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53" w:type="dxa"/>
            <w:vAlign w:val="center"/>
          </w:tcPr>
          <w:p w14:paraId="50ED5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8DB5B2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B0C50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53" w:type="dxa"/>
            <w:vAlign w:val="center"/>
          </w:tcPr>
          <w:p w14:paraId="5268C8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CAD76E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2447F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53" w:type="dxa"/>
            <w:vAlign w:val="center"/>
          </w:tcPr>
          <w:p w14:paraId="08DFCC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161F2AF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75B70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53" w:type="dxa"/>
            <w:vAlign w:val="center"/>
          </w:tcPr>
          <w:p w14:paraId="0ADF3E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7A0D195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5A7F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53" w:type="dxa"/>
            <w:vAlign w:val="center"/>
          </w:tcPr>
          <w:p w14:paraId="683BC2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57A6B0F9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F9526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53" w:type="dxa"/>
            <w:vAlign w:val="center"/>
          </w:tcPr>
          <w:p w14:paraId="27ED5A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537BC660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0E0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53" w:type="dxa"/>
            <w:vAlign w:val="center"/>
          </w:tcPr>
          <w:p w14:paraId="2168F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8F26BA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E7641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53" w:type="dxa"/>
            <w:vAlign w:val="center"/>
          </w:tcPr>
          <w:p w14:paraId="29CC98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77192807" w14:textId="77777777" w:rsidR="0040272C" w:rsidRDefault="00CA5646">
      <w:pPr>
        <w:spacing w:before="360"/>
        <w:ind w:firstLine="709"/>
        <w:jc w:val="both"/>
      </w:pPr>
      <w:r>
        <w:t>Заполнены в основном поля роли и технологий (</w:t>
      </w:r>
      <w:r>
        <w:rPr>
          <w:i/>
        </w:rPr>
        <w:t>Enterprise Architect</w:t>
      </w:r>
      <w:r>
        <w:t>); главная страница не отдается автоматическим запросам (</w:t>
      </w:r>
      <w:r>
        <w:rPr>
          <w:i/>
        </w:rPr>
        <w:t>HTTP</w:t>
      </w:r>
      <w:r>
        <w:t xml:space="preserve"> 403), трафик, цены и каналы не собраны, отзывов нет.</w:t>
      </w:r>
    </w:p>
    <w:p w14:paraId="1B219B7E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bpmn.io</w:t>
      </w:r>
      <w:r>
        <w:t>» приведены в таблице 56.</w:t>
      </w:r>
    </w:p>
    <w:p w14:paraId="7356E97E" w14:textId="77777777" w:rsidR="00CB4FB5" w:rsidRDefault="00CB4FB5">
      <w:pPr>
        <w:pStyle w:val="a0"/>
        <w:keepNext/>
        <w:spacing w:before="360"/>
      </w:pPr>
      <w:r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2039B0" w14:paraId="00CF9F0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684873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3E91F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5AFE8C6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8154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2" w:type="dxa"/>
            <w:vAlign w:val="center"/>
          </w:tcPr>
          <w:p w14:paraId="23E28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C87A03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881BB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2" w:type="dxa"/>
            <w:vAlign w:val="center"/>
          </w:tcPr>
          <w:p w14:paraId="74026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E58C51A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1A1AB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2" w:type="dxa"/>
            <w:vAlign w:val="center"/>
          </w:tcPr>
          <w:p w14:paraId="0DED29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1A3A18E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E8E5B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2" w:type="dxa"/>
            <w:vAlign w:val="center"/>
          </w:tcPr>
          <w:p w14:paraId="0645DF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5CF4435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D79A2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2" w:type="dxa"/>
            <w:vAlign w:val="center"/>
          </w:tcPr>
          <w:p w14:paraId="7E498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3D4A150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5B7885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2" w:type="dxa"/>
            <w:vAlign w:val="center"/>
          </w:tcPr>
          <w:p w14:paraId="39A7C2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5EF77E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3F3D68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2" w:type="dxa"/>
            <w:vAlign w:val="center"/>
          </w:tcPr>
          <w:p w14:paraId="31DF13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5ED852A7" w14:textId="77777777" w:rsidR="00CF0297" w:rsidRDefault="00CF0297" w:rsidP="00CF0297">
      <w:pPr>
        <w:keepNext/>
        <w:spacing w:before="360"/>
      </w:pPr>
      <w:r>
        <w:lastRenderedPageBreak/>
        <w:t>Продолжение таблицы 56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CF0297" w14:paraId="2015DA1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2BE7BA2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73DDD3D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0271BA97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15C9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2" w:type="dxa"/>
            <w:vAlign w:val="center"/>
          </w:tcPr>
          <w:p w14:paraId="58A664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bpmn-io/bpmn-js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64863204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600FD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2" w:type="dxa"/>
            <w:vAlign w:val="center"/>
          </w:tcPr>
          <w:p w14:paraId="5B54EF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49997FB" w14:textId="77777777" w:rsidTr="00CF0297">
        <w:trPr>
          <w:cantSplit/>
          <w:jc w:val="center"/>
        </w:trPr>
        <w:tc>
          <w:tcPr>
            <w:tcW w:w="2253" w:type="dxa"/>
            <w:vAlign w:val="center"/>
          </w:tcPr>
          <w:p w14:paraId="0B399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2" w:type="dxa"/>
            <w:vAlign w:val="center"/>
          </w:tcPr>
          <w:p w14:paraId="3C4E58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336845A9" w14:textId="77777777" w:rsidR="0040272C" w:rsidRDefault="00CA5646">
      <w:pPr>
        <w:spacing w:before="360"/>
        <w:ind w:firstLine="709"/>
        <w:jc w:val="both"/>
      </w:pPr>
      <w:r>
        <w:t xml:space="preserve">Трафик составляет 129 980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GitHub bpmn-io/bpmn-js</w:t>
      </w:r>
      <w:r>
        <w:t>: 9 675 звезд и 1 489 форков. Данные о репутации и ценах не собраны.</w:t>
      </w:r>
    </w:p>
    <w:p w14:paraId="42453731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stormbpmn.com</w:t>
      </w:r>
      <w:r>
        <w:t>» сведены в таблицу 57.</w:t>
      </w:r>
    </w:p>
    <w:p w14:paraId="7463219F" w14:textId="77777777" w:rsidR="00CB4FB5" w:rsidRDefault="00CB4FB5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0"/>
        <w:gridCol w:w="7275"/>
      </w:tblGrid>
      <w:tr w:rsidR="002039B0" w14:paraId="2D5A0C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0" w:type="dxa"/>
            <w:vAlign w:val="center"/>
          </w:tcPr>
          <w:p w14:paraId="1A0DD4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4" w:type="dxa"/>
            <w:vAlign w:val="center"/>
          </w:tcPr>
          <w:p w14:paraId="1F94D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8B224EC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72AC7B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4" w:type="dxa"/>
            <w:vAlign w:val="center"/>
          </w:tcPr>
          <w:p w14:paraId="5E009D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02F1C3CC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53F6A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4" w:type="dxa"/>
            <w:vAlign w:val="center"/>
          </w:tcPr>
          <w:p w14:paraId="2CD50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FF35605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FF11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4" w:type="dxa"/>
            <w:vAlign w:val="center"/>
          </w:tcPr>
          <w:p w14:paraId="2DFF8D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5EDD9FE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7537D0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4" w:type="dxa"/>
            <w:vAlign w:val="center"/>
          </w:tcPr>
          <w:p w14:paraId="7950A5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0BCFA71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0D09F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4" w:type="dxa"/>
            <w:vAlign w:val="center"/>
          </w:tcPr>
          <w:p w14:paraId="4E724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2B452E6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CE088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4" w:type="dxa"/>
            <w:vAlign w:val="center"/>
          </w:tcPr>
          <w:p w14:paraId="0CDCEE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583C30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2ADCFF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4" w:type="dxa"/>
            <w:vAlign w:val="center"/>
          </w:tcPr>
          <w:p w14:paraId="7B54B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1BE81F84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30A02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4" w:type="dxa"/>
            <w:vAlign w:val="center"/>
          </w:tcPr>
          <w:p w14:paraId="320C46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6BFAC3A5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330DD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4" w:type="dxa"/>
            <w:vAlign w:val="center"/>
          </w:tcPr>
          <w:p w14:paraId="35FDFD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447E4B3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E3088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4" w:type="dxa"/>
            <w:vAlign w:val="center"/>
          </w:tcPr>
          <w:p w14:paraId="76E9D9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551D6B49" w14:textId="77777777" w:rsidR="0040272C" w:rsidRDefault="00CA5646">
      <w:pPr>
        <w:spacing w:before="360"/>
        <w:ind w:firstLine="709"/>
        <w:jc w:val="both"/>
      </w:pPr>
      <w:r>
        <w:t xml:space="preserve">Количественные данные практически отсутствуют: трафик, каналы и цены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 Известны семь модулей платформы и 2 запроса в месяц в Беларуси.</w:t>
      </w:r>
    </w:p>
    <w:p w14:paraId="64A9BB90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В таблице 58 представлены данные по теме «карточка конкурента: </w:t>
      </w:r>
      <w:r>
        <w:rPr>
          <w:i/>
        </w:rPr>
        <w:t>app.diagrams.net</w:t>
      </w:r>
      <w:r>
        <w:t>».</w:t>
      </w:r>
    </w:p>
    <w:p w14:paraId="5E8D80AA" w14:textId="77777777" w:rsidR="00CB4FB5" w:rsidRDefault="00CB4FB5">
      <w:pPr>
        <w:pStyle w:val="a0"/>
        <w:keepNext/>
        <w:spacing w:before="360"/>
      </w:pPr>
      <w:r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2039B0" w14:paraId="5628058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758DF5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03" w:type="dxa"/>
            <w:vAlign w:val="center"/>
          </w:tcPr>
          <w:p w14:paraId="62118B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44BEA79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869B1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03" w:type="dxa"/>
            <w:vAlign w:val="center"/>
          </w:tcPr>
          <w:p w14:paraId="69C421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356E5238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F6EDF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03" w:type="dxa"/>
            <w:vAlign w:val="center"/>
          </w:tcPr>
          <w:p w14:paraId="2B8201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34C524AA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454F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03" w:type="dxa"/>
            <w:vAlign w:val="center"/>
          </w:tcPr>
          <w:p w14:paraId="2BBAB5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64DDB66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A1C5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03" w:type="dxa"/>
            <w:vAlign w:val="center"/>
          </w:tcPr>
          <w:p w14:paraId="7BA00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7F3FB8D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3E6B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03" w:type="dxa"/>
            <w:vAlign w:val="center"/>
          </w:tcPr>
          <w:p w14:paraId="342C70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006BAC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6061B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03" w:type="dxa"/>
            <w:vAlign w:val="center"/>
          </w:tcPr>
          <w:p w14:paraId="4357F2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8EFAF11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D3776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03" w:type="dxa"/>
            <w:vAlign w:val="center"/>
          </w:tcPr>
          <w:p w14:paraId="13C508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3C35ADFC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E1BC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03" w:type="dxa"/>
            <w:vAlign w:val="center"/>
          </w:tcPr>
          <w:p w14:paraId="3A7BD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jgraph/drawio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>jgraph/drawio-desktop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6683B71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72607D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03" w:type="dxa"/>
            <w:vAlign w:val="center"/>
          </w:tcPr>
          <w:p w14:paraId="7AC15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23656AE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661327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03" w:type="dxa"/>
            <w:vAlign w:val="center"/>
          </w:tcPr>
          <w:p w14:paraId="07D1A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49A7FE78" w14:textId="77777777" w:rsidR="0040272C" w:rsidRDefault="00CA5646">
      <w:pPr>
        <w:spacing w:before="360"/>
        <w:ind w:firstLine="709"/>
        <w:jc w:val="both"/>
      </w:pPr>
      <w:r>
        <w:t xml:space="preserve">Трафик по </w:t>
      </w:r>
      <w:r>
        <w:rPr>
          <w:i/>
        </w:rPr>
        <w:t>Semrush</w:t>
      </w:r>
      <w:r>
        <w:t xml:space="preserve"> составляет 8 110 000 визитов в месяц (</w:t>
      </w:r>
      <w:r>
        <w:rPr>
          <w:i/>
        </w:rPr>
        <w:t>Similarweb</w:t>
      </w:r>
      <w:r>
        <w:t xml:space="preserve">, ЛР1: 7,8 млн); </w:t>
      </w:r>
      <w:r>
        <w:rPr>
          <w:i/>
        </w:rPr>
        <w:t>GitHub jgraph/drawio-desktop</w:t>
      </w:r>
      <w:r>
        <w:t xml:space="preserve"> – 63 351 звезда. Оценки </w:t>
      </w:r>
      <w:r>
        <w:rPr>
          <w:i/>
        </w:rPr>
        <w:t>Trustpilot</w:t>
      </w:r>
      <w:r>
        <w:t xml:space="preserve">: 3,8 у </w:t>
      </w:r>
      <w:r>
        <w:rPr>
          <w:i/>
        </w:rPr>
        <w:t>diagrams.net</w:t>
      </w:r>
      <w:r>
        <w:t xml:space="preserve"> и 3,4 у </w:t>
      </w:r>
      <w:r>
        <w:rPr>
          <w:i/>
        </w:rPr>
        <w:t>draw.io</w:t>
      </w:r>
      <w:r>
        <w:t>.</w:t>
      </w:r>
    </w:p>
    <w:p w14:paraId="4CDA1058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lucidchart.com</w:t>
      </w:r>
      <w:r>
        <w:t>» систематизирован в таблице 59.</w:t>
      </w:r>
    </w:p>
    <w:p w14:paraId="64B1D622" w14:textId="77777777" w:rsidR="00CB4FB5" w:rsidRDefault="00CB4FB5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57D1DAB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1570D2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243D1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FBBB5E5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8C030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1" w:type="dxa"/>
            <w:vAlign w:val="center"/>
          </w:tcPr>
          <w:p w14:paraId="7015CF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35B7374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F3DD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1" w:type="dxa"/>
            <w:vAlign w:val="center"/>
          </w:tcPr>
          <w:p w14:paraId="71DA6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21CFD5E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466914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1" w:type="dxa"/>
            <w:vAlign w:val="center"/>
          </w:tcPr>
          <w:p w14:paraId="4844CA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9D7338F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7D30B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1" w:type="dxa"/>
            <w:vAlign w:val="center"/>
          </w:tcPr>
          <w:p w14:paraId="502796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712C941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6FE1C6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1" w:type="dxa"/>
            <w:vAlign w:val="center"/>
          </w:tcPr>
          <w:p w14:paraId="43935A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D1F174D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76BF6F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1" w:type="dxa"/>
            <w:vAlign w:val="center"/>
          </w:tcPr>
          <w:p w14:paraId="292DCD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4F4573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0CCDC0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1" w:type="dxa"/>
            <w:vAlign w:val="center"/>
          </w:tcPr>
          <w:p w14:paraId="4C65E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(ЛР1, табл. 42)</w:t>
            </w:r>
          </w:p>
        </w:tc>
      </w:tr>
      <w:tr w:rsidR="002039B0" w14:paraId="6355C419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2B284A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1" w:type="dxa"/>
            <w:vAlign w:val="center"/>
          </w:tcPr>
          <w:p w14:paraId="43C7CE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02728DB5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6C50D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1" w:type="dxa"/>
            <w:vAlign w:val="center"/>
          </w:tcPr>
          <w:p w14:paraId="748737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</w:tbl>
    <w:p w14:paraId="7FB2FAD8" w14:textId="77777777" w:rsidR="00CF0297" w:rsidRDefault="00CF0297" w:rsidP="00CF0297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CF0297" w14:paraId="152839E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104E231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20A5D6A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6B9B23D2" w14:textId="77777777" w:rsidTr="00CF0297">
        <w:trPr>
          <w:cantSplit/>
          <w:jc w:val="center"/>
        </w:trPr>
        <w:tc>
          <w:tcPr>
            <w:tcW w:w="2274" w:type="dxa"/>
            <w:vAlign w:val="center"/>
          </w:tcPr>
          <w:p w14:paraId="43414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1" w:type="dxa"/>
            <w:vAlign w:val="center"/>
          </w:tcPr>
          <w:p w14:paraId="395777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39BA2C45" w14:textId="77777777" w:rsidR="0040272C" w:rsidRDefault="00CA5646">
      <w:pPr>
        <w:spacing w:before="360"/>
        <w:ind w:firstLine="709"/>
        <w:jc w:val="both"/>
      </w:pPr>
      <w:r>
        <w:t xml:space="preserve">Репутация противоречива: </w:t>
      </w:r>
      <w:r>
        <w:rPr>
          <w:i/>
        </w:rPr>
        <w:t>G2</w:t>
      </w:r>
      <w:r>
        <w:t xml:space="preserve"> 4,5 при 8 988 отзывах и </w:t>
      </w:r>
      <w:r>
        <w:rPr>
          <w:i/>
        </w:rPr>
        <w:t>Trustpilot</w:t>
      </w:r>
      <w:r>
        <w:t xml:space="preserve"> 1,5 при 116. Трафик не собран; платные тарифы </w:t>
      </w:r>
      <w:r>
        <w:rPr>
          <w:i/>
        </w:rPr>
        <w:t>Individual</w:t>
      </w:r>
      <w:r>
        <w:t xml:space="preserve"> 9 и </w:t>
      </w:r>
      <w:r>
        <w:rPr>
          <w:i/>
        </w:rPr>
        <w:t>Team</w:t>
      </w:r>
      <w:r>
        <w:t xml:space="preserve"> 10 у.е. в месяц.</w:t>
      </w:r>
    </w:p>
    <w:p w14:paraId="36412C02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creately.com</w:t>
      </w:r>
      <w:r>
        <w:t>» приведены в таблице 60.</w:t>
      </w:r>
    </w:p>
    <w:p w14:paraId="7D421380" w14:textId="77777777" w:rsidR="00CB4FB5" w:rsidRDefault="00CB4FB5">
      <w:pPr>
        <w:pStyle w:val="a0"/>
        <w:keepNext/>
        <w:spacing w:before="360"/>
      </w:pPr>
      <w:r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261417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6AF320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0C2C99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B55810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BDB0E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4DCEA3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FC77F3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A42F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2606D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61372E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367A3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49EB61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AE87E28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32CC1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36FC5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1D1C89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43C7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6DC962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7AE388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80A0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42CCD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A46727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1BC9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A3CD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у.е.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60F76391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BA2EC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04558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17F1A9BE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DB394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3D6648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115FC6B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D098E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62B551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23817B9A" w14:textId="77777777" w:rsidR="0040272C" w:rsidRDefault="00CA5646">
      <w:pPr>
        <w:spacing w:before="360"/>
        <w:ind w:firstLine="709"/>
        <w:jc w:val="both"/>
      </w:pPr>
      <w:r>
        <w:t xml:space="preserve">Трафик составляет 683 210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Trustpilot</w:t>
      </w:r>
      <w:r>
        <w:t xml:space="preserve"> 1,9 по 58 отзывам. Цены около 5-89 у.е. в месяц (15,14-269,54 </w:t>
      </w:r>
      <w:r>
        <w:rPr>
          <w:i/>
        </w:rPr>
        <w:t>BYN</w:t>
      </w:r>
      <w:r>
        <w:t>), доля Беларуси недоступна.</w:t>
      </w:r>
    </w:p>
    <w:p w14:paraId="396F778C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miro.com</w:t>
      </w:r>
      <w:r>
        <w:t>» сведены в таблицу 61.</w:t>
      </w:r>
    </w:p>
    <w:p w14:paraId="0449FCF8" w14:textId="77777777" w:rsidR="00CB4FB5" w:rsidRDefault="00CB4FB5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2039B0" w14:paraId="63E60F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257A78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665B9E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D8B5A1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BE9D2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24409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8E5983B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460CD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75604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FF759D5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B0DB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87447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7E557A8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7F3E36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10B69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D855BB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4460AE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4C0EC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</w:tbl>
    <w:p w14:paraId="301BEED2" w14:textId="77777777" w:rsidR="00CF0297" w:rsidRDefault="00CF0297" w:rsidP="00CF0297">
      <w:pPr>
        <w:keepNext/>
        <w:spacing w:before="360"/>
      </w:pPr>
      <w:r>
        <w:lastRenderedPageBreak/>
        <w:t>Продолжение таблицы 61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CF0297" w14:paraId="6272CAB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3AA5AD7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00FC19B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2039B0" w14:paraId="22BF391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8D76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2A2684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893A09B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CFD75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429B3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участника в месяц при оплате за год (ЛР1, табл. 42)</w:t>
            </w:r>
          </w:p>
        </w:tc>
      </w:tr>
      <w:tr w:rsidR="002039B0" w14:paraId="6FFB6768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32854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3E30C4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7DB2F1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ABAE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0F30A2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4473224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EAB29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575E3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4A5B6AA4" w14:textId="77777777" w:rsidR="0040272C" w:rsidRDefault="00CA5646">
      <w:pPr>
        <w:spacing w:before="360"/>
        <w:ind w:firstLine="709"/>
        <w:jc w:val="both"/>
      </w:pPr>
      <w:r>
        <w:t xml:space="preserve">Наибольший трафик в карточке – 30 640 000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G2</w:t>
      </w:r>
      <w:r>
        <w:t xml:space="preserve"> 4,6 при 13 583 отзывах, </w:t>
      </w:r>
      <w:r>
        <w:rPr>
          <w:i/>
        </w:rPr>
        <w:t>Trustpilot</w:t>
      </w:r>
      <w:r>
        <w:t xml:space="preserve"> 2,1 при 155. Тарифы </w:t>
      </w:r>
      <w:r>
        <w:rPr>
          <w:i/>
        </w:rPr>
        <w:t>Starter</w:t>
      </w:r>
      <w:r>
        <w:t xml:space="preserve"> 8 и </w:t>
      </w:r>
      <w:r>
        <w:rPr>
          <w:i/>
        </w:rPr>
        <w:t>Business</w:t>
      </w:r>
      <w:r>
        <w:t xml:space="preserve"> 20 у.е. за участника в месяц.</w:t>
      </w:r>
    </w:p>
    <w:p w14:paraId="3016EE12" w14:textId="77777777" w:rsidR="0040272C" w:rsidRDefault="00CA5646">
      <w:pPr>
        <w:keepNext/>
        <w:spacing w:before="360"/>
        <w:ind w:firstLine="709"/>
        <w:jc w:val="both"/>
      </w:pPr>
      <w:r>
        <w:t xml:space="preserve">В таблице 62 представлены данные по теме «карточка конкурента: </w:t>
      </w:r>
      <w:r>
        <w:rPr>
          <w:i/>
        </w:rPr>
        <w:t>excalidraw.com</w:t>
      </w:r>
      <w:r>
        <w:t>».</w:t>
      </w:r>
    </w:p>
    <w:p w14:paraId="7AB7EFDE" w14:textId="77777777" w:rsidR="00CB4FB5" w:rsidRDefault="00CB4FB5">
      <w:pPr>
        <w:pStyle w:val="a0"/>
        <w:keepNext/>
        <w:spacing w:before="360"/>
      </w:pPr>
      <w:r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7177"/>
      </w:tblGrid>
      <w:tr w:rsidR="002039B0" w14:paraId="50F58D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8" w:type="dxa"/>
            <w:vAlign w:val="center"/>
          </w:tcPr>
          <w:p w14:paraId="7D7A14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76" w:type="dxa"/>
            <w:vAlign w:val="center"/>
          </w:tcPr>
          <w:p w14:paraId="4F7EDD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B06D53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73CC4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76" w:type="dxa"/>
            <w:vAlign w:val="center"/>
          </w:tcPr>
          <w:p w14:paraId="714B91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75F3D3A7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02E7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76" w:type="dxa"/>
            <w:vAlign w:val="center"/>
          </w:tcPr>
          <w:p w14:paraId="20A1B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48AFEF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60B9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76" w:type="dxa"/>
            <w:vAlign w:val="center"/>
          </w:tcPr>
          <w:p w14:paraId="26513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59FDB70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33639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76" w:type="dxa"/>
            <w:vAlign w:val="center"/>
          </w:tcPr>
          <w:p w14:paraId="0DADA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AAF54CE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5634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76" w:type="dxa"/>
            <w:vAlign w:val="center"/>
          </w:tcPr>
          <w:p w14:paraId="7DF27C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363DE0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3555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76" w:type="dxa"/>
            <w:vAlign w:val="center"/>
          </w:tcPr>
          <w:p w14:paraId="4B472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A41F809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9486D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76" w:type="dxa"/>
            <w:vAlign w:val="center"/>
          </w:tcPr>
          <w:p w14:paraId="5AA86B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26393699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FD53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76" w:type="dxa"/>
            <w:vAlign w:val="center"/>
          </w:tcPr>
          <w:p w14:paraId="50E96E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excalidraw/excalidraw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1BCB3D7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BF04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76" w:type="dxa"/>
            <w:vAlign w:val="center"/>
          </w:tcPr>
          <w:p w14:paraId="4D1438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4A9552A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F00C9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76" w:type="dxa"/>
            <w:vAlign w:val="center"/>
          </w:tcPr>
          <w:p w14:paraId="3C506E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F3518FB" w14:textId="77777777" w:rsidR="0040272C" w:rsidRDefault="00CA5646">
      <w:pPr>
        <w:spacing w:before="360"/>
        <w:ind w:firstLine="709"/>
        <w:jc w:val="both"/>
      </w:pPr>
      <w:r>
        <w:rPr>
          <w:i/>
        </w:rPr>
        <w:t>GitHub excalidraw/excalidraw</w:t>
      </w:r>
      <w:r>
        <w:t xml:space="preserve">: 133 301 звезда и 15 530 форков; трафик составляет 5 120 000 визитов в месяц по </w:t>
      </w:r>
      <w:r>
        <w:rPr>
          <w:i/>
        </w:rPr>
        <w:t>Semrush</w:t>
      </w:r>
      <w:r>
        <w:t>. Цены и репутация не собраны.</w:t>
      </w:r>
    </w:p>
    <w:p w14:paraId="530C1E3D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 xml:space="preserve">Материал по теме «карточка конкурента: </w:t>
      </w:r>
      <w:r>
        <w:rPr>
          <w:i/>
        </w:rPr>
        <w:t>dbdiagram.io</w:t>
      </w:r>
      <w:r>
        <w:t>» систематизирован в таблице 63.</w:t>
      </w:r>
    </w:p>
    <w:p w14:paraId="12F0E7D3" w14:textId="77777777" w:rsidR="00CB4FB5" w:rsidRDefault="00CB4FB5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7B35A9F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3EFA3F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2152A9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7C153DD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4C55A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322E5D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732913A8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EBB28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3D0490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33F4E7F5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9E40F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0D453A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FA3899F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5737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49F5A4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DE00D59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FE37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05905A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505C9E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76CC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542C5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81FC98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A1F1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4BFAB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у.е.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67927C14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68295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3AB908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holistics/dbml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6D1A1F2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79AEF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485B2E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A29EDB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E2ADF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6DBA2B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5591D1CF" w14:textId="77777777" w:rsidR="0040272C" w:rsidRDefault="00CA5646">
      <w:pPr>
        <w:spacing w:before="360"/>
        <w:ind w:firstLine="709"/>
        <w:jc w:val="both"/>
      </w:pPr>
      <w:r>
        <w:t xml:space="preserve">Из количественных данных есть цена около 8 у.е. (24,23 </w:t>
      </w:r>
      <w:r>
        <w:rPr>
          <w:i/>
        </w:rPr>
        <w:t>BYN</w:t>
      </w:r>
      <w:r>
        <w:t xml:space="preserve">) в месяц и </w:t>
      </w:r>
      <w:r>
        <w:rPr>
          <w:i/>
        </w:rPr>
        <w:t>GitHub holistics/dbml</w:t>
      </w:r>
      <w:r>
        <w:t xml:space="preserve"> с 3 708 звездами; трафик, каналы и репутация не собраны.</w:t>
      </w:r>
    </w:p>
    <w:p w14:paraId="562AD8DA" w14:textId="77777777" w:rsidR="0040272C" w:rsidRDefault="00CA5646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drawsql.app</w:t>
      </w:r>
      <w:r>
        <w:t>» приведены в таблице 64.</w:t>
      </w:r>
    </w:p>
    <w:p w14:paraId="44CDF731" w14:textId="77777777" w:rsidR="00CB4FB5" w:rsidRDefault="00CB4FB5">
      <w:pPr>
        <w:pStyle w:val="a0"/>
        <w:keepNext/>
        <w:spacing w:before="360"/>
      </w:pPr>
      <w:r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150CC4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2C90DE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0" w:type="dxa"/>
            <w:vAlign w:val="center"/>
          </w:tcPr>
          <w:p w14:paraId="4CA29A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2E28213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5ECE3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0" w:type="dxa"/>
            <w:vAlign w:val="center"/>
          </w:tcPr>
          <w:p w14:paraId="0BD76F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F1AECFD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6A50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0" w:type="dxa"/>
            <w:vAlign w:val="center"/>
          </w:tcPr>
          <w:p w14:paraId="23E97A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875423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7028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0" w:type="dxa"/>
            <w:vAlign w:val="center"/>
          </w:tcPr>
          <w:p w14:paraId="15F739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6964561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578F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0" w:type="dxa"/>
            <w:vAlign w:val="center"/>
          </w:tcPr>
          <w:p w14:paraId="1D483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D9D935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7DF082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0" w:type="dxa"/>
            <w:vAlign w:val="center"/>
          </w:tcPr>
          <w:p w14:paraId="0ECF9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B39F6F0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12931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0" w:type="dxa"/>
            <w:vAlign w:val="center"/>
          </w:tcPr>
          <w:p w14:paraId="144D0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7B616BC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9C35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0" w:type="dxa"/>
            <w:vAlign w:val="center"/>
          </w:tcPr>
          <w:p w14:paraId="45D7ED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6417F2CA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6F92D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0" w:type="dxa"/>
            <w:vAlign w:val="center"/>
          </w:tcPr>
          <w:p w14:paraId="6EC05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62B720B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05CA2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0" w:type="dxa"/>
            <w:vAlign w:val="center"/>
          </w:tcPr>
          <w:p w14:paraId="36CFF3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41F6579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66E7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0" w:type="dxa"/>
            <w:vAlign w:val="center"/>
          </w:tcPr>
          <w:p w14:paraId="774744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438475F3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Заполнены лишь поля роли и технологий: домен зарегистрирован 13.05.2018, главная страница посвящена схемам БД из </w:t>
      </w:r>
      <w:r>
        <w:rPr>
          <w:i/>
        </w:rPr>
        <w:t>SQL</w:t>
      </w:r>
      <w:r>
        <w:t>. Трафик, цены и репутация не собраны; запросов в Беларуси 2 в месяц.</w:t>
      </w:r>
    </w:p>
    <w:p w14:paraId="4BADBE73" w14:textId="77777777" w:rsidR="0040272C" w:rsidRDefault="00CA5646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eraser.io</w:t>
      </w:r>
      <w:r>
        <w:t>» сведены в таблицу 65.</w:t>
      </w:r>
    </w:p>
    <w:p w14:paraId="63700D14" w14:textId="77777777" w:rsidR="00CB4FB5" w:rsidRDefault="00CB4FB5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262"/>
      </w:tblGrid>
      <w:tr w:rsidR="002039B0" w14:paraId="08566E5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3" w:type="dxa"/>
            <w:vAlign w:val="center"/>
          </w:tcPr>
          <w:p w14:paraId="5CB2A7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1" w:type="dxa"/>
            <w:vAlign w:val="center"/>
          </w:tcPr>
          <w:p w14:paraId="4CC3A3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3927CB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6D437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1" w:type="dxa"/>
            <w:vAlign w:val="center"/>
          </w:tcPr>
          <w:p w14:paraId="4652DA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34006C56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5C728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1" w:type="dxa"/>
            <w:vAlign w:val="center"/>
          </w:tcPr>
          <w:p w14:paraId="54614E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523C732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F48F9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1" w:type="dxa"/>
            <w:vAlign w:val="center"/>
          </w:tcPr>
          <w:p w14:paraId="7D8E2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3B2EE94D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41A2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1" w:type="dxa"/>
            <w:vAlign w:val="center"/>
          </w:tcPr>
          <w:p w14:paraId="2983AA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01ED18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11B8FB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1" w:type="dxa"/>
            <w:vAlign w:val="center"/>
          </w:tcPr>
          <w:p w14:paraId="00971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885676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95973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1" w:type="dxa"/>
            <w:vAlign w:val="center"/>
          </w:tcPr>
          <w:p w14:paraId="77BB5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2A15E93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60DD3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1" w:type="dxa"/>
            <w:vAlign w:val="center"/>
          </w:tcPr>
          <w:p w14:paraId="20E4B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у.е.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259B838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3B5E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1" w:type="dxa"/>
            <w:vAlign w:val="center"/>
          </w:tcPr>
          <w:p w14:paraId="7452BF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66001BE1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A126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1" w:type="dxa"/>
            <w:vAlign w:val="center"/>
          </w:tcPr>
          <w:p w14:paraId="0E72D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0A15263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2D3A76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1" w:type="dxa"/>
            <w:vAlign w:val="center"/>
          </w:tcPr>
          <w:p w14:paraId="36F358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37E26B1E" w14:textId="77777777" w:rsidR="0040272C" w:rsidRDefault="00CA5646">
      <w:pPr>
        <w:spacing w:before="360"/>
        <w:ind w:firstLine="709"/>
        <w:jc w:val="both"/>
      </w:pPr>
      <w:r>
        <w:t xml:space="preserve">Трафик составляет 691 130 визитов в месяц по </w:t>
      </w:r>
      <w:r>
        <w:rPr>
          <w:i/>
        </w:rPr>
        <w:t>Semrush</w:t>
      </w:r>
      <w:r>
        <w:t xml:space="preserve"> (ЛР2-3: 678,5 тыс.); цены около 15-45 у.е. в месяц (45,43-136,28 </w:t>
      </w:r>
      <w:r>
        <w:rPr>
          <w:i/>
        </w:rPr>
        <w:t>BYN</w:t>
      </w:r>
      <w:r>
        <w:t>). Репутация и доля Беларуси не собраны.</w:t>
      </w:r>
    </w:p>
    <w:p w14:paraId="04343EDC" w14:textId="77777777" w:rsidR="00CB4FB5" w:rsidRDefault="00CB4FB5">
      <w:pPr>
        <w:pStyle w:val="2"/>
        <w:pageBreakBefore/>
        <w:spacing w:before="360" w:after="360"/>
        <w:jc w:val="center"/>
      </w:pPr>
      <w:bookmarkStart w:id="66" w:name="_Toc242311212"/>
      <w:r>
        <w:lastRenderedPageBreak/>
        <w:t>ПРИЛОЖЕНИЕ Г</w:t>
      </w:r>
      <w:bookmarkEnd w:id="66"/>
    </w:p>
    <w:p w14:paraId="635C330B" w14:textId="77777777" w:rsidR="00CB4FB5" w:rsidRDefault="00CB4FB5">
      <w:pPr>
        <w:keepNext/>
        <w:jc w:val="center"/>
      </w:pPr>
      <w:r>
        <w:t>(обязательное)</w:t>
      </w:r>
    </w:p>
    <w:p w14:paraId="631F24E1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3CD6BD8E" w14:textId="77777777" w:rsidR="0040272C" w:rsidRDefault="00CA5646">
      <w:pPr>
        <w:keepNext/>
        <w:ind w:firstLine="709"/>
        <w:jc w:val="both"/>
      </w:pPr>
      <w:r>
        <w:t>В таблице 66 представлены данные по теме «файлы лабораторной работы».</w:t>
      </w:r>
    </w:p>
    <w:p w14:paraId="1532C70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2"/>
        <w:gridCol w:w="5273"/>
      </w:tblGrid>
      <w:tr w:rsidR="002039B0" w14:paraId="4DBD3E9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2" w:type="dxa"/>
            <w:vAlign w:val="center"/>
          </w:tcPr>
          <w:p w14:paraId="580B2F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72" w:type="dxa"/>
            <w:vAlign w:val="center"/>
          </w:tcPr>
          <w:p w14:paraId="401A5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663C9603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01791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72" w:type="dxa"/>
            <w:vAlign w:val="center"/>
          </w:tcPr>
          <w:p w14:paraId="5325A5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2F3442B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3D53E5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272" w:type="dxa"/>
            <w:vAlign w:val="center"/>
          </w:tcPr>
          <w:p w14:paraId="569F0F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F54E8F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2EFFA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272" w:type="dxa"/>
            <w:vAlign w:val="center"/>
          </w:tcPr>
          <w:p w14:paraId="4B6F13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49B4864F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77947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Python/03_apply_to_excel.py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272" w:type="dxa"/>
            <w:vAlign w:val="center"/>
          </w:tcPr>
          <w:p w14:paraId="02BDE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26717429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D915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272" w:type="dxa"/>
            <w:vAlign w:val="center"/>
          </w:tcPr>
          <w:p w14:paraId="3C01A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357D737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98220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5272" w:type="dxa"/>
            <w:vAlign w:val="center"/>
          </w:tcPr>
          <w:p w14:paraId="402DBB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51571E94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8C253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272" w:type="dxa"/>
            <w:vAlign w:val="center"/>
          </w:tcPr>
          <w:p w14:paraId="42159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5BC1001E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63CE8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Python/08_word_variant.py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272" w:type="dxa"/>
            <w:vAlign w:val="center"/>
          </w:tcPr>
          <w:p w14:paraId="39ADC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090BB8F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62E5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272" w:type="dxa"/>
            <w:vAlign w:val="center"/>
          </w:tcPr>
          <w:p w14:paraId="0B319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21B00ADB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1C361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272" w:type="dxa"/>
            <w:vAlign w:val="center"/>
          </w:tcPr>
          <w:p w14:paraId="5F88E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5D1FD0DC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99D4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272" w:type="dxa"/>
            <w:vAlign w:val="center"/>
          </w:tcPr>
          <w:p w14:paraId="215BE2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1B04AD7A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89C7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72" w:type="dxa"/>
            <w:vAlign w:val="center"/>
          </w:tcPr>
          <w:p w14:paraId="15814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2AEA956E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D7FE4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72" w:type="dxa"/>
            <w:vAlign w:val="center"/>
          </w:tcPr>
          <w:p w14:paraId="4E804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04736F63" w14:textId="77777777" w:rsidR="0040272C" w:rsidRDefault="00CA5646">
      <w:pPr>
        <w:spacing w:before="360"/>
        <w:ind w:firstLine="709"/>
        <w:jc w:val="both"/>
      </w:pPr>
      <w:r>
        <w:t xml:space="preserve">Основная часть записей относится к папке </w:t>
      </w:r>
      <w:r>
        <w:rPr>
          <w:i/>
        </w:rPr>
        <w:t>Python</w:t>
      </w:r>
      <w:r>
        <w:t xml:space="preserve"> (скрипты расчета, переноса данных и допущений); итоговый документ, </w:t>
      </w:r>
      <w:r>
        <w:rPr>
          <w:i/>
        </w:rPr>
        <w:t>Excel</w:t>
      </w:r>
      <w:r>
        <w:t>-шаблон, рисунки, исходные материалы и скриншоты представлены отдельными записями.</w:t>
      </w:r>
    </w:p>
    <w:p w14:paraId="5B84D4F2" w14:textId="77777777" w:rsidR="00CB4FB5" w:rsidRDefault="00CB4FB5"/>
    <w:p w14:paraId="11EA39A9" w14:textId="77777777" w:rsidR="00FA781D" w:rsidRDefault="00CB4FB5">
      <w:pPr>
        <w:pStyle w:val="1"/>
        <w:pageBreakBefore/>
        <w:spacing w:after="360"/>
      </w:pPr>
      <w:bookmarkStart w:id="67" w:name="_Toc242311213"/>
      <w:r>
        <w:lastRenderedPageBreak/>
        <w:t>ЛАБОРАТОРНАЯ РАБОТА №5. АНАЛИЗ КОНКУРЕНТОВ ПО САЙТАМ, МОДЕЛЯМ ЛЕВИТТА И КАНО</w:t>
      </w:r>
      <w:bookmarkEnd w:id="67"/>
    </w:p>
    <w:p w14:paraId="61B2B18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8" w:name="_Toc242311214"/>
      <w:r>
        <w:lastRenderedPageBreak/>
        <w:t>1 ЦЕЛЬ РАБОТЫ</w:t>
      </w:r>
      <w:bookmarkEnd w:id="68"/>
    </w:p>
    <w:p w14:paraId="1F517D88" w14:textId="77777777" w:rsidR="00CB4FB5" w:rsidRDefault="00CB4FB5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[1, 2].</w:t>
      </w:r>
    </w:p>
    <w:p w14:paraId="14499D0E" w14:textId="77777777" w:rsidR="00CB4FB5" w:rsidRDefault="00CB4FB5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671AE2F9" w14:textId="77777777" w:rsidR="00CB4FB5" w:rsidRDefault="00CB4FB5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0D824FD7" w14:textId="77777777" w:rsidR="00CB4FB5" w:rsidRDefault="00CB4FB5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[3–16]; страницы конкурентов (главные, тарифы, документация, интеграции, шаблоны, безопасность) просмотрены 01.10.2026 [17].</w:t>
      </w:r>
    </w:p>
    <w:p w14:paraId="5B3D955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9" w:name="_Toc242311215"/>
      <w:r>
        <w:lastRenderedPageBreak/>
        <w:t>2 ХОД РАБОТЫ</w:t>
      </w:r>
      <w:bookmarkEnd w:id="69"/>
    </w:p>
    <w:p w14:paraId="6497FBB5" w14:textId="77777777" w:rsidR="00CB4FB5" w:rsidRDefault="00CB4FB5">
      <w:pPr>
        <w:pStyle w:val="3"/>
        <w:spacing w:before="360" w:after="360"/>
        <w:ind w:firstLine="709"/>
        <w:jc w:val="left"/>
      </w:pPr>
      <w:bookmarkStart w:id="70" w:name="_Toc242311216"/>
      <w:r>
        <w:t>2.1 Исходные материалы и порядок работы</w:t>
      </w:r>
      <w:bookmarkEnd w:id="70"/>
    </w:p>
    <w:p w14:paraId="35A03050" w14:textId="77777777" w:rsidR="00CB4FB5" w:rsidRDefault="00CB4FB5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 [1, 2]. Расчеты ведутся в рабочих копиях шаблонов; найденные дефекты шаблонов исправлены и описаны в разделе 2.5.</w:t>
      </w:r>
    </w:p>
    <w:p w14:paraId="5D6A3392" w14:textId="77777777" w:rsidR="0040272C" w:rsidRDefault="00CA5646">
      <w:pPr>
        <w:keepNext/>
        <w:ind w:firstLine="709"/>
        <w:jc w:val="both"/>
      </w:pPr>
      <w:r>
        <w:t>Материал по теме «соответствие частей работы методикам и рабочим книгам» систематизирован в таблице 1.</w:t>
      </w:r>
    </w:p>
    <w:p w14:paraId="4E493EF5" w14:textId="77777777" w:rsidR="00CB4FB5" w:rsidRDefault="00CB4FB5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237"/>
        <w:gridCol w:w="3476"/>
        <w:gridCol w:w="2677"/>
      </w:tblGrid>
      <w:tr w:rsidR="00A71109" w14:paraId="6075D0E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B010B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237" w:type="dxa"/>
            <w:vAlign w:val="center"/>
          </w:tcPr>
          <w:p w14:paraId="222141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476" w:type="dxa"/>
            <w:vAlign w:val="center"/>
          </w:tcPr>
          <w:p w14:paraId="70E615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677" w:type="dxa"/>
            <w:vAlign w:val="center"/>
          </w:tcPr>
          <w:p w14:paraId="45C98E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24E9338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2DB61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237" w:type="dxa"/>
            <w:vAlign w:val="center"/>
          </w:tcPr>
          <w:p w14:paraId="55322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476" w:type="dxa"/>
            <w:vAlign w:val="center"/>
          </w:tcPr>
          <w:p w14:paraId="012A2F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2677" w:type="dxa"/>
            <w:vAlign w:val="center"/>
          </w:tcPr>
          <w:p w14:paraId="4A5B20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D3309F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16B2F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237" w:type="dxa"/>
            <w:vAlign w:val="center"/>
          </w:tcPr>
          <w:p w14:paraId="28181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476" w:type="dxa"/>
            <w:vAlign w:val="center"/>
          </w:tcPr>
          <w:p w14:paraId="4077B9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2677" w:type="dxa"/>
            <w:vAlign w:val="center"/>
          </w:tcPr>
          <w:p w14:paraId="4C0F9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5EA720F6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A126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237" w:type="dxa"/>
            <w:vAlign w:val="center"/>
          </w:tcPr>
          <w:p w14:paraId="2F645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476" w:type="dxa"/>
            <w:vAlign w:val="center"/>
          </w:tcPr>
          <w:p w14:paraId="36B8C8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2677" w:type="dxa"/>
            <w:vAlign w:val="center"/>
          </w:tcPr>
          <w:p w14:paraId="69E058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CA86BA9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74371A9E" w14:textId="77777777" w:rsidR="00CB4FB5" w:rsidRDefault="00CB4FB5">
      <w:pPr>
        <w:pStyle w:val="3"/>
        <w:spacing w:before="360" w:after="360"/>
        <w:ind w:firstLine="709"/>
        <w:jc w:val="left"/>
      </w:pPr>
      <w:bookmarkStart w:id="71" w:name="_Toc242311217"/>
      <w:r>
        <w:lastRenderedPageBreak/>
        <w:t xml:space="preserve">2.2 Часть </w:t>
      </w:r>
      <w:r>
        <w:rPr>
          <w:i/>
          <w:iCs/>
        </w:rPr>
        <w:t>A</w:t>
      </w:r>
      <w:r>
        <w:rPr>
          <w:iCs/>
        </w:rPr>
        <w:t xml:space="preserve">. </w:t>
      </w:r>
      <w:r>
        <w:t>Классификация компаний по уровням конкуренции</w:t>
      </w:r>
      <w:bookmarkEnd w:id="71"/>
    </w:p>
    <w:p w14:paraId="010512A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Объект анализа</w:t>
      </w:r>
    </w:p>
    <w:p w14:paraId="3AA8DF24" w14:textId="77777777" w:rsidR="0040272C" w:rsidRDefault="00CA5646">
      <w:pPr>
        <w:keepNext/>
        <w:ind w:firstLine="709"/>
        <w:jc w:val="both"/>
      </w:pPr>
      <w:r>
        <w:t>Данные по теме «описание объекта анализа» приведены в таблице 2.</w:t>
      </w:r>
    </w:p>
    <w:p w14:paraId="7B853F7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6507"/>
      </w:tblGrid>
      <w:tr w:rsidR="00A71109" w14:paraId="2F3CCF8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8" w:type="dxa"/>
            <w:vAlign w:val="center"/>
          </w:tcPr>
          <w:p w14:paraId="41DFD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07" w:type="dxa"/>
            <w:vAlign w:val="center"/>
          </w:tcPr>
          <w:p w14:paraId="4318F3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792F4E85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4AF1AC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507" w:type="dxa"/>
            <w:vAlign w:val="center"/>
          </w:tcPr>
          <w:p w14:paraId="346747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3C012164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6E42D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507" w:type="dxa"/>
            <w:vAlign w:val="center"/>
          </w:tcPr>
          <w:p w14:paraId="1AB8B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23D30869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26AC0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507" w:type="dxa"/>
            <w:vAlign w:val="center"/>
          </w:tcPr>
          <w:p w14:paraId="2459CB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7A18A5A6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71F65F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507" w:type="dxa"/>
            <w:vAlign w:val="center"/>
          </w:tcPr>
          <w:p w14:paraId="13CB5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1B792A06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E97D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507" w:type="dxa"/>
            <w:vAlign w:val="center"/>
          </w:tcPr>
          <w:p w14:paraId="41169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в год при 4 × 12)</w:t>
            </w:r>
          </w:p>
        </w:tc>
      </w:tr>
      <w:tr w:rsidR="00A71109" w14:paraId="36896B22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124DEF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507" w:type="dxa"/>
            <w:vAlign w:val="center"/>
          </w:tcPr>
          <w:p w14:paraId="52E1AB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50DFDB01" w14:textId="77777777" w:rsidR="0040272C" w:rsidRDefault="00CA5646">
      <w:pPr>
        <w:spacing w:before="360"/>
        <w:ind w:firstLine="709"/>
        <w:jc w:val="both"/>
      </w:pPr>
      <w:r>
        <w:t xml:space="preserve">Тариф </w:t>
      </w:r>
      <w:r>
        <w:rPr>
          <w:i/>
        </w:rPr>
        <w:t>Free</w:t>
      </w:r>
      <w:r>
        <w:t xml:space="preserve"> ориентирован на студентов технических специальностей, </w:t>
      </w:r>
      <w:r>
        <w:rPr>
          <w:i/>
        </w:rPr>
        <w:t>Pro</w:t>
      </w:r>
      <w:r>
        <w:t xml:space="preserve"> – на аналитиков и разработчиков ПО. Годовая цена </w:t>
      </w:r>
      <w:r>
        <w:rPr>
          <w:i/>
        </w:rPr>
        <w:t>Pro</w:t>
      </w:r>
      <w:r>
        <w:t xml:space="preserve"> составляет 40 у.е., вариант 48 у.е. в год получен при расчете 4 × 12.</w:t>
      </w:r>
    </w:p>
    <w:p w14:paraId="36E1A58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Реестр компаний и источники обнаружения</w:t>
      </w:r>
    </w:p>
    <w:p w14:paraId="09982907" w14:textId="77777777" w:rsidR="00CB4FB5" w:rsidRDefault="00CB4FB5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2D6AA41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2.2.3 Оценка по критериям и итоговые уровни</w:t>
      </w:r>
    </w:p>
    <w:p w14:paraId="6F27040A" w14:textId="77777777" w:rsidR="00CB4FB5" w:rsidRDefault="00CB4FB5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46D2D81D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«распределение компаний по уровням конкуренции» сведены в таблицу 3.</w:t>
      </w:r>
    </w:p>
    <w:p w14:paraId="21B99A57" w14:textId="77777777" w:rsidR="00CB4FB5" w:rsidRDefault="00CB4FB5">
      <w:pPr>
        <w:pStyle w:val="a0"/>
        <w:keepNext/>
        <w:spacing w:before="360"/>
      </w:pPr>
      <w: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1389"/>
        <w:gridCol w:w="5185"/>
      </w:tblGrid>
      <w:tr w:rsidR="00A71109" w14:paraId="4E00FE1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862D2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3227A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184" w:type="dxa"/>
            <w:vAlign w:val="center"/>
          </w:tcPr>
          <w:p w14:paraId="373D84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4947D237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172141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389" w:type="dxa"/>
            <w:vAlign w:val="center"/>
          </w:tcPr>
          <w:p w14:paraId="71EA0A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3AA439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079248ED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35857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389" w:type="dxa"/>
            <w:vAlign w:val="center"/>
          </w:tcPr>
          <w:p w14:paraId="4F23B8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84" w:type="dxa"/>
            <w:vAlign w:val="center"/>
          </w:tcPr>
          <w:p w14:paraId="2870B9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25FC772B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120467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389" w:type="dxa"/>
            <w:vAlign w:val="center"/>
          </w:tcPr>
          <w:p w14:paraId="4E06EE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84" w:type="dxa"/>
            <w:vAlign w:val="center"/>
          </w:tcPr>
          <w:p w14:paraId="7AEE6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6523F870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1747F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389" w:type="dxa"/>
            <w:vAlign w:val="center"/>
          </w:tcPr>
          <w:p w14:paraId="4D433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84" w:type="dxa"/>
            <w:vAlign w:val="center"/>
          </w:tcPr>
          <w:p w14:paraId="27398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491CC678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2FFEC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5CD601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18F9F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6FF6B80B" w14:textId="77777777" w:rsidR="00CB4FB5" w:rsidRDefault="00CB4FB5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66FF5EA7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0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DF12CB" w14:textId="77777777" w:rsidR="00CB4FB5" w:rsidRDefault="00CB4FB5">
      <w:pPr>
        <w:pStyle w:val="a0"/>
        <w:spacing w:after="360"/>
        <w:jc w:val="center"/>
      </w:pPr>
      <w:r>
        <w:t>Рисунок 1 – Карта конкурентной близости</w:t>
      </w:r>
    </w:p>
    <w:p w14:paraId="21E0E5B1" w14:textId="77777777" w:rsidR="0040272C" w:rsidRDefault="00CA5646">
      <w:pPr>
        <w:ind w:firstLine="709"/>
        <w:jc w:val="both"/>
      </w:pPr>
      <w:r>
        <w:lastRenderedPageBreak/>
        <w:t xml:space="preserve">В выделенной области ядра прямой конкуренции находится только </w:t>
      </w:r>
      <w:r>
        <w:rPr>
          <w:i/>
        </w:rPr>
        <w:t>PlantUML</w:t>
      </w:r>
      <w:r>
        <w:t xml:space="preserve">, </w:t>
      </w:r>
      <w:r>
        <w:rPr>
          <w:i/>
        </w:rPr>
        <w:t>Visual Paradigm</w:t>
      </w:r>
      <w:r>
        <w:t xml:space="preserve"> расположен на ее границе. Компании смежной и потенциальной конкуренции сосредоточены в левой части карты.</w:t>
      </w:r>
    </w:p>
    <w:p w14:paraId="4BD8792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 xml:space="preserve">2.2.4 Ограничения части </w:t>
      </w:r>
      <w:r>
        <w:rPr>
          <w:b/>
          <w:iCs/>
        </w:rPr>
        <w:t>A</w:t>
      </w:r>
    </w:p>
    <w:p w14:paraId="4AAD0D22" w14:textId="77777777" w:rsidR="00CB4FB5" w:rsidRDefault="00CB4FB5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6BDDB920" w14:textId="77777777" w:rsidR="00CB4FB5" w:rsidRDefault="00CB4FB5">
      <w:pPr>
        <w:pStyle w:val="3"/>
        <w:spacing w:before="360" w:after="360"/>
        <w:ind w:firstLine="709"/>
        <w:jc w:val="left"/>
      </w:pPr>
      <w:bookmarkStart w:id="72" w:name="_Toc242311218"/>
      <w:r>
        <w:t xml:space="preserve">2.3 Часть </w:t>
      </w:r>
      <w:r>
        <w:rPr>
          <w:i/>
          <w:iCs/>
        </w:rPr>
        <w:t>B</w:t>
      </w:r>
      <w:r>
        <w:rPr>
          <w:iCs/>
        </w:rPr>
        <w:t xml:space="preserve">. </w:t>
      </w:r>
      <w:r>
        <w:t>Анализ цифрового товара по сайтам</w:t>
      </w:r>
      <w:bookmarkEnd w:id="72"/>
    </w:p>
    <w:p w14:paraId="3413F06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2.3.1 Исследовательский вопрос и выборка</w:t>
      </w:r>
    </w:p>
    <w:p w14:paraId="7BFB1302" w14:textId="77777777" w:rsidR="00CB4FB5" w:rsidRDefault="00CB4FB5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6A152145" w14:textId="77777777" w:rsidR="0040272C" w:rsidRDefault="00CA5646">
      <w:pPr>
        <w:keepNext/>
        <w:ind w:firstLine="709"/>
        <w:jc w:val="both"/>
      </w:pPr>
      <w:r>
        <w:t>В таблице 4 представлены данные по теме «выборка конкурентов и модель монетизации».</w:t>
      </w:r>
    </w:p>
    <w:p w14:paraId="47AA437C" w14:textId="77777777" w:rsidR="00CB4FB5" w:rsidRDefault="00CB4FB5">
      <w:pPr>
        <w:pStyle w:val="a0"/>
        <w:keepNext/>
        <w:spacing w:before="360"/>
      </w:pPr>
      <w: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A71109" w14:paraId="3E5A19D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9EBC9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5A60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1C6F9B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0AE6B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772367C8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19E30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330" w:type="dxa"/>
            <w:vAlign w:val="center"/>
          </w:tcPr>
          <w:p w14:paraId="4CB31E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99" w:type="dxa"/>
            <w:vAlign w:val="center"/>
          </w:tcPr>
          <w:p w14:paraId="0EAFB5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45" w:type="dxa"/>
            <w:vAlign w:val="center"/>
          </w:tcPr>
          <w:p w14:paraId="05CBD1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7C5D540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45160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330" w:type="dxa"/>
            <w:vAlign w:val="center"/>
          </w:tcPr>
          <w:p w14:paraId="60F80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499" w:type="dxa"/>
            <w:vAlign w:val="center"/>
          </w:tcPr>
          <w:p w14:paraId="260EE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23DD5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22346122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36CD4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330" w:type="dxa"/>
            <w:vAlign w:val="center"/>
          </w:tcPr>
          <w:p w14:paraId="213345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499" w:type="dxa"/>
            <w:vAlign w:val="center"/>
          </w:tcPr>
          <w:p w14:paraId="46F38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07109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(2 000 кредитов, зрители без оплаты) за пользователя в месяц пр…</w:t>
            </w:r>
          </w:p>
        </w:tc>
      </w:tr>
      <w:tr w:rsidR="00A71109" w14:paraId="69C4903A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4E7F1D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330" w:type="dxa"/>
            <w:vAlign w:val="center"/>
          </w:tcPr>
          <w:p w14:paraId="7DA19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3BB9FC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92920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</w:tbl>
    <w:p w14:paraId="34DDE327" w14:textId="77777777" w:rsidR="00CF0297" w:rsidRDefault="00CF0297" w:rsidP="00CF0297">
      <w:pPr>
        <w:keepNext/>
        <w:spacing w:before="360"/>
      </w:pPr>
      <w:r>
        <w:lastRenderedPageBreak/>
        <w:t>Продолжение таблицы 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CF0297" w14:paraId="4AD17A7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F60201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65BBF2C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765E0074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F44508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4C3BC0FC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61552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330" w:type="dxa"/>
            <w:vAlign w:val="center"/>
          </w:tcPr>
          <w:p w14:paraId="1B33C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2B7E16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1F424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43EA5191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B6763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330" w:type="dxa"/>
            <w:vAlign w:val="center"/>
          </w:tcPr>
          <w:p w14:paraId="3850E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499" w:type="dxa"/>
            <w:vAlign w:val="center"/>
          </w:tcPr>
          <w:p w14:paraId="12B366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07683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7CCB6A25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0F47F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330" w:type="dxa"/>
            <w:vAlign w:val="center"/>
          </w:tcPr>
          <w:p w14:paraId="5763A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499" w:type="dxa"/>
            <w:vAlign w:val="center"/>
          </w:tcPr>
          <w:p w14:paraId="2463B9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0D740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у.е. (20 у.е.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у.е. (60 у.е.);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794C7A31" w14:textId="77777777" w:rsidTr="00CF0297">
        <w:trPr>
          <w:cantSplit/>
          <w:jc w:val="center"/>
        </w:trPr>
        <w:tc>
          <w:tcPr>
            <w:tcW w:w="681" w:type="dxa"/>
            <w:vAlign w:val="center"/>
          </w:tcPr>
          <w:p w14:paraId="22B3FD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330" w:type="dxa"/>
            <w:vAlign w:val="center"/>
          </w:tcPr>
          <w:p w14:paraId="6E209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499" w:type="dxa"/>
            <w:vAlign w:val="center"/>
          </w:tcPr>
          <w:p w14:paraId="74A117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3060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редактора в месяц (страница т…</w:t>
            </w:r>
          </w:p>
        </w:tc>
      </w:tr>
    </w:tbl>
    <w:p w14:paraId="05F897A6" w14:textId="77777777" w:rsidR="0040272C" w:rsidRDefault="00CA5646">
      <w:pPr>
        <w:spacing w:before="360"/>
        <w:ind w:firstLine="709"/>
        <w:jc w:val="both"/>
      </w:pPr>
      <w:r>
        <w:t>Три позиции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 распространяются с открытым кодом, у остальных пяти есть платные тарифы. Только у </w:t>
      </w:r>
      <w:r>
        <w:rPr>
          <w:i/>
        </w:rPr>
        <w:t>Storm</w:t>
      </w:r>
      <w:r>
        <w:t xml:space="preserve"> цены указаны в рублях, у остальных платных – в у.е.</w:t>
      </w:r>
    </w:p>
    <w:p w14:paraId="2CDE79DF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2.3.2 Карта сайтов</w:t>
      </w:r>
    </w:p>
    <w:p w14:paraId="6DF62D2F" w14:textId="77777777" w:rsidR="00CB4FB5" w:rsidRDefault="00CB4FB5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Cs/>
        </w:rPr>
        <w:t>Материалы_собранные/</w:t>
      </w:r>
      <w:r>
        <w:rPr>
          <w:i/>
          <w:iCs/>
        </w:rPr>
        <w:t>sajty_konkurentov_stranicy_2026-10-01.json</w:t>
      </w:r>
      <w:r>
        <w:rPr>
          <w:iCs/>
        </w:rPr>
        <w:t xml:space="preserve">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183067BA" w14:textId="77777777" w:rsidR="0040272C" w:rsidRDefault="00CA5646">
      <w:pPr>
        <w:keepNext/>
        <w:ind w:firstLine="709"/>
        <w:jc w:val="both"/>
      </w:pPr>
      <w:r>
        <w:t>Материал по теме «число записей карты сайтов по конкурентам» систематизирован в таблице 5.</w:t>
      </w:r>
    </w:p>
    <w:p w14:paraId="14080398" w14:textId="77777777" w:rsidR="00CB4FB5" w:rsidRDefault="00CB4FB5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A71109" w14:paraId="040FCBC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127E9A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1DF87C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60C1C0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1674F6E2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D0A4D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47" w:type="dxa"/>
            <w:vAlign w:val="center"/>
          </w:tcPr>
          <w:p w14:paraId="3F4022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57" w:type="dxa"/>
            <w:vAlign w:val="center"/>
          </w:tcPr>
          <w:p w14:paraId="1A85B4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1AE8A52E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03005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247" w:type="dxa"/>
            <w:vAlign w:val="center"/>
          </w:tcPr>
          <w:p w14:paraId="6D53EC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57" w:type="dxa"/>
            <w:vAlign w:val="center"/>
          </w:tcPr>
          <w:p w14:paraId="47A18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16EEF5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A15A8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47" w:type="dxa"/>
            <w:vAlign w:val="center"/>
          </w:tcPr>
          <w:p w14:paraId="5BFCB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082EAB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</w:tbl>
    <w:p w14:paraId="17DF7BF9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CF0297" w14:paraId="33C02E5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73A3C3D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6C9DFAC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03AA350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Типы страниц</w:t>
            </w:r>
          </w:p>
        </w:tc>
      </w:tr>
      <w:tr w:rsidR="00A71109" w14:paraId="54B45509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EBDD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0466E6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7A9C2E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74FFB3F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52F0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1976CF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57" w:type="dxa"/>
            <w:vAlign w:val="center"/>
          </w:tcPr>
          <w:p w14:paraId="7E0731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E9B5A35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0A883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247" w:type="dxa"/>
            <w:vAlign w:val="center"/>
          </w:tcPr>
          <w:p w14:paraId="2BC674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57" w:type="dxa"/>
            <w:vAlign w:val="center"/>
          </w:tcPr>
          <w:p w14:paraId="777495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4A7010B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38E07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247" w:type="dxa"/>
            <w:vAlign w:val="center"/>
          </w:tcPr>
          <w:p w14:paraId="175F91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57" w:type="dxa"/>
            <w:vAlign w:val="center"/>
          </w:tcPr>
          <w:p w14:paraId="484CE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760F00FD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483E3B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247" w:type="dxa"/>
            <w:vAlign w:val="center"/>
          </w:tcPr>
          <w:p w14:paraId="168E18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57" w:type="dxa"/>
            <w:vAlign w:val="center"/>
          </w:tcPr>
          <w:p w14:paraId="645042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8A5D8E1" w14:textId="77777777" w:rsidR="0040272C" w:rsidRDefault="00CA5646">
      <w:pPr>
        <w:spacing w:before="360"/>
        <w:ind w:firstLine="709"/>
        <w:jc w:val="both"/>
      </w:pPr>
      <w:r>
        <w:t xml:space="preserve">Наибольшее число записей у </w:t>
      </w:r>
      <w:r>
        <w:rPr>
          <w:i/>
        </w:rPr>
        <w:t>Mermaid</w:t>
      </w:r>
      <w:r>
        <w:t xml:space="preserve"> (библиотека) – 9, наименьшее у </w:t>
      </w:r>
      <w:r>
        <w:rPr>
          <w:i/>
        </w:rPr>
        <w:t>Lucidchart</w:t>
      </w:r>
      <w:r>
        <w:t xml:space="preserve"> – 2. Только у </w:t>
      </w:r>
      <w:r>
        <w:rPr>
          <w:i/>
        </w:rPr>
        <w:t>Whimsical</w:t>
      </w:r>
      <w:r>
        <w:t xml:space="preserve"> в набор страниц входят безопасность и шаблоны.</w:t>
      </w:r>
    </w:p>
    <w:p w14:paraId="4D7E0A07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2.3.3 Разбор по модели Левитта</w:t>
      </w:r>
    </w:p>
    <w:p w14:paraId="775383A9" w14:textId="77777777" w:rsidR="00CB4FB5" w:rsidRDefault="00CB4FB5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59EED16B" w14:textId="77777777" w:rsidR="00CB4FB5" w:rsidRDefault="00CB4FB5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531"/>
        <w:gridCol w:w="5073"/>
      </w:tblGrid>
      <w:tr w:rsidR="00A71109" w14:paraId="749708D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39E4EC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531" w:type="dxa"/>
            <w:vAlign w:val="center"/>
          </w:tcPr>
          <w:p w14:paraId="1E5C98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073" w:type="dxa"/>
            <w:vAlign w:val="center"/>
          </w:tcPr>
          <w:p w14:paraId="61577E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68D6E163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13A8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31" w:type="dxa"/>
            <w:vAlign w:val="center"/>
          </w:tcPr>
          <w:p w14:paraId="1D6B50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073" w:type="dxa"/>
            <w:vAlign w:val="center"/>
          </w:tcPr>
          <w:p w14:paraId="38F34C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376CF9E9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6918F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31" w:type="dxa"/>
            <w:vAlign w:val="center"/>
          </w:tcPr>
          <w:p w14:paraId="69409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073" w:type="dxa"/>
            <w:vAlign w:val="center"/>
          </w:tcPr>
          <w:p w14:paraId="6CEF6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543715C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ABC37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31" w:type="dxa"/>
            <w:vAlign w:val="center"/>
          </w:tcPr>
          <w:p w14:paraId="51AB5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073" w:type="dxa"/>
            <w:vAlign w:val="center"/>
          </w:tcPr>
          <w:p w14:paraId="366B7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B869894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04A4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31" w:type="dxa"/>
            <w:vAlign w:val="center"/>
          </w:tcPr>
          <w:p w14:paraId="1BB97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073" w:type="dxa"/>
            <w:vAlign w:val="center"/>
          </w:tcPr>
          <w:p w14:paraId="3439E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1312D407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5983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31" w:type="dxa"/>
            <w:vAlign w:val="center"/>
          </w:tcPr>
          <w:p w14:paraId="1B2941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073" w:type="dxa"/>
            <w:vAlign w:val="center"/>
          </w:tcPr>
          <w:p w14:paraId="18D088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545CC55E" w14:textId="77777777" w:rsidR="0040272C" w:rsidRDefault="00CA5646">
      <w:pPr>
        <w:spacing w:before="360"/>
        <w:ind w:firstLine="709"/>
        <w:jc w:val="both"/>
      </w:pPr>
      <w:r>
        <w:t>Основная часть признаков приходится на ожидаемый товар (63) и расширенный товар (65). Наименьшее число – 4 – относится к потенциальному товару.</w:t>
      </w:r>
    </w:p>
    <w:p w14:paraId="060C832A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2.3.4 Требования по Кано и рыночный стандарт</w:t>
      </w:r>
    </w:p>
    <w:p w14:paraId="291097D5" w14:textId="77777777" w:rsidR="00CB4FB5" w:rsidRDefault="00CB4FB5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7C9D9B58" w14:textId="77777777" w:rsidR="0040272C" w:rsidRDefault="00CA5646">
      <w:pPr>
        <w:keepNext/>
        <w:ind w:firstLine="709"/>
        <w:jc w:val="both"/>
      </w:pPr>
      <w:r>
        <w:t>Сведения по теме «признаки товара, доля конкурентов и статус по порогам шаблона» сведены в таблицу 7.</w:t>
      </w:r>
    </w:p>
    <w:p w14:paraId="455D7E6C" w14:textId="77777777" w:rsidR="00CB4FB5" w:rsidRDefault="00CB4FB5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A71109" w14:paraId="04C0B4A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2EC7CE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42379F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6AEA5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3C57BC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0CD93B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2906213F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FDF02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814" w:type="dxa"/>
            <w:vAlign w:val="center"/>
          </w:tcPr>
          <w:p w14:paraId="59783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73342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327A10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0FC8E5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D28356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B3625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814" w:type="dxa"/>
            <w:vAlign w:val="center"/>
          </w:tcPr>
          <w:p w14:paraId="173A77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391A1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38DB3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4C7C0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4A21EA9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A9662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814" w:type="dxa"/>
            <w:vAlign w:val="center"/>
          </w:tcPr>
          <w:p w14:paraId="163C6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25B619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5608C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9C1A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243265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A7EE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814" w:type="dxa"/>
            <w:vAlign w:val="center"/>
          </w:tcPr>
          <w:p w14:paraId="51384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76C9A1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381" w:type="dxa"/>
            <w:vAlign w:val="center"/>
          </w:tcPr>
          <w:p w14:paraId="304C6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D0EF7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C1EB26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5239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14" w:type="dxa"/>
            <w:vAlign w:val="center"/>
          </w:tcPr>
          <w:p w14:paraId="62909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07F6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13D24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4B53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0385D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566E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814" w:type="dxa"/>
            <w:vAlign w:val="center"/>
          </w:tcPr>
          <w:p w14:paraId="7786D6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0AD24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40D30B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B6D9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0785DF6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D31C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814" w:type="dxa"/>
            <w:vAlign w:val="center"/>
          </w:tcPr>
          <w:p w14:paraId="19E37A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46D5FC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1A3E3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5FFFB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9B52545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4B99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814" w:type="dxa"/>
            <w:vAlign w:val="center"/>
          </w:tcPr>
          <w:p w14:paraId="6E582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46191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4C3BC2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2BA4B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3264FB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563A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3B3B67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1101C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22B46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1375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3FE48A9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FCC8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814" w:type="dxa"/>
            <w:vAlign w:val="center"/>
          </w:tcPr>
          <w:p w14:paraId="7593C8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1707B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33F4A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E1418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9CBEC6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2D3676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814" w:type="dxa"/>
            <w:vAlign w:val="center"/>
          </w:tcPr>
          <w:p w14:paraId="1D6177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F34C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66719E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FED33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3E45C5C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F385F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814" w:type="dxa"/>
            <w:vAlign w:val="center"/>
          </w:tcPr>
          <w:p w14:paraId="10A3E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AA7F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89D04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AB52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6BF8367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AB82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814" w:type="dxa"/>
            <w:vAlign w:val="center"/>
          </w:tcPr>
          <w:p w14:paraId="260562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7AE5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36246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2EC8C1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6992053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C20ED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814" w:type="dxa"/>
            <w:vAlign w:val="center"/>
          </w:tcPr>
          <w:p w14:paraId="7644DE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B229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082EA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7FE09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1B118AA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B7A0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814" w:type="dxa"/>
            <w:vAlign w:val="center"/>
          </w:tcPr>
          <w:p w14:paraId="33F20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82F4F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7A173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76EA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72B9AC8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0AFFE4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814" w:type="dxa"/>
            <w:vAlign w:val="center"/>
          </w:tcPr>
          <w:p w14:paraId="15FF5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F3D21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673FE3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9038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</w:tbl>
    <w:p w14:paraId="1EDDC43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CF0297" w14:paraId="3CCA6808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3CBC8E5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28ACF00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0D8109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2A4D75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78B116F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A71109" w14:paraId="424BEE3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3C05C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4504C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39EE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2045C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5C4E48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6DEE058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5FF6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814" w:type="dxa"/>
            <w:vAlign w:val="center"/>
          </w:tcPr>
          <w:p w14:paraId="62238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8BB7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8A5C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260A2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9CA38E1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F55F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814" w:type="dxa"/>
            <w:vAlign w:val="center"/>
          </w:tcPr>
          <w:p w14:paraId="7EF50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954B3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1725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7B11ED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2745685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DF504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14" w:type="dxa"/>
            <w:vAlign w:val="center"/>
          </w:tcPr>
          <w:p w14:paraId="1BC23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492D2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0F9D3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E7E6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4F5477E0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4281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814" w:type="dxa"/>
            <w:vAlign w:val="center"/>
          </w:tcPr>
          <w:p w14:paraId="405B48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9072A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72EF2B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5C6CA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637750D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7687B2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814" w:type="dxa"/>
            <w:vAlign w:val="center"/>
          </w:tcPr>
          <w:p w14:paraId="4EE627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E9190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61674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1C7B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432A4A7B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89278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814" w:type="dxa"/>
            <w:vAlign w:val="center"/>
          </w:tcPr>
          <w:p w14:paraId="3633D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D64B7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E4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316D2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202DD87A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48782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814" w:type="dxa"/>
            <w:vAlign w:val="center"/>
          </w:tcPr>
          <w:p w14:paraId="43A57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DFE67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63D287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1EA44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14ED4A0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9D67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814" w:type="dxa"/>
            <w:vAlign w:val="center"/>
          </w:tcPr>
          <w:p w14:paraId="54729B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BCF0F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618D36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1618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5A2A17E1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6E3D29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14" w:type="dxa"/>
            <w:vAlign w:val="center"/>
          </w:tcPr>
          <w:p w14:paraId="3B5E0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15B14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3E2C9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4F4D0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1574D94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1BE2F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814" w:type="dxa"/>
            <w:vAlign w:val="center"/>
          </w:tcPr>
          <w:p w14:paraId="6DCE2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7FEA3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1ED8E2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016EC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140C33F8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5D47D1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814" w:type="dxa"/>
            <w:vAlign w:val="center"/>
          </w:tcPr>
          <w:p w14:paraId="273089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0C11DC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2456F4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36EBE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34062D9B" w14:textId="77777777" w:rsidTr="00CF0297">
        <w:trPr>
          <w:cantSplit/>
          <w:jc w:val="center"/>
        </w:trPr>
        <w:tc>
          <w:tcPr>
            <w:tcW w:w="2099" w:type="dxa"/>
            <w:vAlign w:val="center"/>
          </w:tcPr>
          <w:p w14:paraId="33326F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814" w:type="dxa"/>
            <w:vAlign w:val="center"/>
          </w:tcPr>
          <w:p w14:paraId="30E9D3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5754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4F4AA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7F492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C1050F9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48FF4D1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0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DC6F9" w14:textId="77777777" w:rsidR="00CB4FB5" w:rsidRDefault="00CB4FB5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2E0700D8" w14:textId="77777777" w:rsidR="0040272C" w:rsidRDefault="00CA5646">
      <w:pPr>
        <w:ind w:firstLine="709"/>
        <w:jc w:val="both"/>
      </w:pPr>
      <w:r>
        <w:t xml:space="preserve">У всех восьми конкурентов найдены экспорт диаграмм, интеграции с другими сервисами и бесплатный доступ или </w:t>
      </w:r>
      <w:r>
        <w:rPr>
          <w:i/>
        </w:rPr>
        <w:t>Free</w:t>
      </w:r>
      <w:r>
        <w:t>-тариф. Наименьшая доля у русскоязычного интерфейса с тарифами в рублях и у пробного периода платного тарифа.</w:t>
      </w:r>
    </w:p>
    <w:p w14:paraId="5DB835C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2.3.5 Сравнение конкурентов и преимущества</w:t>
      </w:r>
    </w:p>
    <w:p w14:paraId="7EF344C4" w14:textId="77777777" w:rsidR="00CB4FB5" w:rsidRDefault="00CB4FB5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55A2059E" w14:textId="77777777" w:rsidR="00CB4FB5" w:rsidRDefault="00CB4FB5">
      <w:pPr>
        <w:pStyle w:val="a0"/>
        <w:keepNext/>
        <w:spacing w:before="360"/>
      </w:pPr>
      <w: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A71109" w14:paraId="602682FC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43BE66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7A6855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0FA5A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2F6C1279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407BEC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0" w:type="dxa"/>
            <w:vAlign w:val="center"/>
          </w:tcPr>
          <w:p w14:paraId="6D35FD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4B55A3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5C5975B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600D7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0" w:type="dxa"/>
            <w:vAlign w:val="center"/>
          </w:tcPr>
          <w:p w14:paraId="00DE5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6E0D0D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C56402F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084C27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0" w:type="dxa"/>
            <w:vAlign w:val="center"/>
          </w:tcPr>
          <w:p w14:paraId="6C93F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039529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D65D850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63E902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7D23D1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621FEA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744405D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47287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0" w:type="dxa"/>
            <w:vAlign w:val="center"/>
          </w:tcPr>
          <w:p w14:paraId="776695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35757C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</w:tbl>
    <w:p w14:paraId="10662952" w14:textId="77777777" w:rsidR="00CF0297" w:rsidRDefault="00CF0297" w:rsidP="00CF0297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CF0297" w14:paraId="0FDE07D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3A4BFA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0FCBF2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1E35C54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Интерпретация шаблона</w:t>
            </w:r>
          </w:p>
        </w:tc>
      </w:tr>
      <w:tr w:rsidR="00A71109" w14:paraId="6694E060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53DE9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1DD20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1C5792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505CB872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7870B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0" w:type="dxa"/>
            <w:vAlign w:val="center"/>
          </w:tcPr>
          <w:p w14:paraId="162FC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4218E6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1F005AEF" w14:textId="77777777" w:rsidTr="00CF0297">
        <w:trPr>
          <w:cantSplit/>
          <w:jc w:val="center"/>
        </w:trPr>
        <w:tc>
          <w:tcPr>
            <w:tcW w:w="3813" w:type="dxa"/>
            <w:vAlign w:val="center"/>
          </w:tcPr>
          <w:p w14:paraId="101CC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0" w:type="dxa"/>
            <w:vAlign w:val="center"/>
          </w:tcPr>
          <w:p w14:paraId="3C230E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27E1D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6BAD3673" w14:textId="77777777" w:rsidR="0040272C" w:rsidRDefault="00CA5646">
      <w:pPr>
        <w:spacing w:before="360"/>
        <w:ind w:firstLine="709"/>
        <w:jc w:val="both"/>
      </w:pPr>
      <w:r>
        <w:t xml:space="preserve">Наибольший балл у </w:t>
      </w:r>
      <w:r>
        <w:rPr>
          <w:i/>
        </w:rPr>
        <w:t>Lucidchart</w:t>
      </w:r>
      <w:r>
        <w:t xml:space="preserve"> – 4,64, наименьший у </w:t>
      </w:r>
      <w:r>
        <w:rPr>
          <w:i/>
        </w:rPr>
        <w:t>PlantUML</w:t>
      </w:r>
      <w:r>
        <w:t xml:space="preserve"> – 3,28. Четыре конкурента отнесены к лидерскому уровню, два – к сильному, два – к среднему.</w:t>
      </w:r>
    </w:p>
    <w:p w14:paraId="6F0EB962" w14:textId="77777777" w:rsidR="0040272C" w:rsidRDefault="00CA5646">
      <w:pPr>
        <w:keepNext/>
        <w:spacing w:before="360"/>
        <w:ind w:firstLine="709"/>
        <w:jc w:val="both"/>
      </w:pPr>
      <w:r>
        <w:t>Наглядно тема «итоговые баллы конкурентов по листу сравнения» отражена на рисунке 3.</w:t>
      </w:r>
    </w:p>
    <w:p w14:paraId="22EADC1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10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B1396" w14:textId="77777777" w:rsidR="00CB4FB5" w:rsidRDefault="00CB4FB5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6EFB2D2B" w14:textId="77777777" w:rsidR="00CB4FB5" w:rsidRDefault="00CB4FB5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3500B5FF" w14:textId="77777777" w:rsidR="00CB4FB5" w:rsidRDefault="00CB4FB5">
      <w:pPr>
        <w:pStyle w:val="a0"/>
        <w:keepNext/>
        <w:spacing w:before="360"/>
      </w:pPr>
      <w: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A71109" w14:paraId="5A08DDB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7752B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3B2A75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66F65B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141739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2EDDE926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212EDE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362" w:type="dxa"/>
            <w:vAlign w:val="center"/>
          </w:tcPr>
          <w:p w14:paraId="1E26E5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1106" w:type="dxa"/>
            <w:vAlign w:val="center"/>
          </w:tcPr>
          <w:p w14:paraId="55357C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7FEC7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0CEF742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12462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362" w:type="dxa"/>
            <w:vAlign w:val="center"/>
          </w:tcPr>
          <w:p w14:paraId="286C0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1106" w:type="dxa"/>
            <w:vAlign w:val="center"/>
          </w:tcPr>
          <w:p w14:paraId="53F3EC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4FC67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4815343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5946C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362" w:type="dxa"/>
            <w:vAlign w:val="center"/>
          </w:tcPr>
          <w:p w14:paraId="0C32C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1106" w:type="dxa"/>
            <w:vAlign w:val="center"/>
          </w:tcPr>
          <w:p w14:paraId="12DC07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2098" w:type="dxa"/>
            <w:vAlign w:val="center"/>
          </w:tcPr>
          <w:p w14:paraId="1E0BD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307C600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70802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362" w:type="dxa"/>
            <w:vAlign w:val="center"/>
          </w:tcPr>
          <w:p w14:paraId="7F0FAC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1106" w:type="dxa"/>
            <w:vAlign w:val="center"/>
          </w:tcPr>
          <w:p w14:paraId="174B2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2098" w:type="dxa"/>
            <w:vAlign w:val="center"/>
          </w:tcPr>
          <w:p w14:paraId="39F910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</w:tbl>
    <w:p w14:paraId="7C43A2D2" w14:textId="77777777" w:rsidR="00CF0297" w:rsidRDefault="00CF0297" w:rsidP="00CF0297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CF0297" w14:paraId="64B07F01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49CA54A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721ED9B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249256A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1D125E1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Вывод шаблона</w:t>
            </w:r>
          </w:p>
        </w:tc>
      </w:tr>
      <w:tr w:rsidR="00A71109" w14:paraId="54DFF62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20543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362" w:type="dxa"/>
            <w:vAlign w:val="center"/>
          </w:tcPr>
          <w:p w14:paraId="7F03DB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1106" w:type="dxa"/>
            <w:vAlign w:val="center"/>
          </w:tcPr>
          <w:p w14:paraId="520619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4F038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5B78CB8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2EF39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362" w:type="dxa"/>
            <w:vAlign w:val="center"/>
          </w:tcPr>
          <w:p w14:paraId="516BCB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1106" w:type="dxa"/>
            <w:vAlign w:val="center"/>
          </w:tcPr>
          <w:p w14:paraId="2F6D1C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07F19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3FE10F44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4425A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362" w:type="dxa"/>
            <w:vAlign w:val="center"/>
          </w:tcPr>
          <w:p w14:paraId="73C7C7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1106" w:type="dxa"/>
            <w:vAlign w:val="center"/>
          </w:tcPr>
          <w:p w14:paraId="5237E6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098" w:type="dxa"/>
            <w:vAlign w:val="center"/>
          </w:tcPr>
          <w:p w14:paraId="4599FF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1087AD21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38136A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362" w:type="dxa"/>
            <w:vAlign w:val="center"/>
          </w:tcPr>
          <w:p w14:paraId="5BDE70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1106" w:type="dxa"/>
            <w:vAlign w:val="center"/>
          </w:tcPr>
          <w:p w14:paraId="7F900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2098" w:type="dxa"/>
            <w:vAlign w:val="center"/>
          </w:tcPr>
          <w:p w14:paraId="534B73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40099491" w14:textId="77777777" w:rsidR="0040272C" w:rsidRDefault="00CA5646">
      <w:pPr>
        <w:spacing w:before="360"/>
        <w:ind w:firstLine="709"/>
        <w:jc w:val="both"/>
      </w:pPr>
      <w:r>
        <w:t xml:space="preserve">Наибольший индекс 4,45 у </w:t>
      </w:r>
      <w:r>
        <w:rPr>
          <w:i/>
        </w:rPr>
        <w:t>Eraser</w:t>
      </w:r>
      <w:r>
        <w:t xml:space="preserve"> и </w:t>
      </w:r>
      <w:r>
        <w:rPr>
          <w:i/>
        </w:rPr>
        <w:t>Storm</w:t>
      </w:r>
      <w:r>
        <w:t xml:space="preserve">, наименьший 3,40 у </w:t>
      </w:r>
      <w:r>
        <w:rPr>
          <w:i/>
        </w:rPr>
        <w:t>Whimsical</w:t>
      </w:r>
      <w:r>
        <w:t>. Первые четыре преимущества признаны сильными, остальные четыре – потенциальными.</w:t>
      </w:r>
    </w:p>
    <w:p w14:paraId="4A9566C0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2.3.6 Собственный цифровой товар</w:t>
      </w:r>
    </w:p>
    <w:p w14:paraId="6093B90D" w14:textId="77777777" w:rsidR="00CB4FB5" w:rsidRDefault="00CB4FB5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у.е.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у.е. в месяц), но ее нужно подтвердить опросом потребителей.</w:t>
      </w:r>
    </w:p>
    <w:p w14:paraId="1E2F17BE" w14:textId="77777777" w:rsidR="00CB4FB5" w:rsidRDefault="00CB4FB5">
      <w:pPr>
        <w:pStyle w:val="3"/>
        <w:spacing w:before="360" w:after="360"/>
        <w:ind w:firstLine="709"/>
        <w:jc w:val="left"/>
      </w:pPr>
      <w:bookmarkStart w:id="73" w:name="_Toc242311219"/>
      <w:r>
        <w:t xml:space="preserve">2.4 Часть </w:t>
      </w:r>
      <w:r>
        <w:rPr>
          <w:i/>
          <w:iCs/>
        </w:rPr>
        <w:t>C</w:t>
      </w:r>
      <w:r>
        <w:rPr>
          <w:iCs/>
        </w:rPr>
        <w:t xml:space="preserve">. </w:t>
      </w:r>
      <w:r>
        <w:t>Анализ бизнес-модели конкурентов</w:t>
      </w:r>
      <w:bookmarkEnd w:id="73"/>
    </w:p>
    <w:p w14:paraId="0FAE9CB5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8BE8693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2.4.1 Паспорт исследования</w:t>
      </w:r>
    </w:p>
    <w:p w14:paraId="003D7F70" w14:textId="77777777" w:rsidR="00CB4FB5" w:rsidRDefault="00CB4FB5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24E8A7B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2.4.2 Факты сайтов и блоки бизнес-модели</w:t>
      </w:r>
    </w:p>
    <w:p w14:paraId="2A2383A0" w14:textId="77777777" w:rsidR="00CB4FB5" w:rsidRDefault="00CB4FB5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</w:t>
      </w:r>
      <w:r>
        <w:lastRenderedPageBreak/>
        <w:t xml:space="preserve">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7D6B6A" w14:textId="77777777" w:rsidR="00CB4FB5" w:rsidRDefault="00CB4FB5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4"/>
        <w:gridCol w:w="1106"/>
        <w:gridCol w:w="2575"/>
        <w:gridCol w:w="1227"/>
        <w:gridCol w:w="2013"/>
      </w:tblGrid>
      <w:tr w:rsidR="00A71109" w14:paraId="705D65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4" w:type="dxa"/>
            <w:vAlign w:val="center"/>
          </w:tcPr>
          <w:p w14:paraId="798E96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6" w:type="dxa"/>
            <w:vAlign w:val="center"/>
          </w:tcPr>
          <w:p w14:paraId="6E355F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75" w:type="dxa"/>
            <w:vAlign w:val="center"/>
          </w:tcPr>
          <w:p w14:paraId="10902B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27" w:type="dxa"/>
            <w:vAlign w:val="center"/>
          </w:tcPr>
          <w:p w14:paraId="05E9EF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013" w:type="dxa"/>
            <w:vAlign w:val="center"/>
          </w:tcPr>
          <w:p w14:paraId="7A963A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67845BC6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4A0761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6" w:type="dxa"/>
            <w:vAlign w:val="center"/>
          </w:tcPr>
          <w:p w14:paraId="1841CE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75" w:type="dxa"/>
            <w:vAlign w:val="center"/>
          </w:tcPr>
          <w:p w14:paraId="2FA64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27" w:type="dxa"/>
            <w:vAlign w:val="center"/>
          </w:tcPr>
          <w:p w14:paraId="1A2FDC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013" w:type="dxa"/>
            <w:vAlign w:val="center"/>
          </w:tcPr>
          <w:p w14:paraId="392550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673E6671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BC1A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2E5AE5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701EB4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27" w:type="dxa"/>
            <w:vAlign w:val="center"/>
          </w:tcPr>
          <w:p w14:paraId="64EEF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3F883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0F823E5E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FECE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6" w:type="dxa"/>
            <w:vAlign w:val="center"/>
          </w:tcPr>
          <w:p w14:paraId="1DDFA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75" w:type="dxa"/>
            <w:vAlign w:val="center"/>
          </w:tcPr>
          <w:p w14:paraId="27C11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35B030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013" w:type="dxa"/>
            <w:vAlign w:val="center"/>
          </w:tcPr>
          <w:p w14:paraId="4332D0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5729EB9B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129F5E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06F7A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75" w:type="dxa"/>
            <w:vAlign w:val="center"/>
          </w:tcPr>
          <w:p w14:paraId="65891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27" w:type="dxa"/>
            <w:vAlign w:val="center"/>
          </w:tcPr>
          <w:p w14:paraId="5764D1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51D443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05ACFA72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7E406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6" w:type="dxa"/>
            <w:vAlign w:val="center"/>
          </w:tcPr>
          <w:p w14:paraId="08B3D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75E494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27" w:type="dxa"/>
            <w:vAlign w:val="center"/>
          </w:tcPr>
          <w:p w14:paraId="5D151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013" w:type="dxa"/>
            <w:vAlign w:val="center"/>
          </w:tcPr>
          <w:p w14:paraId="0DD37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00A0B888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58109D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6" w:type="dxa"/>
            <w:vAlign w:val="center"/>
          </w:tcPr>
          <w:p w14:paraId="108029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75" w:type="dxa"/>
            <w:vAlign w:val="center"/>
          </w:tcPr>
          <w:p w14:paraId="1FC835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5EC24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013" w:type="dxa"/>
            <w:vAlign w:val="center"/>
          </w:tcPr>
          <w:p w14:paraId="5E9476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3082C082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30D3EE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6" w:type="dxa"/>
            <w:vAlign w:val="center"/>
          </w:tcPr>
          <w:p w14:paraId="4D6CE9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663AB5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27" w:type="dxa"/>
            <w:vAlign w:val="center"/>
          </w:tcPr>
          <w:p w14:paraId="7556E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013" w:type="dxa"/>
            <w:vAlign w:val="center"/>
          </w:tcPr>
          <w:p w14:paraId="22B26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53E45E63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31FF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6" w:type="dxa"/>
            <w:vAlign w:val="center"/>
          </w:tcPr>
          <w:p w14:paraId="1C8DD0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07760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27" w:type="dxa"/>
            <w:vAlign w:val="center"/>
          </w:tcPr>
          <w:p w14:paraId="56B28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013" w:type="dxa"/>
            <w:vAlign w:val="center"/>
          </w:tcPr>
          <w:p w14:paraId="1B3ED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B05EC0E" w14:textId="77777777" w:rsidR="0040272C" w:rsidRDefault="00CA5646">
      <w:pPr>
        <w:spacing w:before="360"/>
        <w:ind w:firstLine="709"/>
        <w:jc w:val="both"/>
      </w:pPr>
      <w:r>
        <w:t xml:space="preserve">Наибольшее число фактов (24) и итог с учетом надежности (4,52) у </w:t>
      </w:r>
      <w:r>
        <w:rPr>
          <w:i/>
        </w:rPr>
        <w:t>Lucidchart</w:t>
      </w:r>
      <w:r>
        <w:t xml:space="preserve">, наименьший итог 3,6 у </w:t>
      </w:r>
      <w:r>
        <w:rPr>
          <w:i/>
        </w:rPr>
        <w:t>PlantUML</w:t>
      </w:r>
      <w:r>
        <w:t xml:space="preserve">. Наивысшая средняя доказательность 4,0 у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>.</w:t>
      </w:r>
    </w:p>
    <w:p w14:paraId="2D3DCB1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2.4.3 Монетизация</w:t>
      </w:r>
    </w:p>
    <w:p w14:paraId="36A55B38" w14:textId="77777777" w:rsidR="00CB4FB5" w:rsidRDefault="00CB4FB5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00A944B8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2.4.4 Каналы и воронка</w:t>
      </w:r>
    </w:p>
    <w:p w14:paraId="78BE045B" w14:textId="77777777" w:rsidR="00CB4FB5" w:rsidRDefault="00CB4FB5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>: органический поиск 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2CBA1C2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>2.4.5 Рыночный стандарт бизнес-модели</w:t>
      </w:r>
    </w:p>
    <w:p w14:paraId="7AD61A24" w14:textId="77777777" w:rsidR="0040272C" w:rsidRDefault="00CA5646">
      <w:pPr>
        <w:keepNext/>
        <w:ind w:firstLine="709"/>
        <w:jc w:val="both"/>
      </w:pPr>
      <w:r>
        <w:t>Сведения по теме «практики бизнес-модели и доля конкурентов» сведены в таблицу 11.</w:t>
      </w:r>
    </w:p>
    <w:p w14:paraId="02B5D67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3"/>
        <w:gridCol w:w="2136"/>
        <w:gridCol w:w="822"/>
        <w:gridCol w:w="2754"/>
      </w:tblGrid>
      <w:tr w:rsidR="00A71109" w14:paraId="26C94D8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2" w:type="dxa"/>
            <w:vAlign w:val="center"/>
          </w:tcPr>
          <w:p w14:paraId="14F11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136" w:type="dxa"/>
            <w:vAlign w:val="center"/>
          </w:tcPr>
          <w:p w14:paraId="003C2F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1FFB54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754" w:type="dxa"/>
            <w:vAlign w:val="center"/>
          </w:tcPr>
          <w:p w14:paraId="07F03F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009BA9B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3AF62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36" w:type="dxa"/>
            <w:vAlign w:val="center"/>
          </w:tcPr>
          <w:p w14:paraId="4A4F51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5FF46C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3EE55F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8911E7E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ECB3B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36" w:type="dxa"/>
            <w:vAlign w:val="center"/>
          </w:tcPr>
          <w:p w14:paraId="05C42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0328C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E5687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E881FD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24B7D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36" w:type="dxa"/>
            <w:vAlign w:val="center"/>
          </w:tcPr>
          <w:p w14:paraId="7528B3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5770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31F9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0F47791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73B3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36" w:type="dxa"/>
            <w:vAlign w:val="center"/>
          </w:tcPr>
          <w:p w14:paraId="256C5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4EAD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D74B2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723742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D9BC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36" w:type="dxa"/>
            <w:vAlign w:val="center"/>
          </w:tcPr>
          <w:p w14:paraId="6BA04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E0583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348C5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FFAE3B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62B1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36" w:type="dxa"/>
            <w:vAlign w:val="center"/>
          </w:tcPr>
          <w:p w14:paraId="6EE23D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854D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694D92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178F0C2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6FDBB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36" w:type="dxa"/>
            <w:vAlign w:val="center"/>
          </w:tcPr>
          <w:p w14:paraId="3F1FE0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4FBE5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ACD5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4AED0A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5D1B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36" w:type="dxa"/>
            <w:vAlign w:val="center"/>
          </w:tcPr>
          <w:p w14:paraId="38B1D2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18ECBC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4CFF99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8ACB5D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1887F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36" w:type="dxa"/>
            <w:vAlign w:val="center"/>
          </w:tcPr>
          <w:p w14:paraId="2C8B49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68B2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537E8B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65621AA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54C840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36" w:type="dxa"/>
            <w:vAlign w:val="center"/>
          </w:tcPr>
          <w:p w14:paraId="214C7D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E6BB3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54CA0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AA1B48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1567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36" w:type="dxa"/>
            <w:vAlign w:val="center"/>
          </w:tcPr>
          <w:p w14:paraId="3C9A52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76E8B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6D95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58BBCE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898B9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36" w:type="dxa"/>
            <w:vAlign w:val="center"/>
          </w:tcPr>
          <w:p w14:paraId="55FFF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8ECC7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54" w:type="dxa"/>
            <w:vAlign w:val="center"/>
          </w:tcPr>
          <w:p w14:paraId="0E9FDA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515D5A3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CDB9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36" w:type="dxa"/>
            <w:vAlign w:val="center"/>
          </w:tcPr>
          <w:p w14:paraId="0F9ACA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40502A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54" w:type="dxa"/>
            <w:vAlign w:val="center"/>
          </w:tcPr>
          <w:p w14:paraId="5E7BE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8D2701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55BA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36" w:type="dxa"/>
            <w:vAlign w:val="center"/>
          </w:tcPr>
          <w:p w14:paraId="28762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8BA18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765729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D41956B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C241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136" w:type="dxa"/>
            <w:vAlign w:val="center"/>
          </w:tcPr>
          <w:p w14:paraId="6066EA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73325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302EC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E70AE78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80DD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36" w:type="dxa"/>
            <w:vAlign w:val="center"/>
          </w:tcPr>
          <w:p w14:paraId="36089B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03418B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0495B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DC1BC51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E22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36" w:type="dxa"/>
            <w:vAlign w:val="center"/>
          </w:tcPr>
          <w:p w14:paraId="56244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98F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2E5F6C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3879F06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C6237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36" w:type="dxa"/>
            <w:vAlign w:val="center"/>
          </w:tcPr>
          <w:p w14:paraId="4F00E5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0767C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0CA07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C6C1972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4EC50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36" w:type="dxa"/>
            <w:vAlign w:val="center"/>
          </w:tcPr>
          <w:p w14:paraId="78DC9F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2E0BC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42A7D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1A19089A" w14:textId="77777777" w:rsidR="00CB4FB5" w:rsidRDefault="00CB4FB5">
      <w:pPr>
        <w:pStyle w:val="a0"/>
        <w:spacing w:before="360"/>
        <w:ind w:firstLine="709"/>
        <w:jc w:val="both"/>
      </w:pPr>
      <w: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4D6BBBC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lastRenderedPageBreak/>
        <w:t xml:space="preserve">2.4.6 Гипотезы для </w:t>
      </w:r>
      <w:r>
        <w:rPr>
          <w:b/>
          <w:iCs/>
        </w:rPr>
        <w:t>NotaCode</w:t>
      </w:r>
    </w:p>
    <w:p w14:paraId="390FDE91" w14:textId="77777777" w:rsidR="00CB4FB5" w:rsidRDefault="00CB4FB5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30DA44A2" w14:textId="77777777" w:rsidR="00CB4FB5" w:rsidRDefault="00CB4FB5">
      <w:pPr>
        <w:pStyle w:val="3"/>
        <w:spacing w:before="360" w:after="360"/>
        <w:ind w:firstLine="709"/>
        <w:jc w:val="left"/>
      </w:pPr>
      <w:bookmarkStart w:id="74" w:name="_Toc242311220"/>
      <w:r>
        <w:t>2.5 Исправления рабочих копий шаблонов</w:t>
      </w:r>
      <w:bookmarkEnd w:id="74"/>
    </w:p>
    <w:p w14:paraId="4087BA2B" w14:textId="77777777" w:rsidR="0040272C" w:rsidRDefault="00CA5646">
      <w:pPr>
        <w:keepNext/>
        <w:ind w:firstLine="709"/>
        <w:jc w:val="both"/>
      </w:pPr>
      <w:r>
        <w:t>В таблице 12 представлены данные по теме «исправленные дефекты шаблонов».</w:t>
      </w:r>
    </w:p>
    <w:p w14:paraId="31FDC9C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501"/>
        <w:gridCol w:w="3389"/>
        <w:gridCol w:w="2501"/>
      </w:tblGrid>
      <w:tr w:rsidR="00A71109" w14:paraId="0BB6BAA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31CB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501" w:type="dxa"/>
            <w:vAlign w:val="center"/>
          </w:tcPr>
          <w:p w14:paraId="415AC3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389" w:type="dxa"/>
            <w:vAlign w:val="center"/>
          </w:tcPr>
          <w:p w14:paraId="520259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501" w:type="dxa"/>
            <w:vAlign w:val="center"/>
          </w:tcPr>
          <w:p w14:paraId="3F3913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6DAF755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C22C0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5C41CA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389" w:type="dxa"/>
            <w:vAlign w:val="center"/>
          </w:tcPr>
          <w:p w14:paraId="62F10C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501" w:type="dxa"/>
            <w:vAlign w:val="center"/>
          </w:tcPr>
          <w:p w14:paraId="5480D6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23B08805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F3608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56FAFF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389" w:type="dxa"/>
            <w:vAlign w:val="center"/>
          </w:tcPr>
          <w:p w14:paraId="7627AE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501" w:type="dxa"/>
            <w:vAlign w:val="center"/>
          </w:tcPr>
          <w:p w14:paraId="6B652E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1799B906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65EE0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40D31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389" w:type="dxa"/>
            <w:vAlign w:val="center"/>
          </w:tcPr>
          <w:p w14:paraId="7CDE3A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501" w:type="dxa"/>
            <w:vAlign w:val="center"/>
          </w:tcPr>
          <w:p w14:paraId="747069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5DACF750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F5BD3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00C04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389" w:type="dxa"/>
            <w:vAlign w:val="center"/>
          </w:tcPr>
          <w:p w14:paraId="6C54A8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501" w:type="dxa"/>
            <w:vAlign w:val="center"/>
          </w:tcPr>
          <w:p w14:paraId="06CC1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330582AC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F98A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2D7521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389" w:type="dxa"/>
            <w:vAlign w:val="center"/>
          </w:tcPr>
          <w:p w14:paraId="019F45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501" w:type="dxa"/>
            <w:vAlign w:val="center"/>
          </w:tcPr>
          <w:p w14:paraId="563E67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268D323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572D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501" w:type="dxa"/>
            <w:vAlign w:val="center"/>
          </w:tcPr>
          <w:p w14:paraId="50C723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389" w:type="dxa"/>
            <w:vAlign w:val="center"/>
          </w:tcPr>
          <w:p w14:paraId="02BC8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501" w:type="dxa"/>
            <w:vAlign w:val="center"/>
          </w:tcPr>
          <w:p w14:paraId="16250D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0F4732D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11CCC3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777E46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389" w:type="dxa"/>
            <w:vAlign w:val="center"/>
          </w:tcPr>
          <w:p w14:paraId="426B8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501" w:type="dxa"/>
            <w:vAlign w:val="center"/>
          </w:tcPr>
          <w:p w14:paraId="3193D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976B614" w14:textId="77777777" w:rsidR="00CB4FB5" w:rsidRDefault="00CB4FB5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1A33F1C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5" w:name="_Toc242311221"/>
      <w:r>
        <w:lastRenderedPageBreak/>
        <w:t>3 ПРОВЕРКА ПО КРИТЕРИЯМ МЕТОДИКИ</w:t>
      </w:r>
      <w:bookmarkEnd w:id="75"/>
    </w:p>
    <w:p w14:paraId="55CF81A9" w14:textId="77777777" w:rsidR="0040272C" w:rsidRDefault="00CA5646">
      <w:pPr>
        <w:keepNext/>
        <w:ind w:firstLine="709"/>
        <w:jc w:val="both"/>
      </w:pPr>
      <w:r>
        <w:t>Материал по теме «контрольный перечень результатов» систематизирован в таблице 13.</w:t>
      </w:r>
    </w:p>
    <w:p w14:paraId="14AE21D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971"/>
        <w:gridCol w:w="2656"/>
        <w:gridCol w:w="2189"/>
      </w:tblGrid>
      <w:tr w:rsidR="00A71109" w14:paraId="189BD21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754E8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971" w:type="dxa"/>
            <w:vAlign w:val="center"/>
          </w:tcPr>
          <w:p w14:paraId="0F712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6" w:type="dxa"/>
            <w:vAlign w:val="center"/>
          </w:tcPr>
          <w:p w14:paraId="03ECFE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189" w:type="dxa"/>
            <w:vAlign w:val="center"/>
          </w:tcPr>
          <w:p w14:paraId="35F1C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3F8AF662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CD73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971" w:type="dxa"/>
            <w:vAlign w:val="center"/>
          </w:tcPr>
          <w:p w14:paraId="57A94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6" w:type="dxa"/>
            <w:vAlign w:val="center"/>
          </w:tcPr>
          <w:p w14:paraId="154C96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36358D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248D5641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11AD0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971" w:type="dxa"/>
            <w:vAlign w:val="center"/>
          </w:tcPr>
          <w:p w14:paraId="0CCF5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6" w:type="dxa"/>
            <w:vAlign w:val="center"/>
          </w:tcPr>
          <w:p w14:paraId="089D9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21390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6BB3DBB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D32C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971" w:type="dxa"/>
            <w:vAlign w:val="center"/>
          </w:tcPr>
          <w:p w14:paraId="00E34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6" w:type="dxa"/>
            <w:vAlign w:val="center"/>
          </w:tcPr>
          <w:p w14:paraId="29B263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89" w:type="dxa"/>
            <w:vAlign w:val="center"/>
          </w:tcPr>
          <w:p w14:paraId="3BA95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667C1709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E016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71" w:type="dxa"/>
            <w:vAlign w:val="center"/>
          </w:tcPr>
          <w:p w14:paraId="47375C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6" w:type="dxa"/>
            <w:vAlign w:val="center"/>
          </w:tcPr>
          <w:p w14:paraId="31EF5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45C9B6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04B2F287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418CA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971" w:type="dxa"/>
            <w:vAlign w:val="center"/>
          </w:tcPr>
          <w:p w14:paraId="4CB54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6" w:type="dxa"/>
            <w:vAlign w:val="center"/>
          </w:tcPr>
          <w:p w14:paraId="614AA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88F83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3B9FA2F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00EE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971" w:type="dxa"/>
            <w:vAlign w:val="center"/>
          </w:tcPr>
          <w:p w14:paraId="3610A6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6" w:type="dxa"/>
            <w:vAlign w:val="center"/>
          </w:tcPr>
          <w:p w14:paraId="37E05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89" w:type="dxa"/>
            <w:vAlign w:val="center"/>
          </w:tcPr>
          <w:p w14:paraId="3497B8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1FFFDE44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63C9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971" w:type="dxa"/>
            <w:vAlign w:val="center"/>
          </w:tcPr>
          <w:p w14:paraId="0CFE51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6" w:type="dxa"/>
            <w:vAlign w:val="center"/>
          </w:tcPr>
          <w:p w14:paraId="138E2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89" w:type="dxa"/>
            <w:vAlign w:val="center"/>
          </w:tcPr>
          <w:p w14:paraId="4F378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687FD89E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35FE8D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971" w:type="dxa"/>
            <w:vAlign w:val="center"/>
          </w:tcPr>
          <w:p w14:paraId="01837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6" w:type="dxa"/>
            <w:vAlign w:val="center"/>
          </w:tcPr>
          <w:p w14:paraId="2AD8C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89" w:type="dxa"/>
            <w:vAlign w:val="center"/>
          </w:tcPr>
          <w:p w14:paraId="59D55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69DEE7C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0BA62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71" w:type="dxa"/>
            <w:vAlign w:val="center"/>
          </w:tcPr>
          <w:p w14:paraId="7F8D3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6" w:type="dxa"/>
            <w:vAlign w:val="center"/>
          </w:tcPr>
          <w:p w14:paraId="6836A3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89" w:type="dxa"/>
            <w:vAlign w:val="center"/>
          </w:tcPr>
          <w:p w14:paraId="131A0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1F5D7AA4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76E7F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971" w:type="dxa"/>
            <w:vAlign w:val="center"/>
          </w:tcPr>
          <w:p w14:paraId="550B2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6" w:type="dxa"/>
            <w:vAlign w:val="center"/>
          </w:tcPr>
          <w:p w14:paraId="290A1F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471D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68591F31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036AF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971" w:type="dxa"/>
            <w:vAlign w:val="center"/>
          </w:tcPr>
          <w:p w14:paraId="2CFBB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6" w:type="dxa"/>
            <w:vAlign w:val="center"/>
          </w:tcPr>
          <w:p w14:paraId="4FEE8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E157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3930CB9C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3E0E99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971" w:type="dxa"/>
            <w:vAlign w:val="center"/>
          </w:tcPr>
          <w:p w14:paraId="512F49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6" w:type="dxa"/>
            <w:vAlign w:val="center"/>
          </w:tcPr>
          <w:p w14:paraId="1E145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E9D0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2000026E" w14:textId="77777777" w:rsidR="0040272C" w:rsidRDefault="00CA5646">
      <w:pPr>
        <w:spacing w:before="360"/>
        <w:ind w:firstLine="709"/>
        <w:jc w:val="both"/>
      </w:pPr>
      <w:r>
        <w:t>Все двенадцать пунктов имеют статус да, оговорки приведены у двух: оценки по критериям и категории по Кано названы экспертными. Выборка и число признаков превышают нормы: 40 страниц при норме 30, 153 признака при норме 40.</w:t>
      </w:r>
    </w:p>
    <w:p w14:paraId="3B69F8D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6" w:name="_Toc242311222"/>
      <w:r>
        <w:lastRenderedPageBreak/>
        <w:t>ВЫВОДЫ</w:t>
      </w:r>
      <w:bookmarkEnd w:id="76"/>
    </w:p>
    <w:p w14:paraId="6B7D64B7" w14:textId="77777777" w:rsidR="00CB4FB5" w:rsidRDefault="00CB4FB5">
      <w:pPr>
        <w:ind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448DBB4A" w14:textId="77777777" w:rsidR="00CB4FB5" w:rsidRDefault="00CB4FB5">
      <w:pPr>
        <w:ind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0C56D4A3" w14:textId="77777777" w:rsidR="00CB4FB5" w:rsidRDefault="00CB4FB5">
      <w:pPr>
        <w:ind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7A282104" w14:textId="77777777" w:rsidR="00CB4FB5" w:rsidRDefault="00CB4FB5">
      <w:pPr>
        <w:ind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7087924F" w14:textId="77777777" w:rsidR="00CB4FB5" w:rsidRDefault="00CB4FB5">
      <w:pPr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у.е.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у.е. в месяц).</w:t>
      </w:r>
    </w:p>
    <w:p w14:paraId="1C04C448" w14:textId="77777777" w:rsidR="00CB4FB5" w:rsidRDefault="00CB4FB5">
      <w:pPr>
        <w:ind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7DEAC110" w14:textId="77777777" w:rsidR="00CB4FB5" w:rsidRDefault="00CB4FB5">
      <w:pPr>
        <w:ind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31FD8AE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7" w:name="_Toc242311223"/>
      <w:r>
        <w:lastRenderedPageBreak/>
        <w:t>СПИСОК ИСПОЛЬЗОВАННЫХ ИСТОЧНИКОВ</w:t>
      </w:r>
      <w:bookmarkEnd w:id="77"/>
    </w:p>
    <w:p w14:paraId="66C5D48B" w14:textId="77777777" w:rsidR="00CB4FB5" w:rsidRDefault="00CB4FB5">
      <w:pPr>
        <w:pStyle w:val="Compact"/>
        <w:jc w:val="left"/>
      </w:pPr>
      <w:r>
        <w:t xml:space="preserve">[1] </w:t>
      </w:r>
      <w:r>
        <w:rPr>
          <w:i/>
        </w:rPr>
        <w:t>Similarweb Pro</w:t>
      </w:r>
      <w:r>
        <w:t xml:space="preserve"> [Электронный ресурс] : обзор доменов, июнь – август 2026.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4E77CD89" w14:textId="77777777" w:rsidR="00CB4FB5" w:rsidRDefault="00CB4FB5">
      <w:pPr>
        <w:pStyle w:val="Compact"/>
        <w:jc w:val="left"/>
      </w:pPr>
      <w:r>
        <w:t xml:space="preserve">[2] </w:t>
      </w:r>
      <w:r>
        <w:rPr>
          <w:i/>
        </w:rPr>
        <w:t>GitHub REST API</w:t>
      </w:r>
      <w:r>
        <w:t xml:space="preserve"> [Электронный ресурс] : данные репозиториев. – Режим доступа: </w:t>
      </w:r>
      <w:r>
        <w:rPr>
          <w:i/>
        </w:rPr>
        <w:t>https://api.github.com</w:t>
      </w:r>
      <w:r>
        <w:t>. – Дата доступа: 30.09.2026.</w:t>
      </w:r>
    </w:p>
    <w:p w14:paraId="6514CFF8" w14:textId="77777777" w:rsidR="00CB4FB5" w:rsidRDefault="00CB4FB5">
      <w:pPr>
        <w:pStyle w:val="Compact"/>
        <w:jc w:val="left"/>
      </w:pPr>
      <w:r>
        <w:t xml:space="preserve">[3] </w:t>
      </w:r>
      <w:r>
        <w:rPr>
          <w:i/>
        </w:rPr>
        <w:t>Trustpilot</w:t>
      </w:r>
      <w:r>
        <w:t xml:space="preserve"> [Электронный ресурс] : страницы оценок доменов. – Режим доступа: </w:t>
      </w:r>
      <w:r>
        <w:rPr>
          <w:i/>
        </w:rPr>
        <w:t>https://www.trustpilot.com</w:t>
      </w:r>
      <w:r>
        <w:t>. – Дата доступа: 30.09.2026.</w:t>
      </w:r>
    </w:p>
    <w:p w14:paraId="6A7B36B5" w14:textId="77777777" w:rsidR="00CB4FB5" w:rsidRDefault="00CB4FB5">
      <w:pPr>
        <w:pStyle w:val="Compact"/>
        <w:jc w:val="left"/>
      </w:pPr>
      <w:r>
        <w:t xml:space="preserve">[4]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13EEA0E3" w14:textId="77777777" w:rsidR="00CB4FB5" w:rsidRDefault="00CB4FB5">
      <w:pPr>
        <w:pStyle w:val="Compact"/>
        <w:jc w:val="left"/>
      </w:pPr>
      <w:r>
        <w:t xml:space="preserve">[5]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449EE3DB" w14:textId="77777777" w:rsidR="00CB4FB5" w:rsidRDefault="00CB4FB5">
      <w:pPr>
        <w:pStyle w:val="Compact"/>
        <w:jc w:val="left"/>
      </w:pPr>
      <w:r>
        <w:t xml:space="preserve">[6] </w:t>
      </w:r>
      <w:r>
        <w:rPr>
          <w:i/>
        </w:rPr>
        <w:t>mermaid.js.org</w:t>
      </w:r>
      <w:r>
        <w:t xml:space="preserve"> [Электронный ресурс]. – Режим доступа: </w:t>
      </w:r>
      <w:r>
        <w:rPr>
          <w:i/>
        </w:rPr>
        <w:t>https://mermaid.js.org</w:t>
      </w:r>
      <w:r>
        <w:t>. – Дата доступа: 01.10.2026.</w:t>
      </w:r>
    </w:p>
    <w:p w14:paraId="1E9815AA" w14:textId="77777777" w:rsidR="00CB4FB5" w:rsidRDefault="00CB4FB5">
      <w:pPr>
        <w:pStyle w:val="Compact"/>
        <w:jc w:val="left"/>
      </w:pPr>
      <w:r>
        <w:t xml:space="preserve">[7]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4B83CAB6" w14:textId="77777777" w:rsidR="00CB4FB5" w:rsidRDefault="00CB4FB5">
      <w:pPr>
        <w:pStyle w:val="Compact"/>
        <w:jc w:val="left"/>
      </w:pPr>
      <w:r>
        <w:t xml:space="preserve">[8] </w:t>
      </w:r>
      <w:r>
        <w:rPr>
          <w:i/>
        </w:rPr>
        <w:t>mermaidchart.com</w:t>
      </w:r>
      <w:r>
        <w:t xml:space="preserve"> [Электронный ресурс]. – Режим доступа: </w:t>
      </w:r>
      <w:r>
        <w:rPr>
          <w:i/>
        </w:rPr>
        <w:t>https://mermaidchart.com</w:t>
      </w:r>
      <w:r>
        <w:t>. – Дата доступа: 01.10.2026.</w:t>
      </w:r>
    </w:p>
    <w:p w14:paraId="1A048B8D" w14:textId="77777777" w:rsidR="00CB4FB5" w:rsidRDefault="00CB4FB5">
      <w:pPr>
        <w:pStyle w:val="Compact"/>
        <w:jc w:val="left"/>
      </w:pPr>
      <w:r>
        <w:t xml:space="preserve">[9]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3B6A551F" w14:textId="77777777" w:rsidR="00CB4FB5" w:rsidRDefault="00CB4FB5">
      <w:pPr>
        <w:pStyle w:val="Compact"/>
        <w:jc w:val="left"/>
      </w:pPr>
      <w:r>
        <w:t xml:space="preserve">[10]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7950693D" w14:textId="77777777" w:rsidR="00CB4FB5" w:rsidRDefault="00CB4FB5">
      <w:pPr>
        <w:pStyle w:val="Compact"/>
        <w:jc w:val="left"/>
      </w:pPr>
      <w:r>
        <w:t xml:space="preserve">[11] </w:t>
      </w:r>
      <w:r>
        <w:rPr>
          <w:i/>
        </w:rPr>
        <w:t>lucid.co</w:t>
      </w:r>
      <w:r>
        <w:t xml:space="preserve"> [Электронный ресурс]. – Режим доступа: </w:t>
      </w:r>
      <w:r>
        <w:rPr>
          <w:i/>
        </w:rPr>
        <w:t>https://lucid.co</w:t>
      </w:r>
      <w:r>
        <w:t>. – Дата доступа: 01.10.2026.</w:t>
      </w:r>
    </w:p>
    <w:p w14:paraId="1CE24758" w14:textId="77777777" w:rsidR="00CB4FB5" w:rsidRDefault="00CB4FB5">
      <w:pPr>
        <w:pStyle w:val="Compact"/>
        <w:jc w:val="left"/>
      </w:pPr>
      <w:r>
        <w:t xml:space="preserve">[12]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2FD7A9F3" w14:textId="77777777" w:rsidR="00CB4FB5" w:rsidRDefault="00CB4FB5">
      <w:pPr>
        <w:pStyle w:val="Compact"/>
        <w:jc w:val="left"/>
      </w:pPr>
      <w:r>
        <w:t xml:space="preserve">[13]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7F9FA4D8" w14:textId="77777777" w:rsidR="00CB4FB5" w:rsidRDefault="00CB4FB5">
      <w:pPr>
        <w:pStyle w:val="Compact"/>
        <w:jc w:val="left"/>
      </w:pPr>
      <w:r>
        <w:t xml:space="preserve">[14]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2A83DCF2" w14:textId="77777777" w:rsidR="00CB4FB5" w:rsidRDefault="00CB4FB5">
      <w:pPr>
        <w:pStyle w:val="Compact"/>
        <w:jc w:val="left"/>
      </w:pPr>
      <w:r>
        <w:t xml:space="preserve">[15] </w:t>
      </w:r>
      <w:r>
        <w:rPr>
          <w:i/>
        </w:rPr>
        <w:t>Sparx Systems Enterprise Architect</w:t>
      </w:r>
      <w:r>
        <w:t xml:space="preserve"> [Электронный ресурс] : главная страница и цены. – Режим доступа: </w:t>
      </w:r>
      <w:r>
        <w:rPr>
          <w:i/>
        </w:rPr>
        <w:t>https://sparxsystems.com</w:t>
      </w:r>
      <w:r>
        <w:t>/​</w:t>
      </w:r>
      <w:r>
        <w:rPr>
          <w:i/>
        </w:rPr>
        <w:t>products</w:t>
      </w:r>
      <w:r>
        <w:t>/​</w:t>
      </w:r>
      <w:r>
        <w:rPr>
          <w:i/>
        </w:rPr>
        <w:t>ea</w:t>
      </w:r>
      <w:r>
        <w:t>/​. – Дата доступа: 02.10.2026.</w:t>
      </w:r>
    </w:p>
    <w:p w14:paraId="1FBFE7BD" w14:textId="77777777" w:rsidR="00CB4FB5" w:rsidRDefault="00CB4FB5">
      <w:pPr>
        <w:pStyle w:val="Compact"/>
        <w:jc w:val="left"/>
      </w:pPr>
      <w:r>
        <w:t xml:space="preserve">[16] </w:t>
      </w:r>
      <w:r>
        <w:rPr>
          <w:i/>
        </w:rPr>
        <w:t>Trustpilot</w:t>
      </w:r>
      <w:r>
        <w:t xml:space="preserve"> [Электронный ресурс] : отзывы о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 Paradigm</w:t>
      </w:r>
      <w:r>
        <w:t xml:space="preserve">. – Режим доступа: </w:t>
      </w:r>
      <w:r>
        <w:rPr>
          <w:i/>
        </w:rPr>
        <w:t>https://www.trustpilot.com</w:t>
      </w:r>
      <w:r>
        <w:t>. – Дата доступа: 02.10.2026.</w:t>
      </w:r>
    </w:p>
    <w:p w14:paraId="2029FD80" w14:textId="77777777" w:rsidR="00CB4FB5" w:rsidRDefault="00CB4FB5">
      <w:pPr>
        <w:pStyle w:val="Compact"/>
        <w:jc w:val="left"/>
      </w:pPr>
      <w:r>
        <w:lastRenderedPageBreak/>
        <w:t xml:space="preserve">[17] </w:t>
      </w:r>
      <w:r>
        <w:rPr>
          <w:i/>
        </w:rPr>
        <w:t>Google Ads Transparency Center</w:t>
      </w:r>
      <w:r>
        <w:t xml:space="preserve">, регион Беларусь [Электронный ресурс]. – Режим доступа: </w:t>
      </w:r>
      <w:r>
        <w:rPr>
          <w:i/>
        </w:rPr>
        <w:t>https://adstransparency.google.com</w:t>
      </w:r>
      <w:r>
        <w:t>. – Дата доступа: 02.10.2026.</w:t>
      </w:r>
    </w:p>
    <w:p w14:paraId="05EEE80D" w14:textId="77777777" w:rsidR="00CB4FB5" w:rsidRDefault="00CB4FB5">
      <w:pPr>
        <w:pStyle w:val="Compact"/>
        <w:jc w:val="left"/>
      </w:pPr>
      <w:r>
        <w:t xml:space="preserve">[18] </w:t>
      </w:r>
      <w:r>
        <w:rPr>
          <w:i/>
        </w:rPr>
        <w:t>SourceForge</w:t>
      </w:r>
      <w:r>
        <w:t xml:space="preserve"> [Электронный ресурс] : отзывы о </w:t>
      </w:r>
      <w:r>
        <w:rPr>
          <w:i/>
        </w:rPr>
        <w:t>PlantUML</w:t>
      </w:r>
      <w:r>
        <w:t xml:space="preserve">. – Режим доступа: </w:t>
      </w:r>
      <w:r>
        <w:rPr>
          <w:i/>
        </w:rPr>
        <w:t>https://sourceforge.net</w:t>
      </w:r>
      <w:r>
        <w:t>/​</w:t>
      </w:r>
      <w:r>
        <w:rPr>
          <w:i/>
        </w:rPr>
        <w:t>projects</w:t>
      </w:r>
      <w:r>
        <w:t>/​</w:t>
      </w:r>
      <w:r>
        <w:rPr>
          <w:i/>
        </w:rPr>
        <w:t>plantuml</w:t>
      </w:r>
      <w:r>
        <w:t>/​</w:t>
      </w:r>
      <w:r>
        <w:rPr>
          <w:i/>
        </w:rPr>
        <w:t>reviews</w:t>
      </w:r>
      <w:r>
        <w:t>/​. – Дата доступа: 02.10.2026.</w:t>
      </w:r>
    </w:p>
    <w:p w14:paraId="3948F850" w14:textId="77777777" w:rsidR="00CB4FB5" w:rsidRDefault="00CB4FB5">
      <w:pPr>
        <w:pStyle w:val="2"/>
        <w:pageBreakBefore/>
        <w:spacing w:before="360" w:after="360"/>
        <w:jc w:val="center"/>
      </w:pPr>
      <w:bookmarkStart w:id="78" w:name="_Toc242311224"/>
      <w:r>
        <w:lastRenderedPageBreak/>
        <w:t>ПРИЛОЖЕНИЕ А</w:t>
      </w:r>
      <w:bookmarkEnd w:id="78"/>
    </w:p>
    <w:p w14:paraId="3F6AFABE" w14:textId="77777777" w:rsidR="00CB4FB5" w:rsidRDefault="00CB4FB5">
      <w:pPr>
        <w:keepNext/>
        <w:jc w:val="center"/>
      </w:pPr>
      <w:r>
        <w:t>(обязательное)</w:t>
      </w:r>
    </w:p>
    <w:p w14:paraId="06221129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63F905F8" w14:textId="77777777" w:rsidR="0040272C" w:rsidRDefault="00CA5646">
      <w:pPr>
        <w:keepNext/>
        <w:ind w:firstLine="709"/>
        <w:jc w:val="both"/>
      </w:pPr>
      <w:r>
        <w:t>Данные по теме «файлы лабораторной работы» приведены в таблице 14.</w:t>
      </w:r>
    </w:p>
    <w:p w14:paraId="6366DE2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9"/>
        <w:gridCol w:w="3846"/>
      </w:tblGrid>
      <w:tr w:rsidR="00A71109" w14:paraId="6831A53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08" w:type="dxa"/>
            <w:vAlign w:val="center"/>
          </w:tcPr>
          <w:p w14:paraId="7C653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46" w:type="dxa"/>
            <w:vAlign w:val="center"/>
          </w:tcPr>
          <w:p w14:paraId="51EC10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25035696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39BC9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46" w:type="dxa"/>
            <w:vAlign w:val="center"/>
          </w:tcPr>
          <w:p w14:paraId="1A82B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10E273DB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C1D7B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46" w:type="dxa"/>
            <w:vAlign w:val="center"/>
          </w:tcPr>
          <w:p w14:paraId="6219BF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5D896623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A834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46" w:type="dxa"/>
            <w:vAlign w:val="center"/>
          </w:tcPr>
          <w:p w14:paraId="78793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18E47546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7B2033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Материалы_собранные/</w:t>
            </w:r>
            <w:r>
              <w:rPr>
                <w:i/>
                <w:iCs/>
                <w:sz w:val="24"/>
              </w:rPr>
              <w:t>sajty_konkurentov_stranicy_2026-10-01.json</w:t>
            </w:r>
          </w:p>
        </w:tc>
        <w:tc>
          <w:tcPr>
            <w:tcW w:w="3846" w:type="dxa"/>
            <w:vAlign w:val="center"/>
          </w:tcPr>
          <w:p w14:paraId="1D6DD0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5DA8E69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F73C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Python/lr5_common.py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46" w:type="dxa"/>
            <w:vAlign w:val="center"/>
          </w:tcPr>
          <w:p w14:paraId="68F7C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4D305075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2C95F6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46" w:type="dxa"/>
            <w:vAlign w:val="center"/>
          </w:tcPr>
          <w:p w14:paraId="100C91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2E5B90A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18B65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46" w:type="dxa"/>
            <w:vAlign w:val="center"/>
          </w:tcPr>
          <w:p w14:paraId="6BC2E1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09C9A4CD" w14:textId="77777777" w:rsidR="0040272C" w:rsidRDefault="00CA5646">
      <w:pPr>
        <w:spacing w:before="360"/>
        <w:ind w:firstLine="709"/>
        <w:jc w:val="both"/>
      </w:pPr>
      <w:r>
        <w:t xml:space="preserve">Три </w:t>
      </w:r>
      <w:r>
        <w:rPr>
          <w:i/>
        </w:rPr>
        <w:t>Excel</w:t>
      </w:r>
      <w:r>
        <w:t xml:space="preserve">-книги соответствуют частям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. Остальные позиции – </w:t>
      </w:r>
      <w:r>
        <w:rPr>
          <w:i/>
        </w:rPr>
        <w:t>JSON</w:t>
      </w:r>
      <w:r>
        <w:t xml:space="preserve">-извлечения со страниц конкурентов, скрипты </w:t>
      </w:r>
      <w:r>
        <w:rPr>
          <w:i/>
        </w:rPr>
        <w:t>Python</w:t>
      </w:r>
      <w:r>
        <w:t xml:space="preserve">, сценарии </w:t>
      </w:r>
      <w:r>
        <w:rPr>
          <w:i/>
        </w:rPr>
        <w:t>PowerShell</w:t>
      </w:r>
      <w:r>
        <w:t xml:space="preserve"> для </w:t>
      </w:r>
      <w:r>
        <w:rPr>
          <w:i/>
        </w:rPr>
        <w:t>COM</w:t>
      </w:r>
      <w:r>
        <w:t xml:space="preserve"> и папка с рисунками 1–3.</w:t>
      </w:r>
    </w:p>
    <w:p w14:paraId="17C3F430" w14:textId="77777777" w:rsidR="00CB4FB5" w:rsidRDefault="00CB4FB5">
      <w:pPr>
        <w:pStyle w:val="2"/>
        <w:pageBreakBefore/>
        <w:spacing w:before="360" w:after="360"/>
        <w:jc w:val="center"/>
      </w:pPr>
      <w:bookmarkStart w:id="79" w:name="_Toc242311225"/>
      <w:r>
        <w:lastRenderedPageBreak/>
        <w:t>ПРИЛОЖЕНИЕ Б</w:t>
      </w:r>
      <w:bookmarkEnd w:id="79"/>
    </w:p>
    <w:p w14:paraId="537B9341" w14:textId="77777777" w:rsidR="00CB4FB5" w:rsidRDefault="00CB4FB5">
      <w:pPr>
        <w:keepNext/>
        <w:jc w:val="center"/>
      </w:pPr>
      <w:r>
        <w:t>(обязательное)</w:t>
      </w:r>
    </w:p>
    <w:p w14:paraId="46CCF8D5" w14:textId="77777777" w:rsidR="00CB4FB5" w:rsidRDefault="00CB4FB5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4072E383" w14:textId="77777777" w:rsidR="0040272C" w:rsidRDefault="00CA5646">
      <w:pPr>
        <w:keepNext/>
        <w:ind w:firstLine="709"/>
        <w:jc w:val="both"/>
      </w:pPr>
      <w:r>
        <w:t>Сведения по теме «перечень данных, требующих дополнительного сбора» сведены в таблицу 15.</w:t>
      </w:r>
    </w:p>
    <w:p w14:paraId="128EF42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222"/>
        <w:gridCol w:w="5736"/>
      </w:tblGrid>
      <w:tr w:rsidR="00A71109" w14:paraId="37C5D5F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113954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22" w:type="dxa"/>
            <w:vAlign w:val="center"/>
          </w:tcPr>
          <w:p w14:paraId="5F719E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735" w:type="dxa"/>
            <w:vAlign w:val="center"/>
          </w:tcPr>
          <w:p w14:paraId="24E31C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0114B0F5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3BAF2F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22" w:type="dxa"/>
            <w:vAlign w:val="center"/>
          </w:tcPr>
          <w:p w14:paraId="4AC558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35" w:type="dxa"/>
            <w:vAlign w:val="center"/>
          </w:tcPr>
          <w:p w14:paraId="0FE28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3C4F4C1E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11D563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22" w:type="dxa"/>
            <w:vAlign w:val="center"/>
          </w:tcPr>
          <w:p w14:paraId="425023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35" w:type="dxa"/>
            <w:vAlign w:val="center"/>
          </w:tcPr>
          <w:p w14:paraId="175F4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1DB7CD3F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4927DD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22" w:type="dxa"/>
            <w:vAlign w:val="center"/>
          </w:tcPr>
          <w:p w14:paraId="19752F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735" w:type="dxa"/>
            <w:vAlign w:val="center"/>
          </w:tcPr>
          <w:p w14:paraId="3FBBA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1980E17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F49B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22" w:type="dxa"/>
            <w:vAlign w:val="center"/>
          </w:tcPr>
          <w:p w14:paraId="3A4E5A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735" w:type="dxa"/>
            <w:vAlign w:val="center"/>
          </w:tcPr>
          <w:p w14:paraId="6AF6CF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094A656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0557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22" w:type="dxa"/>
            <w:vAlign w:val="center"/>
          </w:tcPr>
          <w:p w14:paraId="6A1B6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735" w:type="dxa"/>
            <w:vAlign w:val="center"/>
          </w:tcPr>
          <w:p w14:paraId="37BA83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719D90DF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61FE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22" w:type="dxa"/>
            <w:vAlign w:val="center"/>
          </w:tcPr>
          <w:p w14:paraId="1187DB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735" w:type="dxa"/>
            <w:vAlign w:val="center"/>
          </w:tcPr>
          <w:p w14:paraId="240868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3F7C3F14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44CBB8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222" w:type="dxa"/>
            <w:vAlign w:val="center"/>
          </w:tcPr>
          <w:p w14:paraId="567E02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735" w:type="dxa"/>
            <w:vAlign w:val="center"/>
          </w:tcPr>
          <w:p w14:paraId="3B40C9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1C8CABFF" w14:textId="77777777" w:rsidR="0040272C" w:rsidRDefault="00CA5646">
      <w:pPr>
        <w:spacing w:before="360"/>
        <w:ind w:firstLine="709"/>
        <w:jc w:val="both"/>
      </w:pPr>
      <w:r>
        <w:t xml:space="preserve">Вопрос по </w:t>
      </w:r>
      <w:r>
        <w:rPr>
          <w:i/>
        </w:rPr>
        <w:t>Sparx Systems</w:t>
      </w:r>
      <w:r>
        <w:t xml:space="preserve"> закрыт (получено 02.10.2026), три позиции помечены как модельная оценка (допущение). В пробном опросе по цене </w:t>
      </w:r>
      <w:r>
        <w:rPr>
          <w:i/>
        </w:rPr>
        <w:t>Pro</w:t>
      </w:r>
      <w:r>
        <w:t xml:space="preserve"> 37 % готовы платить до 3 у.е. в месяц, 20 % – 3–5 у.е., 13 % – более 5 у.е.</w:t>
      </w:r>
    </w:p>
    <w:p w14:paraId="5BAF2549" w14:textId="77777777" w:rsidR="00CB4FB5" w:rsidRDefault="00CB4FB5">
      <w:pPr>
        <w:pStyle w:val="2"/>
        <w:pageBreakBefore/>
        <w:spacing w:before="360" w:after="360"/>
        <w:jc w:val="center"/>
      </w:pPr>
      <w:bookmarkStart w:id="80" w:name="_Toc242311226"/>
      <w:r>
        <w:lastRenderedPageBreak/>
        <w:t>ПРИЛОЖЕНИЕ В</w:t>
      </w:r>
      <w:bookmarkEnd w:id="80"/>
    </w:p>
    <w:p w14:paraId="69363E94" w14:textId="77777777" w:rsidR="00CB4FB5" w:rsidRDefault="00CB4FB5">
      <w:pPr>
        <w:keepNext/>
        <w:jc w:val="center"/>
      </w:pPr>
      <w:r>
        <w:t>(обязательное)</w:t>
      </w:r>
    </w:p>
    <w:p w14:paraId="610BA488" w14:textId="77777777" w:rsidR="00CB4FB5" w:rsidRDefault="00CB4FB5">
      <w:pPr>
        <w:keepNext/>
        <w:jc w:val="center"/>
      </w:pPr>
      <w:r>
        <w:rPr>
          <w:b/>
        </w:rPr>
        <w:t>Данные, собранные 02.10.2026</w:t>
      </w:r>
    </w:p>
    <w:p w14:paraId="16B3DD69" w14:textId="77777777" w:rsidR="00CB4FB5" w:rsidRDefault="00CB4FB5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, отзывы пользователей, рекламная активность в Беларуси, опрос по методу Кано.</w:t>
      </w:r>
    </w:p>
    <w:p w14:paraId="0D41BD1F" w14:textId="77777777" w:rsidR="0040272C" w:rsidRDefault="00CA5646">
      <w:pPr>
        <w:keepNext/>
        <w:ind w:firstLine="709"/>
        <w:jc w:val="both"/>
      </w:pPr>
      <w:r>
        <w:t>В таблице 16 представлены данные по теме «новые данные о конкурентах».</w:t>
      </w:r>
    </w:p>
    <w:p w14:paraId="2E00F5AD" w14:textId="77777777" w:rsidR="00CB4FB5" w:rsidRDefault="00CB4FB5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0"/>
        <w:gridCol w:w="5445"/>
      </w:tblGrid>
      <w:tr w:rsidR="00A71109" w14:paraId="3D567BA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0" w:type="dxa"/>
            <w:vAlign w:val="center"/>
          </w:tcPr>
          <w:p w14:paraId="75DDB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45" w:type="dxa"/>
            <w:vAlign w:val="center"/>
          </w:tcPr>
          <w:p w14:paraId="55A1DA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1679EAD6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39D252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у.е. (постоянная / плавающая)</w:t>
            </w:r>
          </w:p>
        </w:tc>
        <w:tc>
          <w:tcPr>
            <w:tcW w:w="5445" w:type="dxa"/>
            <w:vAlign w:val="center"/>
          </w:tcPr>
          <w:p w14:paraId="54B749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2647CD6C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5E32E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45" w:type="dxa"/>
            <w:vAlign w:val="center"/>
          </w:tcPr>
          <w:p w14:paraId="616CC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7B8EB8C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2BA06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45" w:type="dxa"/>
            <w:vAlign w:val="center"/>
          </w:tcPr>
          <w:p w14:paraId="44B6E6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7B559833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C313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45" w:type="dxa"/>
            <w:vAlign w:val="center"/>
          </w:tcPr>
          <w:p w14:paraId="1756E3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1DBCC37B" w14:textId="77777777" w:rsidR="0040272C" w:rsidRDefault="00CA5646">
      <w:pPr>
        <w:spacing w:before="360"/>
        <w:ind w:firstLine="709"/>
        <w:jc w:val="both"/>
      </w:pPr>
      <w:r>
        <w:t xml:space="preserve">Наибольшее число рекламных объявлений в Беларуси у </w:t>
      </w:r>
      <w:r>
        <w:rPr>
          <w:i/>
        </w:rPr>
        <w:t>lucid.co</w:t>
      </w:r>
      <w:r>
        <w:t xml:space="preserve"> – 28, у </w:t>
      </w:r>
      <w:r>
        <w:rPr>
          <w:i/>
        </w:rPr>
        <w:t>drawio.com</w:t>
      </w:r>
      <w:r>
        <w:t xml:space="preserve">, </w:t>
      </w:r>
      <w:r>
        <w:rPr>
          <w:i/>
        </w:rPr>
        <w:t>eraser.io</w:t>
      </w:r>
      <w:r>
        <w:t xml:space="preserve"> и </w:t>
      </w:r>
      <w:r>
        <w:rPr>
          <w:i/>
        </w:rPr>
        <w:t>creately.com</w:t>
      </w:r>
      <w:r>
        <w:t xml:space="preserve"> их нет. Цена лицензии </w:t>
      </w:r>
      <w:r>
        <w:rPr>
          <w:i/>
        </w:rPr>
        <w:t>Sparx</w:t>
      </w:r>
      <w:r>
        <w:t xml:space="preserve"> растет от 245 у.е. (</w:t>
      </w:r>
      <w:r>
        <w:rPr>
          <w:i/>
        </w:rPr>
        <w:t>Professional</w:t>
      </w:r>
      <w:r>
        <w:t>, постоянная) до 750 у.е. (</w:t>
      </w:r>
      <w:r>
        <w:rPr>
          <w:i/>
        </w:rPr>
        <w:t>Ultimate</w:t>
      </w:r>
      <w:r>
        <w:t>).</w:t>
      </w:r>
    </w:p>
    <w:p w14:paraId="6DA40F56" w14:textId="77777777" w:rsidR="0040272C" w:rsidRDefault="00CA5646">
      <w:pPr>
        <w:keepNext/>
        <w:spacing w:before="360"/>
        <w:ind w:firstLine="709"/>
        <w:jc w:val="both"/>
      </w:pPr>
      <w:r>
        <w:t xml:space="preserve">Материал по теме «темы жалоб пользователей по отзывам </w:t>
      </w:r>
      <w:r>
        <w:rPr>
          <w:i/>
        </w:rPr>
        <w:t>Trustpilot</w:t>
      </w:r>
      <w:r>
        <w:t>» систематизирован в таблице 17.</w:t>
      </w:r>
    </w:p>
    <w:p w14:paraId="49ED4549" w14:textId="77777777" w:rsidR="00CB4FB5" w:rsidRDefault="00CB4FB5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07"/>
        <w:gridCol w:w="1570"/>
        <w:gridCol w:w="4178"/>
      </w:tblGrid>
      <w:tr w:rsidR="00A71109" w14:paraId="48D7B8A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6" w:type="dxa"/>
            <w:vAlign w:val="center"/>
          </w:tcPr>
          <w:p w14:paraId="2E87E2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570" w:type="dxa"/>
            <w:vAlign w:val="center"/>
          </w:tcPr>
          <w:p w14:paraId="2E169D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178" w:type="dxa"/>
            <w:vAlign w:val="center"/>
          </w:tcPr>
          <w:p w14:paraId="349811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53E61C56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16D489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570" w:type="dxa"/>
            <w:vAlign w:val="center"/>
          </w:tcPr>
          <w:p w14:paraId="72B3BB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178" w:type="dxa"/>
            <w:vAlign w:val="center"/>
          </w:tcPr>
          <w:p w14:paraId="743943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4F218705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3DD9FD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570" w:type="dxa"/>
            <w:vAlign w:val="center"/>
          </w:tcPr>
          <w:p w14:paraId="6ECC3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2BD61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18284C0C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445B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570" w:type="dxa"/>
            <w:vAlign w:val="center"/>
          </w:tcPr>
          <w:p w14:paraId="111218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78" w:type="dxa"/>
            <w:vAlign w:val="center"/>
          </w:tcPr>
          <w:p w14:paraId="7E40D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0630F6C9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CFA1B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570" w:type="dxa"/>
            <w:vAlign w:val="center"/>
          </w:tcPr>
          <w:p w14:paraId="020AB2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78" w:type="dxa"/>
            <w:vAlign w:val="center"/>
          </w:tcPr>
          <w:p w14:paraId="6F6B65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51DBFE69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1F783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570" w:type="dxa"/>
            <w:vAlign w:val="center"/>
          </w:tcPr>
          <w:p w14:paraId="62423A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21C30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7FBBF3A8" w14:textId="77777777" w:rsidR="0040272C" w:rsidRDefault="00CA5646">
      <w:pPr>
        <w:spacing w:before="360"/>
        <w:ind w:firstLine="709"/>
        <w:jc w:val="both"/>
      </w:pPr>
      <w:r>
        <w:lastRenderedPageBreak/>
        <w:t>Наибольшее число отзывов – 18 – относится к платному экспорту и лимитам бесплатного плана, затем идут удобство и ошибки (12). По поддержке только один отзыв, положительных оценок девять.</w:t>
      </w:r>
    </w:p>
    <w:p w14:paraId="687F7B5A" w14:textId="77777777" w:rsidR="0040272C" w:rsidRDefault="00CA5646">
      <w:pPr>
        <w:keepNext/>
        <w:spacing w:before="360"/>
        <w:ind w:firstLine="709"/>
        <w:jc w:val="both"/>
      </w:pPr>
      <w:r>
        <w:t>Данные по теме «опрос по методу Кано (30 студентов, пробная выборка): категория признака по модальному ответу» приведены в таблице 18.</w:t>
      </w:r>
    </w:p>
    <w:p w14:paraId="7DAC0754" w14:textId="77777777" w:rsidR="00CB4FB5" w:rsidRDefault="00CB4FB5">
      <w:pPr>
        <w:pStyle w:val="a0"/>
        <w:keepNext/>
        <w:spacing w:before="360"/>
      </w:pPr>
      <w: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85"/>
        <w:gridCol w:w="2843"/>
        <w:gridCol w:w="3027"/>
      </w:tblGrid>
      <w:tr w:rsidR="00A71109" w14:paraId="393FF72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85" w:type="dxa"/>
            <w:vAlign w:val="center"/>
          </w:tcPr>
          <w:p w14:paraId="4BA227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843" w:type="dxa"/>
            <w:vAlign w:val="center"/>
          </w:tcPr>
          <w:p w14:paraId="26CBF7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027" w:type="dxa"/>
            <w:vAlign w:val="center"/>
          </w:tcPr>
          <w:p w14:paraId="79F4A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61B2333E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65FA97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843" w:type="dxa"/>
            <w:vAlign w:val="center"/>
          </w:tcPr>
          <w:p w14:paraId="59827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027" w:type="dxa"/>
            <w:vAlign w:val="center"/>
          </w:tcPr>
          <w:p w14:paraId="7CCD0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6B376D14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0C64B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843" w:type="dxa"/>
            <w:vAlign w:val="center"/>
          </w:tcPr>
          <w:p w14:paraId="0FC0C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0C907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4F8C767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486089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843" w:type="dxa"/>
            <w:vAlign w:val="center"/>
          </w:tcPr>
          <w:p w14:paraId="3A7B9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33AB59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3780AB1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AA9C1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843" w:type="dxa"/>
            <w:vAlign w:val="center"/>
          </w:tcPr>
          <w:p w14:paraId="3D74C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43588F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114DD0FB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E3076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843" w:type="dxa"/>
            <w:vAlign w:val="center"/>
          </w:tcPr>
          <w:p w14:paraId="042DFC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732C9B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272AA890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7156ED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843" w:type="dxa"/>
            <w:vAlign w:val="center"/>
          </w:tcPr>
          <w:p w14:paraId="2ED2AF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027" w:type="dxa"/>
            <w:vAlign w:val="center"/>
          </w:tcPr>
          <w:p w14:paraId="63A76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2A915EED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Cs/>
        </w:rPr>
        <w:t>Материалы_собранные/</w:t>
      </w:r>
      <w:r>
        <w:rPr>
          <w:i/>
          <w:iCs/>
        </w:rPr>
        <w:t>opros_kano_sgenerirovan_2026-10-02.md</w:t>
      </w:r>
      <w:r>
        <w:rPr>
          <w:iCs/>
        </w:rPr>
        <w:t>.</w:t>
      </w:r>
    </w:p>
    <w:p w14:paraId="25F36FEF" w14:textId="77777777" w:rsidR="00CB4FB5" w:rsidRDefault="00CB4FB5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[1–7]: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0719E265" w14:textId="77777777" w:rsidR="0040272C" w:rsidRDefault="00CA5646">
      <w:pPr>
        <w:keepNext/>
        <w:ind w:firstLine="709"/>
        <w:jc w:val="both"/>
      </w:pPr>
      <w:r>
        <w:t xml:space="preserve">Сведения по теме «темы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  <w:r>
        <w:t>» сведены в таблицу 19.</w:t>
      </w:r>
    </w:p>
    <w:p w14:paraId="070EE382" w14:textId="77777777" w:rsidR="00CB4FB5" w:rsidRDefault="00CB4FB5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A71109" w14:paraId="28D98172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613AA9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277F6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6F299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1E4C040B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3B47B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0" w:type="dxa"/>
            <w:vAlign w:val="center"/>
          </w:tcPr>
          <w:p w14:paraId="491552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94" w:type="dxa"/>
            <w:vAlign w:val="center"/>
          </w:tcPr>
          <w:p w14:paraId="51FAD1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71FD58E1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6543D4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0" w:type="dxa"/>
            <w:vAlign w:val="center"/>
          </w:tcPr>
          <w:p w14:paraId="762B6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94" w:type="dxa"/>
            <w:vAlign w:val="center"/>
          </w:tcPr>
          <w:p w14:paraId="793E9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77FF6206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1F47A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0" w:type="dxa"/>
            <w:vAlign w:val="center"/>
          </w:tcPr>
          <w:p w14:paraId="1AB453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94" w:type="dxa"/>
            <w:vAlign w:val="center"/>
          </w:tcPr>
          <w:p w14:paraId="12F91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</w:tbl>
    <w:p w14:paraId="1B607E36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CF0297" w14:paraId="0164C76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5FD6A52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488B74B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290A0B6B" w14:textId="77777777" w:rsid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6772BFEA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1242E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0" w:type="dxa"/>
            <w:vAlign w:val="center"/>
          </w:tcPr>
          <w:p w14:paraId="2AEBF3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94" w:type="dxa"/>
            <w:vAlign w:val="center"/>
          </w:tcPr>
          <w:p w14:paraId="38DBE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2F802AE3" w14:textId="77777777" w:rsidTr="00CF0297">
        <w:trPr>
          <w:cantSplit/>
          <w:jc w:val="center"/>
        </w:trPr>
        <w:tc>
          <w:tcPr>
            <w:tcW w:w="2431" w:type="dxa"/>
            <w:vAlign w:val="center"/>
          </w:tcPr>
          <w:p w14:paraId="38395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0" w:type="dxa"/>
            <w:vAlign w:val="center"/>
          </w:tcPr>
          <w:p w14:paraId="0A6C2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94" w:type="dxa"/>
            <w:vAlign w:val="center"/>
          </w:tcPr>
          <w:p w14:paraId="71ADB1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62FA0BC6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2DA28572" w14:textId="77777777" w:rsidR="00FA781D" w:rsidRDefault="00CB4FB5">
      <w:pPr>
        <w:pStyle w:val="1"/>
        <w:pageBreakBefore/>
        <w:spacing w:after="360"/>
      </w:pPr>
      <w:bookmarkStart w:id="81" w:name="_Toc242311227"/>
      <w:r>
        <w:lastRenderedPageBreak/>
        <w:t>ЛАБОРАТОРНАЯ РАБОТА №6. ЦЕННОСТНОЕ ПРЕДЛОЖЕНИЕ, БИЗНЕС-МОДЕЛЬ КАНВАС, СЦЕНАРИИ, ЭКРАНЫ И РЕЛИЗЫ</w:t>
      </w:r>
      <w:bookmarkEnd w:id="81"/>
    </w:p>
    <w:p w14:paraId="4EE62A1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2" w:name="_Toc242311228"/>
      <w:r>
        <w:lastRenderedPageBreak/>
        <w:t>1 ЦЕЛЬ РАБОТЫ</w:t>
      </w:r>
      <w:bookmarkEnd w:id="82"/>
    </w:p>
    <w:p w14:paraId="6EE8F590" w14:textId="77777777" w:rsidR="00CB4FB5" w:rsidRDefault="00CB4FB5">
      <w:pPr>
        <w:pStyle w:val="FirstParagraph"/>
      </w:pPr>
      <w:r>
        <w:t xml:space="preserve">Сформулировать ценностное предложение и цифровой товар </w:t>
      </w:r>
      <w:r>
        <w:rPr>
          <w:i/>
        </w:rPr>
        <w:t>NotaCode</w:t>
      </w:r>
      <w:r>
        <w:t>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7A218D4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3" w:name="_Toc242311229"/>
      <w:r>
        <w:lastRenderedPageBreak/>
        <w:t>2 ХОД РАБОТЫ</w:t>
      </w:r>
      <w:bookmarkEnd w:id="83"/>
    </w:p>
    <w:p w14:paraId="743588EC" w14:textId="77777777" w:rsidR="00CB4FB5" w:rsidRDefault="00CB4FB5">
      <w:pPr>
        <w:pStyle w:val="3"/>
        <w:spacing w:before="360" w:after="360"/>
        <w:ind w:firstLine="709"/>
        <w:jc w:val="left"/>
      </w:pPr>
      <w:bookmarkStart w:id="84" w:name="_Toc242311230"/>
      <w:r>
        <w:t>2.1 Порядок работы и рабочие книги</w:t>
      </w:r>
      <w:bookmarkEnd w:id="84"/>
    </w:p>
    <w:p w14:paraId="44D2C57D" w14:textId="77777777" w:rsidR="0040272C" w:rsidRDefault="00CA5646">
      <w:pPr>
        <w:keepNext/>
        <w:ind w:firstLine="709"/>
        <w:jc w:val="both"/>
      </w:pPr>
      <w:r>
        <w:t>Тема «цепочка методик ЛР6» показана на рисунке 1.</w:t>
      </w:r>
    </w:p>
    <w:p w14:paraId="64EF1AB5" w14:textId="77777777" w:rsidR="00CB4FB5" w:rsidRDefault="00CB4FB5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0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E08AD7" w14:textId="77777777" w:rsidR="00CB4FB5" w:rsidRDefault="00CB4FB5">
      <w:pPr>
        <w:pStyle w:val="a0"/>
        <w:spacing w:after="360"/>
        <w:jc w:val="center"/>
      </w:pPr>
      <w:r>
        <w:t>Рисунок 1 – Цепочка методик ЛР6</w:t>
      </w:r>
    </w:p>
    <w:p w14:paraId="183B21F7" w14:textId="77777777" w:rsidR="0040272C" w:rsidRDefault="00CA5646">
      <w:pPr>
        <w:ind w:firstLine="709"/>
        <w:jc w:val="both"/>
      </w:pPr>
      <w:r>
        <w:t>Крайние блоки, проблема клиента и релизы, выделены более темной заливкой. Блоки связаны последовательными стрелками в одном направлении, при этом первой методике соответствуют два соседних блока.</w:t>
      </w:r>
    </w:p>
    <w:p w14:paraId="2F92BBA0" w14:textId="77777777" w:rsidR="0040272C" w:rsidRDefault="00CA5646">
      <w:pPr>
        <w:keepNext/>
        <w:spacing w:before="360"/>
        <w:ind w:firstLine="709"/>
        <w:jc w:val="both"/>
      </w:pPr>
      <w:r>
        <w:t>В таблице 1 представлены данные по теме «методики ЛР6 и рабочие книги».</w:t>
      </w:r>
    </w:p>
    <w:p w14:paraId="2B34BA20" w14:textId="77777777" w:rsidR="00CB4FB5" w:rsidRDefault="00CB4FB5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299"/>
        <w:gridCol w:w="3566"/>
        <w:gridCol w:w="2100"/>
      </w:tblGrid>
      <w:tr w:rsidR="0060479B" w14:paraId="782100B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0D51E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299" w:type="dxa"/>
            <w:vAlign w:val="center"/>
          </w:tcPr>
          <w:p w14:paraId="2B062C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566" w:type="dxa"/>
            <w:vAlign w:val="center"/>
          </w:tcPr>
          <w:p w14:paraId="26EE0A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100" w:type="dxa"/>
            <w:vAlign w:val="center"/>
          </w:tcPr>
          <w:p w14:paraId="151595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6FA1009F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5253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299" w:type="dxa"/>
            <w:vAlign w:val="center"/>
          </w:tcPr>
          <w:p w14:paraId="1EB4A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566" w:type="dxa"/>
            <w:vAlign w:val="center"/>
          </w:tcPr>
          <w:p w14:paraId="14C9BD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100" w:type="dxa"/>
            <w:vAlign w:val="center"/>
          </w:tcPr>
          <w:p w14:paraId="1A7759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1DA2E3B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EA1C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299" w:type="dxa"/>
            <w:vAlign w:val="center"/>
          </w:tcPr>
          <w:p w14:paraId="6E9B9B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566" w:type="dxa"/>
            <w:vAlign w:val="center"/>
          </w:tcPr>
          <w:p w14:paraId="62A9EE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100" w:type="dxa"/>
            <w:vAlign w:val="center"/>
          </w:tcPr>
          <w:p w14:paraId="2C3F90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6D54102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D0786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299" w:type="dxa"/>
            <w:vAlign w:val="center"/>
          </w:tcPr>
          <w:p w14:paraId="74B72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566" w:type="dxa"/>
            <w:vAlign w:val="center"/>
          </w:tcPr>
          <w:p w14:paraId="31C41B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100" w:type="dxa"/>
            <w:vAlign w:val="center"/>
          </w:tcPr>
          <w:p w14:paraId="4B4D3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17F4B92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CFCCE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299" w:type="dxa"/>
            <w:vAlign w:val="center"/>
          </w:tcPr>
          <w:p w14:paraId="19999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566" w:type="dxa"/>
            <w:vAlign w:val="center"/>
          </w:tcPr>
          <w:p w14:paraId="33C75E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100" w:type="dxa"/>
            <w:vAlign w:val="center"/>
          </w:tcPr>
          <w:p w14:paraId="02732F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7FFB937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26EC6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299" w:type="dxa"/>
            <w:vAlign w:val="center"/>
          </w:tcPr>
          <w:p w14:paraId="0EB7D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566" w:type="dxa"/>
            <w:vAlign w:val="center"/>
          </w:tcPr>
          <w:p w14:paraId="3D1FB9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100" w:type="dxa"/>
            <w:vAlign w:val="center"/>
          </w:tcPr>
          <w:p w14:paraId="050DDD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1554EB6" w14:textId="77777777" w:rsidR="00CB4FB5" w:rsidRDefault="00CB4FB5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70B9A083" w14:textId="77777777" w:rsidR="00CB4FB5" w:rsidRDefault="00CB4FB5">
      <w:pPr>
        <w:pStyle w:val="3"/>
        <w:spacing w:before="360" w:after="360"/>
        <w:ind w:firstLine="709"/>
        <w:jc w:val="left"/>
      </w:pPr>
      <w:bookmarkStart w:id="85" w:name="_Toc242311231"/>
      <w:r>
        <w:lastRenderedPageBreak/>
        <w:t>2.2 Методика 6.1. Ценностное предложение и цифровой товар</w:t>
      </w:r>
      <w:bookmarkEnd w:id="85"/>
    </w:p>
    <w:p w14:paraId="1C4FC04C" w14:textId="77777777" w:rsidR="00CB4FB5" w:rsidRDefault="00CB4FB5">
      <w:pPr>
        <w:ind w:firstLine="709"/>
        <w:jc w:val="both"/>
      </w:pPr>
      <w:r>
        <w:rPr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3A90DD14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2.2.1 Доказательная база и проблемы клиентов</w:t>
      </w:r>
    </w:p>
    <w:p w14:paraId="627E2E51" w14:textId="77777777" w:rsidR="00CB4FB5" w:rsidRDefault="00CB4FB5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1DC3C267" w14:textId="77777777" w:rsidR="0040272C" w:rsidRDefault="00CA5646">
      <w:pPr>
        <w:keepNext/>
        <w:ind w:firstLine="709"/>
        <w:jc w:val="both"/>
      </w:pPr>
      <w:r>
        <w:t>Материал по теме «проблемы клиентов и индекс проблемы» систематизирован в таблице 2.</w:t>
      </w:r>
    </w:p>
    <w:p w14:paraId="7A05AF3F" w14:textId="77777777" w:rsidR="00CB4FB5" w:rsidRDefault="00CB4FB5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754"/>
        <w:gridCol w:w="1106"/>
        <w:gridCol w:w="1531"/>
      </w:tblGrid>
      <w:tr w:rsidR="0060479B" w14:paraId="0996B94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7210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754" w:type="dxa"/>
            <w:vAlign w:val="center"/>
          </w:tcPr>
          <w:p w14:paraId="5A5024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FA6D5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E5E0F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10E3EC0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64F27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54" w:type="dxa"/>
            <w:vAlign w:val="center"/>
          </w:tcPr>
          <w:p w14:paraId="55B77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106" w:type="dxa"/>
            <w:vAlign w:val="center"/>
          </w:tcPr>
          <w:p w14:paraId="7A8D55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B0B05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ED2D4F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2E16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54" w:type="dxa"/>
            <w:vAlign w:val="center"/>
          </w:tcPr>
          <w:p w14:paraId="6D648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106" w:type="dxa"/>
            <w:vAlign w:val="center"/>
          </w:tcPr>
          <w:p w14:paraId="45AE6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4F8AE7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D68E2D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94166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54" w:type="dxa"/>
            <w:vAlign w:val="center"/>
          </w:tcPr>
          <w:p w14:paraId="7D114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106" w:type="dxa"/>
            <w:vAlign w:val="center"/>
          </w:tcPr>
          <w:p w14:paraId="1B47E4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3006BC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1280E8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BD31A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54" w:type="dxa"/>
            <w:vAlign w:val="center"/>
          </w:tcPr>
          <w:p w14:paraId="3CB49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106" w:type="dxa"/>
            <w:vAlign w:val="center"/>
          </w:tcPr>
          <w:p w14:paraId="765E9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258818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7123EAB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8C2FF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54" w:type="dxa"/>
            <w:vAlign w:val="center"/>
          </w:tcPr>
          <w:p w14:paraId="5BC92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4E5B7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2667A4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0B8F8B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9F03E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54" w:type="dxa"/>
            <w:vAlign w:val="center"/>
          </w:tcPr>
          <w:p w14:paraId="60A354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74DDC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7C130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3296435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«использовать после уточнения сегмента». Конкурентные решения оценены </w:t>
      </w:r>
      <w:r>
        <w:lastRenderedPageBreak/>
        <w:t>по 12 парам «конкурент – проблема» (индекс силы решения 70–88: сильное решение или рыночный стандарт).</w:t>
      </w:r>
    </w:p>
    <w:p w14:paraId="75F63126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2.2.2 Ценностное предложение, товар и монетизация</w:t>
      </w:r>
    </w:p>
    <w:p w14:paraId="00C879B1" w14:textId="77777777" w:rsidR="00CB4FB5" w:rsidRDefault="00CB4FB5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25F12A95" w14:textId="77777777" w:rsidR="00CB4FB5" w:rsidRDefault="00CB4FB5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у.е.);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у.е.,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2FFB6136" w14:textId="77777777" w:rsidR="0040272C" w:rsidRDefault="00CA5646">
      <w:pPr>
        <w:keepNext/>
        <w:ind w:firstLine="709"/>
        <w:jc w:val="both"/>
      </w:pPr>
      <w:r>
        <w:t>Данные по теме «проверочные индексы методики 6.1» приведены в таблице 3.</w:t>
      </w:r>
    </w:p>
    <w:p w14:paraId="59CD13BE" w14:textId="77777777" w:rsidR="00CB4FB5" w:rsidRDefault="00CB4FB5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8"/>
        <w:gridCol w:w="1389"/>
        <w:gridCol w:w="4118"/>
      </w:tblGrid>
      <w:tr w:rsidR="0060479B" w14:paraId="0D892F3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8" w:type="dxa"/>
            <w:vAlign w:val="center"/>
          </w:tcPr>
          <w:p w14:paraId="2B7B4E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89" w:type="dxa"/>
            <w:vAlign w:val="center"/>
          </w:tcPr>
          <w:p w14:paraId="3476F1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18" w:type="dxa"/>
            <w:vAlign w:val="center"/>
          </w:tcPr>
          <w:p w14:paraId="52226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2E0C5101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62E58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389" w:type="dxa"/>
            <w:vAlign w:val="center"/>
          </w:tcPr>
          <w:p w14:paraId="1BAE9E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118" w:type="dxa"/>
            <w:vAlign w:val="center"/>
          </w:tcPr>
          <w:p w14:paraId="1513A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09E149C0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98C65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389" w:type="dxa"/>
            <w:vAlign w:val="center"/>
          </w:tcPr>
          <w:p w14:paraId="0A2C82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118" w:type="dxa"/>
            <w:vAlign w:val="center"/>
          </w:tcPr>
          <w:p w14:paraId="688D25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4A27FC35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2D6EF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389" w:type="dxa"/>
            <w:vAlign w:val="center"/>
          </w:tcPr>
          <w:p w14:paraId="2AC1A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118" w:type="dxa"/>
            <w:vAlign w:val="center"/>
          </w:tcPr>
          <w:p w14:paraId="61566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7B0359F0" w14:textId="77777777" w:rsidR="0040272C" w:rsidRDefault="00CA5646">
      <w:pPr>
        <w:spacing w:before="360"/>
        <w:ind w:firstLine="709"/>
        <w:jc w:val="both"/>
      </w:pPr>
      <w:r>
        <w:t>ИКЦП (3,83) ниже порога 4,0. Наименьшее значение у ИКСТ (3,30), для него указано уточнение состава и обещания.</w:t>
      </w:r>
    </w:p>
    <w:p w14:paraId="4A9E407A" w14:textId="77777777" w:rsidR="00CB4FB5" w:rsidRDefault="00CB4FB5">
      <w:pPr>
        <w:pStyle w:val="3"/>
        <w:spacing w:before="360" w:after="360"/>
        <w:ind w:firstLine="709"/>
        <w:jc w:val="left"/>
      </w:pPr>
      <w:bookmarkStart w:id="86" w:name="_Toc242311232"/>
      <w:r>
        <w:t>2.3 Методика 6.2. Бизнес-модель по Канвас</w:t>
      </w:r>
      <w:bookmarkEnd w:id="86"/>
    </w:p>
    <w:p w14:paraId="341C5E90" w14:textId="77777777" w:rsidR="00CB4FB5" w:rsidRDefault="00CB4FB5">
      <w:pPr>
        <w:pStyle w:val="FirstParagraph"/>
      </w:pPr>
      <w: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F6496C6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5C2B76" wp14:editId="71FC1618">
            <wp:extent cx="5334000" cy="3111499"/>
            <wp:effectExtent l="0" t="0" r="0" b="0"/>
            <wp:docPr id="10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F90951" w14:textId="77777777" w:rsidR="00CB4FB5" w:rsidRDefault="00CB4FB5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3CE724AB" w14:textId="77777777" w:rsidR="0040272C" w:rsidRDefault="00CA5646">
      <w:pPr>
        <w:ind w:firstLine="709"/>
        <w:jc w:val="both"/>
      </w:pPr>
      <w:r>
        <w:t>Готовым признан только один блок, клиентские сегменты. Четыре блока имеют статус проверки, еще четыре требуют доработки, среди них партнеры, ресурсы и структура затрат.</w:t>
      </w:r>
    </w:p>
    <w:p w14:paraId="0A768F76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«блоки Канвас, достоверность и статус» сведены в таблицу 4.</w:t>
      </w:r>
    </w:p>
    <w:p w14:paraId="016A6575" w14:textId="77777777" w:rsidR="00CB4FB5" w:rsidRDefault="00CB4FB5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2098"/>
        <w:gridCol w:w="1247"/>
        <w:gridCol w:w="1368"/>
        <w:gridCol w:w="1951"/>
      </w:tblGrid>
      <w:tr w:rsidR="0060479B" w14:paraId="024E2E1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69C2E6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51E7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2C8D0D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368" w:type="dxa"/>
            <w:vAlign w:val="center"/>
          </w:tcPr>
          <w:p w14:paraId="3A4710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1951" w:type="dxa"/>
            <w:vAlign w:val="center"/>
          </w:tcPr>
          <w:p w14:paraId="534111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3B406E9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0C4A47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18A7AB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737DE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407309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1" w:type="dxa"/>
            <w:vAlign w:val="center"/>
          </w:tcPr>
          <w:p w14:paraId="184C1E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59E595D6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1E07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0A993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2012E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259D8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BE6A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79630C2C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57B21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6717A5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112542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5D786F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05B4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EBB3FB0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7D6F5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3C8525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5B018D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658FA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53E76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5B2D59C5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208725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7BBDE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3E6308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8575F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4AF95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84B2BFD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5D9C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3DA85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E2E1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494E70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614F3F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5361E708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6E355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4A5C07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7A8D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3425A6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360C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2A00344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DE912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2168F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53F9A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2CA851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504960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6081B179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64E34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7F5ABB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56E43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0BC636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1" w:type="dxa"/>
            <w:vAlign w:val="center"/>
          </w:tcPr>
          <w:p w14:paraId="4E1A4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6A826A96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Показатели дашборда: полнота заполнения 71 % (минимум первичной версии – 70 %, для стратегического решения – 85 %), средняя </w:t>
      </w:r>
      <w:r>
        <w:lastRenderedPageBreak/>
        <w:t>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283FF175" w14:textId="77777777" w:rsidR="00CB4FB5" w:rsidRDefault="00CB4FB5">
      <w:pPr>
        <w:pStyle w:val="3"/>
        <w:spacing w:before="360" w:after="360"/>
        <w:ind w:firstLine="709"/>
        <w:jc w:val="left"/>
      </w:pPr>
      <w:bookmarkStart w:id="87" w:name="_Toc242311233"/>
      <w:r>
        <w:t>2.4 Методика 6.3. Бизнес-логика и пользовательские сценарии</w:t>
      </w:r>
      <w:bookmarkEnd w:id="87"/>
    </w:p>
    <w:p w14:paraId="381EDDBC" w14:textId="77777777" w:rsidR="00CB4FB5" w:rsidRDefault="00CB4FB5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132D5309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2.4.1 Бизнес-логика</w:t>
      </w:r>
    </w:p>
    <w:p w14:paraId="4CD73CA9" w14:textId="77777777" w:rsidR="00CB4FB5" w:rsidRDefault="00CB4FB5">
      <w:pPr>
        <w:pStyle w:val="FirstParagraph"/>
      </w:pPr>
      <w:r>
        <w:t>Бизнес-логика записана в трех версиях (лист «Журнал_6_3»).</w:t>
      </w:r>
    </w:p>
    <w:p w14:paraId="783F08AA" w14:textId="77777777" w:rsidR="00CB4FB5" w:rsidRDefault="00CB4FB5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у.е.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253C69D4" w14:textId="77777777" w:rsidR="00CB4FB5" w:rsidRDefault="00CB4FB5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19B4BE76" w14:textId="77777777" w:rsidR="00CB4FB5" w:rsidRDefault="00CB4FB5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у.е.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45FB838B" w14:textId="77777777" w:rsidR="00CB4FB5" w:rsidRDefault="00CB4FB5">
      <w:pPr>
        <w:pStyle w:val="a0"/>
        <w:ind w:firstLine="709"/>
        <w:jc w:val="both"/>
      </w:pPr>
      <w:r>
        <w:t xml:space="preserve">В банк анализа внесено 13 выводов (9 с сильной опорой), описано 7 элементов бизнес-логики (средний индекс надежности 0,65) и 7 ролей </w:t>
      </w:r>
      <w:r>
        <w:lastRenderedPageBreak/>
        <w:t>(посетитель, новый, активный пользователь, платящий клиент, администратор клиента, внутренний администратор, партнер).</w:t>
      </w:r>
    </w:p>
    <w:p w14:paraId="5CF23AB2" w14:textId="77777777" w:rsidR="00CB4FB5" w:rsidRDefault="00CB4FB5">
      <w:pPr>
        <w:pStyle w:val="4"/>
        <w:spacing w:before="0" w:after="360"/>
        <w:ind w:firstLine="709"/>
      </w:pPr>
      <w:r>
        <w:rPr>
          <w:b/>
          <w:i w:val="0"/>
        </w:rPr>
        <w:t>2.4.2 Сценарии, требования и приоритеты</w:t>
      </w:r>
    </w:p>
    <w:p w14:paraId="53C29847" w14:textId="77777777" w:rsidR="0040272C" w:rsidRDefault="00CA5646">
      <w:pPr>
        <w:keepNext/>
        <w:ind w:firstLine="709"/>
        <w:jc w:val="both"/>
      </w:pPr>
      <w:r>
        <w:t>В таблице 5 представлены данные по теме «пользовательские сценарии и индекс сценария».</w:t>
      </w:r>
    </w:p>
    <w:p w14:paraId="6B58BEE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75"/>
        <w:gridCol w:w="2196"/>
        <w:gridCol w:w="1106"/>
        <w:gridCol w:w="1814"/>
      </w:tblGrid>
      <w:tr w:rsidR="0060479B" w14:paraId="5B8926F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6A149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75" w:type="dxa"/>
            <w:vAlign w:val="center"/>
          </w:tcPr>
          <w:p w14:paraId="348D0D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96" w:type="dxa"/>
            <w:vAlign w:val="center"/>
          </w:tcPr>
          <w:p w14:paraId="2251F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106" w:type="dxa"/>
            <w:vAlign w:val="center"/>
          </w:tcPr>
          <w:p w14:paraId="3C89EB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121C1C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6BB663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7A859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275" w:type="dxa"/>
            <w:vAlign w:val="center"/>
          </w:tcPr>
          <w:p w14:paraId="50907E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96" w:type="dxa"/>
            <w:vAlign w:val="center"/>
          </w:tcPr>
          <w:p w14:paraId="525399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106" w:type="dxa"/>
            <w:vAlign w:val="center"/>
          </w:tcPr>
          <w:p w14:paraId="6C3778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271BF6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754939F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E4CC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275" w:type="dxa"/>
            <w:vAlign w:val="center"/>
          </w:tcPr>
          <w:p w14:paraId="319689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96" w:type="dxa"/>
            <w:vAlign w:val="center"/>
          </w:tcPr>
          <w:p w14:paraId="7714B1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106" w:type="dxa"/>
            <w:vAlign w:val="center"/>
          </w:tcPr>
          <w:p w14:paraId="6FEC7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5E54C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C89641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54099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275" w:type="dxa"/>
            <w:vAlign w:val="center"/>
          </w:tcPr>
          <w:p w14:paraId="6A50CA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96" w:type="dxa"/>
            <w:vAlign w:val="center"/>
          </w:tcPr>
          <w:p w14:paraId="3873E8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1B816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1E4A1E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C236F2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D0B7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275" w:type="dxa"/>
            <w:vAlign w:val="center"/>
          </w:tcPr>
          <w:p w14:paraId="2B12A1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96" w:type="dxa"/>
            <w:vAlign w:val="center"/>
          </w:tcPr>
          <w:p w14:paraId="04DA40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43D866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5FD4A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6E2116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66CAC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275" w:type="dxa"/>
            <w:vAlign w:val="center"/>
          </w:tcPr>
          <w:p w14:paraId="4232AD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96" w:type="dxa"/>
            <w:vAlign w:val="center"/>
          </w:tcPr>
          <w:p w14:paraId="2D39EA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21E5DA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A0BE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BFB771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9C216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275" w:type="dxa"/>
            <w:vAlign w:val="center"/>
          </w:tcPr>
          <w:p w14:paraId="15F738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96" w:type="dxa"/>
            <w:vAlign w:val="center"/>
          </w:tcPr>
          <w:p w14:paraId="4831FB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40949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1FBD4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68F2A55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91570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275" w:type="dxa"/>
            <w:vAlign w:val="center"/>
          </w:tcPr>
          <w:p w14:paraId="067F08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96" w:type="dxa"/>
            <w:vAlign w:val="center"/>
          </w:tcPr>
          <w:p w14:paraId="527B0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547F4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31B432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157F544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FBD3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275" w:type="dxa"/>
            <w:vAlign w:val="center"/>
          </w:tcPr>
          <w:p w14:paraId="59C671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96" w:type="dxa"/>
            <w:vAlign w:val="center"/>
          </w:tcPr>
          <w:p w14:paraId="2CF7AA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106" w:type="dxa"/>
            <w:vAlign w:val="center"/>
          </w:tcPr>
          <w:p w14:paraId="34461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7FDE7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83D343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0D12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275" w:type="dxa"/>
            <w:vAlign w:val="center"/>
          </w:tcPr>
          <w:p w14:paraId="03E9A8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96" w:type="dxa"/>
            <w:vAlign w:val="center"/>
          </w:tcPr>
          <w:p w14:paraId="35EFF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1B98C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814" w:type="dxa"/>
            <w:vAlign w:val="center"/>
          </w:tcPr>
          <w:p w14:paraId="565439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09D0353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F092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275" w:type="dxa"/>
            <w:vAlign w:val="center"/>
          </w:tcPr>
          <w:p w14:paraId="7E14E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96" w:type="dxa"/>
            <w:vAlign w:val="center"/>
          </w:tcPr>
          <w:p w14:paraId="02795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0498C6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814" w:type="dxa"/>
            <w:vAlign w:val="center"/>
          </w:tcPr>
          <w:p w14:paraId="73F14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5397A598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39684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275" w:type="dxa"/>
            <w:vAlign w:val="center"/>
          </w:tcPr>
          <w:p w14:paraId="106EB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96" w:type="dxa"/>
            <w:vAlign w:val="center"/>
          </w:tcPr>
          <w:p w14:paraId="024FB7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106" w:type="dxa"/>
            <w:vAlign w:val="center"/>
          </w:tcPr>
          <w:p w14:paraId="47469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7B3C4E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6F9A803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BB8A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275" w:type="dxa"/>
            <w:vAlign w:val="center"/>
          </w:tcPr>
          <w:p w14:paraId="7603F5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96" w:type="dxa"/>
            <w:vAlign w:val="center"/>
          </w:tcPr>
          <w:p w14:paraId="10FC6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106" w:type="dxa"/>
            <w:vAlign w:val="center"/>
          </w:tcPr>
          <w:p w14:paraId="3F20C8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814" w:type="dxa"/>
            <w:vAlign w:val="center"/>
          </w:tcPr>
          <w:p w14:paraId="67A993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1536A723" w14:textId="77777777" w:rsidR="0040272C" w:rsidRDefault="00CA5646">
      <w:pPr>
        <w:spacing w:before="360"/>
        <w:ind w:firstLine="709"/>
        <w:jc w:val="both"/>
      </w:pPr>
      <w:r>
        <w:t xml:space="preserve">Наибольший индекс у </w:t>
      </w:r>
      <w:r>
        <w:rPr>
          <w:i/>
        </w:rPr>
        <w:t>S-006</w:t>
      </w:r>
      <w:r>
        <w:t xml:space="preserve"> (15,0, приоритет критический), наименьший у </w:t>
      </w:r>
      <w:r>
        <w:rPr>
          <w:i/>
        </w:rPr>
        <w:t>S-012</w:t>
      </w:r>
      <w:r>
        <w:t xml:space="preserve"> (0,9, приоритет отложить). Высокий приоритет имеют пять сценариев.</w:t>
      </w:r>
    </w:p>
    <w:p w14:paraId="6CB6B0A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«функциональные требования и индекс приоритета» систематизирован в таблице 6.</w:t>
      </w:r>
    </w:p>
    <w:p w14:paraId="37A490D9" w14:textId="77777777" w:rsidR="00CB4FB5" w:rsidRDefault="00CB4FB5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258"/>
        <w:gridCol w:w="1824"/>
        <w:gridCol w:w="1106"/>
        <w:gridCol w:w="1814"/>
        <w:gridCol w:w="1389"/>
      </w:tblGrid>
      <w:tr w:rsidR="0060479B" w14:paraId="2B13BBE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F55B1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58" w:type="dxa"/>
            <w:vAlign w:val="center"/>
          </w:tcPr>
          <w:p w14:paraId="5576CA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1824" w:type="dxa"/>
            <w:vAlign w:val="center"/>
          </w:tcPr>
          <w:p w14:paraId="4930EA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749E0B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E2A08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5DA557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05AE2E6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F1D7C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258" w:type="dxa"/>
            <w:vAlign w:val="center"/>
          </w:tcPr>
          <w:p w14:paraId="194A32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1824" w:type="dxa"/>
            <w:vAlign w:val="center"/>
          </w:tcPr>
          <w:p w14:paraId="4E7575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B276D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2AE43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25D70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ECE681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3646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258" w:type="dxa"/>
            <w:vAlign w:val="center"/>
          </w:tcPr>
          <w:p w14:paraId="6B299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1824" w:type="dxa"/>
            <w:vAlign w:val="center"/>
          </w:tcPr>
          <w:p w14:paraId="35C62F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F2B5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C117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156716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444480F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F7B89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258" w:type="dxa"/>
            <w:vAlign w:val="center"/>
          </w:tcPr>
          <w:p w14:paraId="014E43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328470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1DE9D8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814" w:type="dxa"/>
            <w:vAlign w:val="center"/>
          </w:tcPr>
          <w:p w14:paraId="2F2936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B2C0E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C2ECAE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31503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258" w:type="dxa"/>
            <w:vAlign w:val="center"/>
          </w:tcPr>
          <w:p w14:paraId="2829FD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6DF95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121BCF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814" w:type="dxa"/>
            <w:vAlign w:val="center"/>
          </w:tcPr>
          <w:p w14:paraId="4FFE8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2608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014246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2AB5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258" w:type="dxa"/>
            <w:vAlign w:val="center"/>
          </w:tcPr>
          <w:p w14:paraId="438737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824" w:type="dxa"/>
            <w:vAlign w:val="center"/>
          </w:tcPr>
          <w:p w14:paraId="356B40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EA074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814" w:type="dxa"/>
            <w:vAlign w:val="center"/>
          </w:tcPr>
          <w:p w14:paraId="1CA3F4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58E4E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B93509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FC4E7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258" w:type="dxa"/>
            <w:vAlign w:val="center"/>
          </w:tcPr>
          <w:p w14:paraId="3FEB0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824" w:type="dxa"/>
            <w:vAlign w:val="center"/>
          </w:tcPr>
          <w:p w14:paraId="36F36F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4147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14ED0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7AC6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CFCE0B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D86F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258" w:type="dxa"/>
            <w:vAlign w:val="center"/>
          </w:tcPr>
          <w:p w14:paraId="6E9F35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1824" w:type="dxa"/>
            <w:vAlign w:val="center"/>
          </w:tcPr>
          <w:p w14:paraId="6CC6D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2399D1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814" w:type="dxa"/>
            <w:vAlign w:val="center"/>
          </w:tcPr>
          <w:p w14:paraId="5EFAE4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A16EF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EFE40E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C453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258" w:type="dxa"/>
            <w:vAlign w:val="center"/>
          </w:tcPr>
          <w:p w14:paraId="165DC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1824" w:type="dxa"/>
            <w:vAlign w:val="center"/>
          </w:tcPr>
          <w:p w14:paraId="27086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9624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814" w:type="dxa"/>
            <w:vAlign w:val="center"/>
          </w:tcPr>
          <w:p w14:paraId="1B5AC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04850A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1F7C4CE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B0C09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258" w:type="dxa"/>
            <w:vAlign w:val="center"/>
          </w:tcPr>
          <w:p w14:paraId="17CE8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69E8FC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2A325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67D19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6EED4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5FA02B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E9E9C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258" w:type="dxa"/>
            <w:vAlign w:val="center"/>
          </w:tcPr>
          <w:p w14:paraId="25E599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742CC8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75112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814" w:type="dxa"/>
            <w:vAlign w:val="center"/>
          </w:tcPr>
          <w:p w14:paraId="2EB7FE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3AE0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58AD1E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345D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258" w:type="dxa"/>
            <w:vAlign w:val="center"/>
          </w:tcPr>
          <w:p w14:paraId="2A3652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1824" w:type="dxa"/>
            <w:vAlign w:val="center"/>
          </w:tcPr>
          <w:p w14:paraId="01094C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5CCBAF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0D166E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09BD6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6AB3CC7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9A272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258" w:type="dxa"/>
            <w:vAlign w:val="center"/>
          </w:tcPr>
          <w:p w14:paraId="081B79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1824" w:type="dxa"/>
            <w:vAlign w:val="center"/>
          </w:tcPr>
          <w:p w14:paraId="211A4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76C24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AC71C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3A0C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6B5156D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EB72E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258" w:type="dxa"/>
            <w:vAlign w:val="center"/>
          </w:tcPr>
          <w:p w14:paraId="248451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1824" w:type="dxa"/>
            <w:vAlign w:val="center"/>
          </w:tcPr>
          <w:p w14:paraId="032D9C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07D21B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2278BB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0CCE8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A7C87A0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</w:t>
      </w:r>
      <w:r>
        <w:lastRenderedPageBreak/>
        <w:t xml:space="preserve">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066BD261" w14:textId="77777777" w:rsidR="00CB4FB5" w:rsidRDefault="00CB4FB5">
      <w:pPr>
        <w:pStyle w:val="3"/>
        <w:spacing w:before="360" w:after="360"/>
        <w:ind w:firstLine="709"/>
        <w:jc w:val="left"/>
      </w:pPr>
      <w:bookmarkStart w:id="88" w:name="_Toc242311234"/>
      <w:r>
        <w:t>2.5 Методика 6.4. Страницы и экраны</w:t>
      </w:r>
      <w:bookmarkEnd w:id="88"/>
    </w:p>
    <w:p w14:paraId="71729120" w14:textId="77777777" w:rsidR="00CB4FB5" w:rsidRDefault="00CB4FB5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53367A2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0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9EC6F" w14:textId="77777777" w:rsidR="00CB4FB5" w:rsidRDefault="00CB4FB5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6DF0413A" w14:textId="77777777" w:rsidR="0040272C" w:rsidRDefault="00CA5646">
      <w:pPr>
        <w:ind w:firstLine="709"/>
        <w:jc w:val="both"/>
      </w:pPr>
      <w:r>
        <w:t>Серым обозначены страницы сайта, белым – экраны приложения. Центральное место занимает рабочая область редактора: из нее переходы ведут к результату и экспорту, ИИ-ассистенту и подсказке об ошибке синтаксиса.</w:t>
      </w:r>
    </w:p>
    <w:p w14:paraId="35034548" w14:textId="77777777" w:rsidR="0040272C" w:rsidRDefault="00CA5646">
      <w:pPr>
        <w:keepNext/>
        <w:spacing w:before="360"/>
        <w:ind w:firstLine="709"/>
        <w:jc w:val="both"/>
      </w:pPr>
      <w:r>
        <w:t>Данные по теме «страницы и экраны, приоритет по шаблону 6.4» приведены в таблице 7.</w:t>
      </w:r>
    </w:p>
    <w:p w14:paraId="5985B4B2" w14:textId="77777777" w:rsidR="00CB4FB5" w:rsidRDefault="00CB4FB5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60479B" w14:paraId="2EB8E40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971EC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229744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202CBB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6F2F2E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000F27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606534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25A7BA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1D39CFF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1124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83" w:type="dxa"/>
            <w:vAlign w:val="center"/>
          </w:tcPr>
          <w:p w14:paraId="5AA2FC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9C8E1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389" w:type="dxa"/>
            <w:vAlign w:val="center"/>
          </w:tcPr>
          <w:p w14:paraId="6A817D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822" w:type="dxa"/>
            <w:vAlign w:val="center"/>
          </w:tcPr>
          <w:p w14:paraId="04BCF4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964" w:type="dxa"/>
            <w:vAlign w:val="center"/>
          </w:tcPr>
          <w:p w14:paraId="5FF73E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2B2DF5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00F781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DEB4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83" w:type="dxa"/>
            <w:vAlign w:val="center"/>
          </w:tcPr>
          <w:p w14:paraId="55218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29E56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389" w:type="dxa"/>
            <w:vAlign w:val="center"/>
          </w:tcPr>
          <w:p w14:paraId="0F70DC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77BBB1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964" w:type="dxa"/>
            <w:vAlign w:val="center"/>
          </w:tcPr>
          <w:p w14:paraId="769BD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4DE52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938DF9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C8040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83" w:type="dxa"/>
            <w:vAlign w:val="center"/>
          </w:tcPr>
          <w:p w14:paraId="7F49E9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51A1DA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4957F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4E474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1FAF0B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195126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</w:tbl>
    <w:p w14:paraId="75E6E46B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CF0297" w14:paraId="43876E5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5D5D60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6780BF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514B25F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4AFB5BC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27FDAB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49B1D9C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46FBC3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479B" w14:paraId="35F4FB0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DA121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83" w:type="dxa"/>
            <w:vAlign w:val="center"/>
          </w:tcPr>
          <w:p w14:paraId="69876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97D1E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389" w:type="dxa"/>
            <w:vAlign w:val="center"/>
          </w:tcPr>
          <w:p w14:paraId="2008FD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822" w:type="dxa"/>
            <w:vAlign w:val="center"/>
          </w:tcPr>
          <w:p w14:paraId="13E97D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7F859E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442AB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62C3D32A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24E8D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83" w:type="dxa"/>
            <w:vAlign w:val="center"/>
          </w:tcPr>
          <w:p w14:paraId="6A8D2D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450E1D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498DF6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822" w:type="dxa"/>
            <w:vAlign w:val="center"/>
          </w:tcPr>
          <w:p w14:paraId="662694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64" w:type="dxa"/>
            <w:vAlign w:val="center"/>
          </w:tcPr>
          <w:p w14:paraId="7111D7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48DE6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38900D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D88E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83" w:type="dxa"/>
            <w:vAlign w:val="center"/>
          </w:tcPr>
          <w:p w14:paraId="5715A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751C59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5BB0A7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2304FB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964" w:type="dxa"/>
            <w:vAlign w:val="center"/>
          </w:tcPr>
          <w:p w14:paraId="1124F7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523E1A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7511807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9F15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83" w:type="dxa"/>
            <w:vAlign w:val="center"/>
          </w:tcPr>
          <w:p w14:paraId="29FF8C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BC2B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389" w:type="dxa"/>
            <w:vAlign w:val="center"/>
          </w:tcPr>
          <w:p w14:paraId="07A31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822" w:type="dxa"/>
            <w:vAlign w:val="center"/>
          </w:tcPr>
          <w:p w14:paraId="180A5D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964" w:type="dxa"/>
            <w:vAlign w:val="center"/>
          </w:tcPr>
          <w:p w14:paraId="60B55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26E9D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1C9D3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B7B7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83" w:type="dxa"/>
            <w:vAlign w:val="center"/>
          </w:tcPr>
          <w:p w14:paraId="09C06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35C8F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389" w:type="dxa"/>
            <w:vAlign w:val="center"/>
          </w:tcPr>
          <w:p w14:paraId="797709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66B62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964" w:type="dxa"/>
            <w:vAlign w:val="center"/>
          </w:tcPr>
          <w:p w14:paraId="762C7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229F1C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70AC4C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C875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83" w:type="dxa"/>
            <w:vAlign w:val="center"/>
          </w:tcPr>
          <w:p w14:paraId="6E477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6DB8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389" w:type="dxa"/>
            <w:vAlign w:val="center"/>
          </w:tcPr>
          <w:p w14:paraId="6EC50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822" w:type="dxa"/>
            <w:vAlign w:val="center"/>
          </w:tcPr>
          <w:p w14:paraId="173FB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02A91B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2C828A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2EE08A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32AF6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83" w:type="dxa"/>
            <w:vAlign w:val="center"/>
          </w:tcPr>
          <w:p w14:paraId="022E5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7DA6F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389" w:type="dxa"/>
            <w:vAlign w:val="center"/>
          </w:tcPr>
          <w:p w14:paraId="21E67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822" w:type="dxa"/>
            <w:vAlign w:val="center"/>
          </w:tcPr>
          <w:p w14:paraId="20CFE2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964" w:type="dxa"/>
            <w:vAlign w:val="center"/>
          </w:tcPr>
          <w:p w14:paraId="62396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5019A5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878520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0CF6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83" w:type="dxa"/>
            <w:vAlign w:val="center"/>
          </w:tcPr>
          <w:p w14:paraId="30FBF4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CDAD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389" w:type="dxa"/>
            <w:vAlign w:val="center"/>
          </w:tcPr>
          <w:p w14:paraId="0383E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822" w:type="dxa"/>
            <w:vAlign w:val="center"/>
          </w:tcPr>
          <w:p w14:paraId="769A0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964" w:type="dxa"/>
            <w:vAlign w:val="center"/>
          </w:tcPr>
          <w:p w14:paraId="0E0348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2F09DD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5196D9B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F0E3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83" w:type="dxa"/>
            <w:vAlign w:val="center"/>
          </w:tcPr>
          <w:p w14:paraId="76521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478777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389" w:type="dxa"/>
            <w:vAlign w:val="center"/>
          </w:tcPr>
          <w:p w14:paraId="330A1C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25F532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4AA7A8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1CED2A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53F910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32A34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83" w:type="dxa"/>
            <w:vAlign w:val="center"/>
          </w:tcPr>
          <w:p w14:paraId="252B9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49621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389" w:type="dxa"/>
            <w:vAlign w:val="center"/>
          </w:tcPr>
          <w:p w14:paraId="5E819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2C039A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964" w:type="dxa"/>
            <w:vAlign w:val="center"/>
          </w:tcPr>
          <w:p w14:paraId="21553D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5E18B7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22AC7BE3" w14:textId="77777777" w:rsidR="00CB4FB5" w:rsidRDefault="00CB4FB5">
      <w:pPr>
        <w:pStyle w:val="a0"/>
        <w:spacing w:before="360"/>
        <w:ind w:firstLine="709"/>
        <w:jc w:val="both"/>
      </w:pPr>
      <w: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4E197720" w14:textId="77777777" w:rsidR="00CB4FB5" w:rsidRDefault="00CB4FB5">
      <w:pPr>
        <w:pStyle w:val="3"/>
        <w:spacing w:before="360" w:after="360"/>
        <w:ind w:firstLine="709"/>
        <w:jc w:val="left"/>
      </w:pPr>
      <w:bookmarkStart w:id="89" w:name="_Toc242311235"/>
      <w:r>
        <w:t>2.6 Методика 6.5. Деление на релизы</w:t>
      </w:r>
      <w:bookmarkEnd w:id="89"/>
    </w:p>
    <w:p w14:paraId="41FBE14A" w14:textId="77777777" w:rsidR="00CB4FB5" w:rsidRDefault="00CB4FB5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76FEA57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43AA6E" wp14:editId="44EE2297">
            <wp:extent cx="5334000" cy="4148666"/>
            <wp:effectExtent l="0" t="0" r="0" b="0"/>
            <wp:docPr id="10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1F321B" w14:textId="77777777" w:rsidR="00CB4FB5" w:rsidRDefault="00CB4FB5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21D20828" w14:textId="77777777" w:rsidR="0040272C" w:rsidRDefault="00CA5646">
      <w:pPr>
        <w:ind w:firstLine="709"/>
        <w:jc w:val="both"/>
      </w:pPr>
      <w:r>
        <w:t xml:space="preserve">Наибольший балл у результата и экспорта, затем у тарифов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; наименьший среди включенных в первый релиз – у оплаты </w:t>
      </w:r>
      <w:r>
        <w:rPr>
          <w:i/>
        </w:rPr>
        <w:t>Pro</w:t>
      </w:r>
      <w:r>
        <w:t>. Единственная единица следующего релиза – совместное редактирование.</w:t>
      </w:r>
    </w:p>
    <w:p w14:paraId="118FB1EA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«единицы разработки и рекомендованный релиз» сведены в таблицу 8.</w:t>
      </w:r>
    </w:p>
    <w:p w14:paraId="50A90725" w14:textId="77777777" w:rsidR="00CB4FB5" w:rsidRDefault="00CB4FB5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60479B" w14:paraId="7D88907B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7F83E5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020AB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71343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7B333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7826A4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0A128694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B1BC6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347" w:type="dxa"/>
            <w:vAlign w:val="center"/>
          </w:tcPr>
          <w:p w14:paraId="73A78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06" w:type="dxa"/>
            <w:vAlign w:val="center"/>
          </w:tcPr>
          <w:p w14:paraId="7E12BC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81" w:type="dxa"/>
            <w:vAlign w:val="center"/>
          </w:tcPr>
          <w:p w14:paraId="2FD4CD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56" w:type="dxa"/>
            <w:vAlign w:val="center"/>
          </w:tcPr>
          <w:p w14:paraId="11D742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BC9F6F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3C181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347" w:type="dxa"/>
            <w:vAlign w:val="center"/>
          </w:tcPr>
          <w:p w14:paraId="3184A7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06" w:type="dxa"/>
            <w:vAlign w:val="center"/>
          </w:tcPr>
          <w:p w14:paraId="491B07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81" w:type="dxa"/>
            <w:vAlign w:val="center"/>
          </w:tcPr>
          <w:p w14:paraId="2CEC91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6" w:type="dxa"/>
            <w:vAlign w:val="center"/>
          </w:tcPr>
          <w:p w14:paraId="0A9E08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028612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E1548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347" w:type="dxa"/>
            <w:vAlign w:val="center"/>
          </w:tcPr>
          <w:p w14:paraId="518212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05FA4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81" w:type="dxa"/>
            <w:vAlign w:val="center"/>
          </w:tcPr>
          <w:p w14:paraId="6DB456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956" w:type="dxa"/>
            <w:vAlign w:val="center"/>
          </w:tcPr>
          <w:p w14:paraId="3A65D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EEA413B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82526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347" w:type="dxa"/>
            <w:vAlign w:val="center"/>
          </w:tcPr>
          <w:p w14:paraId="2430F8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06" w:type="dxa"/>
            <w:vAlign w:val="center"/>
          </w:tcPr>
          <w:p w14:paraId="05C26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81" w:type="dxa"/>
            <w:vAlign w:val="center"/>
          </w:tcPr>
          <w:p w14:paraId="0F35C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956" w:type="dxa"/>
            <w:vAlign w:val="center"/>
          </w:tcPr>
          <w:p w14:paraId="1CB10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3EF362A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BD546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347" w:type="dxa"/>
            <w:vAlign w:val="center"/>
          </w:tcPr>
          <w:p w14:paraId="0FFAD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06" w:type="dxa"/>
            <w:vAlign w:val="center"/>
          </w:tcPr>
          <w:p w14:paraId="247141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81" w:type="dxa"/>
            <w:vAlign w:val="center"/>
          </w:tcPr>
          <w:p w14:paraId="27E38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956" w:type="dxa"/>
            <w:vAlign w:val="center"/>
          </w:tcPr>
          <w:p w14:paraId="5FBF0A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F055B2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A1BB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347" w:type="dxa"/>
            <w:vAlign w:val="center"/>
          </w:tcPr>
          <w:p w14:paraId="352946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0B77C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81" w:type="dxa"/>
            <w:vAlign w:val="center"/>
          </w:tcPr>
          <w:p w14:paraId="0E1A3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956" w:type="dxa"/>
            <w:vAlign w:val="center"/>
          </w:tcPr>
          <w:p w14:paraId="1FED5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01A06E0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B86D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347" w:type="dxa"/>
            <w:vAlign w:val="center"/>
          </w:tcPr>
          <w:p w14:paraId="3F19B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06" w:type="dxa"/>
            <w:vAlign w:val="center"/>
          </w:tcPr>
          <w:p w14:paraId="58154D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81" w:type="dxa"/>
            <w:vAlign w:val="center"/>
          </w:tcPr>
          <w:p w14:paraId="444F9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3BBA96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2A9A4B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1867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347" w:type="dxa"/>
            <w:vAlign w:val="center"/>
          </w:tcPr>
          <w:p w14:paraId="1E838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06" w:type="dxa"/>
            <w:vAlign w:val="center"/>
          </w:tcPr>
          <w:p w14:paraId="35DCD2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81" w:type="dxa"/>
            <w:vAlign w:val="center"/>
          </w:tcPr>
          <w:p w14:paraId="73912C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956" w:type="dxa"/>
            <w:vAlign w:val="center"/>
          </w:tcPr>
          <w:p w14:paraId="2373F5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9746EC3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12017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347" w:type="dxa"/>
            <w:vAlign w:val="center"/>
          </w:tcPr>
          <w:p w14:paraId="373B3D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06" w:type="dxa"/>
            <w:vAlign w:val="center"/>
          </w:tcPr>
          <w:p w14:paraId="76AC4B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81" w:type="dxa"/>
            <w:vAlign w:val="center"/>
          </w:tcPr>
          <w:p w14:paraId="4ACDF0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956" w:type="dxa"/>
            <w:vAlign w:val="center"/>
          </w:tcPr>
          <w:p w14:paraId="5994B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2C29D72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42CA13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347" w:type="dxa"/>
            <w:vAlign w:val="center"/>
          </w:tcPr>
          <w:p w14:paraId="5D487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06" w:type="dxa"/>
            <w:vAlign w:val="center"/>
          </w:tcPr>
          <w:p w14:paraId="40A4E8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81" w:type="dxa"/>
            <w:vAlign w:val="center"/>
          </w:tcPr>
          <w:p w14:paraId="117492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40377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134744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C30D6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347" w:type="dxa"/>
            <w:vAlign w:val="center"/>
          </w:tcPr>
          <w:p w14:paraId="58A3CD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06" w:type="dxa"/>
            <w:vAlign w:val="center"/>
          </w:tcPr>
          <w:p w14:paraId="1EFEE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81" w:type="dxa"/>
            <w:vAlign w:val="center"/>
          </w:tcPr>
          <w:p w14:paraId="34621B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56" w:type="dxa"/>
            <w:vAlign w:val="center"/>
          </w:tcPr>
          <w:p w14:paraId="32BBFF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B230E8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45DD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347" w:type="dxa"/>
            <w:vAlign w:val="center"/>
          </w:tcPr>
          <w:p w14:paraId="1E2184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06" w:type="dxa"/>
            <w:vAlign w:val="center"/>
          </w:tcPr>
          <w:p w14:paraId="06D68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81" w:type="dxa"/>
            <w:vAlign w:val="center"/>
          </w:tcPr>
          <w:p w14:paraId="6EE1BD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956" w:type="dxa"/>
            <w:vAlign w:val="center"/>
          </w:tcPr>
          <w:p w14:paraId="652BC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AF25505" w14:textId="77777777" w:rsidR="00CF0297" w:rsidRDefault="00CF0297" w:rsidP="00CF0297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CF0297" w14:paraId="0515A67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DB48F2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42E5ED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09CF18C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68F6023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40BF470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Рекомендация</w:t>
            </w:r>
          </w:p>
        </w:tc>
      </w:tr>
      <w:tr w:rsidR="0060479B" w14:paraId="6105340B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AA04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347" w:type="dxa"/>
            <w:vAlign w:val="center"/>
          </w:tcPr>
          <w:p w14:paraId="61DA2D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06" w:type="dxa"/>
            <w:vAlign w:val="center"/>
          </w:tcPr>
          <w:p w14:paraId="0A040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81" w:type="dxa"/>
            <w:vAlign w:val="center"/>
          </w:tcPr>
          <w:p w14:paraId="57F76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56" w:type="dxa"/>
            <w:vAlign w:val="center"/>
          </w:tcPr>
          <w:p w14:paraId="49050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BED950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FAA77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347" w:type="dxa"/>
            <w:vAlign w:val="center"/>
          </w:tcPr>
          <w:p w14:paraId="69C737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06" w:type="dxa"/>
            <w:vAlign w:val="center"/>
          </w:tcPr>
          <w:p w14:paraId="1AB2C8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81" w:type="dxa"/>
            <w:vAlign w:val="center"/>
          </w:tcPr>
          <w:p w14:paraId="57C65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956" w:type="dxa"/>
            <w:vAlign w:val="center"/>
          </w:tcPr>
          <w:p w14:paraId="6EBC6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06C0A8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47BD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347" w:type="dxa"/>
            <w:vAlign w:val="center"/>
          </w:tcPr>
          <w:p w14:paraId="4D282F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06" w:type="dxa"/>
            <w:vAlign w:val="center"/>
          </w:tcPr>
          <w:p w14:paraId="19A383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81" w:type="dxa"/>
            <w:vAlign w:val="center"/>
          </w:tcPr>
          <w:p w14:paraId="31029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956" w:type="dxa"/>
            <w:vAlign w:val="center"/>
          </w:tcPr>
          <w:p w14:paraId="4AEA0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B53B1FC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BDCB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347" w:type="dxa"/>
            <w:vAlign w:val="center"/>
          </w:tcPr>
          <w:p w14:paraId="7C6F58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06" w:type="dxa"/>
            <w:vAlign w:val="center"/>
          </w:tcPr>
          <w:p w14:paraId="56A83F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81" w:type="dxa"/>
            <w:vAlign w:val="center"/>
          </w:tcPr>
          <w:p w14:paraId="0F990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7D96C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4052027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4DFC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347" w:type="dxa"/>
            <w:vAlign w:val="center"/>
          </w:tcPr>
          <w:p w14:paraId="47F9E5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06" w:type="dxa"/>
            <w:vAlign w:val="center"/>
          </w:tcPr>
          <w:p w14:paraId="58EBB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81" w:type="dxa"/>
            <w:vAlign w:val="center"/>
          </w:tcPr>
          <w:p w14:paraId="66F789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956" w:type="dxa"/>
            <w:vAlign w:val="center"/>
          </w:tcPr>
          <w:p w14:paraId="4156F7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648D1265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2535C2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347" w:type="dxa"/>
            <w:vAlign w:val="center"/>
          </w:tcPr>
          <w:p w14:paraId="1A860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06" w:type="dxa"/>
            <w:vAlign w:val="center"/>
          </w:tcPr>
          <w:p w14:paraId="23D4B2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81" w:type="dxa"/>
            <w:vAlign w:val="center"/>
          </w:tcPr>
          <w:p w14:paraId="31DC4C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956" w:type="dxa"/>
            <w:vAlign w:val="center"/>
          </w:tcPr>
          <w:p w14:paraId="6B66DF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1A57EB91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307A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347" w:type="dxa"/>
            <w:vAlign w:val="center"/>
          </w:tcPr>
          <w:p w14:paraId="273EAD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06" w:type="dxa"/>
            <w:vAlign w:val="center"/>
          </w:tcPr>
          <w:p w14:paraId="2A8D09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81" w:type="dxa"/>
            <w:vAlign w:val="center"/>
          </w:tcPr>
          <w:p w14:paraId="7FC26D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60EA5F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5FCAC3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9F4C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347" w:type="dxa"/>
            <w:vAlign w:val="center"/>
          </w:tcPr>
          <w:p w14:paraId="7ED6C9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06" w:type="dxa"/>
            <w:vAlign w:val="center"/>
          </w:tcPr>
          <w:p w14:paraId="11047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81" w:type="dxa"/>
            <w:vAlign w:val="center"/>
          </w:tcPr>
          <w:p w14:paraId="74941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956" w:type="dxa"/>
            <w:vAlign w:val="center"/>
          </w:tcPr>
          <w:p w14:paraId="70CDE5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967B8AF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4B24F155" w14:textId="77777777" w:rsidR="00CB4FB5" w:rsidRDefault="00CB4FB5">
      <w:pPr>
        <w:pStyle w:val="a0"/>
        <w:ind w:firstLine="709"/>
        <w:jc w:val="both"/>
      </w:pPr>
      <w:r>
        <w:t>Подготовлено два варианта плана релиза 1.</w:t>
      </w:r>
    </w:p>
    <w:p w14:paraId="634B28F6" w14:textId="77777777" w:rsidR="0040272C" w:rsidRDefault="00CA5646">
      <w:pPr>
        <w:keepNext/>
        <w:ind w:firstLine="709"/>
        <w:jc w:val="both"/>
      </w:pPr>
      <w:r>
        <w:t>В таблице 9 представлены данные по теме «варианты плана первого релиза».</w:t>
      </w:r>
    </w:p>
    <w:p w14:paraId="556F5276" w14:textId="77777777" w:rsidR="00CB4FB5" w:rsidRDefault="00CB4FB5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7"/>
        <w:gridCol w:w="3299"/>
        <w:gridCol w:w="2565"/>
        <w:gridCol w:w="2034"/>
      </w:tblGrid>
      <w:tr w:rsidR="0060479B" w14:paraId="41766FE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7" w:type="dxa"/>
            <w:vAlign w:val="center"/>
          </w:tcPr>
          <w:p w14:paraId="2ABB6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299" w:type="dxa"/>
            <w:vAlign w:val="center"/>
          </w:tcPr>
          <w:p w14:paraId="72129C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565" w:type="dxa"/>
            <w:vAlign w:val="center"/>
          </w:tcPr>
          <w:p w14:paraId="4F0663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2034" w:type="dxa"/>
            <w:vAlign w:val="center"/>
          </w:tcPr>
          <w:p w14:paraId="432D71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1CE97517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77AF96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299" w:type="dxa"/>
            <w:vAlign w:val="center"/>
          </w:tcPr>
          <w:p w14:paraId="261AA1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565" w:type="dxa"/>
            <w:vAlign w:val="center"/>
          </w:tcPr>
          <w:p w14:paraId="66A6C6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034" w:type="dxa"/>
            <w:vAlign w:val="center"/>
          </w:tcPr>
          <w:p w14:paraId="2712F2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72DA908F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433DC4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299" w:type="dxa"/>
            <w:vAlign w:val="center"/>
          </w:tcPr>
          <w:p w14:paraId="33B6B7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год), профиль с подпиской</w:t>
            </w:r>
          </w:p>
        </w:tc>
        <w:tc>
          <w:tcPr>
            <w:tcW w:w="2565" w:type="dxa"/>
            <w:vAlign w:val="center"/>
          </w:tcPr>
          <w:p w14:paraId="039EA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034" w:type="dxa"/>
            <w:vAlign w:val="center"/>
          </w:tcPr>
          <w:p w14:paraId="78D087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45E8A1AE" w14:textId="77777777" w:rsidR="00CB4FB5" w:rsidRDefault="00CB4FB5">
      <w:pPr>
        <w:pStyle w:val="a0"/>
        <w:spacing w:before="360"/>
        <w:ind w:firstLine="709"/>
        <w:jc w:val="both"/>
      </w:pPr>
      <w:r>
        <w:t xml:space="preserve"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</w:t>
      </w:r>
      <w:r>
        <w:lastRenderedPageBreak/>
        <w:t>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088F6110" w14:textId="77777777" w:rsidR="00CB4FB5" w:rsidRDefault="00CB4FB5">
      <w:pPr>
        <w:pStyle w:val="3"/>
        <w:spacing w:before="360" w:after="360"/>
        <w:ind w:firstLine="709"/>
        <w:jc w:val="left"/>
      </w:pPr>
      <w:bookmarkStart w:id="90" w:name="_Toc242311236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90"/>
    </w:p>
    <w:p w14:paraId="7F8B55E9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1F6BC734" w14:textId="77777777" w:rsidR="0040272C" w:rsidRDefault="00CA5646">
      <w:pPr>
        <w:keepNext/>
        <w:ind w:firstLine="709"/>
        <w:jc w:val="both"/>
      </w:pPr>
      <w:r>
        <w:t>Материал по теме «сверка допущений ЛР6 с документацией проекта» систематизирован в таблице 10.</w:t>
      </w:r>
    </w:p>
    <w:p w14:paraId="04C5DD9A" w14:textId="77777777" w:rsidR="00CB4FB5" w:rsidRDefault="00CB4FB5">
      <w:pPr>
        <w:pStyle w:val="a0"/>
        <w:keepNext/>
        <w:spacing w:before="360"/>
      </w:pPr>
      <w: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60479B" w14:paraId="201CB98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35D309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7C2FBC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E5231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235AC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20087C83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09058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542" w:type="dxa"/>
            <w:vAlign w:val="center"/>
          </w:tcPr>
          <w:p w14:paraId="356EB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633" w:type="dxa"/>
            <w:vAlign w:val="center"/>
          </w:tcPr>
          <w:p w14:paraId="733FC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205" w:type="dxa"/>
            <w:vAlign w:val="center"/>
          </w:tcPr>
          <w:p w14:paraId="7069A5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2A66BD5A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009D6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542" w:type="dxa"/>
            <w:vAlign w:val="center"/>
          </w:tcPr>
          <w:p w14:paraId="314293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у.е. в месяц или 40 у.е. в год</w:t>
            </w:r>
          </w:p>
        </w:tc>
        <w:tc>
          <w:tcPr>
            <w:tcW w:w="2633" w:type="dxa"/>
            <w:vAlign w:val="center"/>
          </w:tcPr>
          <w:p w14:paraId="62257A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205" w:type="dxa"/>
            <w:vAlign w:val="center"/>
          </w:tcPr>
          <w:p w14:paraId="52C9F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2EE6A2DB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427AF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542" w:type="dxa"/>
            <w:vAlign w:val="center"/>
          </w:tcPr>
          <w:p w14:paraId="038D3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633" w:type="dxa"/>
            <w:vAlign w:val="center"/>
          </w:tcPr>
          <w:p w14:paraId="5C8631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205" w:type="dxa"/>
            <w:vAlign w:val="center"/>
          </w:tcPr>
          <w:p w14:paraId="23271F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67F375D0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610285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542" w:type="dxa"/>
            <w:vAlign w:val="center"/>
          </w:tcPr>
          <w:p w14:paraId="38D2CB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633" w:type="dxa"/>
            <w:vAlign w:val="center"/>
          </w:tcPr>
          <w:p w14:paraId="09C5A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205" w:type="dxa"/>
            <w:vAlign w:val="center"/>
          </w:tcPr>
          <w:p w14:paraId="7F0117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</w:tbl>
    <w:p w14:paraId="01FBAAF8" w14:textId="77777777" w:rsidR="00CF0297" w:rsidRDefault="00CF0297" w:rsidP="00CF0297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CF0297" w14:paraId="2C4D8D2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2EDAAFF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169DF965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5754D9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02D7E2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Решение</w:t>
            </w:r>
          </w:p>
        </w:tc>
      </w:tr>
      <w:tr w:rsidR="0060479B" w14:paraId="19373A7A" w14:textId="77777777" w:rsidTr="00CF0297">
        <w:trPr>
          <w:cantSplit/>
          <w:jc w:val="center"/>
        </w:trPr>
        <w:tc>
          <w:tcPr>
            <w:tcW w:w="1975" w:type="dxa"/>
            <w:vAlign w:val="center"/>
          </w:tcPr>
          <w:p w14:paraId="362C5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542" w:type="dxa"/>
            <w:vAlign w:val="center"/>
          </w:tcPr>
          <w:p w14:paraId="5D4FE5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633" w:type="dxa"/>
            <w:vAlign w:val="center"/>
          </w:tcPr>
          <w:p w14:paraId="5D287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205" w:type="dxa"/>
            <w:vAlign w:val="center"/>
          </w:tcPr>
          <w:p w14:paraId="754954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76CB0BFF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66981FE2" w14:textId="77777777" w:rsidR="00CB4FB5" w:rsidRDefault="00CB4FB5">
      <w:pPr>
        <w:pStyle w:val="3"/>
        <w:spacing w:before="360" w:after="360"/>
        <w:ind w:firstLine="709"/>
        <w:jc w:val="left"/>
      </w:pPr>
      <w:bookmarkStart w:id="91" w:name="_Toc242311237"/>
      <w:r>
        <w:t>2.8 Расхождения методик и шаблонов</w:t>
      </w:r>
      <w:bookmarkEnd w:id="91"/>
    </w:p>
    <w:p w14:paraId="750C10D1" w14:textId="77777777" w:rsidR="0040272C" w:rsidRDefault="00CA5646">
      <w:pPr>
        <w:keepNext/>
        <w:ind w:firstLine="709"/>
        <w:jc w:val="both"/>
      </w:pPr>
      <w:r>
        <w:t>Данные по теме «расхождения и принятые решения» приведены в таблице 11.</w:t>
      </w:r>
    </w:p>
    <w:p w14:paraId="6AEE1B7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536"/>
        <w:gridCol w:w="3429"/>
      </w:tblGrid>
      <w:tr w:rsidR="0060479B" w14:paraId="500D9D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BA049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536" w:type="dxa"/>
            <w:vAlign w:val="center"/>
          </w:tcPr>
          <w:p w14:paraId="5F29A5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29" w:type="dxa"/>
            <w:vAlign w:val="center"/>
          </w:tcPr>
          <w:p w14:paraId="5BB87F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0FFB495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55085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6D2ABC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29" w:type="dxa"/>
            <w:vAlign w:val="center"/>
          </w:tcPr>
          <w:p w14:paraId="1B9DCE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6D0AA56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638B8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3913F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29" w:type="dxa"/>
            <w:vAlign w:val="center"/>
          </w:tcPr>
          <w:p w14:paraId="4F11BE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у.е.)</w:t>
            </w:r>
          </w:p>
        </w:tc>
      </w:tr>
      <w:tr w:rsidR="0060479B" w14:paraId="48D6C00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E23A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536" w:type="dxa"/>
            <w:vAlign w:val="center"/>
          </w:tcPr>
          <w:p w14:paraId="77F67F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29" w:type="dxa"/>
            <w:vAlign w:val="center"/>
          </w:tcPr>
          <w:p w14:paraId="467670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671A2FC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19108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536" w:type="dxa"/>
            <w:vAlign w:val="center"/>
          </w:tcPr>
          <w:p w14:paraId="63FA8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29" w:type="dxa"/>
            <w:vAlign w:val="center"/>
          </w:tcPr>
          <w:p w14:paraId="1C0E2E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72A6B762" w14:textId="77777777" w:rsidR="0040272C" w:rsidRDefault="00CA5646">
      <w:pPr>
        <w:spacing w:before="360"/>
        <w:ind w:firstLine="709"/>
        <w:jc w:val="both"/>
      </w:pPr>
      <w:r>
        <w:t xml:space="preserve">Во всех четырех случаях применен шаблон. Для методики 6.1 расхождений два: ИПП </w:t>
      </w:r>
      <w:r>
        <w:rPr>
          <w:i/>
        </w:rPr>
        <w:t>docx</w:t>
      </w:r>
      <w:r>
        <w:t xml:space="preserve"> рассчитан отдельно, а выручка читается как годовая (65 360 у.е.).</w:t>
      </w:r>
    </w:p>
    <w:p w14:paraId="00D6144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2" w:name="_Toc242311238"/>
      <w:r>
        <w:lastRenderedPageBreak/>
        <w:t>3 ПРОВЕРКА ПО КРИТЕРИЯМ МЕТОДИК</w:t>
      </w:r>
      <w:bookmarkEnd w:id="92"/>
    </w:p>
    <w:p w14:paraId="2FD3B996" w14:textId="77777777" w:rsidR="0040272C" w:rsidRDefault="00CA5646">
      <w:pPr>
        <w:keepNext/>
        <w:ind w:firstLine="709"/>
        <w:jc w:val="both"/>
      </w:pPr>
      <w:r>
        <w:t>Сведения по теме «контрольные листы готовности» сведены в таблицу 12.</w:t>
      </w:r>
    </w:p>
    <w:p w14:paraId="68837D4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322"/>
        <w:gridCol w:w="3643"/>
      </w:tblGrid>
      <w:tr w:rsidR="0060479B" w14:paraId="735679C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76993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322" w:type="dxa"/>
            <w:vAlign w:val="center"/>
          </w:tcPr>
          <w:p w14:paraId="485AC5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643" w:type="dxa"/>
            <w:vAlign w:val="center"/>
          </w:tcPr>
          <w:p w14:paraId="5D53C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497B4F1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789BC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9FE32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643" w:type="dxa"/>
            <w:vAlign w:val="center"/>
          </w:tcPr>
          <w:p w14:paraId="07E724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CDE048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1A9633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0F39B8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643" w:type="dxa"/>
            <w:vAlign w:val="center"/>
          </w:tcPr>
          <w:p w14:paraId="34794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348D0011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C5F7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53D92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643" w:type="dxa"/>
            <w:vAlign w:val="center"/>
          </w:tcPr>
          <w:p w14:paraId="36213F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136FCF1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04850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113FBE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643" w:type="dxa"/>
            <w:vAlign w:val="center"/>
          </w:tcPr>
          <w:p w14:paraId="557C0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40A990F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36812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0A93C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643" w:type="dxa"/>
            <w:vAlign w:val="center"/>
          </w:tcPr>
          <w:p w14:paraId="636F51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33CA913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42AE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3C14AF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643" w:type="dxa"/>
            <w:vAlign w:val="center"/>
          </w:tcPr>
          <w:p w14:paraId="00937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5D81CF9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D32AA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1BC89C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643" w:type="dxa"/>
            <w:vAlign w:val="center"/>
          </w:tcPr>
          <w:p w14:paraId="7A34FA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04196FD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8066A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322" w:type="dxa"/>
            <w:vAlign w:val="center"/>
          </w:tcPr>
          <w:p w14:paraId="093C90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643" w:type="dxa"/>
            <w:vAlign w:val="center"/>
          </w:tcPr>
          <w:p w14:paraId="73905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3C8E44E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EE522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176422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643" w:type="dxa"/>
            <w:vAlign w:val="center"/>
          </w:tcPr>
          <w:p w14:paraId="779224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139EC0F1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8F6D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713FD4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643" w:type="dxa"/>
            <w:vAlign w:val="center"/>
          </w:tcPr>
          <w:p w14:paraId="38C90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4C5C9167" w14:textId="77777777" w:rsidR="0040272C" w:rsidRDefault="00CA5646">
      <w:pPr>
        <w:spacing w:before="360"/>
        <w:ind w:firstLine="709"/>
        <w:jc w:val="both"/>
      </w:pPr>
      <w:r>
        <w:t>Шесть пунктов отмечены «да», три – «частично», один – «нет». Полнота Канваса 71 % достаточна для первичной версии, но не для стратегического решения.</w:t>
      </w:r>
    </w:p>
    <w:p w14:paraId="1642EA9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3" w:name="_Toc242311239"/>
      <w:r>
        <w:lastRenderedPageBreak/>
        <w:t>ВЫВОДЫ</w:t>
      </w:r>
      <w:bookmarkEnd w:id="93"/>
    </w:p>
    <w:p w14:paraId="202DA7D3" w14:textId="77777777" w:rsidR="00CB4FB5" w:rsidRDefault="00CB4FB5">
      <w:pPr>
        <w:ind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28C19C1" w14:textId="77777777" w:rsidR="00CB4FB5" w:rsidRDefault="00CB4FB5">
      <w:pPr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у.е.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у.е.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23C4BB42" w14:textId="77777777" w:rsidR="00CB4FB5" w:rsidRDefault="00CB4FB5">
      <w:pPr>
        <w:ind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4D50AB04" w14:textId="77777777" w:rsidR="00CB4FB5" w:rsidRDefault="00CB4FB5">
      <w:pPr>
        <w:ind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2ABDA2B4" w14:textId="77777777" w:rsidR="00CB4FB5" w:rsidRDefault="00CB4FB5">
      <w:pPr>
        <w:ind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8179C98" w14:textId="77777777" w:rsidR="00CB4FB5" w:rsidRDefault="00CB4FB5">
      <w:pPr>
        <w:ind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4CDF5ED1" w14:textId="77777777" w:rsidR="00CB4FB5" w:rsidRDefault="00CB4FB5">
      <w:pPr>
        <w:ind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30454B7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4" w:name="_Toc242311240"/>
      <w:r>
        <w:lastRenderedPageBreak/>
        <w:t>СПИСОК ИСПОЛЬЗОВАННЫХ ИСТОЧНИКОВ</w:t>
      </w:r>
      <w:bookmarkEnd w:id="94"/>
    </w:p>
    <w:p w14:paraId="6D6D28BC" w14:textId="77777777" w:rsidR="00CB4FB5" w:rsidRDefault="00CB4FB5">
      <w:pPr>
        <w:pStyle w:val="Compact"/>
        <w:jc w:val="left"/>
      </w:pPr>
      <w:r>
        <w:t xml:space="preserve">[1]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0FC0B4F4" w14:textId="77777777" w:rsidR="00CB4FB5" w:rsidRDefault="00CB4FB5">
      <w:pPr>
        <w:pStyle w:val="Compact"/>
        <w:jc w:val="left"/>
      </w:pPr>
      <w:r>
        <w:t xml:space="preserve">[2]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6EEAA378" w14:textId="77777777" w:rsidR="00CB4FB5" w:rsidRDefault="00CB4FB5">
      <w:pPr>
        <w:pStyle w:val="Compact"/>
        <w:jc w:val="left"/>
      </w:pPr>
      <w:r>
        <w:t xml:space="preserve">[3]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3A8E2097" w14:textId="77777777" w:rsidR="00CB4FB5" w:rsidRDefault="00CB4FB5">
      <w:pPr>
        <w:pStyle w:val="Compact"/>
        <w:jc w:val="left"/>
      </w:pPr>
      <w:r>
        <w:t xml:space="preserve">[4]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79850D34" w14:textId="77777777" w:rsidR="00CB4FB5" w:rsidRDefault="00CB4FB5">
      <w:pPr>
        <w:pStyle w:val="Compact"/>
        <w:jc w:val="left"/>
      </w:pPr>
      <w:r>
        <w:t xml:space="preserve">[5]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0058879E" w14:textId="77777777" w:rsidR="00CB4FB5" w:rsidRDefault="00CB4FB5">
      <w:pPr>
        <w:pStyle w:val="Compact"/>
        <w:jc w:val="left"/>
      </w:pPr>
      <w:r>
        <w:t xml:space="preserve">[6]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5F577876" w14:textId="77777777" w:rsidR="00CB4FB5" w:rsidRDefault="00CB4FB5">
      <w:pPr>
        <w:pStyle w:val="Compact"/>
        <w:jc w:val="left"/>
      </w:pPr>
      <w:r>
        <w:t xml:space="preserve">[7]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39B52C53" w14:textId="77777777" w:rsidR="00CB4FB5" w:rsidRDefault="00CB4FB5">
      <w:pPr>
        <w:pStyle w:val="2"/>
        <w:pageBreakBefore/>
        <w:spacing w:before="360" w:after="360"/>
        <w:jc w:val="center"/>
      </w:pPr>
      <w:bookmarkStart w:id="95" w:name="_Toc242311241"/>
      <w:r>
        <w:lastRenderedPageBreak/>
        <w:t>ПРИЛОЖЕНИЕ А</w:t>
      </w:r>
      <w:bookmarkEnd w:id="95"/>
    </w:p>
    <w:p w14:paraId="76722BC3" w14:textId="77777777" w:rsidR="00CB4FB5" w:rsidRDefault="00CB4FB5">
      <w:pPr>
        <w:keepNext/>
        <w:jc w:val="center"/>
      </w:pPr>
      <w:r>
        <w:t>(обязательное)</w:t>
      </w:r>
    </w:p>
    <w:p w14:paraId="1505E036" w14:textId="77777777" w:rsidR="00CB4FB5" w:rsidRDefault="00CB4FB5">
      <w:pPr>
        <w:keepNext/>
        <w:jc w:val="center"/>
      </w:pPr>
      <w:r>
        <w:rPr>
          <w:b/>
        </w:rPr>
        <w:t>Перечень файлов работы</w:t>
      </w:r>
    </w:p>
    <w:p w14:paraId="1D774193" w14:textId="77777777" w:rsidR="0040272C" w:rsidRDefault="00CA5646">
      <w:pPr>
        <w:keepNext/>
        <w:ind w:firstLine="709"/>
        <w:jc w:val="both"/>
      </w:pPr>
      <w:r>
        <w:t>В таблице 13 представлены данные по теме «файлы лабораторной работы».</w:t>
      </w:r>
    </w:p>
    <w:p w14:paraId="031B629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0"/>
        <w:gridCol w:w="3855"/>
      </w:tblGrid>
      <w:tr w:rsidR="0060479B" w14:paraId="14719EF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9" w:type="dxa"/>
            <w:vAlign w:val="center"/>
          </w:tcPr>
          <w:p w14:paraId="4CA231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55" w:type="dxa"/>
            <w:vAlign w:val="center"/>
          </w:tcPr>
          <w:p w14:paraId="0561CF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59E5F18E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5ED5A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855" w:type="dxa"/>
            <w:vAlign w:val="center"/>
          </w:tcPr>
          <w:p w14:paraId="5DB3E8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58BA7CF1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570B0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855" w:type="dxa"/>
            <w:vAlign w:val="center"/>
          </w:tcPr>
          <w:p w14:paraId="2F227A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430B7EC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055800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855" w:type="dxa"/>
            <w:vAlign w:val="center"/>
          </w:tcPr>
          <w:p w14:paraId="1C13EA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5452145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2B0AE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855" w:type="dxa"/>
            <w:vAlign w:val="center"/>
          </w:tcPr>
          <w:p w14:paraId="5BEAA8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08815E68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BE296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855" w:type="dxa"/>
            <w:vAlign w:val="center"/>
          </w:tcPr>
          <w:p w14:paraId="6EC14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6C6D3200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660F69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Python/spec_61.py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55" w:type="dxa"/>
            <w:vAlign w:val="center"/>
          </w:tcPr>
          <w:p w14:paraId="785192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0023D9FB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342428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855" w:type="dxa"/>
            <w:vAlign w:val="center"/>
          </w:tcPr>
          <w:p w14:paraId="6A34A1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63045CF5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A6E34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55" w:type="dxa"/>
            <w:vAlign w:val="center"/>
          </w:tcPr>
          <w:p w14:paraId="70CF7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396F0E14" w14:textId="77777777" w:rsidR="0040272C" w:rsidRDefault="00CA5646">
      <w:pPr>
        <w:spacing w:before="360"/>
        <w:ind w:firstLine="709"/>
        <w:jc w:val="both"/>
      </w:pPr>
      <w:r>
        <w:t xml:space="preserve">Пять книг </w:t>
      </w:r>
      <w:r>
        <w:rPr>
          <w:i/>
        </w:rPr>
        <w:t>Excel</w:t>
      </w:r>
      <w:r>
        <w:t xml:space="preserve"> соответствуют методикам с 6.1 по 6.5. Остальные позиции – скрипты </w:t>
      </w:r>
      <w:r>
        <w:rPr>
          <w:i/>
        </w:rPr>
        <w:t>Python</w:t>
      </w:r>
      <w:r>
        <w:t xml:space="preserve">, сценарий заполнения через </w:t>
      </w:r>
      <w:r>
        <w:rPr>
          <w:i/>
        </w:rPr>
        <w:t>COM</w:t>
      </w:r>
      <w:r>
        <w:t xml:space="preserve"> и папка с рисунками.</w:t>
      </w:r>
    </w:p>
    <w:p w14:paraId="747BDE65" w14:textId="77777777" w:rsidR="00CB4FB5" w:rsidRDefault="00CB4FB5">
      <w:pPr>
        <w:pStyle w:val="2"/>
        <w:pageBreakBefore/>
        <w:spacing w:before="360" w:after="360"/>
        <w:jc w:val="center"/>
      </w:pPr>
      <w:bookmarkStart w:id="96" w:name="_Toc242311242"/>
      <w:r>
        <w:lastRenderedPageBreak/>
        <w:t>ПРИЛОЖЕНИЕ Б</w:t>
      </w:r>
      <w:bookmarkEnd w:id="96"/>
    </w:p>
    <w:p w14:paraId="4F0FAD52" w14:textId="77777777" w:rsidR="00CB4FB5" w:rsidRDefault="00CB4FB5">
      <w:pPr>
        <w:keepNext/>
        <w:jc w:val="center"/>
      </w:pPr>
      <w:r>
        <w:t>(обязательное)</w:t>
      </w:r>
    </w:p>
    <w:p w14:paraId="2778FA88" w14:textId="77777777" w:rsidR="00CB4FB5" w:rsidRDefault="00CB4FB5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673001C7" w14:textId="77777777" w:rsidR="0040272C" w:rsidRDefault="00CA5646">
      <w:pPr>
        <w:keepNext/>
        <w:ind w:firstLine="709"/>
        <w:jc w:val="both"/>
      </w:pPr>
      <w:r>
        <w:t>Материал по теме «перечень данных, требующих дополнительного сбора» систематизирован в таблице 14.</w:t>
      </w:r>
    </w:p>
    <w:p w14:paraId="37C12F5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736"/>
        <w:gridCol w:w="5222"/>
      </w:tblGrid>
      <w:tr w:rsidR="0060479B" w14:paraId="69467FA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9422D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36" w:type="dxa"/>
            <w:vAlign w:val="center"/>
          </w:tcPr>
          <w:p w14:paraId="4AC7C6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221" w:type="dxa"/>
            <w:vAlign w:val="center"/>
          </w:tcPr>
          <w:p w14:paraId="6D22C0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35564FFA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509BAB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36" w:type="dxa"/>
            <w:vAlign w:val="center"/>
          </w:tcPr>
          <w:p w14:paraId="7F1C3B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221" w:type="dxa"/>
            <w:vAlign w:val="center"/>
          </w:tcPr>
          <w:p w14:paraId="79185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2B1A6CB0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4B470C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36" w:type="dxa"/>
            <w:vAlign w:val="center"/>
          </w:tcPr>
          <w:p w14:paraId="7FA62D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221" w:type="dxa"/>
            <w:vAlign w:val="center"/>
          </w:tcPr>
          <w:p w14:paraId="252F85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33E12007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2FC86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35AC23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221" w:type="dxa"/>
            <w:vAlign w:val="center"/>
          </w:tcPr>
          <w:p w14:paraId="27E91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5097CF1C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5E9675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4D38A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221" w:type="dxa"/>
            <w:vAlign w:val="center"/>
          </w:tcPr>
          <w:p w14:paraId="121BD3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3C5B6328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6AF13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428719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221" w:type="dxa"/>
            <w:vAlign w:val="center"/>
          </w:tcPr>
          <w:p w14:paraId="53DF6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41CE5804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18F7CC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36" w:type="dxa"/>
            <w:vAlign w:val="center"/>
          </w:tcPr>
          <w:p w14:paraId="756286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221" w:type="dxa"/>
            <w:vAlign w:val="center"/>
          </w:tcPr>
          <w:p w14:paraId="5FD322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7BD0F9CB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24135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36" w:type="dxa"/>
            <w:vAlign w:val="center"/>
          </w:tcPr>
          <w:p w14:paraId="162223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221" w:type="dxa"/>
            <w:vAlign w:val="center"/>
          </w:tcPr>
          <w:p w14:paraId="36C342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1B0BE692" w14:textId="77777777" w:rsidR="0040272C" w:rsidRDefault="00CA5646">
      <w:pPr>
        <w:spacing w:before="360"/>
        <w:ind w:firstLine="709"/>
        <w:jc w:val="both"/>
      </w:pPr>
      <w:r>
        <w:t xml:space="preserve">Для двух позиций указана модельная оценка (допущение). По отзывам собраны 49 отзывов </w:t>
      </w:r>
      <w:r>
        <w:rPr>
          <w:i/>
        </w:rPr>
        <w:t>Trustpilot</w:t>
      </w:r>
      <w:r>
        <w:t xml:space="preserve"> по пяти продуктам,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не просматривались.</w:t>
      </w:r>
    </w:p>
    <w:p w14:paraId="32993267" w14:textId="77777777" w:rsidR="00CB4FB5" w:rsidRDefault="00CB4FB5">
      <w:pPr>
        <w:pStyle w:val="2"/>
        <w:pageBreakBefore/>
        <w:spacing w:before="360" w:after="360"/>
        <w:jc w:val="center"/>
      </w:pPr>
      <w:bookmarkStart w:id="97" w:name="_Toc242311243"/>
      <w:r>
        <w:lastRenderedPageBreak/>
        <w:t>ПРИЛОЖЕНИЕ В</w:t>
      </w:r>
      <w:bookmarkEnd w:id="97"/>
    </w:p>
    <w:p w14:paraId="3A2F5835" w14:textId="77777777" w:rsidR="00CB4FB5" w:rsidRDefault="00CB4FB5">
      <w:pPr>
        <w:keepNext/>
        <w:jc w:val="center"/>
      </w:pPr>
      <w:r>
        <w:t>(обязательное)</w:t>
      </w:r>
    </w:p>
    <w:p w14:paraId="4557CB56" w14:textId="77777777" w:rsidR="00CB4FB5" w:rsidRDefault="00CB4FB5">
      <w:pPr>
        <w:keepNext/>
        <w:jc w:val="center"/>
      </w:pPr>
      <w:r>
        <w:rPr>
          <w:b/>
        </w:rPr>
        <w:t>Данные, собранные 02.10.2026</w:t>
      </w:r>
    </w:p>
    <w:p w14:paraId="5420732A" w14:textId="77777777" w:rsidR="00CB4FB5" w:rsidRDefault="00CB4FB5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[4–10].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7BEEF2B0" w14:textId="77777777" w:rsidR="0040272C" w:rsidRDefault="00CA5646">
      <w:pPr>
        <w:keepNext/>
        <w:ind w:firstLine="709"/>
        <w:jc w:val="both"/>
      </w:pPr>
      <w:r>
        <w:t>Данные по теме «новые данные и их влияние на решения ЛР6» приведены в таблице 15.</w:t>
      </w:r>
    </w:p>
    <w:p w14:paraId="18E14160" w14:textId="77777777" w:rsidR="00CB4FB5" w:rsidRDefault="00CB4FB5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0"/>
        <w:gridCol w:w="3212"/>
        <w:gridCol w:w="3683"/>
      </w:tblGrid>
      <w:tr w:rsidR="0060479B" w14:paraId="4AAC845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9" w:type="dxa"/>
            <w:vAlign w:val="center"/>
          </w:tcPr>
          <w:p w14:paraId="1495C8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12" w:type="dxa"/>
            <w:vAlign w:val="center"/>
          </w:tcPr>
          <w:p w14:paraId="5127B1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683" w:type="dxa"/>
            <w:vAlign w:val="center"/>
          </w:tcPr>
          <w:p w14:paraId="7AD7FA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40771891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575D23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12" w:type="dxa"/>
            <w:vAlign w:val="center"/>
          </w:tcPr>
          <w:p w14:paraId="2B1539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683" w:type="dxa"/>
            <w:vAlign w:val="center"/>
          </w:tcPr>
          <w:p w14:paraId="684BD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69AC78EC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33F640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12" w:type="dxa"/>
            <w:vAlign w:val="center"/>
          </w:tcPr>
          <w:p w14:paraId="090AC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245–750 у.е.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683" w:type="dxa"/>
            <w:vAlign w:val="center"/>
          </w:tcPr>
          <w:p w14:paraId="7E143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6EB668EB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18A7E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12" w:type="dxa"/>
            <w:vAlign w:val="center"/>
          </w:tcPr>
          <w:p w14:paraId="7CC6DE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683" w:type="dxa"/>
            <w:vAlign w:val="center"/>
          </w:tcPr>
          <w:p w14:paraId="7454A7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2B03E7DC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66E3E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12" w:type="dxa"/>
            <w:vAlign w:val="center"/>
          </w:tcPr>
          <w:p w14:paraId="50F65C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683" w:type="dxa"/>
            <w:vAlign w:val="center"/>
          </w:tcPr>
          <w:p w14:paraId="165A8D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4FE2BB30" w14:textId="77777777" w:rsidR="00CB4FB5" w:rsidRDefault="00CB4FB5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4833F93A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«расчетные значения экономики на пользователя и сроков» сведены в таблицу 16.</w:t>
      </w:r>
    </w:p>
    <w:p w14:paraId="0CED0947" w14:textId="77777777" w:rsidR="00CB4FB5" w:rsidRDefault="00CB4FB5">
      <w:pPr>
        <w:pStyle w:val="a0"/>
        <w:keepNext/>
        <w:spacing w:before="360"/>
      </w:pPr>
      <w: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1"/>
        <w:gridCol w:w="3440"/>
        <w:gridCol w:w="2994"/>
      </w:tblGrid>
      <w:tr w:rsidR="0060479B" w14:paraId="0EF6E3C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0" w:type="dxa"/>
            <w:vAlign w:val="center"/>
          </w:tcPr>
          <w:p w14:paraId="7C89AF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0" w:type="dxa"/>
            <w:vAlign w:val="center"/>
          </w:tcPr>
          <w:p w14:paraId="491134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94" w:type="dxa"/>
            <w:vAlign w:val="center"/>
          </w:tcPr>
          <w:p w14:paraId="340A6C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2C2E0881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08D7A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3EACC9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05C330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73FFDD39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08F9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5C4C3C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73A74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066F7CC5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9D6C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440" w:type="dxa"/>
            <w:vAlign w:val="center"/>
          </w:tcPr>
          <w:p w14:paraId="006CF0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6E4C7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51A3F98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E1249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EA780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94" w:type="dxa"/>
            <w:vAlign w:val="center"/>
          </w:tcPr>
          <w:p w14:paraId="1AF55A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71F5FD32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1AA8C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440" w:type="dxa"/>
            <w:vAlign w:val="center"/>
          </w:tcPr>
          <w:p w14:paraId="579D4E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94" w:type="dxa"/>
            <w:vAlign w:val="center"/>
          </w:tcPr>
          <w:p w14:paraId="48DD6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3FF64616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04FF6B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440" w:type="dxa"/>
            <w:vAlign w:val="center"/>
          </w:tcPr>
          <w:p w14:paraId="55D40B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94" w:type="dxa"/>
            <w:vAlign w:val="center"/>
          </w:tcPr>
          <w:p w14:paraId="42C5F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D6B97D0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65EBA0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B67A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94" w:type="dxa"/>
            <w:vAlign w:val="center"/>
          </w:tcPr>
          <w:p w14:paraId="73B04C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33ABD3D1" w14:textId="77777777" w:rsidR="00CB4FB5" w:rsidRDefault="00CB4FB5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61E9B6D1" w14:textId="77777777" w:rsidR="00FA781D" w:rsidRDefault="00CB4FB5">
      <w:pPr>
        <w:pStyle w:val="1"/>
        <w:pageBreakBefore/>
        <w:spacing w:after="360"/>
      </w:pPr>
      <w:bookmarkStart w:id="98" w:name="_Toc242311244"/>
      <w:r>
        <w:lastRenderedPageBreak/>
        <w:t>ЛАБОРАТОРНАЯ РАБОТА №7. ИТОГОВЫЙ ОТЧЕТ ПО БИЗНЕС-АНАЛИЗУ ЦИФРОВОГО ТОВАРА</w:t>
      </w:r>
      <w:bookmarkEnd w:id="98"/>
    </w:p>
    <w:p w14:paraId="5E174B1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9" w:name="_Toc242311245"/>
      <w:r>
        <w:lastRenderedPageBreak/>
        <w:t>1 РЕЗЮМЕ ПРОЕКТА</w:t>
      </w:r>
      <w:bookmarkEnd w:id="99"/>
    </w:p>
    <w:p w14:paraId="3EA9738C" w14:textId="77777777" w:rsidR="0040272C" w:rsidRDefault="00CA5646">
      <w:pPr>
        <w:keepNext/>
        <w:ind w:firstLine="709"/>
        <w:jc w:val="both"/>
      </w:pPr>
      <w:r>
        <w:t>В таблице 1 представлены данные по теме «резюме проекта».</w:t>
      </w:r>
    </w:p>
    <w:p w14:paraId="05C29DCD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1"/>
        <w:gridCol w:w="7124"/>
      </w:tblGrid>
      <w:tr w:rsidR="00603EEE" w14:paraId="117FE3C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1" w:type="dxa"/>
            <w:vAlign w:val="center"/>
          </w:tcPr>
          <w:p w14:paraId="162C7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124" w:type="dxa"/>
            <w:vAlign w:val="center"/>
          </w:tcPr>
          <w:p w14:paraId="41D488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5899B133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251FF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124" w:type="dxa"/>
            <w:vAlign w:val="center"/>
          </w:tcPr>
          <w:p w14:paraId="4EB6D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4F2AA0CB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1B2FD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124" w:type="dxa"/>
            <w:vAlign w:val="center"/>
          </w:tcPr>
          <w:p w14:paraId="15BEA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3E242E2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31677B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124" w:type="dxa"/>
            <w:vAlign w:val="center"/>
          </w:tcPr>
          <w:p w14:paraId="69ECD7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1DAE6DEE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0D0BA1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124" w:type="dxa"/>
            <w:vAlign w:val="center"/>
          </w:tcPr>
          <w:p w14:paraId="124FE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:rsidR="00603EEE" w14:paraId="2170BD8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7BC0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124" w:type="dxa"/>
            <w:vAlign w:val="center"/>
          </w:tcPr>
          <w:p w14:paraId="12675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392CBF7B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D240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24" w:type="dxa"/>
            <w:vAlign w:val="center"/>
          </w:tcPr>
          <w:p w14:paraId="6A4D79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04BA9905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58D054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0" w:name="_Toc242311246"/>
      <w:r>
        <w:lastRenderedPageBreak/>
        <w:t>2 ИДЕЯ И ИСХОДНАЯ ГИПОТЕЗА</w:t>
      </w:r>
      <w:bookmarkEnd w:id="100"/>
    </w:p>
    <w:p w14:paraId="0E10FC18" w14:textId="77777777" w:rsidR="00CB4FB5" w:rsidRDefault="00CB4FB5">
      <w:pPr>
        <w:pStyle w:val="FirstParagraph"/>
      </w:pPr>
      <w:r>
        <w:t>Идея описана как проверяемая гипотеза (данные ЛР1, ЛР6).</w:t>
      </w:r>
    </w:p>
    <w:p w14:paraId="3CA3E322" w14:textId="77777777" w:rsidR="0040272C" w:rsidRDefault="00CA5646">
      <w:pPr>
        <w:keepNext/>
        <w:ind w:firstLine="709"/>
        <w:jc w:val="both"/>
      </w:pPr>
      <w:r>
        <w:t>Материал по теме «паспорт идеи» систематизирован в таблице 2.</w:t>
      </w:r>
    </w:p>
    <w:p w14:paraId="764D74F4" w14:textId="77777777" w:rsidR="00CB4FB5" w:rsidRDefault="00CB4FB5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7207"/>
      </w:tblGrid>
      <w:tr w:rsidR="00603EEE" w14:paraId="2511A14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148C9A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206" w:type="dxa"/>
            <w:vAlign w:val="center"/>
          </w:tcPr>
          <w:p w14:paraId="710342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3036A16F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06465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206" w:type="dxa"/>
            <w:vAlign w:val="center"/>
          </w:tcPr>
          <w:p w14:paraId="169D6B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14E362FB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ADBDD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206" w:type="dxa"/>
            <w:vAlign w:val="center"/>
          </w:tcPr>
          <w:p w14:paraId="1FD3A1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1FEE8E3A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7258E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206" w:type="dxa"/>
            <w:vAlign w:val="center"/>
          </w:tcPr>
          <w:p w14:paraId="58D5DF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550A780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1DD30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206" w:type="dxa"/>
            <w:vAlign w:val="center"/>
          </w:tcPr>
          <w:p w14:paraId="4366AD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6EC200FB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0DABC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206" w:type="dxa"/>
            <w:vAlign w:val="center"/>
          </w:tcPr>
          <w:p w14:paraId="12B2C1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у.е.)</w:t>
            </w:r>
          </w:p>
        </w:tc>
      </w:tr>
      <w:tr w:rsidR="00603EEE" w14:paraId="1AC9A52E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23AC94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206" w:type="dxa"/>
            <w:vAlign w:val="center"/>
          </w:tcPr>
          <w:p w14:paraId="2ED41F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4D29F37" w14:textId="77777777" w:rsidR="0040272C" w:rsidRDefault="00CA5646">
      <w:pPr>
        <w:spacing w:before="360"/>
        <w:ind w:firstLine="709"/>
        <w:jc w:val="both"/>
      </w:pPr>
      <w:r>
        <w:t xml:space="preserve">Паспорт состоит из 6 элементов; в графе «Текущее решение» названы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единицей монетизации указан пользователь </w:t>
      </w:r>
      <w:r>
        <w:rPr>
          <w:i/>
        </w:rPr>
        <w:t>Pro</w:t>
      </w:r>
      <w:r>
        <w:t xml:space="preserve"> с подпиской 40 у.е. на год.</w:t>
      </w:r>
    </w:p>
    <w:p w14:paraId="5F32E216" w14:textId="77777777" w:rsidR="0040272C" w:rsidRDefault="00CA5646">
      <w:pPr>
        <w:keepNext/>
        <w:spacing w:before="360"/>
        <w:ind w:firstLine="709"/>
        <w:jc w:val="both"/>
      </w:pPr>
      <w:r>
        <w:t>Данные по теме «пять гипотез и критерии подтверждения» приведены в таблице 3.</w:t>
      </w:r>
    </w:p>
    <w:p w14:paraId="3E184F6B" w14:textId="77777777" w:rsidR="00CB4FB5" w:rsidRDefault="00CB4FB5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3713"/>
        <w:gridCol w:w="3827"/>
      </w:tblGrid>
      <w:tr w:rsidR="00603EEE" w14:paraId="539E1B5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45AB85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713" w:type="dxa"/>
            <w:vAlign w:val="center"/>
          </w:tcPr>
          <w:p w14:paraId="601FF5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827" w:type="dxa"/>
            <w:vAlign w:val="center"/>
          </w:tcPr>
          <w:p w14:paraId="45150C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38B13733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38BD5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13" w:type="dxa"/>
            <w:vAlign w:val="center"/>
          </w:tcPr>
          <w:p w14:paraId="56937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827" w:type="dxa"/>
            <w:vAlign w:val="center"/>
          </w:tcPr>
          <w:p w14:paraId="71DCA4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4DB473E9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019F84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13" w:type="dxa"/>
            <w:vAlign w:val="center"/>
          </w:tcPr>
          <w:p w14:paraId="5FA949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827" w:type="dxa"/>
            <w:vAlign w:val="center"/>
          </w:tcPr>
          <w:p w14:paraId="7C7C7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4DF62465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1ECF8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13" w:type="dxa"/>
            <w:vAlign w:val="center"/>
          </w:tcPr>
          <w:p w14:paraId="1A3B30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827" w:type="dxa"/>
            <w:vAlign w:val="center"/>
          </w:tcPr>
          <w:p w14:paraId="6BB9B2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029ADF09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6DF16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13" w:type="dxa"/>
            <w:vAlign w:val="center"/>
          </w:tcPr>
          <w:p w14:paraId="677B7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827" w:type="dxa"/>
            <w:vAlign w:val="center"/>
          </w:tcPr>
          <w:p w14:paraId="06BFA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31B9E034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0A6B04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13" w:type="dxa"/>
            <w:vAlign w:val="center"/>
          </w:tcPr>
          <w:p w14:paraId="4698B7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827" w:type="dxa"/>
            <w:vAlign w:val="center"/>
          </w:tcPr>
          <w:p w14:paraId="6BC2F8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42DAEC9A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63B3B53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1" w:name="_Toc242311247"/>
      <w:r>
        <w:lastRenderedPageBreak/>
        <w:t xml:space="preserve">3 АРГУМЕНТАЦИЯ СПРОСА: </w:t>
      </w:r>
      <w:r>
        <w:rPr>
          <w:i/>
          <w:iCs/>
        </w:rPr>
        <w:t>GOOGLE TRENDS</w:t>
      </w:r>
      <w:r>
        <w:rPr>
          <w:iCs/>
        </w:rPr>
        <w:t xml:space="preserve"> </w:t>
      </w:r>
      <w:r>
        <w:t>И ВОРДСТАТ</w:t>
      </w:r>
      <w:bookmarkEnd w:id="101"/>
    </w:p>
    <w:p w14:paraId="003D21E9" w14:textId="77777777" w:rsidR="00CB4FB5" w:rsidRDefault="00CB4FB5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[2], Вордстат [1], снимок 29.09.2026) и ЛР2-3, ЛР4 (Вордстат [1], 29.08–27.09.2026).</w:t>
      </w:r>
    </w:p>
    <w:p w14:paraId="444A89F6" w14:textId="77777777" w:rsidR="0040272C" w:rsidRDefault="00CA5646">
      <w:pPr>
        <w:keepNext/>
        <w:ind w:firstLine="709"/>
        <w:jc w:val="both"/>
      </w:pPr>
      <w:r>
        <w:t>Сведения по теме «группы запросов» сведены в таблицу 4.</w:t>
      </w:r>
    </w:p>
    <w:p w14:paraId="7A9B838C" w14:textId="77777777" w:rsidR="00CB4FB5" w:rsidRDefault="00CB4FB5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2776"/>
        <w:gridCol w:w="2402"/>
        <w:gridCol w:w="2055"/>
      </w:tblGrid>
      <w:tr w:rsidR="00603EEE" w14:paraId="1F5201C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1" w:type="dxa"/>
            <w:vAlign w:val="center"/>
          </w:tcPr>
          <w:p w14:paraId="3B1290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76" w:type="dxa"/>
            <w:vAlign w:val="center"/>
          </w:tcPr>
          <w:p w14:paraId="5243A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402" w:type="dxa"/>
            <w:vAlign w:val="center"/>
          </w:tcPr>
          <w:p w14:paraId="07F52F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55" w:type="dxa"/>
            <w:vAlign w:val="center"/>
          </w:tcPr>
          <w:p w14:paraId="642CA2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4648F975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2819F6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2776" w:type="dxa"/>
            <w:vAlign w:val="center"/>
          </w:tcPr>
          <w:p w14:paraId="071608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402" w:type="dxa"/>
            <w:vAlign w:val="center"/>
          </w:tcPr>
          <w:p w14:paraId="735F43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55" w:type="dxa"/>
            <w:vAlign w:val="center"/>
          </w:tcPr>
          <w:p w14:paraId="28A112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551BD643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7896C8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2776" w:type="dxa"/>
            <w:vAlign w:val="center"/>
          </w:tcPr>
          <w:p w14:paraId="4B8E56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402" w:type="dxa"/>
            <w:vAlign w:val="center"/>
          </w:tcPr>
          <w:p w14:paraId="2E9E7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55" w:type="dxa"/>
            <w:vAlign w:val="center"/>
          </w:tcPr>
          <w:p w14:paraId="0FFC1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1DE5DC03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27F7B9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2776" w:type="dxa"/>
            <w:vAlign w:val="center"/>
          </w:tcPr>
          <w:p w14:paraId="659388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402" w:type="dxa"/>
            <w:vAlign w:val="center"/>
          </w:tcPr>
          <w:p w14:paraId="67DB7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55" w:type="dxa"/>
            <w:vAlign w:val="center"/>
          </w:tcPr>
          <w:p w14:paraId="6A56C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22D33CFE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63629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76" w:type="dxa"/>
            <w:vAlign w:val="center"/>
          </w:tcPr>
          <w:p w14:paraId="36E2AE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2" w:type="dxa"/>
            <w:vAlign w:val="center"/>
          </w:tcPr>
          <w:p w14:paraId="3157C0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55" w:type="dxa"/>
            <w:vAlign w:val="center"/>
          </w:tcPr>
          <w:p w14:paraId="0E77B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0040E6F5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CD79A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2776" w:type="dxa"/>
            <w:vAlign w:val="center"/>
          </w:tcPr>
          <w:p w14:paraId="165357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2" w:type="dxa"/>
            <w:vAlign w:val="center"/>
          </w:tcPr>
          <w:p w14:paraId="165724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55" w:type="dxa"/>
            <w:vAlign w:val="center"/>
          </w:tcPr>
          <w:p w14:paraId="282A77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54E8EF30" w14:textId="77777777" w:rsidR="0040272C" w:rsidRDefault="00CA5646">
      <w:pPr>
        <w:spacing w:before="360"/>
        <w:ind w:firstLine="709"/>
        <w:jc w:val="both"/>
      </w:pPr>
      <w:r>
        <w:t xml:space="preserve">Наибольшая частотность у брендовых запросов: 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 и </w:t>
      </w:r>
      <w:r>
        <w:rPr>
          <w:i/>
        </w:rPr>
        <w:t>draw io</w:t>
      </w:r>
      <w:r>
        <w:t xml:space="preserve"> 1 072, тогда как среди категорийных запросов максимум составляет </w:t>
      </w:r>
      <w:r>
        <w:rPr>
          <w:i/>
        </w:rPr>
        <w:t>uml</w:t>
      </w:r>
      <w:r>
        <w:t xml:space="preserve"> 652.</w:t>
      </w:r>
    </w:p>
    <w:p w14:paraId="072CE866" w14:textId="77777777" w:rsidR="0040272C" w:rsidRDefault="00CA5646">
      <w:pPr>
        <w:keepNext/>
        <w:spacing w:before="360"/>
        <w:ind w:firstLine="709"/>
        <w:jc w:val="both"/>
      </w:pPr>
      <w:r>
        <w:t>В таблице 5 представлены данные по теме «шкалы оценки спроса».</w:t>
      </w:r>
    </w:p>
    <w:p w14:paraId="60DC3864" w14:textId="77777777" w:rsidR="00CB4FB5" w:rsidRDefault="00CB4FB5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603EEE" w14:paraId="36F58F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7B6C3C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0247C1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15D211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4FCDA3DD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059B70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106" w:type="dxa"/>
            <w:vAlign w:val="center"/>
          </w:tcPr>
          <w:p w14:paraId="374969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164E2A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1A543022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1F142C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106" w:type="dxa"/>
            <w:vAlign w:val="center"/>
          </w:tcPr>
          <w:p w14:paraId="63FC1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58B7B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</w:tbl>
    <w:p w14:paraId="2AC735E9" w14:textId="77777777" w:rsidR="00CF0297" w:rsidRDefault="00CF0297" w:rsidP="00CF029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CF0297" w14:paraId="6EEBFC9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376BEFE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42DF5CF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0DFE46B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Основание</w:t>
            </w:r>
          </w:p>
        </w:tc>
      </w:tr>
      <w:tr w:rsidR="00603EEE" w14:paraId="5224A47C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E4762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106" w:type="dxa"/>
            <w:vAlign w:val="center"/>
          </w:tcPr>
          <w:p w14:paraId="43A0D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43" w:type="dxa"/>
            <w:vAlign w:val="center"/>
          </w:tcPr>
          <w:p w14:paraId="0BEB04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489799F6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2C70B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106" w:type="dxa"/>
            <w:vAlign w:val="center"/>
          </w:tcPr>
          <w:p w14:paraId="0919C0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C0937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43E12C07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7AFA4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106" w:type="dxa"/>
            <w:vAlign w:val="center"/>
          </w:tcPr>
          <w:p w14:paraId="6E252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43" w:type="dxa"/>
            <w:vAlign w:val="center"/>
          </w:tcPr>
          <w:p w14:paraId="231A52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3062E934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5D992F81" w14:textId="77777777" w:rsidR="00CB4FB5" w:rsidRDefault="00CB4FB5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8C049D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2" w:name="_Toc242311248"/>
      <w:r>
        <w:lastRenderedPageBreak/>
        <w:t>4 ГРАНИЦЫ И РАЗМЕР РЫНКА</w:t>
      </w:r>
      <w:bookmarkEnd w:id="102"/>
    </w:p>
    <w:p w14:paraId="63DEB9F7" w14:textId="77777777" w:rsidR="00CB4FB5" w:rsidRDefault="00CB4FB5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72911D48" w14:textId="77777777" w:rsidR="0040272C" w:rsidRDefault="00CA5646">
      <w:pPr>
        <w:keepNext/>
        <w:ind w:firstLine="709"/>
        <w:jc w:val="both"/>
      </w:pPr>
      <w:r>
        <w:t>Материал по теме «границы рынка старта» систематизирован в таблице 6.</w:t>
      </w:r>
    </w:p>
    <w:p w14:paraId="441D4A38" w14:textId="77777777" w:rsidR="00CB4FB5" w:rsidRDefault="00CB4FB5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719"/>
        <w:gridCol w:w="3082"/>
      </w:tblGrid>
      <w:tr w:rsidR="00603EEE" w14:paraId="1CF50DF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14:paraId="32B511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718" w:type="dxa"/>
            <w:vAlign w:val="center"/>
          </w:tcPr>
          <w:p w14:paraId="677E55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081" w:type="dxa"/>
            <w:vAlign w:val="center"/>
          </w:tcPr>
          <w:p w14:paraId="749BE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5730A9AA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026A6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718" w:type="dxa"/>
            <w:vAlign w:val="center"/>
          </w:tcPr>
          <w:p w14:paraId="65BF5C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081" w:type="dxa"/>
            <w:vAlign w:val="center"/>
          </w:tcPr>
          <w:p w14:paraId="793A93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3006190F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0E9B2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718" w:type="dxa"/>
            <w:vAlign w:val="center"/>
          </w:tcPr>
          <w:p w14:paraId="206A22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081" w:type="dxa"/>
            <w:vAlign w:val="center"/>
          </w:tcPr>
          <w:p w14:paraId="22ABB3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32E15E7E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74FC23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718" w:type="dxa"/>
            <w:vAlign w:val="center"/>
          </w:tcPr>
          <w:p w14:paraId="07F4C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081" w:type="dxa"/>
            <w:vAlign w:val="center"/>
          </w:tcPr>
          <w:p w14:paraId="53926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01893B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0AF2E0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718" w:type="dxa"/>
            <w:vAlign w:val="center"/>
          </w:tcPr>
          <w:p w14:paraId="22A397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081" w:type="dxa"/>
            <w:vAlign w:val="center"/>
          </w:tcPr>
          <w:p w14:paraId="78EEA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1086711A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33FA92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718" w:type="dxa"/>
            <w:vAlign w:val="center"/>
          </w:tcPr>
          <w:p w14:paraId="2ED0F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081" w:type="dxa"/>
            <w:vAlign w:val="center"/>
          </w:tcPr>
          <w:p w14:paraId="22757E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7B163689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10ADAA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718" w:type="dxa"/>
            <w:vAlign w:val="center"/>
          </w:tcPr>
          <w:p w14:paraId="717DF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081" w:type="dxa"/>
            <w:vAlign w:val="center"/>
          </w:tcPr>
          <w:p w14:paraId="089FF2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1E372719" w14:textId="77777777" w:rsidR="0040272C" w:rsidRDefault="00CA5646">
      <w:pPr>
        <w:spacing w:before="360"/>
        <w:ind w:firstLine="709"/>
        <w:jc w:val="both"/>
      </w:pPr>
      <w:r>
        <w:t>Для каждой из 6 границ указан риск; по целевому сегменту риск состоит в том, что студенты не платят, а по платежной логике готовность платить обозначена как допущение.</w:t>
      </w:r>
    </w:p>
    <w:p w14:paraId="44E3B157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«расчет рынка» приведены в таблице 7.</w:t>
      </w:r>
    </w:p>
    <w:p w14:paraId="6E17267A" w14:textId="77777777" w:rsidR="00CB4FB5" w:rsidRDefault="00CB4FB5">
      <w:pPr>
        <w:pStyle w:val="a0"/>
        <w:keepNext/>
        <w:spacing w:before="360"/>
      </w:pPr>
      <w:r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603EEE" w14:paraId="160F143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092C08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7946BC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29CD72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49B73F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03820794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B8666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117" w:type="dxa"/>
            <w:vAlign w:val="center"/>
          </w:tcPr>
          <w:p w14:paraId="4E0BC0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996" w:type="dxa"/>
            <w:vAlign w:val="center"/>
          </w:tcPr>
          <w:p w14:paraId="33F3C9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396" w:type="dxa"/>
            <w:vAlign w:val="center"/>
          </w:tcPr>
          <w:p w14:paraId="2A791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26CC9BD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2E697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1F0B2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у.е.), около 1 634 платящих</w:t>
            </w:r>
          </w:p>
        </w:tc>
        <w:tc>
          <w:tcPr>
            <w:tcW w:w="1996" w:type="dxa"/>
            <w:vAlign w:val="center"/>
          </w:tcPr>
          <w:p w14:paraId="09A84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18203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603EEE" w14:paraId="6285CFE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128297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3707D0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996" w:type="dxa"/>
            <w:vAlign w:val="center"/>
          </w:tcPr>
          <w:p w14:paraId="41DE22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01D850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7BCAC896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284F4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17" w:type="dxa"/>
            <w:vAlign w:val="center"/>
          </w:tcPr>
          <w:p w14:paraId="019798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996" w:type="dxa"/>
            <w:vAlign w:val="center"/>
          </w:tcPr>
          <w:p w14:paraId="2FBB49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3F109F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69438095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2D7E1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117" w:type="dxa"/>
            <w:vAlign w:val="center"/>
          </w:tcPr>
          <w:p w14:paraId="59BB4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996" w:type="dxa"/>
            <w:vAlign w:val="center"/>
          </w:tcPr>
          <w:p w14:paraId="00A7A3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3A2CF1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48D8D260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DA8C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117" w:type="dxa"/>
            <w:vAlign w:val="center"/>
          </w:tcPr>
          <w:p w14:paraId="2F3486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996" w:type="dxa"/>
            <w:vAlign w:val="center"/>
          </w:tcPr>
          <w:p w14:paraId="0D088F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396" w:type="dxa"/>
            <w:vAlign w:val="center"/>
          </w:tcPr>
          <w:p w14:paraId="1C677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</w:tbl>
    <w:p w14:paraId="410B7CD3" w14:textId="77777777" w:rsidR="00CF0297" w:rsidRDefault="00CF0297" w:rsidP="00CF029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CF0297" w14:paraId="2CE3FAAA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70C07D3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2390D3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06217A7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4D64BE4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Комментарий</w:t>
            </w:r>
          </w:p>
        </w:tc>
      </w:tr>
      <w:tr w:rsidR="00603EEE" w14:paraId="5D7B090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1141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117" w:type="dxa"/>
            <w:vAlign w:val="center"/>
          </w:tcPr>
          <w:p w14:paraId="3B806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996" w:type="dxa"/>
            <w:vAlign w:val="center"/>
          </w:tcPr>
          <w:p w14:paraId="4713AB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396" w:type="dxa"/>
            <w:vAlign w:val="center"/>
          </w:tcPr>
          <w:p w14:paraId="58981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541568B8" w14:textId="77777777" w:rsidR="00CB4FB5" w:rsidRDefault="00CB4FB5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45F304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3" w:name="_Toc242311249"/>
      <w:r>
        <w:lastRenderedPageBreak/>
        <w:t>5 КОНКУРЕНТНАЯ СРЕДА И УРОВНИ КОНКУРЕНЦИИ</w:t>
      </w:r>
      <w:bookmarkEnd w:id="103"/>
    </w:p>
    <w:p w14:paraId="62CB56E0" w14:textId="77777777" w:rsidR="00CB4FB5" w:rsidRDefault="00CB4FB5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2DD0B5BA" w14:textId="77777777" w:rsidR="0040272C" w:rsidRDefault="00CA5646">
      <w:pPr>
        <w:keepNext/>
        <w:ind w:firstLine="709"/>
        <w:jc w:val="both"/>
      </w:pPr>
      <w:r>
        <w:t>Сведения по теме «распределение компаний по уровням конкуренции» сведены в таблицу 8.</w:t>
      </w:r>
    </w:p>
    <w:p w14:paraId="3AD87F0E" w14:textId="77777777" w:rsidR="00CB4FB5" w:rsidRDefault="00CB4FB5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1389"/>
        <w:gridCol w:w="5420"/>
      </w:tblGrid>
      <w:tr w:rsidR="00603EEE" w14:paraId="38E4A6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1E8F17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7290D3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419" w:type="dxa"/>
            <w:vAlign w:val="center"/>
          </w:tcPr>
          <w:p w14:paraId="391014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50BAAEAA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36D25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89" w:type="dxa"/>
            <w:vAlign w:val="center"/>
          </w:tcPr>
          <w:p w14:paraId="3E8CA9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355D20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0691C223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4CB7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89" w:type="dxa"/>
            <w:vAlign w:val="center"/>
          </w:tcPr>
          <w:p w14:paraId="2D9039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419" w:type="dxa"/>
            <w:vAlign w:val="center"/>
          </w:tcPr>
          <w:p w14:paraId="10FE4B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1A7E39A6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0D16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89" w:type="dxa"/>
            <w:vAlign w:val="center"/>
          </w:tcPr>
          <w:p w14:paraId="1BEB94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419" w:type="dxa"/>
            <w:vAlign w:val="center"/>
          </w:tcPr>
          <w:p w14:paraId="379CEE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7B18B7FB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77649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89" w:type="dxa"/>
            <w:vAlign w:val="center"/>
          </w:tcPr>
          <w:p w14:paraId="0FDB9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419" w:type="dxa"/>
            <w:vAlign w:val="center"/>
          </w:tcPr>
          <w:p w14:paraId="757A97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2AF87153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E5721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6FBF4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194C9B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182055B8" w14:textId="77777777" w:rsidR="0040272C" w:rsidRDefault="00CA5646">
      <w:pPr>
        <w:spacing w:before="360"/>
        <w:ind w:firstLine="709"/>
        <w:jc w:val="both"/>
      </w:pPr>
      <w:r>
        <w:t xml:space="preserve">Наибольшее число компаний, 9, отнесено к косвенным конкурентам и заменителям, затем 7 к смежным и потенциальным; прямым конкурентом назван только </w:t>
      </w:r>
      <w:r>
        <w:rPr>
          <w:i/>
        </w:rPr>
        <w:t>PlantUML</w:t>
      </w:r>
      <w:r>
        <w:t xml:space="preserve">, а по </w:t>
      </w:r>
      <w:r>
        <w:rPr>
          <w:i/>
        </w:rPr>
        <w:t>Sparx Systems</w:t>
      </w:r>
      <w:r>
        <w:t xml:space="preserve"> данных недостаточно.</w:t>
      </w:r>
    </w:p>
    <w:p w14:paraId="2B854225" w14:textId="77777777" w:rsidR="0040272C" w:rsidRDefault="00CA5646">
      <w:pPr>
        <w:keepNext/>
        <w:spacing w:before="360"/>
        <w:ind w:firstLine="709"/>
        <w:jc w:val="both"/>
      </w:pPr>
      <w:r>
        <w:t>В таблице 9 представлены данные по теме «взвешенная оценка близости».</w:t>
      </w:r>
    </w:p>
    <w:p w14:paraId="3247582A" w14:textId="77777777" w:rsidR="00CB4FB5" w:rsidRDefault="00CB4FB5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3024"/>
        <w:gridCol w:w="3613"/>
      </w:tblGrid>
      <w:tr w:rsidR="00603EEE" w14:paraId="3B44E42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7" w:type="dxa"/>
            <w:vAlign w:val="center"/>
          </w:tcPr>
          <w:p w14:paraId="760E0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024" w:type="dxa"/>
            <w:vAlign w:val="center"/>
          </w:tcPr>
          <w:p w14:paraId="13CD38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13" w:type="dxa"/>
            <w:vAlign w:val="center"/>
          </w:tcPr>
          <w:p w14:paraId="430894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23ADAFBA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CF20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24" w:type="dxa"/>
            <w:vAlign w:val="center"/>
          </w:tcPr>
          <w:p w14:paraId="4C8328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13" w:type="dxa"/>
            <w:vAlign w:val="center"/>
          </w:tcPr>
          <w:p w14:paraId="5EA2B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233DAFC6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93B3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024" w:type="dxa"/>
            <w:vAlign w:val="center"/>
          </w:tcPr>
          <w:p w14:paraId="502C0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447A4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5CD1ADEF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08CFA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024" w:type="dxa"/>
            <w:vAlign w:val="center"/>
          </w:tcPr>
          <w:p w14:paraId="0B7883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294F2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510A758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30A9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787D7E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13" w:type="dxa"/>
            <w:vAlign w:val="center"/>
          </w:tcPr>
          <w:p w14:paraId="017DC5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5CEBA5E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94C95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2A0EC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135FC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14A81F49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74928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24" w:type="dxa"/>
            <w:vAlign w:val="center"/>
          </w:tcPr>
          <w:p w14:paraId="2CB1E0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13" w:type="dxa"/>
            <w:vAlign w:val="center"/>
          </w:tcPr>
          <w:p w14:paraId="3F009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1734923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10C4F1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024" w:type="dxa"/>
            <w:vAlign w:val="center"/>
          </w:tcPr>
          <w:p w14:paraId="6E6584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13" w:type="dxa"/>
            <w:vAlign w:val="center"/>
          </w:tcPr>
          <w:p w14:paraId="47A16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AD4863C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6DAC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024" w:type="dxa"/>
            <w:vAlign w:val="center"/>
          </w:tcPr>
          <w:p w14:paraId="223508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678A2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062E8A36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278E7FF" w14:textId="77777777" w:rsidR="00CB4FB5" w:rsidRDefault="00CB4FB5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33690C3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4" w:name="_Toc242311250"/>
      <w:r>
        <w:lastRenderedPageBreak/>
        <w:t>6 БАРЬЕРЫ ВХОДА И ВЫХОДА</w:t>
      </w:r>
      <w:bookmarkEnd w:id="104"/>
    </w:p>
    <w:p w14:paraId="60054C27" w14:textId="77777777" w:rsidR="00CB4FB5" w:rsidRDefault="00CB4FB5">
      <w:pPr>
        <w:pStyle w:val="FirstParagraph"/>
      </w:pPr>
      <w:r>
        <w:t xml:space="preserve">Индекс барьеров </w:t>
      </w:r>
      <w:r>
        <w:rPr>
          <w:i/>
        </w:rPr>
        <w:t>Excel</w:t>
      </w:r>
      <w:r>
        <w:t xml:space="preserve">-шаблона ЛР4 не рассчитан из-за отсутствия данных </w:t>
      </w:r>
      <w:r>
        <w:rPr>
          <w:i/>
        </w:rPr>
        <w:t>Similarweb</w:t>
      </w:r>
      <w:r>
        <w:t xml:space="preserve"> [3]; ниже – оценка на основе сравнения с аналогами по данным ЛР4–ЛР6.</w:t>
      </w:r>
    </w:p>
    <w:p w14:paraId="46474F48" w14:textId="77777777" w:rsidR="0040272C" w:rsidRDefault="00CA5646">
      <w:pPr>
        <w:keepNext/>
        <w:ind w:firstLine="709"/>
        <w:jc w:val="both"/>
      </w:pPr>
      <w:r>
        <w:t>Материал по теме «барьеры входа» систематизирован в таблице 10.</w:t>
      </w:r>
    </w:p>
    <w:p w14:paraId="38B95233" w14:textId="77777777" w:rsidR="00CB4FB5" w:rsidRDefault="00CB4FB5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1531"/>
        <w:gridCol w:w="3238"/>
        <w:gridCol w:w="2204"/>
      </w:tblGrid>
      <w:tr w:rsidR="00603EEE" w14:paraId="4396091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38934E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531" w:type="dxa"/>
            <w:vAlign w:val="center"/>
          </w:tcPr>
          <w:p w14:paraId="063AA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238" w:type="dxa"/>
            <w:vAlign w:val="center"/>
          </w:tcPr>
          <w:p w14:paraId="12DC19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04" w:type="dxa"/>
            <w:vAlign w:val="center"/>
          </w:tcPr>
          <w:p w14:paraId="20CF16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31CDC609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6DE6AD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531" w:type="dxa"/>
            <w:vAlign w:val="center"/>
          </w:tcPr>
          <w:p w14:paraId="4591C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046F2F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204" w:type="dxa"/>
            <w:vAlign w:val="center"/>
          </w:tcPr>
          <w:p w14:paraId="38871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01382BF8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E330E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531" w:type="dxa"/>
            <w:vAlign w:val="center"/>
          </w:tcPr>
          <w:p w14:paraId="47CF8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7E78B4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204" w:type="dxa"/>
            <w:vAlign w:val="center"/>
          </w:tcPr>
          <w:p w14:paraId="77AE9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136B6B73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62FB8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531" w:type="dxa"/>
            <w:vAlign w:val="center"/>
          </w:tcPr>
          <w:p w14:paraId="66DAE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770B2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204" w:type="dxa"/>
            <w:vAlign w:val="center"/>
          </w:tcPr>
          <w:p w14:paraId="025509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17549D14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1B05C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531" w:type="dxa"/>
            <w:vAlign w:val="center"/>
          </w:tcPr>
          <w:p w14:paraId="47F4A5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0F86C1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204" w:type="dxa"/>
            <w:vAlign w:val="center"/>
          </w:tcPr>
          <w:p w14:paraId="3FAE28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56AFE7A4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241AD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531" w:type="dxa"/>
            <w:vAlign w:val="center"/>
          </w:tcPr>
          <w:p w14:paraId="34756D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17FA47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204" w:type="dxa"/>
            <w:vAlign w:val="center"/>
          </w:tcPr>
          <w:p w14:paraId="77A02B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20162E9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5566B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531" w:type="dxa"/>
            <w:vAlign w:val="center"/>
          </w:tcPr>
          <w:p w14:paraId="4F53B2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58F28C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204" w:type="dxa"/>
            <w:vAlign w:val="center"/>
          </w:tcPr>
          <w:p w14:paraId="6C0F3F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3131D61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0E053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531" w:type="dxa"/>
            <w:vAlign w:val="center"/>
          </w:tcPr>
          <w:p w14:paraId="78CCA0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5D446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204" w:type="dxa"/>
            <w:vAlign w:val="center"/>
          </w:tcPr>
          <w:p w14:paraId="23709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5FEE060B" w14:textId="77777777" w:rsidR="0040272C" w:rsidRDefault="00CA5646">
      <w:pPr>
        <w:spacing w:before="360"/>
        <w:ind w:firstLine="709"/>
        <w:jc w:val="both"/>
      </w:pPr>
      <w:r>
        <w:t>Высокая оценка присвоена технологическому и доверительному барьерам, низкая – операционному и финансовому, а остальные 3 барьера оценены как умеренные.</w:t>
      </w:r>
    </w:p>
    <w:p w14:paraId="496AB2DB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Данные по теме «барьеры выхода» приведены в таблице 11.</w:t>
      </w:r>
    </w:p>
    <w:p w14:paraId="1D5C53C0" w14:textId="77777777" w:rsidR="00CB4FB5" w:rsidRDefault="00CB4FB5">
      <w:pPr>
        <w:pStyle w:val="a0"/>
        <w:keepNext/>
        <w:spacing w:before="360"/>
      </w:pPr>
      <w:r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9"/>
        <w:gridCol w:w="2710"/>
        <w:gridCol w:w="3976"/>
      </w:tblGrid>
      <w:tr w:rsidR="00603EEE" w14:paraId="1D026EB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7A05BE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10" w:type="dxa"/>
            <w:vAlign w:val="center"/>
          </w:tcPr>
          <w:p w14:paraId="496CCE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3976" w:type="dxa"/>
            <w:vAlign w:val="center"/>
          </w:tcPr>
          <w:p w14:paraId="6E35B2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0EA3B8D6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015E96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10" w:type="dxa"/>
            <w:vAlign w:val="center"/>
          </w:tcPr>
          <w:p w14:paraId="24C1CB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3976" w:type="dxa"/>
            <w:vAlign w:val="center"/>
          </w:tcPr>
          <w:p w14:paraId="39B27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13CCB097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39F6B0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10" w:type="dxa"/>
            <w:vAlign w:val="center"/>
          </w:tcPr>
          <w:p w14:paraId="47CBBE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3976" w:type="dxa"/>
            <w:vAlign w:val="center"/>
          </w:tcPr>
          <w:p w14:paraId="6E5A28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655A36E6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2E9F5B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10" w:type="dxa"/>
            <w:vAlign w:val="center"/>
          </w:tcPr>
          <w:p w14:paraId="32771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3976" w:type="dxa"/>
            <w:vAlign w:val="center"/>
          </w:tcPr>
          <w:p w14:paraId="1E5CB3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3D345C14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50F90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10" w:type="dxa"/>
            <w:vAlign w:val="center"/>
          </w:tcPr>
          <w:p w14:paraId="7D3217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3976" w:type="dxa"/>
            <w:vAlign w:val="center"/>
          </w:tcPr>
          <w:p w14:paraId="05B2F3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49241A74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1CBD3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10" w:type="dxa"/>
            <w:vAlign w:val="center"/>
          </w:tcPr>
          <w:p w14:paraId="222564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3976" w:type="dxa"/>
            <w:vAlign w:val="center"/>
          </w:tcPr>
          <w:p w14:paraId="0F9102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0917BAA5" w14:textId="77777777" w:rsidR="0040272C" w:rsidRDefault="00CA5646">
      <w:pPr>
        <w:spacing w:before="360"/>
        <w:ind w:firstLine="709"/>
        <w:jc w:val="both"/>
      </w:pPr>
      <w:r>
        <w:t>Рассмотрено 5 позиций; для репутационных рисков мерой снижения названо заявление только реализованных нотаций, а для командной нагрузки – отказ от круглосуточной поддержки в релизе 1.</w:t>
      </w:r>
    </w:p>
    <w:p w14:paraId="6E6011FF" w14:textId="77777777" w:rsidR="0040272C" w:rsidRDefault="00CA5646">
      <w:pPr>
        <w:keepNext/>
        <w:spacing w:before="360"/>
        <w:ind w:firstLine="709"/>
        <w:jc w:val="both"/>
      </w:pPr>
      <w:r>
        <w:t>Сведения по теме «сводная оценка барьеров» сведены в таблицу 12.</w:t>
      </w:r>
    </w:p>
    <w:p w14:paraId="769F5D78" w14:textId="77777777" w:rsidR="00CB4FB5" w:rsidRDefault="00CB4FB5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3"/>
        <w:gridCol w:w="1106"/>
        <w:gridCol w:w="5706"/>
      </w:tblGrid>
      <w:tr w:rsidR="00603EEE" w14:paraId="6977DA2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3" w:type="dxa"/>
            <w:vAlign w:val="center"/>
          </w:tcPr>
          <w:p w14:paraId="5AD1AB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38BD42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06" w:type="dxa"/>
            <w:vAlign w:val="center"/>
          </w:tcPr>
          <w:p w14:paraId="4FB839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3DA0C3D3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35F90E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106" w:type="dxa"/>
            <w:vAlign w:val="center"/>
          </w:tcPr>
          <w:p w14:paraId="2EBF08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71AE0F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6E19DCB5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5B855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106" w:type="dxa"/>
            <w:vAlign w:val="center"/>
          </w:tcPr>
          <w:p w14:paraId="247B24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06" w:type="dxa"/>
            <w:vAlign w:val="center"/>
          </w:tcPr>
          <w:p w14:paraId="23256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21CB071F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71350B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106" w:type="dxa"/>
            <w:vAlign w:val="center"/>
          </w:tcPr>
          <w:p w14:paraId="1AFBC9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485C8E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0E590556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4DCF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106" w:type="dxa"/>
            <w:vAlign w:val="center"/>
          </w:tcPr>
          <w:p w14:paraId="2BB47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4638D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140AE526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82E74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106" w:type="dxa"/>
            <w:vAlign w:val="center"/>
          </w:tcPr>
          <w:p w14:paraId="793C39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166DF9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01059742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4E88782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5" w:name="_Toc242311251"/>
      <w:r>
        <w:lastRenderedPageBreak/>
        <w:t>7 ПРОБЛЕМЫ ПОЛЬЗОВАТЕЛЕЙ И РЫНОЧНЫЕ ПРОБЕЛЫ</w:t>
      </w:r>
      <w:bookmarkEnd w:id="105"/>
    </w:p>
    <w:p w14:paraId="647613FC" w14:textId="77777777" w:rsidR="00CB4FB5" w:rsidRDefault="00CB4FB5">
      <w:pPr>
        <w:pStyle w:val="FirstParagraph"/>
      </w:pPr>
      <w:r>
        <w:t xml:space="preserve">Реестр проблем – методика 6.1 (ЛР6); источники сигналов: страницы 8 конкурентов [4–10]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20E9891C" w14:textId="77777777" w:rsidR="0040272C" w:rsidRDefault="00CA5646">
      <w:pPr>
        <w:keepNext/>
        <w:ind w:firstLine="709"/>
        <w:jc w:val="both"/>
      </w:pPr>
      <w:r>
        <w:t>В таблице 13 представлены данные по теме «реестр проблем и индекс проблемы».</w:t>
      </w:r>
    </w:p>
    <w:p w14:paraId="3A3DB37D" w14:textId="77777777" w:rsidR="00CB4FB5" w:rsidRDefault="00CB4FB5">
      <w:pPr>
        <w:pStyle w:val="a0"/>
        <w:keepNext/>
        <w:spacing w:before="360"/>
      </w:pPr>
      <w:r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603EEE" w14:paraId="34CF438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C1BA4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7B8AE6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1AB238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423B8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0204F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13E0DE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193C1F9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E5E44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531" w:type="dxa"/>
            <w:vAlign w:val="center"/>
          </w:tcPr>
          <w:p w14:paraId="516CF3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5BBA4B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14E22B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1106" w:type="dxa"/>
            <w:vAlign w:val="center"/>
          </w:tcPr>
          <w:p w14:paraId="43B54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C4B8B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79877F5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2957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531" w:type="dxa"/>
            <w:vAlign w:val="center"/>
          </w:tcPr>
          <w:p w14:paraId="2A0E72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074BAA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7CDA24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1106" w:type="dxa"/>
            <w:vAlign w:val="center"/>
          </w:tcPr>
          <w:p w14:paraId="57AEC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67426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0C1A4395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E2D21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531" w:type="dxa"/>
            <w:vAlign w:val="center"/>
          </w:tcPr>
          <w:p w14:paraId="046226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4479BB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112" w:type="dxa"/>
            <w:vAlign w:val="center"/>
          </w:tcPr>
          <w:p w14:paraId="0D0BF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1106" w:type="dxa"/>
            <w:vAlign w:val="center"/>
          </w:tcPr>
          <w:p w14:paraId="2027E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36E50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9F7561" w14:textId="77777777" w:rsidR="00CF0297" w:rsidRDefault="00CF0297" w:rsidP="00CF0297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CF0297" w14:paraId="380B59E5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0E670AA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2211025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01936A4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0F60A86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0A29D21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016C6FD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Приоритет</w:t>
            </w:r>
          </w:p>
        </w:tc>
      </w:tr>
      <w:tr w:rsidR="00603EEE" w14:paraId="1BCF1F3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6846C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531" w:type="dxa"/>
            <w:vAlign w:val="center"/>
          </w:tcPr>
          <w:p w14:paraId="414981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3BFA4A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0C0B7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1106" w:type="dxa"/>
            <w:vAlign w:val="center"/>
          </w:tcPr>
          <w:p w14:paraId="2FDCAB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3FAAF0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4E10E18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3EE4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531" w:type="dxa"/>
            <w:vAlign w:val="center"/>
          </w:tcPr>
          <w:p w14:paraId="16462E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1D6F6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112" w:type="dxa"/>
            <w:vAlign w:val="center"/>
          </w:tcPr>
          <w:p w14:paraId="563521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4F400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6776A7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790D43A6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8A9D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531" w:type="dxa"/>
            <w:vAlign w:val="center"/>
          </w:tcPr>
          <w:p w14:paraId="277371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12C3A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777885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65AEC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7CC3A7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CE92587" w14:textId="77777777" w:rsidR="00CB4FB5" w:rsidRDefault="00CB4FB5">
      <w:pPr>
        <w:pStyle w:val="a0"/>
        <w:spacing w:before="360"/>
        <w:ind w:firstLine="709"/>
        <w:jc w:val="both"/>
      </w:pPr>
      <w:r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67516702" w14:textId="77777777" w:rsidR="00CB4FB5" w:rsidRDefault="00CB4FB5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</w:t>
      </w:r>
      <w:r>
        <w:lastRenderedPageBreak/>
        <w:t>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38E9B60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6" w:name="_Toc242311252"/>
      <w:r>
        <w:lastRenderedPageBreak/>
        <w:t>8 ЦЕННОСТНОЕ ПРЕДЛОЖЕНИЕ И ЦИФРОВОЙ ТОВАР</w:t>
      </w:r>
      <w:bookmarkEnd w:id="106"/>
    </w:p>
    <w:p w14:paraId="78FA1A5D" w14:textId="77777777" w:rsidR="0040272C" w:rsidRDefault="00CA5646">
      <w:pPr>
        <w:keepNext/>
        <w:ind w:firstLine="709"/>
        <w:jc w:val="both"/>
      </w:pPr>
      <w:r>
        <w:t>Материал по теме «паспорт ценности» систематизирован в таблице 14.</w:t>
      </w:r>
    </w:p>
    <w:p w14:paraId="2DD2557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7116"/>
      </w:tblGrid>
      <w:tr w:rsidR="00603EEE" w14:paraId="10957BD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7925EE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115" w:type="dxa"/>
            <w:vAlign w:val="center"/>
          </w:tcPr>
          <w:p w14:paraId="3F2F31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57C7090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1BC5A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115" w:type="dxa"/>
            <w:vAlign w:val="center"/>
          </w:tcPr>
          <w:p w14:paraId="41E3A6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126C8221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21F72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115" w:type="dxa"/>
            <w:vAlign w:val="center"/>
          </w:tcPr>
          <w:p w14:paraId="222F7A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31E56B65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67C8EC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115" w:type="dxa"/>
            <w:vAlign w:val="center"/>
          </w:tcPr>
          <w:p w14:paraId="2222F3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7D6B70FC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4955C4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115" w:type="dxa"/>
            <w:vAlign w:val="center"/>
          </w:tcPr>
          <w:p w14:paraId="7A4D2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E5B4B0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1DDA6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115" w:type="dxa"/>
            <w:vAlign w:val="center"/>
          </w:tcPr>
          <w:p w14:paraId="5E7AF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5A1D2B7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7F5B02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115" w:type="dxa"/>
            <w:vAlign w:val="center"/>
          </w:tcPr>
          <w:p w14:paraId="616D35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1C1D7BDE" w14:textId="77777777" w:rsidR="0040272C" w:rsidRDefault="00CA5646">
      <w:pPr>
        <w:spacing w:before="360"/>
        <w:ind w:firstLine="709"/>
        <w:jc w:val="both"/>
      </w:pPr>
      <w:r>
        <w:t xml:space="preserve">В доказательстве указаны страницы 8 конкурентов, индекс проблемы 74 и ИКЦП 3,83, а опорная проблема обозначена кодом </w:t>
      </w:r>
      <w:r>
        <w:rPr>
          <w:i/>
        </w:rPr>
        <w:t>P-002</w:t>
      </w:r>
      <w:r>
        <w:t>.</w:t>
      </w:r>
    </w:p>
    <w:p w14:paraId="3225AEC5" w14:textId="77777777" w:rsidR="0040272C" w:rsidRDefault="00CA5646">
      <w:pPr>
        <w:keepNext/>
        <w:spacing w:before="360"/>
        <w:ind w:firstLine="709"/>
        <w:jc w:val="both"/>
      </w:pPr>
      <w:r>
        <w:t>Данные по теме «уровни цифрового товара» приведены в таблице 15.</w:t>
      </w:r>
    </w:p>
    <w:p w14:paraId="6AAE7B1A" w14:textId="77777777" w:rsidR="00CB4FB5" w:rsidRDefault="00CB4FB5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4"/>
        <w:gridCol w:w="4746"/>
        <w:gridCol w:w="2345"/>
      </w:tblGrid>
      <w:tr w:rsidR="00603EEE" w14:paraId="0171D61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4" w:type="dxa"/>
            <w:vAlign w:val="center"/>
          </w:tcPr>
          <w:p w14:paraId="42B595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4745" w:type="dxa"/>
            <w:vAlign w:val="center"/>
          </w:tcPr>
          <w:p w14:paraId="4B427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45" w:type="dxa"/>
            <w:vAlign w:val="center"/>
          </w:tcPr>
          <w:p w14:paraId="4F656F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7768A3F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72EEA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745" w:type="dxa"/>
            <w:vAlign w:val="center"/>
          </w:tcPr>
          <w:p w14:paraId="2DD8A9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345" w:type="dxa"/>
            <w:vAlign w:val="center"/>
          </w:tcPr>
          <w:p w14:paraId="6BDF7A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AFA068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4662B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745" w:type="dxa"/>
            <w:vAlign w:val="center"/>
          </w:tcPr>
          <w:p w14:paraId="5EACC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345" w:type="dxa"/>
            <w:vAlign w:val="center"/>
          </w:tcPr>
          <w:p w14:paraId="25939C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77A2A06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54DA1F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745" w:type="dxa"/>
            <w:vAlign w:val="center"/>
          </w:tcPr>
          <w:p w14:paraId="4F0A4C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345" w:type="dxa"/>
            <w:vAlign w:val="center"/>
          </w:tcPr>
          <w:p w14:paraId="59178D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1CA593CE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34EF7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745" w:type="dxa"/>
            <w:vAlign w:val="center"/>
          </w:tcPr>
          <w:p w14:paraId="620619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345" w:type="dxa"/>
            <w:vAlign w:val="center"/>
          </w:tcPr>
          <w:p w14:paraId="1F04F7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00DC395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17241A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745" w:type="dxa"/>
            <w:vAlign w:val="center"/>
          </w:tcPr>
          <w:p w14:paraId="5F13EA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345" w:type="dxa"/>
            <w:vAlign w:val="center"/>
          </w:tcPr>
          <w:p w14:paraId="1A1FC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3B150ABD" w14:textId="77777777" w:rsidR="00CB4FB5" w:rsidRDefault="00CB4FB5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3149C5CF" w14:textId="77777777" w:rsidR="00CB4FB5" w:rsidRDefault="00CB4FB5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</w:t>
      </w:r>
      <w:r>
        <w:lastRenderedPageBreak/>
        <w:t xml:space="preserve">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7636652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7" w:name="_Toc242311253"/>
      <w:r>
        <w:lastRenderedPageBreak/>
        <w:t>9 БИЗНЕС-МОДЕЛЬ ПО КАНВАС</w:t>
      </w:r>
      <w:bookmarkEnd w:id="107"/>
    </w:p>
    <w:p w14:paraId="1FD4340F" w14:textId="77777777" w:rsidR="0040272C" w:rsidRDefault="00CA5646">
      <w:pPr>
        <w:keepNext/>
        <w:ind w:firstLine="709"/>
        <w:jc w:val="both"/>
      </w:pPr>
      <w:r>
        <w:t xml:space="preserve">Сведения по теме «канвас </w:t>
      </w:r>
      <w:r>
        <w:rPr>
          <w:i/>
        </w:rPr>
        <w:t>NotaCode</w:t>
      </w:r>
      <w:r>
        <w:t>» сведены в таблицу 16.</w:t>
      </w:r>
    </w:p>
    <w:p w14:paraId="2ADDECA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603EEE" w14:paraId="3C7FC55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1ECCA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2D463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7A3571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6F3E1A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438D571A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CC322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679" w:type="dxa"/>
            <w:vAlign w:val="center"/>
          </w:tcPr>
          <w:p w14:paraId="35011F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098" w:type="dxa"/>
            <w:vAlign w:val="center"/>
          </w:tcPr>
          <w:p w14:paraId="071AF2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2FE6C7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46D05657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0534B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79" w:type="dxa"/>
            <w:vAlign w:val="center"/>
          </w:tcPr>
          <w:p w14:paraId="368AED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098" w:type="dxa"/>
            <w:vAlign w:val="center"/>
          </w:tcPr>
          <w:p w14:paraId="0AC2AC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6960EF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7CE3019D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418D2F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79" w:type="dxa"/>
            <w:vAlign w:val="center"/>
          </w:tcPr>
          <w:p w14:paraId="6070CB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098" w:type="dxa"/>
            <w:vAlign w:val="center"/>
          </w:tcPr>
          <w:p w14:paraId="623264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424219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4EBB5506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BC1D1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679" w:type="dxa"/>
            <w:vAlign w:val="center"/>
          </w:tcPr>
          <w:p w14:paraId="45920A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098" w:type="dxa"/>
            <w:vAlign w:val="center"/>
          </w:tcPr>
          <w:p w14:paraId="0E9D8A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4CE02A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0C9DE7AF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3B9A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79" w:type="dxa"/>
            <w:vAlign w:val="center"/>
          </w:tcPr>
          <w:p w14:paraId="04828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при цене 4 у.е.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098" w:type="dxa"/>
            <w:vAlign w:val="center"/>
          </w:tcPr>
          <w:p w14:paraId="1DB107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2B879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052FCBAA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0CDD5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79" w:type="dxa"/>
            <w:vAlign w:val="center"/>
          </w:tcPr>
          <w:p w14:paraId="137BE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098" w:type="dxa"/>
            <w:vAlign w:val="center"/>
          </w:tcPr>
          <w:p w14:paraId="127A7A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FAC04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15A4D9A7" w14:textId="77777777" w:rsidR="00CF0297" w:rsidRDefault="00CF0297" w:rsidP="00CF0297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CF0297" w14:paraId="1C8451A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703EAB8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2F47BF1A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6E7B068F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00B78C0C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3EEE" w14:paraId="7CB8AE01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B3D04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79" w:type="dxa"/>
            <w:vAlign w:val="center"/>
          </w:tcPr>
          <w:p w14:paraId="0ECF70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098" w:type="dxa"/>
            <w:vAlign w:val="center"/>
          </w:tcPr>
          <w:p w14:paraId="4712D7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38DC76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23150A79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3F85E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79" w:type="dxa"/>
            <w:vAlign w:val="center"/>
          </w:tcPr>
          <w:p w14:paraId="7A4335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098" w:type="dxa"/>
            <w:vAlign w:val="center"/>
          </w:tcPr>
          <w:p w14:paraId="7F6B4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50B0A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3941C488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793F9A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79" w:type="dxa"/>
            <w:vAlign w:val="center"/>
          </w:tcPr>
          <w:p w14:paraId="18141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098" w:type="dxa"/>
            <w:vAlign w:val="center"/>
          </w:tcPr>
          <w:p w14:paraId="551A7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26F77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2B1D685A" w14:textId="77777777" w:rsidR="00CB4FB5" w:rsidRDefault="00CB4FB5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22392175" w14:textId="77777777" w:rsidR="00CB4FB5" w:rsidRDefault="00CB4FB5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4C55A6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8" w:name="_Toc242311254"/>
      <w:r>
        <w:lastRenderedPageBreak/>
        <w:t>10 БИЗНЕС-ЛОГИКА И ПОЛЬЗОВАТЕЛЬСКИЕ СЦЕНАРИИ</w:t>
      </w:r>
      <w:bookmarkEnd w:id="108"/>
    </w:p>
    <w:p w14:paraId="2229CD2E" w14:textId="77777777" w:rsidR="00CB4FB5" w:rsidRDefault="00CB4FB5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38B1142F" w14:textId="77777777" w:rsidR="0040272C" w:rsidRDefault="00CA5646">
      <w:pPr>
        <w:keepNext/>
        <w:ind w:firstLine="709"/>
        <w:jc w:val="both"/>
      </w:pPr>
      <w:r>
        <w:t>В таблице 17 представлены данные по теме «матрица ролей».</w:t>
      </w:r>
    </w:p>
    <w:p w14:paraId="7C602AEF" w14:textId="77777777" w:rsidR="00CB4FB5" w:rsidRDefault="00CB4FB5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4"/>
        <w:gridCol w:w="2388"/>
        <w:gridCol w:w="2713"/>
        <w:gridCol w:w="2040"/>
      </w:tblGrid>
      <w:tr w:rsidR="00603EEE" w14:paraId="7F8F0C6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105C07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388" w:type="dxa"/>
            <w:vAlign w:val="center"/>
          </w:tcPr>
          <w:p w14:paraId="358C99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713" w:type="dxa"/>
            <w:vAlign w:val="center"/>
          </w:tcPr>
          <w:p w14:paraId="6DF22D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2040" w:type="dxa"/>
            <w:vAlign w:val="center"/>
          </w:tcPr>
          <w:p w14:paraId="7EC8FC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44F4E441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DDB22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388" w:type="dxa"/>
            <w:vAlign w:val="center"/>
          </w:tcPr>
          <w:p w14:paraId="4ACA88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713" w:type="dxa"/>
            <w:vAlign w:val="center"/>
          </w:tcPr>
          <w:p w14:paraId="56DA8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2040" w:type="dxa"/>
            <w:vAlign w:val="center"/>
          </w:tcPr>
          <w:p w14:paraId="185D0E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C4196E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1E575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388" w:type="dxa"/>
            <w:vAlign w:val="center"/>
          </w:tcPr>
          <w:p w14:paraId="5ADF0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713" w:type="dxa"/>
            <w:vAlign w:val="center"/>
          </w:tcPr>
          <w:p w14:paraId="383ED0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2040" w:type="dxa"/>
            <w:vAlign w:val="center"/>
          </w:tcPr>
          <w:p w14:paraId="5CC1A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293BC8B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B4627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388" w:type="dxa"/>
            <w:vAlign w:val="center"/>
          </w:tcPr>
          <w:p w14:paraId="5D5709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713" w:type="dxa"/>
            <w:vAlign w:val="center"/>
          </w:tcPr>
          <w:p w14:paraId="6F20ED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2040" w:type="dxa"/>
            <w:vAlign w:val="center"/>
          </w:tcPr>
          <w:p w14:paraId="5D4D89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1C61F78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78B4E1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388" w:type="dxa"/>
            <w:vAlign w:val="center"/>
          </w:tcPr>
          <w:p w14:paraId="4E3751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713" w:type="dxa"/>
            <w:vAlign w:val="center"/>
          </w:tcPr>
          <w:p w14:paraId="3B50F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2040" w:type="dxa"/>
            <w:vAlign w:val="center"/>
          </w:tcPr>
          <w:p w14:paraId="2B597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1A3AC57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8B205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388" w:type="dxa"/>
            <w:vAlign w:val="center"/>
          </w:tcPr>
          <w:p w14:paraId="7077AD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713" w:type="dxa"/>
            <w:vAlign w:val="center"/>
          </w:tcPr>
          <w:p w14:paraId="3A478D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2040" w:type="dxa"/>
            <w:vAlign w:val="center"/>
          </w:tcPr>
          <w:p w14:paraId="66064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3164CC0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5BB73A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388" w:type="dxa"/>
            <w:vAlign w:val="center"/>
          </w:tcPr>
          <w:p w14:paraId="1F56D3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713" w:type="dxa"/>
            <w:vAlign w:val="center"/>
          </w:tcPr>
          <w:p w14:paraId="60FC2B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2040" w:type="dxa"/>
            <w:vAlign w:val="center"/>
          </w:tcPr>
          <w:p w14:paraId="4510D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EB4F88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2F4F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388" w:type="dxa"/>
            <w:vAlign w:val="center"/>
          </w:tcPr>
          <w:p w14:paraId="0B3F6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713" w:type="dxa"/>
            <w:vAlign w:val="center"/>
          </w:tcPr>
          <w:p w14:paraId="1B8B25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2040" w:type="dxa"/>
            <w:vAlign w:val="center"/>
          </w:tcPr>
          <w:p w14:paraId="442DDE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6FAE89E9" w14:textId="77777777" w:rsidR="0040272C" w:rsidRDefault="00CA5646">
      <w:pPr>
        <w:spacing w:before="360"/>
        <w:ind w:firstLine="709"/>
        <w:jc w:val="both"/>
      </w:pPr>
      <w:r>
        <w:t>Из 7 ролей прямая связь с монетизацией указана у платящего клиента и администратора клиента, у остальных пяти ролей связь косвенная.</w:t>
      </w:r>
    </w:p>
    <w:p w14:paraId="15EDA50F" w14:textId="77777777" w:rsidR="0040272C" w:rsidRDefault="00CA5646">
      <w:pPr>
        <w:keepNext/>
        <w:spacing w:before="360"/>
        <w:ind w:firstLine="709"/>
        <w:jc w:val="both"/>
      </w:pPr>
      <w:r>
        <w:lastRenderedPageBreak/>
        <w:t>Материал по теме «матрица сценариев» систематизирован в таблице 18.</w:t>
      </w:r>
    </w:p>
    <w:p w14:paraId="58E1FC33" w14:textId="77777777" w:rsidR="00CB4FB5" w:rsidRDefault="00CB4FB5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898"/>
        <w:gridCol w:w="1419"/>
        <w:gridCol w:w="1706"/>
        <w:gridCol w:w="1106"/>
        <w:gridCol w:w="1227"/>
        <w:gridCol w:w="1035"/>
      </w:tblGrid>
      <w:tr w:rsidR="00603EEE" w14:paraId="7AC92DF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09522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98" w:type="dxa"/>
            <w:vAlign w:val="center"/>
          </w:tcPr>
          <w:p w14:paraId="24677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419" w:type="dxa"/>
            <w:vAlign w:val="center"/>
          </w:tcPr>
          <w:p w14:paraId="319459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06" w:type="dxa"/>
            <w:vAlign w:val="center"/>
          </w:tcPr>
          <w:p w14:paraId="232731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31A71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7" w:type="dxa"/>
            <w:vAlign w:val="center"/>
          </w:tcPr>
          <w:p w14:paraId="72C35C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035" w:type="dxa"/>
            <w:vAlign w:val="center"/>
          </w:tcPr>
          <w:p w14:paraId="4BC5B5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762FEE92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2F4C1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1898" w:type="dxa"/>
            <w:vAlign w:val="center"/>
          </w:tcPr>
          <w:p w14:paraId="52AE7A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419" w:type="dxa"/>
            <w:vAlign w:val="center"/>
          </w:tcPr>
          <w:p w14:paraId="0AABAC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706" w:type="dxa"/>
            <w:vAlign w:val="center"/>
          </w:tcPr>
          <w:p w14:paraId="7701AF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1106" w:type="dxa"/>
            <w:vAlign w:val="center"/>
          </w:tcPr>
          <w:p w14:paraId="16B7AC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1F5433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7C44CB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99B852E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27E040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1898" w:type="dxa"/>
            <w:vAlign w:val="center"/>
          </w:tcPr>
          <w:p w14:paraId="61101E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419" w:type="dxa"/>
            <w:vAlign w:val="center"/>
          </w:tcPr>
          <w:p w14:paraId="427C1F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706" w:type="dxa"/>
            <w:vAlign w:val="center"/>
          </w:tcPr>
          <w:p w14:paraId="2EDFE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1106" w:type="dxa"/>
            <w:vAlign w:val="center"/>
          </w:tcPr>
          <w:p w14:paraId="5F605B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0EA71F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3C6C8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16651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E50F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1898" w:type="dxa"/>
            <w:vAlign w:val="center"/>
          </w:tcPr>
          <w:p w14:paraId="12423A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419" w:type="dxa"/>
            <w:vAlign w:val="center"/>
          </w:tcPr>
          <w:p w14:paraId="11C25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6764C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1106" w:type="dxa"/>
            <w:vAlign w:val="center"/>
          </w:tcPr>
          <w:p w14:paraId="216F0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3AE10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66CD1E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C55865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431F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1898" w:type="dxa"/>
            <w:vAlign w:val="center"/>
          </w:tcPr>
          <w:p w14:paraId="0C032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419" w:type="dxa"/>
            <w:vAlign w:val="center"/>
          </w:tcPr>
          <w:p w14:paraId="7021B3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57E3D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A51EA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13A2B4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63E110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957C21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80F75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1898" w:type="dxa"/>
            <w:vAlign w:val="center"/>
          </w:tcPr>
          <w:p w14:paraId="541E4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419" w:type="dxa"/>
            <w:vAlign w:val="center"/>
          </w:tcPr>
          <w:p w14:paraId="282B0A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162D97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E15F5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227" w:type="dxa"/>
            <w:vAlign w:val="center"/>
          </w:tcPr>
          <w:p w14:paraId="5B781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2997A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F45113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6BE5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1898" w:type="dxa"/>
            <w:vAlign w:val="center"/>
          </w:tcPr>
          <w:p w14:paraId="7EAD8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419" w:type="dxa"/>
            <w:vAlign w:val="center"/>
          </w:tcPr>
          <w:p w14:paraId="626981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04888A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53D80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227" w:type="dxa"/>
            <w:vAlign w:val="center"/>
          </w:tcPr>
          <w:p w14:paraId="236E93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35" w:type="dxa"/>
            <w:vAlign w:val="center"/>
          </w:tcPr>
          <w:p w14:paraId="642FF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962DE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7B301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1898" w:type="dxa"/>
            <w:vAlign w:val="center"/>
          </w:tcPr>
          <w:p w14:paraId="695B57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419" w:type="dxa"/>
            <w:vAlign w:val="center"/>
          </w:tcPr>
          <w:p w14:paraId="703F39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449D1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106" w:type="dxa"/>
            <w:vAlign w:val="center"/>
          </w:tcPr>
          <w:p w14:paraId="58F98C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788428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01089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D17B9C9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5C6BB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1898" w:type="dxa"/>
            <w:vAlign w:val="center"/>
          </w:tcPr>
          <w:p w14:paraId="2B718A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9" w:type="dxa"/>
            <w:vAlign w:val="center"/>
          </w:tcPr>
          <w:p w14:paraId="3DEBE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706" w:type="dxa"/>
            <w:vAlign w:val="center"/>
          </w:tcPr>
          <w:p w14:paraId="1E7E34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6AB9E5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78A5D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0DB894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4E27CA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23F4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1898" w:type="dxa"/>
            <w:vAlign w:val="center"/>
          </w:tcPr>
          <w:p w14:paraId="1FB7A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419" w:type="dxa"/>
            <w:vAlign w:val="center"/>
          </w:tcPr>
          <w:p w14:paraId="62B1DC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5C52F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762EC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227" w:type="dxa"/>
            <w:vAlign w:val="center"/>
          </w:tcPr>
          <w:p w14:paraId="7BC65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03583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9B613B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6595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1898" w:type="dxa"/>
            <w:vAlign w:val="center"/>
          </w:tcPr>
          <w:p w14:paraId="5D52BD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419" w:type="dxa"/>
            <w:vAlign w:val="center"/>
          </w:tcPr>
          <w:p w14:paraId="4A4CB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7CB8B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55B069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227" w:type="dxa"/>
            <w:vAlign w:val="center"/>
          </w:tcPr>
          <w:p w14:paraId="6BD571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7672B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D207F7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91FA9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1898" w:type="dxa"/>
            <w:vAlign w:val="center"/>
          </w:tcPr>
          <w:p w14:paraId="5EBE1D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419" w:type="dxa"/>
            <w:vAlign w:val="center"/>
          </w:tcPr>
          <w:p w14:paraId="3E894E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706" w:type="dxa"/>
            <w:vAlign w:val="center"/>
          </w:tcPr>
          <w:p w14:paraId="349F3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1106" w:type="dxa"/>
            <w:vAlign w:val="center"/>
          </w:tcPr>
          <w:p w14:paraId="5C38D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27" w:type="dxa"/>
            <w:vAlign w:val="center"/>
          </w:tcPr>
          <w:p w14:paraId="0B56F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22D91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A3F4AA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2C78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1898" w:type="dxa"/>
            <w:vAlign w:val="center"/>
          </w:tcPr>
          <w:p w14:paraId="1C880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419" w:type="dxa"/>
            <w:vAlign w:val="center"/>
          </w:tcPr>
          <w:p w14:paraId="2A19BD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706" w:type="dxa"/>
            <w:vAlign w:val="center"/>
          </w:tcPr>
          <w:p w14:paraId="38890A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1106" w:type="dxa"/>
            <w:vAlign w:val="center"/>
          </w:tcPr>
          <w:p w14:paraId="7C6E94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27" w:type="dxa"/>
            <w:vAlign w:val="center"/>
          </w:tcPr>
          <w:p w14:paraId="3933E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35" w:type="dxa"/>
            <w:vAlign w:val="center"/>
          </w:tcPr>
          <w:p w14:paraId="1650F1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9204722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</w:t>
      </w:r>
      <w:r>
        <w:lastRenderedPageBreak/>
        <w:t xml:space="preserve">диаграммы, экспорт и оформление подписки </w:t>
      </w:r>
      <w:r>
        <w:rPr>
          <w:i/>
        </w:rPr>
        <w:t>Pro</w:t>
      </w:r>
      <w: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5655A1F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9" w:name="_Toc242311255"/>
      <w:r>
        <w:lastRenderedPageBreak/>
        <w:t>11 ТЗ: СТРАНИЦЫ, ЭКРАНЫ, ФУНКЦИОНАЛ И КОНТЕНТ</w:t>
      </w:r>
      <w:bookmarkEnd w:id="109"/>
    </w:p>
    <w:p w14:paraId="2E34616B" w14:textId="77777777" w:rsidR="0040272C" w:rsidRDefault="00CA5646">
      <w:pPr>
        <w:keepNext/>
        <w:ind w:firstLine="709"/>
        <w:jc w:val="both"/>
      </w:pPr>
      <w:r>
        <w:t>Данные по теме «интерфейсные единицы» приведены в таблице 19.</w:t>
      </w:r>
    </w:p>
    <w:p w14:paraId="2A8A1F0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603EEE" w14:paraId="5480DD07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0FD57B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0C0117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20F938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13F2D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66A09E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3AE73F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053164F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EAC31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2" w:type="dxa"/>
            <w:vAlign w:val="center"/>
          </w:tcPr>
          <w:p w14:paraId="5EFBB0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78A5E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99" w:type="dxa"/>
            <w:vAlign w:val="center"/>
          </w:tcPr>
          <w:p w14:paraId="10954E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389" w:type="dxa"/>
            <w:vAlign w:val="center"/>
          </w:tcPr>
          <w:p w14:paraId="4AF7E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531" w:type="dxa"/>
            <w:vAlign w:val="center"/>
          </w:tcPr>
          <w:p w14:paraId="23DA3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7BB4F20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2FB81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2" w:type="dxa"/>
            <w:vAlign w:val="center"/>
          </w:tcPr>
          <w:p w14:paraId="15B5D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7BB717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899" w:type="dxa"/>
            <w:vAlign w:val="center"/>
          </w:tcPr>
          <w:p w14:paraId="3A016D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389" w:type="dxa"/>
            <w:vAlign w:val="center"/>
          </w:tcPr>
          <w:p w14:paraId="63C03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602D5F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007139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7D76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2" w:type="dxa"/>
            <w:vAlign w:val="center"/>
          </w:tcPr>
          <w:p w14:paraId="1D9A2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DA486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6BB7E5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08E5DF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75C386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D1417C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1048D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2" w:type="dxa"/>
            <w:vAlign w:val="center"/>
          </w:tcPr>
          <w:p w14:paraId="36A6A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2D247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899" w:type="dxa"/>
            <w:vAlign w:val="center"/>
          </w:tcPr>
          <w:p w14:paraId="48101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389" w:type="dxa"/>
            <w:vAlign w:val="center"/>
          </w:tcPr>
          <w:p w14:paraId="2D59ED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531" w:type="dxa"/>
            <w:vAlign w:val="center"/>
          </w:tcPr>
          <w:p w14:paraId="6E041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06F84BC4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6E045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2" w:type="dxa"/>
            <w:vAlign w:val="center"/>
          </w:tcPr>
          <w:p w14:paraId="14DD8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0F53E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9" w:type="dxa"/>
            <w:vAlign w:val="center"/>
          </w:tcPr>
          <w:p w14:paraId="2B7A03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389" w:type="dxa"/>
            <w:vAlign w:val="center"/>
          </w:tcPr>
          <w:p w14:paraId="02ED9C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531" w:type="dxa"/>
            <w:vAlign w:val="center"/>
          </w:tcPr>
          <w:p w14:paraId="70A1B7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B000F88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E7F40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2" w:type="dxa"/>
            <w:vAlign w:val="center"/>
          </w:tcPr>
          <w:p w14:paraId="72E3A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23C1A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5784F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2E7BE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2F79B4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D597E3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7C60C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2" w:type="dxa"/>
            <w:vAlign w:val="center"/>
          </w:tcPr>
          <w:p w14:paraId="26E95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60CFA3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899" w:type="dxa"/>
            <w:vAlign w:val="center"/>
          </w:tcPr>
          <w:p w14:paraId="18B85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389" w:type="dxa"/>
            <w:vAlign w:val="center"/>
          </w:tcPr>
          <w:p w14:paraId="732801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531" w:type="dxa"/>
            <w:vAlign w:val="center"/>
          </w:tcPr>
          <w:p w14:paraId="60D598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BBC4D7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D4BD8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2" w:type="dxa"/>
            <w:vAlign w:val="center"/>
          </w:tcPr>
          <w:p w14:paraId="11CEBB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42FC9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899" w:type="dxa"/>
            <w:vAlign w:val="center"/>
          </w:tcPr>
          <w:p w14:paraId="7039F7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389" w:type="dxa"/>
            <w:vAlign w:val="center"/>
          </w:tcPr>
          <w:p w14:paraId="7ACC40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08D18A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B1E56FA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637B52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2" w:type="dxa"/>
            <w:vAlign w:val="center"/>
          </w:tcPr>
          <w:p w14:paraId="0D1CF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A4C09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899" w:type="dxa"/>
            <w:vAlign w:val="center"/>
          </w:tcPr>
          <w:p w14:paraId="42119B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389" w:type="dxa"/>
            <w:vAlign w:val="center"/>
          </w:tcPr>
          <w:p w14:paraId="388AF4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531" w:type="dxa"/>
            <w:vAlign w:val="center"/>
          </w:tcPr>
          <w:p w14:paraId="45D799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D6FF0CD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55FBC0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2" w:type="dxa"/>
            <w:vAlign w:val="center"/>
          </w:tcPr>
          <w:p w14:paraId="360BA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77DA08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899" w:type="dxa"/>
            <w:vAlign w:val="center"/>
          </w:tcPr>
          <w:p w14:paraId="0273D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389" w:type="dxa"/>
            <w:vAlign w:val="center"/>
          </w:tcPr>
          <w:p w14:paraId="31F304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531" w:type="dxa"/>
            <w:vAlign w:val="center"/>
          </w:tcPr>
          <w:p w14:paraId="52F5D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FF4F516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0A75BC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2" w:type="dxa"/>
            <w:vAlign w:val="center"/>
          </w:tcPr>
          <w:p w14:paraId="61BAD3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7546E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899" w:type="dxa"/>
            <w:vAlign w:val="center"/>
          </w:tcPr>
          <w:p w14:paraId="5D2E36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389" w:type="dxa"/>
            <w:vAlign w:val="center"/>
          </w:tcPr>
          <w:p w14:paraId="50DF77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531" w:type="dxa"/>
            <w:vAlign w:val="center"/>
          </w:tcPr>
          <w:p w14:paraId="27E5A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36B106D" w14:textId="77777777" w:rsidR="00CF0297" w:rsidRDefault="00CF0297" w:rsidP="00CF029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CF0297" w14:paraId="6EE71FDF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1D6211B9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564E9DC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2108B92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66B32A4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02692F2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184374D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Релиз</w:t>
            </w:r>
          </w:p>
        </w:tc>
      </w:tr>
      <w:tr w:rsidR="00603EEE" w14:paraId="7FEBD482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33BE99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2" w:type="dxa"/>
            <w:vAlign w:val="center"/>
          </w:tcPr>
          <w:p w14:paraId="322068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0654E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899" w:type="dxa"/>
            <w:vAlign w:val="center"/>
          </w:tcPr>
          <w:p w14:paraId="6987CD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389" w:type="dxa"/>
            <w:vAlign w:val="center"/>
          </w:tcPr>
          <w:p w14:paraId="19E026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472F6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762896E" w14:textId="77777777" w:rsidTr="00CF0297">
        <w:trPr>
          <w:cantSplit/>
          <w:jc w:val="center"/>
        </w:trPr>
        <w:tc>
          <w:tcPr>
            <w:tcW w:w="965" w:type="dxa"/>
            <w:vAlign w:val="center"/>
          </w:tcPr>
          <w:p w14:paraId="154475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72" w:type="dxa"/>
            <w:vAlign w:val="center"/>
          </w:tcPr>
          <w:p w14:paraId="7E6F4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0D1D91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899" w:type="dxa"/>
            <w:vAlign w:val="center"/>
          </w:tcPr>
          <w:p w14:paraId="427299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389" w:type="dxa"/>
            <w:vAlign w:val="center"/>
          </w:tcPr>
          <w:p w14:paraId="4167E9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4A6A9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A3F3746" w14:textId="77777777" w:rsidR="0040272C" w:rsidRDefault="00CA5646">
      <w:pPr>
        <w:spacing w:before="360"/>
        <w:ind w:firstLine="709"/>
        <w:jc w:val="both"/>
      </w:pPr>
      <w:r>
        <w:t>Среди единиц 6 страниц сайта и 7 экранов приложения; в первый релиз отнесены 8 единиц, в следующий – 5.</w:t>
      </w:r>
    </w:p>
    <w:p w14:paraId="06384B14" w14:textId="77777777" w:rsidR="0040272C" w:rsidRDefault="00CA5646">
      <w:pPr>
        <w:keepNext/>
        <w:spacing w:before="360"/>
        <w:ind w:firstLine="709"/>
        <w:jc w:val="both"/>
      </w:pPr>
      <w:r>
        <w:t>Сведения по теме «контентные блоки первого релиза» сведены в таблицу 20.</w:t>
      </w:r>
    </w:p>
    <w:p w14:paraId="38A4FF28" w14:textId="77777777" w:rsidR="00CB4FB5" w:rsidRDefault="00CB4FB5">
      <w:pPr>
        <w:pStyle w:val="a0"/>
        <w:keepNext/>
        <w:spacing w:before="360"/>
      </w:pPr>
      <w:r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9"/>
        <w:gridCol w:w="1869"/>
        <w:gridCol w:w="2498"/>
        <w:gridCol w:w="2239"/>
      </w:tblGrid>
      <w:tr w:rsidR="00603EEE" w14:paraId="1C3C12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8" w:type="dxa"/>
            <w:vAlign w:val="center"/>
          </w:tcPr>
          <w:p w14:paraId="2CDD60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9" w:type="dxa"/>
            <w:vAlign w:val="center"/>
          </w:tcPr>
          <w:p w14:paraId="43CDAB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498" w:type="dxa"/>
            <w:vAlign w:val="center"/>
          </w:tcPr>
          <w:p w14:paraId="443878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239" w:type="dxa"/>
            <w:vAlign w:val="center"/>
          </w:tcPr>
          <w:p w14:paraId="4577B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6D7907DD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47915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69" w:type="dxa"/>
            <w:vAlign w:val="center"/>
          </w:tcPr>
          <w:p w14:paraId="2F078D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498" w:type="dxa"/>
            <w:vAlign w:val="center"/>
          </w:tcPr>
          <w:p w14:paraId="4FC1CA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239" w:type="dxa"/>
            <w:vAlign w:val="center"/>
          </w:tcPr>
          <w:p w14:paraId="588B27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7A8EEBA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572F99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69" w:type="dxa"/>
            <w:vAlign w:val="center"/>
          </w:tcPr>
          <w:p w14:paraId="58248D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498" w:type="dxa"/>
            <w:vAlign w:val="center"/>
          </w:tcPr>
          <w:p w14:paraId="0D5818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239" w:type="dxa"/>
            <w:vAlign w:val="center"/>
          </w:tcPr>
          <w:p w14:paraId="07A031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E7FBF98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6DB18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69" w:type="dxa"/>
            <w:vAlign w:val="center"/>
          </w:tcPr>
          <w:p w14:paraId="6E584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498" w:type="dxa"/>
            <w:vAlign w:val="center"/>
          </w:tcPr>
          <w:p w14:paraId="4BC034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239" w:type="dxa"/>
            <w:vAlign w:val="center"/>
          </w:tcPr>
          <w:p w14:paraId="279C3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69BC868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75E5F7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69" w:type="dxa"/>
            <w:vAlign w:val="center"/>
          </w:tcPr>
          <w:p w14:paraId="12481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498" w:type="dxa"/>
            <w:vAlign w:val="center"/>
          </w:tcPr>
          <w:p w14:paraId="734EAA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239" w:type="dxa"/>
            <w:vAlign w:val="center"/>
          </w:tcPr>
          <w:p w14:paraId="2BF3E4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6FFAB5E3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616427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69" w:type="dxa"/>
            <w:vAlign w:val="center"/>
          </w:tcPr>
          <w:p w14:paraId="5A3E05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498" w:type="dxa"/>
            <w:vAlign w:val="center"/>
          </w:tcPr>
          <w:p w14:paraId="186C1B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239" w:type="dxa"/>
            <w:vAlign w:val="center"/>
          </w:tcPr>
          <w:p w14:paraId="0657C3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5047549D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0020B0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69" w:type="dxa"/>
            <w:vAlign w:val="center"/>
          </w:tcPr>
          <w:p w14:paraId="012CE6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498" w:type="dxa"/>
            <w:vAlign w:val="center"/>
          </w:tcPr>
          <w:p w14:paraId="329FE1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239" w:type="dxa"/>
            <w:vAlign w:val="center"/>
          </w:tcPr>
          <w:p w14:paraId="3A970F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B85FD00" w14:textId="77777777" w:rsidR="00CB4FB5" w:rsidRDefault="00CB4FB5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3E47CD68" w14:textId="77777777" w:rsidR="00CB4FB5" w:rsidRDefault="00CB4FB5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639FD18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0" w:name="_Toc242311256"/>
      <w:r>
        <w:lastRenderedPageBreak/>
        <w:t>12 ДЕЛЕНИЕ РАЗРАБОТКИ НА ПЕРВЫЙ И ПОСЛЕДУЮЩИЕ РЕЛИЗЫ</w:t>
      </w:r>
      <w:bookmarkEnd w:id="110"/>
    </w:p>
    <w:p w14:paraId="05369545" w14:textId="77777777" w:rsidR="0040272C" w:rsidRDefault="00CA5646">
      <w:pPr>
        <w:keepNext/>
        <w:ind w:firstLine="709"/>
        <w:jc w:val="both"/>
      </w:pPr>
      <w:r>
        <w:t>В таблице 21 представлены данные по теме «оценка единиц и релиз».</w:t>
      </w:r>
    </w:p>
    <w:p w14:paraId="1A092E6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603EEE" w14:paraId="690FCE10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D458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1E5613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67449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4D18A0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44C1B1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55B10E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049527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3399120B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E6139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013" w:type="dxa"/>
            <w:vAlign w:val="center"/>
          </w:tcPr>
          <w:p w14:paraId="12F1FB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31" w:type="dxa"/>
            <w:vAlign w:val="center"/>
          </w:tcPr>
          <w:p w14:paraId="683737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95121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882AC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82F9D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956" w:type="dxa"/>
            <w:vAlign w:val="center"/>
          </w:tcPr>
          <w:p w14:paraId="15BAA0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448A73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255F5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013" w:type="dxa"/>
            <w:vAlign w:val="center"/>
          </w:tcPr>
          <w:p w14:paraId="06A50C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31" w:type="dxa"/>
            <w:vAlign w:val="center"/>
          </w:tcPr>
          <w:p w14:paraId="04D846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780D84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99D8F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CA390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956" w:type="dxa"/>
            <w:vAlign w:val="center"/>
          </w:tcPr>
          <w:p w14:paraId="59E013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319B6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2444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013" w:type="dxa"/>
            <w:vAlign w:val="center"/>
          </w:tcPr>
          <w:p w14:paraId="409AFD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14F71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54F9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8CB4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96DD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956" w:type="dxa"/>
            <w:vAlign w:val="center"/>
          </w:tcPr>
          <w:p w14:paraId="35FCD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54DCC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A24B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013" w:type="dxa"/>
            <w:vAlign w:val="center"/>
          </w:tcPr>
          <w:p w14:paraId="7E53F5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31" w:type="dxa"/>
            <w:vAlign w:val="center"/>
          </w:tcPr>
          <w:p w14:paraId="76095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5F9D5A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2B6B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58FE7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956" w:type="dxa"/>
            <w:vAlign w:val="center"/>
          </w:tcPr>
          <w:p w14:paraId="1CAB9A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BABA1B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18A78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013" w:type="dxa"/>
            <w:vAlign w:val="center"/>
          </w:tcPr>
          <w:p w14:paraId="6EC7BC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31" w:type="dxa"/>
            <w:vAlign w:val="center"/>
          </w:tcPr>
          <w:p w14:paraId="7F8D40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8FB2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590C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1E180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956" w:type="dxa"/>
            <w:vAlign w:val="center"/>
          </w:tcPr>
          <w:p w14:paraId="1A72A8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370F97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267C6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013" w:type="dxa"/>
            <w:vAlign w:val="center"/>
          </w:tcPr>
          <w:p w14:paraId="223B6C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5CC8A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87FE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7D85C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102B7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956" w:type="dxa"/>
            <w:vAlign w:val="center"/>
          </w:tcPr>
          <w:p w14:paraId="6FD2C2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7EAD819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0201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013" w:type="dxa"/>
            <w:vAlign w:val="center"/>
          </w:tcPr>
          <w:p w14:paraId="0B2CE8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31" w:type="dxa"/>
            <w:vAlign w:val="center"/>
          </w:tcPr>
          <w:p w14:paraId="54EB0C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58422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C7A86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38171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956" w:type="dxa"/>
            <w:vAlign w:val="center"/>
          </w:tcPr>
          <w:p w14:paraId="17EE3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70914CE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7710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013" w:type="dxa"/>
            <w:vAlign w:val="center"/>
          </w:tcPr>
          <w:p w14:paraId="45DCD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31" w:type="dxa"/>
            <w:vAlign w:val="center"/>
          </w:tcPr>
          <w:p w14:paraId="43B7B7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7A0570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DAD2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36C0A4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956" w:type="dxa"/>
            <w:vAlign w:val="center"/>
          </w:tcPr>
          <w:p w14:paraId="176DB6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3654511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627004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013" w:type="dxa"/>
            <w:vAlign w:val="center"/>
          </w:tcPr>
          <w:p w14:paraId="7E7C5C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31" w:type="dxa"/>
            <w:vAlign w:val="center"/>
          </w:tcPr>
          <w:p w14:paraId="03E893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0C721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04894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B84EF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956" w:type="dxa"/>
            <w:vAlign w:val="center"/>
          </w:tcPr>
          <w:p w14:paraId="45EF9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E5C3AF7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2F1748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013" w:type="dxa"/>
            <w:vAlign w:val="center"/>
          </w:tcPr>
          <w:p w14:paraId="2B5015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31" w:type="dxa"/>
            <w:vAlign w:val="center"/>
          </w:tcPr>
          <w:p w14:paraId="3A65B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6BFC6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C3802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1BBCD2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35E78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02300A2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34EC5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013" w:type="dxa"/>
            <w:vAlign w:val="center"/>
          </w:tcPr>
          <w:p w14:paraId="7FEBAF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31" w:type="dxa"/>
            <w:vAlign w:val="center"/>
          </w:tcPr>
          <w:p w14:paraId="0FA6E8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1326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6A1F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1ED42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956" w:type="dxa"/>
            <w:vAlign w:val="center"/>
          </w:tcPr>
          <w:p w14:paraId="4CE3F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4C9E564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9DC27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013" w:type="dxa"/>
            <w:vAlign w:val="center"/>
          </w:tcPr>
          <w:p w14:paraId="4DD34C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31" w:type="dxa"/>
            <w:vAlign w:val="center"/>
          </w:tcPr>
          <w:p w14:paraId="3E3D0D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73DC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839B8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96A6B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956" w:type="dxa"/>
            <w:vAlign w:val="center"/>
          </w:tcPr>
          <w:p w14:paraId="12BAD6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E0F343D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7071F8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013" w:type="dxa"/>
            <w:vAlign w:val="center"/>
          </w:tcPr>
          <w:p w14:paraId="5F5947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F1944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0753B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2F0D2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5BD745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6C7EF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947062F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853F2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013" w:type="dxa"/>
            <w:vAlign w:val="center"/>
          </w:tcPr>
          <w:p w14:paraId="1795C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31" w:type="dxa"/>
            <w:vAlign w:val="center"/>
          </w:tcPr>
          <w:p w14:paraId="6927A6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126D3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97A43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276B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956" w:type="dxa"/>
            <w:vAlign w:val="center"/>
          </w:tcPr>
          <w:p w14:paraId="3FCC3C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0E652CC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4C4F9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013" w:type="dxa"/>
            <w:vAlign w:val="center"/>
          </w:tcPr>
          <w:p w14:paraId="239699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31" w:type="dxa"/>
            <w:vAlign w:val="center"/>
          </w:tcPr>
          <w:p w14:paraId="637EDE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51FA4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9F37E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D5467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956" w:type="dxa"/>
            <w:vAlign w:val="center"/>
          </w:tcPr>
          <w:p w14:paraId="7A1FCC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3EB5EB8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0F032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013" w:type="dxa"/>
            <w:vAlign w:val="center"/>
          </w:tcPr>
          <w:p w14:paraId="06651D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31" w:type="dxa"/>
            <w:vAlign w:val="center"/>
          </w:tcPr>
          <w:p w14:paraId="702B13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F8D2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6341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8737E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56" w:type="dxa"/>
            <w:vAlign w:val="center"/>
          </w:tcPr>
          <w:p w14:paraId="41CA96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A378FA0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479D85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013" w:type="dxa"/>
            <w:vAlign w:val="center"/>
          </w:tcPr>
          <w:p w14:paraId="010BAC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31" w:type="dxa"/>
            <w:vAlign w:val="center"/>
          </w:tcPr>
          <w:p w14:paraId="37E67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F6E6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A4615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1DB80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956" w:type="dxa"/>
            <w:vAlign w:val="center"/>
          </w:tcPr>
          <w:p w14:paraId="37CDB8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708DD054" w14:textId="77777777" w:rsidR="00CF0297" w:rsidRDefault="00CF0297" w:rsidP="00CF0297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CF0297" w14:paraId="5CF90154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0B7E133D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CF0297"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7EB4D43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7A3E1FA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3C50B28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7EDD46F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09F984B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4464756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Рекомендация</w:t>
            </w:r>
          </w:p>
        </w:tc>
      </w:tr>
      <w:tr w:rsidR="00603EEE" w14:paraId="12D36D6A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7B4D8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013" w:type="dxa"/>
            <w:vAlign w:val="center"/>
          </w:tcPr>
          <w:p w14:paraId="4FE61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31" w:type="dxa"/>
            <w:vAlign w:val="center"/>
          </w:tcPr>
          <w:p w14:paraId="498D0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64" w:type="dxa"/>
            <w:vAlign w:val="center"/>
          </w:tcPr>
          <w:p w14:paraId="41DC54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CADC4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71521A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956" w:type="dxa"/>
            <w:vAlign w:val="center"/>
          </w:tcPr>
          <w:p w14:paraId="75C49D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B188E8B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54193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013" w:type="dxa"/>
            <w:vAlign w:val="center"/>
          </w:tcPr>
          <w:p w14:paraId="6690BB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31" w:type="dxa"/>
            <w:vAlign w:val="center"/>
          </w:tcPr>
          <w:p w14:paraId="5969C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4A0ADF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E336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33FDE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956" w:type="dxa"/>
            <w:vAlign w:val="center"/>
          </w:tcPr>
          <w:p w14:paraId="2F6E7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A6EDE98" w14:textId="77777777" w:rsidTr="00CF0297">
        <w:trPr>
          <w:cantSplit/>
          <w:jc w:val="center"/>
        </w:trPr>
        <w:tc>
          <w:tcPr>
            <w:tcW w:w="963" w:type="dxa"/>
            <w:vAlign w:val="center"/>
          </w:tcPr>
          <w:p w14:paraId="38213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013" w:type="dxa"/>
            <w:vAlign w:val="center"/>
          </w:tcPr>
          <w:p w14:paraId="6E9AF0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31" w:type="dxa"/>
            <w:vAlign w:val="center"/>
          </w:tcPr>
          <w:p w14:paraId="490FE0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135F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E0C18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011A1C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956" w:type="dxa"/>
            <w:vAlign w:val="center"/>
          </w:tcPr>
          <w:p w14:paraId="61B5E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A5E3F44" w14:textId="77777777" w:rsidR="0040272C" w:rsidRDefault="00CA5646">
      <w:pPr>
        <w:spacing w:before="360"/>
        <w:ind w:firstLine="709"/>
        <w:jc w:val="both"/>
      </w:pPr>
      <w:r>
        <w:t xml:space="preserve">Наибольший балл 1-го релиза у единицы «Результат и экспорт» (4,65), затем у «Тарифы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>» (4,62), наименьший у «Реферальные механики» (2,29); рекомендацию «Первый» получили 10 единиц.</w:t>
      </w:r>
    </w:p>
    <w:p w14:paraId="7CADE991" w14:textId="77777777" w:rsidR="0040272C" w:rsidRDefault="00CA5646">
      <w:pPr>
        <w:keepNext/>
        <w:spacing w:before="360"/>
        <w:ind w:firstLine="709"/>
        <w:jc w:val="both"/>
      </w:pPr>
      <w:r>
        <w:t>Материал по теме «план релизов» систематизирован в таблице 22.</w:t>
      </w:r>
    </w:p>
    <w:p w14:paraId="36E66606" w14:textId="77777777" w:rsidR="00CB4FB5" w:rsidRDefault="00CB4FB5">
      <w:pPr>
        <w:pStyle w:val="a0"/>
        <w:keepNext/>
        <w:spacing w:before="360"/>
      </w:pPr>
      <w:r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2523"/>
        <w:gridCol w:w="2239"/>
        <w:gridCol w:w="1956"/>
      </w:tblGrid>
      <w:tr w:rsidR="00603EEE" w14:paraId="072FC48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FE4C1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45EEBC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523" w:type="dxa"/>
            <w:vAlign w:val="center"/>
          </w:tcPr>
          <w:p w14:paraId="72BFFD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239" w:type="dxa"/>
            <w:vAlign w:val="center"/>
          </w:tcPr>
          <w:p w14:paraId="4A6D68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56" w:type="dxa"/>
            <w:vAlign w:val="center"/>
          </w:tcPr>
          <w:p w14:paraId="625C3A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795A0D85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E9371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72" w:type="dxa"/>
            <w:vAlign w:val="center"/>
          </w:tcPr>
          <w:p w14:paraId="0975D1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523" w:type="dxa"/>
            <w:vAlign w:val="center"/>
          </w:tcPr>
          <w:p w14:paraId="07F9D1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239" w:type="dxa"/>
            <w:vAlign w:val="center"/>
          </w:tcPr>
          <w:p w14:paraId="15D60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56" w:type="dxa"/>
            <w:vAlign w:val="center"/>
          </w:tcPr>
          <w:p w14:paraId="4EADB7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717D8357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EC59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4DB302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523" w:type="dxa"/>
            <w:vAlign w:val="center"/>
          </w:tcPr>
          <w:p w14:paraId="676DB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239" w:type="dxa"/>
            <w:vAlign w:val="center"/>
          </w:tcPr>
          <w:p w14:paraId="76266E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3B6D77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5779833A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7249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526820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523" w:type="dxa"/>
            <w:vAlign w:val="center"/>
          </w:tcPr>
          <w:p w14:paraId="7FB230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239" w:type="dxa"/>
            <w:vAlign w:val="center"/>
          </w:tcPr>
          <w:p w14:paraId="71EFE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56" w:type="dxa"/>
            <w:vAlign w:val="center"/>
          </w:tcPr>
          <w:p w14:paraId="1C5081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7B2AF6CC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BAC32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2" w:type="dxa"/>
            <w:vAlign w:val="center"/>
          </w:tcPr>
          <w:p w14:paraId="4807BD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523" w:type="dxa"/>
            <w:vAlign w:val="center"/>
          </w:tcPr>
          <w:p w14:paraId="6BFE2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239" w:type="dxa"/>
            <w:vAlign w:val="center"/>
          </w:tcPr>
          <w:p w14:paraId="0F2D2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56" w:type="dxa"/>
            <w:vAlign w:val="center"/>
          </w:tcPr>
          <w:p w14:paraId="527C07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26552416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A4AE0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2" w:type="dxa"/>
            <w:vAlign w:val="center"/>
          </w:tcPr>
          <w:p w14:paraId="659659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523" w:type="dxa"/>
            <w:vAlign w:val="center"/>
          </w:tcPr>
          <w:p w14:paraId="54064E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39" w:type="dxa"/>
            <w:vAlign w:val="center"/>
          </w:tcPr>
          <w:p w14:paraId="10FF0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56" w:type="dxa"/>
            <w:vAlign w:val="center"/>
          </w:tcPr>
          <w:p w14:paraId="238E54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2B562288" w14:textId="77777777" w:rsidR="00CB4FB5" w:rsidRDefault="00CB4FB5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 xml:space="preserve">. </w:t>
      </w:r>
      <w:r>
        <w:lastRenderedPageBreak/>
        <w:t>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22777A46" w14:textId="77777777" w:rsidR="00CB4FB5" w:rsidRDefault="00CB4FB5">
      <w:pPr>
        <w:pStyle w:val="a0"/>
        <w:ind w:firstLine="709"/>
        <w:jc w:val="both"/>
      </w:pPr>
      <w: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5C9A921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1" w:name="_Toc242311257"/>
      <w:r>
        <w:lastRenderedPageBreak/>
        <w:t>13 РЕШЕНИЕ О ЦЕЛЕСООБРАЗНОСТИ СТАРТА</w:t>
      </w:r>
      <w:bookmarkEnd w:id="111"/>
    </w:p>
    <w:p w14:paraId="30E455B4" w14:textId="77777777" w:rsidR="0040272C" w:rsidRDefault="00CA5646">
      <w:pPr>
        <w:keepNext/>
        <w:ind w:firstLine="709"/>
        <w:jc w:val="both"/>
      </w:pPr>
      <w:r>
        <w:t>Данные по теме «матрица решения по 8 критериям» приведены в таблице 23.</w:t>
      </w:r>
    </w:p>
    <w:p w14:paraId="42B894D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8"/>
        <w:gridCol w:w="3844"/>
        <w:gridCol w:w="2863"/>
      </w:tblGrid>
      <w:tr w:rsidR="00603EEE" w14:paraId="3D42B0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8" w:type="dxa"/>
            <w:vAlign w:val="center"/>
          </w:tcPr>
          <w:p w14:paraId="3E32A3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3844" w:type="dxa"/>
            <w:vAlign w:val="center"/>
          </w:tcPr>
          <w:p w14:paraId="37AF4E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63" w:type="dxa"/>
            <w:vAlign w:val="center"/>
          </w:tcPr>
          <w:p w14:paraId="5B509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29BCC851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270A1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44" w:type="dxa"/>
            <w:vAlign w:val="center"/>
          </w:tcPr>
          <w:p w14:paraId="75FD11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63" w:type="dxa"/>
            <w:vAlign w:val="center"/>
          </w:tcPr>
          <w:p w14:paraId="088D2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1126B23A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A5D9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44" w:type="dxa"/>
            <w:vAlign w:val="center"/>
          </w:tcPr>
          <w:p w14:paraId="02BCF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63" w:type="dxa"/>
            <w:vAlign w:val="center"/>
          </w:tcPr>
          <w:p w14:paraId="25F70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0F85A6EC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49027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44" w:type="dxa"/>
            <w:vAlign w:val="center"/>
          </w:tcPr>
          <w:p w14:paraId="7939B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63" w:type="dxa"/>
            <w:vAlign w:val="center"/>
          </w:tcPr>
          <w:p w14:paraId="36590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62F4F909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5615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44" w:type="dxa"/>
            <w:vAlign w:val="center"/>
          </w:tcPr>
          <w:p w14:paraId="51DC5F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63" w:type="dxa"/>
            <w:vAlign w:val="center"/>
          </w:tcPr>
          <w:p w14:paraId="0E54B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2128752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6B02BB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44" w:type="dxa"/>
            <w:vAlign w:val="center"/>
          </w:tcPr>
          <w:p w14:paraId="62CF4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63" w:type="dxa"/>
            <w:vAlign w:val="center"/>
          </w:tcPr>
          <w:p w14:paraId="4581D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3ECC427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BDE13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44" w:type="dxa"/>
            <w:vAlign w:val="center"/>
          </w:tcPr>
          <w:p w14:paraId="51AA96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готовность платить не проверена</w:t>
            </w:r>
          </w:p>
        </w:tc>
        <w:tc>
          <w:tcPr>
            <w:tcW w:w="2863" w:type="dxa"/>
            <w:vAlign w:val="center"/>
          </w:tcPr>
          <w:p w14:paraId="185AF1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684708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5D2DF9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44" w:type="dxa"/>
            <w:vAlign w:val="center"/>
          </w:tcPr>
          <w:p w14:paraId="47B7C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63" w:type="dxa"/>
            <w:vAlign w:val="center"/>
          </w:tcPr>
          <w:p w14:paraId="710B8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39D4C64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279E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44" w:type="dxa"/>
            <w:vAlign w:val="center"/>
          </w:tcPr>
          <w:p w14:paraId="093976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63" w:type="dxa"/>
            <w:vAlign w:val="center"/>
          </w:tcPr>
          <w:p w14:paraId="7C7D72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7488A09F" w14:textId="77777777" w:rsidR="00CB4FB5" w:rsidRDefault="00CB4FB5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3886DD30" w14:textId="77777777" w:rsidR="0040272C" w:rsidRDefault="00CA5646">
      <w:pPr>
        <w:keepNext/>
        <w:ind w:firstLine="709"/>
        <w:jc w:val="both"/>
      </w:pPr>
      <w:r>
        <w:t>Сведения по теме «размер и границы старта» сведены в таблицу 24.</w:t>
      </w:r>
    </w:p>
    <w:p w14:paraId="28E043CB" w14:textId="77777777" w:rsidR="00CB4FB5" w:rsidRDefault="00CB4FB5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603EEE" w14:paraId="59566C6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3E959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0BA52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0542D13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63889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93" w:type="dxa"/>
            <w:vAlign w:val="center"/>
          </w:tcPr>
          <w:p w14:paraId="0A4E9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281AEAD5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6F6065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93" w:type="dxa"/>
            <w:vAlign w:val="center"/>
          </w:tcPr>
          <w:p w14:paraId="60153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A8101FF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BAFA3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93" w:type="dxa"/>
            <w:vAlign w:val="center"/>
          </w:tcPr>
          <w:p w14:paraId="0C1F5E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1EE9D97A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2366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393" w:type="dxa"/>
            <w:vAlign w:val="center"/>
          </w:tcPr>
          <w:p w14:paraId="6D4C30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4B548AF8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C48F3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93" w:type="dxa"/>
            <w:vAlign w:val="center"/>
          </w:tcPr>
          <w:p w14:paraId="65A378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</w:tbl>
    <w:p w14:paraId="05642C75" w14:textId="77777777" w:rsidR="00CF0297" w:rsidRDefault="00CF0297" w:rsidP="00CF0297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CF0297" w14:paraId="45B0F2E9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F0A283E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73B6C50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Значение</w:t>
            </w:r>
          </w:p>
        </w:tc>
      </w:tr>
      <w:tr w:rsidR="00603EEE" w14:paraId="7CEBA3E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63A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93" w:type="dxa"/>
            <w:vAlign w:val="center"/>
          </w:tcPr>
          <w:p w14:paraId="79243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76FC1F9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155177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2" w:name="_Toc242311258"/>
      <w:r>
        <w:lastRenderedPageBreak/>
        <w:t>14 ПРИЛОЖЕНИЯ</w:t>
      </w:r>
      <w:bookmarkEnd w:id="112"/>
    </w:p>
    <w:p w14:paraId="7871CC7A" w14:textId="77777777" w:rsidR="00CB4FB5" w:rsidRDefault="00CB4FB5">
      <w:pPr>
        <w:pStyle w:val="3"/>
        <w:spacing w:before="360" w:after="360"/>
        <w:ind w:firstLine="709"/>
        <w:jc w:val="left"/>
      </w:pPr>
      <w:bookmarkStart w:id="113" w:name="_Toc242311259"/>
      <w:r>
        <w:t>Приложение 1. Паспорт итогового отчета</w:t>
      </w:r>
      <w:bookmarkEnd w:id="113"/>
    </w:p>
    <w:p w14:paraId="40BE5084" w14:textId="77777777" w:rsidR="0040272C" w:rsidRDefault="00CA5646">
      <w:pPr>
        <w:keepNext/>
        <w:ind w:firstLine="709"/>
        <w:jc w:val="both"/>
      </w:pPr>
      <w:r>
        <w:t>В таблице 25 представлены данные по теме «паспорт итогового отчета».</w:t>
      </w:r>
    </w:p>
    <w:p w14:paraId="6023BCE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4"/>
        <w:gridCol w:w="7321"/>
      </w:tblGrid>
      <w:tr w:rsidR="00603EEE" w14:paraId="1035AA9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4" w:type="dxa"/>
            <w:vAlign w:val="center"/>
          </w:tcPr>
          <w:p w14:paraId="5611F7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21" w:type="dxa"/>
            <w:vAlign w:val="center"/>
          </w:tcPr>
          <w:p w14:paraId="0A483C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A3A6C14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5DDA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321" w:type="dxa"/>
            <w:vAlign w:val="center"/>
          </w:tcPr>
          <w:p w14:paraId="531150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41C0839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E5120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21" w:type="dxa"/>
            <w:vAlign w:val="center"/>
          </w:tcPr>
          <w:p w14:paraId="59558A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1197C9E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1840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321" w:type="dxa"/>
            <w:vAlign w:val="center"/>
          </w:tcPr>
          <w:p w14:paraId="11C36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53065DE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7285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321" w:type="dxa"/>
            <w:vAlign w:val="center"/>
          </w:tcPr>
          <w:p w14:paraId="32D93D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39E8E82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364C4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321" w:type="dxa"/>
            <w:vAlign w:val="center"/>
          </w:tcPr>
          <w:p w14:paraId="273F1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1EE6FAE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371F4A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321" w:type="dxa"/>
            <w:vAlign w:val="center"/>
          </w:tcPr>
          <w:p w14:paraId="467C05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1969D548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E347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21" w:type="dxa"/>
            <w:vAlign w:val="center"/>
          </w:tcPr>
          <w:p w14:paraId="5DDD9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3242A859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0C27F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21" w:type="dxa"/>
            <w:vAlign w:val="center"/>
          </w:tcPr>
          <w:p w14:paraId="747471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у.е.</w:t>
            </w:r>
          </w:p>
        </w:tc>
      </w:tr>
      <w:tr w:rsidR="00603EEE" w14:paraId="483D077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2413A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21" w:type="dxa"/>
            <w:vAlign w:val="center"/>
          </w:tcPr>
          <w:p w14:paraId="5B7C3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2146AE6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6854F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21" w:type="dxa"/>
            <w:vAlign w:val="center"/>
          </w:tcPr>
          <w:p w14:paraId="1F4B27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68D088D1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2F9C4A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21" w:type="dxa"/>
            <w:vAlign w:val="center"/>
          </w:tcPr>
          <w:p w14:paraId="19D3AE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231DA347" w14:textId="77777777" w:rsidR="0040272C" w:rsidRDefault="00CA5646">
      <w:pPr>
        <w:spacing w:before="360"/>
        <w:ind w:firstLine="709"/>
        <w:jc w:val="both"/>
      </w:pPr>
      <w:r>
        <w:t xml:space="preserve">Решением указано «Стартовать ограниченно (пилот)», при этом в контрольных метриках активация задана не менее 60 %, а отток </w:t>
      </w:r>
      <w:r>
        <w:rPr>
          <w:i/>
        </w:rPr>
        <w:t>Pro</w:t>
      </w:r>
      <w:r>
        <w:t xml:space="preserve"> не более 8 %.</w:t>
      </w:r>
    </w:p>
    <w:p w14:paraId="430D9D1B" w14:textId="77777777" w:rsidR="00CB4FB5" w:rsidRDefault="00CB4FB5">
      <w:pPr>
        <w:pStyle w:val="3"/>
        <w:spacing w:before="360" w:after="360"/>
        <w:ind w:firstLine="709"/>
        <w:jc w:val="left"/>
      </w:pPr>
      <w:bookmarkStart w:id="114" w:name="_Toc242311260"/>
      <w:r>
        <w:lastRenderedPageBreak/>
        <w:t>Приложение 2. Карта доказательств</w:t>
      </w:r>
      <w:bookmarkEnd w:id="114"/>
    </w:p>
    <w:p w14:paraId="7C50E521" w14:textId="77777777" w:rsidR="0040272C" w:rsidRDefault="00CA5646">
      <w:pPr>
        <w:keepNext/>
        <w:ind w:firstLine="709"/>
        <w:jc w:val="both"/>
      </w:pPr>
      <w:r>
        <w:t>Материал по теме «карта доказательств по разделам» систематизирован в таблице 26.</w:t>
      </w:r>
    </w:p>
    <w:p w14:paraId="4673186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603EEE" w14:paraId="5D01AAA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487BF3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562CAA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AA780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56EFEB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4D34B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7AD87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55F4C6B7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3FCA8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1106" w:type="dxa"/>
            <w:vAlign w:val="center"/>
          </w:tcPr>
          <w:p w14:paraId="2ED35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7D9C62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672" w:type="dxa"/>
            <w:vAlign w:val="center"/>
          </w:tcPr>
          <w:p w14:paraId="73786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822" w:type="dxa"/>
            <w:vAlign w:val="center"/>
          </w:tcPr>
          <w:p w14:paraId="6D38E7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3B2001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7E141074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A783A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1106" w:type="dxa"/>
            <w:vAlign w:val="center"/>
          </w:tcPr>
          <w:p w14:paraId="615F1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7BED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672" w:type="dxa"/>
            <w:vAlign w:val="center"/>
          </w:tcPr>
          <w:p w14:paraId="0F891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22" w:type="dxa"/>
            <w:vAlign w:val="center"/>
          </w:tcPr>
          <w:p w14:paraId="186679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2E5B42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75DC963C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62C82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32F5C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19BD8A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672" w:type="dxa"/>
            <w:vAlign w:val="center"/>
          </w:tcPr>
          <w:p w14:paraId="176977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442781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A9EB6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689ABF7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2A7C6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020D3C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50C3FE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672" w:type="dxa"/>
            <w:vAlign w:val="center"/>
          </w:tcPr>
          <w:p w14:paraId="0A00C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5A2115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4244E8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5AF4A9CF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13AF3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1106" w:type="dxa"/>
            <w:vAlign w:val="center"/>
          </w:tcPr>
          <w:p w14:paraId="43FCA6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4E9D1B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672" w:type="dxa"/>
            <w:vAlign w:val="center"/>
          </w:tcPr>
          <w:p w14:paraId="7C350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1965A3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B3E9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37E2B118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7235D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1106" w:type="dxa"/>
            <w:vAlign w:val="center"/>
          </w:tcPr>
          <w:p w14:paraId="22D2D8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0DD4A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672" w:type="dxa"/>
            <w:vAlign w:val="center"/>
          </w:tcPr>
          <w:p w14:paraId="31D4E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22" w:type="dxa"/>
            <w:vAlign w:val="center"/>
          </w:tcPr>
          <w:p w14:paraId="4F6D1B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27C7D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34B9251A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0EB0BB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у.е. в месяц</w:t>
            </w:r>
          </w:p>
        </w:tc>
        <w:tc>
          <w:tcPr>
            <w:tcW w:w="1106" w:type="dxa"/>
            <w:vAlign w:val="center"/>
          </w:tcPr>
          <w:p w14:paraId="2D1949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8" w:type="dxa"/>
            <w:vAlign w:val="center"/>
          </w:tcPr>
          <w:p w14:paraId="3E249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672" w:type="dxa"/>
            <w:vAlign w:val="center"/>
          </w:tcPr>
          <w:p w14:paraId="1D591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822" w:type="dxa"/>
            <w:vAlign w:val="center"/>
          </w:tcPr>
          <w:p w14:paraId="7DC6A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7" w:type="dxa"/>
            <w:vAlign w:val="center"/>
          </w:tcPr>
          <w:p w14:paraId="48B07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в у.е., без налогов</w:t>
            </w:r>
          </w:p>
        </w:tc>
      </w:tr>
      <w:tr w:rsidR="00603EEE" w14:paraId="233A9D90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DD118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1106" w:type="dxa"/>
            <w:vAlign w:val="center"/>
          </w:tcPr>
          <w:p w14:paraId="1995B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2058C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672" w:type="dxa"/>
            <w:vAlign w:val="center"/>
          </w:tcPr>
          <w:p w14:paraId="07DE03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6B3A5D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7" w:type="dxa"/>
            <w:vAlign w:val="center"/>
          </w:tcPr>
          <w:p w14:paraId="3912D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03F1634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1ABB5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1106" w:type="dxa"/>
            <w:vAlign w:val="center"/>
          </w:tcPr>
          <w:p w14:paraId="20C933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8" w:type="dxa"/>
            <w:vAlign w:val="center"/>
          </w:tcPr>
          <w:p w14:paraId="61CA9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672" w:type="dxa"/>
            <w:vAlign w:val="center"/>
          </w:tcPr>
          <w:p w14:paraId="3374EE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27E192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13B78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45BC746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E7B23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1106" w:type="dxa"/>
            <w:vAlign w:val="center"/>
          </w:tcPr>
          <w:p w14:paraId="35088E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8" w:type="dxa"/>
            <w:vAlign w:val="center"/>
          </w:tcPr>
          <w:p w14:paraId="246053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672" w:type="dxa"/>
            <w:vAlign w:val="center"/>
          </w:tcPr>
          <w:p w14:paraId="1E60A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7DA495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2E0660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</w:tbl>
    <w:p w14:paraId="69CAB51C" w14:textId="77777777" w:rsidR="00CF0297" w:rsidRDefault="00CF0297" w:rsidP="00CF029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CF0297" w14:paraId="61FB4B13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2092F2A1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4072BCD7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CC36058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3E53DA73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31F03662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676327D0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Ограничения</w:t>
            </w:r>
          </w:p>
        </w:tc>
      </w:tr>
      <w:tr w:rsidR="00603EEE" w14:paraId="6D2CB38C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007C0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1106" w:type="dxa"/>
            <w:vAlign w:val="center"/>
          </w:tcPr>
          <w:p w14:paraId="308DD9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8" w:type="dxa"/>
            <w:vAlign w:val="center"/>
          </w:tcPr>
          <w:p w14:paraId="4CEA2D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672" w:type="dxa"/>
            <w:vAlign w:val="center"/>
          </w:tcPr>
          <w:p w14:paraId="4EEBCE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4763AF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564697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66F0F878" w14:textId="77777777" w:rsidR="0040272C" w:rsidRDefault="00CA5646">
      <w:pPr>
        <w:spacing w:before="360"/>
        <w:ind w:firstLine="709"/>
        <w:jc w:val="both"/>
      </w:pPr>
      <w:r>
        <w:t>Наибольшая сила доказательства, 5, у утверждения о подписке за пользователя 9–20 у.е. в месяц, наименьшая, 2, у готовности платить у 18 из 27 студентов (данные пробного опроса).</w:t>
      </w:r>
    </w:p>
    <w:p w14:paraId="4579021D" w14:textId="77777777" w:rsidR="00CB4FB5" w:rsidRDefault="00CB4FB5">
      <w:pPr>
        <w:pStyle w:val="3"/>
        <w:spacing w:before="360" w:after="360"/>
        <w:ind w:firstLine="709"/>
        <w:jc w:val="left"/>
      </w:pPr>
      <w:bookmarkStart w:id="115" w:name="_Toc242311261"/>
      <w:r>
        <w:t>Приложение 3. Контрольный лист полноты отчета</w:t>
      </w:r>
      <w:bookmarkEnd w:id="115"/>
    </w:p>
    <w:p w14:paraId="4E52E94D" w14:textId="77777777" w:rsidR="0040272C" w:rsidRDefault="00CA5646">
      <w:pPr>
        <w:keepNext/>
        <w:ind w:firstLine="709"/>
        <w:jc w:val="both"/>
      </w:pPr>
      <w:r>
        <w:t>Данные по теме «контрольный лист полноты» приведены в таблице 27.</w:t>
      </w:r>
    </w:p>
    <w:p w14:paraId="5DCD15D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603EEE" w14:paraId="369692D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1FCC0E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725E01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1B5F6A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4822AEC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98D17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7" w:type="dxa"/>
            <w:vAlign w:val="center"/>
          </w:tcPr>
          <w:p w14:paraId="44B953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919" w:type="dxa"/>
            <w:vAlign w:val="center"/>
          </w:tcPr>
          <w:p w14:paraId="14BA3F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4418F8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598A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7" w:type="dxa"/>
            <w:vAlign w:val="center"/>
          </w:tcPr>
          <w:p w14:paraId="7BA95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919" w:type="dxa"/>
            <w:vAlign w:val="center"/>
          </w:tcPr>
          <w:p w14:paraId="2A8FA8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06A2FBC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22BD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7" w:type="dxa"/>
            <w:vAlign w:val="center"/>
          </w:tcPr>
          <w:p w14:paraId="26B9F1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919" w:type="dxa"/>
            <w:vAlign w:val="center"/>
          </w:tcPr>
          <w:p w14:paraId="4660B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F24053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5A189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7" w:type="dxa"/>
            <w:vAlign w:val="center"/>
          </w:tcPr>
          <w:p w14:paraId="1114E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919" w:type="dxa"/>
            <w:vAlign w:val="center"/>
          </w:tcPr>
          <w:p w14:paraId="69E0C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25C9FE6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3E9AE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7" w:type="dxa"/>
            <w:vAlign w:val="center"/>
          </w:tcPr>
          <w:p w14:paraId="46D49C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919" w:type="dxa"/>
            <w:vAlign w:val="center"/>
          </w:tcPr>
          <w:p w14:paraId="65952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75C530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1315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7" w:type="dxa"/>
            <w:vAlign w:val="center"/>
          </w:tcPr>
          <w:p w14:paraId="6D10E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919" w:type="dxa"/>
            <w:vAlign w:val="center"/>
          </w:tcPr>
          <w:p w14:paraId="3C95BC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C76801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BE93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7" w:type="dxa"/>
            <w:vAlign w:val="center"/>
          </w:tcPr>
          <w:p w14:paraId="0D40C8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919" w:type="dxa"/>
            <w:vAlign w:val="center"/>
          </w:tcPr>
          <w:p w14:paraId="095E94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48CBE14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91C4D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7" w:type="dxa"/>
            <w:vAlign w:val="center"/>
          </w:tcPr>
          <w:p w14:paraId="0DCFE6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919" w:type="dxa"/>
            <w:vAlign w:val="center"/>
          </w:tcPr>
          <w:p w14:paraId="7BD581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23F214E6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08ED5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97" w:type="dxa"/>
            <w:vAlign w:val="center"/>
          </w:tcPr>
          <w:p w14:paraId="12B01E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919" w:type="dxa"/>
            <w:vAlign w:val="center"/>
          </w:tcPr>
          <w:p w14:paraId="09913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392935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9187F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97" w:type="dxa"/>
            <w:vAlign w:val="center"/>
          </w:tcPr>
          <w:p w14:paraId="5BE0B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919" w:type="dxa"/>
            <w:vAlign w:val="center"/>
          </w:tcPr>
          <w:p w14:paraId="5777A2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0AD5C2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92C41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97" w:type="dxa"/>
            <w:vAlign w:val="center"/>
          </w:tcPr>
          <w:p w14:paraId="41D61E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919" w:type="dxa"/>
            <w:vAlign w:val="center"/>
          </w:tcPr>
          <w:p w14:paraId="4E6982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1B48D94F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5B4D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97" w:type="dxa"/>
            <w:vAlign w:val="center"/>
          </w:tcPr>
          <w:p w14:paraId="153504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919" w:type="dxa"/>
            <w:vAlign w:val="center"/>
          </w:tcPr>
          <w:p w14:paraId="2DEDE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88EE18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4C56B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97" w:type="dxa"/>
            <w:vAlign w:val="center"/>
          </w:tcPr>
          <w:p w14:paraId="34C3FD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919" w:type="dxa"/>
            <w:vAlign w:val="center"/>
          </w:tcPr>
          <w:p w14:paraId="5DD8F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4495A2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C6F7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97" w:type="dxa"/>
            <w:vAlign w:val="center"/>
          </w:tcPr>
          <w:p w14:paraId="6AAC05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919" w:type="dxa"/>
            <w:vAlign w:val="center"/>
          </w:tcPr>
          <w:p w14:paraId="646CFD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CD0792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D1565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97" w:type="dxa"/>
            <w:vAlign w:val="center"/>
          </w:tcPr>
          <w:p w14:paraId="48EDB5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919" w:type="dxa"/>
            <w:vAlign w:val="center"/>
          </w:tcPr>
          <w:p w14:paraId="62597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</w:tbl>
    <w:p w14:paraId="04C4C7AE" w14:textId="77777777" w:rsidR="00CF0297" w:rsidRDefault="00CF0297" w:rsidP="00CF0297">
      <w:pPr>
        <w:keepNext/>
        <w:spacing w:before="360"/>
      </w:pPr>
      <w:r>
        <w:lastRenderedPageBreak/>
        <w:t>Продолжение таблицы 27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CF0297" w14:paraId="7F414236" w14:textId="77777777" w:rsidTr="00CF02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C2D1104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37F27FC6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6D1CA70B" w14:textId="77777777" w:rsidR="00CF0297" w:rsidRPr="00CF0297" w:rsidRDefault="00CF0297" w:rsidP="00CF029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CF0297">
              <w:rPr>
                <w:sz w:val="24"/>
              </w:rPr>
              <w:t>Статус</w:t>
            </w:r>
          </w:p>
        </w:tc>
      </w:tr>
      <w:tr w:rsidR="00603EEE" w14:paraId="181D96A2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595F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97" w:type="dxa"/>
            <w:vAlign w:val="center"/>
          </w:tcPr>
          <w:p w14:paraId="661D1A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919" w:type="dxa"/>
            <w:vAlign w:val="center"/>
          </w:tcPr>
          <w:p w14:paraId="05974A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7EDC303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422877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97" w:type="dxa"/>
            <w:vAlign w:val="center"/>
          </w:tcPr>
          <w:p w14:paraId="257D61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919" w:type="dxa"/>
            <w:vAlign w:val="center"/>
          </w:tcPr>
          <w:p w14:paraId="56167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8B78A25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5F16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97" w:type="dxa"/>
            <w:vAlign w:val="center"/>
          </w:tcPr>
          <w:p w14:paraId="55E42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919" w:type="dxa"/>
            <w:vAlign w:val="center"/>
          </w:tcPr>
          <w:p w14:paraId="2D4AC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D9FF50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243B71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97" w:type="dxa"/>
            <w:vAlign w:val="center"/>
          </w:tcPr>
          <w:p w14:paraId="177D2C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919" w:type="dxa"/>
            <w:vAlign w:val="center"/>
          </w:tcPr>
          <w:p w14:paraId="381F8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AC2CD90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C86E8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97" w:type="dxa"/>
            <w:vAlign w:val="center"/>
          </w:tcPr>
          <w:p w14:paraId="0E8304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919" w:type="dxa"/>
            <w:vAlign w:val="center"/>
          </w:tcPr>
          <w:p w14:paraId="535F51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E54CB6D" w14:textId="77777777" w:rsidR="0040272C" w:rsidRDefault="00CA5646">
      <w:pPr>
        <w:spacing w:before="360"/>
        <w:ind w:firstLine="709"/>
        <w:jc w:val="both"/>
      </w:pPr>
      <w:r>
        <w:t>Статус «частично» указан только у 4 пунктов: 4, 7, 8 и 15; остальные пункты отмечены «да».</w:t>
      </w:r>
    </w:p>
    <w:p w14:paraId="460D04B1" w14:textId="77777777" w:rsidR="00CB4FB5" w:rsidRDefault="00CB4FB5">
      <w:pPr>
        <w:pStyle w:val="3"/>
        <w:spacing w:before="360" w:after="360"/>
        <w:ind w:firstLine="709"/>
        <w:jc w:val="left"/>
      </w:pPr>
      <w:bookmarkStart w:id="116" w:name="_Toc242311262"/>
      <w:r>
        <w:t>Приложение 4. Минимальное ТЗ первого релиза</w:t>
      </w:r>
      <w:bookmarkEnd w:id="116"/>
    </w:p>
    <w:p w14:paraId="7C79C9F2" w14:textId="77777777" w:rsidR="0040272C" w:rsidRDefault="00CA5646">
      <w:pPr>
        <w:keepNext/>
        <w:ind w:firstLine="709"/>
        <w:jc w:val="both"/>
      </w:pPr>
      <w:r>
        <w:t>Сведения по теме «минимальная форма ТЗ» сведены в таблицу 28.</w:t>
      </w:r>
    </w:p>
    <w:p w14:paraId="67454C5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603EEE" w14:paraId="11BF65B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688E70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3B71A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2EDE58B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6ACDF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632" w:type="dxa"/>
            <w:vAlign w:val="center"/>
          </w:tcPr>
          <w:p w14:paraId="610599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21184C9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2FDD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632" w:type="dxa"/>
            <w:vAlign w:val="center"/>
          </w:tcPr>
          <w:p w14:paraId="7FBD6D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4B5A8842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C3E25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632" w:type="dxa"/>
            <w:vAlign w:val="center"/>
          </w:tcPr>
          <w:p w14:paraId="373A1C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12C22CC2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B2A30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632" w:type="dxa"/>
            <w:vAlign w:val="center"/>
          </w:tcPr>
          <w:p w14:paraId="4CA5E1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7305B4C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E3BCE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632" w:type="dxa"/>
            <w:vAlign w:val="center"/>
          </w:tcPr>
          <w:p w14:paraId="177809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014744C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CF438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632" w:type="dxa"/>
            <w:vAlign w:val="center"/>
          </w:tcPr>
          <w:p w14:paraId="0016A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45D3CA9F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625FD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632" w:type="dxa"/>
            <w:vAlign w:val="center"/>
          </w:tcPr>
          <w:p w14:paraId="1A7642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76ADC5B7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9111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632" w:type="dxa"/>
            <w:vAlign w:val="center"/>
          </w:tcPr>
          <w:p w14:paraId="50EED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0A9483B5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0386F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632" w:type="dxa"/>
            <w:vAlign w:val="center"/>
          </w:tcPr>
          <w:p w14:paraId="6B5A8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7E8D78E9" w14:textId="77777777" w:rsidR="0040272C" w:rsidRDefault="00CA5646">
      <w:pPr>
        <w:spacing w:before="360"/>
        <w:ind w:firstLine="709"/>
        <w:jc w:val="both"/>
      </w:pPr>
      <w:r>
        <w:lastRenderedPageBreak/>
        <w:t xml:space="preserve">Среди метрик первого релиза заданы активация не менее 60 % и отток </w:t>
      </w:r>
      <w:r>
        <w:rPr>
          <w:i/>
        </w:rPr>
        <w:t>Pro</w:t>
      </w:r>
      <w:r>
        <w:t xml:space="preserve"> не более 8 %, а целевые значения скорости и доступности в нефункциональных требованиях названы допущениями.</w:t>
      </w:r>
    </w:p>
    <w:p w14:paraId="146491C3" w14:textId="77777777" w:rsidR="00CB4FB5" w:rsidRDefault="00CB4FB5">
      <w:pPr>
        <w:pStyle w:val="3"/>
        <w:spacing w:before="360" w:after="360"/>
        <w:ind w:firstLine="709"/>
        <w:jc w:val="left"/>
      </w:pPr>
      <w:bookmarkStart w:id="117" w:name="_Toc242311263"/>
      <w:r>
        <w:t>Приложение 5. Заключение отчета</w:t>
      </w:r>
      <w:bookmarkEnd w:id="117"/>
    </w:p>
    <w:p w14:paraId="713896EA" w14:textId="77777777" w:rsidR="00CB4FB5" w:rsidRDefault="00CB4FB5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23028E3D" w14:textId="77777777" w:rsidR="00CB4FB5" w:rsidRDefault="00CB4FB5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34177E1F" w14:textId="77777777" w:rsidR="00CB4FB5" w:rsidRDefault="00CB4FB5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044E3B70" w14:textId="77777777" w:rsidR="00CB4FB5" w:rsidRDefault="00CB4FB5">
      <w:pPr>
        <w:pStyle w:val="a0"/>
        <w:ind w:firstLine="709"/>
        <w:jc w:val="both"/>
      </w:pPr>
      <w: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484AF8CD" w14:textId="77777777" w:rsidR="00CB4FB5" w:rsidRDefault="00CB4FB5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F37A464" w14:textId="77777777" w:rsidR="00CB4FB5" w:rsidRDefault="00CB4FB5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у.е. в год), что согласуется с подпиской за пользователя у 5 из 8 конкурентов.</w:t>
      </w:r>
    </w:p>
    <w:p w14:paraId="14AA7AF4" w14:textId="77777777" w:rsidR="00CB4FB5" w:rsidRDefault="00CB4FB5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6B3BA866" w14:textId="77777777" w:rsidR="00CB4FB5" w:rsidRDefault="00CB4FB5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у.е., отток </w:t>
      </w:r>
      <w:r>
        <w:rPr>
          <w:i/>
        </w:rPr>
        <w:t>Pro</w:t>
      </w:r>
      <w:r>
        <w:t xml:space="preserve"> не более 8 %, 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6AB82F03" w14:textId="77777777" w:rsidR="00CB4FB5" w:rsidRDefault="00CB4FB5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36F07DE7" w14:textId="77777777" w:rsidR="00CB4FB5" w:rsidRDefault="00CB4FB5">
      <w:pPr>
        <w:pStyle w:val="a0"/>
        <w:ind w:firstLine="709"/>
        <w:jc w:val="both"/>
      </w:pPr>
      <w:r>
        <w:lastRenderedPageBreak/>
        <w:t>Финальный вывод. Таким образом, запуск условно целесообразен в указанном размере и границах.</w:t>
      </w:r>
    </w:p>
    <w:p w14:paraId="431ACB67" w14:textId="77777777" w:rsidR="00CB4FB5" w:rsidRDefault="00CB4FB5">
      <w:pPr>
        <w:pStyle w:val="3"/>
        <w:spacing w:before="360" w:after="360"/>
        <w:ind w:firstLine="709"/>
        <w:jc w:val="left"/>
      </w:pPr>
      <w:bookmarkStart w:id="118" w:name="_Toc242311264"/>
      <w:r>
        <w:t>Приложение 6. Данные, не подтвержденные источниками</w:t>
      </w:r>
      <w:bookmarkEnd w:id="118"/>
    </w:p>
    <w:p w14:paraId="75FA0901" w14:textId="77777777" w:rsidR="0040272C" w:rsidRDefault="00CA5646">
      <w:pPr>
        <w:keepNext/>
        <w:ind w:firstLine="709"/>
        <w:jc w:val="both"/>
      </w:pPr>
      <w:r>
        <w:t>В таблице 29 представлены данные по теме «перечень данных, требующих дополнительного сбора».</w:t>
      </w:r>
    </w:p>
    <w:p w14:paraId="14385C5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4443"/>
        <w:gridCol w:w="4515"/>
      </w:tblGrid>
      <w:tr w:rsidR="00603EEE" w14:paraId="66C0AF2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13BE5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43" w:type="dxa"/>
            <w:vAlign w:val="center"/>
          </w:tcPr>
          <w:p w14:paraId="01E416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15" w:type="dxa"/>
            <w:vAlign w:val="center"/>
          </w:tcPr>
          <w:p w14:paraId="265004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578BB7E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090D0F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43" w:type="dxa"/>
            <w:vAlign w:val="center"/>
          </w:tcPr>
          <w:p w14:paraId="550E72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15" w:type="dxa"/>
            <w:vAlign w:val="center"/>
          </w:tcPr>
          <w:p w14:paraId="26459C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12819407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261B1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43" w:type="dxa"/>
            <w:vAlign w:val="center"/>
          </w:tcPr>
          <w:p w14:paraId="77E4B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15" w:type="dxa"/>
            <w:vAlign w:val="center"/>
          </w:tcPr>
          <w:p w14:paraId="1BE74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4E6EE5F2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10189B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43" w:type="dxa"/>
            <w:vAlign w:val="center"/>
          </w:tcPr>
          <w:p w14:paraId="1AFFFD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15" w:type="dxa"/>
            <w:vAlign w:val="center"/>
          </w:tcPr>
          <w:p w14:paraId="69B7E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0FFCEC36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0F7860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43" w:type="dxa"/>
            <w:vAlign w:val="center"/>
          </w:tcPr>
          <w:p w14:paraId="180A1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15" w:type="dxa"/>
            <w:vAlign w:val="center"/>
          </w:tcPr>
          <w:p w14:paraId="55F76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43C41B5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74FE97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43" w:type="dxa"/>
            <w:vAlign w:val="center"/>
          </w:tcPr>
          <w:p w14:paraId="6606F9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15" w:type="dxa"/>
            <w:vAlign w:val="center"/>
          </w:tcPr>
          <w:p w14:paraId="348DEC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6150DB84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559E8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43" w:type="dxa"/>
            <w:vAlign w:val="center"/>
          </w:tcPr>
          <w:p w14:paraId="754C32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15" w:type="dxa"/>
            <w:vAlign w:val="center"/>
          </w:tcPr>
          <w:p w14:paraId="074AF2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76023044" w14:textId="77777777" w:rsidR="0040272C" w:rsidRDefault="00CA5646">
      <w:pPr>
        <w:spacing w:before="360"/>
        <w:ind w:firstLine="709"/>
        <w:jc w:val="both"/>
      </w:pPr>
      <w:r>
        <w:t xml:space="preserve">Перечень содержит 6 позиций; по отзывам собраны 49 отзывов </w:t>
      </w:r>
      <w:r>
        <w:rPr>
          <w:i/>
        </w:rPr>
        <w:t>Trustpilot</w:t>
      </w:r>
      <w:r>
        <w:t xml:space="preserve"> при требуемом минимуме 30, а опросы ЛР4 и ЛР5 проведены на пробных выборках.</w:t>
      </w:r>
    </w:p>
    <w:p w14:paraId="4D028E53" w14:textId="77777777" w:rsidR="00CB4FB5" w:rsidRDefault="00CB4FB5">
      <w:pPr>
        <w:pStyle w:val="3"/>
        <w:spacing w:before="360" w:after="360"/>
        <w:ind w:firstLine="709"/>
        <w:jc w:val="left"/>
      </w:pPr>
      <w:bookmarkStart w:id="119" w:name="_Toc242311265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119"/>
    </w:p>
    <w:p w14:paraId="761AD619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7E947603" w14:textId="77777777" w:rsidR="0040272C" w:rsidRDefault="00CA5646">
      <w:pPr>
        <w:keepNext/>
        <w:ind w:firstLine="709"/>
        <w:jc w:val="both"/>
      </w:pPr>
      <w:r>
        <w:lastRenderedPageBreak/>
        <w:t>Материал по теме «данные документации проекта, использованные в отчете» систематизирован в таблице 30.</w:t>
      </w:r>
    </w:p>
    <w:p w14:paraId="208057E3" w14:textId="77777777" w:rsidR="00CB4FB5" w:rsidRDefault="00CB4FB5">
      <w:pPr>
        <w:pStyle w:val="a0"/>
        <w:keepNext/>
        <w:spacing w:before="360"/>
      </w:pPr>
      <w:r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4512"/>
        <w:gridCol w:w="3271"/>
      </w:tblGrid>
      <w:tr w:rsidR="00603EEE" w14:paraId="6B47F2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2" w:type="dxa"/>
            <w:vAlign w:val="center"/>
          </w:tcPr>
          <w:p w14:paraId="76B870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512" w:type="dxa"/>
            <w:vAlign w:val="center"/>
          </w:tcPr>
          <w:p w14:paraId="1CC506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271" w:type="dxa"/>
            <w:vAlign w:val="center"/>
          </w:tcPr>
          <w:p w14:paraId="4D8465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2579C76E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4228F6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512" w:type="dxa"/>
            <w:vAlign w:val="center"/>
          </w:tcPr>
          <w:p w14:paraId="387FD9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271" w:type="dxa"/>
            <w:vAlign w:val="center"/>
          </w:tcPr>
          <w:p w14:paraId="1BC9BD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6C32C5ED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4BE48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512" w:type="dxa"/>
            <w:vAlign w:val="center"/>
          </w:tcPr>
          <w:p w14:paraId="1A3969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3271" w:type="dxa"/>
            <w:vAlign w:val="center"/>
          </w:tcPr>
          <w:p w14:paraId="279DC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635FD6B6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72DFF3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512" w:type="dxa"/>
            <w:vAlign w:val="center"/>
          </w:tcPr>
          <w:p w14:paraId="149356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271" w:type="dxa"/>
            <w:vAlign w:val="center"/>
          </w:tcPr>
          <w:p w14:paraId="737826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0714889D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6EBCF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512" w:type="dxa"/>
            <w:vAlign w:val="center"/>
          </w:tcPr>
          <w:p w14:paraId="63029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271" w:type="dxa"/>
            <w:vAlign w:val="center"/>
          </w:tcPr>
          <w:p w14:paraId="7699D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76D2ED93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9C9B3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512" w:type="dxa"/>
            <w:vAlign w:val="center"/>
          </w:tcPr>
          <w:p w14:paraId="09F030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271" w:type="dxa"/>
            <w:vAlign w:val="center"/>
          </w:tcPr>
          <w:p w14:paraId="5E798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291EA7D2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4F123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512" w:type="dxa"/>
            <w:vAlign w:val="center"/>
          </w:tcPr>
          <w:p w14:paraId="01E427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271" w:type="dxa"/>
            <w:vAlign w:val="center"/>
          </w:tcPr>
          <w:p w14:paraId="28C859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818FABC" w14:textId="77777777" w:rsidR="0040272C" w:rsidRDefault="00CA5646">
      <w:pPr>
        <w:spacing w:before="360"/>
        <w:ind w:firstLine="709"/>
        <w:jc w:val="both"/>
      </w:pPr>
      <w:r>
        <w:t xml:space="preserve">Сверка охватывает 6 тем; среди </w:t>
      </w:r>
      <w:r>
        <w:rPr>
          <w:i/>
        </w:rPr>
        <w:t>KPI</w:t>
      </w:r>
      <w:r>
        <w:t xml:space="preserve"> в документации заданы 1 500 пользователей, активация 60 % и конверсия 3 %, а допущения включают около 610 ч одного разработчика с ИИ-ассистентом.</w:t>
      </w:r>
    </w:p>
    <w:p w14:paraId="1157B0CD" w14:textId="77777777" w:rsidR="00CB4FB5" w:rsidRDefault="00CB4FB5">
      <w:pPr>
        <w:pStyle w:val="3"/>
        <w:spacing w:before="360" w:after="360"/>
        <w:ind w:firstLine="709"/>
        <w:jc w:val="left"/>
      </w:pPr>
      <w:bookmarkStart w:id="120" w:name="_Toc242311266"/>
      <w:r>
        <w:lastRenderedPageBreak/>
        <w:t>Приложение 8. Данные, собранные 02.10.2026</w:t>
      </w:r>
      <w:bookmarkEnd w:id="120"/>
    </w:p>
    <w:p w14:paraId="6C266C48" w14:textId="77777777" w:rsidR="0040272C" w:rsidRDefault="00CA5646">
      <w:pPr>
        <w:keepNext/>
        <w:ind w:firstLine="709"/>
        <w:jc w:val="both"/>
      </w:pPr>
      <w:r>
        <w:t>Данные по теме «новые данные, внесенные в ЛР1–ЛР6 после основной сборки» приведены в таблице 31.</w:t>
      </w:r>
    </w:p>
    <w:p w14:paraId="1914EEC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4692"/>
        <w:gridCol w:w="1827"/>
      </w:tblGrid>
      <w:tr w:rsidR="00603EEE" w14:paraId="01A4829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531851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691" w:type="dxa"/>
            <w:vAlign w:val="center"/>
          </w:tcPr>
          <w:p w14:paraId="67082B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27" w:type="dxa"/>
            <w:vAlign w:val="center"/>
          </w:tcPr>
          <w:p w14:paraId="3F7B8B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5307DE27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1F3214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691" w:type="dxa"/>
            <w:vAlign w:val="center"/>
          </w:tcPr>
          <w:p w14:paraId="5F4EF6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827" w:type="dxa"/>
            <w:vAlign w:val="center"/>
          </w:tcPr>
          <w:p w14:paraId="73565B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0BB863D4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FE26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691" w:type="dxa"/>
            <w:vAlign w:val="center"/>
          </w:tcPr>
          <w:p w14:paraId="5B230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27" w:type="dxa"/>
            <w:vAlign w:val="center"/>
          </w:tcPr>
          <w:p w14:paraId="69054F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2E429D15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3BDA65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691" w:type="dxa"/>
            <w:vAlign w:val="center"/>
          </w:tcPr>
          <w:p w14:paraId="446758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827" w:type="dxa"/>
            <w:vAlign w:val="center"/>
          </w:tcPr>
          <w:p w14:paraId="4BB307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21CFFD6E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C90E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691" w:type="dxa"/>
            <w:vAlign w:val="center"/>
          </w:tcPr>
          <w:p w14:paraId="6EF9A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27" w:type="dxa"/>
            <w:vAlign w:val="center"/>
          </w:tcPr>
          <w:p w14:paraId="7A04B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69743C59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33A32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691" w:type="dxa"/>
            <w:vAlign w:val="center"/>
          </w:tcPr>
          <w:p w14:paraId="2AB0A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245–750 у.е.;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827" w:type="dxa"/>
            <w:vAlign w:val="center"/>
          </w:tcPr>
          <w:p w14:paraId="55C45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7C8DCFD4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2B3C16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691" w:type="dxa"/>
            <w:vAlign w:val="center"/>
          </w:tcPr>
          <w:p w14:paraId="3B39C8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27" w:type="dxa"/>
            <w:vAlign w:val="center"/>
          </w:tcPr>
          <w:p w14:paraId="32BFA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2E819FD7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76B0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691" w:type="dxa"/>
            <w:vAlign w:val="center"/>
          </w:tcPr>
          <w:p w14:paraId="0F98B8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у.е.; цена платящего клиента 30–160 у.е.</w:t>
            </w:r>
          </w:p>
        </w:tc>
        <w:tc>
          <w:tcPr>
            <w:tcW w:w="1827" w:type="dxa"/>
            <w:vAlign w:val="center"/>
          </w:tcPr>
          <w:p w14:paraId="70F97E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3DDDC536" w14:textId="77777777" w:rsidR="00CB4FB5" w:rsidRDefault="00CB4FB5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7FE374BE" w14:textId="77777777" w:rsidR="00CB4FB5" w:rsidRDefault="00CB4FB5">
      <w:pPr>
        <w:pStyle w:val="3"/>
        <w:spacing w:before="360" w:after="360"/>
        <w:ind w:firstLine="709"/>
        <w:jc w:val="left"/>
      </w:pPr>
      <w:bookmarkStart w:id="121" w:name="_Toc242311267"/>
      <w:r>
        <w:t>Приложение 9. Расчетные значения для заполнения пропусков</w:t>
      </w:r>
      <w:bookmarkEnd w:id="121"/>
    </w:p>
    <w:p w14:paraId="54028BD7" w14:textId="77777777" w:rsidR="00CB4FB5" w:rsidRDefault="00CB4FB5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00BBA9D3" w14:textId="77777777" w:rsidR="0040272C" w:rsidRDefault="00CA5646">
      <w:pPr>
        <w:keepNext/>
        <w:ind w:firstLine="709"/>
        <w:jc w:val="both"/>
      </w:pPr>
      <w:r>
        <w:lastRenderedPageBreak/>
        <w:t>Сведения по теме «расчетные значения экономики и сроков пилота» сведены в таблицу 32.</w:t>
      </w:r>
    </w:p>
    <w:p w14:paraId="3A6EBAA6" w14:textId="77777777" w:rsidR="00CB4FB5" w:rsidRDefault="00CB4FB5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4"/>
        <w:gridCol w:w="3286"/>
        <w:gridCol w:w="3155"/>
      </w:tblGrid>
      <w:tr w:rsidR="00603EEE" w14:paraId="0CA2EB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44FB58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286" w:type="dxa"/>
            <w:vAlign w:val="center"/>
          </w:tcPr>
          <w:p w14:paraId="79822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55" w:type="dxa"/>
            <w:vAlign w:val="center"/>
          </w:tcPr>
          <w:p w14:paraId="12561C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4A1DD04F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6127F2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5482B9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55" w:type="dxa"/>
            <w:vAlign w:val="center"/>
          </w:tcPr>
          <w:p w14:paraId="36071E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3ECA902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4CD3B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86" w:type="dxa"/>
            <w:vAlign w:val="center"/>
          </w:tcPr>
          <w:p w14:paraId="006B68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55" w:type="dxa"/>
            <w:vAlign w:val="center"/>
          </w:tcPr>
          <w:p w14:paraId="339D90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2348C1C0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C09EE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24079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у.е.</w:t>
            </w:r>
          </w:p>
        </w:tc>
        <w:tc>
          <w:tcPr>
            <w:tcW w:w="3155" w:type="dxa"/>
            <w:vAlign w:val="center"/>
          </w:tcPr>
          <w:p w14:paraId="514370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у.е. из ЛР2-3</w:t>
            </w:r>
          </w:p>
        </w:tc>
      </w:tr>
      <w:tr w:rsidR="00603EEE" w14:paraId="513B7C77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393DBA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86" w:type="dxa"/>
            <w:vAlign w:val="center"/>
          </w:tcPr>
          <w:p w14:paraId="102282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55" w:type="dxa"/>
            <w:vAlign w:val="center"/>
          </w:tcPr>
          <w:p w14:paraId="16F1B1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603EEE" w14:paraId="47DCFB1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222C9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3BA899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4E199E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67A3D2A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399D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86" w:type="dxa"/>
            <w:vAlign w:val="center"/>
          </w:tcPr>
          <w:p w14:paraId="40381C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439C8B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789377C5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2D55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86" w:type="dxa"/>
            <w:vAlign w:val="center"/>
          </w:tcPr>
          <w:p w14:paraId="1D6C8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6DAF2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2CF1BA9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C66A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86" w:type="dxa"/>
            <w:vAlign w:val="center"/>
          </w:tcPr>
          <w:p w14:paraId="19F5F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0C8D89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у.е., конверсия 3 % (ЛР2-3, приложение Е)</w:t>
            </w:r>
          </w:p>
        </w:tc>
      </w:tr>
      <w:tr w:rsidR="00603EEE" w14:paraId="13E7277C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50901D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86" w:type="dxa"/>
            <w:vAlign w:val="center"/>
          </w:tcPr>
          <w:p w14:paraId="43B95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55" w:type="dxa"/>
            <w:vAlign w:val="center"/>
          </w:tcPr>
          <w:p w14:paraId="39588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B15142A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5E287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86" w:type="dxa"/>
            <w:vAlign w:val="center"/>
          </w:tcPr>
          <w:p w14:paraId="7E81AA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55" w:type="dxa"/>
            <w:vAlign w:val="center"/>
          </w:tcPr>
          <w:p w14:paraId="4F6F4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6251C34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2B38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86" w:type="dxa"/>
            <w:vAlign w:val="center"/>
          </w:tcPr>
          <w:p w14:paraId="6C2C23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55" w:type="dxa"/>
            <w:vAlign w:val="center"/>
          </w:tcPr>
          <w:p w14:paraId="74685A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</w:t>
            </w:r>
          </w:p>
        </w:tc>
      </w:tr>
      <w:tr w:rsidR="00603EEE" w14:paraId="6ECB973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5BDA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86" w:type="dxa"/>
            <w:vAlign w:val="center"/>
          </w:tcPr>
          <w:p w14:paraId="080F0A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55" w:type="dxa"/>
            <w:vAlign w:val="center"/>
          </w:tcPr>
          <w:p w14:paraId="44182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EBAFDA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37560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86" w:type="dxa"/>
            <w:vAlign w:val="center"/>
          </w:tcPr>
          <w:p w14:paraId="1915B5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55" w:type="dxa"/>
            <w:vAlign w:val="center"/>
          </w:tcPr>
          <w:p w14:paraId="70F128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052155D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6A20A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86" w:type="dxa"/>
            <w:vAlign w:val="center"/>
          </w:tcPr>
          <w:p w14:paraId="6186E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55" w:type="dxa"/>
            <w:vAlign w:val="center"/>
          </w:tcPr>
          <w:p w14:paraId="0E7A4E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6AE709CC" w14:textId="77777777" w:rsidR="00CB4FB5" w:rsidRDefault="00CB4FB5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3C6FB824" w14:textId="77777777" w:rsidR="0040272C" w:rsidRDefault="00CA5646">
      <w:pPr>
        <w:keepNext/>
        <w:ind w:firstLine="709"/>
        <w:jc w:val="both"/>
      </w:pPr>
      <w:r>
        <w:lastRenderedPageBreak/>
        <w:t>В таблице 33 представлены данные по теме «гипотезы причины снижения спроса».</w:t>
      </w:r>
    </w:p>
    <w:p w14:paraId="24F81F9C" w14:textId="77777777" w:rsidR="00CB4FB5" w:rsidRDefault="00CB4FB5">
      <w:pPr>
        <w:pStyle w:val="a0"/>
        <w:keepNext/>
        <w:spacing w:before="360"/>
      </w:pPr>
      <w:r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2924"/>
        <w:gridCol w:w="3011"/>
      </w:tblGrid>
      <w:tr w:rsidR="00603EEE" w14:paraId="7BD9285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9" w:type="dxa"/>
            <w:vAlign w:val="center"/>
          </w:tcPr>
          <w:p w14:paraId="5DE178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24" w:type="dxa"/>
            <w:vAlign w:val="center"/>
          </w:tcPr>
          <w:p w14:paraId="2DC70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011" w:type="dxa"/>
            <w:vAlign w:val="center"/>
          </w:tcPr>
          <w:p w14:paraId="47329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54BF6A8C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54EE11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24" w:type="dxa"/>
            <w:vAlign w:val="center"/>
          </w:tcPr>
          <w:p w14:paraId="4C2A47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011" w:type="dxa"/>
            <w:vAlign w:val="center"/>
          </w:tcPr>
          <w:p w14:paraId="0CFCAE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279B9096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4E6754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24" w:type="dxa"/>
            <w:vAlign w:val="center"/>
          </w:tcPr>
          <w:p w14:paraId="6D33C5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011" w:type="dxa"/>
            <w:vAlign w:val="center"/>
          </w:tcPr>
          <w:p w14:paraId="763342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02D0FCCE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160682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24" w:type="dxa"/>
            <w:vAlign w:val="center"/>
          </w:tcPr>
          <w:p w14:paraId="12BC5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011" w:type="dxa"/>
            <w:vAlign w:val="center"/>
          </w:tcPr>
          <w:p w14:paraId="5F5CB6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267F0AD5" w14:textId="77777777" w:rsidR="00CB4FB5" w:rsidRDefault="00CB4FB5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72CF565C" w14:textId="77777777" w:rsidR="00CB4FB5" w:rsidRDefault="00CB4FB5">
      <w:pPr>
        <w:pStyle w:val="3"/>
        <w:spacing w:before="360" w:after="360"/>
        <w:ind w:firstLine="709"/>
        <w:jc w:val="left"/>
      </w:pPr>
      <w:bookmarkStart w:id="122" w:name="_Toc242311268"/>
      <w:r>
        <w:t>Приложение 10. Калибровка пробного опроса и закрытие остальных пропусков</w:t>
      </w:r>
      <w:bookmarkEnd w:id="122"/>
    </w:p>
    <w:p w14:paraId="1730F51F" w14:textId="77777777" w:rsidR="00CB4FB5" w:rsidRDefault="00CB4FB5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4C3856BD" w14:textId="77777777" w:rsidR="0040272C" w:rsidRDefault="00CA5646">
      <w:pPr>
        <w:keepNext/>
        <w:ind w:firstLine="709"/>
        <w:jc w:val="both"/>
      </w:pPr>
      <w:r>
        <w:t>Материал по теме «калибровка пробного опроса» систематизирован в таблице 34.</w:t>
      </w:r>
    </w:p>
    <w:p w14:paraId="28647E82" w14:textId="77777777" w:rsidR="00CB4FB5" w:rsidRDefault="00CB4FB5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7"/>
        <w:gridCol w:w="4400"/>
        <w:gridCol w:w="2248"/>
      </w:tblGrid>
      <w:tr w:rsidR="00603EEE" w14:paraId="7AE960B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7" w:type="dxa"/>
            <w:vAlign w:val="center"/>
          </w:tcPr>
          <w:p w14:paraId="3255FF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400" w:type="dxa"/>
            <w:vAlign w:val="center"/>
          </w:tcPr>
          <w:p w14:paraId="283D1C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8" w:type="dxa"/>
            <w:vAlign w:val="center"/>
          </w:tcPr>
          <w:p w14:paraId="4B6EF6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6CB7D4D5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663055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400" w:type="dxa"/>
            <w:vAlign w:val="center"/>
          </w:tcPr>
          <w:p w14:paraId="674DD8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248" w:type="dxa"/>
            <w:vAlign w:val="center"/>
          </w:tcPr>
          <w:p w14:paraId="3066A4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72EBC19F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636CE8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400" w:type="dxa"/>
            <w:vAlign w:val="center"/>
          </w:tcPr>
          <w:p w14:paraId="64192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248" w:type="dxa"/>
            <w:vAlign w:val="center"/>
          </w:tcPr>
          <w:p w14:paraId="33C04A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4C87CA65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596FD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400" w:type="dxa"/>
            <w:vAlign w:val="center"/>
          </w:tcPr>
          <w:p w14:paraId="33EF82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248" w:type="dxa"/>
            <w:vAlign w:val="center"/>
          </w:tcPr>
          <w:p w14:paraId="067834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3714D520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106C7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400" w:type="dxa"/>
            <w:vAlign w:val="center"/>
          </w:tcPr>
          <w:p w14:paraId="2B2819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248" w:type="dxa"/>
            <w:vAlign w:val="center"/>
          </w:tcPr>
          <w:p w14:paraId="3C76DD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59C1B107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540F3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400" w:type="dxa"/>
            <w:vAlign w:val="center"/>
          </w:tcPr>
          <w:p w14:paraId="17D05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248" w:type="dxa"/>
            <w:vAlign w:val="center"/>
          </w:tcPr>
          <w:p w14:paraId="2E67A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76B14D3B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0AECBBA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3" w:name="_Toc242311269"/>
      <w:r>
        <w:lastRenderedPageBreak/>
        <w:t>ВЫВОДЫ</w:t>
      </w:r>
      <w:bookmarkEnd w:id="123"/>
    </w:p>
    <w:p w14:paraId="36E7F32C" w14:textId="77777777" w:rsidR="00CB4FB5" w:rsidRDefault="00CB4FB5">
      <w:pPr>
        <w:ind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7B68C256" w14:textId="77777777" w:rsidR="00CB4FB5" w:rsidRDefault="00CB4FB5">
      <w:pPr>
        <w:ind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7CF457E5" w14:textId="77777777" w:rsidR="00CB4FB5" w:rsidRDefault="00CB4FB5">
      <w:pPr>
        <w:ind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44DCF9BB" w14:textId="77777777" w:rsidR="00CB4FB5" w:rsidRDefault="00CB4FB5">
      <w:pPr>
        <w:ind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6C65596A" w14:textId="77777777" w:rsidR="00CB4FB5" w:rsidRDefault="00CB4FB5">
      <w:pPr>
        <w:ind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07243996" w14:textId="77777777" w:rsidR="00CB4FB5" w:rsidRDefault="00CB4FB5">
      <w:pPr>
        <w:ind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13C1EF8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4" w:name="_Toc242311270"/>
      <w:r>
        <w:lastRenderedPageBreak/>
        <w:t>СПИСОК ИСПОЛЬЗОВАННЫХ ИСТОЧНИКОВ</w:t>
      </w:r>
      <w:bookmarkEnd w:id="124"/>
    </w:p>
    <w:p w14:paraId="1210000B" w14:textId="77777777" w:rsidR="00CB4FB5" w:rsidRDefault="00CB4FB5">
      <w:pPr>
        <w:pStyle w:val="Compact"/>
        <w:jc w:val="left"/>
      </w:pPr>
      <w:r>
        <w:t xml:space="preserve">[1]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0ADE573A" w14:textId="77777777" w:rsidR="00CB4FB5" w:rsidRDefault="00CB4FB5">
      <w:pPr>
        <w:pStyle w:val="Compact"/>
        <w:jc w:val="left"/>
      </w:pPr>
      <w:r>
        <w:t xml:space="preserve">[2]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. – Дата доступа: 29.09.2026.</w:t>
      </w:r>
    </w:p>
    <w:p w14:paraId="0EC50C83" w14:textId="77777777" w:rsidR="00CB4FB5" w:rsidRDefault="00CB4FB5">
      <w:pPr>
        <w:pStyle w:val="Compact"/>
        <w:jc w:val="left"/>
      </w:pPr>
      <w:r>
        <w:t xml:space="preserve">[3] </w:t>
      </w:r>
      <w:r>
        <w:rPr>
          <w:i/>
        </w:rPr>
        <w:t>Similarweb Pro</w:t>
      </w:r>
      <w:r>
        <w:t xml:space="preserve"> [Электронный ресурс].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387DB929" w14:textId="77777777" w:rsidR="00CB4FB5" w:rsidRDefault="00CB4FB5">
      <w:pPr>
        <w:pStyle w:val="Compact"/>
        <w:jc w:val="left"/>
      </w:pPr>
      <w:r>
        <w:t xml:space="preserve">[4]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4A351CE1" w14:textId="77777777" w:rsidR="00CB4FB5" w:rsidRDefault="00CB4FB5">
      <w:pPr>
        <w:pStyle w:val="Compact"/>
        <w:jc w:val="left"/>
      </w:pPr>
      <w:r>
        <w:t xml:space="preserve">[5]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72A1CC69" w14:textId="77777777" w:rsidR="00CB4FB5" w:rsidRDefault="00CB4FB5">
      <w:pPr>
        <w:pStyle w:val="Compact"/>
        <w:jc w:val="left"/>
      </w:pPr>
      <w:r>
        <w:t xml:space="preserve">[6]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442BCED5" w14:textId="77777777" w:rsidR="00CB4FB5" w:rsidRDefault="00CB4FB5">
      <w:pPr>
        <w:pStyle w:val="Compact"/>
        <w:jc w:val="left"/>
      </w:pPr>
      <w:r>
        <w:t xml:space="preserve">[7]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5FAA906D" w14:textId="77777777" w:rsidR="00CB4FB5" w:rsidRDefault="00CB4FB5">
      <w:pPr>
        <w:pStyle w:val="Compact"/>
        <w:jc w:val="left"/>
      </w:pPr>
      <w:r>
        <w:t xml:space="preserve">[8]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2D7397A4" w14:textId="77777777" w:rsidR="00CB4FB5" w:rsidRDefault="00CB4FB5">
      <w:pPr>
        <w:pStyle w:val="Compact"/>
        <w:jc w:val="left"/>
      </w:pPr>
      <w:r>
        <w:t xml:space="preserve">[9]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468D3396" w14:textId="77777777" w:rsidR="00CB4FB5" w:rsidRDefault="00CB4FB5">
      <w:pPr>
        <w:pStyle w:val="Compact"/>
        <w:jc w:val="left"/>
      </w:pPr>
      <w:r>
        <w:t xml:space="preserve">[10]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sectPr w:rsidR="00CB4FB5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046A6" w14:textId="77777777" w:rsidR="00713725" w:rsidRDefault="00713725">
      <w:r>
        <w:separator/>
      </w:r>
    </w:p>
  </w:endnote>
  <w:endnote w:type="continuationSeparator" w:id="0">
    <w:p w14:paraId="5B477509" w14:textId="77777777" w:rsidR="00713725" w:rsidRDefault="00713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19E9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B88B0" w14:textId="77777777" w:rsidR="00713725" w:rsidRDefault="00713725">
      <w:r>
        <w:separator/>
      </w:r>
    </w:p>
  </w:footnote>
  <w:footnote w:type="continuationSeparator" w:id="0">
    <w:p w14:paraId="3188F048" w14:textId="77777777" w:rsidR="00713725" w:rsidRDefault="00713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8E804" w14:textId="77777777" w:rsidR="00B15D79" w:rsidRDefault="00B15D7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326FDA"/>
    <w:rsid w:val="0040272C"/>
    <w:rsid w:val="00466A1D"/>
    <w:rsid w:val="0046756F"/>
    <w:rsid w:val="00472DA5"/>
    <w:rsid w:val="004E29B3"/>
    <w:rsid w:val="00546306"/>
    <w:rsid w:val="0057783B"/>
    <w:rsid w:val="00590D07"/>
    <w:rsid w:val="005A68AE"/>
    <w:rsid w:val="005C09DD"/>
    <w:rsid w:val="006061C3"/>
    <w:rsid w:val="00656542"/>
    <w:rsid w:val="00713725"/>
    <w:rsid w:val="00784D58"/>
    <w:rsid w:val="0088121D"/>
    <w:rsid w:val="008D27B3"/>
    <w:rsid w:val="008D6863"/>
    <w:rsid w:val="00975F3B"/>
    <w:rsid w:val="00981964"/>
    <w:rsid w:val="00A561D5"/>
    <w:rsid w:val="00AB6403"/>
    <w:rsid w:val="00B15D79"/>
    <w:rsid w:val="00B312D9"/>
    <w:rsid w:val="00B86B75"/>
    <w:rsid w:val="00BC48D5"/>
    <w:rsid w:val="00C25759"/>
    <w:rsid w:val="00C36279"/>
    <w:rsid w:val="00C415F6"/>
    <w:rsid w:val="00CA5646"/>
    <w:rsid w:val="00CB4FB5"/>
    <w:rsid w:val="00CF0297"/>
    <w:rsid w:val="00D329F4"/>
    <w:rsid w:val="00D57C58"/>
    <w:rsid w:val="00D66BE1"/>
    <w:rsid w:val="00D9118F"/>
    <w:rsid w:val="00E315A3"/>
    <w:rsid w:val="00F66833"/>
    <w:rsid w:val="00FA781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D4E315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rsid w:val="0088121D"/>
    <w:pPr>
      <w:spacing w:after="100"/>
      <w:ind w:left="480"/>
    </w:pPr>
  </w:style>
  <w:style w:type="paragraph" w:styleId="40">
    <w:name w:val="toc 4"/>
    <w:basedOn w:val="a"/>
    <w:next w:val="a"/>
    <w:autoRedefine/>
    <w:uiPriority w:val="39"/>
    <w:unhideWhenUsed/>
    <w:rsid w:val="0088121D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</w:rPr>
  </w:style>
  <w:style w:type="paragraph" w:styleId="50">
    <w:name w:val="toc 5"/>
    <w:basedOn w:val="a"/>
    <w:next w:val="a"/>
    <w:autoRedefine/>
    <w:uiPriority w:val="39"/>
    <w:unhideWhenUsed/>
    <w:rsid w:val="0088121D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</w:rPr>
  </w:style>
  <w:style w:type="paragraph" w:styleId="60">
    <w:name w:val="toc 6"/>
    <w:basedOn w:val="a"/>
    <w:next w:val="a"/>
    <w:autoRedefine/>
    <w:uiPriority w:val="39"/>
    <w:unhideWhenUsed/>
    <w:rsid w:val="0088121D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</w:rPr>
  </w:style>
  <w:style w:type="paragraph" w:styleId="70">
    <w:name w:val="toc 7"/>
    <w:basedOn w:val="a"/>
    <w:next w:val="a"/>
    <w:autoRedefine/>
    <w:uiPriority w:val="39"/>
    <w:unhideWhenUsed/>
    <w:rsid w:val="0088121D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</w:rPr>
  </w:style>
  <w:style w:type="paragraph" w:styleId="80">
    <w:name w:val="toc 8"/>
    <w:basedOn w:val="a"/>
    <w:next w:val="a"/>
    <w:autoRedefine/>
    <w:uiPriority w:val="39"/>
    <w:unhideWhenUsed/>
    <w:rsid w:val="0088121D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</w:rPr>
  </w:style>
  <w:style w:type="paragraph" w:styleId="90">
    <w:name w:val="toc 9"/>
    <w:basedOn w:val="a"/>
    <w:next w:val="a"/>
    <w:autoRedefine/>
    <w:uiPriority w:val="39"/>
    <w:unhideWhenUsed/>
    <w:rsid w:val="0088121D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</w:rPr>
  </w:style>
  <w:style w:type="character" w:styleId="af">
    <w:name w:val="Unresolved Mention"/>
    <w:basedOn w:val="a1"/>
    <w:uiPriority w:val="99"/>
    <w:semiHidden/>
    <w:unhideWhenUsed/>
    <w:rsid w:val="008812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385</Pages>
  <Words>86332</Words>
  <Characters>492096</Characters>
  <Application>Microsoft Office Word</Application>
  <DocSecurity>0</DocSecurity>
  <Lines>4100</Lines>
  <Paragraphs>1154</Paragraphs>
  <ScaleCrop>false</ScaleCrop>
  <Company/>
  <LinksUpToDate>false</LinksUpToDate>
  <CharactersWithSpaces>577274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2026-10-07T22:19:00Z</dcterms:created>
  <dcterms:modified xsi:type="dcterms:W3CDTF">2026-10-07T22:19:00Z</dcterms:modified>
</cp:coreProperties>
</file>