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E594">
      <w:pPr>
        <w:jc w:val="center"/>
      </w:pPr>
      <w:bookmarkStart w:id="0" w:name="ход-работы"/>
      <w:bookmarkStart w:id="54" w:name="_GoBack"/>
      <w:bookmarkEnd w:id="54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56A72B7E">
      <w:pPr>
        <w:spacing w:before="360"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663C5A9C">
      <w:pPr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346D0AB5">
      <w:pPr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56409B24">
      <w:pPr>
        <w:spacing w:before="36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078CA8AC">
      <w:pPr>
        <w:spacing w:before="36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3A2F73E0">
      <w:pPr>
        <w:spacing w:before="288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497D245A">
      <w:pPr>
        <w:jc w:val="center"/>
      </w:pPr>
      <w:r>
        <w:rPr>
          <w:rFonts w:ascii="Times New Roman" w:hAnsi="Times New Roman"/>
          <w:sz w:val="28"/>
        </w:rPr>
        <w:t>по лабораторной работе №4</w:t>
      </w:r>
    </w:p>
    <w:p w14:paraId="60E87193">
      <w:pPr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505A0F49">
      <w:pPr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2A09392A">
      <w:pPr>
        <w:jc w:val="center"/>
      </w:pPr>
      <w:r>
        <w:rPr>
          <w:rFonts w:ascii="Times New Roman" w:hAnsi="Times New Roman"/>
          <w:sz w:val="28"/>
        </w:rPr>
        <w:t>на тему «Анализ пяти сил Портера и барьеров входа на рынок»</w:t>
      </w:r>
    </w:p>
    <w:p w14:paraId="3EE2CB56">
      <w:pPr>
        <w:tabs>
          <w:tab w:val="left" w:pos="6520"/>
        </w:tabs>
        <w:spacing w:before="1800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ст. гр. 60131</w:t>
      </w:r>
    </w:p>
    <w:p w14:paraId="1D9F7C3C">
      <w:pPr>
        <w:tabs>
          <w:tab w:val="left" w:pos="6520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К. А. Хаджинова</w:t>
      </w:r>
    </w:p>
    <w:p w14:paraId="0A6DC30C">
      <w:pPr>
        <w:tabs>
          <w:tab w:val="left" w:pos="6520"/>
        </w:tabs>
        <w:spacing w:before="360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Т. Н. Беляцкая</w:t>
      </w:r>
    </w:p>
    <w:p w14:paraId="2FE04E25">
      <w:pPr>
        <w:spacing w:before="2520"/>
        <w:jc w:val="center"/>
      </w:pPr>
      <w:r>
        <w:rPr>
          <w:rFonts w:ascii="Times New Roman" w:hAnsi="Times New Roman"/>
          <w:sz w:val="28"/>
        </w:rPr>
        <w:t>Минск 2026</w:t>
      </w:r>
    </w:p>
    <w:p w14:paraId="4B22B06A">
      <w:pPr>
        <w:pageBreakBefore/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 w14:paraId="25494C95">
      <w:pPr>
        <w:pStyle w:val="23"/>
        <w:tabs>
          <w:tab w:val="right" w:leader="dot" w:pos="9355"/>
        </w:tabs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TOC \o "1-2" \h \z \u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_Toc7925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 Цель работы</w:t>
      </w:r>
      <w:r>
        <w:tab/>
      </w:r>
      <w:r>
        <w:fldChar w:fldCharType="begin"/>
      </w:r>
      <w:r>
        <w:instrText xml:space="preserve"> PAGEREF _Toc7925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82772A7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_Toc21964 </w:instrText>
      </w:r>
      <w:r>
        <w:fldChar w:fldCharType="separate"/>
      </w:r>
      <w:r>
        <w:rPr>
          <w:rFonts w:ascii="Times New Roman" w:hAnsi="Times New Roman"/>
        </w:rPr>
        <w:t>2 Ход работы</w:t>
      </w:r>
      <w:r>
        <w:tab/>
      </w:r>
      <w:r>
        <w:fldChar w:fldCharType="begin"/>
      </w:r>
      <w:r>
        <w:instrText xml:space="preserve"> PAGEREF _Toc21964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D2BC6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_Toc31680 </w:instrText>
      </w:r>
      <w:r>
        <w:fldChar w:fldCharType="separate"/>
      </w:r>
      <w:r>
        <w:rPr>
          <w:rFonts w:ascii="Times New Roman" w:hAnsi="Times New Roman"/>
        </w:rPr>
        <w:t>2.1 Границы рынка и исходные данные</w:t>
      </w:r>
      <w:r>
        <w:tab/>
      </w:r>
      <w:r>
        <w:fldChar w:fldCharType="begin"/>
      </w:r>
      <w:r>
        <w:instrText xml:space="preserve"> PAGEREF _Toc31680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8E517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_Toc15403 </w:instrText>
      </w:r>
      <w:r>
        <w:fldChar w:fldCharType="separate"/>
      </w:r>
      <w:r>
        <w:rPr>
          <w:rFonts w:ascii="Times New Roman" w:hAnsi="Times New Roman"/>
        </w:rPr>
        <w:t>2.2 Адаптированная модель пяти сил и порядок работы</w:t>
      </w:r>
      <w:r>
        <w:tab/>
      </w:r>
      <w:r>
        <w:fldChar w:fldCharType="begin"/>
      </w:r>
      <w:r>
        <w:instrText xml:space="preserve"> PAGEREF _Toc15403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494BB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_Toc28423 </w:instrText>
      </w:r>
      <w:r>
        <w:fldChar w:fldCharType="separate"/>
      </w:r>
      <w:r>
        <w:rPr>
          <w:rFonts w:ascii="Times New Roman" w:hAnsi="Times New Roman"/>
        </w:rPr>
        <w:t xml:space="preserve">2.3 Конкурентная группа, данные </w:t>
      </w:r>
      <w:r>
        <w:rPr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</w:rPr>
        <w:t>и расчетные показатели</w:t>
      </w:r>
      <w:r>
        <w:tab/>
      </w:r>
      <w:r>
        <w:fldChar w:fldCharType="begin"/>
      </w:r>
      <w:r>
        <w:instrText xml:space="preserve"> PAGEREF _Toc28423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A9774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_Toc6474 </w:instrText>
      </w:r>
      <w:r>
        <w:fldChar w:fldCharType="separate"/>
      </w:r>
      <w:r>
        <w:rPr>
          <w:rFonts w:ascii="Times New Roman" w:hAnsi="Times New Roman"/>
        </w:rPr>
        <w:t>2.4 Конкуренция между существующими игроками</w:t>
      </w:r>
      <w:r>
        <w:tab/>
      </w:r>
      <w:r>
        <w:fldChar w:fldCharType="begin"/>
      </w:r>
      <w:r>
        <w:instrText xml:space="preserve"> PAGEREF _Toc6474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F9ACD7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_Toc13423 </w:instrText>
      </w:r>
      <w:r>
        <w:fldChar w:fldCharType="separate"/>
      </w:r>
      <w:r>
        <w:rPr>
          <w:rFonts w:ascii="Times New Roman" w:hAnsi="Times New Roman"/>
        </w:rPr>
        <w:t>2.5 Угроза новых участников</w:t>
      </w:r>
      <w:r>
        <w:tab/>
      </w:r>
      <w:r>
        <w:fldChar w:fldCharType="begin"/>
      </w:r>
      <w:r>
        <w:instrText xml:space="preserve"> PAGEREF _Toc13423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2F60465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_Toc11747 </w:instrText>
      </w:r>
      <w:r>
        <w:fldChar w:fldCharType="separate"/>
      </w:r>
      <w:r>
        <w:rPr>
          <w:rFonts w:ascii="Times New Roman" w:hAnsi="Times New Roman"/>
        </w:rPr>
        <w:t>2.6 Сила покупателей</w:t>
      </w:r>
      <w:r>
        <w:tab/>
      </w:r>
      <w:r>
        <w:fldChar w:fldCharType="begin"/>
      </w:r>
      <w:r>
        <w:instrText xml:space="preserve"> PAGEREF _Toc11747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1108C5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_Toc22217 </w:instrText>
      </w:r>
      <w:r>
        <w:fldChar w:fldCharType="separate"/>
      </w:r>
      <w:r>
        <w:rPr>
          <w:rFonts w:ascii="Times New Roman" w:hAnsi="Times New Roman"/>
        </w:rPr>
        <w:t>2.7 Сила поставщиков</w:t>
      </w:r>
      <w:r>
        <w:tab/>
      </w:r>
      <w:r>
        <w:fldChar w:fldCharType="begin"/>
      </w:r>
      <w:r>
        <w:instrText xml:space="preserve"> PAGEREF _Toc22217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A5BD0D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_Toc31362 </w:instrText>
      </w:r>
      <w:r>
        <w:fldChar w:fldCharType="separate"/>
      </w:r>
      <w:r>
        <w:rPr>
          <w:rFonts w:ascii="Times New Roman" w:hAnsi="Times New Roman"/>
        </w:rPr>
        <w:t>2.8 Угроза заменителей</w:t>
      </w:r>
      <w:r>
        <w:tab/>
      </w:r>
      <w:r>
        <w:fldChar w:fldCharType="begin"/>
      </w:r>
      <w:r>
        <w:instrText xml:space="preserve"> PAGEREF _Toc31362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7D3731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_Toc22920 </w:instrText>
      </w:r>
      <w:r>
        <w:fldChar w:fldCharType="separate"/>
      </w:r>
      <w:r>
        <w:rPr>
          <w:rFonts w:ascii="Times New Roman" w:hAnsi="Times New Roman"/>
        </w:rPr>
        <w:t>2.9 Дополнительные цифровые факторы</w:t>
      </w:r>
      <w:r>
        <w:tab/>
      </w:r>
      <w:r>
        <w:fldChar w:fldCharType="begin"/>
      </w:r>
      <w:r>
        <w:instrText xml:space="preserve"> PAGEREF _Toc22920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7E4BA0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_Toc11669 </w:instrText>
      </w:r>
      <w:r>
        <w:fldChar w:fldCharType="separate"/>
      </w:r>
      <w:r>
        <w:rPr>
          <w:rFonts w:ascii="Times New Roman" w:hAnsi="Times New Roman"/>
        </w:rPr>
        <w:t>2.10 Сводные матрицы пяти сил</w:t>
      </w:r>
      <w:r>
        <w:tab/>
      </w:r>
      <w:r>
        <w:fldChar w:fldCharType="begin"/>
      </w:r>
      <w:r>
        <w:instrText xml:space="preserve"> PAGEREF _Toc11669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54AF4E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_Toc12033 </w:instrText>
      </w:r>
      <w:r>
        <w:fldChar w:fldCharType="separate"/>
      </w:r>
      <w:r>
        <w:rPr>
          <w:rFonts w:ascii="Times New Roman" w:hAnsi="Times New Roman"/>
        </w:rPr>
        <w:t>2.11 Оценка уровня конкуренции и барьеров входа</w:t>
      </w:r>
      <w:r>
        <w:tab/>
      </w:r>
      <w:r>
        <w:fldChar w:fldCharType="begin"/>
      </w:r>
      <w:r>
        <w:instrText xml:space="preserve"> PAGEREF _Toc12033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BF55A2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_Toc32566 </w:instrText>
      </w:r>
      <w:r>
        <w:fldChar w:fldCharType="separate"/>
      </w:r>
      <w:r>
        <w:rPr>
          <w:rFonts w:ascii="Times New Roman" w:hAnsi="Times New Roman"/>
        </w:rPr>
        <w:t>2.12 Итоговый вывод о привлекательности рынка и условиях входа</w:t>
      </w:r>
      <w:r>
        <w:tab/>
      </w:r>
      <w:r>
        <w:fldChar w:fldCharType="begin"/>
      </w:r>
      <w:r>
        <w:instrText xml:space="preserve"> PAGEREF _Toc32566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61FD7EA9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_Toc27029 </w:instrText>
      </w:r>
      <w:r>
        <w:fldChar w:fldCharType="separate"/>
      </w:r>
      <w:r>
        <w:rPr>
          <w:rFonts w:ascii="Times New Roman" w:hAnsi="Times New Roman"/>
        </w:rPr>
        <w:t>3 Проверка по критериям методики</w:t>
      </w:r>
      <w:r>
        <w:tab/>
      </w:r>
      <w:r>
        <w:fldChar w:fldCharType="begin"/>
      </w:r>
      <w:r>
        <w:instrText xml:space="preserve"> PAGEREF _Toc27029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B08D11F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_Toc20526 </w:instrText>
      </w:r>
      <w:r>
        <w:fldChar w:fldCharType="separate"/>
      </w:r>
      <w:r>
        <w:rPr>
          <w:rFonts w:ascii="Times New Roman" w:hAnsi="Times New Roman"/>
        </w:rPr>
        <w:t>Выводы</w:t>
      </w:r>
      <w:r>
        <w:tab/>
      </w:r>
      <w:r>
        <w:fldChar w:fldCharType="begin"/>
      </w:r>
      <w:r>
        <w:instrText xml:space="preserve"> PAGEREF _Toc20526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512859D9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_Toc18225 </w:instrText>
      </w:r>
      <w:r>
        <w:fldChar w:fldCharType="separate"/>
      </w:r>
      <w:r>
        <w:rPr>
          <w:rFonts w:ascii="Times New Roman" w:hAnsi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_Toc18225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292F8E9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_Toc19953 </w:instrText>
      </w:r>
      <w:r>
        <w:fldChar w:fldCharType="separate"/>
      </w:r>
      <w:r>
        <w:rPr>
          <w:rFonts w:ascii="Times New Roman" w:hAnsi="Times New Roman"/>
        </w:rPr>
        <w:t>Приложение А</w:t>
      </w:r>
      <w:r>
        <w:tab/>
      </w:r>
      <w:r>
        <w:fldChar w:fldCharType="begin"/>
      </w:r>
      <w:r>
        <w:instrText xml:space="preserve"> PAGEREF _Toc19953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AB110C9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_Toc29129 </w:instrText>
      </w:r>
      <w:r>
        <w:fldChar w:fldCharType="separate"/>
      </w:r>
      <w:r>
        <w:rPr>
          <w:rFonts w:ascii="Times New Roman" w:hAnsi="Times New Roman"/>
        </w:rPr>
        <w:t>Приложение Б</w:t>
      </w:r>
      <w:r>
        <w:tab/>
      </w:r>
      <w:r>
        <w:fldChar w:fldCharType="begin"/>
      </w:r>
      <w:r>
        <w:instrText xml:space="preserve"> PAGEREF _Toc29129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3A19E0EE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_Toc11178 </w:instrText>
      </w:r>
      <w:r>
        <w:fldChar w:fldCharType="separate"/>
      </w:r>
      <w:r>
        <w:rPr>
          <w:rFonts w:ascii="Times New Roman" w:hAnsi="Times New Roman"/>
        </w:rPr>
        <w:t>Приложение В</w:t>
      </w:r>
      <w:r>
        <w:tab/>
      </w:r>
      <w:r>
        <w:fldChar w:fldCharType="begin"/>
      </w:r>
      <w:r>
        <w:instrText xml:space="preserve"> PAGEREF _Toc11178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18DCD999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_Toc25787 </w:instrText>
      </w:r>
      <w:r>
        <w:fldChar w:fldCharType="separate"/>
      </w:r>
      <w:r>
        <w:rPr>
          <w:rFonts w:ascii="Times New Roman" w:hAnsi="Times New Roman"/>
        </w:rPr>
        <w:t>Приложение Г</w:t>
      </w:r>
      <w:r>
        <w:tab/>
      </w:r>
      <w:r>
        <w:fldChar w:fldCharType="begin"/>
      </w:r>
      <w:r>
        <w:instrText xml:space="preserve"> PAGEREF _Toc25787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4F93B9D0">
      <w:pPr>
        <w:pStyle w:val="72"/>
      </w:pPr>
      <w:r>
        <w:fldChar w:fldCharType="end"/>
      </w:r>
    </w:p>
    <w:p w14:paraId="714C5380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1" w:name="_Toc7925"/>
      <w:r>
        <w:rPr>
          <w:rFonts w:ascii="Times New Roman" w:hAnsi="Times New Roman"/>
          <w:b/>
          <w:sz w:val="28"/>
        </w:rPr>
        <w:t>1 Цель работы</w:t>
      </w:r>
      <w:bookmarkEnd w:id="1"/>
    </w:p>
    <w:p w14:paraId="182C47C5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14:paraId="75CA0430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2" w:name="_Toc21964"/>
      <w:r>
        <w:rPr>
          <w:rFonts w:ascii="Times New Roman" w:hAnsi="Times New Roman"/>
          <w:b/>
          <w:sz w:val="28"/>
        </w:rPr>
        <w:t>2 Ход работы</w:t>
      </w:r>
      <w:bookmarkEnd w:id="2"/>
    </w:p>
    <w:p w14:paraId="620FAB68">
      <w:pPr>
        <w:pStyle w:val="4"/>
        <w:keepNext/>
        <w:spacing w:before="360" w:after="360" w:line="360" w:lineRule="exact"/>
        <w:ind w:firstLine="709"/>
        <w:jc w:val="left"/>
      </w:pPr>
      <w:bookmarkStart w:id="3" w:name="_Toc31680"/>
      <w:bookmarkStart w:id="4" w:name="границы-рынка-и-исходные-данные"/>
      <w:r>
        <w:rPr>
          <w:rFonts w:ascii="Times New Roman" w:hAnsi="Times New Roman"/>
          <w:b/>
          <w:sz w:val="28"/>
        </w:rPr>
        <w:t>2.1 Границы рынка и исходные данные</w:t>
      </w:r>
      <w:bookmarkEnd w:id="3"/>
    </w:p>
    <w:p w14:paraId="0E2FAC4C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55F1883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23B6D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03B7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A04D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13996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96141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рынка</w:t>
            </w:r>
          </w:p>
        </w:tc>
        <w:tc>
          <w:tcPr>
            <w:tcW w:w="5564" w:type="dxa"/>
            <w:vAlign w:val="center"/>
          </w:tcPr>
          <w:p w14:paraId="630D62F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14:paraId="4D5B6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04416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 границы</w:t>
            </w:r>
          </w:p>
        </w:tc>
        <w:tc>
          <w:tcPr>
            <w:tcW w:w="5564" w:type="dxa"/>
            <w:vAlign w:val="center"/>
          </w:tcPr>
          <w:p w14:paraId="4F1AAC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  <w:szCs w:val="20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как самостоятельный рынок, корпоративные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14:paraId="1B825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651255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Клиентские границы</w:t>
            </w:r>
          </w:p>
        </w:tc>
        <w:tc>
          <w:tcPr>
            <w:tcW w:w="5564" w:type="dxa"/>
            <w:vAlign w:val="center"/>
          </w:tcPr>
          <w:p w14:paraId="3212EF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Студенты технических специальностей (тариф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преподаватели как канал влияния. Численность сегментов: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229 000,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S-02/S-03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– 130 549,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17 100 (ЛР1, табл. 41, 43; ЛР2-3, табл. 36) [7, 8]</w:t>
            </w:r>
          </w:p>
        </w:tc>
      </w:tr>
      <w:tr w14:paraId="7E544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38811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Географические границы</w:t>
            </w:r>
          </w:p>
        </w:tc>
        <w:tc>
          <w:tcPr>
            <w:tcW w:w="5564" w:type="dxa"/>
            <w:vAlign w:val="center"/>
          </w:tcPr>
          <w:p w14:paraId="462115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14:paraId="1F65A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18160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Канальные границы</w:t>
            </w:r>
          </w:p>
        </w:tc>
        <w:tc>
          <w:tcPr>
            <w:tcW w:w="5564" w:type="dxa"/>
            <w:vAlign w:val="center"/>
          </w:tcPr>
          <w:p w14:paraId="5B6727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</w:tbl>
    <w:p w14:paraId="60C38179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20EAE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3791" w:type="dxa"/>
            <w:vAlign w:val="center"/>
          </w:tcPr>
          <w:p w14:paraId="0DD5319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</w:t>
            </w:r>
          </w:p>
        </w:tc>
        <w:tc>
          <w:tcPr>
            <w:tcW w:w="5564" w:type="dxa"/>
            <w:vAlign w:val="center"/>
          </w:tcPr>
          <w:p w14:paraId="56AD7EE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</w:tr>
      <w:tr w14:paraId="2AEF8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8E4DC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Объем рынка и уровень спроса</w:t>
            </w:r>
          </w:p>
        </w:tc>
        <w:tc>
          <w:tcPr>
            <w:tcW w:w="5564" w:type="dxa"/>
            <w:vAlign w:val="center"/>
          </w:tcPr>
          <w:p w14:paraId="1EEAA6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Доступный рынок по клиентской базе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>) 49 893 – 414 754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год, базовая оценка 197 988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(около 65 375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курсу 3,0285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BYN/у.е. </w:t>
            </w:r>
            <w:r>
              <w:rPr>
                <w:rFonts w:ascii="Times New Roman" w:hAnsi="Times New Roman"/>
                <w:sz w:val="24"/>
                <w:szCs w:val="20"/>
              </w:rPr>
              <w:t>на 30.09.2026), около 1 634 платящих пользователей; достижимая выручка первого года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) 249 – 16 590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год снизился на 42,7 – 46,7 % (ЛР1, табл. 21, 33) [7, 8]</w:t>
            </w:r>
          </w:p>
        </w:tc>
      </w:tr>
      <w:tr w14:paraId="253BF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11AFC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Собственные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  <w:tc>
          <w:tcPr>
            <w:tcW w:w="5564" w:type="dxa"/>
            <w:vAlign w:val="center"/>
          </w:tcPr>
          <w:p w14:paraId="434410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Отсутствуют: 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>; ограничение учитывается в оценке силы покупателей</w:t>
            </w:r>
          </w:p>
        </w:tc>
      </w:tr>
    </w:tbl>
    <w:p w14:paraId="08FCE50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приоритетны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TrustRadius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Crunchbase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Ahrefs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[2]. Все оценки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bookmarkEnd w:id="4"/>
    <w:p w14:paraId="68EA638D">
      <w:pPr>
        <w:pStyle w:val="4"/>
        <w:keepNext/>
        <w:spacing w:before="360" w:after="360" w:line="360" w:lineRule="exact"/>
        <w:ind w:firstLine="709"/>
        <w:jc w:val="left"/>
      </w:pPr>
      <w:bookmarkStart w:id="5" w:name="_Toc15403"/>
      <w:bookmarkStart w:id="6" w:name="X71036a6e66e3ee676be05bd8c3d2e7f5edd052d"/>
      <w:r>
        <w:rPr>
          <w:rFonts w:ascii="Times New Roman" w:hAnsi="Times New Roman"/>
          <w:b/>
          <w:sz w:val="28"/>
        </w:rPr>
        <w:t>2.2 Адаптированная модель пяти сил и порядок работы</w:t>
      </w:r>
      <w:bookmarkEnd w:id="5"/>
    </w:p>
    <w:p w14:paraId="02FA12A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4EAA893A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360426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5F59E0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1 – Адаптированная модель пяти сил Портера с цифровыми факторами</w:t>
      </w:r>
    </w:p>
    <w:p w14:paraId="0807D51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 – Адаптированная модель пяти сил Портера [1, табл. 7]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257"/>
        <w:gridCol w:w="4689"/>
      </w:tblGrid>
      <w:tr w14:paraId="5741B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87CB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Блок анализа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9F3A4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Классическая логика</w:t>
            </w:r>
          </w:p>
        </w:tc>
        <w:tc>
          <w:tcPr>
            <w:tcW w:w="46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8C31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Цифровое уточнение</w:t>
            </w:r>
          </w:p>
        </w:tc>
      </w:tr>
      <w:tr w14:paraId="6306D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EC7E5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Конкуренция между существующими игроками</w:t>
            </w:r>
          </w:p>
        </w:tc>
        <w:tc>
          <w:tcPr>
            <w:tcW w:w="2257" w:type="dxa"/>
            <w:vAlign w:val="center"/>
          </w:tcPr>
          <w:p w14:paraId="25BE85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Соперничество между компаниями внутри рынка</w:t>
            </w:r>
          </w:p>
        </w:tc>
        <w:tc>
          <w:tcPr>
            <w:tcW w:w="4689" w:type="dxa"/>
            <w:vAlign w:val="center"/>
          </w:tcPr>
          <w:p w14:paraId="191559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14:paraId="124A8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86EAA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новых участников</w:t>
            </w:r>
          </w:p>
        </w:tc>
        <w:tc>
          <w:tcPr>
            <w:tcW w:w="2257" w:type="dxa"/>
            <w:vAlign w:val="center"/>
          </w:tcPr>
          <w:p w14:paraId="687D365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Вероятность входа новых компаний и снижения прибыльности</w:t>
            </w:r>
          </w:p>
        </w:tc>
        <w:tc>
          <w:tcPr>
            <w:tcW w:w="4689" w:type="dxa"/>
            <w:vAlign w:val="center"/>
          </w:tcPr>
          <w:p w14:paraId="269A8E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14:paraId="4A73A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13F40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покупателей</w:t>
            </w:r>
          </w:p>
        </w:tc>
        <w:tc>
          <w:tcPr>
            <w:tcW w:w="2257" w:type="dxa"/>
            <w:vAlign w:val="center"/>
          </w:tcPr>
          <w:p w14:paraId="02A9C5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Способность клиентов давить на цену и условия</w:t>
            </w:r>
          </w:p>
        </w:tc>
        <w:tc>
          <w:tcPr>
            <w:tcW w:w="4689" w:type="dxa"/>
            <w:vAlign w:val="center"/>
          </w:tcPr>
          <w:p w14:paraId="45FB08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14:paraId="6C6F6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3033D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поставщиков</w:t>
            </w:r>
          </w:p>
        </w:tc>
        <w:tc>
          <w:tcPr>
            <w:tcW w:w="2257" w:type="dxa"/>
            <w:vAlign w:val="center"/>
          </w:tcPr>
          <w:p w14:paraId="3E5A9A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Способность поставщиков влиять на стоимость и условия работы</w:t>
            </w:r>
          </w:p>
        </w:tc>
        <w:tc>
          <w:tcPr>
            <w:tcW w:w="4689" w:type="dxa"/>
            <w:vAlign w:val="center"/>
          </w:tcPr>
          <w:p w14:paraId="34D50D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14:paraId="0AA37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859A0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заменителей</w:t>
            </w:r>
          </w:p>
        </w:tc>
        <w:tc>
          <w:tcPr>
            <w:tcW w:w="2257" w:type="dxa"/>
            <w:vAlign w:val="center"/>
          </w:tcPr>
          <w:p w14:paraId="717F09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Риск, что клиент решит задачу другим продуктом</w:t>
            </w:r>
          </w:p>
        </w:tc>
        <w:tc>
          <w:tcPr>
            <w:tcW w:w="4689" w:type="dxa"/>
            <w:vAlign w:val="center"/>
          </w:tcPr>
          <w:p w14:paraId="31A7BA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</w:tbl>
    <w:p w14:paraId="4DAB31D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257"/>
        <w:gridCol w:w="4689"/>
      </w:tblGrid>
      <w:tr w14:paraId="64E18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vAlign w:val="center"/>
          </w:tcPr>
          <w:p w14:paraId="3A82676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Блок анализа</w:t>
            </w:r>
          </w:p>
        </w:tc>
        <w:tc>
          <w:tcPr>
            <w:tcW w:w="2257" w:type="dxa"/>
            <w:vAlign w:val="center"/>
          </w:tcPr>
          <w:p w14:paraId="2F5BE77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Классическая логика</w:t>
            </w:r>
          </w:p>
        </w:tc>
        <w:tc>
          <w:tcPr>
            <w:tcW w:w="4689" w:type="dxa"/>
            <w:vAlign w:val="center"/>
          </w:tcPr>
          <w:p w14:paraId="4A249D0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Цифровое уточнение</w:t>
            </w:r>
          </w:p>
        </w:tc>
      </w:tr>
      <w:tr w14:paraId="4DA5E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CD0970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Дополнительные цифровые факторы</w:t>
            </w:r>
          </w:p>
        </w:tc>
        <w:tc>
          <w:tcPr>
            <w:tcW w:w="2257" w:type="dxa"/>
            <w:vAlign w:val="center"/>
          </w:tcPr>
          <w:p w14:paraId="293DB1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классической модели не выделяются отдельно</w:t>
            </w:r>
          </w:p>
        </w:tc>
        <w:tc>
          <w:tcPr>
            <w:tcW w:w="4689" w:type="dxa"/>
            <w:vAlign w:val="center"/>
          </w:tcPr>
          <w:p w14:paraId="3ED6B3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7059934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7741DB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bookmarkEnd w:id="6"/>
    <w:p w14:paraId="7CA54A0C">
      <w:pPr>
        <w:pStyle w:val="4"/>
        <w:keepNext/>
        <w:spacing w:before="360" w:after="360" w:line="360" w:lineRule="exact"/>
        <w:ind w:firstLine="709"/>
        <w:jc w:val="left"/>
      </w:pPr>
      <w:bookmarkStart w:id="7" w:name="_Toc28423"/>
      <w:bookmarkStart w:id="8" w:name="X5a88c5b98a468a63f47aa45df49a526c7d18a63"/>
      <w:r>
        <w:rPr>
          <w:rFonts w:ascii="Times New Roman" w:hAnsi="Times New Roman"/>
          <w:b/>
          <w:sz w:val="28"/>
        </w:rPr>
        <w:t xml:space="preserve">2.3 Конкурентная группа, данные </w:t>
      </w:r>
      <w:r>
        <w:rPr>
          <w:rFonts w:ascii="Times New Roman" w:hAnsi="Times New Roman"/>
          <w:b/>
          <w:i/>
          <w:iCs/>
          <w:sz w:val="28"/>
        </w:rPr>
        <w:t xml:space="preserve">Similarweb </w:t>
      </w:r>
      <w:r>
        <w:rPr>
          <w:rFonts w:ascii="Times New Roman" w:hAnsi="Times New Roman"/>
          <w:b/>
          <w:sz w:val="28"/>
        </w:rPr>
        <w:t>и расчетные показатели</w:t>
      </w:r>
      <w:bookmarkEnd w:id="7"/>
    </w:p>
    <w:p w14:paraId="6C16BA9F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F02672A">
      <w:pPr>
        <w:pStyle w:val="5"/>
        <w:keepNext/>
        <w:spacing w:before="360" w:after="360" w:line="360" w:lineRule="exact"/>
        <w:ind w:firstLine="709"/>
        <w:jc w:val="left"/>
      </w:pPr>
      <w:bookmarkStart w:id="9" w:name="конкурентная-группа"/>
      <w:r>
        <w:rPr>
          <w:rFonts w:ascii="Times New Roman" w:hAnsi="Times New Roman"/>
          <w:b/>
          <w:sz w:val="28"/>
        </w:rPr>
        <w:t>2.3.1 Конкурентная группа</w:t>
      </w:r>
    </w:p>
    <w:p w14:paraId="5A3C846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Список конкурентов формируется из границ рынка и «похожих сайтов»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5EB074E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 – Кандидаты в конкурентную группу (до проверки релевантности)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409"/>
        <w:gridCol w:w="2409"/>
        <w:gridCol w:w="3950"/>
      </w:tblGrid>
      <w:tr w14:paraId="79295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829E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09B4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5CC4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 и роль</w:t>
            </w:r>
          </w:p>
        </w:tc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ECF2B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 релевантности (главная страница, границы ЛР1), 30.09.2026</w:t>
            </w:r>
          </w:p>
        </w:tc>
      </w:tr>
      <w:tr w14:paraId="50496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15256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409" w:type="dxa"/>
            <w:vAlign w:val="center"/>
          </w:tcPr>
          <w:p w14:paraId="0ECB73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2409" w:type="dxa"/>
            <w:vAlign w:val="center"/>
          </w:tcPr>
          <w:p w14:paraId="2E21EE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66CFE32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основная задача - диаграммы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из текста</w:t>
            </w:r>
          </w:p>
        </w:tc>
      </w:tr>
      <w:tr w14:paraId="39B5D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AA036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409" w:type="dxa"/>
            <w:vAlign w:val="center"/>
          </w:tcPr>
          <w:p w14:paraId="5F5C423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mermaid.js.org</w:t>
            </w:r>
          </w:p>
        </w:tc>
        <w:tc>
          <w:tcPr>
            <w:tcW w:w="2409" w:type="dxa"/>
            <w:vAlign w:val="center"/>
          </w:tcPr>
          <w:p w14:paraId="7165D4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6AA0E6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диаграммы из текста и кода</w:t>
            </w:r>
          </w:p>
        </w:tc>
      </w:tr>
      <w:tr w14:paraId="500E0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10CFD4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409" w:type="dxa"/>
            <w:vAlign w:val="center"/>
          </w:tcPr>
          <w:p w14:paraId="10105F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2409" w:type="dxa"/>
            <w:vAlign w:val="center"/>
          </w:tcPr>
          <w:p w14:paraId="5F23B6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782F77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сервис диаграмм на основе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</w:p>
        </w:tc>
      </w:tr>
      <w:tr w14:paraId="5B26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5DDD7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409" w:type="dxa"/>
            <w:vAlign w:val="center"/>
          </w:tcPr>
          <w:p w14:paraId="6AA4C4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d2lang.com</w:t>
            </w:r>
          </w:p>
        </w:tc>
        <w:tc>
          <w:tcPr>
            <w:tcW w:w="2409" w:type="dxa"/>
            <w:vAlign w:val="center"/>
          </w:tcPr>
          <w:p w14:paraId="4E256DB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0CEF80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язык диаграмм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</w:p>
        </w:tc>
      </w:tr>
      <w:tr w14:paraId="71FDE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E9FFC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409" w:type="dxa"/>
            <w:vAlign w:val="center"/>
          </w:tcPr>
          <w:p w14:paraId="5AB42C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kroki.io</w:t>
            </w:r>
          </w:p>
        </w:tc>
        <w:tc>
          <w:tcPr>
            <w:tcW w:w="2409" w:type="dxa"/>
            <w:vAlign w:val="center"/>
          </w:tcPr>
          <w:p w14:paraId="4D25E8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42487D5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отрисовка диаграмм из текста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</w:p>
        </w:tc>
      </w:tr>
      <w:tr w14:paraId="72B68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5946C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409" w:type="dxa"/>
            <w:vAlign w:val="center"/>
          </w:tcPr>
          <w:p w14:paraId="1A1DE13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planttext.com</w:t>
            </w:r>
          </w:p>
        </w:tc>
        <w:tc>
          <w:tcPr>
            <w:tcW w:w="2409" w:type="dxa"/>
            <w:vAlign w:val="center"/>
          </w:tcPr>
          <w:p w14:paraId="0756BD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25C0DB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онлайн-редактор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</w:tr>
      <w:tr w14:paraId="2A722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E971A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2409" w:type="dxa"/>
            <w:vAlign w:val="center"/>
          </w:tcPr>
          <w:p w14:paraId="65E0C9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staruml.io</w:t>
            </w:r>
          </w:p>
        </w:tc>
        <w:tc>
          <w:tcPr>
            <w:tcW w:w="2409" w:type="dxa"/>
            <w:vAlign w:val="center"/>
          </w:tcPr>
          <w:p w14:paraId="7B9225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3950" w:type="dxa"/>
            <w:vAlign w:val="center"/>
          </w:tcPr>
          <w:p w14:paraId="30AAFB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программа для моделирования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</w:tr>
      <w:tr w14:paraId="4D1D1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92918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409" w:type="dxa"/>
            <w:vAlign w:val="center"/>
          </w:tcPr>
          <w:p w14:paraId="38A877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visual-paradigm.com</w:t>
            </w:r>
          </w:p>
        </w:tc>
        <w:tc>
          <w:tcPr>
            <w:tcW w:w="2409" w:type="dxa"/>
            <w:vAlign w:val="center"/>
          </w:tcPr>
          <w:p w14:paraId="31EA9D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3950" w:type="dxa"/>
            <w:vAlign w:val="center"/>
          </w:tcPr>
          <w:p w14:paraId="10A961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платформа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архитектуры</w:t>
            </w:r>
          </w:p>
        </w:tc>
      </w:tr>
      <w:tr w14:paraId="470B9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0F80D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2409" w:type="dxa"/>
            <w:vAlign w:val="center"/>
          </w:tcPr>
          <w:p w14:paraId="773054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sparxsystems.com</w:t>
            </w:r>
          </w:p>
        </w:tc>
        <w:tc>
          <w:tcPr>
            <w:tcW w:w="2409" w:type="dxa"/>
            <w:vAlign w:val="center"/>
          </w:tcPr>
          <w:p w14:paraId="141DD9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3950" w:type="dxa"/>
            <w:vAlign w:val="center"/>
          </w:tcPr>
          <w:p w14:paraId="582CBA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14:paraId="582CD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30E50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409" w:type="dxa"/>
            <w:vAlign w:val="center"/>
          </w:tcPr>
          <w:p w14:paraId="774534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</w:p>
        </w:tc>
        <w:tc>
          <w:tcPr>
            <w:tcW w:w="2409" w:type="dxa"/>
            <w:vAlign w:val="center"/>
          </w:tcPr>
          <w:p w14:paraId="34F731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3950" w:type="dxa"/>
            <w:vAlign w:val="center"/>
          </w:tcPr>
          <w:p w14:paraId="0A32C1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редактор и библиотека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</w:tr>
      <w:tr w14:paraId="489A6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C716E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2409" w:type="dxa"/>
            <w:vAlign w:val="center"/>
          </w:tcPr>
          <w:p w14:paraId="36A867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camunda.com</w:t>
            </w:r>
          </w:p>
        </w:tc>
        <w:tc>
          <w:tcPr>
            <w:tcW w:w="2409" w:type="dxa"/>
            <w:vAlign w:val="center"/>
          </w:tcPr>
          <w:p w14:paraId="75A904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3950" w:type="dxa"/>
            <w:vAlign w:val="center"/>
          </w:tcPr>
          <w:p w14:paraId="702B4F9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>, который учтен как частичный заменитель (ЛР1, табл. 44)</w:t>
            </w:r>
          </w:p>
        </w:tc>
      </w:tr>
      <w:tr w14:paraId="714AE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60E3E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2409" w:type="dxa"/>
            <w:vAlign w:val="center"/>
          </w:tcPr>
          <w:p w14:paraId="4B9279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stormbpmn.com</w:t>
            </w:r>
          </w:p>
        </w:tc>
        <w:tc>
          <w:tcPr>
            <w:tcW w:w="2409" w:type="dxa"/>
            <w:vAlign w:val="center"/>
          </w:tcPr>
          <w:p w14:paraId="4D5E230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 (русскоязычный)</w:t>
            </w:r>
          </w:p>
        </w:tc>
        <w:tc>
          <w:tcPr>
            <w:tcW w:w="3950" w:type="dxa"/>
            <w:vAlign w:val="center"/>
          </w:tcPr>
          <w:p w14:paraId="2F7331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прошел: 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составе платформы процессного управления</w:t>
            </w:r>
          </w:p>
        </w:tc>
      </w:tr>
      <w:tr w14:paraId="3FF99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202E2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2409" w:type="dxa"/>
            <w:vAlign w:val="center"/>
          </w:tcPr>
          <w:p w14:paraId="23AD805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2409" w:type="dxa"/>
            <w:vAlign w:val="center"/>
          </w:tcPr>
          <w:p w14:paraId="52218F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6C8832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универсальный редактор диаграмм (косвенный)</w:t>
            </w:r>
          </w:p>
        </w:tc>
      </w:tr>
      <w:tr w14:paraId="7C4F0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57723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2409" w:type="dxa"/>
            <w:vAlign w:val="center"/>
          </w:tcPr>
          <w:p w14:paraId="26A7325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</w:p>
        </w:tc>
        <w:tc>
          <w:tcPr>
            <w:tcW w:w="2409" w:type="dxa"/>
            <w:vAlign w:val="center"/>
          </w:tcPr>
          <w:p w14:paraId="774427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0CB0F9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14:paraId="7C0F5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E976A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</w:t>
            </w:r>
          </w:p>
        </w:tc>
        <w:tc>
          <w:tcPr>
            <w:tcW w:w="2409" w:type="dxa"/>
            <w:vAlign w:val="center"/>
          </w:tcPr>
          <w:p w14:paraId="11DB6E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creately.com</w:t>
            </w:r>
          </w:p>
        </w:tc>
        <w:tc>
          <w:tcPr>
            <w:tcW w:w="2409" w:type="dxa"/>
            <w:vAlign w:val="center"/>
          </w:tcPr>
          <w:p w14:paraId="2A2D21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205871B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универсальный редактор диаграмм (косвенный)</w:t>
            </w:r>
          </w:p>
        </w:tc>
      </w:tr>
      <w:tr w14:paraId="5B7A9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45AF2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2409" w:type="dxa"/>
            <w:vAlign w:val="center"/>
          </w:tcPr>
          <w:p w14:paraId="601CF8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</w:p>
        </w:tc>
        <w:tc>
          <w:tcPr>
            <w:tcW w:w="2409" w:type="dxa"/>
            <w:vAlign w:val="center"/>
          </w:tcPr>
          <w:p w14:paraId="528625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7F46D5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14:paraId="61DC3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9CEAE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2409" w:type="dxa"/>
            <w:vAlign w:val="center"/>
          </w:tcPr>
          <w:p w14:paraId="590470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</w:p>
        </w:tc>
        <w:tc>
          <w:tcPr>
            <w:tcW w:w="2409" w:type="dxa"/>
            <w:vAlign w:val="center"/>
          </w:tcPr>
          <w:p w14:paraId="1A6F8B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443936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 как косвенный заменитель: доска со схемами</w:t>
            </w:r>
          </w:p>
        </w:tc>
      </w:tr>
      <w:tr w14:paraId="04ED6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90A3D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</w:t>
            </w:r>
          </w:p>
        </w:tc>
        <w:tc>
          <w:tcPr>
            <w:tcW w:w="2409" w:type="dxa"/>
            <w:vAlign w:val="center"/>
          </w:tcPr>
          <w:p w14:paraId="78EA89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</w:p>
        </w:tc>
        <w:tc>
          <w:tcPr>
            <w:tcW w:w="2409" w:type="dxa"/>
            <w:vAlign w:val="center"/>
          </w:tcPr>
          <w:p w14:paraId="58ACA8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72CB86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0EB81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35175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2409" w:type="dxa"/>
            <w:vAlign w:val="center"/>
          </w:tcPr>
          <w:p w14:paraId="07036D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drawsql.app</w:t>
            </w:r>
          </w:p>
        </w:tc>
        <w:tc>
          <w:tcPr>
            <w:tcW w:w="2409" w:type="dxa"/>
            <w:vAlign w:val="center"/>
          </w:tcPr>
          <w:p w14:paraId="299C01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  <w:tc>
          <w:tcPr>
            <w:tcW w:w="3950" w:type="dxa"/>
            <w:vAlign w:val="center"/>
          </w:tcPr>
          <w:p w14:paraId="60E00F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</w:tbl>
    <w:p w14:paraId="28216B4A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409"/>
        <w:gridCol w:w="2409"/>
        <w:gridCol w:w="3950"/>
      </w:tblGrid>
      <w:tr w14:paraId="7967E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587" w:type="dxa"/>
            <w:vAlign w:val="center"/>
          </w:tcPr>
          <w:p w14:paraId="0138BB5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409" w:type="dxa"/>
            <w:vAlign w:val="center"/>
          </w:tcPr>
          <w:p w14:paraId="4D86F1F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Домен</w:t>
            </w:r>
          </w:p>
        </w:tc>
        <w:tc>
          <w:tcPr>
            <w:tcW w:w="2409" w:type="dxa"/>
            <w:vAlign w:val="center"/>
          </w:tcPr>
          <w:p w14:paraId="65A2477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Группа и роль</w:t>
            </w:r>
          </w:p>
        </w:tc>
        <w:tc>
          <w:tcPr>
            <w:tcW w:w="3950" w:type="dxa"/>
            <w:vAlign w:val="center"/>
          </w:tcPr>
          <w:p w14:paraId="6AB019E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Проверка релевантности (главная страница, границы ЛР1), 30.09.2026</w:t>
            </w:r>
          </w:p>
        </w:tc>
      </w:tr>
      <w:tr w14:paraId="4D0D9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69D54C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</w:t>
            </w:r>
          </w:p>
        </w:tc>
        <w:tc>
          <w:tcPr>
            <w:tcW w:w="2409" w:type="dxa"/>
            <w:vAlign w:val="center"/>
          </w:tcPr>
          <w:p w14:paraId="1CCB5F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2409" w:type="dxa"/>
            <w:vAlign w:val="center"/>
          </w:tcPr>
          <w:p w14:paraId="411F0E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-генерация диаграмм</w:t>
            </w:r>
          </w:p>
        </w:tc>
        <w:tc>
          <w:tcPr>
            <w:tcW w:w="3950" w:type="dxa"/>
            <w:vAlign w:val="center"/>
          </w:tcPr>
          <w:p w14:paraId="5F72AAC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прошел: генерация технических диаграмм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694D3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1C927CE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</w:t>
            </w:r>
          </w:p>
        </w:tc>
        <w:tc>
          <w:tcPr>
            <w:tcW w:w="2409" w:type="dxa"/>
            <w:vAlign w:val="center"/>
          </w:tcPr>
          <w:p w14:paraId="3ACDF7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microsoft.com/visio</w:t>
            </w:r>
          </w:p>
        </w:tc>
        <w:tc>
          <w:tcPr>
            <w:tcW w:w="2409" w:type="dxa"/>
            <w:vAlign w:val="center"/>
          </w:tcPr>
          <w:p w14:paraId="0A9F4D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  <w:tc>
          <w:tcPr>
            <w:tcW w:w="3950" w:type="dxa"/>
            <w:vAlign w:val="center"/>
          </w:tcPr>
          <w:p w14:paraId="1C5E50C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включен в расчет: домен-раздел, трафик отдельно не виден; не собрано: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(платный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домен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microsoft.com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</w:tbl>
    <w:p w14:paraId="51AAE2B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Домен раздела </w:t>
      </w:r>
      <w:r>
        <w:rPr>
          <w:rFonts w:ascii="Times New Roman" w:hAnsi="Times New Roman"/>
          <w:i/>
          <w:iCs/>
          <w:sz w:val="28"/>
        </w:rPr>
        <w:t xml:space="preserve">microsoft.com/visio </w:t>
      </w:r>
      <w:r>
        <w:rPr>
          <w:rFonts w:ascii="Times New Roman" w:hAnsi="Times New Roman"/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не собрано: трафик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платный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по домену </w:t>
      </w:r>
      <w:r>
        <w:rPr>
          <w:rFonts w:ascii="Times New Roman" w:hAnsi="Times New Roman"/>
          <w:i/>
          <w:sz w:val="28"/>
        </w:rPr>
        <w:t>microsoft.com</w:t>
      </w:r>
      <w:r>
        <w:rPr>
          <w:rFonts w:ascii="Times New Roman" w:hAnsi="Times New Roman"/>
          <w:sz w:val="28"/>
        </w:rPr>
        <w:t xml:space="preserve">. Универсальные чат-сервисы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rFonts w:ascii="Times New Roman" w:hAnsi="Times New Roman"/>
          <w:i/>
          <w:sz w:val="28"/>
        </w:rPr>
        <w:t>d2lang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mermaidchart</w:t>
      </w:r>
      <w:r>
        <w:rPr>
          <w:rFonts w:ascii="Times New Roman" w:hAnsi="Times New Roman"/>
          <w:sz w:val="28"/>
        </w:rPr>
        <w:t xml:space="preserve"> значение 0, запрос «</w:t>
      </w:r>
      <w:r>
        <w:rPr>
          <w:rFonts w:ascii="Times New Roman" w:hAnsi="Times New Roman"/>
          <w:i/>
          <w:sz w:val="28"/>
        </w:rPr>
        <w:t>kroki</w:t>
      </w:r>
      <w:r>
        <w:rPr>
          <w:rFonts w:ascii="Times New Roman" w:hAnsi="Times New Roman"/>
          <w:sz w:val="28"/>
        </w:rPr>
        <w:t>» возможно омонимичен).</w:t>
      </w:r>
    </w:p>
    <w:p w14:paraId="23C769A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Проверка релевантности по «похожим сайтам»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>. Карточки составлены на 19 доменов.</w:t>
      </w:r>
    </w:p>
    <w:bookmarkEnd w:id="9"/>
    <w:p w14:paraId="342D2534">
      <w:pPr>
        <w:pStyle w:val="5"/>
        <w:keepNext/>
        <w:spacing w:before="360" w:after="360" w:line="360" w:lineRule="exact"/>
        <w:ind w:firstLine="709"/>
        <w:jc w:val="left"/>
      </w:pPr>
      <w:bookmarkStart w:id="10" w:name="показатели-similarweb"/>
      <w:r>
        <w:rPr>
          <w:rFonts w:ascii="Times New Roman" w:hAnsi="Times New Roman"/>
          <w:b/>
          <w:sz w:val="28"/>
        </w:rPr>
        <w:t xml:space="preserve">2.3.2 Показатели </w:t>
      </w:r>
      <w:r>
        <w:rPr>
          <w:rFonts w:ascii="Times New Roman" w:hAnsi="Times New Roman"/>
          <w:b/>
          <w:i/>
          <w:iCs/>
          <w:sz w:val="28"/>
        </w:rPr>
        <w:t>Similarweb</w:t>
      </w:r>
    </w:p>
    <w:p w14:paraId="42F90732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6695D1B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конкурентам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1C6A1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9A6C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50F8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12F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C85B3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снимка и период</w:t>
            </w:r>
          </w:p>
        </w:tc>
        <w:tc>
          <w:tcPr>
            <w:tcW w:w="5564" w:type="dxa"/>
            <w:vAlign w:val="center"/>
          </w:tcPr>
          <w:p w14:paraId="203E59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на группу не получен: 30.09.2026 страницы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вернули ответ 403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Request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blocked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») при трех обращениях, обход не выполнялся (скриншот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«Скриншоты/similarweb_plantuml.com_otkaz_dostupa_403_2026-09-30.jpg»).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Справочно: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август 2026, страницы обновлены 17.09.2026 [8, 9]</w:t>
            </w:r>
          </w:p>
        </w:tc>
      </w:tr>
      <w:tr w14:paraId="6BF28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6F062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Визиты, динамика, каналы, вовлеченность по каждому домену</w:t>
            </w:r>
          </w:p>
        </w:tc>
        <w:tc>
          <w:tcPr>
            <w:tcW w:w="5564" w:type="dxa"/>
            <w:vAlign w:val="center"/>
          </w:tcPr>
          <w:p w14:paraId="7EFDDC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similarweb.com/website/, </w:t>
            </w:r>
            <w:r>
              <w:rPr>
                <w:rFonts w:ascii="Times New Roman" w:hAnsi="Times New Roman"/>
                <w:sz w:val="24"/>
                <w:szCs w:val="20"/>
              </w:rP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507 000 визитов;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7,8 млн по ЛР1;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678,5 тыс.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14:paraId="44A29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1F1A8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целевой географии (Беларусь)</w:t>
            </w:r>
          </w:p>
        </w:tc>
        <w:tc>
          <w:tcPr>
            <w:tcW w:w="5564" w:type="dxa"/>
            <w:vAlign w:val="center"/>
          </w:tcPr>
          <w:p w14:paraId="3EEA7B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Недоступно в бесплатном доступе: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показывает пять стран, Беларусь среди них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показана (ЛР2-3, табл. 17).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всем доменам отмечено «недоступно в бесплатном доступе», релевантный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0. Допущение ЛР2-3 о доле Беларуси (Д-01, 0,1958 %) в ЛР4 не применяется</w:t>
            </w:r>
          </w:p>
        </w:tc>
      </w:tr>
      <w:tr w14:paraId="1F6C6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C0E62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Брендовый поиск,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social</w:t>
            </w:r>
          </w:p>
        </w:tc>
        <w:tc>
          <w:tcPr>
            <w:tcW w:w="5564" w:type="dxa"/>
            <w:vAlign w:val="center"/>
          </w:tcPr>
          <w:p w14:paraId="3ED8D4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Недоступно в бесплатном доступе; не собрано: платный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Semrush/Ahrefs</w:t>
            </w:r>
          </w:p>
        </w:tc>
      </w:tr>
    </w:tbl>
    <w:p w14:paraId="1DC96AB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источник для сырых визитов – публичные страницы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Website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Overview</w:t>
      </w:r>
      <w:r>
        <w:rPr>
          <w:rFonts w:ascii="Times New Roman" w:hAnsi="Times New Roman"/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. Значения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разные оценочные модели и не смешиваются: для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8,11 млн)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(691 130) они близки к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из ЛР1 и ЛР2-3 (7,8 млн и 678,5 тыс.), что служит лишь проверкой порядка величин.</w:t>
      </w:r>
    </w:p>
    <w:p w14:paraId="530EAA1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490"/>
        <w:gridCol w:w="2372"/>
        <w:gridCol w:w="1650"/>
      </w:tblGrid>
      <w:tr w14:paraId="6C28A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A031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24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9748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 в месяц, август 2026</w:t>
            </w:r>
          </w:p>
        </w:tc>
        <w:tc>
          <w:tcPr>
            <w:tcW w:w="23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6D56EB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в сумме восьми доменов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0501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Authority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Score</w:t>
            </w:r>
          </w:p>
        </w:tc>
      </w:tr>
      <w:tr w14:paraId="45ACD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6F633A6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</w:p>
        </w:tc>
        <w:tc>
          <w:tcPr>
            <w:tcW w:w="2490" w:type="dxa"/>
            <w:vAlign w:val="center"/>
          </w:tcPr>
          <w:p w14:paraId="4CC56B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30 640 000</w:t>
            </w:r>
          </w:p>
        </w:tc>
        <w:tc>
          <w:tcPr>
            <w:tcW w:w="2372" w:type="dxa"/>
            <w:vAlign w:val="center"/>
          </w:tcPr>
          <w:p w14:paraId="4CB5EF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65,1 %</w:t>
            </w:r>
          </w:p>
        </w:tc>
        <w:tc>
          <w:tcPr>
            <w:tcW w:w="1650" w:type="dxa"/>
            <w:vAlign w:val="center"/>
          </w:tcPr>
          <w:p w14:paraId="7A9F20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</w:t>
            </w:r>
          </w:p>
        </w:tc>
      </w:tr>
      <w:tr w14:paraId="12269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13D63A0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</w:p>
        </w:tc>
        <w:tc>
          <w:tcPr>
            <w:tcW w:w="2490" w:type="dxa"/>
            <w:vAlign w:val="center"/>
          </w:tcPr>
          <w:p w14:paraId="1C7DDC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8 110 000</w:t>
            </w:r>
          </w:p>
        </w:tc>
        <w:tc>
          <w:tcPr>
            <w:tcW w:w="2372" w:type="dxa"/>
            <w:vAlign w:val="center"/>
          </w:tcPr>
          <w:p w14:paraId="23826F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17,2 %</w:t>
            </w:r>
          </w:p>
        </w:tc>
        <w:tc>
          <w:tcPr>
            <w:tcW w:w="1650" w:type="dxa"/>
            <w:vAlign w:val="center"/>
          </w:tcPr>
          <w:p w14:paraId="5DFB70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</w:t>
            </w:r>
          </w:p>
        </w:tc>
      </w:tr>
      <w:tr w14:paraId="39876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6EAC3B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</w:p>
        </w:tc>
        <w:tc>
          <w:tcPr>
            <w:tcW w:w="2490" w:type="dxa"/>
            <w:vAlign w:val="center"/>
          </w:tcPr>
          <w:p w14:paraId="606BB1D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5 120 000</w:t>
            </w:r>
          </w:p>
        </w:tc>
        <w:tc>
          <w:tcPr>
            <w:tcW w:w="2372" w:type="dxa"/>
            <w:vAlign w:val="center"/>
          </w:tcPr>
          <w:p w14:paraId="1E9280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10,9 %</w:t>
            </w:r>
          </w:p>
        </w:tc>
        <w:tc>
          <w:tcPr>
            <w:tcW w:w="1650" w:type="dxa"/>
            <w:vAlign w:val="center"/>
          </w:tcPr>
          <w:p w14:paraId="754D82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</w:t>
            </w:r>
          </w:p>
        </w:tc>
      </w:tr>
      <w:tr w14:paraId="780F7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1B0740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visual-paradigm.com</w:t>
            </w:r>
          </w:p>
        </w:tc>
        <w:tc>
          <w:tcPr>
            <w:tcW w:w="2490" w:type="dxa"/>
            <w:vAlign w:val="center"/>
          </w:tcPr>
          <w:p w14:paraId="003F97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1 500 000</w:t>
            </w:r>
          </w:p>
        </w:tc>
        <w:tc>
          <w:tcPr>
            <w:tcW w:w="2372" w:type="dxa"/>
            <w:vAlign w:val="center"/>
          </w:tcPr>
          <w:p w14:paraId="22B607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3,2 %</w:t>
            </w:r>
          </w:p>
        </w:tc>
        <w:tc>
          <w:tcPr>
            <w:tcW w:w="1650" w:type="dxa"/>
            <w:vAlign w:val="center"/>
          </w:tcPr>
          <w:p w14:paraId="3C4682A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</w:t>
            </w:r>
          </w:p>
        </w:tc>
      </w:tr>
      <w:tr w14:paraId="32EA2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040362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2490" w:type="dxa"/>
            <w:vAlign w:val="center"/>
          </w:tcPr>
          <w:p w14:paraId="10F72F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691 130</w:t>
            </w:r>
          </w:p>
        </w:tc>
        <w:tc>
          <w:tcPr>
            <w:tcW w:w="2372" w:type="dxa"/>
            <w:vAlign w:val="center"/>
          </w:tcPr>
          <w:p w14:paraId="75D624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1650" w:type="dxa"/>
            <w:vAlign w:val="center"/>
          </w:tcPr>
          <w:p w14:paraId="3349D7D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</w:t>
            </w:r>
          </w:p>
        </w:tc>
      </w:tr>
      <w:tr w14:paraId="107FE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5C2459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creately.com</w:t>
            </w:r>
          </w:p>
        </w:tc>
        <w:tc>
          <w:tcPr>
            <w:tcW w:w="2490" w:type="dxa"/>
            <w:vAlign w:val="center"/>
          </w:tcPr>
          <w:p w14:paraId="797A833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683 210</w:t>
            </w:r>
          </w:p>
        </w:tc>
        <w:tc>
          <w:tcPr>
            <w:tcW w:w="2372" w:type="dxa"/>
            <w:vAlign w:val="center"/>
          </w:tcPr>
          <w:p w14:paraId="6C0900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1650" w:type="dxa"/>
            <w:vAlign w:val="center"/>
          </w:tcPr>
          <w:p w14:paraId="306793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58</w:t>
            </w:r>
          </w:p>
        </w:tc>
      </w:tr>
      <w:tr w14:paraId="11F70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14CC36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planttext.com</w:t>
            </w:r>
          </w:p>
        </w:tc>
        <w:tc>
          <w:tcPr>
            <w:tcW w:w="2490" w:type="dxa"/>
            <w:vAlign w:val="center"/>
          </w:tcPr>
          <w:p w14:paraId="795668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209 920</w:t>
            </w:r>
          </w:p>
        </w:tc>
        <w:tc>
          <w:tcPr>
            <w:tcW w:w="2372" w:type="dxa"/>
            <w:vAlign w:val="center"/>
          </w:tcPr>
          <w:p w14:paraId="02E127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0,4 %</w:t>
            </w:r>
          </w:p>
        </w:tc>
        <w:tc>
          <w:tcPr>
            <w:tcW w:w="1650" w:type="dxa"/>
            <w:vAlign w:val="center"/>
          </w:tcPr>
          <w:p w14:paraId="12AD00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</w:t>
            </w:r>
          </w:p>
        </w:tc>
      </w:tr>
      <w:tr w14:paraId="69BF1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4D1F6CE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</w:p>
        </w:tc>
        <w:tc>
          <w:tcPr>
            <w:tcW w:w="2490" w:type="dxa"/>
            <w:vAlign w:val="center"/>
          </w:tcPr>
          <w:p w14:paraId="49A2BC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185 840</w:t>
            </w:r>
          </w:p>
        </w:tc>
        <w:tc>
          <w:tcPr>
            <w:tcW w:w="2372" w:type="dxa"/>
            <w:vAlign w:val="center"/>
          </w:tcPr>
          <w:p w14:paraId="032E21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включен (отдельный домен продукта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50" w:type="dxa"/>
            <w:vAlign w:val="center"/>
          </w:tcPr>
          <w:p w14:paraId="1BD5879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</w:t>
            </w:r>
          </w:p>
        </w:tc>
      </w:tr>
      <w:tr w14:paraId="1EE2D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6389FD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</w:p>
        </w:tc>
        <w:tc>
          <w:tcPr>
            <w:tcW w:w="2490" w:type="dxa"/>
            <w:vAlign w:val="center"/>
          </w:tcPr>
          <w:p w14:paraId="3FDC75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129 980</w:t>
            </w:r>
          </w:p>
        </w:tc>
        <w:tc>
          <w:tcPr>
            <w:tcW w:w="2372" w:type="dxa"/>
            <w:vAlign w:val="center"/>
          </w:tcPr>
          <w:p w14:paraId="078454C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0,3 %</w:t>
            </w:r>
          </w:p>
        </w:tc>
        <w:tc>
          <w:tcPr>
            <w:tcW w:w="1650" w:type="dxa"/>
            <w:vAlign w:val="center"/>
          </w:tcPr>
          <w:p w14:paraId="7AB578A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</w:t>
            </w:r>
          </w:p>
        </w:tc>
      </w:tr>
      <w:tr w14:paraId="6E29F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3" w:type="dxa"/>
            <w:vAlign w:val="center"/>
          </w:tcPr>
          <w:p w14:paraId="003ED7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Домены без страницы в публичном индексе</w:t>
            </w:r>
          </w:p>
        </w:tc>
        <w:tc>
          <w:tcPr>
            <w:tcW w:w="2490" w:type="dxa"/>
            <w:vAlign w:val="center"/>
          </w:tcPr>
          <w:p w14:paraId="05ECC0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из 22 проверенных адресов</w:t>
            </w:r>
          </w:p>
        </w:tc>
        <w:tc>
          <w:tcPr>
            <w:tcW w:w="2372" w:type="dxa"/>
            <w:vAlign w:val="center"/>
          </w:tcPr>
          <w:p w14:paraId="669979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1650" w:type="dxa"/>
            <w:vAlign w:val="center"/>
          </w:tcPr>
          <w:p w14:paraId="28D428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</w:tr>
    </w:tbl>
    <w:p w14:paraId="5BDD7AAB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458720"/>
            <wp:effectExtent l="0" t="0" r="0" b="0"/>
            <wp:docPr id="9977734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73418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B7CCB5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 (логарифмическая шкала; в скобках доля в сумме восьми доменов)</w:t>
      </w:r>
    </w:p>
    <w:bookmarkEnd w:id="10"/>
    <w:p w14:paraId="58352CBF">
      <w:pPr>
        <w:pStyle w:val="5"/>
        <w:keepNext/>
        <w:spacing w:before="360" w:after="360" w:line="360" w:lineRule="exact"/>
        <w:ind w:firstLine="709"/>
        <w:jc w:val="left"/>
      </w:pPr>
      <w:bookmarkStart w:id="11" w:name="формулы-расчёта"/>
      <w:r>
        <w:rPr>
          <w:rFonts w:ascii="Times New Roman" w:hAnsi="Times New Roman"/>
          <w:b/>
          <w:sz w:val="28"/>
        </w:rPr>
        <w:t>2.3.3 Формулы расчета</w:t>
      </w:r>
    </w:p>
    <w:p w14:paraId="0B0271EF">
      <w:pPr>
        <w:pStyle w:val="25"/>
      </w:pPr>
      <w:r>
        <w:rPr>
          <w:rFonts w:ascii="Times New Roman" w:hAnsi="Times New Roman"/>
          <w:sz w:val="28"/>
        </w:rPr>
        <w:t>Доля трафика конкурента в суммарном трафике группы:</w:t>
      </w:r>
    </w:p>
    <w:p w14:paraId="77D9896E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s_i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/ Σ</w:t>
      </w:r>
      <w:r>
        <w:rPr>
          <w:rFonts w:ascii="Times New Roman" w:hAnsi="Times New Roman"/>
          <w:i/>
          <w:sz w:val="28"/>
        </w:rPr>
        <w:t>V_j</w:t>
      </w:r>
      <w:r>
        <w:rPr>
          <w:rFonts w:ascii="Times New Roman" w:hAnsi="Times New Roman"/>
          <w:sz w:val="28"/>
        </w:rPr>
        <w:t xml:space="preserve"> × 100 %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(1)</w:t>
      </w:r>
    </w:p>
    <w:p w14:paraId="6F7A3639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– месячные визиты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релевантного конкурента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либо релевантный трафик 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 – доля целевой географии (вариант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).</w:t>
      </w:r>
    </w:p>
    <w:p w14:paraId="3E7F0CE3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Концентрация по долям крупнейших игроков:</w:t>
      </w:r>
    </w:p>
    <w:p w14:paraId="2B1E34C3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(1)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(2)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(3),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(1) + … +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(5)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(2)</w:t>
      </w:r>
    </w:p>
    <w:p w14:paraId="40DADD94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) –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-я по величине доля.</w:t>
      </w:r>
    </w:p>
    <w:p w14:paraId="27734E35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Оценочный индекс концентрации:</w:t>
      </w:r>
    </w:p>
    <w:p w14:paraId="0D8C201F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= Σ </w:t>
      </w:r>
      <w:r>
        <w:rPr>
          <w:rFonts w:ascii="Times New Roman" w:hAnsi="Times New Roman"/>
          <w:i/>
          <w:sz w:val="28"/>
        </w:rPr>
        <w:t>s_i</w:t>
      </w:r>
      <w:r>
        <w:rPr>
          <w:rFonts w:ascii="Times New Roman" w:hAnsi="Times New Roman"/>
          <w:sz w:val="28"/>
        </w:rPr>
        <w:t>²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(3)</w:t>
      </w:r>
    </w:p>
    <w:p w14:paraId="53B90912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– 0,6;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– 0,75;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2500 [4].</w:t>
      </w:r>
    </w:p>
    <w:p w14:paraId="7C9DE02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= Σ(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>) / Σ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 xml:space="preserve"> – доля канала 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конкурента. Балл канала равен 5,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порога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; 3,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0,65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>; иначе 1 [4].</w:t>
      </w:r>
    </w:p>
    <w:bookmarkEnd w:id="11"/>
    <w:p w14:paraId="4FAC8E6F">
      <w:pPr>
        <w:pStyle w:val="5"/>
        <w:keepNext/>
        <w:spacing w:before="360" w:after="360" w:line="360" w:lineRule="exact"/>
        <w:ind w:firstLine="709"/>
        <w:jc w:val="left"/>
      </w:pPr>
      <w:bookmarkStart w:id="12" w:name="X16f2d7cd675e6830b467eaf004d9d85fd08da69"/>
      <w:r>
        <w:rPr>
          <w:rFonts w:ascii="Times New Roman" w:hAnsi="Times New Roman"/>
          <w:b/>
          <w:sz w:val="28"/>
        </w:rPr>
        <w:t>2.3.4 Концентрация трафика: два варианта расчета</w:t>
      </w:r>
    </w:p>
    <w:p w14:paraId="29E10B92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 – Доли трафика,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(О1)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3175"/>
        <w:gridCol w:w="4075"/>
      </w:tblGrid>
      <w:tr w14:paraId="62590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85B2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31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166B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расчет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релевантный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визиты × доля географии)</w:t>
            </w:r>
          </w:p>
        </w:tc>
        <w:tc>
          <w:tcPr>
            <w:tcW w:w="40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25D49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Сравнительный расчет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сырые визиты релевантных сайтов)</w:t>
            </w:r>
          </w:p>
        </w:tc>
      </w:tr>
      <w:tr w14:paraId="3295A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0B759E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Суммарный трафик группы</w:t>
            </w:r>
          </w:p>
        </w:tc>
        <w:tc>
          <w:tcPr>
            <w:tcW w:w="3175" w:type="dxa"/>
            <w:vAlign w:val="center"/>
          </w:tcPr>
          <w:p w14:paraId="3A3FE0C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определен: доля Беларуси недоступна,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 по всем доменам</w:t>
            </w:r>
          </w:p>
        </w:tc>
        <w:tc>
          <w:tcPr>
            <w:tcW w:w="4075" w:type="dxa"/>
            <w:vAlign w:val="center"/>
          </w:tcPr>
          <w:p w14:paraId="3F9E2F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46 938 036 визитов в месяц по 19 доменам с данными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(август 2026); по остальным 11 доменам данных нет</w:t>
            </w:r>
          </w:p>
        </w:tc>
      </w:tr>
      <w:tr w14:paraId="2203F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318CD95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Три крупнейших игрока</w:t>
            </w:r>
          </w:p>
        </w:tc>
        <w:tc>
          <w:tcPr>
            <w:tcW w:w="3175" w:type="dxa"/>
            <w:vAlign w:val="center"/>
          </w:tcPr>
          <w:p w14:paraId="037B03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определяются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0)</w:t>
            </w:r>
          </w:p>
        </w:tc>
        <w:tc>
          <w:tcPr>
            <w:tcW w:w="4075" w:type="dxa"/>
            <w:vAlign w:val="center"/>
          </w:tcPr>
          <w:p w14:paraId="2142FD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(65,1 %),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(17,2 %),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(10,9 %)</w:t>
            </w:r>
          </w:p>
        </w:tc>
      </w:tr>
      <w:tr w14:paraId="231DC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0E53D1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</w:p>
        </w:tc>
        <w:tc>
          <w:tcPr>
            <w:tcW w:w="3175" w:type="dxa"/>
            <w:vAlign w:val="center"/>
          </w:tcPr>
          <w:p w14:paraId="4085B9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 не измерение)</w:t>
            </w:r>
          </w:p>
        </w:tc>
        <w:tc>
          <w:tcPr>
            <w:tcW w:w="4075" w:type="dxa"/>
            <w:vAlign w:val="center"/>
          </w:tcPr>
          <w:p w14:paraId="652A4EC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85,8 %</w:t>
            </w:r>
          </w:p>
        </w:tc>
      </w:tr>
      <w:tr w14:paraId="37B78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84751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</w:p>
        </w:tc>
        <w:tc>
          <w:tcPr>
            <w:tcW w:w="3175" w:type="dxa"/>
            <w:vAlign w:val="center"/>
          </w:tcPr>
          <w:p w14:paraId="7316658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0)</w:t>
            </w:r>
          </w:p>
        </w:tc>
        <w:tc>
          <w:tcPr>
            <w:tcW w:w="4075" w:type="dxa"/>
            <w:vAlign w:val="center"/>
          </w:tcPr>
          <w:p w14:paraId="3D4268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90,7 %</w:t>
            </w:r>
          </w:p>
        </w:tc>
      </w:tr>
      <w:tr w14:paraId="4E340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16DF99B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</w:p>
        </w:tc>
        <w:tc>
          <w:tcPr>
            <w:tcW w:w="3175" w:type="dxa"/>
            <w:vAlign w:val="center"/>
          </w:tcPr>
          <w:p w14:paraId="1B1971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 (артефакт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0)</w:t>
            </w:r>
          </w:p>
        </w:tc>
        <w:tc>
          <w:tcPr>
            <w:tcW w:w="4075" w:type="dxa"/>
            <w:vAlign w:val="center"/>
          </w:tcPr>
          <w:p w14:paraId="3A28E7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3 869</w:t>
            </w:r>
          </w:p>
        </w:tc>
      </w:tr>
      <w:tr w14:paraId="41A6C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3D940A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Балл концентрации (лист 07,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D4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3175" w:type="dxa"/>
            <w:vAlign w:val="center"/>
          </w:tcPr>
          <w:p w14:paraId="7374F8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Формально 1, так как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 при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0; значение не отражает концентрацию</w:t>
            </w:r>
          </w:p>
        </w:tc>
        <w:tc>
          <w:tcPr>
            <w:tcW w:w="4075" w:type="dxa"/>
            <w:vAlign w:val="center"/>
          </w:tcPr>
          <w:p w14:paraId="697B7E3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5: топ-3 контролируют большую часть видимого трафика; те же пороги шаблона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ниже 0,6), примененные к сырым визитам, также дают 5</w:t>
            </w:r>
          </w:p>
        </w:tc>
      </w:tr>
    </w:tbl>
    <w:p w14:paraId="367D7CE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Переход от сырых визитов к релевантному трафику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выполнить нельзя: доля Беларуси неизвестна, поэтому </w:t>
      </w:r>
      <w:r>
        <w:rPr>
          <w:rFonts w:ascii="Times New Roman" w:hAnsi="Times New Roman"/>
          <w:i/>
          <w:sz w:val="28"/>
        </w:rPr>
        <w:t>E</w:t>
      </w:r>
      <w:r>
        <w:rPr>
          <w:rFonts w:ascii="Times New Roman" w:hAnsi="Times New Roman"/>
          <w:sz w:val="28"/>
        </w:rPr>
        <w:t xml:space="preserve"> = 0, а нулевые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формальный балл 1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против 85,8 % и балл 5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). Без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73,4 %,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81,3 %,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 ЛР2-3 (четыре домена, другая дата):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lr4_calc.py</w:t>
      </w:r>
      <w:r>
        <w:rPr>
          <w:rFonts w:ascii="Times New Roman" w:hAnsi="Times New Roman"/>
          <w:sz w:val="28"/>
        </w:rPr>
        <w:t xml:space="preserve">) по формулам шаблона; сверка с ячейками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раздел 2.11.4.</w:t>
      </w:r>
    </w:p>
    <w:bookmarkEnd w:id="12"/>
    <w:p w14:paraId="072C9171">
      <w:pPr>
        <w:pStyle w:val="5"/>
        <w:keepNext/>
        <w:spacing w:before="360" w:after="360" w:line="360" w:lineRule="exact"/>
        <w:ind w:firstLine="709"/>
        <w:jc w:val="left"/>
      </w:pPr>
      <w:bookmarkStart w:id="13" w:name="каналы-поиск-и-вовлечённость"/>
      <w:r>
        <w:rPr>
          <w:rFonts w:ascii="Times New Roman" w:hAnsi="Times New Roman"/>
          <w:b/>
          <w:sz w:val="28"/>
        </w:rPr>
        <w:t>2.3.5 Каналы, поиск и вовлеченность</w:t>
      </w:r>
    </w:p>
    <w:p w14:paraId="53D45D63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 – Взвешенные доли каналов трафика и баллы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03; О3–О5, О10)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1043"/>
        <w:gridCol w:w="2760"/>
        <w:gridCol w:w="3448"/>
      </w:tblGrid>
      <w:tr w14:paraId="09F91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0F87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</w:t>
            </w:r>
          </w:p>
        </w:tc>
        <w:tc>
          <w:tcPr>
            <w:tcW w:w="10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D92E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Порог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</w:p>
        </w:tc>
        <w:tc>
          <w:tcPr>
            <w:tcW w:w="27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DF36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Основной расчет (взвешенная 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</w:t>
            </w:r>
            <w:r>
              <w:rPr>
                <w:rFonts w:ascii="Times New Roman" w:hAnsi="Times New Roman"/>
                <w:sz w:val="24"/>
                <w:szCs w:val="20"/>
              </w:rPr>
              <w:t>, балл)</w:t>
            </w:r>
          </w:p>
        </w:tc>
        <w:tc>
          <w:tcPr>
            <w:tcW w:w="34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4430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Вариант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53786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334E590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1043" w:type="dxa"/>
            <w:vAlign w:val="center"/>
          </w:tcPr>
          <w:p w14:paraId="5FB953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0,30</w:t>
            </w:r>
          </w:p>
        </w:tc>
        <w:tc>
          <w:tcPr>
            <w:tcW w:w="2760" w:type="dxa"/>
            <w:vAlign w:val="center"/>
          </w:tcPr>
          <w:p w14:paraId="63BBC0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рассчитывается: нет данных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каналам</w:t>
            </w:r>
          </w:p>
        </w:tc>
        <w:tc>
          <w:tcPr>
            <w:tcW w:w="3448" w:type="dxa"/>
            <w:vAlign w:val="center"/>
          </w:tcPr>
          <w:p w14:paraId="34E515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 лидеров (топ-3; рядом топ-5)</w:t>
            </w:r>
          </w:p>
        </w:tc>
      </w:tr>
      <w:tr w14:paraId="7321E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C14EA8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Органический поиск</w:t>
            </w:r>
          </w:p>
        </w:tc>
        <w:tc>
          <w:tcPr>
            <w:tcW w:w="1043" w:type="dxa"/>
            <w:vAlign w:val="center"/>
          </w:tcPr>
          <w:p w14:paraId="59773A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0,45</w:t>
            </w:r>
          </w:p>
        </w:tc>
        <w:tc>
          <w:tcPr>
            <w:tcW w:w="2760" w:type="dxa"/>
            <w:vAlign w:val="center"/>
          </w:tcPr>
          <w:p w14:paraId="4E0F16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рассчитывается (в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0); справочно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48,47 %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ЛР2-3)</w:t>
            </w:r>
          </w:p>
        </w:tc>
        <w:tc>
          <w:tcPr>
            <w:tcW w:w="3448" w:type="dxa"/>
            <w:vAlign w:val="center"/>
          </w:tcPr>
          <w:p w14:paraId="33D7A6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48,47 % (единственный домен с долями каналов; ЛР2-3);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</w:tr>
      <w:tr w14:paraId="1228C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761D0A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Платный поиск</w:t>
            </w:r>
          </w:p>
        </w:tc>
        <w:tc>
          <w:tcPr>
            <w:tcW w:w="1043" w:type="dxa"/>
            <w:vAlign w:val="center"/>
          </w:tcPr>
          <w:p w14:paraId="53308F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</w:t>
            </w:r>
          </w:p>
        </w:tc>
        <w:tc>
          <w:tcPr>
            <w:tcW w:w="2760" w:type="dxa"/>
            <w:vAlign w:val="center"/>
          </w:tcPr>
          <w:p w14:paraId="08EAFD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0,18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04!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B37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0,34;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0 %, ЛР2-3)</w:t>
            </w:r>
          </w:p>
        </w:tc>
        <w:tc>
          <w:tcPr>
            <w:tcW w:w="3448" w:type="dxa"/>
            <w:vAlign w:val="center"/>
          </w:tcPr>
          <w:p w14:paraId="3A13517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среднее долей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display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social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собрано: в бесплатном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недоступен</w:t>
            </w:r>
          </w:p>
        </w:tc>
      </w:tr>
      <w:tr w14:paraId="10DB7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25C78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Социальные сети</w:t>
            </w:r>
          </w:p>
        </w:tc>
        <w:tc>
          <w:tcPr>
            <w:tcW w:w="1043" w:type="dxa"/>
            <w:vAlign w:val="center"/>
          </w:tcPr>
          <w:p w14:paraId="70748F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</w:t>
            </w:r>
          </w:p>
        </w:tc>
        <w:tc>
          <w:tcPr>
            <w:tcW w:w="2760" w:type="dxa"/>
            <w:vAlign w:val="center"/>
          </w:tcPr>
          <w:p w14:paraId="42BDE3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рассчитывается</w:t>
            </w:r>
          </w:p>
        </w:tc>
        <w:tc>
          <w:tcPr>
            <w:tcW w:w="3448" w:type="dxa"/>
            <w:vAlign w:val="center"/>
          </w:tcPr>
          <w:p w14:paraId="09BC1E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0B635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F70179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Реферальный</w:t>
            </w:r>
          </w:p>
        </w:tc>
        <w:tc>
          <w:tcPr>
            <w:tcW w:w="1043" w:type="dxa"/>
            <w:vAlign w:val="center"/>
          </w:tcPr>
          <w:p w14:paraId="1A4668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0,15</w:t>
            </w:r>
          </w:p>
        </w:tc>
        <w:tc>
          <w:tcPr>
            <w:tcW w:w="2760" w:type="dxa"/>
            <w:vAlign w:val="center"/>
          </w:tcPr>
          <w:p w14:paraId="1A11C2C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рассчитывается</w:t>
            </w:r>
          </w:p>
        </w:tc>
        <w:tc>
          <w:tcPr>
            <w:tcW w:w="3448" w:type="dxa"/>
            <w:vAlign w:val="center"/>
          </w:tcPr>
          <w:p w14:paraId="366994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0421D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7C9D6A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Медийная реклама</w:t>
            </w:r>
          </w:p>
        </w:tc>
        <w:tc>
          <w:tcPr>
            <w:tcW w:w="1043" w:type="dxa"/>
            <w:vAlign w:val="center"/>
          </w:tcPr>
          <w:p w14:paraId="3E11EF1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</w:t>
            </w:r>
          </w:p>
        </w:tc>
        <w:tc>
          <w:tcPr>
            <w:tcW w:w="2760" w:type="dxa"/>
            <w:vAlign w:val="center"/>
          </w:tcPr>
          <w:p w14:paraId="510D74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рассчитывается</w:t>
            </w:r>
          </w:p>
        </w:tc>
        <w:tc>
          <w:tcPr>
            <w:tcW w:w="3448" w:type="dxa"/>
            <w:vAlign w:val="center"/>
          </w:tcPr>
          <w:p w14:paraId="0C35B9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731D1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225E994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Брендовая сила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Brand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043" w:type="dxa"/>
            <w:vAlign w:val="center"/>
          </w:tcPr>
          <w:p w14:paraId="222AC3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0,50</w:t>
            </w:r>
          </w:p>
        </w:tc>
        <w:tc>
          <w:tcPr>
            <w:tcW w:w="2760" w:type="dxa"/>
            <w:vAlign w:val="center"/>
          </w:tcPr>
          <w:p w14:paraId="5D8FAB9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рассчитывается (брендовый поиск – не собрано)</w:t>
            </w:r>
          </w:p>
        </w:tc>
        <w:tc>
          <w:tcPr>
            <w:tcW w:w="3448" w:type="dxa"/>
            <w:vAlign w:val="center"/>
          </w:tcPr>
          <w:p w14:paraId="6BB753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 лидеров – не собрано; брендовые запросы Вордстата – таблица 8</w:t>
            </w:r>
          </w:p>
        </w:tc>
      </w:tr>
    </w:tbl>
    <w:p w14:paraId="3D41EFD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 </w:t>
      </w:r>
      <w:r>
        <w:rPr>
          <w:rFonts w:ascii="Times New Roman" w:hAnsi="Times New Roman"/>
          <w:i/>
          <w:sz w:val="28"/>
        </w:rPr>
        <w:t>email</w:t>
      </w:r>
      <w:r>
        <w:rPr>
          <w:rFonts w:ascii="Times New Roman" w:hAnsi="Times New Roman"/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(не собрано: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). В качестве лидеров для вариантов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принимаются три крупнейших по доле релевантного трафика игрока (как в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), рядом – пять (как в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равен нулю, лидеры по сырым визитам определены по данным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excalidraw.com</w:t>
      </w:r>
      <w:r>
        <w:rPr>
          <w:rFonts w:ascii="Times New Roman" w:hAnsi="Times New Roman"/>
          <w:sz w:val="28"/>
        </w:rPr>
        <w:t>).</w:t>
      </w:r>
    </w:p>
    <w:p w14:paraId="259A243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256CB63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 – Частотности запросов ядра и брендов, Вордстат, Беларусь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409"/>
        <w:gridCol w:w="1953"/>
        <w:gridCol w:w="2508"/>
      </w:tblGrid>
      <w:tr w14:paraId="673A5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971A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D0FAC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за окно 29.08-27.09.2026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32CD3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по ЛР1 (последние 30 дней на 29.09.2026)</w:t>
            </w:r>
          </w:p>
        </w:tc>
        <w:tc>
          <w:tcPr>
            <w:tcW w:w="250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F76DC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54D58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4414B6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2409" w:type="dxa"/>
            <w:vAlign w:val="center"/>
          </w:tcPr>
          <w:p w14:paraId="69BA80C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652</w:t>
            </w:r>
          </w:p>
        </w:tc>
        <w:tc>
          <w:tcPr>
            <w:tcW w:w="1953" w:type="dxa"/>
            <w:vAlign w:val="center"/>
          </w:tcPr>
          <w:p w14:paraId="32EC4F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  <w:tc>
          <w:tcPr>
            <w:tcW w:w="2508" w:type="dxa"/>
            <w:vAlign w:val="center"/>
          </w:tcPr>
          <w:p w14:paraId="2EB0EF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1AEB8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1E47BC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409" w:type="dxa"/>
            <w:vAlign w:val="center"/>
          </w:tcPr>
          <w:p w14:paraId="411BEF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473</w:t>
            </w:r>
          </w:p>
        </w:tc>
        <w:tc>
          <w:tcPr>
            <w:tcW w:w="1953" w:type="dxa"/>
            <w:vAlign w:val="center"/>
          </w:tcPr>
          <w:p w14:paraId="67B0EC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476</w:t>
            </w:r>
          </w:p>
        </w:tc>
        <w:tc>
          <w:tcPr>
            <w:tcW w:w="2508" w:type="dxa"/>
            <w:vAlign w:val="center"/>
          </w:tcPr>
          <w:p w14:paraId="097650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14F90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59E243C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2409" w:type="dxa"/>
            <w:vAlign w:val="center"/>
          </w:tcPr>
          <w:p w14:paraId="584E89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200</w:t>
            </w:r>
          </w:p>
        </w:tc>
        <w:tc>
          <w:tcPr>
            <w:tcW w:w="1953" w:type="dxa"/>
            <w:vAlign w:val="center"/>
          </w:tcPr>
          <w:p w14:paraId="580472A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198</w:t>
            </w:r>
          </w:p>
        </w:tc>
        <w:tc>
          <w:tcPr>
            <w:tcW w:w="2508" w:type="dxa"/>
            <w:vAlign w:val="center"/>
          </w:tcPr>
          <w:p w14:paraId="3DAF9B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12F75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2FE4D2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2409" w:type="dxa"/>
            <w:vAlign w:val="center"/>
          </w:tcPr>
          <w:p w14:paraId="78652C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101</w:t>
            </w:r>
          </w:p>
        </w:tc>
        <w:tc>
          <w:tcPr>
            <w:tcW w:w="1953" w:type="dxa"/>
            <w:vAlign w:val="center"/>
          </w:tcPr>
          <w:p w14:paraId="5C5B3C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  <w:tc>
          <w:tcPr>
            <w:tcW w:w="2508" w:type="dxa"/>
            <w:vAlign w:val="center"/>
          </w:tcPr>
          <w:p w14:paraId="3320F8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29250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35BF4D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2409" w:type="dxa"/>
            <w:vAlign w:val="center"/>
          </w:tcPr>
          <w:p w14:paraId="071242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1953" w:type="dxa"/>
            <w:vAlign w:val="center"/>
          </w:tcPr>
          <w:p w14:paraId="629A85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2508" w:type="dxa"/>
            <w:vAlign w:val="center"/>
          </w:tcPr>
          <w:p w14:paraId="5D127B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42DC1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0BFF5C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2409" w:type="dxa"/>
            <w:vAlign w:val="center"/>
          </w:tcPr>
          <w:p w14:paraId="5E9735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</w:t>
            </w:r>
          </w:p>
        </w:tc>
        <w:tc>
          <w:tcPr>
            <w:tcW w:w="1953" w:type="dxa"/>
            <w:vAlign w:val="center"/>
          </w:tcPr>
          <w:p w14:paraId="69EC6F5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  <w:tc>
          <w:tcPr>
            <w:tcW w:w="2508" w:type="dxa"/>
            <w:vAlign w:val="center"/>
          </w:tcPr>
          <w:p w14:paraId="2E77BEB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377F8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0FEE79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2409" w:type="dxa"/>
            <w:vAlign w:val="center"/>
          </w:tcPr>
          <w:p w14:paraId="4AA8B7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1953" w:type="dxa"/>
            <w:vAlign w:val="center"/>
          </w:tcPr>
          <w:p w14:paraId="45A040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508" w:type="dxa"/>
            <w:vAlign w:val="center"/>
          </w:tcPr>
          <w:p w14:paraId="2FC870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37B0E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31C067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конструктор диаграмм онлайн</w:t>
            </w:r>
          </w:p>
        </w:tc>
        <w:tc>
          <w:tcPr>
            <w:tcW w:w="2409" w:type="dxa"/>
            <w:vAlign w:val="center"/>
          </w:tcPr>
          <w:p w14:paraId="3D54C1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953" w:type="dxa"/>
            <w:vAlign w:val="center"/>
          </w:tcPr>
          <w:p w14:paraId="77843AA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508" w:type="dxa"/>
            <w:vAlign w:val="center"/>
          </w:tcPr>
          <w:p w14:paraId="26CA3D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111C2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19CA1E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2409" w:type="dxa"/>
            <w:vAlign w:val="center"/>
          </w:tcPr>
          <w:p w14:paraId="7A0248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</w:t>
            </w:r>
          </w:p>
        </w:tc>
        <w:tc>
          <w:tcPr>
            <w:tcW w:w="1953" w:type="dxa"/>
            <w:vAlign w:val="center"/>
          </w:tcPr>
          <w:p w14:paraId="44B5BB0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</w:t>
            </w:r>
          </w:p>
        </w:tc>
        <w:tc>
          <w:tcPr>
            <w:tcW w:w="2508" w:type="dxa"/>
            <w:vAlign w:val="center"/>
          </w:tcPr>
          <w:p w14:paraId="0AD4646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15A99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7FCFAD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диаграмма</w:t>
            </w:r>
          </w:p>
        </w:tc>
        <w:tc>
          <w:tcPr>
            <w:tcW w:w="2409" w:type="dxa"/>
            <w:vAlign w:val="center"/>
          </w:tcPr>
          <w:p w14:paraId="5D4784B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1953" w:type="dxa"/>
            <w:vAlign w:val="center"/>
          </w:tcPr>
          <w:p w14:paraId="1BBC494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</w:t>
            </w:r>
          </w:p>
        </w:tc>
        <w:tc>
          <w:tcPr>
            <w:tcW w:w="2508" w:type="dxa"/>
            <w:vAlign w:val="center"/>
          </w:tcPr>
          <w:p w14:paraId="215359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</w:t>
            </w:r>
          </w:p>
        </w:tc>
      </w:tr>
      <w:tr w14:paraId="6FB5C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25E84C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stormbpmn</w:t>
            </w:r>
          </w:p>
        </w:tc>
        <w:tc>
          <w:tcPr>
            <w:tcW w:w="2409" w:type="dxa"/>
            <w:vAlign w:val="center"/>
          </w:tcPr>
          <w:p w14:paraId="5BC7FF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953" w:type="dxa"/>
            <w:vAlign w:val="center"/>
          </w:tcPr>
          <w:p w14:paraId="22B238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2A3288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669F8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2CAF86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kroki</w:t>
            </w:r>
          </w:p>
        </w:tc>
        <w:tc>
          <w:tcPr>
            <w:tcW w:w="2409" w:type="dxa"/>
            <w:vAlign w:val="center"/>
          </w:tcPr>
          <w:p w14:paraId="64D8B5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953" w:type="dxa"/>
            <w:vAlign w:val="center"/>
          </w:tcPr>
          <w:p w14:paraId="68C622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14283C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бренд; возможная омонимия</w:t>
            </w:r>
          </w:p>
        </w:tc>
      </w:tr>
      <w:tr w14:paraId="3170A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1077A6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planttext</w:t>
            </w:r>
          </w:p>
        </w:tc>
        <w:tc>
          <w:tcPr>
            <w:tcW w:w="2409" w:type="dxa"/>
            <w:vAlign w:val="center"/>
          </w:tcPr>
          <w:p w14:paraId="593C020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953" w:type="dxa"/>
            <w:vAlign w:val="center"/>
          </w:tcPr>
          <w:p w14:paraId="6E2590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323835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31D0F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494A2F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camunda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</w:p>
        </w:tc>
        <w:tc>
          <w:tcPr>
            <w:tcW w:w="2409" w:type="dxa"/>
            <w:vAlign w:val="center"/>
          </w:tcPr>
          <w:p w14:paraId="3DFD8A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1953" w:type="dxa"/>
            <w:vAlign w:val="center"/>
          </w:tcPr>
          <w:p w14:paraId="42ABC8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533BA2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79631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395F0A5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drawsql</w:t>
            </w:r>
          </w:p>
        </w:tc>
        <w:tc>
          <w:tcPr>
            <w:tcW w:w="2409" w:type="dxa"/>
            <w:vAlign w:val="center"/>
          </w:tcPr>
          <w:p w14:paraId="0E1BD2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953" w:type="dxa"/>
            <w:vAlign w:val="center"/>
          </w:tcPr>
          <w:p w14:paraId="5C6ACC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083F24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6707F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68D5F8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2409" w:type="dxa"/>
            <w:vAlign w:val="center"/>
          </w:tcPr>
          <w:p w14:paraId="73BD5D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953" w:type="dxa"/>
            <w:vAlign w:val="center"/>
          </w:tcPr>
          <w:p w14:paraId="42C6FF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674BEE7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24244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36C66E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d2lang</w:t>
            </w:r>
          </w:p>
        </w:tc>
        <w:tc>
          <w:tcPr>
            <w:tcW w:w="2409" w:type="dxa"/>
            <w:vAlign w:val="center"/>
          </w:tcPr>
          <w:p w14:paraId="7582F3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53" w:type="dxa"/>
            <w:vAlign w:val="center"/>
          </w:tcPr>
          <w:p w14:paraId="3BBE29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09412B3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бренд; нет подходящих запросов (окно до 29.09.2026)</w:t>
            </w:r>
          </w:p>
        </w:tc>
      </w:tr>
      <w:tr w14:paraId="34BCC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1F8486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</w:t>
            </w:r>
          </w:p>
        </w:tc>
        <w:tc>
          <w:tcPr>
            <w:tcW w:w="2409" w:type="dxa"/>
            <w:vAlign w:val="center"/>
          </w:tcPr>
          <w:p w14:paraId="3A27AE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53" w:type="dxa"/>
            <w:vAlign w:val="center"/>
          </w:tcPr>
          <w:p w14:paraId="1F4DA1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00360D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бренд; нет подходящих запросов (окно до 29.09.2026)</w:t>
            </w:r>
          </w:p>
        </w:tc>
      </w:tr>
      <w:tr w14:paraId="1A17F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4956F6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dbdiagram</w:t>
            </w:r>
          </w:p>
        </w:tc>
        <w:tc>
          <w:tcPr>
            <w:tcW w:w="2409" w:type="dxa"/>
            <w:vAlign w:val="center"/>
          </w:tcPr>
          <w:p w14:paraId="2832EA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953" w:type="dxa"/>
            <w:vAlign w:val="center"/>
          </w:tcPr>
          <w:p w14:paraId="446B0D2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59E3FA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  <w:tr w14:paraId="02B0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85" w:type="dxa"/>
            <w:vAlign w:val="center"/>
          </w:tcPr>
          <w:p w14:paraId="25A36B3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2409" w:type="dxa"/>
            <w:vAlign w:val="center"/>
          </w:tcPr>
          <w:p w14:paraId="095592E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</w:t>
            </w:r>
          </w:p>
        </w:tc>
        <w:tc>
          <w:tcPr>
            <w:tcW w:w="1953" w:type="dxa"/>
            <w:vAlign w:val="center"/>
          </w:tcPr>
          <w:p w14:paraId="32F13A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</w:t>
            </w:r>
          </w:p>
        </w:tc>
        <w:tc>
          <w:tcPr>
            <w:tcW w:w="2508" w:type="dxa"/>
            <w:vAlign w:val="center"/>
          </w:tcPr>
          <w:p w14:paraId="6B60FC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</w:t>
            </w:r>
          </w:p>
        </w:tc>
      </w:tr>
    </w:tbl>
    <w:p w14:paraId="4FF8B3D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брендов из ЛР1 (окно 29.09.2026):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1501,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1072,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– 70,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61,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– 46,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24,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 – 16,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 – 9,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 (очищенный запрос;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– 1163, преимущественно фильм) [7].</w:t>
      </w:r>
    </w:p>
    <w:p w14:paraId="1317F36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 – Поисково-рекламное давление по запросам ядра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04)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3AB0C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E1C5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5E09F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5E324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C08BC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и частотности</w:t>
            </w:r>
          </w:p>
        </w:tc>
        <w:tc>
          <w:tcPr>
            <w:tcW w:w="5564" w:type="dxa"/>
            <w:vAlign w:val="center"/>
          </w:tcPr>
          <w:p w14:paraId="663A1B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Таблица 8: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652,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473,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200,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101, нейросеть схема – 81 запрос в месяц и далее по убыванию</w:t>
            </w:r>
          </w:p>
        </w:tc>
      </w:tr>
      <w:tr w14:paraId="03D89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9D1EC3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0–1</w:t>
            </w:r>
          </w:p>
        </w:tc>
        <w:tc>
          <w:tcPr>
            <w:tcW w:w="5564" w:type="dxa"/>
            <w:vAlign w:val="center"/>
          </w:tcPr>
          <w:p w14:paraId="155F4B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запросу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весь мир,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desktop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30.09.2026; ЛР2-3, табл. 26), значение не по Беларуси. 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Беларуси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Keyword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Planner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курсу НБРБ 3,0285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BYN/у.е. </w:t>
            </w:r>
            <w:r>
              <w:rPr>
                <w:rFonts w:ascii="Times New Roman" w:hAnsi="Times New Roman"/>
                <w:sz w:val="24"/>
                <w:szCs w:val="20"/>
              </w:rPr>
              <w:t>на 30.09.2026</w:t>
            </w:r>
          </w:p>
        </w:tc>
      </w:tr>
      <w:tr w14:paraId="084CE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7FC41F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0–100</w:t>
            </w:r>
          </w:p>
        </w:tc>
        <w:tc>
          <w:tcPr>
            <w:tcW w:w="5564" w:type="dxa"/>
            <w:vAlign w:val="center"/>
          </w:tcPr>
          <w:p w14:paraId="137B9D4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Ahrefs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Keyword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Checker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форма 30.09.2026 не вернула результата; бесплатные проверки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нужна регистрация</w:t>
            </w:r>
          </w:p>
        </w:tc>
      </w:tr>
      <w:tr w14:paraId="7E99A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98D16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сильных страниц в топ-10 выдачи</w:t>
            </w:r>
          </w:p>
        </w:tc>
        <w:tc>
          <w:tcPr>
            <w:tcW w:w="5564" w:type="dxa"/>
            <w:vAlign w:val="center"/>
          </w:tcPr>
          <w:p w14:paraId="04B3BE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Яндекс показал страницу проверки (капча),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14:paraId="7A40E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6DEA7D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Активные рекламодатели и объявления</w:t>
            </w:r>
          </w:p>
        </w:tc>
        <w:tc>
          <w:tcPr>
            <w:tcW w:w="5564" w:type="dxa"/>
            <w:vAlign w:val="center"/>
          </w:tcPr>
          <w:p w14:paraId="06DA28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(регион Беларусь),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проверялись</w:t>
            </w:r>
          </w:p>
        </w:tc>
      </w:tr>
      <w:tr w14:paraId="20D2D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72A10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давления и доля высококонкурентных запросов</w:t>
            </w:r>
          </w:p>
        </w:tc>
        <w:tc>
          <w:tcPr>
            <w:tcW w:w="5564" w:type="dxa"/>
            <w:vAlign w:val="center"/>
          </w:tcPr>
          <w:p w14:paraId="13C8FE5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B37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0,34; доля высококонкурентных запросов 0 (все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≤ 1,24,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15–45)</w:t>
            </w:r>
          </w:p>
        </w:tc>
      </w:tr>
    </w:tbl>
    <w:p w14:paraId="53ADBF2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давления запроса: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(1; </w:t>
      </w:r>
      <w:r>
        <w:rPr>
          <w:rFonts w:ascii="Times New Roman" w:hAnsi="Times New Roman"/>
          <w:i/>
          <w:iCs/>
          <w:sz w:val="28"/>
        </w:rPr>
        <w:t xml:space="preserve">среднее[min(CPC/2; </w:t>
      </w:r>
      <w:r>
        <w:rPr>
          <w:rFonts w:ascii="Times New Roman" w:hAnsi="Times New Roman"/>
          <w:sz w:val="28"/>
        </w:rPr>
        <w:t xml:space="preserve">1); </w:t>
      </w:r>
      <w:r>
        <w:rPr>
          <w:rFonts w:ascii="Times New Roman" w:hAnsi="Times New Roman"/>
          <w:i/>
          <w:sz w:val="28"/>
        </w:rPr>
        <w:t>PPC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iCs/>
          <w:sz w:val="28"/>
        </w:rPr>
        <w:t xml:space="preserve">SEO/100; min(топ-конкурентов/10; </w:t>
      </w:r>
      <w:r>
        <w:rPr>
          <w:rFonts w:ascii="Times New Roman" w:hAnsi="Times New Roman"/>
          <w:sz w:val="28"/>
        </w:rPr>
        <w:t xml:space="preserve">1); </w:t>
      </w:r>
      <w:r>
        <w:rPr>
          <w:rFonts w:ascii="Times New Roman" w:hAnsi="Times New Roman"/>
          <w:i/>
          <w:iCs/>
          <w:sz w:val="28"/>
        </w:rPr>
        <w:t xml:space="preserve">min(объявлений/50; </w:t>
      </w:r>
      <w:r>
        <w:rPr>
          <w:rFonts w:ascii="Times New Roman" w:hAnsi="Times New Roman"/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средневзвешенная длительность,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сайты, у которых показатели выше среднего по группе.</w:t>
      </w:r>
    </w:p>
    <w:p w14:paraId="4B8AC8F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10 – Вовлеченность аудитории конкурентов (О6)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409"/>
        <w:gridCol w:w="4841"/>
      </w:tblGrid>
      <w:tr w14:paraId="4BDE5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4C22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DAAE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расчет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48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D6236D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Вариант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3D9B8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2C7499D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длительность визита</w:t>
            </w:r>
          </w:p>
        </w:tc>
        <w:tc>
          <w:tcPr>
            <w:tcW w:w="2409" w:type="dxa"/>
            <w:vAlign w:val="center"/>
          </w:tcPr>
          <w:p w14:paraId="103DD8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рассчитывается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0)</w:t>
            </w:r>
          </w:p>
        </w:tc>
        <w:tc>
          <w:tcPr>
            <w:tcW w:w="4841" w:type="dxa"/>
            <w:vAlign w:val="center"/>
          </w:tcPr>
          <w:p w14:paraId="2FADE79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. Справочно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: 3 мин 16 с, 3,18 страницы за визит, отказы 45,52 %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ЛР2-3, табл. 17)</w:t>
            </w:r>
          </w:p>
        </w:tc>
      </w:tr>
      <w:bookmarkEnd w:id="13"/>
    </w:tbl>
    <w:p w14:paraId="139F101D">
      <w:pPr>
        <w:pStyle w:val="5"/>
        <w:keepNext/>
        <w:spacing w:before="360" w:after="360" w:line="360" w:lineRule="exact"/>
        <w:ind w:firstLine="709"/>
        <w:jc w:val="left"/>
      </w:pPr>
      <w:bookmarkStart w:id="14" w:name="карточки-конкурентов"/>
      <w:r>
        <w:rPr>
          <w:rFonts w:ascii="Times New Roman" w:hAnsi="Times New Roman"/>
          <w:b/>
          <w:sz w:val="28"/>
        </w:rPr>
        <w:t>2.3.6 Карточки конкурентов</w:t>
      </w:r>
    </w:p>
    <w:p w14:paraId="5839E96C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bookmarkEnd w:id="8"/>
    <w:bookmarkEnd w:id="14"/>
    <w:p w14:paraId="40BCB99D">
      <w:pPr>
        <w:pStyle w:val="4"/>
        <w:keepNext/>
        <w:spacing w:before="360" w:after="360" w:line="360" w:lineRule="exact"/>
        <w:ind w:firstLine="709"/>
        <w:jc w:val="left"/>
      </w:pPr>
      <w:bookmarkStart w:id="15" w:name="_Toc6474"/>
      <w:bookmarkStart w:id="16" w:name="конкуренция-между-существующими-игроками"/>
      <w:r>
        <w:rPr>
          <w:rFonts w:ascii="Times New Roman" w:hAnsi="Times New Roman"/>
          <w:b/>
          <w:sz w:val="28"/>
        </w:rPr>
        <w:t>2.4 Конкуренция между существующими игроками</w:t>
      </w:r>
      <w:bookmarkEnd w:id="15"/>
    </w:p>
    <w:p w14:paraId="23298CA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30"/>
        <w:tblW w:w="1023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409"/>
        <w:gridCol w:w="5564"/>
      </w:tblGrid>
      <w:tr w14:paraId="0D4D5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05F3F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анализировать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6CB9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Показатели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09A0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27E49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A0A0F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конкурентов</w:t>
            </w:r>
          </w:p>
        </w:tc>
        <w:tc>
          <w:tcPr>
            <w:tcW w:w="2409" w:type="dxa"/>
            <w:vAlign w:val="center"/>
          </w:tcPr>
          <w:p w14:paraId="1F1058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5564" w:type="dxa"/>
            <w:vAlign w:val="center"/>
          </w:tcPr>
          <w:p w14:paraId="5111833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19 доменов прошли проверку релевантности (таблица 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14:paraId="1C60A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86E44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видимость</w:t>
            </w:r>
          </w:p>
        </w:tc>
        <w:tc>
          <w:tcPr>
            <w:tcW w:w="2409" w:type="dxa"/>
            <w:vAlign w:val="center"/>
          </w:tcPr>
          <w:p w14:paraId="09499F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Позиции в выдаче, наличие контента, рекламная активность</w:t>
            </w:r>
          </w:p>
        </w:tc>
        <w:tc>
          <w:tcPr>
            <w:tcW w:w="5564" w:type="dxa"/>
            <w:vAlign w:val="center"/>
          </w:tcPr>
          <w:p w14:paraId="688A4A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(август 2026):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30,64 млн визитов,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8,11 млн,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5,12 млн,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visual-paradigm.com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1,5 млн;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Authority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Score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39–74. не собрано: выдача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Яндекса по ядру запросов (капча)</w:t>
            </w:r>
          </w:p>
        </w:tc>
      </w:tr>
      <w:tr w14:paraId="0F125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2F062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конкурентов</w:t>
            </w:r>
          </w:p>
        </w:tc>
        <w:tc>
          <w:tcPr>
            <w:tcW w:w="2409" w:type="dxa"/>
            <w:vAlign w:val="center"/>
          </w:tcPr>
          <w:p w14:paraId="1B0B661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5564" w:type="dxa"/>
            <w:vAlign w:val="center"/>
          </w:tcPr>
          <w:p w14:paraId="1F5807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Сумма восьми доменов 47,1 млн визитов в месяц,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93,2 % (таблица 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507 000 визитов,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48,5 %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ЛР2-3); динамика и каналы остальных – 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58FA1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CC9257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 и коммерческие условия</w:t>
            </w:r>
          </w:p>
        </w:tc>
        <w:tc>
          <w:tcPr>
            <w:tcW w:w="2409" w:type="dxa"/>
            <w:vAlign w:val="center"/>
          </w:tcPr>
          <w:p w14:paraId="5BB04D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Тарифы, подписки, скидки</w:t>
            </w:r>
          </w:p>
        </w:tc>
        <w:tc>
          <w:tcPr>
            <w:tcW w:w="5564" w:type="dxa"/>
            <w:vAlign w:val="center"/>
          </w:tcPr>
          <w:p w14:paraId="159A3B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подписка 6–89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месяц, бессрочные лицензии 99–1999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(ЛР1, табл. 42) [7];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год)</w:t>
            </w:r>
          </w:p>
        </w:tc>
      </w:tr>
      <w:tr w14:paraId="1E6D7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CBD4BA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Доверие и репутация</w:t>
            </w:r>
          </w:p>
        </w:tc>
        <w:tc>
          <w:tcPr>
            <w:tcW w:w="2409" w:type="dxa"/>
            <w:vAlign w:val="center"/>
          </w:tcPr>
          <w:p w14:paraId="550D38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Отзывы, рейтинги, кейсы</w:t>
            </w:r>
          </w:p>
        </w:tc>
        <w:tc>
          <w:tcPr>
            <w:tcW w:w="5564" w:type="dxa"/>
            <w:vAlign w:val="center"/>
          </w:tcPr>
          <w:p w14:paraId="774B4A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4,6 (13 583 отзыва),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4,5 (8 988),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4,8 (16);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2,1 (155),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1,5 (116),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1,9 (58),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3,5 (3),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3,5 (2),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3,8 (2),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3,4 (11),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Camunda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3,2 (1); у остальных доменов профиля нет;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 [10, 11]</w:t>
            </w:r>
          </w:p>
        </w:tc>
      </w:tr>
      <w:tr w14:paraId="23843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889D2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Удержание клиента</w:t>
            </w:r>
          </w:p>
        </w:tc>
        <w:tc>
          <w:tcPr>
            <w:tcW w:w="2409" w:type="dxa"/>
            <w:vAlign w:val="center"/>
          </w:tcPr>
          <w:p w14:paraId="0A5E5C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Подписки, личные кабинеты</w:t>
            </w:r>
          </w:p>
        </w:tc>
        <w:tc>
          <w:tcPr>
            <w:tcW w:w="5564" w:type="dxa"/>
            <w:vAlign w:val="center"/>
          </w:tcPr>
          <w:p w14:paraId="610BFA0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Бесплатные тарифы и подписки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(ЛР1, табл. 42); личные кабинеты и условия подписок остальных – не собрано: публичные условия сайтов</w:t>
            </w:r>
          </w:p>
        </w:tc>
      </w:tr>
    </w:tbl>
    <w:p w14:paraId="23954F5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12 – Аналитические пункты и источники данных [2, табл. 4]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83"/>
        <w:gridCol w:w="1153"/>
        <w:gridCol w:w="1471"/>
        <w:gridCol w:w="1683"/>
        <w:gridCol w:w="1683"/>
      </w:tblGrid>
      <w:tr w14:paraId="07FA4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10F0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Аналитический пункт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D5245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Источники</w:t>
            </w:r>
          </w:p>
        </w:tc>
        <w:tc>
          <w:tcPr>
            <w:tcW w:w="11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DF273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14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F069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0B81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697D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</w:tr>
      <w:tr w14:paraId="2817C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26CF74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Карта прямых конкурентов</w:t>
            </w:r>
          </w:p>
        </w:tc>
        <w:tc>
          <w:tcPr>
            <w:tcW w:w="1683" w:type="dxa"/>
            <w:vAlign w:val="center"/>
          </w:tcPr>
          <w:p w14:paraId="7FB6E52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Поиск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Google/Яндекс,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каталоги,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G2/Capterra,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</w:p>
        </w:tc>
        <w:tc>
          <w:tcPr>
            <w:tcW w:w="1153" w:type="dxa"/>
            <w:vAlign w:val="center"/>
          </w:tcPr>
          <w:p w14:paraId="26817E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Беларусь, мир</w:t>
            </w:r>
          </w:p>
        </w:tc>
        <w:tc>
          <w:tcPr>
            <w:tcW w:w="1471" w:type="dxa"/>
            <w:vAlign w:val="center"/>
          </w:tcPr>
          <w:p w14:paraId="50DD03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(главные страницы,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выдача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Яндекса – не собрано</w:t>
            </w:r>
          </w:p>
        </w:tc>
        <w:tc>
          <w:tcPr>
            <w:tcW w:w="1683" w:type="dxa"/>
            <w:vAlign w:val="center"/>
          </w:tcPr>
          <w:p w14:paraId="49CA0A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83" w:type="dxa"/>
            <w:vAlign w:val="center"/>
          </w:tcPr>
          <w:p w14:paraId="66F034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оценочные модели, неполное покрытие малых сайтов</w:t>
            </w:r>
          </w:p>
        </w:tc>
      </w:tr>
      <w:tr w14:paraId="0F041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323AB0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Доли цифровой видимости</w:t>
            </w:r>
          </w:p>
        </w:tc>
        <w:tc>
          <w:tcPr>
            <w:tcW w:w="1683" w:type="dxa"/>
            <w:vAlign w:val="center"/>
          </w:tcPr>
          <w:p w14:paraId="109CC7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Ahrefs</w:t>
            </w:r>
          </w:p>
        </w:tc>
        <w:tc>
          <w:tcPr>
            <w:tcW w:w="1153" w:type="dxa"/>
            <w:vAlign w:val="center"/>
          </w:tcPr>
          <w:p w14:paraId="698DAB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(где видно), мир</w:t>
            </w:r>
          </w:p>
        </w:tc>
        <w:tc>
          <w:tcPr>
            <w:tcW w:w="1471" w:type="dxa"/>
            <w:vAlign w:val="center"/>
          </w:tcPr>
          <w:p w14:paraId="7B0940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8 доменов);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 (403)</w:t>
            </w:r>
          </w:p>
        </w:tc>
        <w:tc>
          <w:tcPr>
            <w:tcW w:w="1683" w:type="dxa"/>
            <w:vAlign w:val="center"/>
          </w:tcPr>
          <w:p w14:paraId="2D0C5C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</w:t>
            </w:r>
          </w:p>
        </w:tc>
        <w:tc>
          <w:tcPr>
            <w:tcW w:w="1683" w:type="dxa"/>
            <w:vAlign w:val="center"/>
          </w:tcPr>
          <w:p w14:paraId="4E4382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бесплатный доступ ограничен; нет выручки</w:t>
            </w:r>
          </w:p>
        </w:tc>
      </w:tr>
      <w:tr w14:paraId="0452C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2B5C69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1683" w:type="dxa"/>
            <w:vAlign w:val="center"/>
          </w:tcPr>
          <w:p w14:paraId="1359D75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рекламные библиотеки</w:t>
            </w:r>
          </w:p>
        </w:tc>
        <w:tc>
          <w:tcPr>
            <w:tcW w:w="1153" w:type="dxa"/>
            <w:vAlign w:val="center"/>
          </w:tcPr>
          <w:p w14:paraId="78A6D7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Беларусь, мир</w:t>
            </w:r>
          </w:p>
        </w:tc>
        <w:tc>
          <w:tcPr>
            <w:tcW w:w="1471" w:type="dxa"/>
            <w:vAlign w:val="center"/>
          </w:tcPr>
          <w:p w14:paraId="339FB0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(403);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30.09.2026 (ЛР2-3)</w:t>
            </w:r>
          </w:p>
        </w:tc>
        <w:tc>
          <w:tcPr>
            <w:tcW w:w="1683" w:type="dxa"/>
            <w:vAlign w:val="center"/>
          </w:tcPr>
          <w:p w14:paraId="104693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 (ЛР2-3)</w:t>
            </w:r>
          </w:p>
        </w:tc>
        <w:tc>
          <w:tcPr>
            <w:tcW w:w="1683" w:type="dxa"/>
            <w:vAlign w:val="center"/>
          </w:tcPr>
          <w:p w14:paraId="7E93B9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social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недоступны бесплатно</w:t>
            </w:r>
          </w:p>
        </w:tc>
      </w:tr>
      <w:tr w14:paraId="5B276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75C8CF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>-конкуренция</w:t>
            </w:r>
          </w:p>
        </w:tc>
        <w:tc>
          <w:tcPr>
            <w:tcW w:w="1683" w:type="dxa"/>
            <w:vAlign w:val="center"/>
          </w:tcPr>
          <w:p w14:paraId="33CB90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Ahrefs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>, Яндекс, Вордстат</w:t>
            </w:r>
          </w:p>
        </w:tc>
        <w:tc>
          <w:tcPr>
            <w:tcW w:w="1153" w:type="dxa"/>
            <w:vAlign w:val="center"/>
          </w:tcPr>
          <w:p w14:paraId="23780A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71" w:type="dxa"/>
            <w:vAlign w:val="center"/>
          </w:tcPr>
          <w:p w14:paraId="4F42B7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(Вордстат);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выдача – не собрано</w:t>
            </w:r>
          </w:p>
        </w:tc>
        <w:tc>
          <w:tcPr>
            <w:tcW w:w="1683" w:type="dxa"/>
            <w:vAlign w:val="center"/>
          </w:tcPr>
          <w:p w14:paraId="4D9429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29.08.2026–27.09.2026</w:t>
            </w:r>
          </w:p>
        </w:tc>
        <w:tc>
          <w:tcPr>
            <w:tcW w:w="1683" w:type="dxa"/>
            <w:vAlign w:val="center"/>
          </w:tcPr>
          <w:p w14:paraId="480AA34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ограниченные бесплатные проверки</w:t>
            </w:r>
          </w:p>
        </w:tc>
      </w:tr>
      <w:tr w14:paraId="11333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10A8D4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Платная рекламная активность</w:t>
            </w:r>
          </w:p>
        </w:tc>
        <w:tc>
          <w:tcPr>
            <w:tcW w:w="1683" w:type="dxa"/>
            <w:vAlign w:val="center"/>
          </w:tcPr>
          <w:p w14:paraId="37DE07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</w:p>
        </w:tc>
        <w:tc>
          <w:tcPr>
            <w:tcW w:w="1153" w:type="dxa"/>
            <w:vAlign w:val="center"/>
          </w:tcPr>
          <w:p w14:paraId="5BD163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71" w:type="dxa"/>
            <w:vAlign w:val="center"/>
          </w:tcPr>
          <w:p w14:paraId="0AE32E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не проверялась</w:t>
            </w:r>
          </w:p>
        </w:tc>
        <w:tc>
          <w:tcPr>
            <w:tcW w:w="1683" w:type="dxa"/>
            <w:vAlign w:val="center"/>
          </w:tcPr>
          <w:p w14:paraId="48832C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83" w:type="dxa"/>
            <w:vAlign w:val="center"/>
          </w:tcPr>
          <w:p w14:paraId="6B50AE1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о бюджете</w:t>
            </w:r>
          </w:p>
        </w:tc>
      </w:tr>
      <w:tr w14:paraId="703D7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73D676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Продуктовое предложение и цены</w:t>
            </w:r>
          </w:p>
        </w:tc>
        <w:tc>
          <w:tcPr>
            <w:tcW w:w="1683" w:type="dxa"/>
            <w:vAlign w:val="center"/>
          </w:tcPr>
          <w:p w14:paraId="059D69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</w:p>
        </w:tc>
        <w:tc>
          <w:tcPr>
            <w:tcW w:w="1153" w:type="dxa"/>
            <w:vAlign w:val="center"/>
          </w:tcPr>
          <w:p w14:paraId="02E209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71" w:type="dxa"/>
            <w:vAlign w:val="center"/>
          </w:tcPr>
          <w:p w14:paraId="34939FB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(ЛР1, табл. 42; ЛР2-3, табл. 70)</w:t>
            </w:r>
          </w:p>
        </w:tc>
        <w:tc>
          <w:tcPr>
            <w:tcW w:w="1683" w:type="dxa"/>
            <w:vAlign w:val="center"/>
          </w:tcPr>
          <w:p w14:paraId="1E61E6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683" w:type="dxa"/>
            <w:vAlign w:val="center"/>
          </w:tcPr>
          <w:p w14:paraId="2CC72E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меняются</w:t>
            </w:r>
          </w:p>
        </w:tc>
      </w:tr>
      <w:tr w14:paraId="19E0B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020202B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 и доверие</w:t>
            </w:r>
          </w:p>
        </w:tc>
        <w:tc>
          <w:tcPr>
            <w:tcW w:w="1683" w:type="dxa"/>
            <w:vAlign w:val="center"/>
          </w:tcPr>
          <w:p w14:paraId="222DDB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, магазины приложений</w:t>
            </w:r>
          </w:p>
        </w:tc>
        <w:tc>
          <w:tcPr>
            <w:tcW w:w="1153" w:type="dxa"/>
            <w:vAlign w:val="center"/>
          </w:tcPr>
          <w:p w14:paraId="543955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71" w:type="dxa"/>
            <w:vAlign w:val="center"/>
          </w:tcPr>
          <w:p w14:paraId="369776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683" w:type="dxa"/>
            <w:vAlign w:val="center"/>
          </w:tcPr>
          <w:p w14:paraId="6B9E8BD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683" w:type="dxa"/>
            <w:vAlign w:val="center"/>
          </w:tcPr>
          <w:p w14:paraId="3C68C1D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отзывы могут быть смещены;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может быть закрыт антибот-защитой</w:t>
            </w:r>
          </w:p>
        </w:tc>
      </w:tr>
    </w:tbl>
    <w:p w14:paraId="2F5738B6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12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83"/>
        <w:gridCol w:w="1153"/>
        <w:gridCol w:w="1471"/>
        <w:gridCol w:w="1683"/>
        <w:gridCol w:w="1683"/>
      </w:tblGrid>
      <w:tr w14:paraId="5A0A8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3" w:type="dxa"/>
            <w:vAlign w:val="center"/>
          </w:tcPr>
          <w:p w14:paraId="023C596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Аналитический пункт</w:t>
            </w:r>
          </w:p>
        </w:tc>
        <w:tc>
          <w:tcPr>
            <w:tcW w:w="1683" w:type="dxa"/>
            <w:vAlign w:val="center"/>
          </w:tcPr>
          <w:p w14:paraId="7C9F8E6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Источники</w:t>
            </w:r>
          </w:p>
        </w:tc>
        <w:tc>
          <w:tcPr>
            <w:tcW w:w="1153" w:type="dxa"/>
            <w:vAlign w:val="center"/>
          </w:tcPr>
          <w:p w14:paraId="23A6718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География</w:t>
            </w:r>
          </w:p>
        </w:tc>
        <w:tc>
          <w:tcPr>
            <w:tcW w:w="1471" w:type="dxa"/>
            <w:vAlign w:val="center"/>
          </w:tcPr>
          <w:p w14:paraId="57D174B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обращения</w:t>
            </w:r>
          </w:p>
        </w:tc>
        <w:tc>
          <w:tcPr>
            <w:tcW w:w="1683" w:type="dxa"/>
            <w:vAlign w:val="center"/>
          </w:tcPr>
          <w:p w14:paraId="3E3A74E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683" w:type="dxa"/>
            <w:vAlign w:val="center"/>
          </w:tcPr>
          <w:p w14:paraId="6252FFC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Ограничения данных</w:t>
            </w:r>
          </w:p>
        </w:tc>
      </w:tr>
      <w:tr w14:paraId="3C2BA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5CE719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Технологическая зрелость</w:t>
            </w:r>
          </w:p>
        </w:tc>
        <w:tc>
          <w:tcPr>
            <w:tcW w:w="1683" w:type="dxa"/>
            <w:vAlign w:val="center"/>
          </w:tcPr>
          <w:p w14:paraId="28DCE9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  <w:tc>
          <w:tcPr>
            <w:tcW w:w="1153" w:type="dxa"/>
            <w:vAlign w:val="center"/>
          </w:tcPr>
          <w:p w14:paraId="3DF232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71" w:type="dxa"/>
            <w:vAlign w:val="center"/>
          </w:tcPr>
          <w:p w14:paraId="0F904F5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главные страницы);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683" w:type="dxa"/>
            <w:vAlign w:val="center"/>
          </w:tcPr>
          <w:p w14:paraId="2E4104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683" w:type="dxa"/>
            <w:vAlign w:val="center"/>
          </w:tcPr>
          <w:p w14:paraId="0F5147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видны только внешние технологии</w:t>
            </w:r>
          </w:p>
        </w:tc>
      </w:tr>
      <w:tr w14:paraId="5532C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713ED5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Финансовая и инвестиционная сила</w:t>
            </w:r>
          </w:p>
        </w:tc>
        <w:tc>
          <w:tcPr>
            <w:tcW w:w="1683" w:type="dxa"/>
            <w:vAlign w:val="center"/>
          </w:tcPr>
          <w:p w14:paraId="12892A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>, новости</w:t>
            </w:r>
          </w:p>
        </w:tc>
        <w:tc>
          <w:tcPr>
            <w:tcW w:w="1153" w:type="dxa"/>
            <w:vAlign w:val="center"/>
          </w:tcPr>
          <w:p w14:paraId="33205C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71" w:type="dxa"/>
            <w:vAlign w:val="center"/>
          </w:tcPr>
          <w:p w14:paraId="7B873B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Cloudflare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83" w:type="dxa"/>
            <w:vAlign w:val="center"/>
          </w:tcPr>
          <w:p w14:paraId="0E0A74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83" w:type="dxa"/>
            <w:vAlign w:val="center"/>
          </w:tcPr>
          <w:p w14:paraId="422D0C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часть данных платная</w:t>
            </w:r>
          </w:p>
        </w:tc>
      </w:tr>
      <w:tr w14:paraId="4949F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17F131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Сигналы роста команд</w:t>
            </w:r>
          </w:p>
        </w:tc>
        <w:tc>
          <w:tcPr>
            <w:tcW w:w="1683" w:type="dxa"/>
            <w:vAlign w:val="center"/>
          </w:tcPr>
          <w:p w14:paraId="1AFD74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страницы карьеры,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</w:p>
        </w:tc>
        <w:tc>
          <w:tcPr>
            <w:tcW w:w="1153" w:type="dxa"/>
            <w:vAlign w:val="center"/>
          </w:tcPr>
          <w:p w14:paraId="087597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мир, Беларусь</w:t>
            </w:r>
          </w:p>
        </w:tc>
        <w:tc>
          <w:tcPr>
            <w:tcW w:w="1471" w:type="dxa"/>
            <w:vAlign w:val="center"/>
          </w:tcPr>
          <w:p w14:paraId="22529B0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(страница входа),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</w:t>
            </w:r>
          </w:p>
        </w:tc>
        <w:tc>
          <w:tcPr>
            <w:tcW w:w="1683" w:type="dxa"/>
            <w:vAlign w:val="center"/>
          </w:tcPr>
          <w:p w14:paraId="5611D7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83" w:type="dxa"/>
            <w:vAlign w:val="center"/>
          </w:tcPr>
          <w:p w14:paraId="0587E4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входа виден не всегда</w:t>
            </w:r>
          </w:p>
        </w:tc>
      </w:tr>
    </w:tbl>
    <w:p w14:paraId="34CA98A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13 – Уровни давления силы 1 [1, табл. 9]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533"/>
      </w:tblGrid>
      <w:tr w14:paraId="41681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4F07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75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E821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</w:t>
            </w:r>
          </w:p>
        </w:tc>
      </w:tr>
      <w:tr w14:paraId="4FE90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23E18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Низкое</w:t>
            </w:r>
          </w:p>
        </w:tc>
        <w:tc>
          <w:tcPr>
            <w:tcW w:w="7533" w:type="dxa"/>
            <w:vAlign w:val="center"/>
          </w:tcPr>
          <w:p w14:paraId="334743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14:paraId="7C421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3A48E6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</w:t>
            </w:r>
          </w:p>
        </w:tc>
        <w:tc>
          <w:tcPr>
            <w:tcW w:w="7533" w:type="dxa"/>
            <w:vAlign w:val="center"/>
          </w:tcPr>
          <w:p w14:paraId="19CA2D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14:paraId="3786F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0DAFCD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</w:t>
            </w:r>
          </w:p>
        </w:tc>
        <w:tc>
          <w:tcPr>
            <w:tcW w:w="7533" w:type="dxa"/>
            <w:vAlign w:val="center"/>
          </w:tcPr>
          <w:p w14:paraId="2C7C4C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508B401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iCs/>
          <w:sz w:val="28"/>
        </w:rPr>
        <w:t xml:space="preserve">UML/BPMN-редакторы </w:t>
      </w:r>
      <w:r>
        <w:rPr>
          <w:rFonts w:ascii="Times New Roman" w:hAnsi="Times New Roman"/>
          <w:sz w:val="28"/>
        </w:rPr>
        <w:t>и универсальные редакторы, которые обладают трафиком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отзыва,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– 8 988), известным брендом и ценовым преимуществом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), отзывы, тарифы и частотности запросов;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выдачи и рекламных библиотек отсутствуют (не собрано).</w:t>
      </w:r>
    </w:p>
    <w:bookmarkEnd w:id="16"/>
    <w:p w14:paraId="09268BD3">
      <w:pPr>
        <w:pStyle w:val="4"/>
        <w:keepNext/>
        <w:spacing w:before="360" w:after="360" w:line="360" w:lineRule="exact"/>
        <w:ind w:firstLine="709"/>
        <w:jc w:val="left"/>
      </w:pPr>
      <w:bookmarkStart w:id="17" w:name="_Toc13423"/>
      <w:bookmarkStart w:id="18" w:name="угроза-новых-участников"/>
      <w:r>
        <w:rPr>
          <w:rFonts w:ascii="Times New Roman" w:hAnsi="Times New Roman"/>
          <w:b/>
          <w:sz w:val="28"/>
        </w:rPr>
        <w:t>2.5 Угроза новых участников</w:t>
      </w:r>
      <w:bookmarkEnd w:id="17"/>
    </w:p>
    <w:p w14:paraId="26CECC7C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14 – Барьеры входа [1, табл. 11]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280"/>
        <w:gridCol w:w="4666"/>
      </w:tblGrid>
      <w:tr w14:paraId="36FD2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8778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Барьер входа</w:t>
            </w:r>
          </w:p>
        </w:tc>
        <w:tc>
          <w:tcPr>
            <w:tcW w:w="22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62D77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 проявляется</w:t>
            </w:r>
          </w:p>
        </w:tc>
        <w:tc>
          <w:tcPr>
            <w:tcW w:w="46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50AC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30CB2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91758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реклама</w:t>
            </w:r>
          </w:p>
        </w:tc>
        <w:tc>
          <w:tcPr>
            <w:tcW w:w="2280" w:type="dxa"/>
            <w:vAlign w:val="center"/>
          </w:tcPr>
          <w:p w14:paraId="7F9B8E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Нужно покупать или органически формировать поток посетителей</w:t>
            </w:r>
          </w:p>
        </w:tc>
        <w:tc>
          <w:tcPr>
            <w:tcW w:w="4666" w:type="dxa"/>
            <w:vAlign w:val="center"/>
          </w:tcPr>
          <w:p w14:paraId="0DBD43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запросу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(мир); органика 48,5 %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ЛР2-3);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Беларуси – не собрано (раздел 2.3.5)</w:t>
            </w:r>
          </w:p>
        </w:tc>
      </w:tr>
      <w:tr w14:paraId="75F44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D020A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Доверие</w:t>
            </w:r>
          </w:p>
        </w:tc>
        <w:tc>
          <w:tcPr>
            <w:tcW w:w="2280" w:type="dxa"/>
            <w:vAlign w:val="center"/>
          </w:tcPr>
          <w:p w14:paraId="524B564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не всегда готов покупать у неизвестного поставщика</w:t>
            </w:r>
          </w:p>
        </w:tc>
        <w:tc>
          <w:tcPr>
            <w:tcW w:w="4666" w:type="dxa"/>
            <w:vAlign w:val="center"/>
          </w:tcPr>
          <w:p w14:paraId="2F3A98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13 583 отзыва,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8 988;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раздел 2.4; у большинства открытых инструментов отзывов нет</w:t>
            </w:r>
          </w:p>
        </w:tc>
      </w:tr>
      <w:tr w14:paraId="3CC9F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7DC0A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и аналитика</w:t>
            </w:r>
          </w:p>
        </w:tc>
        <w:tc>
          <w:tcPr>
            <w:tcW w:w="2280" w:type="dxa"/>
            <w:vAlign w:val="center"/>
          </w:tcPr>
          <w:p w14:paraId="0F9D6B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Лидеры лучше понимают аудиторию</w:t>
            </w:r>
          </w:p>
        </w:tc>
        <w:tc>
          <w:tcPr>
            <w:tcW w:w="4666" w:type="dxa"/>
            <w:vAlign w:val="center"/>
          </w:tcPr>
          <w:p w14:paraId="2525F8E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политики данных и продуктовые страницы лидеров не изучались</w:t>
            </w:r>
          </w:p>
        </w:tc>
      </w:tr>
      <w:tr w14:paraId="02A8F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C2B924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Технологическая инфраструктура</w:t>
            </w:r>
          </w:p>
        </w:tc>
        <w:tc>
          <w:tcPr>
            <w:tcW w:w="2280" w:type="dxa"/>
            <w:vAlign w:val="center"/>
          </w:tcPr>
          <w:p w14:paraId="1E985E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Нужны сайт, платформа, кабинет, оплата, аналитика, поддержка</w:t>
            </w:r>
          </w:p>
        </w:tc>
        <w:tc>
          <w:tcPr>
            <w:tcW w:w="4666" w:type="dxa"/>
            <w:vAlign w:val="center"/>
          </w:tcPr>
          <w:p w14:paraId="566F30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Нужны сайт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PWA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кабинет, оплата, аналитика; прием платежей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(1,2–3,5 %)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(5 % + 0,50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>); стек и ресурсы конкурентов (лист 06) – не собрано</w:t>
            </w:r>
          </w:p>
        </w:tc>
      </w:tr>
      <w:tr w14:paraId="3DE81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691F74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Платформенные правила</w:t>
            </w:r>
          </w:p>
        </w:tc>
        <w:tc>
          <w:tcPr>
            <w:tcW w:w="2280" w:type="dxa"/>
            <w:vAlign w:val="center"/>
          </w:tcPr>
          <w:p w14:paraId="48C9063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Платформы могут менять условия доступа</w:t>
            </w:r>
          </w:p>
        </w:tc>
        <w:tc>
          <w:tcPr>
            <w:tcW w:w="4666" w:type="dxa"/>
            <w:vAlign w:val="center"/>
          </w:tcPr>
          <w:p w14:paraId="630124A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PWA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собственным сайтом; правила магазинов расширений и рекламных систем – не собрано</w:t>
            </w:r>
          </w:p>
        </w:tc>
      </w:tr>
      <w:tr w14:paraId="129C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C478F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Сетевые эффекты</w:t>
            </w:r>
          </w:p>
        </w:tc>
        <w:tc>
          <w:tcPr>
            <w:tcW w:w="2280" w:type="dxa"/>
            <w:vAlign w:val="center"/>
          </w:tcPr>
          <w:p w14:paraId="305C63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Ценность растет с числом пользователей</w:t>
            </w:r>
          </w:p>
        </w:tc>
        <w:tc>
          <w:tcPr>
            <w:tcW w:w="4666" w:type="dxa"/>
            <w:vAlign w:val="center"/>
          </w:tcPr>
          <w:p w14:paraId="636AC88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в разделе 2.9</w:t>
            </w:r>
          </w:p>
        </w:tc>
      </w:tr>
    </w:tbl>
    <w:p w14:paraId="08BEC51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15 – Аналитические пункты и источники данных [2, табл. 5]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1722"/>
        <w:gridCol w:w="1179"/>
        <w:gridCol w:w="1396"/>
        <w:gridCol w:w="1722"/>
        <w:gridCol w:w="1613"/>
      </w:tblGrid>
      <w:tr w14:paraId="70AF0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9C96F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Аналитический пункт</w:t>
            </w:r>
          </w:p>
        </w:tc>
        <w:tc>
          <w:tcPr>
            <w:tcW w:w="1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57783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Источники</w:t>
            </w:r>
          </w:p>
        </w:tc>
        <w:tc>
          <w:tcPr>
            <w:tcW w:w="117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AC8A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13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3A44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588E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61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56595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</w:tr>
      <w:tr w14:paraId="124AC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04C744E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Темп появления новых игроков</w:t>
            </w:r>
          </w:p>
        </w:tc>
        <w:tc>
          <w:tcPr>
            <w:tcW w:w="1722" w:type="dxa"/>
            <w:vAlign w:val="center"/>
          </w:tcPr>
          <w:p w14:paraId="6BAA55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>, стартап-медиа</w:t>
            </w:r>
          </w:p>
        </w:tc>
        <w:tc>
          <w:tcPr>
            <w:tcW w:w="1179" w:type="dxa"/>
            <w:vAlign w:val="center"/>
          </w:tcPr>
          <w:p w14:paraId="00A8F48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6CB8CA9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RDAP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даты регистрации доменов);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722" w:type="dxa"/>
            <w:vAlign w:val="center"/>
          </w:tcPr>
          <w:p w14:paraId="0841A30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2001–2022 гг. регистрации; в 2022 г. – 3 из 19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d2lang.com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stormbpmn.com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13" w:type="dxa"/>
            <w:vAlign w:val="center"/>
          </w:tcPr>
          <w:p w14:paraId="59183F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смещение в сторону стартапов</w:t>
            </w:r>
          </w:p>
        </w:tc>
      </w:tr>
      <w:tr w14:paraId="26181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5AFF96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Доступность технологий входа</w:t>
            </w:r>
          </w:p>
        </w:tc>
        <w:tc>
          <w:tcPr>
            <w:tcW w:w="1722" w:type="dxa"/>
            <w:vAlign w:val="center"/>
          </w:tcPr>
          <w:p w14:paraId="1A4F3A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npm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</w:p>
        </w:tc>
        <w:tc>
          <w:tcPr>
            <w:tcW w:w="1179" w:type="dxa"/>
            <w:vAlign w:val="center"/>
          </w:tcPr>
          <w:p w14:paraId="6C9659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5F064E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2" w:type="dxa"/>
            <w:vAlign w:val="center"/>
          </w:tcPr>
          <w:p w14:paraId="0FEDCD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 дату: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25 544,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133 301,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bpmn-js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9 675,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kroki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4 351</w:t>
            </w:r>
          </w:p>
        </w:tc>
        <w:tc>
          <w:tcPr>
            <w:tcW w:w="1613" w:type="dxa"/>
            <w:vAlign w:val="center"/>
          </w:tcPr>
          <w:p w14:paraId="30ED99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активность репозиториев не равна качеству</w:t>
            </w:r>
          </w:p>
        </w:tc>
      </w:tr>
    </w:tbl>
    <w:p w14:paraId="30854881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15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1722"/>
        <w:gridCol w:w="1179"/>
        <w:gridCol w:w="1396"/>
        <w:gridCol w:w="1722"/>
        <w:gridCol w:w="1613"/>
      </w:tblGrid>
      <w:tr w14:paraId="37E4C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2" w:type="dxa"/>
            <w:vAlign w:val="center"/>
          </w:tcPr>
          <w:p w14:paraId="49E6E52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Аналитический пункт</w:t>
            </w:r>
          </w:p>
        </w:tc>
        <w:tc>
          <w:tcPr>
            <w:tcW w:w="1722" w:type="dxa"/>
            <w:vAlign w:val="center"/>
          </w:tcPr>
          <w:p w14:paraId="4ED5999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Источники</w:t>
            </w:r>
          </w:p>
        </w:tc>
        <w:tc>
          <w:tcPr>
            <w:tcW w:w="1179" w:type="dxa"/>
            <w:vAlign w:val="center"/>
          </w:tcPr>
          <w:p w14:paraId="53B7587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География</w:t>
            </w:r>
          </w:p>
        </w:tc>
        <w:tc>
          <w:tcPr>
            <w:tcW w:w="1396" w:type="dxa"/>
            <w:vAlign w:val="center"/>
          </w:tcPr>
          <w:p w14:paraId="1C8777B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обращения</w:t>
            </w:r>
          </w:p>
        </w:tc>
        <w:tc>
          <w:tcPr>
            <w:tcW w:w="1722" w:type="dxa"/>
            <w:vAlign w:val="center"/>
          </w:tcPr>
          <w:p w14:paraId="72B7631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613" w:type="dxa"/>
            <w:vAlign w:val="center"/>
          </w:tcPr>
          <w:p w14:paraId="28B9AD3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Ограничения данных</w:t>
            </w:r>
          </w:p>
        </w:tc>
      </w:tr>
      <w:tr w14:paraId="1732D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0529B6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Стоимость привлечения клиента</w:t>
            </w:r>
          </w:p>
        </w:tc>
        <w:tc>
          <w:tcPr>
            <w:tcW w:w="1722" w:type="dxa"/>
            <w:vAlign w:val="center"/>
          </w:tcPr>
          <w:p w14:paraId="2C5397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Keyword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Planner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Яндекс Директ,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179" w:type="dxa"/>
            <w:vAlign w:val="center"/>
          </w:tcPr>
          <w:p w14:paraId="1DEA97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396" w:type="dxa"/>
            <w:vAlign w:val="center"/>
          </w:tcPr>
          <w:p w14:paraId="4BAFC8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нужен рекламный аккаунт</w:t>
            </w:r>
          </w:p>
        </w:tc>
        <w:tc>
          <w:tcPr>
            <w:tcW w:w="1722" w:type="dxa"/>
            <w:vAlign w:val="center"/>
          </w:tcPr>
          <w:p w14:paraId="31AA8B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13" w:type="dxa"/>
            <w:vAlign w:val="center"/>
          </w:tcPr>
          <w:p w14:paraId="76C5A4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требуется рекламный аккаунт</w:t>
            </w:r>
          </w:p>
        </w:tc>
      </w:tr>
      <w:tr w14:paraId="55BE0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1385DE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Необходимость доверия и репутации</w:t>
            </w:r>
          </w:p>
        </w:tc>
        <w:tc>
          <w:tcPr>
            <w:tcW w:w="1722" w:type="dxa"/>
            <w:vAlign w:val="center"/>
          </w:tcPr>
          <w:p w14:paraId="11A47D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, кейсы</w:t>
            </w:r>
          </w:p>
        </w:tc>
        <w:tc>
          <w:tcPr>
            <w:tcW w:w="1179" w:type="dxa"/>
            <w:vAlign w:val="center"/>
          </w:tcPr>
          <w:p w14:paraId="6E66DD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7B4BF6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2" w:type="dxa"/>
            <w:vAlign w:val="center"/>
          </w:tcPr>
          <w:p w14:paraId="2C34C56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613" w:type="dxa"/>
            <w:vAlign w:val="center"/>
          </w:tcPr>
          <w:p w14:paraId="7F8614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могут быть смещены</w:t>
            </w:r>
          </w:p>
        </w:tc>
      </w:tr>
      <w:tr w14:paraId="6BE2E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75A4F8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Капитал и финансирование</w:t>
            </w:r>
          </w:p>
        </w:tc>
        <w:tc>
          <w:tcPr>
            <w:tcW w:w="1722" w:type="dxa"/>
            <w:vAlign w:val="center"/>
          </w:tcPr>
          <w:p w14:paraId="54DBAB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>, новости</w:t>
            </w:r>
          </w:p>
        </w:tc>
        <w:tc>
          <w:tcPr>
            <w:tcW w:w="1179" w:type="dxa"/>
            <w:vAlign w:val="center"/>
          </w:tcPr>
          <w:p w14:paraId="0A4259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2E6BA0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Cloudflare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2" w:type="dxa"/>
            <w:vAlign w:val="center"/>
          </w:tcPr>
          <w:p w14:paraId="71E6F2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13" w:type="dxa"/>
            <w:vAlign w:val="center"/>
          </w:tcPr>
          <w:p w14:paraId="43F011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часть данных платная</w:t>
            </w:r>
          </w:p>
        </w:tc>
      </w:tr>
      <w:tr w14:paraId="0B045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7A2795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Регуляторные и договорные барьеры</w:t>
            </w:r>
          </w:p>
        </w:tc>
        <w:tc>
          <w:tcPr>
            <w:tcW w:w="1722" w:type="dxa"/>
            <w:vAlign w:val="center"/>
          </w:tcPr>
          <w:p w14:paraId="5BA22A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179" w:type="dxa"/>
            <w:vAlign w:val="center"/>
          </w:tcPr>
          <w:p w14:paraId="774D10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396" w:type="dxa"/>
            <w:vAlign w:val="center"/>
          </w:tcPr>
          <w:p w14:paraId="627C52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(условия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2" w:type="dxa"/>
            <w:vAlign w:val="center"/>
          </w:tcPr>
          <w:p w14:paraId="56714E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613" w:type="dxa"/>
            <w:vAlign w:val="center"/>
          </w:tcPr>
          <w:p w14:paraId="53D770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юридическая оценка не проводится</w:t>
            </w:r>
          </w:p>
        </w:tc>
      </w:tr>
      <w:tr w14:paraId="7A37D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4171D7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к платформам</w:t>
            </w:r>
          </w:p>
        </w:tc>
        <w:tc>
          <w:tcPr>
            <w:tcW w:w="1722" w:type="dxa"/>
            <w:vAlign w:val="center"/>
          </w:tcPr>
          <w:p w14:paraId="4752AF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Правила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Play</w:t>
            </w:r>
            <w:r>
              <w:rPr>
                <w:rFonts w:ascii="Times New Roman" w:hAnsi="Times New Roman"/>
                <w:sz w:val="24"/>
                <w:szCs w:val="20"/>
              </w:rPr>
              <w:t>, магазины расширений</w:t>
            </w:r>
          </w:p>
        </w:tc>
        <w:tc>
          <w:tcPr>
            <w:tcW w:w="1179" w:type="dxa"/>
            <w:vAlign w:val="center"/>
          </w:tcPr>
          <w:p w14:paraId="4A316A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64E1F3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правила магазинов не изучались</w:t>
            </w:r>
          </w:p>
        </w:tc>
        <w:tc>
          <w:tcPr>
            <w:tcW w:w="1722" w:type="dxa"/>
            <w:vAlign w:val="center"/>
          </w:tcPr>
          <w:p w14:paraId="4B51F5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13" w:type="dxa"/>
            <w:vAlign w:val="center"/>
          </w:tcPr>
          <w:p w14:paraId="22538C3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меняются</w:t>
            </w:r>
          </w:p>
        </w:tc>
      </w:tr>
      <w:tr w14:paraId="729F0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4BC722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к кадрам</w:t>
            </w:r>
          </w:p>
        </w:tc>
        <w:tc>
          <w:tcPr>
            <w:tcW w:w="1722" w:type="dxa"/>
            <w:vAlign w:val="center"/>
          </w:tcPr>
          <w:p w14:paraId="318D9C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>, зарплатные обзоры</w:t>
            </w:r>
          </w:p>
        </w:tc>
        <w:tc>
          <w:tcPr>
            <w:tcW w:w="1179" w:type="dxa"/>
            <w:vAlign w:val="center"/>
          </w:tcPr>
          <w:p w14:paraId="20AD8E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396" w:type="dxa"/>
            <w:vAlign w:val="center"/>
          </w:tcPr>
          <w:p w14:paraId="3D4F962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</w:t>
            </w:r>
          </w:p>
        </w:tc>
        <w:tc>
          <w:tcPr>
            <w:tcW w:w="1722" w:type="dxa"/>
            <w:vAlign w:val="center"/>
          </w:tcPr>
          <w:p w14:paraId="3140EB8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13" w:type="dxa"/>
            <w:vAlign w:val="center"/>
          </w:tcPr>
          <w:p w14:paraId="22996A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выборка вакансий неполная</w:t>
            </w:r>
          </w:p>
        </w:tc>
      </w:tr>
      <w:tr w14:paraId="3CFF7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2" w:type="dxa"/>
            <w:vAlign w:val="center"/>
          </w:tcPr>
          <w:p w14:paraId="5AB9E7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Open-source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как ускорители входа</w:t>
            </w:r>
          </w:p>
        </w:tc>
        <w:tc>
          <w:tcPr>
            <w:tcW w:w="1722" w:type="dxa"/>
            <w:vAlign w:val="center"/>
          </w:tcPr>
          <w:p w14:paraId="28E60B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Hugging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Face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</w:p>
        </w:tc>
        <w:tc>
          <w:tcPr>
            <w:tcW w:w="1179" w:type="dxa"/>
            <w:vAlign w:val="center"/>
          </w:tcPr>
          <w:p w14:paraId="1C40E98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396" w:type="dxa"/>
            <w:vAlign w:val="center"/>
          </w:tcPr>
          <w:p w14:paraId="014C84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Вордстат);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722" w:type="dxa"/>
            <w:vAlign w:val="center"/>
          </w:tcPr>
          <w:p w14:paraId="6F94C64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дату; 29.08.2026–27.09.2026</w:t>
            </w:r>
          </w:p>
        </w:tc>
        <w:tc>
          <w:tcPr>
            <w:tcW w:w="1613" w:type="dxa"/>
            <w:vAlign w:val="center"/>
          </w:tcPr>
          <w:p w14:paraId="39884D0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звезды не равны числу пользователей</w:t>
            </w:r>
          </w:p>
        </w:tc>
      </w:tr>
    </w:tbl>
    <w:p w14:paraId="30966C2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16 – Уровни угрозы новых участников [1, табл. 12]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533"/>
      </w:tblGrid>
      <w:tr w14:paraId="11D61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BF64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75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8881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</w:t>
            </w:r>
          </w:p>
        </w:tc>
      </w:tr>
      <w:tr w14:paraId="1E61F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E667E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7533" w:type="dxa"/>
            <w:vAlign w:val="center"/>
          </w:tcPr>
          <w:p w14:paraId="1D0330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14:paraId="3076A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2F7DCB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  <w:tc>
          <w:tcPr>
            <w:tcW w:w="7533" w:type="dxa"/>
            <w:vAlign w:val="center"/>
          </w:tcPr>
          <w:p w14:paraId="07F3D6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14:paraId="1BCE5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2CD74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7533" w:type="dxa"/>
            <w:vAlign w:val="center"/>
          </w:tcPr>
          <w:p w14:paraId="2F02DC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553C245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90 489 звезд,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– 25 544,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bookmarkEnd w:id="18"/>
    <w:p w14:paraId="7F4AFF29">
      <w:pPr>
        <w:pStyle w:val="4"/>
        <w:keepNext/>
        <w:spacing w:before="360" w:after="360" w:line="360" w:lineRule="exact"/>
        <w:ind w:firstLine="709"/>
        <w:jc w:val="left"/>
      </w:pPr>
      <w:bookmarkStart w:id="19" w:name="_Toc11747"/>
      <w:bookmarkStart w:id="20" w:name="сила-покупателей"/>
      <w:r>
        <w:rPr>
          <w:rFonts w:ascii="Times New Roman" w:hAnsi="Times New Roman"/>
          <w:b/>
          <w:sz w:val="28"/>
        </w:rPr>
        <w:t>2.6 Сила покупателей</w:t>
      </w:r>
      <w:bookmarkEnd w:id="19"/>
    </w:p>
    <w:p w14:paraId="7B2BB4C3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17 – Факторы силы покупателей [1, табл. 14]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953"/>
        <w:gridCol w:w="4993"/>
      </w:tblGrid>
      <w:tr w14:paraId="77AE6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C29A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Фактор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A245A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проверять</w:t>
            </w:r>
          </w:p>
        </w:tc>
        <w:tc>
          <w:tcPr>
            <w:tcW w:w="49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5721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086C0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8B260D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Сравнимость предложений</w:t>
            </w:r>
          </w:p>
        </w:tc>
        <w:tc>
          <w:tcPr>
            <w:tcW w:w="1953" w:type="dxa"/>
            <w:vAlign w:val="center"/>
          </w:tcPr>
          <w:p w14:paraId="6E3ACD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Легко ли сравнить цены, тарифы, отзывы и условия</w:t>
            </w:r>
          </w:p>
        </w:tc>
        <w:tc>
          <w:tcPr>
            <w:tcW w:w="4993" w:type="dxa"/>
            <w:vAlign w:val="center"/>
          </w:tcPr>
          <w:p w14:paraId="60E9E7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Тарифы опубликованы и сопоставимы: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бесплатны (ЛР1, табл. 42) [7]</w:t>
            </w:r>
          </w:p>
        </w:tc>
      </w:tr>
      <w:tr w14:paraId="1150A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281413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альтернатив</w:t>
            </w:r>
          </w:p>
        </w:tc>
        <w:tc>
          <w:tcPr>
            <w:tcW w:w="1953" w:type="dxa"/>
            <w:vAlign w:val="center"/>
          </w:tcPr>
          <w:p w14:paraId="23AEE4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Сколько поставщиков доступно</w:t>
            </w:r>
          </w:p>
        </w:tc>
        <w:tc>
          <w:tcPr>
            <w:tcW w:w="4993" w:type="dxa"/>
            <w:vAlign w:val="center"/>
          </w:tcPr>
          <w:p w14:paraId="078195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19 доменов группы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>; заменители – генерация диаграмм нейросетью и ручное построение</w:t>
            </w:r>
          </w:p>
        </w:tc>
      </w:tr>
      <w:tr w14:paraId="1EA9A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E3EE00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Издержки переключения</w:t>
            </w:r>
          </w:p>
        </w:tc>
        <w:tc>
          <w:tcPr>
            <w:tcW w:w="1953" w:type="dxa"/>
            <w:vAlign w:val="center"/>
          </w:tcPr>
          <w:p w14:paraId="2D24A6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Теряет ли клиент данные, настройки, интеграции</w:t>
            </w:r>
          </w:p>
        </w:tc>
        <w:tc>
          <w:tcPr>
            <w:tcW w:w="4993" w:type="dxa"/>
            <w:vAlign w:val="center"/>
          </w:tcPr>
          <w:p w14:paraId="720E038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форматы экспорта и импорта конкурентов не собирались</w:t>
            </w:r>
          </w:p>
        </w:tc>
      </w:tr>
      <w:tr w14:paraId="14B98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CECFA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Чувствительность к цене</w:t>
            </w:r>
          </w:p>
        </w:tc>
        <w:tc>
          <w:tcPr>
            <w:tcW w:w="1953" w:type="dxa"/>
            <w:vAlign w:val="center"/>
          </w:tcPr>
          <w:p w14:paraId="5A52166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Выбирает минимальную цену или платит за качество</w:t>
            </w:r>
          </w:p>
        </w:tc>
        <w:tc>
          <w:tcPr>
            <w:tcW w:w="4993" w:type="dxa"/>
            <w:vAlign w:val="center"/>
          </w:tcPr>
          <w:p w14:paraId="1A323F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Платные тарифы конкурентов 26,12 – 91,61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(среднее по продуктам: минимум – максимум),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10,10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 в месяц (ЛР1, табл. 45)</w:t>
            </w:r>
          </w:p>
        </w:tc>
      </w:tr>
      <w:tr w14:paraId="518D3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D8D35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Значимость качества и результата</w:t>
            </w:r>
          </w:p>
        </w:tc>
        <w:tc>
          <w:tcPr>
            <w:tcW w:w="1953" w:type="dxa"/>
            <w:vAlign w:val="center"/>
          </w:tcPr>
          <w:p w14:paraId="1D399A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Можно ли измерить эффект</w:t>
            </w:r>
          </w:p>
        </w:tc>
        <w:tc>
          <w:tcPr>
            <w:tcW w:w="4993" w:type="dxa"/>
            <w:vAlign w:val="center"/>
          </w:tcPr>
          <w:p w14:paraId="45F48B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опрос студентов (20–30 респондентов), нужна пользовательница</w:t>
            </w:r>
          </w:p>
        </w:tc>
      </w:tr>
      <w:tr w14:paraId="75053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17D8D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Повторяемость покупки</w:t>
            </w:r>
          </w:p>
        </w:tc>
        <w:tc>
          <w:tcPr>
            <w:tcW w:w="1953" w:type="dxa"/>
            <w:vAlign w:val="center"/>
          </w:tcPr>
          <w:p w14:paraId="38AF23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Разовая покупка или подписка</w:t>
            </w:r>
          </w:p>
        </w:tc>
        <w:tc>
          <w:tcPr>
            <w:tcW w:w="4993" w:type="dxa"/>
            <w:vAlign w:val="center"/>
          </w:tcPr>
          <w:p w14:paraId="31FDE9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подписка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Free/Pro </w:t>
            </w:r>
            <w:r>
              <w:rPr>
                <w:rFonts w:ascii="Times New Roman" w:hAnsi="Times New Roman"/>
                <w:sz w:val="24"/>
                <w:szCs w:val="20"/>
              </w:rPr>
              <w:t>[5]</w:t>
            </w:r>
          </w:p>
        </w:tc>
      </w:tr>
    </w:tbl>
    <w:p w14:paraId="653A024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18 – Аналитические пункты и источники данных [2, табл. 6]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595"/>
        <w:gridCol w:w="1166"/>
        <w:gridCol w:w="1702"/>
        <w:gridCol w:w="1702"/>
        <w:gridCol w:w="1488"/>
      </w:tblGrid>
      <w:tr w14:paraId="38A7E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75DC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Аналитический пункт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AAF00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Источники</w:t>
            </w:r>
          </w:p>
        </w:tc>
        <w:tc>
          <w:tcPr>
            <w:tcW w:w="11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C6555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C5CC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F3FF3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6C313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</w:tr>
      <w:tr w14:paraId="69804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1C6E32F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Доступность альтернатив</w:t>
            </w:r>
          </w:p>
        </w:tc>
        <w:tc>
          <w:tcPr>
            <w:tcW w:w="1595" w:type="dxa"/>
            <w:vAlign w:val="center"/>
          </w:tcPr>
          <w:p w14:paraId="4AA593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</w:p>
        </w:tc>
        <w:tc>
          <w:tcPr>
            <w:tcW w:w="1166" w:type="dxa"/>
            <w:vAlign w:val="center"/>
          </w:tcPr>
          <w:p w14:paraId="4D0D268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702" w:type="dxa"/>
            <w:vAlign w:val="center"/>
          </w:tcPr>
          <w:p w14:paraId="0C8CE8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alternatives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702" w:type="dxa"/>
            <w:vAlign w:val="center"/>
          </w:tcPr>
          <w:p w14:paraId="14B8E6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29.08.2026–27.09.2026</w:t>
            </w:r>
          </w:p>
        </w:tc>
        <w:tc>
          <w:tcPr>
            <w:tcW w:w="1488" w:type="dxa"/>
            <w:vAlign w:val="center"/>
          </w:tcPr>
          <w:p w14:paraId="1471B6D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списки зависят от категории площадки</w:t>
            </w:r>
          </w:p>
        </w:tc>
      </w:tr>
      <w:tr w14:paraId="348D9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7A28B5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Прозрачность цен</w:t>
            </w:r>
          </w:p>
        </w:tc>
        <w:tc>
          <w:tcPr>
            <w:tcW w:w="1595" w:type="dxa"/>
            <w:vAlign w:val="center"/>
          </w:tcPr>
          <w:p w14:paraId="06CCD4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</w:p>
        </w:tc>
        <w:tc>
          <w:tcPr>
            <w:tcW w:w="1166" w:type="dxa"/>
            <w:vAlign w:val="center"/>
          </w:tcPr>
          <w:p w14:paraId="7B0CAB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702" w:type="dxa"/>
            <w:vAlign w:val="center"/>
          </w:tcPr>
          <w:p w14:paraId="301428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(ЛР1, табл. 42)</w:t>
            </w:r>
          </w:p>
        </w:tc>
        <w:tc>
          <w:tcPr>
            <w:tcW w:w="1702" w:type="dxa"/>
            <w:vAlign w:val="center"/>
          </w:tcPr>
          <w:p w14:paraId="106373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488" w:type="dxa"/>
            <w:vAlign w:val="center"/>
          </w:tcPr>
          <w:p w14:paraId="524823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 меняются</w:t>
            </w:r>
          </w:p>
        </w:tc>
      </w:tr>
      <w:tr w14:paraId="209FF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3737AB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и качество опыта</w:t>
            </w:r>
          </w:p>
        </w:tc>
        <w:tc>
          <w:tcPr>
            <w:tcW w:w="1595" w:type="dxa"/>
            <w:vAlign w:val="center"/>
          </w:tcPr>
          <w:p w14:paraId="6DB290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>, форумы</w:t>
            </w:r>
          </w:p>
        </w:tc>
        <w:tc>
          <w:tcPr>
            <w:tcW w:w="1166" w:type="dxa"/>
            <w:vAlign w:val="center"/>
          </w:tcPr>
          <w:p w14:paraId="764CDA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702" w:type="dxa"/>
            <w:vAlign w:val="center"/>
          </w:tcPr>
          <w:p w14:paraId="7D5DA4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02" w:type="dxa"/>
            <w:vAlign w:val="center"/>
          </w:tcPr>
          <w:p w14:paraId="0C7FF8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488" w:type="dxa"/>
            <w:vAlign w:val="center"/>
          </w:tcPr>
          <w:p w14:paraId="246DBA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могут быть смещены</w:t>
            </w:r>
          </w:p>
        </w:tc>
      </w:tr>
      <w:tr w14:paraId="194A7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32E842F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Покупательское намерение</w:t>
            </w:r>
          </w:p>
        </w:tc>
        <w:tc>
          <w:tcPr>
            <w:tcW w:w="1595" w:type="dxa"/>
            <w:vAlign w:val="center"/>
          </w:tcPr>
          <w:p w14:paraId="135D370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, Вордстат</w:t>
            </w:r>
          </w:p>
        </w:tc>
        <w:tc>
          <w:tcPr>
            <w:tcW w:w="1166" w:type="dxa"/>
            <w:vAlign w:val="center"/>
          </w:tcPr>
          <w:p w14:paraId="7A13C2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63272C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29–30.09.2026 (Вордстат,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; ЛР1)</w:t>
            </w:r>
          </w:p>
        </w:tc>
        <w:tc>
          <w:tcPr>
            <w:tcW w:w="1702" w:type="dxa"/>
            <w:vAlign w:val="center"/>
          </w:tcPr>
          <w:p w14:paraId="70EF1F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09.2024–08.2026; 29.08.2026–27.09.2026</w:t>
            </w:r>
          </w:p>
        </w:tc>
        <w:tc>
          <w:tcPr>
            <w:tcW w:w="1488" w:type="dxa"/>
            <w:vAlign w:val="center"/>
          </w:tcPr>
          <w:p w14:paraId="2087EA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14:paraId="5573D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59E78A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Концентрация клиентов</w:t>
            </w:r>
          </w:p>
        </w:tc>
        <w:tc>
          <w:tcPr>
            <w:tcW w:w="1595" w:type="dxa"/>
            <w:vAlign w:val="center"/>
          </w:tcPr>
          <w:p w14:paraId="22BEDE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реестры</w:t>
            </w:r>
          </w:p>
        </w:tc>
        <w:tc>
          <w:tcPr>
            <w:tcW w:w="1166" w:type="dxa"/>
            <w:vAlign w:val="center"/>
          </w:tcPr>
          <w:p w14:paraId="0F7204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242BC7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(ЛР1, табл. 41; ЛР2-3, табл. 36)</w:t>
            </w:r>
          </w:p>
        </w:tc>
        <w:tc>
          <w:tcPr>
            <w:tcW w:w="1702" w:type="dxa"/>
            <w:vAlign w:val="center"/>
          </w:tcPr>
          <w:p w14:paraId="3E86173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2024; 2025/26 уч. год</w:t>
            </w:r>
          </w:p>
        </w:tc>
        <w:tc>
          <w:tcPr>
            <w:tcW w:w="1488" w:type="dxa"/>
            <w:vAlign w:val="center"/>
          </w:tcPr>
          <w:p w14:paraId="3935867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слабая детализация по узким нишам</w:t>
            </w:r>
          </w:p>
        </w:tc>
      </w:tr>
      <w:tr w14:paraId="499E5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574F1D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Платежеспособность</w:t>
            </w:r>
          </w:p>
        </w:tc>
        <w:tc>
          <w:tcPr>
            <w:tcW w:w="1595" w:type="dxa"/>
            <w:vAlign w:val="center"/>
          </w:tcPr>
          <w:p w14:paraId="111C9E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сайты конкурентов</w:t>
            </w:r>
          </w:p>
        </w:tc>
        <w:tc>
          <w:tcPr>
            <w:tcW w:w="1166" w:type="dxa"/>
            <w:vAlign w:val="center"/>
          </w:tcPr>
          <w:p w14:paraId="1205F4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098DF2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(ЛР2-3, табл. 72)</w:t>
            </w:r>
          </w:p>
        </w:tc>
        <w:tc>
          <w:tcPr>
            <w:tcW w:w="1702" w:type="dxa"/>
            <w:vAlign w:val="center"/>
          </w:tcPr>
          <w:p w14:paraId="25AC873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расчета ЛР2-3</w:t>
            </w:r>
          </w:p>
        </w:tc>
        <w:tc>
          <w:tcPr>
            <w:tcW w:w="1488" w:type="dxa"/>
            <w:vAlign w:val="center"/>
          </w:tcPr>
          <w:p w14:paraId="66CC607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по узким цифровым сегментам</w:t>
            </w:r>
          </w:p>
        </w:tc>
      </w:tr>
      <w:tr w14:paraId="2255A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5ADD59C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Издержки переключения</w:t>
            </w:r>
          </w:p>
        </w:tc>
        <w:tc>
          <w:tcPr>
            <w:tcW w:w="1595" w:type="dxa"/>
            <w:vAlign w:val="center"/>
          </w:tcPr>
          <w:p w14:paraId="78C9D09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Отзывы, документация,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</w:p>
        </w:tc>
        <w:tc>
          <w:tcPr>
            <w:tcW w:w="1166" w:type="dxa"/>
            <w:vAlign w:val="center"/>
          </w:tcPr>
          <w:p w14:paraId="71539A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702" w:type="dxa"/>
            <w:vAlign w:val="center"/>
          </w:tcPr>
          <w:p w14:paraId="2F6781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документация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изучались</w:t>
            </w:r>
          </w:p>
        </w:tc>
        <w:tc>
          <w:tcPr>
            <w:tcW w:w="1702" w:type="dxa"/>
            <w:vAlign w:val="center"/>
          </w:tcPr>
          <w:p w14:paraId="30E28D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8" w:type="dxa"/>
            <w:vAlign w:val="center"/>
          </w:tcPr>
          <w:p w14:paraId="7E6275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из открытых отзывов</w:t>
            </w:r>
          </w:p>
        </w:tc>
      </w:tr>
      <w:tr w14:paraId="0DAB3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B2A5F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Поведение на сайте и конверсии</w:t>
            </w:r>
          </w:p>
        </w:tc>
        <w:tc>
          <w:tcPr>
            <w:tcW w:w="1595" w:type="dxa"/>
            <w:vAlign w:val="center"/>
          </w:tcPr>
          <w:p w14:paraId="339E4A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Собственная аналитика</w:t>
            </w:r>
          </w:p>
        </w:tc>
        <w:tc>
          <w:tcPr>
            <w:tcW w:w="1166" w:type="dxa"/>
            <w:vAlign w:val="center"/>
          </w:tcPr>
          <w:p w14:paraId="5A8CAA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702" w:type="dxa"/>
            <w:vAlign w:val="center"/>
          </w:tcPr>
          <w:p w14:paraId="6185E8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702" w:type="dxa"/>
            <w:vAlign w:val="center"/>
          </w:tcPr>
          <w:p w14:paraId="69320B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8" w:type="dxa"/>
            <w:vAlign w:val="center"/>
          </w:tcPr>
          <w:p w14:paraId="3FF74F5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>, собственных данных нет</w:t>
            </w:r>
          </w:p>
        </w:tc>
      </w:tr>
      <w:tr w14:paraId="42776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7C1E8D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Профессиональные сообщества</w:t>
            </w:r>
          </w:p>
        </w:tc>
        <w:tc>
          <w:tcPr>
            <w:tcW w:w="1595" w:type="dxa"/>
            <w:vAlign w:val="center"/>
          </w:tcPr>
          <w:p w14:paraId="3B1C1C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Reddit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Stack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Overflow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Habr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Telegram</w:t>
            </w:r>
          </w:p>
        </w:tc>
        <w:tc>
          <w:tcPr>
            <w:tcW w:w="1166" w:type="dxa"/>
            <w:vAlign w:val="center"/>
          </w:tcPr>
          <w:p w14:paraId="407EF4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702" w:type="dxa"/>
            <w:vAlign w:val="center"/>
          </w:tcPr>
          <w:p w14:paraId="616F33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собрано; опрос студентов – нужна пользовательница</w:t>
            </w:r>
          </w:p>
        </w:tc>
        <w:tc>
          <w:tcPr>
            <w:tcW w:w="1702" w:type="dxa"/>
            <w:vAlign w:val="center"/>
          </w:tcPr>
          <w:p w14:paraId="02289C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8" w:type="dxa"/>
            <w:vAlign w:val="center"/>
          </w:tcPr>
          <w:p w14:paraId="6AF7E0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смещенная выборка</w:t>
            </w:r>
          </w:p>
        </w:tc>
      </w:tr>
    </w:tbl>
    <w:p w14:paraId="7A2DFAD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19 – Уровни силы покупателей [1, табл. 15]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533"/>
      </w:tblGrid>
      <w:tr w14:paraId="7B0FC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0FD58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75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242E3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</w:t>
            </w:r>
          </w:p>
        </w:tc>
      </w:tr>
      <w:tr w14:paraId="6362B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27F1FF3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Низкое</w:t>
            </w:r>
          </w:p>
        </w:tc>
        <w:tc>
          <w:tcPr>
            <w:tcW w:w="7533" w:type="dxa"/>
            <w:vAlign w:val="center"/>
          </w:tcPr>
          <w:p w14:paraId="09D8F6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14:paraId="4507E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CE50B6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</w:t>
            </w:r>
          </w:p>
        </w:tc>
        <w:tc>
          <w:tcPr>
            <w:tcW w:w="7533" w:type="dxa"/>
            <w:vAlign w:val="center"/>
          </w:tcPr>
          <w:p w14:paraId="59F271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14:paraId="37BDE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C8199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</w:t>
            </w:r>
          </w:p>
        </w:tc>
        <w:tc>
          <w:tcPr>
            <w:tcW w:w="7533" w:type="dxa"/>
            <w:vAlign w:val="center"/>
          </w:tcPr>
          <w:p w14:paraId="72EAE0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0CA896E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бесплатен) и, по имеющимся признакам, невысокие издержки переключения (данные об экспорте – не собрано).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bookmarkEnd w:id="20"/>
    <w:p w14:paraId="3AB2FC88">
      <w:pPr>
        <w:pStyle w:val="4"/>
        <w:keepNext/>
        <w:spacing w:before="360" w:after="360" w:line="360" w:lineRule="exact"/>
        <w:ind w:firstLine="709"/>
        <w:jc w:val="left"/>
      </w:pPr>
      <w:bookmarkStart w:id="21" w:name="_Toc22217"/>
      <w:bookmarkStart w:id="22" w:name="сила-поставщиков"/>
      <w:r>
        <w:rPr>
          <w:rFonts w:ascii="Times New Roman" w:hAnsi="Times New Roman"/>
          <w:b/>
          <w:sz w:val="28"/>
        </w:rPr>
        <w:t>2.7 Сила поставщиков</w:t>
      </w:r>
      <w:bookmarkEnd w:id="21"/>
    </w:p>
    <w:p w14:paraId="7F8EBF9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20 – Типы поставщиков [1, табл. 17]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257"/>
        <w:gridCol w:w="4689"/>
      </w:tblGrid>
      <w:tr w14:paraId="01598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2595A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поставщика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FB4F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Риск для бизнеса</w:t>
            </w:r>
          </w:p>
        </w:tc>
        <w:tc>
          <w:tcPr>
            <w:tcW w:w="46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25632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518E7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1F005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2257" w:type="dxa"/>
            <w:vAlign w:val="center"/>
          </w:tcPr>
          <w:p w14:paraId="501E1D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4689" w:type="dxa"/>
            <w:vAlign w:val="center"/>
          </w:tcPr>
          <w:p w14:paraId="2E641BE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Органика 48,5 % трафика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ЛР2-3); по остальным доменам – 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(лист 03)</w:t>
            </w:r>
          </w:p>
        </w:tc>
      </w:tr>
      <w:tr w14:paraId="48525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199D7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Платформы продаж (магазины расширений, агрегаторы)</w:t>
            </w:r>
          </w:p>
        </w:tc>
        <w:tc>
          <w:tcPr>
            <w:tcW w:w="2257" w:type="dxa"/>
            <w:vAlign w:val="center"/>
          </w:tcPr>
          <w:p w14:paraId="65E249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Комиссии, ранжирование, модерация</w:t>
            </w:r>
          </w:p>
        </w:tc>
        <w:tc>
          <w:tcPr>
            <w:tcW w:w="4689" w:type="dxa"/>
            <w:vAlign w:val="center"/>
          </w:tcPr>
          <w:p w14:paraId="351A2D8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PWA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собственным сайтом; условия магазинов расширений и каталогов – не собрано</w:t>
            </w:r>
          </w:p>
        </w:tc>
      </w:tr>
      <w:tr w14:paraId="72618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9EB55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Технологическая инфраструктура (хостинг, облака, аналитика)</w:t>
            </w:r>
          </w:p>
        </w:tc>
        <w:tc>
          <w:tcPr>
            <w:tcW w:w="2257" w:type="dxa"/>
            <w:vAlign w:val="center"/>
          </w:tcPr>
          <w:p w14:paraId="744C26B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Рост затрат, техническая зависимость</w:t>
            </w:r>
          </w:p>
        </w:tc>
        <w:tc>
          <w:tcPr>
            <w:tcW w:w="4689" w:type="dxa"/>
            <w:vAlign w:val="center"/>
          </w:tcPr>
          <w:p w14:paraId="2876D8A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официальные прайсы облачных провайдеров не собирались</w:t>
            </w:r>
          </w:p>
        </w:tc>
      </w:tr>
      <w:tr w14:paraId="05176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35FA4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Платежная инфраструктура</w:t>
            </w:r>
          </w:p>
        </w:tc>
        <w:tc>
          <w:tcPr>
            <w:tcW w:w="2257" w:type="dxa"/>
            <w:vAlign w:val="center"/>
          </w:tcPr>
          <w:p w14:paraId="273CEE7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Комиссии, ограничения платежей</w:t>
            </w:r>
          </w:p>
        </w:tc>
        <w:tc>
          <w:tcPr>
            <w:tcW w:w="4689" w:type="dxa"/>
            <w:vAlign w:val="center"/>
          </w:tcPr>
          <w:p w14:paraId="67961E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(30.09.2026): карты без сайта 2,5 % (зачисление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) и 3,5 % (в валюте); карты с сайтом – белорусские 2,4 %, иностранные 2,9 %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или 3,5 % (в валюте); ЕРИП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E-POS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1,2 %; подключение бесплатно, абонентской платы нет [15].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>: 5 % + 0,50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транзакцию [16].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Беларусь в списке стран страницы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найдена [17]; доступность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Беларуси по тексту страницы стран не подтверждена – не собрано: проверить по официальным условиям</w:t>
            </w:r>
          </w:p>
        </w:tc>
      </w:tr>
      <w:tr w14:paraId="76E6E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DD51C3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Поставщики данных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-сервисов</w:t>
            </w:r>
          </w:p>
        </w:tc>
        <w:tc>
          <w:tcPr>
            <w:tcW w:w="2257" w:type="dxa"/>
            <w:vAlign w:val="center"/>
          </w:tcPr>
          <w:p w14:paraId="23A957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Ограничение доступа к данным, изменение правил</w:t>
            </w:r>
          </w:p>
        </w:tc>
        <w:tc>
          <w:tcPr>
            <w:tcW w:w="4689" w:type="dxa"/>
            <w:vAlign w:val="center"/>
          </w:tcPr>
          <w:p w14:paraId="3290C5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условия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AI-API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собирались</w:t>
            </w:r>
          </w:p>
        </w:tc>
      </w:tr>
      <w:tr w14:paraId="736D2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2CFF2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Профессиональные ресурсы</w:t>
            </w:r>
          </w:p>
        </w:tc>
        <w:tc>
          <w:tcPr>
            <w:tcW w:w="2257" w:type="dxa"/>
            <w:vAlign w:val="center"/>
          </w:tcPr>
          <w:p w14:paraId="4EA1695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Дефицит компетенций, высокая стоимость</w:t>
            </w:r>
          </w:p>
        </w:tc>
        <w:tc>
          <w:tcPr>
            <w:tcW w:w="4689" w:type="dxa"/>
            <w:vAlign w:val="center"/>
          </w:tcPr>
          <w:p w14:paraId="215275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>, зарплатные обзоры не проверялись</w:t>
            </w:r>
          </w:p>
        </w:tc>
      </w:tr>
    </w:tbl>
    <w:p w14:paraId="3E62610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21 – Аналитические пункты и источники данных [2, табл. 7]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713"/>
        <w:gridCol w:w="1252"/>
        <w:gridCol w:w="1828"/>
        <w:gridCol w:w="1252"/>
        <w:gridCol w:w="1482"/>
      </w:tblGrid>
      <w:tr w14:paraId="54D3B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3077F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Аналитический пункт</w:t>
            </w:r>
          </w:p>
        </w:tc>
        <w:tc>
          <w:tcPr>
            <w:tcW w:w="171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7660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Источники</w:t>
            </w:r>
          </w:p>
        </w:tc>
        <w:tc>
          <w:tcPr>
            <w:tcW w:w="12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5448F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80AC9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2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69C3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4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07BB4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</w:tr>
      <w:tr w14:paraId="3549E4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59C9D2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цифровой инфраструктуры</w:t>
            </w:r>
          </w:p>
        </w:tc>
        <w:tc>
          <w:tcPr>
            <w:tcW w:w="1713" w:type="dxa"/>
            <w:vAlign w:val="center"/>
          </w:tcPr>
          <w:p w14:paraId="2E9BC3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>, страницы статуса</w:t>
            </w:r>
          </w:p>
        </w:tc>
        <w:tc>
          <w:tcPr>
            <w:tcW w:w="1252" w:type="dxa"/>
            <w:vAlign w:val="center"/>
          </w:tcPr>
          <w:p w14:paraId="28A7B5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828" w:type="dxa"/>
            <w:vAlign w:val="center"/>
          </w:tcPr>
          <w:p w14:paraId="44F1A6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использовались</w:t>
            </w:r>
          </w:p>
        </w:tc>
        <w:tc>
          <w:tcPr>
            <w:tcW w:w="1252" w:type="dxa"/>
            <w:vAlign w:val="center"/>
          </w:tcPr>
          <w:p w14:paraId="058127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46E75F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только видимые технологии</w:t>
            </w:r>
          </w:p>
        </w:tc>
      </w:tr>
      <w:tr w14:paraId="21435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6ED24C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трафика</w:t>
            </w:r>
          </w:p>
        </w:tc>
        <w:tc>
          <w:tcPr>
            <w:tcW w:w="1713" w:type="dxa"/>
            <w:vAlign w:val="center"/>
          </w:tcPr>
          <w:p w14:paraId="14D031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</w:p>
        </w:tc>
        <w:tc>
          <w:tcPr>
            <w:tcW w:w="1252" w:type="dxa"/>
            <w:vAlign w:val="center"/>
          </w:tcPr>
          <w:p w14:paraId="1215C7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Беларусь, мир</w:t>
            </w:r>
          </w:p>
        </w:tc>
        <w:tc>
          <w:tcPr>
            <w:tcW w:w="1828" w:type="dxa"/>
            <w:vAlign w:val="center"/>
          </w:tcPr>
          <w:p w14:paraId="688E6A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 (403);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ЛР2-3, 30.09.2026</w:t>
            </w:r>
          </w:p>
        </w:tc>
        <w:tc>
          <w:tcPr>
            <w:tcW w:w="1252" w:type="dxa"/>
            <w:vAlign w:val="center"/>
          </w:tcPr>
          <w:p w14:paraId="3A955B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</w:t>
            </w:r>
          </w:p>
        </w:tc>
        <w:tc>
          <w:tcPr>
            <w:tcW w:w="1482" w:type="dxa"/>
            <w:vAlign w:val="center"/>
          </w:tcPr>
          <w:p w14:paraId="0EEC7B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оценочная модель</w:t>
            </w:r>
          </w:p>
        </w:tc>
      </w:tr>
      <w:tr w14:paraId="16C51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3002CA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Рекламные платформы</w:t>
            </w:r>
          </w:p>
        </w:tc>
        <w:tc>
          <w:tcPr>
            <w:tcW w:w="1713" w:type="dxa"/>
            <w:vAlign w:val="center"/>
          </w:tcPr>
          <w:p w14:paraId="762BCD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</w:p>
        </w:tc>
        <w:tc>
          <w:tcPr>
            <w:tcW w:w="1252" w:type="dxa"/>
            <w:vAlign w:val="center"/>
          </w:tcPr>
          <w:p w14:paraId="09647C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828" w:type="dxa"/>
            <w:vAlign w:val="center"/>
          </w:tcPr>
          <w:p w14:paraId="6F11ABA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не проверялись</w:t>
            </w:r>
          </w:p>
        </w:tc>
        <w:tc>
          <w:tcPr>
            <w:tcW w:w="1252" w:type="dxa"/>
            <w:vAlign w:val="center"/>
          </w:tcPr>
          <w:p w14:paraId="13F24B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513FC7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о ставках</w:t>
            </w:r>
          </w:p>
        </w:tc>
      </w:tr>
      <w:tr w14:paraId="12621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224F254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Платежные и финансовые посредники</w:t>
            </w:r>
          </w:p>
        </w:tc>
        <w:tc>
          <w:tcPr>
            <w:tcW w:w="1713" w:type="dxa"/>
            <w:vAlign w:val="center"/>
          </w:tcPr>
          <w:p w14:paraId="51558BC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Сайты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</w:p>
        </w:tc>
        <w:tc>
          <w:tcPr>
            <w:tcW w:w="1252" w:type="dxa"/>
            <w:vAlign w:val="center"/>
          </w:tcPr>
          <w:p w14:paraId="59E119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828" w:type="dxa"/>
            <w:vAlign w:val="center"/>
          </w:tcPr>
          <w:p w14:paraId="2B8CEE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52" w:type="dxa"/>
            <w:vAlign w:val="center"/>
          </w:tcPr>
          <w:p w14:paraId="589E39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482" w:type="dxa"/>
            <w:vAlign w:val="center"/>
          </w:tcPr>
          <w:p w14:paraId="4909A74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доступность в РБ проверяется по официальным условиям</w:t>
            </w:r>
          </w:p>
        </w:tc>
      </w:tr>
      <w:tr w14:paraId="43DF0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595AEA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Платформы продаж</w:t>
            </w:r>
          </w:p>
        </w:tc>
        <w:tc>
          <w:tcPr>
            <w:tcW w:w="1713" w:type="dxa"/>
            <w:vAlign w:val="center"/>
          </w:tcPr>
          <w:p w14:paraId="0FDCC9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Магазины приложений и расширений</w:t>
            </w:r>
          </w:p>
        </w:tc>
        <w:tc>
          <w:tcPr>
            <w:tcW w:w="1252" w:type="dxa"/>
            <w:vAlign w:val="center"/>
          </w:tcPr>
          <w:p w14:paraId="241C88F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828" w:type="dxa"/>
            <w:vAlign w:val="center"/>
          </w:tcPr>
          <w:p w14:paraId="75BF82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магазины приложений и расширений не проверялись</w:t>
            </w:r>
          </w:p>
        </w:tc>
        <w:tc>
          <w:tcPr>
            <w:tcW w:w="1252" w:type="dxa"/>
            <w:vAlign w:val="center"/>
          </w:tcPr>
          <w:p w14:paraId="4F065A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41BE7D7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меняются</w:t>
            </w:r>
          </w:p>
        </w:tc>
      </w:tr>
      <w:tr w14:paraId="79C8A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5EF529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данных</w:t>
            </w:r>
          </w:p>
        </w:tc>
        <w:tc>
          <w:tcPr>
            <w:tcW w:w="1713" w:type="dxa"/>
            <w:vAlign w:val="center"/>
          </w:tcPr>
          <w:p w14:paraId="7E5079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>, госстатистика</w:t>
            </w:r>
          </w:p>
        </w:tc>
        <w:tc>
          <w:tcPr>
            <w:tcW w:w="1252" w:type="dxa"/>
            <w:vAlign w:val="center"/>
          </w:tcPr>
          <w:p w14:paraId="7047A0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828" w:type="dxa"/>
            <w:vAlign w:val="center"/>
          </w:tcPr>
          <w:p w14:paraId="06DCA7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платный доступ</w:t>
            </w:r>
          </w:p>
        </w:tc>
        <w:tc>
          <w:tcPr>
            <w:tcW w:w="1252" w:type="dxa"/>
            <w:vAlign w:val="center"/>
          </w:tcPr>
          <w:p w14:paraId="5A1390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3B9C648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платный доступ</w:t>
            </w:r>
          </w:p>
        </w:tc>
      </w:tr>
      <w:tr w14:paraId="57466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21588A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труда и компетенций</w:t>
            </w:r>
          </w:p>
        </w:tc>
        <w:tc>
          <w:tcPr>
            <w:tcW w:w="1713" w:type="dxa"/>
            <w:vAlign w:val="center"/>
          </w:tcPr>
          <w:p w14:paraId="5CD433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>, зарплатные обзоры</w:t>
            </w:r>
          </w:p>
        </w:tc>
        <w:tc>
          <w:tcPr>
            <w:tcW w:w="1252" w:type="dxa"/>
            <w:vAlign w:val="center"/>
          </w:tcPr>
          <w:p w14:paraId="53B564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828" w:type="dxa"/>
            <w:vAlign w:val="center"/>
          </w:tcPr>
          <w:p w14:paraId="70D803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</w:t>
            </w:r>
          </w:p>
        </w:tc>
        <w:tc>
          <w:tcPr>
            <w:tcW w:w="1252" w:type="dxa"/>
            <w:vAlign w:val="center"/>
          </w:tcPr>
          <w:p w14:paraId="2A12C1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2C97D1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выборка вакансий неполная</w:t>
            </w:r>
          </w:p>
        </w:tc>
      </w:tr>
      <w:tr w14:paraId="484C5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434CC8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Поставщики ассортимента и логистики</w:t>
            </w:r>
          </w:p>
        </w:tc>
        <w:tc>
          <w:tcPr>
            <w:tcW w:w="1713" w:type="dxa"/>
            <w:vAlign w:val="center"/>
          </w:tcPr>
          <w:p w14:paraId="73BA74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52" w:type="dxa"/>
            <w:vAlign w:val="center"/>
          </w:tcPr>
          <w:p w14:paraId="5314376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828" w:type="dxa"/>
            <w:vAlign w:val="center"/>
          </w:tcPr>
          <w:p w14:paraId="499F443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применимо</w:t>
            </w:r>
          </w:p>
        </w:tc>
        <w:tc>
          <w:tcPr>
            <w:tcW w:w="1252" w:type="dxa"/>
            <w:vAlign w:val="center"/>
          </w:tcPr>
          <w:p w14:paraId="7E08AF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2E4FD9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фактор не выражен: по шкале [2] балл 0</w:t>
            </w:r>
          </w:p>
        </w:tc>
      </w:tr>
      <w:tr w14:paraId="5EC34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8" w:type="dxa"/>
            <w:vAlign w:val="center"/>
          </w:tcPr>
          <w:p w14:paraId="337D4A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Технологический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lock-in</w:t>
            </w:r>
          </w:p>
        </w:tc>
        <w:tc>
          <w:tcPr>
            <w:tcW w:w="1713" w:type="dxa"/>
            <w:vAlign w:val="center"/>
          </w:tcPr>
          <w:p w14:paraId="68B0D06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Документация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  <w:tc>
          <w:tcPr>
            <w:tcW w:w="1252" w:type="dxa"/>
            <w:vAlign w:val="center"/>
          </w:tcPr>
          <w:p w14:paraId="6237B2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828" w:type="dxa"/>
            <w:vAlign w:val="center"/>
          </w:tcPr>
          <w:p w14:paraId="0DC86D8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документация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изучалась</w:t>
            </w:r>
          </w:p>
        </w:tc>
        <w:tc>
          <w:tcPr>
            <w:tcW w:w="1252" w:type="dxa"/>
            <w:vAlign w:val="center"/>
          </w:tcPr>
          <w:p w14:paraId="5D1E023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2" w:type="dxa"/>
            <w:vAlign w:val="center"/>
          </w:tcPr>
          <w:p w14:paraId="6348110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о договорах недоступны</w:t>
            </w:r>
          </w:p>
        </w:tc>
      </w:tr>
    </w:tbl>
    <w:p w14:paraId="04F3707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22 – Уровни силы поставщиков [1, табл. 18]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533"/>
      </w:tblGrid>
      <w:tr w14:paraId="24D00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2ECFD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75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E824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</w:t>
            </w:r>
          </w:p>
        </w:tc>
      </w:tr>
      <w:tr w14:paraId="29868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AD4A81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Низкое</w:t>
            </w:r>
          </w:p>
        </w:tc>
        <w:tc>
          <w:tcPr>
            <w:tcW w:w="7533" w:type="dxa"/>
            <w:vAlign w:val="center"/>
          </w:tcPr>
          <w:p w14:paraId="2B424C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14:paraId="6AD0B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28F0997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</w:t>
            </w:r>
          </w:p>
        </w:tc>
        <w:tc>
          <w:tcPr>
            <w:tcW w:w="7533" w:type="dxa"/>
            <w:vAlign w:val="center"/>
          </w:tcPr>
          <w:p w14:paraId="313C212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14:paraId="3C65F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63A887F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</w:t>
            </w:r>
          </w:p>
        </w:tc>
        <w:tc>
          <w:tcPr>
            <w:tcW w:w="7533" w:type="dxa"/>
            <w:vAlign w:val="center"/>
          </w:tcPr>
          <w:p w14:paraId="5374A18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2E80D12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стран; внутренний эквайринг </w:t>
      </w: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 1,2–3,5 %; </w:t>
      </w:r>
      <w:r>
        <w:rPr>
          <w:rFonts w:ascii="Times New Roman" w:hAnsi="Times New Roman"/>
          <w:i/>
          <w:sz w:val="28"/>
        </w:rPr>
        <w:t>Paddle</w:t>
      </w:r>
      <w:r>
        <w:rPr>
          <w:rFonts w:ascii="Times New Roman" w:hAnsi="Times New Roman"/>
          <w:sz w:val="28"/>
        </w:rPr>
        <w:t xml:space="preserve"> 5 % + 0,50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), которые контролируют трафик и платежи; облако, </w:t>
      </w:r>
      <w:r>
        <w:rPr>
          <w:rFonts w:ascii="Times New Roman" w:hAnsi="Times New Roman"/>
          <w:i/>
          <w:sz w:val="28"/>
        </w:rPr>
        <w:t>AI-API</w:t>
      </w:r>
      <w:r>
        <w:rPr>
          <w:rFonts w:ascii="Times New Roman" w:hAnsi="Times New Roman"/>
          <w:sz w:val="28"/>
        </w:rPr>
        <w:t xml:space="preserve"> и кадры не оценены (не собрано). Оценка А: 3; Б: 2. Значение платформенной зависимости для листа 07 (ячейка </w:t>
      </w:r>
      <w:r>
        <w:rPr>
          <w:rFonts w:ascii="Times New Roman" w:hAnsi="Times New Roman"/>
          <w:i/>
          <w:sz w:val="28"/>
        </w:rPr>
        <w:t>C11</w:t>
      </w:r>
      <w:r>
        <w:rPr>
          <w:rFonts w:ascii="Times New Roman" w:hAnsi="Times New Roman"/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bookmarkEnd w:id="22"/>
    <w:p w14:paraId="1EE4D63B">
      <w:pPr>
        <w:pStyle w:val="4"/>
        <w:keepNext/>
        <w:spacing w:before="360" w:after="360" w:line="360" w:lineRule="exact"/>
        <w:ind w:firstLine="709"/>
        <w:jc w:val="left"/>
      </w:pPr>
      <w:bookmarkStart w:id="23" w:name="_Toc31362"/>
      <w:bookmarkStart w:id="24" w:name="угроза-заменителей"/>
      <w:r>
        <w:rPr>
          <w:rFonts w:ascii="Times New Roman" w:hAnsi="Times New Roman"/>
          <w:b/>
          <w:sz w:val="28"/>
        </w:rPr>
        <w:t>2.8 Угроза заменителей</w:t>
      </w:r>
      <w:bookmarkEnd w:id="23"/>
    </w:p>
    <w:p w14:paraId="4BFB6216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23 – Типы заменителей [1, табл. 20]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4537"/>
      </w:tblGrid>
      <w:tr w14:paraId="5F8B3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EEB8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заменителя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36CC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Пример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  <w:tc>
          <w:tcPr>
            <w:tcW w:w="45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3FF4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49D8E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C1F615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заменитель</w:t>
            </w:r>
          </w:p>
        </w:tc>
        <w:tc>
          <w:tcPr>
            <w:tcW w:w="2409" w:type="dxa"/>
            <w:vAlign w:val="center"/>
          </w:tcPr>
          <w:p w14:paraId="5AE68A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Другой онлайн-редактор диаграмм</w:t>
            </w:r>
          </w:p>
        </w:tc>
        <w:tc>
          <w:tcPr>
            <w:tcW w:w="4537" w:type="dxa"/>
            <w:vAlign w:val="center"/>
          </w:tcPr>
          <w:p w14:paraId="59666F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200 запросов в месяц (29.08–27.09.2026),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Sparx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 (ЛР1, табл. 44); открытый код: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25 544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>, 30.09.2026) [7, 13]</w:t>
            </w:r>
          </w:p>
        </w:tc>
      </w:tr>
      <w:tr w14:paraId="06B47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08851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Частичный заменитель</w:t>
            </w:r>
          </w:p>
        </w:tc>
        <w:tc>
          <w:tcPr>
            <w:tcW w:w="2409" w:type="dxa"/>
            <w:vAlign w:val="center"/>
          </w:tcPr>
          <w:p w14:paraId="28A512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Универсальные редакторы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whiteboard</w:t>
            </w:r>
            <w:r>
              <w:rPr>
                <w:rFonts w:ascii="Times New Roman" w:hAnsi="Times New Roman"/>
                <w:sz w:val="24"/>
                <w:szCs w:val="20"/>
              </w:rPr>
              <w:t>-сервисы</w:t>
            </w:r>
          </w:p>
        </w:tc>
        <w:tc>
          <w:tcPr>
            <w:tcW w:w="4537" w:type="dxa"/>
            <w:vAlign w:val="center"/>
          </w:tcPr>
          <w:p w14:paraId="5FCE41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37 запросов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 в месяц,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Camunda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17 (29.08–27.09.2026);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bpmn-js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9 675 звезд (ЛР1, табл. 44)</w:t>
            </w:r>
          </w:p>
        </w:tc>
      </w:tr>
      <w:tr w14:paraId="68D8C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3E106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Самостоятельное решение</w:t>
            </w:r>
          </w:p>
        </w:tc>
        <w:tc>
          <w:tcPr>
            <w:tcW w:w="2409" w:type="dxa"/>
            <w:vAlign w:val="center"/>
          </w:tcPr>
          <w:p w14:paraId="7AD479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Ручное рисование, шаблоны, инструкции</w:t>
            </w:r>
          </w:p>
        </w:tc>
        <w:tc>
          <w:tcPr>
            <w:tcW w:w="4537" w:type="dxa"/>
            <w:vAlign w:val="center"/>
          </w:tcPr>
          <w:p w14:paraId="44360E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опрос студентов (чем строят диаграммы), обучающие материалы и шаблоны</w:t>
            </w:r>
          </w:p>
        </w:tc>
      </w:tr>
      <w:tr w14:paraId="360B3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EF0E8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Автоматизированный сервис</w:t>
            </w:r>
          </w:p>
        </w:tc>
        <w:tc>
          <w:tcPr>
            <w:tcW w:w="2409" w:type="dxa"/>
            <w:vAlign w:val="center"/>
          </w:tcPr>
          <w:p w14:paraId="5B2432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Генераторы диаграмм по тексту</w:t>
            </w:r>
          </w:p>
        </w:tc>
        <w:tc>
          <w:tcPr>
            <w:tcW w:w="4537" w:type="dxa"/>
            <w:vAlign w:val="center"/>
          </w:tcPr>
          <w:p w14:paraId="16AE41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Генераторы диаграмм по тексту: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Kroki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(12 запросов в месяц),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PlantText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(9) (ЛР1, табл. 44; Вордстат, 29.08–27.09.2026)</w:t>
            </w:r>
          </w:p>
        </w:tc>
      </w:tr>
      <w:tr w14:paraId="6FECC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6ACE09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Искусственный интеллект</w:t>
            </w:r>
          </w:p>
        </w:tc>
        <w:tc>
          <w:tcPr>
            <w:tcW w:w="2409" w:type="dxa"/>
            <w:vAlign w:val="center"/>
          </w:tcPr>
          <w:p w14:paraId="113214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Генерация диаграмм нейросетью</w:t>
            </w:r>
          </w:p>
        </w:tc>
        <w:tc>
          <w:tcPr>
            <w:tcW w:w="4537" w:type="dxa"/>
            <w:vAlign w:val="center"/>
          </w:tcPr>
          <w:p w14:paraId="494ED2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691 130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5BF0D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ABB42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Обучающий продукт</w:t>
            </w:r>
          </w:p>
        </w:tc>
        <w:tc>
          <w:tcPr>
            <w:tcW w:w="2409" w:type="dxa"/>
            <w:vAlign w:val="center"/>
          </w:tcPr>
          <w:p w14:paraId="2CF974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Курсы, вузовские методички</w:t>
            </w:r>
          </w:p>
        </w:tc>
        <w:tc>
          <w:tcPr>
            <w:tcW w:w="4537" w:type="dxa"/>
            <w:vAlign w:val="center"/>
          </w:tcPr>
          <w:p w14:paraId="78EDF5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курсы» – 17 запросов в месяц (ЛР1, табл. 19, 44)</w:t>
            </w:r>
          </w:p>
        </w:tc>
      </w:tr>
      <w:tr w14:paraId="74D48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297F0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Внутреннее решение</w:t>
            </w:r>
          </w:p>
        </w:tc>
        <w:tc>
          <w:tcPr>
            <w:tcW w:w="2409" w:type="dxa"/>
            <w:vAlign w:val="center"/>
          </w:tcPr>
          <w:p w14:paraId="59EA31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Штатные инструменты предприятия</w:t>
            </w:r>
          </w:p>
        </w:tc>
        <w:tc>
          <w:tcPr>
            <w:tcW w:w="4537" w:type="dxa"/>
            <w:vAlign w:val="center"/>
          </w:tcPr>
          <w:p w14:paraId="08886D4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интервью или опрос (штатный аналитик рисует диаграммы в имеющемся инструменте, ЛР1, табл. 44)</w:t>
            </w:r>
          </w:p>
        </w:tc>
      </w:tr>
    </w:tbl>
    <w:p w14:paraId="190F25A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обязательно учитывается матрица заменителей ЛР1: бесплатные </w:t>
      </w:r>
      <w:r>
        <w:rPr>
          <w:rFonts w:ascii="Times New Roman" w:hAnsi="Times New Roman"/>
          <w:i/>
          <w:sz w:val="28"/>
        </w:rPr>
        <w:t>open-source</w:t>
      </w:r>
      <w:r>
        <w:rPr>
          <w:rFonts w:ascii="Times New Roman" w:hAnsi="Times New Roman"/>
          <w:sz w:val="28"/>
        </w:rPr>
        <w:t xml:space="preserve"> инструменты,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-генерация диаграмм, ручное рисование, вузовские методички [1, 7].</w:t>
      </w:r>
    </w:p>
    <w:p w14:paraId="75241C4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24 – Аналитические пункты и источники данных [2, табл. 8]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2"/>
        <w:gridCol w:w="1166"/>
        <w:gridCol w:w="1488"/>
        <w:gridCol w:w="1702"/>
        <w:gridCol w:w="1595"/>
      </w:tblGrid>
      <w:tr w14:paraId="10986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5ED5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Аналитический пункт</w:t>
            </w:r>
          </w:p>
        </w:tc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239D7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Источники</w:t>
            </w:r>
          </w:p>
        </w:tc>
        <w:tc>
          <w:tcPr>
            <w:tcW w:w="11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00FF3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F0D7D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9552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95B0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</w:tr>
      <w:tr w14:paraId="60AE2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13462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Прямые и частичные заменители</w:t>
            </w:r>
          </w:p>
        </w:tc>
        <w:tc>
          <w:tcPr>
            <w:tcW w:w="1702" w:type="dxa"/>
            <w:vAlign w:val="center"/>
          </w:tcPr>
          <w:p w14:paraId="11BC37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G2/Capterra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alternatives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выдача,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166" w:type="dxa"/>
            <w:vAlign w:val="center"/>
          </w:tcPr>
          <w:p w14:paraId="7CAE44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449219E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G2/Capterra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alternatives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702" w:type="dxa"/>
            <w:vAlign w:val="center"/>
          </w:tcPr>
          <w:p w14:paraId="33F7A9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29.08.2026–27.09.2026</w:t>
            </w:r>
          </w:p>
        </w:tc>
        <w:tc>
          <w:tcPr>
            <w:tcW w:w="1595" w:type="dxa"/>
            <w:vAlign w:val="center"/>
          </w:tcPr>
          <w:p w14:paraId="3F31484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зависит от классификации площадки</w:t>
            </w:r>
          </w:p>
        </w:tc>
      </w:tr>
      <w:tr w14:paraId="2CECE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140FA49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Самостоятельное решение</w:t>
            </w:r>
          </w:p>
        </w:tc>
        <w:tc>
          <w:tcPr>
            <w:tcW w:w="1702" w:type="dxa"/>
            <w:vAlign w:val="center"/>
          </w:tcPr>
          <w:p w14:paraId="372A80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YouTube</w:t>
            </w:r>
            <w:r>
              <w:rPr>
                <w:rFonts w:ascii="Times New Roman" w:hAnsi="Times New Roman"/>
                <w:sz w:val="24"/>
                <w:szCs w:val="20"/>
              </w:rPr>
              <w:t>, блоги, форумы, шаблоны</w:t>
            </w:r>
          </w:p>
        </w:tc>
        <w:tc>
          <w:tcPr>
            <w:tcW w:w="1166" w:type="dxa"/>
            <w:vAlign w:val="center"/>
          </w:tcPr>
          <w:p w14:paraId="7488504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2C7C92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опрос студентов</w:t>
            </w:r>
          </w:p>
        </w:tc>
        <w:tc>
          <w:tcPr>
            <w:tcW w:w="1702" w:type="dxa"/>
            <w:vAlign w:val="center"/>
          </w:tcPr>
          <w:p w14:paraId="421B88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5" w:type="dxa"/>
            <w:vAlign w:val="center"/>
          </w:tcPr>
          <w:p w14:paraId="35522F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трудно измерить готовность платить</w:t>
            </w:r>
          </w:p>
        </w:tc>
      </w:tr>
      <w:tr w14:paraId="18404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178751F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Автоматизация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</w:p>
        </w:tc>
        <w:tc>
          <w:tcPr>
            <w:tcW w:w="1702" w:type="dxa"/>
            <w:vAlign w:val="center"/>
          </w:tcPr>
          <w:p w14:paraId="3D612E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каталоги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</w:p>
        </w:tc>
        <w:tc>
          <w:tcPr>
            <w:tcW w:w="1166" w:type="dxa"/>
            <w:vAlign w:val="center"/>
          </w:tcPr>
          <w:p w14:paraId="544D4A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343AD2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 (Вордстат,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собрано</w:t>
            </w:r>
          </w:p>
        </w:tc>
        <w:tc>
          <w:tcPr>
            <w:tcW w:w="1702" w:type="dxa"/>
            <w:vAlign w:val="center"/>
          </w:tcPr>
          <w:p w14:paraId="4FA90A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29.08.2026–27.09.2026; август 2026</w:t>
            </w:r>
          </w:p>
        </w:tc>
        <w:tc>
          <w:tcPr>
            <w:tcW w:w="1595" w:type="dxa"/>
            <w:vAlign w:val="center"/>
          </w:tcPr>
          <w:p w14:paraId="22F47BD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реальная конверсия заменителей не видна</w:t>
            </w:r>
          </w:p>
        </w:tc>
      </w:tr>
      <w:tr w14:paraId="43F0A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759146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Open-source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альтернативы</w:t>
            </w:r>
          </w:p>
        </w:tc>
        <w:tc>
          <w:tcPr>
            <w:tcW w:w="1702" w:type="dxa"/>
            <w:vAlign w:val="center"/>
          </w:tcPr>
          <w:p w14:paraId="615CDD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npm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Stack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Overflow</w:t>
            </w:r>
          </w:p>
        </w:tc>
        <w:tc>
          <w:tcPr>
            <w:tcW w:w="1166" w:type="dxa"/>
            <w:vAlign w:val="center"/>
          </w:tcPr>
          <w:p w14:paraId="429D16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1F781D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02" w:type="dxa"/>
            <w:vAlign w:val="center"/>
          </w:tcPr>
          <w:p w14:paraId="5E1C53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595" w:type="dxa"/>
            <w:vAlign w:val="center"/>
          </w:tcPr>
          <w:p w14:paraId="7FB0FD4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звезды не равны числу пользователей</w:t>
            </w:r>
          </w:p>
        </w:tc>
      </w:tr>
      <w:tr w14:paraId="4734A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0161FB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Встроенные функции платформ</w:t>
            </w:r>
          </w:p>
        </w:tc>
        <w:tc>
          <w:tcPr>
            <w:tcW w:w="1702" w:type="dxa"/>
            <w:vAlign w:val="center"/>
          </w:tcPr>
          <w:p w14:paraId="26FA44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Нативные инструменты сервисов</w:t>
            </w:r>
          </w:p>
        </w:tc>
        <w:tc>
          <w:tcPr>
            <w:tcW w:w="1166" w:type="dxa"/>
            <w:vAlign w:val="center"/>
          </w:tcPr>
          <w:p w14:paraId="6A1560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511701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не изучались</w:t>
            </w:r>
          </w:p>
        </w:tc>
        <w:tc>
          <w:tcPr>
            <w:tcW w:w="1702" w:type="dxa"/>
            <w:vAlign w:val="center"/>
          </w:tcPr>
          <w:p w14:paraId="7AB4171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5" w:type="dxa"/>
            <w:vAlign w:val="center"/>
          </w:tcPr>
          <w:p w14:paraId="69E668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неполон</w:t>
            </w:r>
          </w:p>
        </w:tc>
      </w:tr>
      <w:tr w14:paraId="7D11F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A1655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Офлайн и человеческие заменители</w:t>
            </w:r>
          </w:p>
        </w:tc>
        <w:tc>
          <w:tcPr>
            <w:tcW w:w="1702" w:type="dxa"/>
            <w:vAlign w:val="center"/>
          </w:tcPr>
          <w:p w14:paraId="55CA2E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Фриланс-биржи, консультанты</w:t>
            </w:r>
          </w:p>
        </w:tc>
        <w:tc>
          <w:tcPr>
            <w:tcW w:w="1166" w:type="dxa"/>
            <w:vAlign w:val="center"/>
          </w:tcPr>
          <w:p w14:paraId="486FE0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88" w:type="dxa"/>
            <w:vAlign w:val="center"/>
          </w:tcPr>
          <w:p w14:paraId="06F23E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не изучались</w:t>
            </w:r>
          </w:p>
        </w:tc>
        <w:tc>
          <w:tcPr>
            <w:tcW w:w="1702" w:type="dxa"/>
            <w:vAlign w:val="center"/>
          </w:tcPr>
          <w:p w14:paraId="16523CF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5" w:type="dxa"/>
            <w:vAlign w:val="center"/>
          </w:tcPr>
          <w:p w14:paraId="6BFA51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слабая применимость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SaaS</w:t>
            </w:r>
          </w:p>
        </w:tc>
      </w:tr>
      <w:tr w14:paraId="10EC7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351805B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Новые категории и пограничные рынки</w:t>
            </w:r>
          </w:p>
        </w:tc>
        <w:tc>
          <w:tcPr>
            <w:tcW w:w="1702" w:type="dxa"/>
            <w:vAlign w:val="center"/>
          </w:tcPr>
          <w:p w14:paraId="75A121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</w:p>
        </w:tc>
        <w:tc>
          <w:tcPr>
            <w:tcW w:w="1166" w:type="dxa"/>
            <w:vAlign w:val="center"/>
          </w:tcPr>
          <w:p w14:paraId="418DAB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72E9A20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</w:p>
        </w:tc>
        <w:tc>
          <w:tcPr>
            <w:tcW w:w="1702" w:type="dxa"/>
            <w:vAlign w:val="center"/>
          </w:tcPr>
          <w:p w14:paraId="07FA50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5" w:type="dxa"/>
            <w:vAlign w:val="center"/>
          </w:tcPr>
          <w:p w14:paraId="28E2694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смещение в сторону стартапов</w:t>
            </w:r>
          </w:p>
        </w:tc>
      </w:tr>
      <w:tr w14:paraId="3A5D0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5ABA96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Ценовая привлекательность заменителей</w:t>
            </w:r>
          </w:p>
        </w:tc>
        <w:tc>
          <w:tcPr>
            <w:tcW w:w="1702" w:type="dxa"/>
            <w:vAlign w:val="center"/>
          </w:tcPr>
          <w:p w14:paraId="4328DA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Сайты заменителей,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</w:p>
        </w:tc>
        <w:tc>
          <w:tcPr>
            <w:tcW w:w="1166" w:type="dxa"/>
            <w:vAlign w:val="center"/>
          </w:tcPr>
          <w:p w14:paraId="11483F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</w:t>
            </w:r>
          </w:p>
        </w:tc>
        <w:tc>
          <w:tcPr>
            <w:tcW w:w="1488" w:type="dxa"/>
            <w:vAlign w:val="center"/>
          </w:tcPr>
          <w:p w14:paraId="1BC960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 (ЛР1, табл. 42)</w:t>
            </w:r>
          </w:p>
        </w:tc>
        <w:tc>
          <w:tcPr>
            <w:tcW w:w="1702" w:type="dxa"/>
            <w:vAlign w:val="center"/>
          </w:tcPr>
          <w:p w14:paraId="1775F3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 обращения</w:t>
            </w:r>
          </w:p>
        </w:tc>
        <w:tc>
          <w:tcPr>
            <w:tcW w:w="1595" w:type="dxa"/>
            <w:vAlign w:val="center"/>
          </w:tcPr>
          <w:p w14:paraId="22FF61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 меняются</w:t>
            </w:r>
          </w:p>
        </w:tc>
      </w:tr>
    </w:tbl>
    <w:p w14:paraId="1D8004C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25 – Уровни угрозы заменителей [1, табл. 21]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7533"/>
      </w:tblGrid>
      <w:tr w14:paraId="52E5E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43C95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75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90DF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</w:t>
            </w:r>
          </w:p>
        </w:tc>
      </w:tr>
      <w:tr w14:paraId="75900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586FA1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  <w:tc>
          <w:tcPr>
            <w:tcW w:w="7533" w:type="dxa"/>
            <w:vAlign w:val="center"/>
          </w:tcPr>
          <w:p w14:paraId="4D9203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14:paraId="5C9D0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316298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7533" w:type="dxa"/>
            <w:vAlign w:val="center"/>
          </w:tcPr>
          <w:p w14:paraId="2E8919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частичные заменители, но они не полностью закрывают потребность</w:t>
            </w:r>
          </w:p>
        </w:tc>
      </w:tr>
      <w:tr w14:paraId="2CB96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1073B0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7533" w:type="dxa"/>
            <w:vAlign w:val="center"/>
          </w:tcPr>
          <w:p w14:paraId="414C71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сам</w:t>
            </w:r>
          </w:p>
        </w:tc>
      </w:tr>
    </w:tbl>
    <w:p w14:paraId="5EADD10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,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>), универсальные сервисы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(4233 запроса в месяц по ЛР1) в 1,8 – 3,5 раза выше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. Оценка А: 5; Б: 3. Значение для листа 07 (ячейка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().</w:t>
      </w:r>
    </w:p>
    <w:bookmarkEnd w:id="24"/>
    <w:p w14:paraId="4D392E0B">
      <w:pPr>
        <w:pStyle w:val="4"/>
        <w:keepNext/>
        <w:spacing w:before="360" w:after="360" w:line="360" w:lineRule="exact"/>
        <w:ind w:firstLine="709"/>
        <w:jc w:val="left"/>
      </w:pPr>
      <w:bookmarkStart w:id="25" w:name="_Toc22920"/>
      <w:bookmarkStart w:id="26" w:name="дополнительные-цифровые-факторы"/>
      <w:r>
        <w:rPr>
          <w:rFonts w:ascii="Times New Roman" w:hAnsi="Times New Roman"/>
          <w:b/>
          <w:sz w:val="28"/>
        </w:rPr>
        <w:t>2.9 Дополнительные цифровые факторы</w:t>
      </w:r>
      <w:bookmarkEnd w:id="25"/>
    </w:p>
    <w:p w14:paraId="25A84BC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26 – Цифровые факторы и шкала выраженности [1, табл. 23–24]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88"/>
        <w:gridCol w:w="1595"/>
        <w:gridCol w:w="1488"/>
        <w:gridCol w:w="1595"/>
        <w:gridCol w:w="1488"/>
      </w:tblGrid>
      <w:tr w14:paraId="734A8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705E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Фактор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E701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проверить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3F443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27DB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1D87B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EC17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4D473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0DFA32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Сетевые эффекты</w:t>
            </w:r>
          </w:p>
        </w:tc>
        <w:tc>
          <w:tcPr>
            <w:tcW w:w="1488" w:type="dxa"/>
            <w:vAlign w:val="center"/>
          </w:tcPr>
          <w:p w14:paraId="527AB5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Преимущество крупных игроков за счет масштаба</w:t>
            </w:r>
          </w:p>
        </w:tc>
        <w:tc>
          <w:tcPr>
            <w:tcW w:w="1595" w:type="dxa"/>
            <w:vAlign w:val="center"/>
          </w:tcPr>
          <w:p w14:paraId="489060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Масштаб почти не влияет</w:t>
            </w:r>
          </w:p>
        </w:tc>
        <w:tc>
          <w:tcPr>
            <w:tcW w:w="1488" w:type="dxa"/>
            <w:vAlign w:val="center"/>
          </w:tcPr>
          <w:p w14:paraId="65CF6F3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Масштаб помогает, но не блокирует вход</w:t>
            </w:r>
          </w:p>
        </w:tc>
        <w:tc>
          <w:tcPr>
            <w:tcW w:w="1595" w:type="dxa"/>
            <w:vAlign w:val="center"/>
          </w:tcPr>
          <w:p w14:paraId="61EB61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Лидеры значительно сильнее за счет масштаба</w:t>
            </w:r>
          </w:p>
        </w:tc>
        <w:tc>
          <w:tcPr>
            <w:tcW w:w="1488" w:type="dxa"/>
            <w:vAlign w:val="center"/>
          </w:tcPr>
          <w:p w14:paraId="1E1601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Средняя: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90 489 звезд); данных о реальном влиянии нет</w:t>
            </w:r>
          </w:p>
        </w:tc>
      </w:tr>
      <w:tr w14:paraId="754B9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0204E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</w:t>
            </w:r>
          </w:p>
        </w:tc>
        <w:tc>
          <w:tcPr>
            <w:tcW w:w="1488" w:type="dxa"/>
            <w:vAlign w:val="center"/>
          </w:tcPr>
          <w:p w14:paraId="3265B9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Уникальные данные лидеров</w:t>
            </w:r>
          </w:p>
        </w:tc>
        <w:tc>
          <w:tcPr>
            <w:tcW w:w="1595" w:type="dxa"/>
            <w:vAlign w:val="center"/>
          </w:tcPr>
          <w:p w14:paraId="0392BF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дают существенного преимущества</w:t>
            </w:r>
          </w:p>
        </w:tc>
        <w:tc>
          <w:tcPr>
            <w:tcW w:w="1488" w:type="dxa"/>
            <w:vAlign w:val="center"/>
          </w:tcPr>
          <w:p w14:paraId="2FDAD4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Помогают улучшать продажи и удержание</w:t>
            </w:r>
          </w:p>
        </w:tc>
        <w:tc>
          <w:tcPr>
            <w:tcW w:w="1595" w:type="dxa"/>
            <w:vAlign w:val="center"/>
          </w:tcPr>
          <w:p w14:paraId="7903CE1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Устойчивое превосходство лидеров</w:t>
            </w:r>
          </w:p>
        </w:tc>
        <w:tc>
          <w:tcPr>
            <w:tcW w:w="1488" w:type="dxa"/>
            <w:vAlign w:val="center"/>
          </w:tcPr>
          <w:p w14:paraId="2206ADF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– средняя: публичных признаков преимущества данных у лидеров не выявлено; политики данных не изучались – не собрано</w:t>
            </w:r>
          </w:p>
        </w:tc>
      </w:tr>
      <w:tr w14:paraId="0655F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702BBE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Алгоритмическая видимость</w:t>
            </w:r>
          </w:p>
        </w:tc>
        <w:tc>
          <w:tcPr>
            <w:tcW w:w="1488" w:type="dxa"/>
            <w:vAlign w:val="center"/>
          </w:tcPr>
          <w:p w14:paraId="592D40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Зависимость от поисковиков и платформ</w:t>
            </w:r>
          </w:p>
        </w:tc>
        <w:tc>
          <w:tcPr>
            <w:tcW w:w="1595" w:type="dxa"/>
            <w:vAlign w:val="center"/>
          </w:tcPr>
          <w:p w14:paraId="381F16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распределен по каналам</w:t>
            </w:r>
          </w:p>
        </w:tc>
        <w:tc>
          <w:tcPr>
            <w:tcW w:w="1488" w:type="dxa"/>
            <w:vAlign w:val="center"/>
          </w:tcPr>
          <w:p w14:paraId="1BAF75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Часть спроса зависит от ранжирования</w:t>
            </w:r>
          </w:p>
        </w:tc>
        <w:tc>
          <w:tcPr>
            <w:tcW w:w="1595" w:type="dxa"/>
            <w:vAlign w:val="center"/>
          </w:tcPr>
          <w:p w14:paraId="3539E9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к клиенту почти полностью зависит от алгоритмов</w:t>
            </w:r>
          </w:p>
        </w:tc>
        <w:tc>
          <w:tcPr>
            <w:tcW w:w="1488" w:type="dxa"/>
            <w:vAlign w:val="center"/>
          </w:tcPr>
          <w:p w14:paraId="09BF2E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Средняя: органика 48,5 %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ЛР2-3); по остальным доменам – не собрано</w:t>
            </w:r>
          </w:p>
        </w:tc>
      </w:tr>
    </w:tbl>
    <w:p w14:paraId="3545439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26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88"/>
        <w:gridCol w:w="1595"/>
        <w:gridCol w:w="1488"/>
        <w:gridCol w:w="1595"/>
        <w:gridCol w:w="1488"/>
      </w:tblGrid>
      <w:tr w14:paraId="6C799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vAlign w:val="center"/>
          </w:tcPr>
          <w:p w14:paraId="431774F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Фактор</w:t>
            </w:r>
          </w:p>
        </w:tc>
        <w:tc>
          <w:tcPr>
            <w:tcW w:w="1488" w:type="dxa"/>
            <w:vAlign w:val="center"/>
          </w:tcPr>
          <w:p w14:paraId="22CBCF8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проверить</w:t>
            </w:r>
          </w:p>
        </w:tc>
        <w:tc>
          <w:tcPr>
            <w:tcW w:w="1595" w:type="dxa"/>
            <w:vAlign w:val="center"/>
          </w:tcPr>
          <w:p w14:paraId="3AE5996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Низкая</w:t>
            </w:r>
          </w:p>
        </w:tc>
        <w:tc>
          <w:tcPr>
            <w:tcW w:w="1488" w:type="dxa"/>
            <w:vAlign w:val="center"/>
          </w:tcPr>
          <w:p w14:paraId="7CBE597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Средняя</w:t>
            </w:r>
          </w:p>
        </w:tc>
        <w:tc>
          <w:tcPr>
            <w:tcW w:w="1595" w:type="dxa"/>
            <w:vAlign w:val="center"/>
          </w:tcPr>
          <w:p w14:paraId="2D166C4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Высокая</w:t>
            </w:r>
          </w:p>
        </w:tc>
        <w:tc>
          <w:tcPr>
            <w:tcW w:w="1488" w:type="dxa"/>
            <w:vAlign w:val="center"/>
          </w:tcPr>
          <w:p w14:paraId="00EACB8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Оценка NotaCode</w:t>
            </w:r>
          </w:p>
        </w:tc>
      </w:tr>
      <w:tr w14:paraId="658E1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29E51C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Платформенная зависимость</w:t>
            </w:r>
          </w:p>
        </w:tc>
        <w:tc>
          <w:tcPr>
            <w:tcW w:w="1488" w:type="dxa"/>
            <w:vAlign w:val="center"/>
          </w:tcPr>
          <w:p w14:paraId="55944D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через одну платформу</w:t>
            </w:r>
          </w:p>
        </w:tc>
        <w:tc>
          <w:tcPr>
            <w:tcW w:w="1595" w:type="dxa"/>
            <w:vAlign w:val="center"/>
          </w:tcPr>
          <w:p w14:paraId="35797B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 работает автономно</w:t>
            </w:r>
          </w:p>
        </w:tc>
        <w:tc>
          <w:tcPr>
            <w:tcW w:w="1488" w:type="dxa"/>
            <w:vAlign w:val="center"/>
          </w:tcPr>
          <w:p w14:paraId="108F48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Платформы важны, но есть альтернативы</w:t>
            </w:r>
          </w:p>
        </w:tc>
        <w:tc>
          <w:tcPr>
            <w:tcW w:w="1595" w:type="dxa"/>
            <w:vAlign w:val="center"/>
          </w:tcPr>
          <w:p w14:paraId="63DD5F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Платформа контролирует продажи и контакт с клиентом</w:t>
            </w:r>
          </w:p>
        </w:tc>
        <w:tc>
          <w:tcPr>
            <w:tcW w:w="1488" w:type="dxa"/>
            <w:vAlign w:val="center"/>
          </w:tcPr>
          <w:p w14:paraId="3E9E9A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Низкая – средняя: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0,33 (раздел 2.7)</w:t>
            </w:r>
          </w:p>
        </w:tc>
      </w:tr>
      <w:tr w14:paraId="4D256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16E094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Издержки переключения</w:t>
            </w:r>
          </w:p>
        </w:tc>
        <w:tc>
          <w:tcPr>
            <w:tcW w:w="1488" w:type="dxa"/>
            <w:vAlign w:val="center"/>
          </w:tcPr>
          <w:p w14:paraId="40AB43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теряет клиент при переходе</w:t>
            </w:r>
          </w:p>
        </w:tc>
        <w:tc>
          <w:tcPr>
            <w:tcW w:w="1595" w:type="dxa"/>
            <w:vAlign w:val="center"/>
          </w:tcPr>
          <w:p w14:paraId="053977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легко меняет поставщика</w:t>
            </w:r>
          </w:p>
        </w:tc>
        <w:tc>
          <w:tcPr>
            <w:tcW w:w="1488" w:type="dxa"/>
            <w:vAlign w:val="center"/>
          </w:tcPr>
          <w:p w14:paraId="08B911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Возможно, но неудобно</w:t>
            </w:r>
          </w:p>
        </w:tc>
        <w:tc>
          <w:tcPr>
            <w:tcW w:w="1595" w:type="dxa"/>
            <w:vAlign w:val="center"/>
          </w:tcPr>
          <w:p w14:paraId="3EE484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привязан данными и интеграциями</w:t>
            </w:r>
          </w:p>
        </w:tc>
        <w:tc>
          <w:tcPr>
            <w:tcW w:w="1488" w:type="dxa"/>
            <w:vAlign w:val="center"/>
          </w:tcPr>
          <w:p w14:paraId="5FB566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форматы экспорта не собирались; бесплатные тарифы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бесплатный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снижают издержки</w:t>
            </w:r>
          </w:p>
        </w:tc>
      </w:tr>
      <w:tr w14:paraId="263AE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2EA9B2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Экосистемная связанность</w:t>
            </w:r>
          </w:p>
        </w:tc>
        <w:tc>
          <w:tcPr>
            <w:tcW w:w="1488" w:type="dxa"/>
            <w:vAlign w:val="center"/>
          </w:tcPr>
          <w:p w14:paraId="3F2CBE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Конкурирует ли бизнес с экосистемой</w:t>
            </w:r>
          </w:p>
        </w:tc>
        <w:tc>
          <w:tcPr>
            <w:tcW w:w="1595" w:type="dxa"/>
            <w:vAlign w:val="center"/>
          </w:tcPr>
          <w:p w14:paraId="32A290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8" w:type="dxa"/>
            <w:vAlign w:val="center"/>
          </w:tcPr>
          <w:p w14:paraId="219FBFB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5" w:type="dxa"/>
            <w:vAlign w:val="center"/>
          </w:tcPr>
          <w:p w14:paraId="088B09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88" w:type="dxa"/>
            <w:vAlign w:val="center"/>
          </w:tcPr>
          <w:p w14:paraId="58F0BA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приложения и интеграции,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экосистема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Microsoft</w:t>
            </w:r>
            <w:r>
              <w:rPr>
                <w:rFonts w:ascii="Times New Roman" w:hAnsi="Times New Roman"/>
                <w:sz w:val="24"/>
                <w:szCs w:val="20"/>
              </w:rPr>
              <w:t>; анализ экосистем – не собрано</w:t>
            </w:r>
          </w:p>
        </w:tc>
      </w:tr>
    </w:tbl>
    <w:p w14:paraId="3C9DEDF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что фиксируется как ограничение.</w:t>
      </w:r>
    </w:p>
    <w:bookmarkEnd w:id="26"/>
    <w:p w14:paraId="11BE3854">
      <w:pPr>
        <w:pStyle w:val="4"/>
        <w:keepNext/>
        <w:spacing w:before="360" w:after="360" w:line="360" w:lineRule="exact"/>
        <w:ind w:firstLine="709"/>
        <w:jc w:val="left"/>
      </w:pPr>
      <w:bookmarkStart w:id="27" w:name="_Toc11669"/>
      <w:bookmarkStart w:id="28" w:name="сводные-матрицы-пяти-сил"/>
      <w:r>
        <w:rPr>
          <w:rFonts w:ascii="Times New Roman" w:hAnsi="Times New Roman"/>
          <w:b/>
          <w:sz w:val="28"/>
        </w:rPr>
        <w:t>2.10 Сводные матрицы пяти сил</w:t>
      </w:r>
      <w:bookmarkEnd w:id="27"/>
    </w:p>
    <w:p w14:paraId="4983B912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D5FB71D">
      <w:pPr>
        <w:pStyle w:val="5"/>
        <w:keepNext/>
        <w:spacing w:before="360" w:after="360" w:line="360" w:lineRule="exact"/>
        <w:ind w:firstLine="709"/>
        <w:jc w:val="left"/>
      </w:pPr>
      <w:bookmarkStart w:id="29" w:name="матрица-а-шкала-15"/>
      <w:r>
        <w:rPr>
          <w:rFonts w:ascii="Times New Roman" w:hAnsi="Times New Roman"/>
          <w:b/>
          <w:sz w:val="28"/>
        </w:rPr>
        <w:t>2.10.1 Матрица А: шкала 1–5</w:t>
      </w:r>
    </w:p>
    <w:p w14:paraId="3C00A9A1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27 – Матрица пяти сил по шкале 1–5 [1, табл. 25]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409"/>
        <w:gridCol w:w="1194"/>
        <w:gridCol w:w="3799"/>
      </w:tblGrid>
      <w:tr w14:paraId="7E4F2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7854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3BDE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вопросы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DBF4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1–5</w:t>
            </w:r>
          </w:p>
        </w:tc>
        <w:tc>
          <w:tcPr>
            <w:tcW w:w="37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39751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Доказательства</w:t>
            </w:r>
          </w:p>
        </w:tc>
      </w:tr>
      <w:tr w14:paraId="7AE5C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3CCE5D0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Конкуренция игроков</w:t>
            </w:r>
          </w:p>
        </w:tc>
        <w:tc>
          <w:tcPr>
            <w:tcW w:w="2409" w:type="dxa"/>
            <w:vAlign w:val="center"/>
          </w:tcPr>
          <w:p w14:paraId="53D48C4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1194" w:type="dxa"/>
            <w:vAlign w:val="center"/>
          </w:tcPr>
          <w:p w14:paraId="1C1617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3799" w:type="dxa"/>
            <w:vAlign w:val="center"/>
          </w:tcPr>
          <w:p w14:paraId="167E00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 релевантных доменов, сильные бренды, бесплатные и открытые решения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13 346 звезд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25 544), цены прозрачны (ЛР1, табл. 42)</w:t>
            </w:r>
          </w:p>
        </w:tc>
      </w:tr>
      <w:tr w14:paraId="2A4B5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5D2707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новых участников</w:t>
            </w:r>
          </w:p>
        </w:tc>
        <w:tc>
          <w:tcPr>
            <w:tcW w:w="2409" w:type="dxa"/>
            <w:vAlign w:val="center"/>
          </w:tcPr>
          <w:p w14:paraId="3D57C2F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Легко ли войти на рынок и получить клиентов</w:t>
            </w:r>
          </w:p>
        </w:tc>
        <w:tc>
          <w:tcPr>
            <w:tcW w:w="1194" w:type="dxa"/>
            <w:vAlign w:val="center"/>
          </w:tcPr>
          <w:p w14:paraId="6AE0700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799" w:type="dxa"/>
            <w:vAlign w:val="center"/>
          </w:tcPr>
          <w:p w14:paraId="3F3689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 входа открыты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>); 3 из 19 доменов зарегистрированы в 2022 г.; доверие и трафик у лидеров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13 583 отзыва)</w:t>
            </w:r>
          </w:p>
        </w:tc>
      </w:tr>
      <w:tr w14:paraId="77E00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271588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покупателей</w:t>
            </w:r>
          </w:p>
        </w:tc>
        <w:tc>
          <w:tcPr>
            <w:tcW w:w="2409" w:type="dxa"/>
            <w:vAlign w:val="center"/>
          </w:tcPr>
          <w:p w14:paraId="0019E2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Может ли клиент быстро сравнить предложения и переключиться</w:t>
            </w:r>
          </w:p>
        </w:tc>
        <w:tc>
          <w:tcPr>
            <w:tcW w:w="1194" w:type="dxa"/>
            <w:vAlign w:val="center"/>
          </w:tcPr>
          <w:p w14:paraId="7C23CE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3799" w:type="dxa"/>
            <w:vAlign w:val="center"/>
          </w:tcPr>
          <w:p w14:paraId="04A98F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Тарифы сравнимы, есть бесплатные тарифы и бесплатный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14:paraId="26090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698CB5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поставщиков</w:t>
            </w:r>
          </w:p>
        </w:tc>
        <w:tc>
          <w:tcPr>
            <w:tcW w:w="2409" w:type="dxa"/>
            <w:vAlign w:val="center"/>
          </w:tcPr>
          <w:p w14:paraId="5608CD7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1194" w:type="dxa"/>
            <w:vAlign w:val="center"/>
          </w:tcPr>
          <w:p w14:paraId="2AC024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799" w:type="dxa"/>
            <w:vAlign w:val="center"/>
          </w:tcPr>
          <w:p w14:paraId="283F78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Платежная инфраструктура: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Беларусь в списке стран не найдена,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1,2–3,5 %,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облако,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AI-API</w:t>
            </w:r>
            <w:r>
              <w:rPr>
                <w:rFonts w:ascii="Times New Roman" w:hAnsi="Times New Roman"/>
                <w:sz w:val="24"/>
                <w:szCs w:val="20"/>
              </w:rPr>
              <w:t>, кадры – не собрано</w:t>
            </w:r>
          </w:p>
        </w:tc>
      </w:tr>
      <w:tr w14:paraId="7F275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42BFEEA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заменителей</w:t>
            </w:r>
          </w:p>
        </w:tc>
        <w:tc>
          <w:tcPr>
            <w:tcW w:w="2409" w:type="dxa"/>
            <w:vAlign w:val="center"/>
          </w:tcPr>
          <w:p w14:paraId="5833DE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Какие альтернативы решают ту же задачу</w:t>
            </w:r>
          </w:p>
        </w:tc>
        <w:tc>
          <w:tcPr>
            <w:tcW w:w="1194" w:type="dxa"/>
            <w:vAlign w:val="center"/>
          </w:tcPr>
          <w:p w14:paraId="58F73FA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3799" w:type="dxa"/>
            <w:vAlign w:val="center"/>
          </w:tcPr>
          <w:p w14:paraId="2051DA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4233 запроса в месяц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против 652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; генерация нейросетью – 109 запросов в месяц</w:t>
            </w:r>
          </w:p>
        </w:tc>
      </w:tr>
      <w:tr w14:paraId="2B370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242689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Цифровые усилители</w:t>
            </w:r>
          </w:p>
        </w:tc>
        <w:tc>
          <w:tcPr>
            <w:tcW w:w="2409" w:type="dxa"/>
            <w:vAlign w:val="center"/>
          </w:tcPr>
          <w:p w14:paraId="7563EA5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1194" w:type="dxa"/>
            <w:vAlign w:val="center"/>
          </w:tcPr>
          <w:p w14:paraId="152133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799" w:type="dxa"/>
            <w:vAlign w:val="center"/>
          </w:tcPr>
          <w:p w14:paraId="35C6EB2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Органика 48,5 %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>; платформенная зависимость 0,33</w:t>
            </w:r>
          </w:p>
        </w:tc>
      </w:tr>
    </w:tbl>
    <w:p w14:paraId="7A37297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313DC08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28 – Интерпретация средней оценки давления [1, табл. 27]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2293"/>
        <w:gridCol w:w="5564"/>
      </w:tblGrid>
      <w:tr w14:paraId="25977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1095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оценка давления</w:t>
            </w:r>
          </w:p>
        </w:tc>
        <w:tc>
          <w:tcPr>
            <w:tcW w:w="2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3C67A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Интерпретация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61C3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Управленческий вывод</w:t>
            </w:r>
          </w:p>
        </w:tc>
      </w:tr>
      <w:tr w14:paraId="39CDD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3F9B54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1,0–2,0</w:t>
            </w:r>
          </w:p>
        </w:tc>
        <w:tc>
          <w:tcPr>
            <w:tcW w:w="2293" w:type="dxa"/>
            <w:vAlign w:val="center"/>
          </w:tcPr>
          <w:p w14:paraId="450B93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Низкое конкурентное давление</w:t>
            </w:r>
          </w:p>
        </w:tc>
        <w:tc>
          <w:tcPr>
            <w:tcW w:w="5564" w:type="dxa"/>
            <w:vAlign w:val="center"/>
          </w:tcPr>
          <w:p w14:paraId="68344F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14:paraId="565DD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2977C2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2,1–3,5</w:t>
            </w:r>
          </w:p>
        </w:tc>
        <w:tc>
          <w:tcPr>
            <w:tcW w:w="2293" w:type="dxa"/>
            <w:vAlign w:val="center"/>
          </w:tcPr>
          <w:p w14:paraId="72655C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Умеренное конкурентное давление</w:t>
            </w:r>
          </w:p>
        </w:tc>
        <w:tc>
          <w:tcPr>
            <w:tcW w:w="5564" w:type="dxa"/>
            <w:vAlign w:val="center"/>
          </w:tcPr>
          <w:p w14:paraId="3588A6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14:paraId="6DEC5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8" w:type="dxa"/>
            <w:vAlign w:val="center"/>
          </w:tcPr>
          <w:p w14:paraId="699C31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3,6–5,0</w:t>
            </w:r>
          </w:p>
        </w:tc>
        <w:tc>
          <w:tcPr>
            <w:tcW w:w="2293" w:type="dxa"/>
            <w:vAlign w:val="center"/>
          </w:tcPr>
          <w:p w14:paraId="2818CE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 конкурентное давление</w:t>
            </w:r>
          </w:p>
        </w:tc>
        <w:tc>
          <w:tcPr>
            <w:tcW w:w="5564" w:type="dxa"/>
            <w:vAlign w:val="center"/>
          </w:tcPr>
          <w:p w14:paraId="5AAB050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1E7D267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42398AD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29 – Средняя оценка давления (матрица А)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8"/>
        <w:gridCol w:w="1346"/>
        <w:gridCol w:w="3961"/>
      </w:tblGrid>
      <w:tr w14:paraId="71707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40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90D5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 расчета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5825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</w:t>
            </w:r>
          </w:p>
        </w:tc>
        <w:tc>
          <w:tcPr>
            <w:tcW w:w="39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B262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Интерпретация</w:t>
            </w:r>
          </w:p>
        </w:tc>
      </w:tr>
      <w:tr w14:paraId="1E4DB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48" w:type="dxa"/>
            <w:vAlign w:val="center"/>
          </w:tcPr>
          <w:p w14:paraId="022A0D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Основной: по шести строкам</w:t>
            </w:r>
          </w:p>
        </w:tc>
        <w:tc>
          <w:tcPr>
            <w:tcW w:w="1346" w:type="dxa"/>
            <w:vAlign w:val="center"/>
          </w:tcPr>
          <w:p w14:paraId="2252FB9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3,7</w:t>
            </w:r>
          </w:p>
        </w:tc>
        <w:tc>
          <w:tcPr>
            <w:tcW w:w="3961" w:type="dxa"/>
            <w:vAlign w:val="center"/>
          </w:tcPr>
          <w:p w14:paraId="648A07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 конкурентное давление (3,6–5,0)</w:t>
            </w:r>
          </w:p>
        </w:tc>
      </w:tr>
      <w:tr w14:paraId="79643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48" w:type="dxa"/>
            <w:vAlign w:val="center"/>
          </w:tcPr>
          <w:p w14:paraId="25BF26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Сравнительный: по пяти силам без цифровых усилителей</w:t>
            </w:r>
          </w:p>
        </w:tc>
        <w:tc>
          <w:tcPr>
            <w:tcW w:w="1346" w:type="dxa"/>
            <w:vAlign w:val="center"/>
          </w:tcPr>
          <w:p w14:paraId="313A51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3,8</w:t>
            </w:r>
          </w:p>
        </w:tc>
        <w:tc>
          <w:tcPr>
            <w:tcW w:w="3961" w:type="dxa"/>
            <w:vAlign w:val="center"/>
          </w:tcPr>
          <w:p w14:paraId="2556436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 конкурентное давление (3,6–5,0)</w:t>
            </w:r>
          </w:p>
        </w:tc>
      </w:tr>
    </w:tbl>
    <w:p w14:paraId="14DD6882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743835"/>
            <wp:effectExtent l="0" t="0" r="0" b="0"/>
            <wp:docPr id="9022764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647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F0BFC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3 – Оценки сил по шкале 1–5 (матрица А)</w:t>
      </w:r>
    </w:p>
    <w:p w14:paraId="2F7B845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30 – Сочетание конкуренции и спроса [1, табл. 28]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2409"/>
        <w:gridCol w:w="4589"/>
      </w:tblGrid>
      <w:tr w14:paraId="565CC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23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0909D2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результата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E9A6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означает</w:t>
            </w:r>
          </w:p>
        </w:tc>
        <w:tc>
          <w:tcPr>
            <w:tcW w:w="45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AD10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делать дальше</w:t>
            </w:r>
          </w:p>
        </w:tc>
      </w:tr>
      <w:tr w14:paraId="65AA8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7" w:type="dxa"/>
            <w:vAlign w:val="center"/>
          </w:tcPr>
          <w:p w14:paraId="3FB48BB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 конкуренция и высокий спрос</w:t>
            </w:r>
          </w:p>
        </w:tc>
        <w:tc>
          <w:tcPr>
            <w:tcW w:w="2409" w:type="dxa"/>
            <w:vAlign w:val="center"/>
          </w:tcPr>
          <w:p w14:paraId="0C5FCC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есть, но вход дорогой</w:t>
            </w:r>
          </w:p>
        </w:tc>
        <w:tc>
          <w:tcPr>
            <w:tcW w:w="4589" w:type="dxa"/>
            <w:vAlign w:val="center"/>
          </w:tcPr>
          <w:p w14:paraId="522EBA3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14:paraId="36D8A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7" w:type="dxa"/>
            <w:vAlign w:val="center"/>
          </w:tcPr>
          <w:p w14:paraId="593A14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конкуренция и высокий спрос</w:t>
            </w:r>
          </w:p>
        </w:tc>
        <w:tc>
          <w:tcPr>
            <w:tcW w:w="2409" w:type="dxa"/>
            <w:vAlign w:val="center"/>
          </w:tcPr>
          <w:p w14:paraId="242DCD7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Потенциально привлекательная возможность</w:t>
            </w:r>
          </w:p>
        </w:tc>
        <w:tc>
          <w:tcPr>
            <w:tcW w:w="4589" w:type="dxa"/>
            <w:vAlign w:val="center"/>
          </w:tcPr>
          <w:p w14:paraId="0C305F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 скрытые барьеры: платежеспособность, доверие, регуляторику</w:t>
            </w:r>
          </w:p>
        </w:tc>
      </w:tr>
      <w:tr w14:paraId="3ACCB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7" w:type="dxa"/>
            <w:vAlign w:val="center"/>
          </w:tcPr>
          <w:p w14:paraId="314B0BA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 конкуренция и низкий спрос</w:t>
            </w:r>
          </w:p>
        </w:tc>
        <w:tc>
          <w:tcPr>
            <w:tcW w:w="2409" w:type="dxa"/>
            <w:vAlign w:val="center"/>
          </w:tcPr>
          <w:p w14:paraId="270B2A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Сложный рынок с риском низкой маржи</w:t>
            </w:r>
          </w:p>
        </w:tc>
        <w:tc>
          <w:tcPr>
            <w:tcW w:w="4589" w:type="dxa"/>
            <w:vAlign w:val="center"/>
          </w:tcPr>
          <w:p w14:paraId="72762DE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Пересмотреть продуктовые границы или искать другую клиентскую задачу</w:t>
            </w:r>
          </w:p>
        </w:tc>
      </w:tr>
      <w:tr w14:paraId="3F1577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7" w:type="dxa"/>
            <w:vAlign w:val="center"/>
          </w:tcPr>
          <w:p w14:paraId="5ABE05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конкуренция и низкий спрос</w:t>
            </w:r>
          </w:p>
        </w:tc>
        <w:tc>
          <w:tcPr>
            <w:tcW w:w="2409" w:type="dxa"/>
            <w:vAlign w:val="center"/>
          </w:tcPr>
          <w:p w14:paraId="46D553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Слабая рыночная привлекательность</w:t>
            </w:r>
          </w:p>
        </w:tc>
        <w:tc>
          <w:tcPr>
            <w:tcW w:w="4589" w:type="dxa"/>
            <w:vAlign w:val="center"/>
          </w:tcPr>
          <w:p w14:paraId="00EDD5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Проверить, не слишком ли узка идея и сформирован ли спрос</w:t>
            </w:r>
          </w:p>
        </w:tc>
      </w:tr>
    </w:tbl>
    <w:p w14:paraId="35992B8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 – 46,7 % за год; ЛР2-3: сводный индекс спроса 49,1 – средний уровень,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49 893 – 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bookmarkEnd w:id="29"/>
    <w:p w14:paraId="5027B947">
      <w:pPr>
        <w:pStyle w:val="5"/>
        <w:keepNext/>
        <w:spacing w:before="360" w:after="360" w:line="360" w:lineRule="exact"/>
        <w:ind w:firstLine="709"/>
        <w:jc w:val="left"/>
      </w:pPr>
      <w:bookmarkStart w:id="30" w:name="матрица-б-шкала-03-с-доказательствами"/>
      <w:r>
        <w:rPr>
          <w:rFonts w:ascii="Times New Roman" w:hAnsi="Times New Roman"/>
          <w:b/>
          <w:sz w:val="28"/>
        </w:rPr>
        <w:t>2.10.2 Матрица Б: шкала 0–3 с доказательствами</w:t>
      </w:r>
    </w:p>
    <w:p w14:paraId="1EFBAD77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31 – Шкала оценки 0–3 [2, табл. 12]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2900"/>
        <w:gridCol w:w="5564"/>
      </w:tblGrid>
      <w:tr w14:paraId="3C964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3A6B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</w:t>
            </w:r>
          </w:p>
        </w:tc>
        <w:tc>
          <w:tcPr>
            <w:tcW w:w="290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38DD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9AAA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</w:tr>
      <w:tr w14:paraId="7056D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6C1B44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900" w:type="dxa"/>
            <w:vAlign w:val="center"/>
          </w:tcPr>
          <w:p w14:paraId="6D1D4F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или фактор не выражен</w:t>
            </w:r>
          </w:p>
        </w:tc>
        <w:tc>
          <w:tcPr>
            <w:tcW w:w="5564" w:type="dxa"/>
            <w:vAlign w:val="center"/>
          </w:tcPr>
          <w:p w14:paraId="187C370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не найден или показатель не относится к анализируемому рынку</w:t>
            </w:r>
          </w:p>
        </w:tc>
      </w:tr>
      <w:tr w14:paraId="689B8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4F4F80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900" w:type="dxa"/>
            <w:vAlign w:val="center"/>
          </w:tcPr>
          <w:p w14:paraId="380EC1E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Низкое давление</w:t>
            </w:r>
          </w:p>
        </w:tc>
        <w:tc>
          <w:tcPr>
            <w:tcW w:w="5564" w:type="dxa"/>
            <w:vAlign w:val="center"/>
          </w:tcPr>
          <w:p w14:paraId="29316F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14:paraId="5A6E4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31B9A7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900" w:type="dxa"/>
            <w:vAlign w:val="center"/>
          </w:tcPr>
          <w:p w14:paraId="3A4C3F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давление</w:t>
            </w:r>
          </w:p>
        </w:tc>
        <w:tc>
          <w:tcPr>
            <w:tcW w:w="5564" w:type="dxa"/>
            <w:vAlign w:val="center"/>
          </w:tcPr>
          <w:p w14:paraId="1A2A0E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14:paraId="55346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545C23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900" w:type="dxa"/>
            <w:vAlign w:val="center"/>
          </w:tcPr>
          <w:p w14:paraId="6DB93C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 давление</w:t>
            </w:r>
          </w:p>
        </w:tc>
        <w:tc>
          <w:tcPr>
            <w:tcW w:w="5564" w:type="dxa"/>
            <w:vAlign w:val="center"/>
          </w:tcPr>
          <w:p w14:paraId="764878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5580CC3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32 – Матрица оценки пяти сил с доказательствами [2, табл. 13]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466"/>
        <w:gridCol w:w="2141"/>
        <w:gridCol w:w="1871"/>
        <w:gridCol w:w="2141"/>
      </w:tblGrid>
      <w:tr w14:paraId="02D4C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73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2673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</w:t>
            </w:r>
          </w:p>
        </w:tc>
        <w:tc>
          <w:tcPr>
            <w:tcW w:w="14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2EBC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0–3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094D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доказательства</w:t>
            </w:r>
          </w:p>
        </w:tc>
        <w:tc>
          <w:tcPr>
            <w:tcW w:w="18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E3B69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Основные источники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E135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</w:t>
            </w:r>
          </w:p>
        </w:tc>
      </w:tr>
      <w:tr w14:paraId="3847F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6" w:type="dxa"/>
            <w:vAlign w:val="center"/>
          </w:tcPr>
          <w:p w14:paraId="37F26B9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Конкуренция игроков</w:t>
            </w:r>
          </w:p>
        </w:tc>
        <w:tc>
          <w:tcPr>
            <w:tcW w:w="1466" w:type="dxa"/>
            <w:vAlign w:val="center"/>
          </w:tcPr>
          <w:p w14:paraId="6A159F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(высокий)</w:t>
            </w:r>
          </w:p>
        </w:tc>
        <w:tc>
          <w:tcPr>
            <w:tcW w:w="2141" w:type="dxa"/>
            <w:vAlign w:val="center"/>
          </w:tcPr>
          <w:p w14:paraId="5AA32B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19 конкурентов,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30,64 млн визитов,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13 583 отзыва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бесплатные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>, цены прозрачны</w:t>
            </w:r>
          </w:p>
        </w:tc>
        <w:tc>
          <w:tcPr>
            <w:tcW w:w="1871" w:type="dxa"/>
            <w:vAlign w:val="center"/>
          </w:tcPr>
          <w:p w14:paraId="40B80B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, рекламные библиотеки</w:t>
            </w:r>
          </w:p>
        </w:tc>
        <w:tc>
          <w:tcPr>
            <w:tcW w:w="2141" w:type="dxa"/>
            <w:vAlign w:val="center"/>
          </w:tcPr>
          <w:p w14:paraId="6F8E11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 точной выручки; 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</w:p>
        </w:tc>
      </w:tr>
      <w:tr w14:paraId="66968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6" w:type="dxa"/>
            <w:vAlign w:val="center"/>
          </w:tcPr>
          <w:p w14:paraId="3B21D54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новых участников</w:t>
            </w:r>
          </w:p>
        </w:tc>
        <w:tc>
          <w:tcPr>
            <w:tcW w:w="1466" w:type="dxa"/>
            <w:vAlign w:val="center"/>
          </w:tcPr>
          <w:p w14:paraId="1BFEE7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(средний)</w:t>
            </w:r>
          </w:p>
        </w:tc>
        <w:tc>
          <w:tcPr>
            <w:tcW w:w="2141" w:type="dxa"/>
            <w:vAlign w:val="center"/>
          </w:tcPr>
          <w:p w14:paraId="1D0788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Открытые технологии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90 489, 25 544, 13 346 звезд), 3 из 19 доменов с 2022 г., барьер доверия у лидеров;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недоступен для Беларуси</w:t>
            </w:r>
          </w:p>
        </w:tc>
        <w:tc>
          <w:tcPr>
            <w:tcW w:w="1871" w:type="dxa"/>
            <w:vAlign w:val="center"/>
          </w:tcPr>
          <w:p w14:paraId="451C32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</w:p>
        </w:tc>
        <w:tc>
          <w:tcPr>
            <w:tcW w:w="2141" w:type="dxa"/>
            <w:vAlign w:val="center"/>
          </w:tcPr>
          <w:p w14:paraId="65CC383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о локальных микрокомпаниях</w:t>
            </w:r>
          </w:p>
        </w:tc>
      </w:tr>
      <w:tr w14:paraId="5ACC1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6" w:type="dxa"/>
            <w:vAlign w:val="center"/>
          </w:tcPr>
          <w:p w14:paraId="37D45A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покупателей</w:t>
            </w:r>
          </w:p>
        </w:tc>
        <w:tc>
          <w:tcPr>
            <w:tcW w:w="1466" w:type="dxa"/>
            <w:vAlign w:val="center"/>
          </w:tcPr>
          <w:p w14:paraId="689EA8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(высокий)</w:t>
            </w:r>
          </w:p>
        </w:tc>
        <w:tc>
          <w:tcPr>
            <w:tcW w:w="2141" w:type="dxa"/>
            <w:vAlign w:val="center"/>
          </w:tcPr>
          <w:p w14:paraId="29BF5F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1871" w:type="dxa"/>
            <w:vAlign w:val="center"/>
          </w:tcPr>
          <w:p w14:paraId="2DB4EC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, Вордстат, Белстат</w:t>
            </w:r>
          </w:p>
        </w:tc>
        <w:tc>
          <w:tcPr>
            <w:tcW w:w="2141" w:type="dxa"/>
            <w:vAlign w:val="center"/>
          </w:tcPr>
          <w:p w14:paraId="10EFCE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могут быть смещены</w:t>
            </w:r>
          </w:p>
        </w:tc>
      </w:tr>
      <w:tr w14:paraId="059E3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6" w:type="dxa"/>
            <w:vAlign w:val="center"/>
          </w:tcPr>
          <w:p w14:paraId="62295F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Сила поставщиков</w:t>
            </w:r>
          </w:p>
        </w:tc>
        <w:tc>
          <w:tcPr>
            <w:tcW w:w="1466" w:type="dxa"/>
            <w:vAlign w:val="center"/>
          </w:tcPr>
          <w:p w14:paraId="684A67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(средний)</w:t>
            </w:r>
          </w:p>
        </w:tc>
        <w:tc>
          <w:tcPr>
            <w:tcW w:w="2141" w:type="dxa"/>
            <w:vAlign w:val="center"/>
          </w:tcPr>
          <w:p w14:paraId="0965AF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Платежная инфраструктура ограничена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1,2–3,5 %,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доля органики 48,5 %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облако,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AI-API</w:t>
            </w:r>
            <w:r>
              <w:rPr>
                <w:rFonts w:ascii="Times New Roman" w:hAnsi="Times New Roman"/>
                <w:sz w:val="24"/>
                <w:szCs w:val="20"/>
              </w:rPr>
              <w:t>, кадры не оценены</w:t>
            </w:r>
          </w:p>
        </w:tc>
        <w:tc>
          <w:tcPr>
            <w:tcW w:w="1871" w:type="dxa"/>
            <w:vAlign w:val="center"/>
          </w:tcPr>
          <w:p w14:paraId="1D1CAF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условия платформ</w:t>
            </w:r>
          </w:p>
        </w:tc>
        <w:tc>
          <w:tcPr>
            <w:tcW w:w="2141" w:type="dxa"/>
            <w:vAlign w:val="center"/>
          </w:tcPr>
          <w:p w14:paraId="7094556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контракты недоступны</w:t>
            </w:r>
          </w:p>
        </w:tc>
      </w:tr>
      <w:tr w14:paraId="0819C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36" w:type="dxa"/>
            <w:vAlign w:val="center"/>
          </w:tcPr>
          <w:p w14:paraId="22E839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заменителей</w:t>
            </w:r>
          </w:p>
        </w:tc>
        <w:tc>
          <w:tcPr>
            <w:tcW w:w="1466" w:type="dxa"/>
            <w:vAlign w:val="center"/>
          </w:tcPr>
          <w:p w14:paraId="4203967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(высокий)</w:t>
            </w:r>
          </w:p>
        </w:tc>
        <w:tc>
          <w:tcPr>
            <w:tcW w:w="2141" w:type="dxa"/>
            <w:vAlign w:val="center"/>
          </w:tcPr>
          <w:p w14:paraId="1EAF0F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1,8 – 3,5 раза выше, чем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71" w:type="dxa"/>
            <w:vAlign w:val="center"/>
          </w:tcPr>
          <w:p w14:paraId="3D0189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Alternatives</w:t>
            </w:r>
          </w:p>
        </w:tc>
        <w:tc>
          <w:tcPr>
            <w:tcW w:w="2141" w:type="dxa"/>
            <w:vAlign w:val="center"/>
          </w:tcPr>
          <w:p w14:paraId="7F01EE2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видна реальная конверсия заменителей</w:t>
            </w:r>
          </w:p>
        </w:tc>
      </w:tr>
    </w:tbl>
    <w:p w14:paraId="60496A2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bookmarkEnd w:id="28"/>
    <w:bookmarkEnd w:id="30"/>
    <w:p w14:paraId="7B79F07E">
      <w:pPr>
        <w:pStyle w:val="4"/>
        <w:keepNext/>
        <w:spacing w:before="360" w:after="360" w:line="360" w:lineRule="exact"/>
        <w:ind w:firstLine="709"/>
        <w:jc w:val="left"/>
      </w:pPr>
      <w:bookmarkStart w:id="31" w:name="_Toc12033"/>
      <w:bookmarkStart w:id="32" w:name="X8a20f2ce3a0b914a0d10b56a08803ed6d4c4fe6"/>
      <w:r>
        <w:rPr>
          <w:rFonts w:ascii="Times New Roman" w:hAnsi="Times New Roman"/>
          <w:b/>
          <w:sz w:val="28"/>
        </w:rPr>
        <w:t>2.11 Оценка уровня конкуренции и барьеров входа</w:t>
      </w:r>
      <w:bookmarkEnd w:id="31"/>
    </w:p>
    <w:p w14:paraId="100C16ED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AD82D08">
      <w:pPr>
        <w:pStyle w:val="5"/>
        <w:keepNext/>
        <w:spacing w:before="360" w:after="360" w:line="360" w:lineRule="exact"/>
        <w:ind w:firstLine="709"/>
        <w:jc w:val="left"/>
      </w:pPr>
      <w:bookmarkStart w:id="33" w:name="X1610597f6e757a32f16197bb45ecc717e6002d3"/>
      <w:r>
        <w:rPr>
          <w:rFonts w:ascii="Times New Roman" w:hAnsi="Times New Roman"/>
          <w:b/>
          <w:sz w:val="28"/>
        </w:rPr>
        <w:t>2.11.1 Индекс конкурентного давления по восьми критериям (система В)</w:t>
      </w:r>
    </w:p>
    <w:p w14:paraId="124468D2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6575FCC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33 – Критерии индекса конкурентного давления [3, табл. 7]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641"/>
        <w:gridCol w:w="1897"/>
        <w:gridCol w:w="2024"/>
        <w:gridCol w:w="1769"/>
      </w:tblGrid>
      <w:tr w14:paraId="6287E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202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6E68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  <w:tc>
          <w:tcPr>
            <w:tcW w:w="16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A648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балл</w:t>
            </w:r>
          </w:p>
        </w:tc>
        <w:tc>
          <w:tcPr>
            <w:tcW w:w="18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3DB6D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балла</w:t>
            </w:r>
          </w:p>
        </w:tc>
        <w:tc>
          <w:tcPr>
            <w:tcW w:w="202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9C01F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баллов</w:t>
            </w:r>
          </w:p>
        </w:tc>
        <w:tc>
          <w:tcPr>
            <w:tcW w:w="17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0337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630BF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121CDED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релевантных конкурентов</w:t>
            </w:r>
          </w:p>
        </w:tc>
        <w:tc>
          <w:tcPr>
            <w:tcW w:w="1641" w:type="dxa"/>
            <w:vAlign w:val="center"/>
          </w:tcPr>
          <w:p w14:paraId="789D44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 5 слабых игроков</w:t>
            </w:r>
          </w:p>
        </w:tc>
        <w:tc>
          <w:tcPr>
            <w:tcW w:w="1897" w:type="dxa"/>
            <w:vAlign w:val="center"/>
          </w:tcPr>
          <w:p w14:paraId="446197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6–15 заметных игроков</w:t>
            </w:r>
          </w:p>
        </w:tc>
        <w:tc>
          <w:tcPr>
            <w:tcW w:w="2024" w:type="dxa"/>
            <w:vAlign w:val="center"/>
          </w:tcPr>
          <w:p w14:paraId="6EFD78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Более 15 активных игроков, включая сильные бренды</w:t>
            </w:r>
          </w:p>
        </w:tc>
        <w:tc>
          <w:tcPr>
            <w:tcW w:w="1769" w:type="dxa"/>
            <w:vAlign w:val="center"/>
          </w:tcPr>
          <w:p w14:paraId="0CF30B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5: 19 доменов, среди них сильные бренды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344B3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5C98C1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Концентрация трафика</w:t>
            </w:r>
          </w:p>
        </w:tc>
        <w:tc>
          <w:tcPr>
            <w:tcW w:w="1641" w:type="dxa"/>
            <w:vAlign w:val="center"/>
          </w:tcPr>
          <w:p w14:paraId="6B4B051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Лидеров нет</w:t>
            </w:r>
          </w:p>
        </w:tc>
        <w:tc>
          <w:tcPr>
            <w:tcW w:w="1897" w:type="dxa"/>
            <w:vAlign w:val="center"/>
          </w:tcPr>
          <w:p w14:paraId="380FAE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2–3 заметных лидера</w:t>
            </w:r>
          </w:p>
        </w:tc>
        <w:tc>
          <w:tcPr>
            <w:tcW w:w="2024" w:type="dxa"/>
            <w:vAlign w:val="center"/>
          </w:tcPr>
          <w:p w14:paraId="4CB6BD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Топ-3 контролируют большую часть видимого трафика</w:t>
            </w:r>
          </w:p>
        </w:tc>
        <w:tc>
          <w:tcPr>
            <w:tcW w:w="1769" w:type="dxa"/>
            <w:vAlign w:val="center"/>
          </w:tcPr>
          <w:p w14:paraId="1988E8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3–5: топ-3 по сырым визитам 93,2 %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8 доменов),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99,8 % (ЛР2-3, 4 домена); у 11 доменов данных нет</w:t>
            </w:r>
          </w:p>
        </w:tc>
      </w:tr>
    </w:tbl>
    <w:p w14:paraId="7738232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641"/>
        <w:gridCol w:w="1897"/>
        <w:gridCol w:w="2024"/>
        <w:gridCol w:w="1769"/>
      </w:tblGrid>
      <w:tr w14:paraId="323AF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4" w:type="dxa"/>
            <w:vAlign w:val="center"/>
          </w:tcPr>
          <w:p w14:paraId="3B17F1A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Критерий</w:t>
            </w:r>
          </w:p>
        </w:tc>
        <w:tc>
          <w:tcPr>
            <w:tcW w:w="1641" w:type="dxa"/>
            <w:vAlign w:val="center"/>
          </w:tcPr>
          <w:p w14:paraId="3055513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1 балл</w:t>
            </w:r>
          </w:p>
        </w:tc>
        <w:tc>
          <w:tcPr>
            <w:tcW w:w="1897" w:type="dxa"/>
            <w:vAlign w:val="center"/>
          </w:tcPr>
          <w:p w14:paraId="168972F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3 балла</w:t>
            </w:r>
          </w:p>
        </w:tc>
        <w:tc>
          <w:tcPr>
            <w:tcW w:w="2024" w:type="dxa"/>
            <w:vAlign w:val="center"/>
          </w:tcPr>
          <w:p w14:paraId="1950B0E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5 баллов</w:t>
            </w:r>
          </w:p>
        </w:tc>
        <w:tc>
          <w:tcPr>
            <w:tcW w:w="1769" w:type="dxa"/>
            <w:vAlign w:val="center"/>
          </w:tcPr>
          <w:p w14:paraId="14B3F41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Оценка NotaCode</w:t>
            </w:r>
          </w:p>
        </w:tc>
      </w:tr>
      <w:tr w14:paraId="1CFCA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44AE8F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Стоимость входа в каналы</w:t>
            </w:r>
          </w:p>
        </w:tc>
        <w:tc>
          <w:tcPr>
            <w:tcW w:w="1641" w:type="dxa"/>
            <w:vAlign w:val="center"/>
          </w:tcPr>
          <w:p w14:paraId="77B9095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органически или через партнерства</w:t>
            </w:r>
          </w:p>
        </w:tc>
        <w:tc>
          <w:tcPr>
            <w:tcW w:w="1897" w:type="dxa"/>
            <w:vAlign w:val="center"/>
          </w:tcPr>
          <w:p w14:paraId="10A76E8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Нужна смешанная модель</w:t>
            </w:r>
          </w:p>
        </w:tc>
        <w:tc>
          <w:tcPr>
            <w:tcW w:w="2024" w:type="dxa"/>
            <w:vAlign w:val="center"/>
          </w:tcPr>
          <w:p w14:paraId="0248D0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Без платной рекламы и сильного бюджета войти трудно</w:t>
            </w:r>
          </w:p>
        </w:tc>
        <w:tc>
          <w:tcPr>
            <w:tcW w:w="1769" w:type="dxa"/>
            <w:vAlign w:val="center"/>
          </w:tcPr>
          <w:p w14:paraId="3E63FD6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3–4: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0,5–1,5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запросам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(ЛР2-3), органика 48,5 %;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Беларуси и бюджеты – </w:t>
            </w:r>
          </w:p>
        </w:tc>
      </w:tr>
      <w:tr w14:paraId="1AD72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22F4AE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Поисковая конкуренция</w:t>
            </w:r>
          </w:p>
        </w:tc>
        <w:tc>
          <w:tcPr>
            <w:tcW w:w="1641" w:type="dxa"/>
            <w:vAlign w:val="center"/>
          </w:tcPr>
          <w:p w14:paraId="1FDEDA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Мало сильных страниц в выдаче</w:t>
            </w:r>
          </w:p>
        </w:tc>
        <w:tc>
          <w:tcPr>
            <w:tcW w:w="1897" w:type="dxa"/>
            <w:vAlign w:val="center"/>
          </w:tcPr>
          <w:p w14:paraId="4378DE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Есть устойчивые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>-игроки</w:t>
            </w:r>
          </w:p>
        </w:tc>
        <w:tc>
          <w:tcPr>
            <w:tcW w:w="2024" w:type="dxa"/>
            <w:vAlign w:val="center"/>
          </w:tcPr>
          <w:p w14:paraId="0EF97D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1769" w:type="dxa"/>
            <w:vAlign w:val="center"/>
          </w:tcPr>
          <w:p w14:paraId="1440F3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3–5: выдача не подсчитана (капча);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Authority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Score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39–74 у девяти доменов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) – не собрано</w:t>
            </w:r>
          </w:p>
        </w:tc>
      </w:tr>
      <w:tr w14:paraId="355A2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4AA887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конкуренция</w:t>
            </w:r>
          </w:p>
        </w:tc>
        <w:tc>
          <w:tcPr>
            <w:tcW w:w="1641" w:type="dxa"/>
            <w:vAlign w:val="center"/>
          </w:tcPr>
          <w:p w14:paraId="3E6BBF1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Мало объявлений</w:t>
            </w:r>
          </w:p>
        </w:tc>
        <w:tc>
          <w:tcPr>
            <w:tcW w:w="1897" w:type="dxa"/>
            <w:vAlign w:val="center"/>
          </w:tcPr>
          <w:p w14:paraId="468EAB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Реклама есть, но не доминирует</w:t>
            </w:r>
          </w:p>
        </w:tc>
        <w:tc>
          <w:tcPr>
            <w:tcW w:w="2024" w:type="dxa"/>
            <w:vAlign w:val="center"/>
          </w:tcPr>
          <w:p w14:paraId="6A42EA1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 активных рекламодателей</w:t>
            </w:r>
          </w:p>
        </w:tc>
        <w:tc>
          <w:tcPr>
            <w:tcW w:w="1769" w:type="dxa"/>
            <w:vAlign w:val="center"/>
          </w:tcPr>
          <w:p w14:paraId="241ADB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1–3: рекламные библиотеки не проверялись; платный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0 % (ЛР2-3) – не собрано</w:t>
            </w:r>
          </w:p>
        </w:tc>
      </w:tr>
      <w:tr w14:paraId="1060D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5F5F57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Репутационный барьер</w:t>
            </w:r>
          </w:p>
        </w:tc>
        <w:tc>
          <w:tcPr>
            <w:tcW w:w="1641" w:type="dxa"/>
            <w:vAlign w:val="center"/>
          </w:tcPr>
          <w:p w14:paraId="67BA3B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Мало отзывов и кейсов</w:t>
            </w:r>
          </w:p>
        </w:tc>
        <w:tc>
          <w:tcPr>
            <w:tcW w:w="1897" w:type="dxa"/>
            <w:vAlign w:val="center"/>
          </w:tcPr>
          <w:p w14:paraId="6E8ABB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Отдельные сильные отзывы и кейсы</w:t>
            </w:r>
          </w:p>
        </w:tc>
        <w:tc>
          <w:tcPr>
            <w:tcW w:w="2024" w:type="dxa"/>
            <w:vAlign w:val="center"/>
          </w:tcPr>
          <w:p w14:paraId="5B4726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Многочисленные отзывы, рейтинги, публичные кейсы</w:t>
            </w:r>
          </w:p>
        </w:tc>
        <w:tc>
          <w:tcPr>
            <w:tcW w:w="1769" w:type="dxa"/>
            <w:vAlign w:val="center"/>
          </w:tcPr>
          <w:p w14:paraId="53A8DE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3–5: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13 583 и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8 988 отзывов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у большинства доменов отзывов нет;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</w:t>
            </w:r>
          </w:p>
        </w:tc>
      </w:tr>
      <w:tr w14:paraId="3B579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6DEA23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Технологический барьер</w:t>
            </w:r>
          </w:p>
        </w:tc>
        <w:tc>
          <w:tcPr>
            <w:tcW w:w="1641" w:type="dxa"/>
            <w:vAlign w:val="center"/>
          </w:tcPr>
          <w:p w14:paraId="4A73F1C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Достаточно простого сайта</w:t>
            </w:r>
          </w:p>
        </w:tc>
        <w:tc>
          <w:tcPr>
            <w:tcW w:w="1897" w:type="dxa"/>
            <w:vAlign w:val="center"/>
          </w:tcPr>
          <w:p w14:paraId="5D107B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Нужны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CRM</w:t>
            </w:r>
            <w:r>
              <w:rPr>
                <w:rFonts w:ascii="Times New Roman" w:hAnsi="Times New Roman"/>
                <w:sz w:val="24"/>
                <w:szCs w:val="20"/>
              </w:rPr>
              <w:t>, аналитика, автоматизация</w:t>
            </w:r>
          </w:p>
        </w:tc>
        <w:tc>
          <w:tcPr>
            <w:tcW w:w="2024" w:type="dxa"/>
            <w:vAlign w:val="center"/>
          </w:tcPr>
          <w:p w14:paraId="5C6EF1E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Нужна сложная платформа, приложение, интеграции</w:t>
            </w:r>
          </w:p>
        </w:tc>
        <w:tc>
          <w:tcPr>
            <w:tcW w:w="1769" w:type="dxa"/>
            <w:vAlign w:val="center"/>
          </w:tcPr>
          <w:p w14:paraId="274273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</w:tbl>
    <w:p w14:paraId="1516CB8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641"/>
        <w:gridCol w:w="1897"/>
        <w:gridCol w:w="2024"/>
        <w:gridCol w:w="1769"/>
      </w:tblGrid>
      <w:tr w14:paraId="1A188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4" w:type="dxa"/>
            <w:vAlign w:val="center"/>
          </w:tcPr>
          <w:p w14:paraId="1E7407F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Критерий</w:t>
            </w:r>
          </w:p>
        </w:tc>
        <w:tc>
          <w:tcPr>
            <w:tcW w:w="1641" w:type="dxa"/>
            <w:vAlign w:val="center"/>
          </w:tcPr>
          <w:p w14:paraId="18D4A86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1 балл</w:t>
            </w:r>
          </w:p>
        </w:tc>
        <w:tc>
          <w:tcPr>
            <w:tcW w:w="1897" w:type="dxa"/>
            <w:vAlign w:val="center"/>
          </w:tcPr>
          <w:p w14:paraId="6CAEFDA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3 балла</w:t>
            </w:r>
          </w:p>
        </w:tc>
        <w:tc>
          <w:tcPr>
            <w:tcW w:w="2024" w:type="dxa"/>
            <w:vAlign w:val="center"/>
          </w:tcPr>
          <w:p w14:paraId="4107B6F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5 баллов</w:t>
            </w:r>
          </w:p>
        </w:tc>
        <w:tc>
          <w:tcPr>
            <w:tcW w:w="1769" w:type="dxa"/>
            <w:vAlign w:val="center"/>
          </w:tcPr>
          <w:p w14:paraId="4143EA0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NotaCode</w:t>
            </w:r>
          </w:p>
        </w:tc>
      </w:tr>
      <w:tr w14:paraId="7AAED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4" w:type="dxa"/>
            <w:vAlign w:val="center"/>
          </w:tcPr>
          <w:p w14:paraId="29A6E3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Издержки переключения клиента</w:t>
            </w:r>
          </w:p>
        </w:tc>
        <w:tc>
          <w:tcPr>
            <w:tcW w:w="1641" w:type="dxa"/>
            <w:vAlign w:val="center"/>
          </w:tcPr>
          <w:p w14:paraId="0262BA6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легко меняет поставщика</w:t>
            </w:r>
          </w:p>
        </w:tc>
        <w:tc>
          <w:tcPr>
            <w:tcW w:w="1897" w:type="dxa"/>
            <w:vAlign w:val="center"/>
          </w:tcPr>
          <w:p w14:paraId="2096D5F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Переключение возможно, но требует времени</w:t>
            </w:r>
          </w:p>
        </w:tc>
        <w:tc>
          <w:tcPr>
            <w:tcW w:w="2024" w:type="dxa"/>
            <w:vAlign w:val="center"/>
          </w:tcPr>
          <w:p w14:paraId="559B53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привязан данными, подпиской, интеграциями</w:t>
            </w:r>
          </w:p>
        </w:tc>
        <w:tc>
          <w:tcPr>
            <w:tcW w:w="1769" w:type="dxa"/>
            <w:vAlign w:val="center"/>
          </w:tcPr>
          <w:p w14:paraId="42EF8AD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1–3: бесплатные тарифы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>; форматы экспорта не собирались –</w:t>
            </w:r>
          </w:p>
        </w:tc>
      </w:tr>
    </w:tbl>
    <w:p w14:paraId="1FD3CAA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34 – Уровни индекса конкурентного давления [3, табл. 8]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2155"/>
        <w:gridCol w:w="5564"/>
      </w:tblGrid>
      <w:tr w14:paraId="1D514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63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B1314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балл</w:t>
            </w:r>
          </w:p>
        </w:tc>
        <w:tc>
          <w:tcPr>
            <w:tcW w:w="215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FEDC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конкуренции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68ECC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для барьеров входа</w:t>
            </w:r>
          </w:p>
        </w:tc>
      </w:tr>
      <w:tr w14:paraId="43691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6" w:type="dxa"/>
            <w:vAlign w:val="center"/>
          </w:tcPr>
          <w:p w14:paraId="5372820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1,0–2,0</w:t>
            </w:r>
          </w:p>
        </w:tc>
        <w:tc>
          <w:tcPr>
            <w:tcW w:w="2155" w:type="dxa"/>
            <w:vAlign w:val="center"/>
          </w:tcPr>
          <w:p w14:paraId="6AF2C96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  <w:tc>
          <w:tcPr>
            <w:tcW w:w="5564" w:type="dxa"/>
            <w:vAlign w:val="center"/>
          </w:tcPr>
          <w:p w14:paraId="7F24D7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возможен при ограниченных ресурсах, но нужно проверить размер спроса</w:t>
            </w:r>
          </w:p>
        </w:tc>
      </w:tr>
      <w:tr w14:paraId="6B9C8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6" w:type="dxa"/>
            <w:vAlign w:val="center"/>
          </w:tcPr>
          <w:p w14:paraId="31EA92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2,1–3,0</w:t>
            </w:r>
          </w:p>
        </w:tc>
        <w:tc>
          <w:tcPr>
            <w:tcW w:w="2155" w:type="dxa"/>
            <w:vAlign w:val="center"/>
          </w:tcPr>
          <w:p w14:paraId="0EF1BB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</w:t>
            </w:r>
          </w:p>
        </w:tc>
        <w:tc>
          <w:tcPr>
            <w:tcW w:w="5564" w:type="dxa"/>
            <w:vAlign w:val="center"/>
          </w:tcPr>
          <w:p w14:paraId="6AA233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14:paraId="541FC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6" w:type="dxa"/>
            <w:vAlign w:val="center"/>
          </w:tcPr>
          <w:p w14:paraId="6ECFF1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3,1–4,0</w:t>
            </w:r>
          </w:p>
        </w:tc>
        <w:tc>
          <w:tcPr>
            <w:tcW w:w="2155" w:type="dxa"/>
            <w:vAlign w:val="center"/>
          </w:tcPr>
          <w:p w14:paraId="3A83A9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5564" w:type="dxa"/>
            <w:vAlign w:val="center"/>
          </w:tcPr>
          <w:p w14:paraId="681A4D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14:paraId="72DD6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6" w:type="dxa"/>
            <w:vAlign w:val="center"/>
          </w:tcPr>
          <w:p w14:paraId="63170A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4,1–5,0</w:t>
            </w:r>
          </w:p>
        </w:tc>
        <w:tc>
          <w:tcPr>
            <w:tcW w:w="2155" w:type="dxa"/>
            <w:vAlign w:val="center"/>
          </w:tcPr>
          <w:p w14:paraId="05FBECC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Очень высокий</w:t>
            </w:r>
          </w:p>
        </w:tc>
        <w:tc>
          <w:tcPr>
            <w:tcW w:w="5564" w:type="dxa"/>
            <w:vAlign w:val="center"/>
          </w:tcPr>
          <w:p w14:paraId="2CB690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32939FC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по восьми критериям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недоступен, выдача и рекламные библиотеки не проверены, нет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bookmarkEnd w:id="33"/>
    <w:p w14:paraId="64666D96">
      <w:pPr>
        <w:pStyle w:val="5"/>
        <w:keepNext/>
        <w:spacing w:before="360" w:after="360" w:line="360" w:lineRule="exact"/>
        <w:ind w:firstLine="709"/>
        <w:jc w:val="left"/>
      </w:pPr>
      <w:bookmarkStart w:id="34" w:name="X70f852fdc0340260583094712a4fcb77747ad40"/>
      <w:r>
        <w:rPr>
          <w:rFonts w:ascii="Times New Roman" w:hAnsi="Times New Roman"/>
          <w:b/>
          <w:sz w:val="28"/>
        </w:rPr>
        <w:t xml:space="preserve">2.11.2 Индекс барьеров входа </w:t>
      </w:r>
      <w:r>
        <w:rPr>
          <w:rFonts w:ascii="Times New Roman" w:hAnsi="Times New Roman"/>
          <w:b/>
          <w:i/>
          <w:iCs/>
          <w:sz w:val="28"/>
        </w:rPr>
        <w:t xml:space="preserve">Excel-шаблона </w:t>
      </w:r>
      <w:r>
        <w:rPr>
          <w:rFonts w:ascii="Times New Roman" w:hAnsi="Times New Roman"/>
          <w:b/>
          <w:sz w:val="28"/>
        </w:rPr>
        <w:t>(система Г)</w:t>
      </w:r>
    </w:p>
    <w:p w14:paraId="488705D5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rFonts w:ascii="Times New Roman" w:hAnsi="Times New Roman"/>
          <w:i/>
          <w:sz w:val="28"/>
        </w:rPr>
        <w:t>SEO</w:t>
      </w:r>
      <w:r>
        <w:rPr>
          <w:rFonts w:ascii="Times New Roman" w:hAnsi="Times New Roman"/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7EF79D42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3012440"/>
            <wp:effectExtent l="0" t="0" r="0" b="0"/>
            <wp:docPr id="9166962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625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58E7DB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4 – Связи листов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оценки конкуренции и барьеров входа</w:t>
      </w:r>
    </w:p>
    <w:p w14:paraId="79C3B890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14295"/>
            <wp:effectExtent l="0" t="0" r="0" b="0"/>
            <wp:docPr id="657252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5226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8C5DD4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5 – Веса факторов индекса барьеров входа в шаблоне</w:t>
      </w:r>
    </w:p>
    <w:p w14:paraId="77F86F0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14:paraId="10C901D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35 – Индекс барьеров входа по листу 07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1581"/>
        <w:gridCol w:w="1581"/>
        <w:gridCol w:w="1715"/>
        <w:gridCol w:w="782"/>
        <w:gridCol w:w="1581"/>
      </w:tblGrid>
      <w:tr w14:paraId="32078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1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577C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Фактор</w:t>
            </w:r>
          </w:p>
        </w:tc>
        <w:tc>
          <w:tcPr>
            <w:tcW w:w="15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4F2E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5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DA7CC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7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64A6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</w:t>
            </w:r>
          </w:p>
        </w:tc>
        <w:tc>
          <w:tcPr>
            <w:tcW w:w="7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47DA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</w:t>
            </w:r>
          </w:p>
        </w:tc>
        <w:tc>
          <w:tcPr>
            <w:tcW w:w="15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8AA5C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балл</w:t>
            </w:r>
          </w:p>
        </w:tc>
      </w:tr>
      <w:tr w14:paraId="282F0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66481A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Концентрация трафика</w:t>
            </w:r>
          </w:p>
        </w:tc>
        <w:tc>
          <w:tcPr>
            <w:tcW w:w="1581" w:type="dxa"/>
            <w:vAlign w:val="center"/>
          </w:tcPr>
          <w:p w14:paraId="771DF0D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581" w:type="dxa"/>
            <w:vAlign w:val="center"/>
          </w:tcPr>
          <w:p w14:paraId="52AD7E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 данных нет)</w:t>
            </w:r>
          </w:p>
        </w:tc>
        <w:tc>
          <w:tcPr>
            <w:tcW w:w="1715" w:type="dxa"/>
            <w:vAlign w:val="center"/>
          </w:tcPr>
          <w:p w14:paraId="64D76A5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(формально)</w:t>
            </w:r>
          </w:p>
        </w:tc>
        <w:tc>
          <w:tcPr>
            <w:tcW w:w="782" w:type="dxa"/>
            <w:vAlign w:val="center"/>
          </w:tcPr>
          <w:p w14:paraId="37188B6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0,16</w:t>
            </w:r>
          </w:p>
        </w:tc>
        <w:tc>
          <w:tcPr>
            <w:tcW w:w="1581" w:type="dxa"/>
            <w:vAlign w:val="center"/>
          </w:tcPr>
          <w:p w14:paraId="43A83C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0,16</w:t>
            </w:r>
          </w:p>
        </w:tc>
      </w:tr>
      <w:tr w14:paraId="4D6AF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304A524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Органическое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>-давление</w:t>
            </w:r>
          </w:p>
        </w:tc>
        <w:tc>
          <w:tcPr>
            <w:tcW w:w="1581" w:type="dxa"/>
            <w:vAlign w:val="center"/>
          </w:tcPr>
          <w:p w14:paraId="2E435B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органики</w:t>
            </w:r>
          </w:p>
        </w:tc>
        <w:tc>
          <w:tcPr>
            <w:tcW w:w="1581" w:type="dxa"/>
            <w:vAlign w:val="center"/>
          </w:tcPr>
          <w:p w14:paraId="6913E1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 (данных нет)</w:t>
            </w:r>
          </w:p>
        </w:tc>
        <w:tc>
          <w:tcPr>
            <w:tcW w:w="1715" w:type="dxa"/>
            <w:vAlign w:val="center"/>
          </w:tcPr>
          <w:p w14:paraId="3ABF2E5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(формально)</w:t>
            </w:r>
          </w:p>
        </w:tc>
        <w:tc>
          <w:tcPr>
            <w:tcW w:w="782" w:type="dxa"/>
            <w:vAlign w:val="center"/>
          </w:tcPr>
          <w:p w14:paraId="536097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3B913A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6EDDE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1C140F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Платное рекламное давление</w:t>
            </w:r>
          </w:p>
        </w:tc>
        <w:tc>
          <w:tcPr>
            <w:tcW w:w="1581" w:type="dxa"/>
            <w:vAlign w:val="center"/>
          </w:tcPr>
          <w:p w14:paraId="48AAB27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рекламная активность</w:t>
            </w:r>
          </w:p>
        </w:tc>
        <w:tc>
          <w:tcPr>
            <w:tcW w:w="1581" w:type="dxa"/>
            <w:vAlign w:val="center"/>
          </w:tcPr>
          <w:p w14:paraId="578D96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0,18</w:t>
            </w:r>
          </w:p>
        </w:tc>
        <w:tc>
          <w:tcPr>
            <w:tcW w:w="1715" w:type="dxa"/>
            <w:vAlign w:val="center"/>
          </w:tcPr>
          <w:p w14:paraId="6DC58F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82" w:type="dxa"/>
            <w:vAlign w:val="center"/>
          </w:tcPr>
          <w:p w14:paraId="4F2AE2E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3B4F5E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573FC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26BA3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Брендовая сила конкурентов</w:t>
            </w:r>
          </w:p>
        </w:tc>
        <w:tc>
          <w:tcPr>
            <w:tcW w:w="1581" w:type="dxa"/>
            <w:vAlign w:val="center"/>
          </w:tcPr>
          <w:p w14:paraId="066918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брендовый поиск</w:t>
            </w:r>
          </w:p>
        </w:tc>
        <w:tc>
          <w:tcPr>
            <w:tcW w:w="1581" w:type="dxa"/>
            <w:vAlign w:val="center"/>
          </w:tcPr>
          <w:p w14:paraId="08EF6E1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 (данных нет)</w:t>
            </w:r>
          </w:p>
        </w:tc>
        <w:tc>
          <w:tcPr>
            <w:tcW w:w="1715" w:type="dxa"/>
            <w:vAlign w:val="center"/>
          </w:tcPr>
          <w:p w14:paraId="645EF7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(формально)</w:t>
            </w:r>
          </w:p>
        </w:tc>
        <w:tc>
          <w:tcPr>
            <w:tcW w:w="782" w:type="dxa"/>
            <w:vAlign w:val="center"/>
          </w:tcPr>
          <w:p w14:paraId="2A57CA2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04F21C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18420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45B8E97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Поисково-рекламная конкуренция</w:t>
            </w:r>
          </w:p>
        </w:tc>
        <w:tc>
          <w:tcPr>
            <w:tcW w:w="1581" w:type="dxa"/>
            <w:vAlign w:val="center"/>
          </w:tcPr>
          <w:p w14:paraId="61E1B2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04</w:t>
            </w:r>
          </w:p>
        </w:tc>
        <w:tc>
          <w:tcPr>
            <w:tcW w:w="1581" w:type="dxa"/>
            <w:vAlign w:val="center"/>
          </w:tcPr>
          <w:p w14:paraId="2A7A85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0,34</w:t>
            </w:r>
          </w:p>
        </w:tc>
        <w:tc>
          <w:tcPr>
            <w:tcW w:w="1715" w:type="dxa"/>
            <w:vAlign w:val="center"/>
          </w:tcPr>
          <w:p w14:paraId="396FF5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82" w:type="dxa"/>
            <w:vAlign w:val="center"/>
          </w:tcPr>
          <w:p w14:paraId="17351E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6BDCFF7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6ADD7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3736DFE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Репутационный барьер</w:t>
            </w:r>
          </w:p>
        </w:tc>
        <w:tc>
          <w:tcPr>
            <w:tcW w:w="1581" w:type="dxa"/>
            <w:vAlign w:val="center"/>
          </w:tcPr>
          <w:p w14:paraId="4F393B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доверия 05</w:t>
            </w:r>
          </w:p>
        </w:tc>
        <w:tc>
          <w:tcPr>
            <w:tcW w:w="1581" w:type="dxa"/>
            <w:vAlign w:val="center"/>
          </w:tcPr>
          <w:p w14:paraId="61A2C9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0,36</w:t>
            </w:r>
          </w:p>
        </w:tc>
        <w:tc>
          <w:tcPr>
            <w:tcW w:w="1715" w:type="dxa"/>
            <w:vAlign w:val="center"/>
          </w:tcPr>
          <w:p w14:paraId="3D28CA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82" w:type="dxa"/>
            <w:vAlign w:val="center"/>
          </w:tcPr>
          <w:p w14:paraId="60E60A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7425D8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56CD8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4E1AF2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Технологический и ресурсный барьер</w:t>
            </w:r>
          </w:p>
        </w:tc>
        <w:tc>
          <w:tcPr>
            <w:tcW w:w="1581" w:type="dxa"/>
            <w:vAlign w:val="center"/>
          </w:tcPr>
          <w:p w14:paraId="7AC54C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ресурсной силы 06</w:t>
            </w:r>
          </w:p>
        </w:tc>
        <w:tc>
          <w:tcPr>
            <w:tcW w:w="1581" w:type="dxa"/>
            <w:vAlign w:val="center"/>
          </w:tcPr>
          <w:p w14:paraId="7E1D00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0,36</w:t>
            </w:r>
          </w:p>
        </w:tc>
        <w:tc>
          <w:tcPr>
            <w:tcW w:w="1715" w:type="dxa"/>
            <w:vAlign w:val="center"/>
          </w:tcPr>
          <w:p w14:paraId="39B520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82" w:type="dxa"/>
            <w:vAlign w:val="center"/>
          </w:tcPr>
          <w:p w14:paraId="74BEE2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  <w:tc>
          <w:tcPr>
            <w:tcW w:w="1581" w:type="dxa"/>
            <w:vAlign w:val="center"/>
          </w:tcPr>
          <w:p w14:paraId="5A06ED6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0,12</w:t>
            </w:r>
          </w:p>
        </w:tc>
      </w:tr>
      <w:tr w14:paraId="7D832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2531D0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Платформенная зависимость</w:t>
            </w:r>
          </w:p>
        </w:tc>
        <w:tc>
          <w:tcPr>
            <w:tcW w:w="1581" w:type="dxa"/>
            <w:vAlign w:val="center"/>
          </w:tcPr>
          <w:p w14:paraId="0319721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Ручной ввод 0–1 (допущение Р-2)</w:t>
            </w:r>
          </w:p>
        </w:tc>
        <w:tc>
          <w:tcPr>
            <w:tcW w:w="1581" w:type="dxa"/>
            <w:vAlign w:val="center"/>
          </w:tcPr>
          <w:p w14:paraId="023A5B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0,33 (допущение Р-2)</w:t>
            </w:r>
          </w:p>
        </w:tc>
        <w:tc>
          <w:tcPr>
            <w:tcW w:w="1715" w:type="dxa"/>
            <w:vAlign w:val="center"/>
          </w:tcPr>
          <w:p w14:paraId="13D36A7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782" w:type="dxa"/>
            <w:vAlign w:val="center"/>
          </w:tcPr>
          <w:p w14:paraId="30A7B1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0,08</w:t>
            </w:r>
          </w:p>
        </w:tc>
        <w:tc>
          <w:tcPr>
            <w:tcW w:w="1581" w:type="dxa"/>
            <w:vAlign w:val="center"/>
          </w:tcPr>
          <w:p w14:paraId="2C52BF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0,08</w:t>
            </w:r>
          </w:p>
        </w:tc>
      </w:tr>
      <w:tr w14:paraId="04DE5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2AF3F17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Угроза заменителей</w:t>
            </w:r>
          </w:p>
        </w:tc>
        <w:tc>
          <w:tcPr>
            <w:tcW w:w="1581" w:type="dxa"/>
            <w:vAlign w:val="center"/>
          </w:tcPr>
          <w:p w14:paraId="6B83DB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Ручной ввод 0–1 (допущение Р-2)</w:t>
            </w:r>
          </w:p>
        </w:tc>
        <w:tc>
          <w:tcPr>
            <w:tcW w:w="1581" w:type="dxa"/>
            <w:vAlign w:val="center"/>
          </w:tcPr>
          <w:p w14:paraId="3C893D0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 (допущение Р-2)</w:t>
            </w:r>
          </w:p>
        </w:tc>
        <w:tc>
          <w:tcPr>
            <w:tcW w:w="1715" w:type="dxa"/>
            <w:vAlign w:val="center"/>
          </w:tcPr>
          <w:p w14:paraId="77F6387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782" w:type="dxa"/>
            <w:vAlign w:val="center"/>
          </w:tcPr>
          <w:p w14:paraId="3BE1E7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0,08</w:t>
            </w:r>
          </w:p>
        </w:tc>
        <w:tc>
          <w:tcPr>
            <w:tcW w:w="1581" w:type="dxa"/>
            <w:vAlign w:val="center"/>
          </w:tcPr>
          <w:p w14:paraId="646EAC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0,24</w:t>
            </w:r>
          </w:p>
        </w:tc>
      </w:tr>
      <w:tr w14:paraId="4A3E2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601851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581" w:type="dxa"/>
            <w:vAlign w:val="center"/>
          </w:tcPr>
          <w:p w14:paraId="1FF03B78">
            <w:pPr>
              <w:spacing w:line="240" w:lineRule="auto"/>
              <w:ind w:firstLine="0"/>
              <w:jc w:val="center"/>
              <w:rPr>
                <w:szCs w:val="20"/>
              </w:rPr>
            </w:pPr>
          </w:p>
        </w:tc>
        <w:tc>
          <w:tcPr>
            <w:tcW w:w="1581" w:type="dxa"/>
            <w:vAlign w:val="center"/>
          </w:tcPr>
          <w:p w14:paraId="5E261C92">
            <w:pPr>
              <w:spacing w:line="240" w:lineRule="auto"/>
              <w:ind w:firstLine="0"/>
              <w:jc w:val="center"/>
              <w:rPr>
                <w:szCs w:val="20"/>
              </w:rPr>
            </w:pPr>
          </w:p>
        </w:tc>
        <w:tc>
          <w:tcPr>
            <w:tcW w:w="1715" w:type="dxa"/>
            <w:vAlign w:val="center"/>
          </w:tcPr>
          <w:p w14:paraId="7722EC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2,32</w:t>
            </w:r>
          </w:p>
        </w:tc>
        <w:tc>
          <w:tcPr>
            <w:tcW w:w="782" w:type="dxa"/>
            <w:vAlign w:val="center"/>
          </w:tcPr>
          <w:p w14:paraId="11E32D3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1,04</w:t>
            </w:r>
          </w:p>
        </w:tc>
        <w:tc>
          <w:tcPr>
            <w:tcW w:w="1581" w:type="dxa"/>
            <w:vAlign w:val="center"/>
          </w:tcPr>
          <w:p w14:paraId="53499DF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2,32</w:t>
            </w:r>
          </w:p>
        </w:tc>
      </w:tr>
    </w:tbl>
    <w:p w14:paraId="4D40336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36 – Индекс барьеров входа: основной и справочный расчет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791"/>
      </w:tblGrid>
      <w:tr w14:paraId="50C92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01E5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BF87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78E8E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50C47A1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барьеров по шаблону (основной)</w:t>
            </w:r>
          </w:p>
        </w:tc>
        <w:tc>
          <w:tcPr>
            <w:tcW w:w="3791" w:type="dxa"/>
            <w:vAlign w:val="center"/>
          </w:tcPr>
          <w:p w14:paraId="1C8D6F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2,32 (низкие барьеры; данные листов 04–06 собраны 02–03.10.2026)</w:t>
            </w:r>
          </w:p>
        </w:tc>
      </w:tr>
      <w:tr w14:paraId="3B103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1AE879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по шаблону (≥ 4 высокие, ≥ 2,5 средние)</w:t>
            </w:r>
          </w:p>
        </w:tc>
        <w:tc>
          <w:tcPr>
            <w:tcW w:w="3791" w:type="dxa"/>
            <w:vAlign w:val="center"/>
          </w:tcPr>
          <w:p w14:paraId="638687A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Низкие барьеры (2,32 меньше порога 2,5)</w:t>
            </w:r>
          </w:p>
        </w:tc>
      </w:tr>
      <w:tr w14:paraId="5CF22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78FD85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 по шаблону (5 × 1,04)</w:t>
            </w:r>
          </w:p>
        </w:tc>
        <w:tc>
          <w:tcPr>
            <w:tcW w:w="3791" w:type="dxa"/>
            <w:vAlign w:val="center"/>
          </w:tcPr>
          <w:p w14:paraId="30F909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5,2</w:t>
            </w:r>
          </w:p>
        </w:tc>
      </w:tr>
      <w:tr w14:paraId="7C2B9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50B030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Справочно: индекс, поделенный на сумму весов 1,04</w:t>
            </w:r>
          </w:p>
        </w:tc>
        <w:tc>
          <w:tcPr>
            <w:tcW w:w="3791" w:type="dxa"/>
            <w:vAlign w:val="center"/>
          </w:tcPr>
          <w:p w14:paraId="123E54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2,23</w:t>
            </w:r>
          </w:p>
        </w:tc>
      </w:tr>
      <w:tr w14:paraId="518F1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30914D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при справочном расчете</w:t>
            </w:r>
          </w:p>
        </w:tc>
        <w:tc>
          <w:tcPr>
            <w:tcW w:w="3791" w:type="dxa"/>
            <w:vAlign w:val="center"/>
          </w:tcPr>
          <w:p w14:paraId="5162AC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Низкие барьеры</w:t>
            </w:r>
          </w:p>
        </w:tc>
      </w:tr>
    </w:tbl>
    <w:p w14:paraId="78F74DB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rFonts w:ascii="Times New Roman" w:hAnsi="Times New Roman"/>
          <w:i/>
          <w:sz w:val="28"/>
        </w:rPr>
        <w:t>F13</w:t>
      </w:r>
      <w:r>
        <w:rPr>
          <w:rFonts w:ascii="Times New Roman" w:hAnsi="Times New Roman"/>
          <w:sz w:val="28"/>
        </w:rPr>
        <w:t>) = 2,32 (уровень «низкие барьеры»).</w:t>
      </w:r>
    </w:p>
    <w:bookmarkEnd w:id="34"/>
    <w:p w14:paraId="426CCF01">
      <w:pPr>
        <w:pStyle w:val="5"/>
        <w:keepNext/>
        <w:spacing w:before="360" w:after="360" w:line="360" w:lineRule="exact"/>
        <w:ind w:firstLine="709"/>
        <w:jc w:val="left"/>
      </w:pPr>
      <w:bookmarkStart w:id="35" w:name="исправления-рабочей-копии-шаблона"/>
      <w:r>
        <w:rPr>
          <w:rFonts w:ascii="Times New Roman" w:hAnsi="Times New Roman"/>
          <w:b/>
          <w:sz w:val="28"/>
        </w:rPr>
        <w:t>2.11.3 Исправления рабочей копии шаблона</w:t>
      </w:r>
    </w:p>
    <w:p w14:paraId="634E2052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открывается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только с восстановлением файла; рабочая копия создана средствами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473AC42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37 – Исправления рабочей копии шаблона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346"/>
        <w:gridCol w:w="2452"/>
        <w:gridCol w:w="2409"/>
        <w:gridCol w:w="2409"/>
      </w:tblGrid>
      <w:tr w14:paraId="2BB93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83E8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71E8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Ячейка</w:t>
            </w:r>
          </w:p>
        </w:tc>
        <w:tc>
          <w:tcPr>
            <w:tcW w:w="24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3F207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Дефект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09AF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A721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</w:t>
            </w:r>
          </w:p>
        </w:tc>
      </w:tr>
      <w:tr w14:paraId="3BF92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7B1182F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</w:t>
            </w:r>
          </w:p>
        </w:tc>
        <w:tc>
          <w:tcPr>
            <w:tcW w:w="1346" w:type="dxa"/>
            <w:vAlign w:val="center"/>
          </w:tcPr>
          <w:p w14:paraId="69D9572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</w:t>
            </w:r>
          </w:p>
        </w:tc>
        <w:tc>
          <w:tcPr>
            <w:tcW w:w="2452" w:type="dxa"/>
            <w:vAlign w:val="center"/>
          </w:tcPr>
          <w:p w14:paraId="51F159E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Открывается только с восстановлением</w:t>
            </w:r>
          </w:p>
        </w:tc>
        <w:tc>
          <w:tcPr>
            <w:tcW w:w="2409" w:type="dxa"/>
            <w:vAlign w:val="center"/>
          </w:tcPr>
          <w:p w14:paraId="331281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Сообщение о повреждении</w:t>
            </w:r>
          </w:p>
        </w:tc>
        <w:tc>
          <w:tcPr>
            <w:tcW w:w="2409" w:type="dxa"/>
            <w:vAlign w:val="center"/>
          </w:tcPr>
          <w:p w14:paraId="67F1A2A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Сохранен средствами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; диаграмма листа 08 сохранена</w:t>
            </w:r>
          </w:p>
        </w:tc>
      </w:tr>
      <w:tr w14:paraId="7F33E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1A0AE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Д2</w:t>
            </w:r>
          </w:p>
        </w:tc>
        <w:tc>
          <w:tcPr>
            <w:tcW w:w="1346" w:type="dxa"/>
            <w:vAlign w:val="center"/>
          </w:tcPr>
          <w:p w14:paraId="6C5EABC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B8</w:t>
            </w:r>
            <w:r>
              <w:rPr>
                <w:rFonts w:ascii="Times New Roman" w:hAnsi="Times New Roman"/>
                <w:sz w:val="24"/>
                <w:szCs w:val="20"/>
              </w:rPr>
              <w:t>–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B10</w:t>
            </w:r>
          </w:p>
        </w:tc>
        <w:tc>
          <w:tcPr>
            <w:tcW w:w="2452" w:type="dxa"/>
            <w:vAlign w:val="center"/>
          </w:tcPr>
          <w:p w14:paraId="06F048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409" w:type="dxa"/>
            <w:vAlign w:val="center"/>
          </w:tcPr>
          <w:p w14:paraId="4B074B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B8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COUNTA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(…) = 8;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B9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(…) = 139 990;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пусто</w:t>
            </w:r>
          </w:p>
        </w:tc>
        <w:tc>
          <w:tcPr>
            <w:tcW w:w="2409" w:type="dxa"/>
            <w:vAlign w:val="center"/>
          </w:tcPr>
          <w:p w14:paraId="71E527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B8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дата заполнения;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B9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COUNTA</w:t>
            </w:r>
            <w:r>
              <w:rPr>
                <w:rFonts w:ascii="Times New Roman" w:hAnsi="Times New Roman"/>
                <w:sz w:val="24"/>
                <w:szCs w:val="20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’!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A33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= 8;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SUM</w:t>
            </w:r>
            <w:r>
              <w:rPr>
                <w:rFonts w:ascii="Times New Roman" w:hAnsi="Times New Roman"/>
                <w:sz w:val="24"/>
                <w:szCs w:val="20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’!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E33</w:t>
            </w:r>
            <w:r>
              <w:rPr>
                <w:rFonts w:ascii="Times New Roman" w:hAnsi="Times New Roman"/>
                <w:sz w:val="24"/>
                <w:szCs w:val="20"/>
              </w:rPr>
              <w:t>) = 139 990</w:t>
            </w:r>
          </w:p>
        </w:tc>
      </w:tr>
      <w:tr w14:paraId="53AFA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5B0E3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Д3</w:t>
            </w:r>
          </w:p>
        </w:tc>
        <w:tc>
          <w:tcPr>
            <w:tcW w:w="1346" w:type="dxa"/>
            <w:vAlign w:val="center"/>
          </w:tcPr>
          <w:p w14:paraId="6E27548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05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</w:p>
        </w:tc>
        <w:tc>
          <w:tcPr>
            <w:tcW w:w="2452" w:type="dxa"/>
            <w:vAlign w:val="center"/>
          </w:tcPr>
          <w:p w14:paraId="75E27C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Формула дает #ЗНАЧ!, а среднее по массиву делило бы на 30 строк</w:t>
            </w:r>
          </w:p>
        </w:tc>
        <w:tc>
          <w:tcPr>
            <w:tcW w:w="2409" w:type="dxa"/>
            <w:vAlign w:val="center"/>
          </w:tcPr>
          <w:p w14:paraId="0CDFB8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=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AVERAGE</w:t>
            </w: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C33+E4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E33+G4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G33+I4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I33</w:t>
            </w:r>
            <w:r>
              <w:rPr>
                <w:rFonts w:ascii="Times New Roman" w:hAnsi="Times New Roman"/>
                <w:sz w:val="24"/>
                <w:szCs w:val="20"/>
              </w:rPr>
              <w:t>) = #ЗНАЧ!</w:t>
            </w:r>
          </w:p>
        </w:tc>
        <w:tc>
          <w:tcPr>
            <w:tcW w:w="2409" w:type="dxa"/>
            <w:vAlign w:val="center"/>
          </w:tcPr>
          <w:p w14:paraId="7DA8E6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=SUMPRODUCT(C4:C33+E4:E33+G4:G33+I4:I33)/COUNTA(A4:A33) </w:t>
            </w:r>
            <w:r>
              <w:rPr>
                <w:rFonts w:ascii="Times New Roman" w:hAnsi="Times New Roman"/>
                <w:sz w:val="24"/>
                <w:szCs w:val="20"/>
              </w:rPr>
              <w:t>= 163</w:t>
            </w:r>
          </w:p>
        </w:tc>
      </w:tr>
      <w:tr w14:paraId="23143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139B4B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Д4</w:t>
            </w:r>
          </w:p>
        </w:tc>
        <w:tc>
          <w:tcPr>
            <w:tcW w:w="1346" w:type="dxa"/>
            <w:vAlign w:val="center"/>
          </w:tcPr>
          <w:p w14:paraId="4799B8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</w:p>
        </w:tc>
        <w:tc>
          <w:tcPr>
            <w:tcW w:w="2452" w:type="dxa"/>
            <w:vAlign w:val="center"/>
          </w:tcPr>
          <w:p w14:paraId="6F53CDA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409" w:type="dxa"/>
            <w:vAlign w:val="center"/>
          </w:tcPr>
          <w:p w14:paraId="7D05E53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=COUNTIF(F,«да»)/COUNTA(A)+COUNTIF(G,«да»)/COUNTA(A) </w:t>
            </w:r>
            <w:r>
              <w:rPr>
                <w:rFonts w:ascii="Times New Roman" w:hAnsi="Times New Roman"/>
                <w:sz w:val="24"/>
                <w:szCs w:val="20"/>
              </w:rPr>
              <w:t>= 80,0 %</w:t>
            </w:r>
          </w:p>
        </w:tc>
        <w:tc>
          <w:tcPr>
            <w:tcW w:w="2409" w:type="dxa"/>
            <w:vAlign w:val="center"/>
          </w:tcPr>
          <w:p w14:paraId="663890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=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SUMPRODUCT</w:t>
            </w:r>
            <w:r>
              <w:rPr>
                <w:rFonts w:ascii="Times New Roman" w:hAnsi="Times New Roman"/>
                <w:sz w:val="24"/>
                <w:szCs w:val="20"/>
              </w:rPr>
              <w:t>(–(((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F33</w:t>
            </w:r>
            <w:r>
              <w:rPr>
                <w:rFonts w:ascii="Times New Roman" w:hAnsi="Times New Roman"/>
                <w:sz w:val="24"/>
                <w:szCs w:val="20"/>
              </w:rPr>
              <w:t>=“да”)+(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G33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=“да”))&gt;0))/COUNTA(A4:A33) </w:t>
            </w:r>
            <w:r>
              <w:rPr>
                <w:rFonts w:ascii="Times New Roman" w:hAnsi="Times New Roman"/>
                <w:sz w:val="24"/>
                <w:szCs w:val="20"/>
              </w:rPr>
              <w:t>= 60,0 %</w:t>
            </w:r>
          </w:p>
        </w:tc>
      </w:tr>
      <w:tr w14:paraId="65FA9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A52B5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Д5</w:t>
            </w:r>
          </w:p>
        </w:tc>
        <w:tc>
          <w:tcPr>
            <w:tcW w:w="1346" w:type="dxa"/>
            <w:vAlign w:val="center"/>
          </w:tcPr>
          <w:p w14:paraId="31FD18E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04, 05, 06</w:t>
            </w:r>
          </w:p>
        </w:tc>
        <w:tc>
          <w:tcPr>
            <w:tcW w:w="2452" w:type="dxa"/>
            <w:vAlign w:val="center"/>
          </w:tcPr>
          <w:p w14:paraId="55B107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Формулы индексов и баллов только в строках 4–8</w:t>
            </w:r>
          </w:p>
        </w:tc>
        <w:tc>
          <w:tcPr>
            <w:tcW w:w="2409" w:type="dxa"/>
            <w:vAlign w:val="center"/>
          </w:tcPr>
          <w:p w14:paraId="03691D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Строки 4–8</w:t>
            </w:r>
          </w:p>
        </w:tc>
        <w:tc>
          <w:tcPr>
            <w:tcW w:w="2409" w:type="dxa"/>
            <w:vAlign w:val="center"/>
          </w:tcPr>
          <w:p w14:paraId="7298AB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</w:tbl>
    <w:p w14:paraId="59DCFF61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37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346"/>
        <w:gridCol w:w="2452"/>
        <w:gridCol w:w="2409"/>
        <w:gridCol w:w="2409"/>
      </w:tblGrid>
      <w:tr w14:paraId="265EC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vAlign w:val="center"/>
          </w:tcPr>
          <w:p w14:paraId="6FB86A8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346" w:type="dxa"/>
            <w:vAlign w:val="center"/>
          </w:tcPr>
          <w:p w14:paraId="5640376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Ячейка</w:t>
            </w:r>
          </w:p>
        </w:tc>
        <w:tc>
          <w:tcPr>
            <w:tcW w:w="2452" w:type="dxa"/>
            <w:vAlign w:val="center"/>
          </w:tcPr>
          <w:p w14:paraId="13DBEF2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Дефект</w:t>
            </w:r>
          </w:p>
        </w:tc>
        <w:tc>
          <w:tcPr>
            <w:tcW w:w="2409" w:type="dxa"/>
            <w:vAlign w:val="center"/>
          </w:tcPr>
          <w:p w14:paraId="0C2406C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</w:t>
            </w:r>
          </w:p>
        </w:tc>
        <w:tc>
          <w:tcPr>
            <w:tcW w:w="2409" w:type="dxa"/>
            <w:vAlign w:val="center"/>
          </w:tcPr>
          <w:p w14:paraId="6BD0616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После</w:t>
            </w:r>
          </w:p>
        </w:tc>
      </w:tr>
      <w:tr w14:paraId="7249C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A4A88C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Д6</w:t>
            </w:r>
          </w:p>
        </w:tc>
        <w:tc>
          <w:tcPr>
            <w:tcW w:w="1346" w:type="dxa"/>
            <w:vAlign w:val="center"/>
          </w:tcPr>
          <w:p w14:paraId="786E99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E13</w:t>
            </w:r>
          </w:p>
        </w:tc>
        <w:tc>
          <w:tcPr>
            <w:tcW w:w="2452" w:type="dxa"/>
            <w:vAlign w:val="center"/>
          </w:tcPr>
          <w:p w14:paraId="45FB283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итоговой строке весов константа 1, а сумма весов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равна 1,04</w:t>
            </w:r>
          </w:p>
        </w:tc>
        <w:tc>
          <w:tcPr>
            <w:tcW w:w="2409" w:type="dxa"/>
            <w:vAlign w:val="center"/>
          </w:tcPr>
          <w:p w14:paraId="4F427D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(100 %)</w:t>
            </w:r>
          </w:p>
        </w:tc>
        <w:tc>
          <w:tcPr>
            <w:tcW w:w="2409" w:type="dxa"/>
            <w:vAlign w:val="center"/>
          </w:tcPr>
          <w:p w14:paraId="44CFC8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=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SUM</w:t>
            </w: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E12</w:t>
            </w:r>
            <w:r>
              <w:rPr>
                <w:rFonts w:ascii="Times New Roman" w:hAnsi="Times New Roman"/>
                <w:sz w:val="24"/>
                <w:szCs w:val="20"/>
              </w:rPr>
              <w:t>) = 1,04 (только отображение; веса не менялись)</w:t>
            </w:r>
          </w:p>
        </w:tc>
      </w:tr>
      <w:tr w14:paraId="34DF8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144C4D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Д7</w:t>
            </w:r>
          </w:p>
        </w:tc>
        <w:tc>
          <w:tcPr>
            <w:tcW w:w="1346" w:type="dxa"/>
            <w:vAlign w:val="center"/>
          </w:tcPr>
          <w:p w14:paraId="4E4349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B12</w:t>
            </w:r>
          </w:p>
        </w:tc>
        <w:tc>
          <w:tcPr>
            <w:tcW w:w="2452" w:type="dxa"/>
            <w:vAlign w:val="center"/>
          </w:tcPr>
          <w:p w14:paraId="0663E9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Порог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(0,75) не используется в формулах; в 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написано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», но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балл не входит</w:t>
            </w:r>
          </w:p>
        </w:tc>
        <w:tc>
          <w:tcPr>
            <w:tcW w:w="2409" w:type="dxa"/>
            <w:vAlign w:val="center"/>
          </w:tcPr>
          <w:p w14:paraId="41FFFC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148E5F0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исправлялось;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рассчитывается и приводится справочно</w:t>
            </w:r>
          </w:p>
        </w:tc>
      </w:tr>
      <w:tr w14:paraId="2B9E7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7F1DA38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Д8</w:t>
            </w:r>
          </w:p>
        </w:tc>
        <w:tc>
          <w:tcPr>
            <w:tcW w:w="1346" w:type="dxa"/>
            <w:vAlign w:val="center"/>
          </w:tcPr>
          <w:p w14:paraId="2F173F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B18</w:t>
            </w:r>
          </w:p>
        </w:tc>
        <w:tc>
          <w:tcPr>
            <w:tcW w:w="2452" w:type="dxa"/>
            <w:vAlign w:val="center"/>
          </w:tcPr>
          <w:p w14:paraId="29DE44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409" w:type="dxa"/>
            <w:vAlign w:val="center"/>
          </w:tcPr>
          <w:p w14:paraId="4F0389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55C96E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исправлялось, описано</w:t>
            </w:r>
          </w:p>
        </w:tc>
      </w:tr>
      <w:tr w14:paraId="022BA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79FB96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Д9</w:t>
            </w:r>
          </w:p>
        </w:tc>
        <w:tc>
          <w:tcPr>
            <w:tcW w:w="1346" w:type="dxa"/>
            <w:vAlign w:val="center"/>
          </w:tcPr>
          <w:p w14:paraId="43C9B9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E7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E8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E9</w:t>
            </w:r>
          </w:p>
        </w:tc>
        <w:tc>
          <w:tcPr>
            <w:tcW w:w="2452" w:type="dxa"/>
            <w:vAlign w:val="center"/>
          </w:tcPr>
          <w:p w14:paraId="2CF0102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409" w:type="dxa"/>
            <w:vAlign w:val="center"/>
          </w:tcPr>
          <w:p w14:paraId="10A940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4829AF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исправлялось, баллы приводятся справочно</w:t>
            </w:r>
          </w:p>
        </w:tc>
      </w:tr>
      <w:tr w14:paraId="5F2EB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EF14A1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Д10</w:t>
            </w:r>
          </w:p>
        </w:tc>
        <w:tc>
          <w:tcPr>
            <w:tcW w:w="1346" w:type="dxa"/>
            <w:vAlign w:val="center"/>
          </w:tcPr>
          <w:p w14:paraId="69B401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D7</w:t>
            </w:r>
            <w:r>
              <w:rPr>
                <w:rFonts w:ascii="Times New Roman" w:hAnsi="Times New Roman"/>
                <w:sz w:val="24"/>
                <w:szCs w:val="20"/>
              </w:rPr>
              <w:t>–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D9</w:t>
            </w:r>
          </w:p>
        </w:tc>
        <w:tc>
          <w:tcPr>
            <w:tcW w:w="2452" w:type="dxa"/>
            <w:vAlign w:val="center"/>
          </w:tcPr>
          <w:p w14:paraId="399D8A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Пороги 0,30 / 0,20 / 0,15 / 0,10 – константы, залитые как формулы</w:t>
            </w:r>
          </w:p>
        </w:tc>
        <w:tc>
          <w:tcPr>
            <w:tcW w:w="2409" w:type="dxa"/>
            <w:vAlign w:val="center"/>
          </w:tcPr>
          <w:p w14:paraId="6BD99C2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1647E5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исправлялось, описано</w:t>
            </w:r>
          </w:p>
        </w:tc>
      </w:tr>
      <w:tr w14:paraId="5A477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1DE864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Д11</w:t>
            </w:r>
          </w:p>
        </w:tc>
        <w:tc>
          <w:tcPr>
            <w:tcW w:w="1346" w:type="dxa"/>
            <w:vAlign w:val="center"/>
          </w:tcPr>
          <w:p w14:paraId="77661E5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</w:p>
        </w:tc>
        <w:tc>
          <w:tcPr>
            <w:tcW w:w="2452" w:type="dxa"/>
            <w:vAlign w:val="center"/>
          </w:tcPr>
          <w:p w14:paraId="23A77E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Шкалы «стек 1–5» и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«CRM/автоматизация </w:t>
            </w:r>
            <w:r>
              <w:rPr>
                <w:rFonts w:ascii="Times New Roman" w:hAnsi="Times New Roman"/>
                <w:sz w:val="24"/>
                <w:szCs w:val="20"/>
              </w:rPr>
              <w:t>1–5» не заданы</w:t>
            </w:r>
          </w:p>
        </w:tc>
        <w:tc>
          <w:tcPr>
            <w:tcW w:w="2409" w:type="dxa"/>
            <w:vAlign w:val="center"/>
          </w:tcPr>
          <w:p w14:paraId="6BAE93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235DA3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Критерии баллов введены как допущение Р-3; баллы стека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собранным данным не выставлены ()</w:t>
            </w:r>
          </w:p>
        </w:tc>
      </w:tr>
      <w:tr w14:paraId="00606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262C5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Д12</w:t>
            </w:r>
          </w:p>
        </w:tc>
        <w:tc>
          <w:tcPr>
            <w:tcW w:w="1346" w:type="dxa"/>
            <w:vAlign w:val="center"/>
          </w:tcPr>
          <w:p w14:paraId="223AB0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04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06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</w:t>
            </w:r>
          </w:p>
        </w:tc>
        <w:tc>
          <w:tcPr>
            <w:tcW w:w="2452" w:type="dxa"/>
            <w:vAlign w:val="center"/>
          </w:tcPr>
          <w:p w14:paraId="40862A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Валюта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финансирования не указана</w:t>
            </w:r>
          </w:p>
        </w:tc>
        <w:tc>
          <w:tcPr>
            <w:tcW w:w="2409" w:type="dxa"/>
            <w:vAlign w:val="center"/>
          </w:tcPr>
          <w:p w14:paraId="760A4A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03DE409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Принята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курсу НБРБ 3,0285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BYN/у.е. </w:t>
            </w:r>
            <w:r>
              <w:rPr>
                <w:rFonts w:ascii="Times New Roman" w:hAnsi="Times New Roman"/>
                <w:sz w:val="24"/>
                <w:szCs w:val="20"/>
              </w:rPr>
              <w:t>на 30.09.2026 (дата ЛР2-3, Р-4)</w:t>
            </w:r>
          </w:p>
        </w:tc>
      </w:tr>
      <w:tr w14:paraId="6D64C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D64E06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Д13</w:t>
            </w:r>
          </w:p>
        </w:tc>
        <w:tc>
          <w:tcPr>
            <w:tcW w:w="1346" w:type="dxa"/>
            <w:vAlign w:val="center"/>
          </w:tcPr>
          <w:p w14:paraId="7201C2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</w:p>
        </w:tc>
        <w:tc>
          <w:tcPr>
            <w:tcW w:w="2452" w:type="dxa"/>
            <w:vAlign w:val="center"/>
          </w:tcPr>
          <w:p w14:paraId="488CFD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вводятся вручную без методики расчета</w:t>
            </w:r>
          </w:p>
        </w:tc>
        <w:tc>
          <w:tcPr>
            <w:tcW w:w="2409" w:type="dxa"/>
            <w:vAlign w:val="center"/>
          </w:tcPr>
          <w:p w14:paraId="63E856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6341C6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0,6 по фактам сбора (Р-2, Приложение Б)</w:t>
            </w:r>
          </w:p>
        </w:tc>
      </w:tr>
      <w:tr w14:paraId="0A738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4F5EA4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Д14</w:t>
            </w:r>
          </w:p>
        </w:tc>
        <w:tc>
          <w:tcPr>
            <w:tcW w:w="1346" w:type="dxa"/>
            <w:vAlign w:val="center"/>
          </w:tcPr>
          <w:p w14:paraId="7CEA0E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00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C5</w:t>
            </w:r>
          </w:p>
        </w:tc>
        <w:tc>
          <w:tcPr>
            <w:tcW w:w="2452" w:type="dxa"/>
            <w:vAlign w:val="center"/>
          </w:tcPr>
          <w:p w14:paraId="3A2C253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Сказано, что 01_Параметры задает веса, а веса лежат в 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E12</w:t>
            </w:r>
          </w:p>
        </w:tc>
        <w:tc>
          <w:tcPr>
            <w:tcW w:w="2409" w:type="dxa"/>
            <w:vAlign w:val="center"/>
          </w:tcPr>
          <w:p w14:paraId="4A9D39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0CAE01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исправлялось, описано</w:t>
            </w:r>
          </w:p>
        </w:tc>
      </w:tr>
      <w:tr w14:paraId="23E2F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D8815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Д15</w:t>
            </w:r>
          </w:p>
        </w:tc>
        <w:tc>
          <w:tcPr>
            <w:tcW w:w="1346" w:type="dxa"/>
            <w:vAlign w:val="center"/>
          </w:tcPr>
          <w:p w14:paraId="38AA917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05, 06</w:t>
            </w:r>
          </w:p>
        </w:tc>
        <w:tc>
          <w:tcPr>
            <w:tcW w:w="2452" w:type="dxa"/>
            <w:vAlign w:val="center"/>
          </w:tcPr>
          <w:p w14:paraId="029C96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Списки конкурентов не связаны с листом 02</w:t>
            </w:r>
          </w:p>
        </w:tc>
        <w:tc>
          <w:tcPr>
            <w:tcW w:w="2409" w:type="dxa"/>
            <w:vAlign w:val="center"/>
          </w:tcPr>
          <w:p w14:paraId="4C5970A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Разные списки</w:t>
            </w:r>
          </w:p>
        </w:tc>
        <w:tc>
          <w:tcPr>
            <w:tcW w:w="2409" w:type="dxa"/>
            <w:vAlign w:val="center"/>
          </w:tcPr>
          <w:p w14:paraId="1E43A3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Один перечень из 19 доменов на листах 02, 05, 06;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camunda.com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включен</w:t>
            </w:r>
          </w:p>
        </w:tc>
      </w:tr>
    </w:tbl>
    <w:p w14:paraId="13A3DD74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37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346"/>
        <w:gridCol w:w="2452"/>
        <w:gridCol w:w="2409"/>
        <w:gridCol w:w="2409"/>
      </w:tblGrid>
      <w:tr w14:paraId="64DA9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vAlign w:val="center"/>
          </w:tcPr>
          <w:p w14:paraId="58431EC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346" w:type="dxa"/>
            <w:vAlign w:val="center"/>
          </w:tcPr>
          <w:p w14:paraId="484176E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Ячейка</w:t>
            </w:r>
          </w:p>
        </w:tc>
        <w:tc>
          <w:tcPr>
            <w:tcW w:w="2452" w:type="dxa"/>
            <w:vAlign w:val="center"/>
          </w:tcPr>
          <w:p w14:paraId="5D99DF3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Дефект</w:t>
            </w:r>
          </w:p>
        </w:tc>
        <w:tc>
          <w:tcPr>
            <w:tcW w:w="2409" w:type="dxa"/>
            <w:vAlign w:val="center"/>
          </w:tcPr>
          <w:p w14:paraId="4A3D66C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</w:t>
            </w:r>
          </w:p>
        </w:tc>
        <w:tc>
          <w:tcPr>
            <w:tcW w:w="2409" w:type="dxa"/>
            <w:vAlign w:val="center"/>
          </w:tcPr>
          <w:p w14:paraId="34DEF43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После</w:t>
            </w:r>
          </w:p>
        </w:tc>
      </w:tr>
      <w:tr w14:paraId="0A737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4981B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Д16</w:t>
            </w:r>
          </w:p>
        </w:tc>
        <w:tc>
          <w:tcPr>
            <w:tcW w:w="1346" w:type="dxa"/>
            <w:vAlign w:val="center"/>
          </w:tcPr>
          <w:p w14:paraId="6A66DDD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02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B39</w:t>
            </w:r>
          </w:p>
        </w:tc>
        <w:tc>
          <w:tcPr>
            <w:tcW w:w="2452" w:type="dxa"/>
            <w:vAlign w:val="center"/>
          </w:tcPr>
          <w:p w14:paraId="075A9D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LARGE</w:t>
            </w:r>
            <w:r>
              <w:rPr>
                <w:rFonts w:ascii="Times New Roman" w:hAnsi="Times New Roman"/>
                <w:sz w:val="24"/>
                <w:szCs w:val="20"/>
              </w:rPr>
              <w:t>(…,5) дает ошибку при менее чем 5 конкурентах</w:t>
            </w:r>
          </w:p>
        </w:tc>
        <w:tc>
          <w:tcPr>
            <w:tcW w:w="2409" w:type="dxa"/>
            <w:vAlign w:val="center"/>
          </w:tcPr>
          <w:p w14:paraId="3A569A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2783E8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критично: методика требует 10–30 конкурентов</w:t>
            </w:r>
          </w:p>
        </w:tc>
      </w:tr>
      <w:tr w14:paraId="32032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B43D0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Д17</w:t>
            </w:r>
          </w:p>
        </w:tc>
        <w:tc>
          <w:tcPr>
            <w:tcW w:w="1346" w:type="dxa"/>
            <w:vAlign w:val="center"/>
          </w:tcPr>
          <w:p w14:paraId="439FBC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>–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C16</w:t>
            </w:r>
          </w:p>
        </w:tc>
        <w:tc>
          <w:tcPr>
            <w:tcW w:w="2452" w:type="dxa"/>
            <w:vAlign w:val="center"/>
          </w:tcPr>
          <w:p w14:paraId="620A22A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Единица «%», а значения – доли единицы</w:t>
            </w:r>
          </w:p>
        </w:tc>
        <w:tc>
          <w:tcPr>
            <w:tcW w:w="2409" w:type="dxa"/>
            <w:vAlign w:val="center"/>
          </w:tcPr>
          <w:p w14:paraId="39E0964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77F2A0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исправлялось, описано</w:t>
            </w:r>
          </w:p>
        </w:tc>
      </w:tr>
      <w:tr w14:paraId="3FF36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3E95B8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Д18</w:t>
            </w:r>
          </w:p>
        </w:tc>
        <w:tc>
          <w:tcPr>
            <w:tcW w:w="1346" w:type="dxa"/>
            <w:vAlign w:val="center"/>
          </w:tcPr>
          <w:p w14:paraId="10DAB3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08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A15</w:t>
            </w:r>
          </w:p>
        </w:tc>
        <w:tc>
          <w:tcPr>
            <w:tcW w:w="2452" w:type="dxa"/>
            <w:vAlign w:val="center"/>
          </w:tcPr>
          <w:p w14:paraId="312893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409" w:type="dxa"/>
            <w:vAlign w:val="center"/>
          </w:tcPr>
          <w:p w14:paraId="7CB07C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Текст с числом 3.12</w:t>
            </w:r>
          </w:p>
        </w:tc>
        <w:tc>
          <w:tcPr>
            <w:tcW w:w="2409" w:type="dxa"/>
            <w:vAlign w:val="center"/>
          </w:tcPr>
          <w:p w14:paraId="19A73D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775FE8B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bookmarkEnd w:id="35"/>
    <w:p w14:paraId="356F5C6B">
      <w:pPr>
        <w:pStyle w:val="5"/>
        <w:keepNext/>
        <w:spacing w:before="360" w:after="360" w:line="360" w:lineRule="exact"/>
        <w:ind w:firstLine="709"/>
        <w:jc w:val="left"/>
      </w:pPr>
      <w:bookmarkStart w:id="36" w:name="сверка-расчётов-на-python-и-excel"/>
      <w:r>
        <w:rPr>
          <w:rFonts w:ascii="Times New Roman" w:hAnsi="Times New Roman"/>
          <w:b/>
          <w:sz w:val="28"/>
        </w:rPr>
        <w:t xml:space="preserve">2.11.4 Сверка расчетов на </w:t>
      </w:r>
      <w:r>
        <w:rPr>
          <w:rFonts w:ascii="Times New Roman" w:hAnsi="Times New Roman"/>
          <w:b/>
          <w:i/>
          <w:iCs/>
          <w:sz w:val="28"/>
        </w:rPr>
        <w:t xml:space="preserve">Python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i/>
          <w:iCs/>
          <w:sz w:val="28"/>
        </w:rPr>
        <w:t>Excel</w:t>
      </w:r>
    </w:p>
    <w:p w14:paraId="0C3947AC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показатели шаблона (доли,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по тем же формулам и сверены с ячейками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(ошибок формул: 0).</w:t>
      </w:r>
    </w:p>
    <w:p w14:paraId="0C7F39F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38 – Сверка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на демонстрационных данных шаблона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5"/>
        <w:gridCol w:w="1194"/>
        <w:gridCol w:w="1194"/>
        <w:gridCol w:w="1802"/>
      </w:tblGrid>
      <w:tr w14:paraId="284F0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DED60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C682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79B69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Python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5EEA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Совпадение</w:t>
            </w:r>
          </w:p>
        </w:tc>
      </w:tr>
      <w:tr w14:paraId="03294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7B2C4D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6DA873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59,80 %</w:t>
            </w:r>
          </w:p>
        </w:tc>
        <w:tc>
          <w:tcPr>
            <w:tcW w:w="1194" w:type="dxa"/>
            <w:vAlign w:val="center"/>
          </w:tcPr>
          <w:p w14:paraId="7272BE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59,80 %</w:t>
            </w:r>
          </w:p>
        </w:tc>
        <w:tc>
          <w:tcPr>
            <w:tcW w:w="1802" w:type="dxa"/>
            <w:vAlign w:val="center"/>
          </w:tcPr>
          <w:p w14:paraId="371386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0C37D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6115D5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B39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1DA217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81,59 %</w:t>
            </w:r>
          </w:p>
        </w:tc>
        <w:tc>
          <w:tcPr>
            <w:tcW w:w="1194" w:type="dxa"/>
            <w:vAlign w:val="center"/>
          </w:tcPr>
          <w:p w14:paraId="6E72E6C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81,59 %</w:t>
            </w:r>
          </w:p>
        </w:tc>
        <w:tc>
          <w:tcPr>
            <w:tcW w:w="1802" w:type="dxa"/>
            <w:vAlign w:val="center"/>
          </w:tcPr>
          <w:p w14:paraId="490CD4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02A6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548024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B40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530B5F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1593,5</w:t>
            </w:r>
          </w:p>
        </w:tc>
        <w:tc>
          <w:tcPr>
            <w:tcW w:w="1194" w:type="dxa"/>
            <w:vAlign w:val="center"/>
          </w:tcPr>
          <w:p w14:paraId="7655F8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1593,5</w:t>
            </w:r>
          </w:p>
        </w:tc>
        <w:tc>
          <w:tcPr>
            <w:tcW w:w="1802" w:type="dxa"/>
            <w:vAlign w:val="center"/>
          </w:tcPr>
          <w:p w14:paraId="5B2A59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61BD8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41D8C6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длительность визита, с (02!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B41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3452E3D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142,9</w:t>
            </w:r>
          </w:p>
        </w:tc>
        <w:tc>
          <w:tcPr>
            <w:tcW w:w="1194" w:type="dxa"/>
            <w:vAlign w:val="center"/>
          </w:tcPr>
          <w:p w14:paraId="6AFB4C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142,9</w:t>
            </w:r>
          </w:p>
        </w:tc>
        <w:tc>
          <w:tcPr>
            <w:tcW w:w="1802" w:type="dxa"/>
            <w:vAlign w:val="center"/>
          </w:tcPr>
          <w:p w14:paraId="45AEE6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2227D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3EB294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Органический поиск (03!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C5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63ED8BE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38,60 %</w:t>
            </w:r>
          </w:p>
        </w:tc>
        <w:tc>
          <w:tcPr>
            <w:tcW w:w="1194" w:type="dxa"/>
            <w:vAlign w:val="center"/>
          </w:tcPr>
          <w:p w14:paraId="2B1CE9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38,60 %</w:t>
            </w:r>
          </w:p>
        </w:tc>
        <w:tc>
          <w:tcPr>
            <w:tcW w:w="1802" w:type="dxa"/>
            <w:vAlign w:val="center"/>
          </w:tcPr>
          <w:p w14:paraId="0F2539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1E41A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6CDE48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Платный поиск (03!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C6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2687DC8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15,09 %</w:t>
            </w:r>
          </w:p>
        </w:tc>
        <w:tc>
          <w:tcPr>
            <w:tcW w:w="1194" w:type="dxa"/>
            <w:vAlign w:val="center"/>
          </w:tcPr>
          <w:p w14:paraId="45250A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15,09 %</w:t>
            </w:r>
          </w:p>
        </w:tc>
        <w:tc>
          <w:tcPr>
            <w:tcW w:w="1802" w:type="dxa"/>
            <w:vAlign w:val="center"/>
          </w:tcPr>
          <w:p w14:paraId="391964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126A9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587F5F6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Брендовая сила (03!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C10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297CD6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43,53 %</w:t>
            </w:r>
          </w:p>
        </w:tc>
        <w:tc>
          <w:tcPr>
            <w:tcW w:w="1194" w:type="dxa"/>
            <w:vAlign w:val="center"/>
          </w:tcPr>
          <w:p w14:paraId="353A06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43,53 %</w:t>
            </w:r>
          </w:p>
        </w:tc>
        <w:tc>
          <w:tcPr>
            <w:tcW w:w="1802" w:type="dxa"/>
            <w:vAlign w:val="center"/>
          </w:tcPr>
          <w:p w14:paraId="0E0FE2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03245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1E80DD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Поисково-рекламный индекс (04!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B37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50B4D9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66,44 %</w:t>
            </w:r>
          </w:p>
        </w:tc>
        <w:tc>
          <w:tcPr>
            <w:tcW w:w="1194" w:type="dxa"/>
            <w:vAlign w:val="center"/>
          </w:tcPr>
          <w:p w14:paraId="4513BF5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66,44 %</w:t>
            </w:r>
          </w:p>
        </w:tc>
        <w:tc>
          <w:tcPr>
            <w:tcW w:w="1802" w:type="dxa"/>
            <w:vAlign w:val="center"/>
          </w:tcPr>
          <w:p w14:paraId="219F9BA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27A6E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24E359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высококонкурентных запросов (04!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40EFAD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40,0 %</w:t>
            </w:r>
          </w:p>
        </w:tc>
        <w:tc>
          <w:tcPr>
            <w:tcW w:w="1194" w:type="dxa"/>
            <w:vAlign w:val="center"/>
          </w:tcPr>
          <w:p w14:paraId="45E87CD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40,0 %</w:t>
            </w:r>
          </w:p>
        </w:tc>
        <w:tc>
          <w:tcPr>
            <w:tcW w:w="1802" w:type="dxa"/>
            <w:vAlign w:val="center"/>
          </w:tcPr>
          <w:p w14:paraId="0309BD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63943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48CAE5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доверия (05!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B37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2AC9E2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66,33 %</w:t>
            </w:r>
          </w:p>
        </w:tc>
        <w:tc>
          <w:tcPr>
            <w:tcW w:w="1194" w:type="dxa"/>
            <w:vAlign w:val="center"/>
          </w:tcPr>
          <w:p w14:paraId="1DF5CF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66,33 %</w:t>
            </w:r>
          </w:p>
        </w:tc>
        <w:tc>
          <w:tcPr>
            <w:tcW w:w="1802" w:type="dxa"/>
            <w:vAlign w:val="center"/>
          </w:tcPr>
          <w:p w14:paraId="7A2474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7F807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48B831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число отзывов (05!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  <w:r>
              <w:rPr>
                <w:rFonts w:ascii="Times New Roman" w:hAnsi="Times New Roman"/>
                <w:sz w:val="24"/>
                <w:szCs w:val="20"/>
              </w:rPr>
              <w:t>, после Д3)</w:t>
            </w:r>
          </w:p>
        </w:tc>
        <w:tc>
          <w:tcPr>
            <w:tcW w:w="1194" w:type="dxa"/>
            <w:vAlign w:val="center"/>
          </w:tcPr>
          <w:p w14:paraId="5D3E3D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163</w:t>
            </w:r>
          </w:p>
        </w:tc>
        <w:tc>
          <w:tcPr>
            <w:tcW w:w="1194" w:type="dxa"/>
            <w:vAlign w:val="center"/>
          </w:tcPr>
          <w:p w14:paraId="37BDBA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163</w:t>
            </w:r>
          </w:p>
        </w:tc>
        <w:tc>
          <w:tcPr>
            <w:tcW w:w="1802" w:type="dxa"/>
            <w:vAlign w:val="center"/>
          </w:tcPr>
          <w:p w14:paraId="04A66BC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547B1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7D8B4F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ресурсной силы (06!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B37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646D9F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47,67 %</w:t>
            </w:r>
          </w:p>
        </w:tc>
        <w:tc>
          <w:tcPr>
            <w:tcW w:w="1194" w:type="dxa"/>
            <w:vAlign w:val="center"/>
          </w:tcPr>
          <w:p w14:paraId="5C9948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47,67 %</w:t>
            </w:r>
          </w:p>
        </w:tc>
        <w:tc>
          <w:tcPr>
            <w:tcW w:w="1802" w:type="dxa"/>
            <w:vAlign w:val="center"/>
          </w:tcPr>
          <w:p w14:paraId="7F860B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4A488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10F6F8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 кабинетом или приложением (06!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B38</w:t>
            </w:r>
            <w:r>
              <w:rPr>
                <w:rFonts w:ascii="Times New Roman" w:hAnsi="Times New Roman"/>
                <w:sz w:val="24"/>
                <w:szCs w:val="20"/>
              </w:rPr>
              <w:t>, после Д4)</w:t>
            </w:r>
          </w:p>
        </w:tc>
        <w:tc>
          <w:tcPr>
            <w:tcW w:w="1194" w:type="dxa"/>
            <w:vAlign w:val="center"/>
          </w:tcPr>
          <w:p w14:paraId="6DB483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60,0 %</w:t>
            </w:r>
          </w:p>
        </w:tc>
        <w:tc>
          <w:tcPr>
            <w:tcW w:w="1194" w:type="dxa"/>
            <w:vAlign w:val="center"/>
          </w:tcPr>
          <w:p w14:paraId="4120FA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60,0 %</w:t>
            </w:r>
          </w:p>
        </w:tc>
        <w:tc>
          <w:tcPr>
            <w:tcW w:w="1802" w:type="dxa"/>
            <w:vAlign w:val="center"/>
          </w:tcPr>
          <w:p w14:paraId="2926A3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17E59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65" w:type="dxa"/>
            <w:vAlign w:val="center"/>
          </w:tcPr>
          <w:p w14:paraId="5BF427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барьеров входа (07!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F13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94" w:type="dxa"/>
            <w:vAlign w:val="center"/>
          </w:tcPr>
          <w:p w14:paraId="40AAD53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3,12</w:t>
            </w:r>
          </w:p>
        </w:tc>
        <w:tc>
          <w:tcPr>
            <w:tcW w:w="1194" w:type="dxa"/>
            <w:vAlign w:val="center"/>
          </w:tcPr>
          <w:p w14:paraId="74C300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3,12</w:t>
            </w:r>
          </w:p>
        </w:tc>
        <w:tc>
          <w:tcPr>
            <w:tcW w:w="1802" w:type="dxa"/>
            <w:vAlign w:val="center"/>
          </w:tcPr>
          <w:p w14:paraId="7805F7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bookmarkEnd w:id="36"/>
    </w:tbl>
    <w:p w14:paraId="5ED257BE">
      <w:pPr>
        <w:pStyle w:val="5"/>
        <w:keepNext/>
        <w:spacing w:before="360" w:after="360" w:line="360" w:lineRule="exact"/>
        <w:ind w:firstLine="709"/>
        <w:jc w:val="left"/>
      </w:pPr>
      <w:bookmarkStart w:id="37" w:name="Xed496d2701f9095b8b47d6e7bdd62ca0423796d"/>
      <w:r>
        <w:rPr>
          <w:rFonts w:ascii="Times New Roman" w:hAnsi="Times New Roman"/>
          <w:b/>
          <w:sz w:val="28"/>
        </w:rPr>
        <w:t xml:space="preserve">2.11.5 Основной расчет и вариант </w:t>
      </w:r>
      <w:r>
        <w:rPr>
          <w:rFonts w:ascii="Times New Roman" w:hAnsi="Times New Roman"/>
          <w:b/>
          <w:i/>
          <w:iCs/>
          <w:sz w:val="28"/>
        </w:rPr>
        <w:t xml:space="preserve">Word: </w:t>
      </w:r>
      <w:r>
        <w:rPr>
          <w:rFonts w:ascii="Times New Roman" w:hAnsi="Times New Roman"/>
          <w:b/>
          <w:sz w:val="28"/>
        </w:rPr>
        <w:t>соответствие</w:t>
      </w:r>
    </w:p>
    <w:p w14:paraId="467CE9E4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39 – Сопоставление основного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сравнительного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 расчетов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097"/>
        <w:gridCol w:w="2238"/>
        <w:gridCol w:w="2097"/>
        <w:gridCol w:w="2238"/>
      </w:tblGrid>
      <w:tr w14:paraId="43CF0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25AF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0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D68C3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</w:t>
            </w:r>
          </w:p>
        </w:tc>
        <w:tc>
          <w:tcPr>
            <w:tcW w:w="22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CCEE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расчет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0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D9D4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Сравнительный расчет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2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BC9C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</w:tr>
      <w:tr w14:paraId="369B6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78DAF6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О1</w:t>
            </w:r>
          </w:p>
        </w:tc>
        <w:tc>
          <w:tcPr>
            <w:tcW w:w="2097" w:type="dxa"/>
            <w:vAlign w:val="center"/>
          </w:tcPr>
          <w:p w14:paraId="032EAB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</w:p>
        </w:tc>
        <w:tc>
          <w:tcPr>
            <w:tcW w:w="2238" w:type="dxa"/>
            <w:vAlign w:val="center"/>
          </w:tcPr>
          <w:p w14:paraId="3063AC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релевантному трафику (визиты × доля географии)</w:t>
            </w:r>
          </w:p>
        </w:tc>
        <w:tc>
          <w:tcPr>
            <w:tcW w:w="2097" w:type="dxa"/>
            <w:vAlign w:val="center"/>
          </w:tcPr>
          <w:p w14:paraId="7AE3EB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сырым визитам релевантных сайтов</w:t>
            </w:r>
          </w:p>
        </w:tc>
        <w:tc>
          <w:tcPr>
            <w:tcW w:w="2238" w:type="dxa"/>
            <w:vAlign w:val="center"/>
          </w:tcPr>
          <w:p w14:paraId="14CA79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85,8 %,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90,7 %,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3 869 – таблица 6</w:t>
            </w:r>
          </w:p>
        </w:tc>
      </w:tr>
      <w:tr w14:paraId="7417D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03F409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О2</w:t>
            </w:r>
          </w:p>
        </w:tc>
        <w:tc>
          <w:tcPr>
            <w:tcW w:w="2097" w:type="dxa"/>
            <w:vAlign w:val="center"/>
          </w:tcPr>
          <w:p w14:paraId="4413A5C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 концентрации</w:t>
            </w:r>
          </w:p>
        </w:tc>
        <w:tc>
          <w:tcPr>
            <w:tcW w:w="2238" w:type="dxa"/>
            <w:vAlign w:val="center"/>
          </w:tcPr>
          <w:p w14:paraId="40CABE3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Пороги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0,6 / 0,39 или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2500 / 1625</w:t>
            </w:r>
          </w:p>
        </w:tc>
        <w:tc>
          <w:tcPr>
            <w:tcW w:w="2097" w:type="dxa"/>
            <w:vAlign w:val="center"/>
          </w:tcPr>
          <w:p w14:paraId="3CF053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Качественно: лидеров нет / 2–3 лидера / топ-3 – большая часть</w:t>
            </w:r>
          </w:p>
        </w:tc>
        <w:tc>
          <w:tcPr>
            <w:tcW w:w="2238" w:type="dxa"/>
            <w:vAlign w:val="center"/>
          </w:tcPr>
          <w:p w14:paraId="6ACA75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формально 1 (данных нет);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5</w:t>
            </w:r>
          </w:p>
        </w:tc>
      </w:tr>
      <w:tr w14:paraId="7A861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50E172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О3</w:t>
            </w:r>
          </w:p>
        </w:tc>
        <w:tc>
          <w:tcPr>
            <w:tcW w:w="2097" w:type="dxa"/>
            <w:vAlign w:val="center"/>
          </w:tcPr>
          <w:p w14:paraId="73FCBEC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Платное давление</w:t>
            </w:r>
          </w:p>
        </w:tc>
        <w:tc>
          <w:tcPr>
            <w:tcW w:w="2238" w:type="dxa"/>
            <w:vAlign w:val="center"/>
          </w:tcPr>
          <w:p w14:paraId="422F3E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Среднее доли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индекса 04</w:t>
            </w:r>
          </w:p>
        </w:tc>
        <w:tc>
          <w:tcPr>
            <w:tcW w:w="2097" w:type="dxa"/>
            <w:vAlign w:val="center"/>
          </w:tcPr>
          <w:p w14:paraId="2989BB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Среднее долей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display</w:t>
            </w:r>
          </w:p>
        </w:tc>
        <w:tc>
          <w:tcPr>
            <w:tcW w:w="2238" w:type="dxa"/>
            <w:vAlign w:val="center"/>
          </w:tcPr>
          <w:p w14:paraId="23D9ED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0,18 (платное давление); платный 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0 % (ЛР2-3)</w:t>
            </w:r>
          </w:p>
        </w:tc>
      </w:tr>
      <w:tr w14:paraId="11C43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0641AD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О4</w:t>
            </w:r>
          </w:p>
        </w:tc>
        <w:tc>
          <w:tcPr>
            <w:tcW w:w="2097" w:type="dxa"/>
            <w:vAlign w:val="center"/>
          </w:tcPr>
          <w:p w14:paraId="20AC9D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Органическое давление</w:t>
            </w:r>
          </w:p>
        </w:tc>
        <w:tc>
          <w:tcPr>
            <w:tcW w:w="2238" w:type="dxa"/>
            <w:vAlign w:val="center"/>
          </w:tcPr>
          <w:p w14:paraId="1921DF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Средневзвешенная 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всем</w:t>
            </w:r>
          </w:p>
        </w:tc>
        <w:tc>
          <w:tcPr>
            <w:tcW w:w="2097" w:type="dxa"/>
            <w:vAlign w:val="center"/>
          </w:tcPr>
          <w:p w14:paraId="4395B78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 лидеров (топ-3, рядом топ-5)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</w:p>
        </w:tc>
        <w:tc>
          <w:tcPr>
            <w:tcW w:w="2238" w:type="dxa"/>
            <w:vAlign w:val="center"/>
          </w:tcPr>
          <w:p w14:paraId="61AF00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0 (данных нет);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органика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собрано</w:t>
            </w:r>
          </w:p>
        </w:tc>
      </w:tr>
    </w:tbl>
    <w:p w14:paraId="65998A9F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39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097"/>
        <w:gridCol w:w="2238"/>
        <w:gridCol w:w="2097"/>
        <w:gridCol w:w="2238"/>
      </w:tblGrid>
      <w:tr w14:paraId="25F79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6" w:type="dxa"/>
            <w:vAlign w:val="center"/>
          </w:tcPr>
          <w:p w14:paraId="318FA7C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097" w:type="dxa"/>
            <w:vAlign w:val="center"/>
          </w:tcPr>
          <w:p w14:paraId="53EA639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</w:t>
            </w:r>
          </w:p>
        </w:tc>
        <w:tc>
          <w:tcPr>
            <w:tcW w:w="2238" w:type="dxa"/>
            <w:vAlign w:val="center"/>
          </w:tcPr>
          <w:p w14:paraId="7376DE3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Основной расчет (Excel)</w:t>
            </w:r>
          </w:p>
        </w:tc>
        <w:tc>
          <w:tcPr>
            <w:tcW w:w="2097" w:type="dxa"/>
            <w:vAlign w:val="center"/>
          </w:tcPr>
          <w:p w14:paraId="6080D03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  <w:t>Сравнительный расчет (Word)</w:t>
            </w:r>
          </w:p>
        </w:tc>
        <w:tc>
          <w:tcPr>
            <w:tcW w:w="2238" w:type="dxa"/>
            <w:vAlign w:val="center"/>
          </w:tcPr>
          <w:p w14:paraId="044A311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Результат</w:t>
            </w:r>
          </w:p>
        </w:tc>
      </w:tr>
      <w:tr w14:paraId="520F0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30C98C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О5</w:t>
            </w:r>
          </w:p>
        </w:tc>
        <w:tc>
          <w:tcPr>
            <w:tcW w:w="2097" w:type="dxa"/>
            <w:vAlign w:val="center"/>
          </w:tcPr>
          <w:p w14:paraId="3F195C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Брендовая сила</w:t>
            </w:r>
          </w:p>
        </w:tc>
        <w:tc>
          <w:tcPr>
            <w:tcW w:w="2238" w:type="dxa"/>
            <w:vAlign w:val="center"/>
          </w:tcPr>
          <w:p w14:paraId="4B1134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Brand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>) средневзвешенно</w:t>
            </w:r>
          </w:p>
        </w:tc>
        <w:tc>
          <w:tcPr>
            <w:tcW w:w="2097" w:type="dxa"/>
            <w:vAlign w:val="center"/>
          </w:tcPr>
          <w:p w14:paraId="6E0583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у лидеров и брендовые запросы</w:t>
            </w:r>
          </w:p>
        </w:tc>
        <w:tc>
          <w:tcPr>
            <w:tcW w:w="2238" w:type="dxa"/>
            <w:vAlign w:val="center"/>
          </w:tcPr>
          <w:p w14:paraId="64815E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0 (данных нет);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брендовые запросы – таблица 8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37);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лидеров не собрано</w:t>
            </w:r>
          </w:p>
        </w:tc>
      </w:tr>
      <w:tr w14:paraId="1936A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25683E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О6</w:t>
            </w:r>
          </w:p>
        </w:tc>
        <w:tc>
          <w:tcPr>
            <w:tcW w:w="2097" w:type="dxa"/>
            <w:vAlign w:val="center"/>
          </w:tcPr>
          <w:p w14:paraId="2B27E3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Вовлеченность</w:t>
            </w:r>
          </w:p>
        </w:tc>
        <w:tc>
          <w:tcPr>
            <w:tcW w:w="2238" w:type="dxa"/>
            <w:vAlign w:val="center"/>
          </w:tcPr>
          <w:p w14:paraId="34441B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Средневзвешенная длительность</w:t>
            </w:r>
          </w:p>
        </w:tc>
        <w:tc>
          <w:tcPr>
            <w:tcW w:w="2097" w:type="dxa"/>
            <w:vAlign w:val="center"/>
          </w:tcPr>
          <w:p w14:paraId="33D487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Сайты выше среднего по группе</w:t>
            </w:r>
          </w:p>
        </w:tc>
        <w:tc>
          <w:tcPr>
            <w:tcW w:w="2238" w:type="dxa"/>
            <w:vAlign w:val="center"/>
          </w:tcPr>
          <w:p w14:paraId="7B5F7C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не рассчитывается;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) – таблица 10</w:t>
            </w:r>
          </w:p>
        </w:tc>
      </w:tr>
      <w:tr w14:paraId="11839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61914B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О7</w:t>
            </w:r>
          </w:p>
        </w:tc>
        <w:tc>
          <w:tcPr>
            <w:tcW w:w="2097" w:type="dxa"/>
            <w:vAlign w:val="center"/>
          </w:tcPr>
          <w:p w14:paraId="1E1800A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балл</w:t>
            </w:r>
          </w:p>
        </w:tc>
        <w:tc>
          <w:tcPr>
            <w:tcW w:w="2238" w:type="dxa"/>
            <w:vAlign w:val="center"/>
          </w:tcPr>
          <w:p w14:paraId="19DDD65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факторов, веса (сумма 1,04), 3 уровня</w:t>
            </w:r>
          </w:p>
        </w:tc>
        <w:tc>
          <w:tcPr>
            <w:tcW w:w="2097" w:type="dxa"/>
            <w:vAlign w:val="center"/>
          </w:tcPr>
          <w:p w14:paraId="6E73BE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критериев, простое среднее, 4 уровня, диапазоны</w:t>
            </w:r>
          </w:p>
        </w:tc>
        <w:tc>
          <w:tcPr>
            <w:tcW w:w="2238" w:type="dxa"/>
            <w:vAlign w:val="center"/>
          </w:tcPr>
          <w:p w14:paraId="695F8B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2,32 (максимум 5,2; уровень «низкие барьеры»);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3,00 – 4,38 («умеренный» – «очень высокий») – таблицы 36 и 33</w:t>
            </w:r>
          </w:p>
        </w:tc>
      </w:tr>
      <w:tr w14:paraId="77749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7F9D5C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О8</w:t>
            </w:r>
          </w:p>
        </w:tc>
        <w:tc>
          <w:tcPr>
            <w:tcW w:w="2097" w:type="dxa"/>
            <w:vAlign w:val="center"/>
          </w:tcPr>
          <w:p w14:paraId="52F323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пяти сил</w:t>
            </w:r>
          </w:p>
        </w:tc>
        <w:tc>
          <w:tcPr>
            <w:tcW w:w="2238" w:type="dxa"/>
            <w:vAlign w:val="center"/>
          </w:tcPr>
          <w:p w14:paraId="54B7D0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097" w:type="dxa"/>
            <w:vAlign w:val="center"/>
          </w:tcPr>
          <w:p w14:paraId="2ABB8F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Матрица А (1–5) и матрица Б (0–3)</w:t>
            </w:r>
          </w:p>
        </w:tc>
        <w:tc>
          <w:tcPr>
            <w:tcW w:w="2238" w:type="dxa"/>
            <w:vAlign w:val="center"/>
          </w:tcPr>
          <w:p w14:paraId="78873E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Матрица А: 3,7 (по пяти силам 3,8), «высокое давление»; матрица Б: 3 / 2 / 3 / 2 / 3</w:t>
            </w:r>
          </w:p>
        </w:tc>
      </w:tr>
      <w:tr w14:paraId="63CF3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4E5901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О9</w:t>
            </w:r>
          </w:p>
        </w:tc>
        <w:tc>
          <w:tcPr>
            <w:tcW w:w="2097" w:type="dxa"/>
            <w:vAlign w:val="center"/>
          </w:tcPr>
          <w:p w14:paraId="479FC1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Журнал источников</w:t>
            </w:r>
          </w:p>
        </w:tc>
        <w:tc>
          <w:tcPr>
            <w:tcW w:w="2238" w:type="dxa"/>
            <w:vAlign w:val="center"/>
          </w:tcPr>
          <w:p w14:paraId="56D9855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Лист 09 (7 столбцов)</w:t>
            </w:r>
          </w:p>
        </w:tc>
        <w:tc>
          <w:tcPr>
            <w:tcW w:w="2097" w:type="dxa"/>
            <w:vAlign w:val="center"/>
          </w:tcPr>
          <w:p w14:paraId="71DC84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Журнал методики (8 столбцов)</w:t>
            </w:r>
          </w:p>
        </w:tc>
        <w:tc>
          <w:tcPr>
            <w:tcW w:w="2238" w:type="dxa"/>
            <w:vAlign w:val="center"/>
          </w:tcPr>
          <w:p w14:paraId="33C33B8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Приложение А</w:t>
            </w:r>
          </w:p>
        </w:tc>
      </w:tr>
      <w:tr w14:paraId="31D1E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6" w:type="dxa"/>
            <w:vAlign w:val="center"/>
          </w:tcPr>
          <w:p w14:paraId="1EB4D4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О10</w:t>
            </w:r>
          </w:p>
        </w:tc>
        <w:tc>
          <w:tcPr>
            <w:tcW w:w="2097" w:type="dxa"/>
            <w:vAlign w:val="center"/>
          </w:tcPr>
          <w:p w14:paraId="1A499B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</w:t>
            </w:r>
          </w:p>
        </w:tc>
        <w:tc>
          <w:tcPr>
            <w:tcW w:w="2238" w:type="dxa"/>
            <w:vAlign w:val="center"/>
          </w:tcPr>
          <w:p w14:paraId="14D200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>, с брендовым поиском</w:t>
            </w:r>
          </w:p>
        </w:tc>
        <w:tc>
          <w:tcPr>
            <w:tcW w:w="2097" w:type="dxa"/>
            <w:vAlign w:val="center"/>
          </w:tcPr>
          <w:p w14:paraId="5774DB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</w:p>
        </w:tc>
        <w:tc>
          <w:tcPr>
            <w:tcW w:w="2238" w:type="dxa"/>
            <w:vAlign w:val="center"/>
          </w:tcPr>
          <w:p w14:paraId="392093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 карточках и журнале</w:t>
            </w:r>
          </w:p>
        </w:tc>
      </w:tr>
      <w:bookmarkEnd w:id="32"/>
      <w:bookmarkEnd w:id="37"/>
    </w:tbl>
    <w:p w14:paraId="5B8C6939">
      <w:pPr>
        <w:pStyle w:val="4"/>
        <w:keepNext/>
        <w:spacing w:before="360" w:after="360" w:line="360" w:lineRule="exact"/>
        <w:ind w:firstLine="709"/>
        <w:jc w:val="left"/>
      </w:pPr>
      <w:bookmarkStart w:id="38" w:name="_Toc32566"/>
      <w:bookmarkStart w:id="39" w:name="X26e1f683b4e3d20dedc569ae951ec4fd15e6fac"/>
      <w:r>
        <w:rPr>
          <w:rFonts w:ascii="Times New Roman" w:hAnsi="Times New Roman"/>
          <w:b/>
          <w:sz w:val="28"/>
        </w:rPr>
        <w:t>2.12 Итоговый вывод о привлекательности рынка и условиях входа</w:t>
      </w:r>
      <w:bookmarkEnd w:id="38"/>
    </w:p>
    <w:p w14:paraId="34AD932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клиентов.</w:t>
      </w:r>
    </w:p>
    <w:p w14:paraId="01F280F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4F4AD9C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40 – Итоги четырех систем оценки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3978"/>
        <w:gridCol w:w="2580"/>
      </w:tblGrid>
      <w:tr w14:paraId="1F144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9265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Система</w:t>
            </w:r>
          </w:p>
        </w:tc>
        <w:tc>
          <w:tcPr>
            <w:tcW w:w="397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44B4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  <w:tc>
          <w:tcPr>
            <w:tcW w:w="25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C307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</w:tr>
      <w:tr w14:paraId="240F8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7" w:type="dxa"/>
            <w:vAlign w:val="center"/>
          </w:tcPr>
          <w:p w14:paraId="67F94E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А. Матрица пяти сил 1–5 (среднее по шести строкам)</w:t>
            </w:r>
          </w:p>
        </w:tc>
        <w:tc>
          <w:tcPr>
            <w:tcW w:w="3978" w:type="dxa"/>
            <w:vAlign w:val="center"/>
          </w:tcPr>
          <w:p w14:paraId="623D91E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3,7 (по пяти силам 3,8)</w:t>
            </w:r>
          </w:p>
        </w:tc>
        <w:tc>
          <w:tcPr>
            <w:tcW w:w="2580" w:type="dxa"/>
            <w:vAlign w:val="center"/>
          </w:tcPr>
          <w:p w14:paraId="6F1217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Высокое конкурентное давление</w:t>
            </w:r>
          </w:p>
        </w:tc>
      </w:tr>
      <w:tr w14:paraId="71AF3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7" w:type="dxa"/>
            <w:vAlign w:val="center"/>
          </w:tcPr>
          <w:p w14:paraId="031960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Б. Матрица 0–3 с доказательствами</w:t>
            </w:r>
          </w:p>
        </w:tc>
        <w:tc>
          <w:tcPr>
            <w:tcW w:w="3978" w:type="dxa"/>
            <w:vAlign w:val="center"/>
          </w:tcPr>
          <w:p w14:paraId="7F9B49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/ 2 / 3 / 2 / 3 (сумма не определяется)</w:t>
            </w:r>
          </w:p>
        </w:tc>
        <w:tc>
          <w:tcPr>
            <w:tcW w:w="2580" w:type="dxa"/>
            <w:vAlign w:val="center"/>
          </w:tcPr>
          <w:p w14:paraId="036C6D7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14:paraId="745BB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7" w:type="dxa"/>
            <w:vAlign w:val="center"/>
          </w:tcPr>
          <w:p w14:paraId="69270BC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В. Индекс конкурентного давления (8 критериев)</w:t>
            </w:r>
          </w:p>
        </w:tc>
        <w:tc>
          <w:tcPr>
            <w:tcW w:w="3978" w:type="dxa"/>
            <w:vAlign w:val="center"/>
          </w:tcPr>
          <w:p w14:paraId="19FAAA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3,00 – 4,38</w:t>
            </w:r>
          </w:p>
        </w:tc>
        <w:tc>
          <w:tcPr>
            <w:tcW w:w="2580" w:type="dxa"/>
            <w:vAlign w:val="center"/>
          </w:tcPr>
          <w:p w14:paraId="406EC3D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– очень высокий</w:t>
            </w:r>
          </w:p>
        </w:tc>
      </w:tr>
      <w:tr w14:paraId="7B952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7" w:type="dxa"/>
            <w:vAlign w:val="center"/>
          </w:tcPr>
          <w:p w14:paraId="7E1F6C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Г. Индекс барьеров входа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(9 факторов)</w:t>
            </w:r>
          </w:p>
        </w:tc>
        <w:tc>
          <w:tcPr>
            <w:tcW w:w="3978" w:type="dxa"/>
            <w:vAlign w:val="center"/>
          </w:tcPr>
          <w:p w14:paraId="16A5240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2,32</w:t>
            </w:r>
          </w:p>
        </w:tc>
        <w:tc>
          <w:tcPr>
            <w:tcW w:w="2580" w:type="dxa"/>
            <w:vAlign w:val="center"/>
          </w:tcPr>
          <w:p w14:paraId="58637B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Низкие барьеры</w:t>
            </w:r>
          </w:p>
        </w:tc>
      </w:tr>
      <w:tr w14:paraId="3A63F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97" w:type="dxa"/>
            <w:vAlign w:val="center"/>
          </w:tcPr>
          <w:p w14:paraId="2502466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Расхождения между системами</w:t>
            </w:r>
          </w:p>
        </w:tc>
        <w:tc>
          <w:tcPr>
            <w:tcW w:w="3978" w:type="dxa"/>
            <w:vAlign w:val="center"/>
          </w:tcPr>
          <w:p w14:paraId="6352D9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Система Г не рассчитана из-за отсутствия данных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2580" w:type="dxa"/>
            <w:vAlign w:val="center"/>
          </w:tcPr>
          <w:p w14:paraId="7C67EF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2869675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платным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рекламных библиотек и отзывов (не собрано).</w:t>
      </w:r>
    </w:p>
    <w:p w14:paraId="6EAF767C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Ограничения анализа. Показатели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собственных данных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поэтому конверсия, стоимость привлечения и удержание оценены по внешним признакам.</w:t>
      </w:r>
    </w:p>
    <w:bookmarkEnd w:id="0"/>
    <w:bookmarkEnd w:id="39"/>
    <w:p w14:paraId="5C615E1E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40" w:name="_Toc27029"/>
      <w:bookmarkStart w:id="41" w:name="проверка-по-критериям-методики"/>
      <w:r>
        <w:rPr>
          <w:rFonts w:ascii="Times New Roman" w:hAnsi="Times New Roman"/>
          <w:b/>
          <w:sz w:val="28"/>
        </w:rPr>
        <w:t>3 Проверка по критериям методики</w:t>
      </w:r>
      <w:bookmarkEnd w:id="40"/>
    </w:p>
    <w:p w14:paraId="1E64947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13A084D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41 – Контрольный лист методики пяти сил [1, раздела 16]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5564"/>
        <w:gridCol w:w="1498"/>
        <w:gridCol w:w="1706"/>
      </w:tblGrid>
      <w:tr w14:paraId="2C528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148C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61381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B1CB0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17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C5E0E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Где в отчете</w:t>
            </w:r>
          </w:p>
        </w:tc>
      </w:tr>
      <w:tr w14:paraId="09878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4D333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5564" w:type="dxa"/>
            <w:vAlign w:val="center"/>
          </w:tcPr>
          <w:p w14:paraId="656B92D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498" w:type="dxa"/>
            <w:vAlign w:val="center"/>
          </w:tcPr>
          <w:p w14:paraId="6AEDE85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1706" w:type="dxa"/>
            <w:vAlign w:val="center"/>
          </w:tcPr>
          <w:p w14:paraId="43F783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1</w:t>
            </w:r>
          </w:p>
        </w:tc>
      </w:tr>
      <w:tr w14:paraId="75DA6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05640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77EA57A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498" w:type="dxa"/>
            <w:vAlign w:val="center"/>
          </w:tcPr>
          <w:p w14:paraId="743225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1706" w:type="dxa"/>
            <w:vAlign w:val="center"/>
          </w:tcPr>
          <w:p w14:paraId="42CAB6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3, раздел 2.8</w:t>
            </w:r>
          </w:p>
        </w:tc>
      </w:tr>
      <w:tr w14:paraId="26CC4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5FCB04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5564" w:type="dxa"/>
            <w:vAlign w:val="center"/>
          </w:tcPr>
          <w:p w14:paraId="5A035E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Оценена цифровая видимость конкурентов</w:t>
            </w:r>
          </w:p>
        </w:tc>
        <w:tc>
          <w:tcPr>
            <w:tcW w:w="1498" w:type="dxa"/>
            <w:vAlign w:val="center"/>
          </w:tcPr>
          <w:p w14:paraId="4E52CB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595180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2.4</w:t>
            </w:r>
          </w:p>
        </w:tc>
      </w:tr>
      <w:tr w14:paraId="2171D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5D4BC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5564" w:type="dxa"/>
            <w:vAlign w:val="center"/>
          </w:tcPr>
          <w:p w14:paraId="4D4326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498" w:type="dxa"/>
            <w:vAlign w:val="center"/>
          </w:tcPr>
          <w:p w14:paraId="24303E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69CE11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7</w:t>
            </w:r>
          </w:p>
        </w:tc>
      </w:tr>
      <w:tr w14:paraId="453B9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8A14D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5564" w:type="dxa"/>
            <w:vAlign w:val="center"/>
          </w:tcPr>
          <w:p w14:paraId="4F2E7F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498" w:type="dxa"/>
            <w:vAlign w:val="center"/>
          </w:tcPr>
          <w:p w14:paraId="45CD0A5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66116A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2.5</w:t>
            </w:r>
          </w:p>
        </w:tc>
      </w:tr>
      <w:tr w14:paraId="56896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1B7241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5564" w:type="dxa"/>
            <w:vAlign w:val="center"/>
          </w:tcPr>
          <w:p w14:paraId="095329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498" w:type="dxa"/>
            <w:vAlign w:val="center"/>
          </w:tcPr>
          <w:p w14:paraId="567ECA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593B64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2.6</w:t>
            </w:r>
          </w:p>
        </w:tc>
      </w:tr>
      <w:tr w14:paraId="4A9C9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0AB63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5564" w:type="dxa"/>
            <w:vAlign w:val="center"/>
          </w:tcPr>
          <w:p w14:paraId="7A20F3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498" w:type="dxa"/>
            <w:vAlign w:val="center"/>
          </w:tcPr>
          <w:p w14:paraId="5D325C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7006A9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2.7</w:t>
            </w:r>
          </w:p>
        </w:tc>
      </w:tr>
      <w:tr w14:paraId="706A3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3E0F33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5564" w:type="dxa"/>
            <w:vAlign w:val="center"/>
          </w:tcPr>
          <w:p w14:paraId="17DFDA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Выявлены цифровые заменители, включая автоматизацию,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самостоятельные решения</w:t>
            </w:r>
          </w:p>
        </w:tc>
        <w:tc>
          <w:tcPr>
            <w:tcW w:w="1498" w:type="dxa"/>
            <w:vAlign w:val="center"/>
          </w:tcPr>
          <w:p w14:paraId="01CF3A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1706" w:type="dxa"/>
            <w:vAlign w:val="center"/>
          </w:tcPr>
          <w:p w14:paraId="0607B2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2.8</w:t>
            </w:r>
          </w:p>
        </w:tc>
      </w:tr>
      <w:tr w14:paraId="27E3D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5FCE3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5564" w:type="dxa"/>
            <w:vAlign w:val="center"/>
          </w:tcPr>
          <w:p w14:paraId="41BA3F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498" w:type="dxa"/>
            <w:vAlign w:val="center"/>
          </w:tcPr>
          <w:p w14:paraId="2111AA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3DCE216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2.9</w:t>
            </w:r>
          </w:p>
        </w:tc>
      </w:tr>
      <w:tr w14:paraId="4E961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9FDCC3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5564" w:type="dxa"/>
            <w:vAlign w:val="center"/>
          </w:tcPr>
          <w:p w14:paraId="4890E4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498" w:type="dxa"/>
            <w:vAlign w:val="center"/>
          </w:tcPr>
          <w:p w14:paraId="7992406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706" w:type="dxa"/>
            <w:vAlign w:val="center"/>
          </w:tcPr>
          <w:p w14:paraId="7ABD634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2.12</w:t>
            </w:r>
          </w:p>
        </w:tc>
      </w:tr>
    </w:tbl>
    <w:p w14:paraId="6FC5553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42 – Чек-лист качества оценки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[3, раздела 13]</w:t>
      </w:r>
    </w:p>
    <w:tbl>
      <w:tblPr>
        <w:tblStyle w:val="30"/>
        <w:tblW w:w="94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5564"/>
        <w:gridCol w:w="1498"/>
        <w:gridCol w:w="1802"/>
      </w:tblGrid>
      <w:tr w14:paraId="44F32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6282F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46CD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480D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03A3AE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Где в отчете</w:t>
            </w:r>
          </w:p>
        </w:tc>
      </w:tr>
      <w:tr w14:paraId="5D6F1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E2A85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5564" w:type="dxa"/>
            <w:vAlign w:val="center"/>
          </w:tcPr>
          <w:p w14:paraId="0049EE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498" w:type="dxa"/>
            <w:vAlign w:val="center"/>
          </w:tcPr>
          <w:p w14:paraId="2F50E3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1802" w:type="dxa"/>
            <w:vAlign w:val="center"/>
          </w:tcPr>
          <w:p w14:paraId="4D3DF8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1</w:t>
            </w:r>
          </w:p>
        </w:tc>
      </w:tr>
      <w:tr w14:paraId="44B89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939F9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102BCD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498" w:type="dxa"/>
            <w:vAlign w:val="center"/>
          </w:tcPr>
          <w:p w14:paraId="7B849E3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29B5F6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3</w:t>
            </w:r>
          </w:p>
        </w:tc>
      </w:tr>
      <w:tr w14:paraId="2F198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96666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5564" w:type="dxa"/>
            <w:vAlign w:val="center"/>
          </w:tcPr>
          <w:p w14:paraId="686FBB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Показатели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собраны по одной дате и сопоставимому периоду</w:t>
            </w:r>
          </w:p>
        </w:tc>
        <w:tc>
          <w:tcPr>
            <w:tcW w:w="1498" w:type="dxa"/>
            <w:vAlign w:val="center"/>
          </w:tcPr>
          <w:p w14:paraId="218BCA4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802" w:type="dxa"/>
            <w:vAlign w:val="center"/>
          </w:tcPr>
          <w:p w14:paraId="0ADBD8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</w:t>
            </w:r>
          </w:p>
        </w:tc>
      </w:tr>
      <w:tr w14:paraId="69826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16819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5564" w:type="dxa"/>
            <w:vAlign w:val="center"/>
          </w:tcPr>
          <w:p w14:paraId="1194A7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498" w:type="dxa"/>
            <w:vAlign w:val="center"/>
          </w:tcPr>
          <w:p w14:paraId="0EE3816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48E738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2.3.3</w:t>
            </w:r>
          </w:p>
        </w:tc>
      </w:tr>
      <w:tr w14:paraId="76632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BA289D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5564" w:type="dxa"/>
            <w:vAlign w:val="center"/>
          </w:tcPr>
          <w:p w14:paraId="359010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Рассчитаны доли трафика,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CR3/CR5 </w:t>
            </w:r>
            <w:r>
              <w:rPr>
                <w:rFonts w:ascii="Times New Roman" w:hAnsi="Times New Roman"/>
                <w:sz w:val="24"/>
                <w:szCs w:val="20"/>
              </w:rPr>
              <w:t>и оценочная концентрация</w:t>
            </w:r>
          </w:p>
        </w:tc>
        <w:tc>
          <w:tcPr>
            <w:tcW w:w="1498" w:type="dxa"/>
            <w:vAlign w:val="center"/>
          </w:tcPr>
          <w:p w14:paraId="72E4F5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54B31C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6; программа расчета проверена (таблица 38)</w:t>
            </w:r>
          </w:p>
        </w:tc>
      </w:tr>
      <w:tr w14:paraId="39D62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635043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5564" w:type="dxa"/>
            <w:vAlign w:val="center"/>
          </w:tcPr>
          <w:p w14:paraId="4AF027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Оценены каналы</w:t>
            </w:r>
          </w:p>
        </w:tc>
        <w:tc>
          <w:tcPr>
            <w:tcW w:w="1498" w:type="dxa"/>
            <w:vAlign w:val="center"/>
          </w:tcPr>
          <w:p w14:paraId="7A17BC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802" w:type="dxa"/>
            <w:vAlign w:val="center"/>
          </w:tcPr>
          <w:p w14:paraId="7BBA6C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7</w:t>
            </w:r>
          </w:p>
        </w:tc>
      </w:tr>
    </w:tbl>
    <w:p w14:paraId="4D96671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42</w:t>
      </w:r>
    </w:p>
    <w:tbl>
      <w:tblPr>
        <w:tblStyle w:val="30"/>
        <w:tblW w:w="94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5564"/>
        <w:gridCol w:w="1498"/>
        <w:gridCol w:w="1802"/>
      </w:tblGrid>
      <w:tr w14:paraId="28275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vAlign w:val="center"/>
          </w:tcPr>
          <w:p w14:paraId="1D8AB95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5564" w:type="dxa"/>
            <w:vAlign w:val="center"/>
          </w:tcPr>
          <w:p w14:paraId="64D7B61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Пункт</w:t>
            </w:r>
          </w:p>
        </w:tc>
        <w:tc>
          <w:tcPr>
            <w:tcW w:w="1498" w:type="dxa"/>
            <w:vAlign w:val="center"/>
          </w:tcPr>
          <w:p w14:paraId="78190CD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  <w:tc>
          <w:tcPr>
            <w:tcW w:w="1802" w:type="dxa"/>
            <w:vAlign w:val="center"/>
          </w:tcPr>
          <w:p w14:paraId="13A1D72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Где в отчете</w:t>
            </w:r>
          </w:p>
        </w:tc>
      </w:tr>
      <w:tr w14:paraId="359AC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838F7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5564" w:type="dxa"/>
            <w:vAlign w:val="center"/>
          </w:tcPr>
          <w:p w14:paraId="6C816E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поисковая выдача и рекламная активность</w:t>
            </w:r>
          </w:p>
        </w:tc>
        <w:tc>
          <w:tcPr>
            <w:tcW w:w="1498" w:type="dxa"/>
            <w:vAlign w:val="center"/>
          </w:tcPr>
          <w:p w14:paraId="3C7249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802" w:type="dxa"/>
            <w:vAlign w:val="center"/>
          </w:tcPr>
          <w:p w14:paraId="078933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9</w:t>
            </w:r>
          </w:p>
        </w:tc>
      </w:tr>
      <w:tr w14:paraId="6D38B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E60B03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5564" w:type="dxa"/>
            <w:vAlign w:val="center"/>
          </w:tcPr>
          <w:p w14:paraId="2E551B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отзывы, рейтинги, кейсы и репутационный барьер</w:t>
            </w:r>
          </w:p>
        </w:tc>
        <w:tc>
          <w:tcPr>
            <w:tcW w:w="1498" w:type="dxa"/>
            <w:vAlign w:val="center"/>
          </w:tcPr>
          <w:p w14:paraId="121F12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4D08FF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лист 05, таблица 35</w:t>
            </w:r>
          </w:p>
        </w:tc>
      </w:tr>
      <w:tr w14:paraId="0FBD5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4277D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5564" w:type="dxa"/>
            <w:vAlign w:val="center"/>
          </w:tcPr>
          <w:p w14:paraId="6A02B8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 технологические признаки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или аналоги</w:t>
            </w:r>
          </w:p>
        </w:tc>
        <w:tc>
          <w:tcPr>
            <w:tcW w:w="1498" w:type="dxa"/>
            <w:vAlign w:val="center"/>
          </w:tcPr>
          <w:p w14:paraId="056355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4ECC53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лист 06, таблица 35</w:t>
            </w:r>
          </w:p>
        </w:tc>
      </w:tr>
      <w:tr w14:paraId="50AB3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DC3B2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5564" w:type="dxa"/>
            <w:vAlign w:val="center"/>
          </w:tcPr>
          <w:p w14:paraId="07945C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Использовано не менее трех независимых источников помимо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498" w:type="dxa"/>
            <w:vAlign w:val="center"/>
          </w:tcPr>
          <w:p w14:paraId="61B21D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1802" w:type="dxa"/>
            <w:vAlign w:val="center"/>
          </w:tcPr>
          <w:p w14:paraId="0916F46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Приложение А</w:t>
            </w:r>
          </w:p>
        </w:tc>
      </w:tr>
      <w:tr w14:paraId="5D633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2E515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5564" w:type="dxa"/>
            <w:vAlign w:val="center"/>
          </w:tcPr>
          <w:p w14:paraId="39708D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498" w:type="dxa"/>
            <w:vAlign w:val="center"/>
          </w:tcPr>
          <w:p w14:paraId="2DE34C1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1802" w:type="dxa"/>
            <w:vAlign w:val="center"/>
          </w:tcPr>
          <w:p w14:paraId="03EAAF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2.12</w:t>
            </w:r>
          </w:p>
        </w:tc>
      </w:tr>
      <w:bookmarkEnd w:id="41"/>
    </w:tbl>
    <w:p w14:paraId="429BE492">
      <w:pPr>
        <w:pStyle w:val="2"/>
        <w:keepNext/>
        <w:pageBreakBefore/>
        <w:spacing w:before="360" w:after="360" w:line="360" w:lineRule="exact"/>
        <w:jc w:val="center"/>
      </w:pPr>
      <w:bookmarkStart w:id="42" w:name="_Toc20526"/>
      <w:bookmarkStart w:id="43" w:name="выводы"/>
      <w:r>
        <w:rPr>
          <w:rFonts w:ascii="Times New Roman" w:hAnsi="Times New Roman"/>
          <w:b/>
          <w:sz w:val="28"/>
        </w:rPr>
        <w:t>Выводы</w:t>
      </w:r>
      <w:bookmarkEnd w:id="42"/>
    </w:p>
    <w:p w14:paraId="719C9BB0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), карточки конкурентов и журналы источников и допущений.</w:t>
      </w:r>
    </w:p>
    <w:p w14:paraId="200DA94C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Рабочая копия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472493EA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Расчеты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= 2,32, ошибок формул нет.</w:t>
      </w:r>
    </w:p>
    <w:p w14:paraId="614B4089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показан отдельной строкой. Доступ к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30.09.2026 закрыт (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403), поэтому доли трафика, каналы и доля Беларуси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-расчету не получены; по сырым визитам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(август 2026, 8 доменов)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равен 85,8 %,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3 869.</w:t>
      </w:r>
    </w:p>
    <w:p w14:paraId="1EF7C161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21C27883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 (перечень – Приложение Б, таблица 46).</w:t>
      </w:r>
    </w:p>
    <w:bookmarkEnd w:id="43"/>
    <w:p w14:paraId="3C95FE00">
      <w:pPr>
        <w:pStyle w:val="2"/>
        <w:keepNext/>
        <w:pageBreakBefore/>
        <w:spacing w:before="0" w:after="360" w:line="360" w:lineRule="exact"/>
        <w:jc w:val="center"/>
      </w:pPr>
      <w:bookmarkStart w:id="44" w:name="_Toc18225"/>
      <w:bookmarkStart w:id="45" w:name="список-использованных-источников"/>
      <w:r>
        <w:rPr>
          <w:rFonts w:ascii="Times New Roman" w:hAnsi="Times New Roman"/>
          <w:b/>
          <w:sz w:val="28"/>
        </w:rPr>
        <w:t>Список использованных источников</w:t>
      </w:r>
      <w:bookmarkEnd w:id="44"/>
    </w:p>
    <w:p w14:paraId="2669B783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1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40B1F2C2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2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05BAD1F9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3 Методика оценки уровня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6B15FA99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4 Excel-шаблон оценки конкуренции и барьеров входа по данным Similarweb [Электронный ресурс]. – Методические материалы дисциплины «Электронный бизнес», 2026.</w:t>
      </w:r>
    </w:p>
    <w:p w14:paraId="453BA1D0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5 Концепция проекта NotaCode: раздел 6 «Модель монетизации», раздел 8 «Допущения» [Электронный ресурс]. – Документация проекта, 2026.</w:t>
      </w:r>
    </w:p>
    <w:p w14:paraId="1BBB8780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6 СТП БГУИР 01–2024. Дипломные проекты (работы): общие требования к оформлению. – Минск : БГУИР, 2024.</w:t>
      </w:r>
    </w:p>
    <w:p w14:paraId="0449F24D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7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23E11B50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8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0DE18D67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9 Semrush. Website Overview [Электронный ресурс]. – URL: https://www.semrush.com/website/ – Дата доступа: 30.09.2026.</w:t>
      </w:r>
    </w:p>
    <w:p w14:paraId="20FA6AE2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10 G2 [Электронный ресурс]. – URL: https://www.g2.com/ – Дата доступа: 30.09.2026.</w:t>
      </w:r>
    </w:p>
    <w:p w14:paraId="41E31800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11 Trustpilot [Электронный ресурс]. – URL: https://www.trustpilot.com/ – Дата доступа: 30.09.2026.</w:t>
      </w:r>
    </w:p>
    <w:p w14:paraId="401C7ECF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12 Яндекс Вордстат [Электронный ресурс]. – URL: https://wordstat.yandex.ru/ – Дата доступа: 30.09.2026.</w:t>
      </w:r>
    </w:p>
    <w:p w14:paraId="203997A1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13 GitHub REST API [Электронный ресурс]. – URL: https://api.github.com/ – Дата доступа: 30.09.2026.</w:t>
      </w:r>
    </w:p>
    <w:p w14:paraId="5C7AB974">
      <w:pPr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14 RDAP (rdap.org, rdap.verisign.com) [Электронный ресурс]. – Сведения о регистрации доменов. – Дата доступа: 30.09.2026.</w:t>
      </w:r>
    </w:p>
    <w:p w14:paraId="6B29794B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15 bePaid. Интернет-эквайринг [Электронный ресурс]. – URL: https://bepaid.by/ – Дата доступа: 30.09.2026.</w:t>
      </w:r>
    </w:p>
    <w:p w14:paraId="311F3080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16 Paddle. Pricing [Электронный ресурс]. – URL: https://www.paddle.com/pricing – Дата доступа: 30.09.2026.</w:t>
      </w:r>
    </w:p>
    <w:p w14:paraId="14947AE4">
      <w:pPr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17 Stripe. Global availability [Электронный ресурс]. – URL: https://stripe.com/global – Дата доступа: 30.09.2026.</w:t>
      </w:r>
    </w:p>
    <w:bookmarkEnd w:id="45"/>
    <w:p w14:paraId="1F3B2EE2">
      <w:pPr>
        <w:pStyle w:val="2"/>
        <w:keepNext/>
        <w:pageBreakBefore/>
        <w:spacing w:before="0" w:after="360" w:line="360" w:lineRule="exact"/>
        <w:jc w:val="center"/>
      </w:pPr>
      <w:bookmarkStart w:id="46" w:name="_Toc19953"/>
      <w:bookmarkStart w:id="47" w:name="X07f097ad3fec38b594ab687268d9ed6037a6780"/>
      <w:r>
        <w:rPr>
          <w:rFonts w:ascii="Times New Roman" w:hAnsi="Times New Roman"/>
          <w:b/>
          <w:sz w:val="28"/>
        </w:rPr>
        <w:t>Приложение А</w:t>
      </w:r>
      <w:bookmarkEnd w:id="46"/>
    </w:p>
    <w:p w14:paraId="3C825477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6EEF3431">
      <w:pPr>
        <w:ind w:firstLine="709"/>
        <w:jc w:val="both"/>
      </w:pPr>
      <w:r>
        <w:rPr>
          <w:rFonts w:ascii="Times New Roman" w:hAnsi="Times New Roman"/>
          <w:b/>
          <w:sz w:val="28"/>
        </w:rPr>
        <w:t>Журналы источников</w:t>
      </w:r>
    </w:p>
    <w:p w14:paraId="69B22945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43 – Журнал источников по форме методики [2, табл. 15]</w:t>
      </w:r>
    </w:p>
    <w:tbl>
      <w:tblPr>
        <w:tblStyle w:val="30"/>
        <w:tblW w:w="93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109"/>
        <w:gridCol w:w="1269"/>
        <w:gridCol w:w="1269"/>
        <w:gridCol w:w="1269"/>
        <w:gridCol w:w="1269"/>
        <w:gridCol w:w="1189"/>
        <w:gridCol w:w="789"/>
      </w:tblGrid>
      <w:tr w14:paraId="60712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1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E6247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</w:t>
            </w:r>
          </w:p>
        </w:tc>
        <w:tc>
          <w:tcPr>
            <w:tcW w:w="11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10DD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  <w:tc>
          <w:tcPr>
            <w:tcW w:w="12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1C46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или показатель</w:t>
            </w:r>
          </w:p>
        </w:tc>
        <w:tc>
          <w:tcPr>
            <w:tcW w:w="12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D5B07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Ссылка</w:t>
            </w:r>
          </w:p>
        </w:tc>
        <w:tc>
          <w:tcPr>
            <w:tcW w:w="12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DFD5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 данных</w:t>
            </w:r>
          </w:p>
        </w:tc>
        <w:tc>
          <w:tcPr>
            <w:tcW w:w="12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15C8E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получено</w:t>
            </w:r>
          </w:p>
        </w:tc>
        <w:tc>
          <w:tcPr>
            <w:tcW w:w="11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BCA466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Ограничение</w:t>
            </w:r>
          </w:p>
        </w:tc>
        <w:tc>
          <w:tcPr>
            <w:tcW w:w="7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FAAA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16086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6EF047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12FA38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269" w:type="dxa"/>
            <w:vAlign w:val="center"/>
          </w:tcPr>
          <w:p w14:paraId="246877C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Трафик, каналы, география, вовлеченность</w:t>
            </w:r>
          </w:p>
        </w:tc>
        <w:tc>
          <w:tcPr>
            <w:tcW w:w="1269" w:type="dxa"/>
            <w:vAlign w:val="center"/>
          </w:tcPr>
          <w:p w14:paraId="56C9016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https://www.similarweb.com/</w:t>
            </w:r>
          </w:p>
        </w:tc>
        <w:tc>
          <w:tcPr>
            <w:tcW w:w="1269" w:type="dxa"/>
            <w:vAlign w:val="center"/>
          </w:tcPr>
          <w:p w14:paraId="78470D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 (ЛР2-3)</w:t>
            </w:r>
          </w:p>
        </w:tc>
        <w:tc>
          <w:tcPr>
            <w:tcW w:w="1269" w:type="dxa"/>
            <w:vAlign w:val="center"/>
          </w:tcPr>
          <w:p w14:paraId="58EB4A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403); значения ЛР2-3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189" w:type="dxa"/>
            <w:vAlign w:val="center"/>
          </w:tcPr>
          <w:p w14:paraId="559D7B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оценочная модель, бесплатный доступ ограничен</w:t>
            </w:r>
          </w:p>
        </w:tc>
        <w:tc>
          <w:tcPr>
            <w:tcW w:w="789" w:type="dxa"/>
            <w:vAlign w:val="center"/>
          </w:tcPr>
          <w:p w14:paraId="1587CE7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получено</w:t>
            </w:r>
          </w:p>
        </w:tc>
      </w:tr>
      <w:tr w14:paraId="3DCB3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5C25C0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2F532A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</w:p>
        </w:tc>
        <w:tc>
          <w:tcPr>
            <w:tcW w:w="1269" w:type="dxa"/>
            <w:vAlign w:val="center"/>
          </w:tcPr>
          <w:p w14:paraId="2493413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визиты,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Authority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Score</w:t>
            </w:r>
          </w:p>
        </w:tc>
        <w:tc>
          <w:tcPr>
            <w:tcW w:w="1269" w:type="dxa"/>
            <w:vAlign w:val="center"/>
          </w:tcPr>
          <w:p w14:paraId="403A33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https://www.semrush.com/website/</w:t>
            </w:r>
          </w:p>
        </w:tc>
        <w:tc>
          <w:tcPr>
            <w:tcW w:w="1269" w:type="dxa"/>
            <w:vAlign w:val="center"/>
          </w:tcPr>
          <w:p w14:paraId="13C913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</w:t>
            </w:r>
          </w:p>
        </w:tc>
        <w:tc>
          <w:tcPr>
            <w:tcW w:w="1269" w:type="dxa"/>
            <w:vAlign w:val="center"/>
          </w:tcPr>
          <w:p w14:paraId="240DF3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 9 из 22 адресов</w:t>
            </w:r>
          </w:p>
        </w:tc>
        <w:tc>
          <w:tcPr>
            <w:tcW w:w="1189" w:type="dxa"/>
            <w:vAlign w:val="center"/>
          </w:tcPr>
          <w:p w14:paraId="464009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публичный индекс неполон, разделы по странам закрыты</w:t>
            </w:r>
          </w:p>
        </w:tc>
        <w:tc>
          <w:tcPr>
            <w:tcW w:w="789" w:type="dxa"/>
            <w:vAlign w:val="center"/>
          </w:tcPr>
          <w:p w14:paraId="21BBD4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 частично</w:t>
            </w:r>
          </w:p>
        </w:tc>
      </w:tr>
      <w:tr w14:paraId="4C805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3823D5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51B5AC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269" w:type="dxa"/>
            <w:vAlign w:val="center"/>
          </w:tcPr>
          <w:p w14:paraId="41BA1BA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запросов</w:t>
            </w:r>
          </w:p>
        </w:tc>
        <w:tc>
          <w:tcPr>
            <w:tcW w:w="1269" w:type="dxa"/>
            <w:vAlign w:val="center"/>
          </w:tcPr>
          <w:p w14:paraId="1BC2F8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https://wordstat.yandex.ru/</w:t>
            </w:r>
          </w:p>
        </w:tc>
        <w:tc>
          <w:tcPr>
            <w:tcW w:w="1269" w:type="dxa"/>
            <w:vAlign w:val="center"/>
          </w:tcPr>
          <w:p w14:paraId="21CDFB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29.08.2026–27.09.2026</w:t>
            </w:r>
          </w:p>
        </w:tc>
        <w:tc>
          <w:tcPr>
            <w:tcW w:w="1269" w:type="dxa"/>
            <w:vAlign w:val="center"/>
          </w:tcPr>
          <w:p w14:paraId="762F78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 запросов (ядро и бренды)</w:t>
            </w:r>
          </w:p>
        </w:tc>
        <w:tc>
          <w:tcPr>
            <w:tcW w:w="1189" w:type="dxa"/>
            <w:vAlign w:val="center"/>
          </w:tcPr>
          <w:p w14:paraId="16331A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только Яндекс</w:t>
            </w:r>
          </w:p>
        </w:tc>
        <w:tc>
          <w:tcPr>
            <w:tcW w:w="789" w:type="dxa"/>
            <w:vAlign w:val="center"/>
          </w:tcPr>
          <w:p w14:paraId="419000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</w:t>
            </w:r>
          </w:p>
        </w:tc>
      </w:tr>
      <w:tr w14:paraId="3EE7D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72A67D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29–30.09.2026</w:t>
            </w:r>
          </w:p>
        </w:tc>
        <w:tc>
          <w:tcPr>
            <w:tcW w:w="1109" w:type="dxa"/>
            <w:vAlign w:val="center"/>
          </w:tcPr>
          <w:p w14:paraId="781A81D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269" w:type="dxa"/>
            <w:vAlign w:val="center"/>
          </w:tcPr>
          <w:p w14:paraId="2BF34F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интереса</w:t>
            </w:r>
          </w:p>
        </w:tc>
        <w:tc>
          <w:tcPr>
            <w:tcW w:w="1269" w:type="dxa"/>
            <w:vAlign w:val="center"/>
          </w:tcPr>
          <w:p w14:paraId="30491E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https://trends.google.com/</w:t>
            </w:r>
          </w:p>
        </w:tc>
        <w:tc>
          <w:tcPr>
            <w:tcW w:w="1269" w:type="dxa"/>
            <w:vAlign w:val="center"/>
          </w:tcPr>
          <w:p w14:paraId="001E22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 и 5 лет (ЛР1)</w:t>
            </w:r>
          </w:p>
        </w:tc>
        <w:tc>
          <w:tcPr>
            <w:tcW w:w="1269" w:type="dxa"/>
            <w:vAlign w:val="center"/>
          </w:tcPr>
          <w:p w14:paraId="1F30F1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ЛР1</w:t>
            </w:r>
          </w:p>
        </w:tc>
        <w:tc>
          <w:tcPr>
            <w:tcW w:w="1189" w:type="dxa"/>
            <w:vAlign w:val="center"/>
          </w:tcPr>
          <w:p w14:paraId="33AF2C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относительный индекс 0–100</w:t>
            </w:r>
          </w:p>
        </w:tc>
        <w:tc>
          <w:tcPr>
            <w:tcW w:w="789" w:type="dxa"/>
            <w:vAlign w:val="center"/>
          </w:tcPr>
          <w:p w14:paraId="6253AB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 (ЛР1)</w:t>
            </w:r>
          </w:p>
        </w:tc>
      </w:tr>
      <w:tr w14:paraId="3855C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6084E7B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65BB73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</w:p>
        </w:tc>
        <w:tc>
          <w:tcPr>
            <w:tcW w:w="1269" w:type="dxa"/>
            <w:vAlign w:val="center"/>
          </w:tcPr>
          <w:p w14:paraId="63599B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Рекламные объявления</w:t>
            </w:r>
          </w:p>
        </w:tc>
        <w:tc>
          <w:tcPr>
            <w:tcW w:w="1269" w:type="dxa"/>
            <w:vAlign w:val="center"/>
          </w:tcPr>
          <w:p w14:paraId="7FB783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https://adstransparency.google.com/, https://www.linkedin.com/ad-library/</w:t>
            </w:r>
          </w:p>
        </w:tc>
        <w:tc>
          <w:tcPr>
            <w:tcW w:w="1269" w:type="dxa"/>
            <w:vAlign w:val="center"/>
          </w:tcPr>
          <w:p w14:paraId="3E3EFB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69" w:type="dxa"/>
            <w:vAlign w:val="center"/>
          </w:tcPr>
          <w:p w14:paraId="11344C3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проверялись</w:t>
            </w:r>
          </w:p>
        </w:tc>
        <w:tc>
          <w:tcPr>
            <w:tcW w:w="1189" w:type="dxa"/>
            <w:vAlign w:val="center"/>
          </w:tcPr>
          <w:p w14:paraId="1E5DD6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о бюджете</w:t>
            </w:r>
          </w:p>
        </w:tc>
        <w:tc>
          <w:tcPr>
            <w:tcW w:w="789" w:type="dxa"/>
            <w:vAlign w:val="center"/>
          </w:tcPr>
          <w:p w14:paraId="10E83C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получено</w:t>
            </w:r>
          </w:p>
        </w:tc>
      </w:tr>
    </w:tbl>
    <w:p w14:paraId="68C0268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43</w:t>
      </w:r>
    </w:p>
    <w:tbl>
      <w:tblPr>
        <w:tblStyle w:val="30"/>
        <w:tblW w:w="93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109"/>
        <w:gridCol w:w="1269"/>
        <w:gridCol w:w="1269"/>
        <w:gridCol w:w="1269"/>
        <w:gridCol w:w="1269"/>
        <w:gridCol w:w="1189"/>
        <w:gridCol w:w="789"/>
      </w:tblGrid>
      <w:tr w14:paraId="73D16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89" w:type="dxa"/>
            <w:vAlign w:val="center"/>
          </w:tcPr>
          <w:p w14:paraId="49B9FE4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109" w:type="dxa"/>
            <w:vAlign w:val="center"/>
          </w:tcPr>
          <w:p w14:paraId="3593A3C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1269" w:type="dxa"/>
            <w:vAlign w:val="center"/>
          </w:tcPr>
          <w:p w14:paraId="346DA28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Раздел или показатель</w:t>
            </w:r>
          </w:p>
        </w:tc>
        <w:tc>
          <w:tcPr>
            <w:tcW w:w="1269" w:type="dxa"/>
            <w:vAlign w:val="center"/>
          </w:tcPr>
          <w:p w14:paraId="3F82268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Ссылка</w:t>
            </w:r>
          </w:p>
        </w:tc>
        <w:tc>
          <w:tcPr>
            <w:tcW w:w="1269" w:type="dxa"/>
            <w:vAlign w:val="center"/>
          </w:tcPr>
          <w:p w14:paraId="30570C5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 данных</w:t>
            </w:r>
          </w:p>
        </w:tc>
        <w:tc>
          <w:tcPr>
            <w:tcW w:w="1269" w:type="dxa"/>
            <w:vAlign w:val="center"/>
          </w:tcPr>
          <w:p w14:paraId="3A9FB6F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получено</w:t>
            </w:r>
          </w:p>
        </w:tc>
        <w:tc>
          <w:tcPr>
            <w:tcW w:w="1189" w:type="dxa"/>
            <w:vAlign w:val="center"/>
          </w:tcPr>
          <w:p w14:paraId="00385B4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Ограничение</w:t>
            </w:r>
          </w:p>
        </w:tc>
        <w:tc>
          <w:tcPr>
            <w:tcW w:w="789" w:type="dxa"/>
            <w:vAlign w:val="center"/>
          </w:tcPr>
          <w:p w14:paraId="3F850EA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2E557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4E1830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10F6E74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</w:p>
        </w:tc>
        <w:tc>
          <w:tcPr>
            <w:tcW w:w="1269" w:type="dxa"/>
            <w:vAlign w:val="center"/>
          </w:tcPr>
          <w:p w14:paraId="6B12DF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Рейтинги и отзывы</w:t>
            </w:r>
          </w:p>
        </w:tc>
        <w:tc>
          <w:tcPr>
            <w:tcW w:w="1269" w:type="dxa"/>
            <w:vAlign w:val="center"/>
          </w:tcPr>
          <w:p w14:paraId="4E044D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https://www.g2.com/, https://www.capterra.com/, https://www.trustpilot.com/</w:t>
            </w:r>
          </w:p>
        </w:tc>
        <w:tc>
          <w:tcPr>
            <w:tcW w:w="1269" w:type="dxa"/>
            <w:vAlign w:val="center"/>
          </w:tcPr>
          <w:p w14:paraId="162FDE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</w:t>
            </w:r>
          </w:p>
        </w:tc>
        <w:tc>
          <w:tcPr>
            <w:tcW w:w="1269" w:type="dxa"/>
            <w:vAlign w:val="center"/>
          </w:tcPr>
          <w:p w14:paraId="458962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9 профилей из 23 адресов;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переход отклонен</w:t>
            </w:r>
          </w:p>
        </w:tc>
        <w:tc>
          <w:tcPr>
            <w:tcW w:w="1189" w:type="dxa"/>
            <w:vAlign w:val="center"/>
          </w:tcPr>
          <w:p w14:paraId="428A23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могут быть смещены</w:t>
            </w:r>
          </w:p>
        </w:tc>
        <w:tc>
          <w:tcPr>
            <w:tcW w:w="789" w:type="dxa"/>
            <w:vAlign w:val="center"/>
          </w:tcPr>
          <w:p w14:paraId="487793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 частично</w:t>
            </w:r>
          </w:p>
        </w:tc>
      </w:tr>
      <w:tr w14:paraId="47793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1F3217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5FC3AD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</w:p>
        </w:tc>
        <w:tc>
          <w:tcPr>
            <w:tcW w:w="1269" w:type="dxa"/>
            <w:vAlign w:val="center"/>
          </w:tcPr>
          <w:p w14:paraId="70EF7C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 сайтов</w:t>
            </w:r>
          </w:p>
        </w:tc>
        <w:tc>
          <w:tcPr>
            <w:tcW w:w="1269" w:type="dxa"/>
            <w:vAlign w:val="center"/>
          </w:tcPr>
          <w:p w14:paraId="2E926F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https://builtwith.com/, https://www.wappalyzer.com/</w:t>
            </w:r>
          </w:p>
        </w:tc>
        <w:tc>
          <w:tcPr>
            <w:tcW w:w="1269" w:type="dxa"/>
            <w:vAlign w:val="center"/>
          </w:tcPr>
          <w:p w14:paraId="42D03F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69" w:type="dxa"/>
            <w:vAlign w:val="center"/>
          </w:tcPr>
          <w:p w14:paraId="4A18B34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использовались</w:t>
            </w:r>
          </w:p>
        </w:tc>
        <w:tc>
          <w:tcPr>
            <w:tcW w:w="1189" w:type="dxa"/>
            <w:vAlign w:val="center"/>
          </w:tcPr>
          <w:p w14:paraId="30A289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только видимые технологии</w:t>
            </w:r>
          </w:p>
        </w:tc>
        <w:tc>
          <w:tcPr>
            <w:tcW w:w="789" w:type="dxa"/>
            <w:vAlign w:val="center"/>
          </w:tcPr>
          <w:p w14:paraId="669043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получено</w:t>
            </w:r>
          </w:p>
        </w:tc>
      </w:tr>
      <w:tr w14:paraId="17BFA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115C50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1D9AA8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</w:p>
        </w:tc>
        <w:tc>
          <w:tcPr>
            <w:tcW w:w="1269" w:type="dxa"/>
            <w:vAlign w:val="center"/>
          </w:tcPr>
          <w:p w14:paraId="514A02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Финансирование, сотрудники</w:t>
            </w:r>
          </w:p>
        </w:tc>
        <w:tc>
          <w:tcPr>
            <w:tcW w:w="1269" w:type="dxa"/>
            <w:vAlign w:val="center"/>
          </w:tcPr>
          <w:p w14:paraId="1F4C26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https://www.crunchbase.com/, https://www.linkedin.com/</w:t>
            </w:r>
          </w:p>
        </w:tc>
        <w:tc>
          <w:tcPr>
            <w:tcW w:w="1269" w:type="dxa"/>
            <w:vAlign w:val="center"/>
          </w:tcPr>
          <w:p w14:paraId="477C555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69" w:type="dxa"/>
            <w:vAlign w:val="center"/>
          </w:tcPr>
          <w:p w14:paraId="07E1B4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Cloudflare</w:t>
            </w:r>
            <w:r>
              <w:rPr>
                <w:rFonts w:ascii="Times New Roman" w:hAnsi="Times New Roman"/>
                <w:sz w:val="24"/>
                <w:szCs w:val="20"/>
              </w:rPr>
              <w:t>; страница входа</w:t>
            </w:r>
          </w:p>
        </w:tc>
        <w:tc>
          <w:tcPr>
            <w:tcW w:w="1189" w:type="dxa"/>
            <w:vAlign w:val="center"/>
          </w:tcPr>
          <w:p w14:paraId="78C931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часть данных платная</w:t>
            </w:r>
          </w:p>
        </w:tc>
        <w:tc>
          <w:tcPr>
            <w:tcW w:w="789" w:type="dxa"/>
            <w:vAlign w:val="center"/>
          </w:tcPr>
          <w:p w14:paraId="596BCD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получено</w:t>
            </w:r>
          </w:p>
        </w:tc>
      </w:tr>
      <w:tr w14:paraId="0B6BE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2D9232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5CB032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  <w:tc>
          <w:tcPr>
            <w:tcW w:w="1269" w:type="dxa"/>
            <w:vAlign w:val="center"/>
          </w:tcPr>
          <w:p w14:paraId="6E8B76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Звезды, форки, активность</w:t>
            </w:r>
          </w:p>
        </w:tc>
        <w:tc>
          <w:tcPr>
            <w:tcW w:w="1269" w:type="dxa"/>
            <w:vAlign w:val="center"/>
          </w:tcPr>
          <w:p w14:paraId="77459D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https://github.com/</w:t>
            </w:r>
          </w:p>
        </w:tc>
        <w:tc>
          <w:tcPr>
            <w:tcW w:w="1269" w:type="dxa"/>
            <w:vAlign w:val="center"/>
          </w:tcPr>
          <w:p w14:paraId="44BAB5C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</w:t>
            </w:r>
          </w:p>
        </w:tc>
        <w:tc>
          <w:tcPr>
            <w:tcW w:w="1269" w:type="dxa"/>
            <w:vAlign w:val="center"/>
          </w:tcPr>
          <w:p w14:paraId="49DCF8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 репозиториев</w:t>
            </w:r>
          </w:p>
        </w:tc>
        <w:tc>
          <w:tcPr>
            <w:tcW w:w="1189" w:type="dxa"/>
            <w:vAlign w:val="center"/>
          </w:tcPr>
          <w:p w14:paraId="3D4191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звезды не равны числу пользователей</w:t>
            </w:r>
          </w:p>
        </w:tc>
        <w:tc>
          <w:tcPr>
            <w:tcW w:w="789" w:type="dxa"/>
            <w:vAlign w:val="center"/>
          </w:tcPr>
          <w:p w14:paraId="17895A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</w:t>
            </w:r>
          </w:p>
        </w:tc>
      </w:tr>
      <w:tr w14:paraId="089A3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45923D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16451F1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RDAP</w:t>
            </w:r>
          </w:p>
        </w:tc>
        <w:tc>
          <w:tcPr>
            <w:tcW w:w="1269" w:type="dxa"/>
            <w:vAlign w:val="center"/>
          </w:tcPr>
          <w:p w14:paraId="74C670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Даты регистрации доменов</w:t>
            </w:r>
          </w:p>
        </w:tc>
        <w:tc>
          <w:tcPr>
            <w:tcW w:w="1269" w:type="dxa"/>
            <w:vAlign w:val="center"/>
          </w:tcPr>
          <w:p w14:paraId="7BD5B7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https://rdap.org/, https://rdap.verisign.com/</w:t>
            </w:r>
          </w:p>
        </w:tc>
        <w:tc>
          <w:tcPr>
            <w:tcW w:w="1269" w:type="dxa"/>
            <w:vAlign w:val="center"/>
          </w:tcPr>
          <w:p w14:paraId="50FB4D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</w:t>
            </w:r>
          </w:p>
        </w:tc>
        <w:tc>
          <w:tcPr>
            <w:tcW w:w="1269" w:type="dxa"/>
            <w:vAlign w:val="center"/>
          </w:tcPr>
          <w:p w14:paraId="53EAA4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 доменов</w:t>
            </w:r>
          </w:p>
        </w:tc>
        <w:tc>
          <w:tcPr>
            <w:tcW w:w="1189" w:type="dxa"/>
            <w:vAlign w:val="center"/>
          </w:tcPr>
          <w:p w14:paraId="6BB647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возраст домена не равен возрасту бренда</w:t>
            </w:r>
          </w:p>
        </w:tc>
        <w:tc>
          <w:tcPr>
            <w:tcW w:w="789" w:type="dxa"/>
            <w:vAlign w:val="center"/>
          </w:tcPr>
          <w:p w14:paraId="4AD280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</w:t>
            </w:r>
          </w:p>
        </w:tc>
      </w:tr>
      <w:tr w14:paraId="7D2E6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1EF31F4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7003A68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</w:p>
        </w:tc>
        <w:tc>
          <w:tcPr>
            <w:tcW w:w="1269" w:type="dxa"/>
            <w:vAlign w:val="center"/>
          </w:tcPr>
          <w:p w14:paraId="571985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платежей</w:t>
            </w:r>
          </w:p>
        </w:tc>
        <w:tc>
          <w:tcPr>
            <w:tcW w:w="1269" w:type="dxa"/>
            <w:vAlign w:val="center"/>
          </w:tcPr>
          <w:p w14:paraId="092474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https://bepaid.by/, https://www.paddle.com/pricing, https://stripe.com/global</w:t>
            </w:r>
          </w:p>
        </w:tc>
        <w:tc>
          <w:tcPr>
            <w:tcW w:w="1269" w:type="dxa"/>
            <w:vAlign w:val="center"/>
          </w:tcPr>
          <w:p w14:paraId="568D47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</w:t>
            </w:r>
          </w:p>
        </w:tc>
        <w:tc>
          <w:tcPr>
            <w:tcW w:w="1269" w:type="dxa"/>
            <w:vAlign w:val="center"/>
          </w:tcPr>
          <w:p w14:paraId="050DD0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Комиссии и доступность</w:t>
            </w:r>
          </w:p>
        </w:tc>
        <w:tc>
          <w:tcPr>
            <w:tcW w:w="1189" w:type="dxa"/>
            <w:vAlign w:val="center"/>
          </w:tcPr>
          <w:p w14:paraId="7DFDEF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меняются</w:t>
            </w:r>
          </w:p>
        </w:tc>
        <w:tc>
          <w:tcPr>
            <w:tcW w:w="789" w:type="dxa"/>
            <w:vAlign w:val="center"/>
          </w:tcPr>
          <w:p w14:paraId="11EAF1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</w:t>
            </w:r>
          </w:p>
        </w:tc>
      </w:tr>
      <w:tr w14:paraId="013E3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792598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326562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</w:t>
            </w:r>
          </w:p>
        </w:tc>
        <w:tc>
          <w:tcPr>
            <w:tcW w:w="1269" w:type="dxa"/>
            <w:vAlign w:val="center"/>
          </w:tcPr>
          <w:p w14:paraId="7675F0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Студенты, цифровая экономика</w:t>
            </w:r>
          </w:p>
        </w:tc>
        <w:tc>
          <w:tcPr>
            <w:tcW w:w="1269" w:type="dxa"/>
            <w:vAlign w:val="center"/>
          </w:tcPr>
          <w:p w14:paraId="25A22A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https://www.belstat.gov.by/</w:t>
            </w:r>
          </w:p>
        </w:tc>
        <w:tc>
          <w:tcPr>
            <w:tcW w:w="1269" w:type="dxa"/>
            <w:vAlign w:val="center"/>
          </w:tcPr>
          <w:p w14:paraId="593EA9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2024, 2025/26</w:t>
            </w:r>
          </w:p>
        </w:tc>
        <w:tc>
          <w:tcPr>
            <w:tcW w:w="1269" w:type="dxa"/>
            <w:vAlign w:val="center"/>
          </w:tcPr>
          <w:p w14:paraId="53E8AE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ЛР1</w:t>
            </w:r>
          </w:p>
        </w:tc>
        <w:tc>
          <w:tcPr>
            <w:tcW w:w="1189" w:type="dxa"/>
            <w:vAlign w:val="center"/>
          </w:tcPr>
          <w:p w14:paraId="20857A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слабая детализация узких сегментов</w:t>
            </w:r>
          </w:p>
        </w:tc>
        <w:tc>
          <w:tcPr>
            <w:tcW w:w="789" w:type="dxa"/>
            <w:vAlign w:val="center"/>
          </w:tcPr>
          <w:p w14:paraId="3BC7F63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 (ЛР1)</w:t>
            </w:r>
          </w:p>
        </w:tc>
      </w:tr>
    </w:tbl>
    <w:p w14:paraId="77E12ED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43</w:t>
      </w:r>
    </w:p>
    <w:tbl>
      <w:tblPr>
        <w:tblStyle w:val="30"/>
        <w:tblW w:w="93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109"/>
        <w:gridCol w:w="1269"/>
        <w:gridCol w:w="1269"/>
        <w:gridCol w:w="1269"/>
        <w:gridCol w:w="1269"/>
        <w:gridCol w:w="1189"/>
        <w:gridCol w:w="789"/>
      </w:tblGrid>
      <w:tr w14:paraId="153B9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89" w:type="dxa"/>
            <w:vAlign w:val="center"/>
          </w:tcPr>
          <w:p w14:paraId="403A788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109" w:type="dxa"/>
            <w:vAlign w:val="center"/>
          </w:tcPr>
          <w:p w14:paraId="2A02913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1269" w:type="dxa"/>
            <w:vAlign w:val="center"/>
          </w:tcPr>
          <w:p w14:paraId="41C8D68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Раздел или показатель</w:t>
            </w:r>
          </w:p>
        </w:tc>
        <w:tc>
          <w:tcPr>
            <w:tcW w:w="1269" w:type="dxa"/>
            <w:vAlign w:val="center"/>
          </w:tcPr>
          <w:p w14:paraId="67D2512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Ссылка</w:t>
            </w:r>
          </w:p>
        </w:tc>
        <w:tc>
          <w:tcPr>
            <w:tcW w:w="1269" w:type="dxa"/>
            <w:vAlign w:val="center"/>
          </w:tcPr>
          <w:p w14:paraId="63875EE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 данных</w:t>
            </w:r>
          </w:p>
        </w:tc>
        <w:tc>
          <w:tcPr>
            <w:tcW w:w="1269" w:type="dxa"/>
            <w:vAlign w:val="center"/>
          </w:tcPr>
          <w:p w14:paraId="58E5ABB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получено</w:t>
            </w:r>
          </w:p>
        </w:tc>
        <w:tc>
          <w:tcPr>
            <w:tcW w:w="1189" w:type="dxa"/>
            <w:vAlign w:val="center"/>
          </w:tcPr>
          <w:p w14:paraId="5EDB7FA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Ограничение</w:t>
            </w:r>
          </w:p>
        </w:tc>
        <w:tc>
          <w:tcPr>
            <w:tcW w:w="789" w:type="dxa"/>
            <w:vAlign w:val="center"/>
          </w:tcPr>
          <w:p w14:paraId="1DFC97E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3ADD8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89" w:type="dxa"/>
            <w:vAlign w:val="center"/>
          </w:tcPr>
          <w:p w14:paraId="4AB37E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109" w:type="dxa"/>
            <w:vAlign w:val="center"/>
          </w:tcPr>
          <w:p w14:paraId="63164F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Сайты конкурентов</w:t>
            </w:r>
          </w:p>
        </w:tc>
        <w:tc>
          <w:tcPr>
            <w:tcW w:w="1269" w:type="dxa"/>
            <w:vAlign w:val="center"/>
          </w:tcPr>
          <w:p w14:paraId="6A072C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Главные страницы, тарифы</w:t>
            </w:r>
          </w:p>
        </w:tc>
        <w:tc>
          <w:tcPr>
            <w:tcW w:w="1269" w:type="dxa"/>
            <w:vAlign w:val="center"/>
          </w:tcPr>
          <w:p w14:paraId="305134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адреса из листа 02</w:t>
            </w:r>
          </w:p>
        </w:tc>
        <w:tc>
          <w:tcPr>
            <w:tcW w:w="1269" w:type="dxa"/>
            <w:vAlign w:val="center"/>
          </w:tcPr>
          <w:p w14:paraId="3668B16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 дату</w:t>
            </w:r>
          </w:p>
        </w:tc>
        <w:tc>
          <w:tcPr>
            <w:tcW w:w="1269" w:type="dxa"/>
            <w:vAlign w:val="center"/>
          </w:tcPr>
          <w:p w14:paraId="696BA5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Заголовки, описания; тарифы из ЛР1 и ЛР2-3</w:t>
            </w:r>
          </w:p>
        </w:tc>
        <w:tc>
          <w:tcPr>
            <w:tcW w:w="1189" w:type="dxa"/>
            <w:vAlign w:val="center"/>
          </w:tcPr>
          <w:p w14:paraId="61B5FF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условия меняются</w:t>
            </w:r>
          </w:p>
        </w:tc>
        <w:tc>
          <w:tcPr>
            <w:tcW w:w="789" w:type="dxa"/>
            <w:vAlign w:val="center"/>
          </w:tcPr>
          <w:p w14:paraId="1E1C330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получено частично</w:t>
            </w:r>
          </w:p>
        </w:tc>
      </w:tr>
    </w:tbl>
    <w:p w14:paraId="5FD224F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Журнал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 (лист 09) содержит семь столбцов: источник,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Product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Hunt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App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Play</w:t>
      </w:r>
      <w:r>
        <w:rPr>
          <w:rFonts w:ascii="Times New Roman" w:hAnsi="Times New Roman"/>
          <w:sz w:val="28"/>
        </w:rPr>
        <w:t xml:space="preserve">) помечены «не использовался – причина». Решение об использовании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 зависит от наличия рекламы конкурентов: не собрано при проверке рекламных библиотек.</w:t>
      </w:r>
    </w:p>
    <w:bookmarkEnd w:id="47"/>
    <w:p w14:paraId="1BE15E85">
      <w:pPr>
        <w:pStyle w:val="2"/>
        <w:keepNext/>
        <w:pageBreakBefore/>
        <w:spacing w:before="0" w:after="360" w:line="360" w:lineRule="exact"/>
        <w:jc w:val="center"/>
      </w:pPr>
      <w:bookmarkStart w:id="48" w:name="_Toc29129"/>
      <w:bookmarkStart w:id="49" w:name="Xbcdbdbb846f981c924562e03257ff8fcb016f3a"/>
      <w:r>
        <w:rPr>
          <w:rFonts w:ascii="Times New Roman" w:hAnsi="Times New Roman"/>
          <w:b/>
          <w:sz w:val="28"/>
        </w:rPr>
        <w:t>Приложение Б</w:t>
      </w:r>
      <w:bookmarkEnd w:id="48"/>
    </w:p>
    <w:p w14:paraId="2FF3C3AC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35A66F88">
      <w:pPr>
        <w:ind w:firstLine="709"/>
        <w:jc w:val="both"/>
      </w:pPr>
      <w:r>
        <w:rPr>
          <w:rFonts w:ascii="Times New Roman" w:hAnsi="Times New Roman"/>
          <w:b/>
          <w:sz w:val="28"/>
        </w:rPr>
        <w:t>Журнал допущений и реестр ожидаемых данных</w:t>
      </w:r>
    </w:p>
    <w:p w14:paraId="4D118A46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44 – Журнал допущений проекта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141"/>
        <w:gridCol w:w="2141"/>
        <w:gridCol w:w="2141"/>
        <w:gridCol w:w="2141"/>
      </w:tblGrid>
      <w:tr w14:paraId="158C5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F27F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0ED3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C6A0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Обоснование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F8329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Влияние на результат</w:t>
            </w:r>
          </w:p>
        </w:tc>
        <w:tc>
          <w:tcPr>
            <w:tcW w:w="21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B90F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Альтернатива</w:t>
            </w:r>
          </w:p>
        </w:tc>
      </w:tr>
      <w:tr w14:paraId="0CE4B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43877C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</w:t>
            </w:r>
          </w:p>
        </w:tc>
        <w:tc>
          <w:tcPr>
            <w:tcW w:w="2141" w:type="dxa"/>
            <w:vAlign w:val="center"/>
          </w:tcPr>
          <w:p w14:paraId="3FC5CEC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Веса листа 07 не меняются и не нормируются: сумма 1,04, максимум 5,2;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141" w:type="dxa"/>
            <w:vAlign w:val="center"/>
          </w:tcPr>
          <w:p w14:paraId="2299DC3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2141" w:type="dxa"/>
            <w:vAlign w:val="center"/>
          </w:tcPr>
          <w:p w14:paraId="03A302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на 4 % выше общего балла при равных баллах</w:t>
            </w:r>
          </w:p>
        </w:tc>
        <w:tc>
          <w:tcPr>
            <w:tcW w:w="2141" w:type="dxa"/>
            <w:vAlign w:val="center"/>
          </w:tcPr>
          <w:p w14:paraId="1F9E09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Деление на 1,04 как основной расчет – не принято</w:t>
            </w:r>
          </w:p>
        </w:tc>
      </w:tr>
      <w:tr w14:paraId="74DFA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3D0D9F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Р-2</w:t>
            </w:r>
          </w:p>
        </w:tc>
        <w:tc>
          <w:tcPr>
            <w:tcW w:w="2141" w:type="dxa"/>
            <w:vAlign w:val="center"/>
          </w:tcPr>
          <w:p w14:paraId="4EACC3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Значения 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(0–1) определяются по матрице заменителей ЛР1 и собранным фактам: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0,33 (среднее по трем типам поставщиков с данными),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141" w:type="dxa"/>
            <w:vAlign w:val="center"/>
          </w:tcPr>
          <w:p w14:paraId="54D987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 требует ручного ввода без методики</w:t>
            </w:r>
          </w:p>
        </w:tc>
        <w:tc>
          <w:tcPr>
            <w:tcW w:w="2141" w:type="dxa"/>
            <w:vAlign w:val="center"/>
          </w:tcPr>
          <w:p w14:paraId="3833D47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141" w:type="dxa"/>
            <w:vAlign w:val="center"/>
          </w:tcPr>
          <w:p w14:paraId="3769E76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Прокси по доле органики и платного поиска – не принято</w:t>
            </w:r>
          </w:p>
        </w:tc>
      </w:tr>
    </w:tbl>
    <w:p w14:paraId="663F952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44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141"/>
        <w:gridCol w:w="2141"/>
        <w:gridCol w:w="2141"/>
        <w:gridCol w:w="2141"/>
      </w:tblGrid>
      <w:tr w14:paraId="58C57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vAlign w:val="center"/>
          </w:tcPr>
          <w:p w14:paraId="0BF6D12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141" w:type="dxa"/>
            <w:vAlign w:val="center"/>
          </w:tcPr>
          <w:p w14:paraId="18FF805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Допущение</w:t>
            </w:r>
          </w:p>
        </w:tc>
        <w:tc>
          <w:tcPr>
            <w:tcW w:w="2141" w:type="dxa"/>
            <w:vAlign w:val="center"/>
          </w:tcPr>
          <w:p w14:paraId="71F3793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Обоснование</w:t>
            </w:r>
          </w:p>
        </w:tc>
        <w:tc>
          <w:tcPr>
            <w:tcW w:w="2141" w:type="dxa"/>
            <w:vAlign w:val="center"/>
          </w:tcPr>
          <w:p w14:paraId="6F796CB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Влияние на результат</w:t>
            </w:r>
          </w:p>
        </w:tc>
        <w:tc>
          <w:tcPr>
            <w:tcW w:w="2141" w:type="dxa"/>
            <w:vAlign w:val="center"/>
          </w:tcPr>
          <w:p w14:paraId="0727517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Альтернатива</w:t>
            </w:r>
          </w:p>
        </w:tc>
      </w:tr>
      <w:tr w14:paraId="54264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43A52D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</w:t>
            </w:r>
          </w:p>
        </w:tc>
        <w:tc>
          <w:tcPr>
            <w:tcW w:w="2141" w:type="dxa"/>
            <w:vAlign w:val="center"/>
          </w:tcPr>
          <w:p w14:paraId="32C343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Шкала 1–5 для стека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1 – простой сайт; 3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CRM</w:t>
            </w:r>
            <w:r>
              <w:rPr>
                <w:rFonts w:ascii="Times New Roman" w:hAnsi="Times New Roman"/>
                <w:sz w:val="24"/>
                <w:szCs w:val="20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</w:p>
        </w:tc>
        <w:tc>
          <w:tcPr>
            <w:tcW w:w="2141" w:type="dxa"/>
            <w:vAlign w:val="center"/>
          </w:tcPr>
          <w:p w14:paraId="081101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Описание уровней критерия «Технологический барьер» [3, табл. 7]</w:t>
            </w:r>
          </w:p>
        </w:tc>
        <w:tc>
          <w:tcPr>
            <w:tcW w:w="2141" w:type="dxa"/>
            <w:vAlign w:val="center"/>
          </w:tcPr>
          <w:p w14:paraId="0F6D02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ресурсной силы не рассчитывается</w:t>
            </w:r>
          </w:p>
        </w:tc>
        <w:tc>
          <w:tcPr>
            <w:tcW w:w="2141" w:type="dxa"/>
            <w:vAlign w:val="center"/>
          </w:tcPr>
          <w:p w14:paraId="6413516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Бинарная оценка – не принята</w:t>
            </w:r>
          </w:p>
        </w:tc>
      </w:tr>
      <w:tr w14:paraId="4B789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5C9507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</w:t>
            </w:r>
          </w:p>
        </w:tc>
        <w:tc>
          <w:tcPr>
            <w:tcW w:w="2141" w:type="dxa"/>
            <w:vAlign w:val="center"/>
          </w:tcPr>
          <w:p w14:paraId="5C4040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финансирование –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курсу НБРБ 3,0285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BYN/у.е. </w:t>
            </w:r>
            <w:r>
              <w:rPr>
                <w:rFonts w:ascii="Times New Roman" w:hAnsi="Times New Roman"/>
                <w:sz w:val="24"/>
                <w:szCs w:val="20"/>
              </w:rPr>
              <w:t>на 30.09.2026 (дата ЛР2-3)</w:t>
            </w:r>
          </w:p>
        </w:tc>
        <w:tc>
          <w:tcPr>
            <w:tcW w:w="2141" w:type="dxa"/>
            <w:vAlign w:val="center"/>
          </w:tcPr>
          <w:p w14:paraId="27F581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Единая валюта и дата с ЛР2-3</w:t>
            </w:r>
          </w:p>
        </w:tc>
        <w:tc>
          <w:tcPr>
            <w:tcW w:w="2141" w:type="dxa"/>
            <w:vAlign w:val="center"/>
          </w:tcPr>
          <w:p w14:paraId="1073F4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Нормировки 04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06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рассчитаны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</w:p>
        </w:tc>
        <w:tc>
          <w:tcPr>
            <w:tcW w:w="2141" w:type="dxa"/>
            <w:vAlign w:val="center"/>
          </w:tcPr>
          <w:p w14:paraId="4B7465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Валюта источника – не принято</w:t>
            </w:r>
          </w:p>
        </w:tc>
      </w:tr>
      <w:tr w14:paraId="629B8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6D5DED8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Р-5</w:t>
            </w:r>
          </w:p>
        </w:tc>
        <w:tc>
          <w:tcPr>
            <w:tcW w:w="2141" w:type="dxa"/>
            <w:vAlign w:val="center"/>
          </w:tcPr>
          <w:p w14:paraId="476F24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Целевая география – Беларусь;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показывает ее в бесплатном доступе,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отметка «недоступно в бесплатном доступе», релевантный трафик 0</w:t>
            </w:r>
          </w:p>
        </w:tc>
        <w:tc>
          <w:tcPr>
            <w:tcW w:w="2141" w:type="dxa"/>
            <w:vAlign w:val="center"/>
          </w:tcPr>
          <w:p w14:paraId="0DD9DF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Границы рынка, честность данных</w:t>
            </w:r>
          </w:p>
        </w:tc>
        <w:tc>
          <w:tcPr>
            <w:tcW w:w="2141" w:type="dxa"/>
            <w:vAlign w:val="center"/>
          </w:tcPr>
          <w:p w14:paraId="7A50FD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-расчет концентрации не выполняется; рядом расчет по сырым визитам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141" w:type="dxa"/>
            <w:vAlign w:val="center"/>
          </w:tcPr>
          <w:p w14:paraId="1010766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Подстановка верхней границы – не принято</w:t>
            </w:r>
          </w:p>
        </w:tc>
      </w:tr>
      <w:tr w14:paraId="003FB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03527E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Р-6</w:t>
            </w:r>
          </w:p>
        </w:tc>
        <w:tc>
          <w:tcPr>
            <w:tcW w:w="2141" w:type="dxa"/>
            <w:vAlign w:val="center"/>
          </w:tcPr>
          <w:p w14:paraId="0ECACC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141" w:type="dxa"/>
            <w:vAlign w:val="center"/>
          </w:tcPr>
          <w:p w14:paraId="15176E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материалах вопросов нет</w:t>
            </w:r>
          </w:p>
        </w:tc>
        <w:tc>
          <w:tcPr>
            <w:tcW w:w="2141" w:type="dxa"/>
            <w:vAlign w:val="center"/>
          </w:tcPr>
          <w:p w14:paraId="3EE9F9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2141" w:type="dxa"/>
            <w:vAlign w:val="center"/>
          </w:tcPr>
          <w:p w14:paraId="310DFA1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Самостоятельные вопросы – не принято</w:t>
            </w:r>
          </w:p>
        </w:tc>
      </w:tr>
    </w:tbl>
    <w:p w14:paraId="74DDA1AA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44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141"/>
        <w:gridCol w:w="2141"/>
        <w:gridCol w:w="2141"/>
        <w:gridCol w:w="2141"/>
      </w:tblGrid>
      <w:tr w14:paraId="05743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vAlign w:val="center"/>
          </w:tcPr>
          <w:p w14:paraId="4913B42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141" w:type="dxa"/>
            <w:vAlign w:val="center"/>
          </w:tcPr>
          <w:p w14:paraId="4494994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Допущение</w:t>
            </w:r>
          </w:p>
        </w:tc>
        <w:tc>
          <w:tcPr>
            <w:tcW w:w="2141" w:type="dxa"/>
            <w:vAlign w:val="center"/>
          </w:tcPr>
          <w:p w14:paraId="781D2A8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Обоснование</w:t>
            </w:r>
          </w:p>
        </w:tc>
        <w:tc>
          <w:tcPr>
            <w:tcW w:w="2141" w:type="dxa"/>
            <w:vAlign w:val="center"/>
          </w:tcPr>
          <w:p w14:paraId="46F9085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Влияние на результат</w:t>
            </w:r>
          </w:p>
        </w:tc>
        <w:tc>
          <w:tcPr>
            <w:tcW w:w="2141" w:type="dxa"/>
            <w:vAlign w:val="center"/>
          </w:tcPr>
          <w:p w14:paraId="0DC9E1D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Альтернатива</w:t>
            </w:r>
          </w:p>
        </w:tc>
      </w:tr>
      <w:tr w14:paraId="06673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2814FF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Р-7</w:t>
            </w:r>
          </w:p>
        </w:tc>
        <w:tc>
          <w:tcPr>
            <w:tcW w:w="2141" w:type="dxa"/>
            <w:vAlign w:val="center"/>
          </w:tcPr>
          <w:p w14:paraId="48A011B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141" w:type="dxa"/>
            <w:vAlign w:val="center"/>
          </w:tcPr>
          <w:p w14:paraId="3FD396B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Единая матрица методики и образец методики</w:t>
            </w:r>
          </w:p>
        </w:tc>
        <w:tc>
          <w:tcPr>
            <w:tcW w:w="2141" w:type="dxa"/>
            <w:vAlign w:val="center"/>
          </w:tcPr>
          <w:p w14:paraId="334A5F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может различаться</w:t>
            </w:r>
          </w:p>
        </w:tc>
        <w:tc>
          <w:tcPr>
            <w:tcW w:w="2141" w:type="dxa"/>
            <w:vAlign w:val="center"/>
          </w:tcPr>
          <w:p w14:paraId="4732E42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Только пять сил – не принято</w:t>
            </w:r>
          </w:p>
        </w:tc>
      </w:tr>
      <w:tr w14:paraId="51A9D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40BFB45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Р-8</w:t>
            </w:r>
          </w:p>
        </w:tc>
        <w:tc>
          <w:tcPr>
            <w:tcW w:w="2141" w:type="dxa"/>
            <w:vAlign w:val="center"/>
          </w:tcPr>
          <w:p w14:paraId="1575835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141" w:type="dxa"/>
            <w:vAlign w:val="center"/>
          </w:tcPr>
          <w:p w14:paraId="583D24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 не меняется без необходимости</w:t>
            </w:r>
          </w:p>
        </w:tc>
        <w:tc>
          <w:tcPr>
            <w:tcW w:w="2141" w:type="dxa"/>
            <w:vAlign w:val="center"/>
          </w:tcPr>
          <w:p w14:paraId="3CAF53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2141" w:type="dxa"/>
            <w:vAlign w:val="center"/>
          </w:tcPr>
          <w:p w14:paraId="2D23CE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Свои типы – не принято</w:t>
            </w:r>
          </w:p>
        </w:tc>
      </w:tr>
      <w:tr w14:paraId="1DBEE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7C6DDB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Р-9</w:t>
            </w:r>
          </w:p>
        </w:tc>
        <w:tc>
          <w:tcPr>
            <w:tcW w:w="2141" w:type="dxa"/>
            <w:vAlign w:val="center"/>
          </w:tcPr>
          <w:p w14:paraId="1D864E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Лидеры для вариантов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топ-3 по доле релевантного трафика, рядом топ-5</w:t>
            </w:r>
          </w:p>
        </w:tc>
        <w:tc>
          <w:tcPr>
            <w:tcW w:w="2141" w:type="dxa"/>
            <w:vAlign w:val="center"/>
          </w:tcPr>
          <w:p w14:paraId="44717B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Ближайшее определение в методике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141" w:type="dxa"/>
            <w:vAlign w:val="center"/>
          </w:tcPr>
          <w:p w14:paraId="50AEBE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Влияет на сравнительные индексы</w:t>
            </w:r>
          </w:p>
        </w:tc>
        <w:tc>
          <w:tcPr>
            <w:tcW w:w="2141" w:type="dxa"/>
            <w:vAlign w:val="center"/>
          </w:tcPr>
          <w:p w14:paraId="5AC39F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Все конкуренты – это вариант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45054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40AAF5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Р-10</w:t>
            </w:r>
          </w:p>
        </w:tc>
        <w:tc>
          <w:tcPr>
            <w:tcW w:w="2141" w:type="dxa"/>
            <w:vAlign w:val="center"/>
          </w:tcPr>
          <w:p w14:paraId="799A6A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Вручную пользователем – только новые запросы Вордстата,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конкуренция в рекламе, опрос студентов</w:t>
            </w:r>
          </w:p>
        </w:tc>
        <w:tc>
          <w:tcPr>
            <w:tcW w:w="2141" w:type="dxa"/>
            <w:vAlign w:val="center"/>
          </w:tcPr>
          <w:p w14:paraId="33E25F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Требуется личный аккаунт</w:t>
            </w:r>
          </w:p>
        </w:tc>
        <w:tc>
          <w:tcPr>
            <w:tcW w:w="2141" w:type="dxa"/>
            <w:vAlign w:val="center"/>
          </w:tcPr>
          <w:p w14:paraId="0E7818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могут отсутствовать</w:t>
            </w:r>
          </w:p>
        </w:tc>
        <w:tc>
          <w:tcPr>
            <w:tcW w:w="2141" w:type="dxa"/>
            <w:vAlign w:val="center"/>
          </w:tcPr>
          <w:p w14:paraId="3054EC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Остальное – открытые источники или пометка</w:t>
            </w:r>
          </w:p>
        </w:tc>
      </w:tr>
      <w:tr w14:paraId="1DB47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7693FF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Р-11</w:t>
            </w:r>
          </w:p>
        </w:tc>
        <w:tc>
          <w:tcPr>
            <w:tcW w:w="2141" w:type="dxa"/>
            <w:vAlign w:val="center"/>
          </w:tcPr>
          <w:p w14:paraId="26B890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2141" w:type="dxa"/>
            <w:vAlign w:val="center"/>
          </w:tcPr>
          <w:p w14:paraId="117E8A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недоступен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403)</w:t>
            </w:r>
          </w:p>
        </w:tc>
        <w:tc>
          <w:tcPr>
            <w:tcW w:w="2141" w:type="dxa"/>
            <w:vAlign w:val="center"/>
          </w:tcPr>
          <w:p w14:paraId="3E96E6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19 из 20 кандидатов проходят;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camunda.com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исключен</w:t>
            </w:r>
          </w:p>
        </w:tc>
        <w:tc>
          <w:tcPr>
            <w:tcW w:w="2141" w:type="dxa"/>
            <w:vAlign w:val="center"/>
          </w:tcPr>
          <w:p w14:paraId="3E1744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после доступа</w:t>
            </w:r>
          </w:p>
        </w:tc>
      </w:tr>
    </w:tbl>
    <w:p w14:paraId="1B6BED7C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44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141"/>
        <w:gridCol w:w="2141"/>
        <w:gridCol w:w="2141"/>
        <w:gridCol w:w="2141"/>
      </w:tblGrid>
      <w:tr w14:paraId="44AF1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792" w:type="dxa"/>
            <w:vAlign w:val="center"/>
          </w:tcPr>
          <w:p w14:paraId="09CA3D7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141" w:type="dxa"/>
            <w:vAlign w:val="center"/>
          </w:tcPr>
          <w:p w14:paraId="3529540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Допущение</w:t>
            </w:r>
          </w:p>
        </w:tc>
        <w:tc>
          <w:tcPr>
            <w:tcW w:w="2141" w:type="dxa"/>
            <w:vAlign w:val="center"/>
          </w:tcPr>
          <w:p w14:paraId="340BDA8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Обоснование</w:t>
            </w:r>
          </w:p>
        </w:tc>
        <w:tc>
          <w:tcPr>
            <w:tcW w:w="2141" w:type="dxa"/>
            <w:vAlign w:val="center"/>
          </w:tcPr>
          <w:p w14:paraId="776AF25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Влияние на результат</w:t>
            </w:r>
          </w:p>
        </w:tc>
        <w:tc>
          <w:tcPr>
            <w:tcW w:w="2141" w:type="dxa"/>
            <w:vAlign w:val="center"/>
          </w:tcPr>
          <w:p w14:paraId="2E0EC7D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Альтернатива</w:t>
            </w:r>
          </w:p>
        </w:tc>
      </w:tr>
      <w:tr w14:paraId="65525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2E96BE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Р-12</w:t>
            </w:r>
          </w:p>
        </w:tc>
        <w:tc>
          <w:tcPr>
            <w:tcW w:w="2141" w:type="dxa"/>
            <w:vAlign w:val="center"/>
          </w:tcPr>
          <w:p w14:paraId="6809AF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(август 2026) – справочный источник сырых визитов для варианта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смешивается;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суммируется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</w:p>
        </w:tc>
        <w:tc>
          <w:tcPr>
            <w:tcW w:w="2141" w:type="dxa"/>
            <w:vAlign w:val="center"/>
          </w:tcPr>
          <w:p w14:paraId="56B1643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Единственный открытый источник визитов, доступный 30.09.2026</w:t>
            </w:r>
          </w:p>
        </w:tc>
        <w:tc>
          <w:tcPr>
            <w:tcW w:w="2141" w:type="dxa"/>
            <w:vAlign w:val="center"/>
          </w:tcPr>
          <w:p w14:paraId="6E5F3E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8 доменам из 21; 11 доменов без данных</w:t>
            </w:r>
          </w:p>
        </w:tc>
        <w:tc>
          <w:tcPr>
            <w:tcW w:w="2141" w:type="dxa"/>
            <w:vAlign w:val="center"/>
          </w:tcPr>
          <w:p w14:paraId="56DFDD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0A183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221DAF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Р-13</w:t>
            </w:r>
          </w:p>
        </w:tc>
        <w:tc>
          <w:tcPr>
            <w:tcW w:w="2141" w:type="dxa"/>
            <w:vAlign w:val="center"/>
          </w:tcPr>
          <w:p w14:paraId="67EBB9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141" w:type="dxa"/>
            <w:vAlign w:val="center"/>
          </w:tcPr>
          <w:p w14:paraId="5943ED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Правило методики [3]: при неполных данных диапазон</w:t>
            </w:r>
          </w:p>
        </w:tc>
        <w:tc>
          <w:tcPr>
            <w:tcW w:w="2141" w:type="dxa"/>
            <w:vAlign w:val="center"/>
          </w:tcPr>
          <w:p w14:paraId="1DE7F8B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3,00 – 4,38</w:t>
            </w:r>
          </w:p>
        </w:tc>
        <w:tc>
          <w:tcPr>
            <w:tcW w:w="2141" w:type="dxa"/>
            <w:vAlign w:val="center"/>
          </w:tcPr>
          <w:p w14:paraId="673C29B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Точечные баллы после получения данных</w:t>
            </w:r>
          </w:p>
        </w:tc>
      </w:tr>
      <w:tr w14:paraId="53DCE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5DE261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Р-14</w:t>
            </w:r>
          </w:p>
        </w:tc>
        <w:tc>
          <w:tcPr>
            <w:tcW w:w="2141" w:type="dxa"/>
            <w:vAlign w:val="center"/>
          </w:tcPr>
          <w:p w14:paraId="50C7B00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141" w:type="dxa"/>
            <w:vAlign w:val="center"/>
          </w:tcPr>
          <w:p w14:paraId="17B80C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Шкалы методики [1, 2]</w:t>
            </w:r>
          </w:p>
        </w:tc>
        <w:tc>
          <w:tcPr>
            <w:tcW w:w="2141" w:type="dxa"/>
            <w:vAlign w:val="center"/>
          </w:tcPr>
          <w:p w14:paraId="0ACDFB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Уровни сил могут измениться после добора данных</w:t>
            </w:r>
          </w:p>
        </w:tc>
        <w:tc>
          <w:tcPr>
            <w:tcW w:w="2141" w:type="dxa"/>
            <w:vAlign w:val="center"/>
          </w:tcPr>
          <w:p w14:paraId="1B2E22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после опроса и рекламных библиотек</w:t>
            </w:r>
          </w:p>
        </w:tc>
      </w:tr>
    </w:tbl>
    <w:p w14:paraId="5D04DCB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784"/>
        <w:gridCol w:w="1784"/>
        <w:gridCol w:w="1672"/>
        <w:gridCol w:w="1784"/>
        <w:gridCol w:w="1447"/>
      </w:tblGrid>
      <w:tr w14:paraId="06CA6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8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9518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Код</w:t>
            </w:r>
          </w:p>
        </w:tc>
        <w:tc>
          <w:tcPr>
            <w:tcW w:w="17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D9B8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нужно</w:t>
            </w:r>
          </w:p>
        </w:tc>
        <w:tc>
          <w:tcPr>
            <w:tcW w:w="17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7B49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Откуда взято</w:t>
            </w:r>
          </w:p>
        </w:tc>
        <w:tc>
          <w:tcPr>
            <w:tcW w:w="16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BBAB6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Куда подставлено</w:t>
            </w:r>
          </w:p>
        </w:tc>
        <w:tc>
          <w:tcPr>
            <w:tcW w:w="17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E8CF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4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61A38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224CF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1EBAAFE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Л1-01</w:t>
            </w:r>
          </w:p>
        </w:tc>
        <w:tc>
          <w:tcPr>
            <w:tcW w:w="1784" w:type="dxa"/>
            <w:vAlign w:val="center"/>
          </w:tcPr>
          <w:p w14:paraId="7AFB2C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рынка</w:t>
            </w:r>
          </w:p>
        </w:tc>
        <w:tc>
          <w:tcPr>
            <w:tcW w:w="1784" w:type="dxa"/>
            <w:vAlign w:val="center"/>
          </w:tcPr>
          <w:p w14:paraId="10F74B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45</w:t>
            </w:r>
          </w:p>
        </w:tc>
        <w:tc>
          <w:tcPr>
            <w:tcW w:w="1672" w:type="dxa"/>
            <w:vAlign w:val="center"/>
          </w:tcPr>
          <w:p w14:paraId="7A0BD7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B5</w:t>
            </w:r>
            <w:r>
              <w:rPr>
                <w:rFonts w:ascii="Times New Roman" w:hAnsi="Times New Roman"/>
                <w:sz w:val="24"/>
                <w:szCs w:val="20"/>
              </w:rPr>
              <w:t>; раздел 2.1</w:t>
            </w:r>
          </w:p>
        </w:tc>
        <w:tc>
          <w:tcPr>
            <w:tcW w:w="1784" w:type="dxa"/>
            <w:vAlign w:val="center"/>
          </w:tcPr>
          <w:p w14:paraId="33569D9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447" w:type="dxa"/>
            <w:vAlign w:val="center"/>
          </w:tcPr>
          <w:p w14:paraId="1CE899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0AC84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7CA37E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Л1-02</w:t>
            </w:r>
          </w:p>
        </w:tc>
        <w:tc>
          <w:tcPr>
            <w:tcW w:w="1784" w:type="dxa"/>
            <w:vAlign w:val="center"/>
          </w:tcPr>
          <w:p w14:paraId="272B18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Продуктовые, клиентские, географические, канальные границы</w:t>
            </w:r>
          </w:p>
        </w:tc>
        <w:tc>
          <w:tcPr>
            <w:tcW w:w="1784" w:type="dxa"/>
            <w:vAlign w:val="center"/>
          </w:tcPr>
          <w:p w14:paraId="3B56BB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43, 45</w:t>
            </w:r>
          </w:p>
        </w:tc>
        <w:tc>
          <w:tcPr>
            <w:tcW w:w="1672" w:type="dxa"/>
            <w:vAlign w:val="center"/>
          </w:tcPr>
          <w:p w14:paraId="095BDD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2.1; отбор конкурентов</w:t>
            </w:r>
          </w:p>
        </w:tc>
        <w:tc>
          <w:tcPr>
            <w:tcW w:w="1784" w:type="dxa"/>
            <w:vAlign w:val="center"/>
          </w:tcPr>
          <w:p w14:paraId="245AB1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Включения и исключения перенесены в табл. 1</w:t>
            </w:r>
          </w:p>
        </w:tc>
        <w:tc>
          <w:tcPr>
            <w:tcW w:w="1447" w:type="dxa"/>
            <w:vAlign w:val="center"/>
          </w:tcPr>
          <w:p w14:paraId="464972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2982F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41445B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Л1-03</w:t>
            </w:r>
          </w:p>
        </w:tc>
        <w:tc>
          <w:tcPr>
            <w:tcW w:w="1784" w:type="dxa"/>
            <w:vAlign w:val="center"/>
          </w:tcPr>
          <w:p w14:paraId="7677669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Концентрация спроса по регионам Беларуси</w:t>
            </w:r>
          </w:p>
        </w:tc>
        <w:tc>
          <w:tcPr>
            <w:tcW w:w="1784" w:type="dxa"/>
            <w:vAlign w:val="center"/>
          </w:tcPr>
          <w:p w14:paraId="5DA86D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43 (шаг 8)</w:t>
            </w:r>
          </w:p>
        </w:tc>
        <w:tc>
          <w:tcPr>
            <w:tcW w:w="1672" w:type="dxa"/>
            <w:vAlign w:val="center"/>
          </w:tcPr>
          <w:p w14:paraId="217BBB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</w:t>
            </w:r>
          </w:p>
        </w:tc>
        <w:tc>
          <w:tcPr>
            <w:tcW w:w="1784" w:type="dxa"/>
            <w:vAlign w:val="center"/>
          </w:tcPr>
          <w:p w14:paraId="22D51ED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Минск: индекс 194,99 против 127,61 по стране</w:t>
            </w:r>
          </w:p>
        </w:tc>
        <w:tc>
          <w:tcPr>
            <w:tcW w:w="1447" w:type="dxa"/>
            <w:vAlign w:val="center"/>
          </w:tcPr>
          <w:p w14:paraId="650C72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756DB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206023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Л1-04</w:t>
            </w:r>
          </w:p>
        </w:tc>
        <w:tc>
          <w:tcPr>
            <w:tcW w:w="1784" w:type="dxa"/>
            <w:vAlign w:val="center"/>
          </w:tcPr>
          <w:p w14:paraId="233199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Матрица заменителей и список игроков</w:t>
            </w:r>
          </w:p>
        </w:tc>
        <w:tc>
          <w:tcPr>
            <w:tcW w:w="1784" w:type="dxa"/>
            <w:vAlign w:val="center"/>
          </w:tcPr>
          <w:p w14:paraId="40CE903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44</w:t>
            </w:r>
          </w:p>
        </w:tc>
        <w:tc>
          <w:tcPr>
            <w:tcW w:w="1672" w:type="dxa"/>
            <w:vAlign w:val="center"/>
          </w:tcPr>
          <w:p w14:paraId="4F8071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Разделы 2.8, 2.7;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07!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</w:p>
        </w:tc>
        <w:tc>
          <w:tcPr>
            <w:tcW w:w="1784" w:type="dxa"/>
            <w:vAlign w:val="center"/>
          </w:tcPr>
          <w:p w14:paraId="0D814B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6 типов заменителей;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0,33 (Р-2)</w:t>
            </w:r>
          </w:p>
        </w:tc>
        <w:tc>
          <w:tcPr>
            <w:tcW w:w="1447" w:type="dxa"/>
            <w:vAlign w:val="center"/>
          </w:tcPr>
          <w:p w14:paraId="3427C9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</w:tbl>
    <w:p w14:paraId="0C6365FC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45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784"/>
        <w:gridCol w:w="1784"/>
        <w:gridCol w:w="1672"/>
        <w:gridCol w:w="1784"/>
        <w:gridCol w:w="1447"/>
      </w:tblGrid>
      <w:tr w14:paraId="5D058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85" w:type="dxa"/>
            <w:vAlign w:val="center"/>
          </w:tcPr>
          <w:p w14:paraId="291D689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Код</w:t>
            </w:r>
          </w:p>
        </w:tc>
        <w:tc>
          <w:tcPr>
            <w:tcW w:w="1784" w:type="dxa"/>
            <w:vAlign w:val="center"/>
          </w:tcPr>
          <w:p w14:paraId="1C5AD3F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нужно</w:t>
            </w:r>
          </w:p>
        </w:tc>
        <w:tc>
          <w:tcPr>
            <w:tcW w:w="1784" w:type="dxa"/>
            <w:vAlign w:val="center"/>
          </w:tcPr>
          <w:p w14:paraId="4325EDE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Откуда взято</w:t>
            </w:r>
          </w:p>
        </w:tc>
        <w:tc>
          <w:tcPr>
            <w:tcW w:w="1672" w:type="dxa"/>
            <w:vAlign w:val="center"/>
          </w:tcPr>
          <w:p w14:paraId="63A6291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Куда подставлено</w:t>
            </w:r>
          </w:p>
        </w:tc>
        <w:tc>
          <w:tcPr>
            <w:tcW w:w="1784" w:type="dxa"/>
            <w:vAlign w:val="center"/>
          </w:tcPr>
          <w:p w14:paraId="334A0E1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447" w:type="dxa"/>
            <w:vAlign w:val="center"/>
          </w:tcPr>
          <w:p w14:paraId="5A59617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635F5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0C208CC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Л1-05</w:t>
            </w:r>
          </w:p>
        </w:tc>
        <w:tc>
          <w:tcPr>
            <w:tcW w:w="1784" w:type="dxa"/>
            <w:vAlign w:val="center"/>
          </w:tcPr>
          <w:p w14:paraId="57C4BE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Частотности ядра запросов (Вордстат, РБ)</w:t>
            </w:r>
          </w:p>
        </w:tc>
        <w:tc>
          <w:tcPr>
            <w:tcW w:w="1784" w:type="dxa"/>
            <w:vAlign w:val="center"/>
          </w:tcPr>
          <w:p w14:paraId="31BEAE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17, 18; пересняты 30.09.2026</w:t>
            </w:r>
          </w:p>
        </w:tc>
        <w:tc>
          <w:tcPr>
            <w:tcW w:w="1672" w:type="dxa"/>
            <w:vAlign w:val="center"/>
          </w:tcPr>
          <w:p w14:paraId="7B4060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data/q04.csv</w:t>
            </w:r>
          </w:p>
        </w:tc>
        <w:tc>
          <w:tcPr>
            <w:tcW w:w="1784" w:type="dxa"/>
            <w:vAlign w:val="center"/>
          </w:tcPr>
          <w:p w14:paraId="6FBCD19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652,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28,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447" w:type="dxa"/>
            <w:vAlign w:val="center"/>
          </w:tcPr>
          <w:p w14:paraId="39C205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73111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5BDE33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Л1-06</w:t>
            </w:r>
          </w:p>
        </w:tc>
        <w:tc>
          <w:tcPr>
            <w:tcW w:w="1784" w:type="dxa"/>
            <w:vAlign w:val="center"/>
          </w:tcPr>
          <w:p w14:paraId="7658276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 запросов</w:t>
            </w:r>
          </w:p>
        </w:tc>
        <w:tc>
          <w:tcPr>
            <w:tcW w:w="1784" w:type="dxa"/>
            <w:vAlign w:val="center"/>
          </w:tcPr>
          <w:p w14:paraId="2EEC53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43 (шаг 6); ЛР2-3, вывод 2</w:t>
            </w:r>
          </w:p>
        </w:tc>
        <w:tc>
          <w:tcPr>
            <w:tcW w:w="1672" w:type="dxa"/>
            <w:vAlign w:val="center"/>
          </w:tcPr>
          <w:p w14:paraId="3B3B72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2.6</w:t>
            </w:r>
          </w:p>
        </w:tc>
        <w:tc>
          <w:tcPr>
            <w:tcW w:w="1784" w:type="dxa"/>
            <w:vAlign w:val="center"/>
          </w:tcPr>
          <w:p w14:paraId="72B551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447" w:type="dxa"/>
            <w:vAlign w:val="center"/>
          </w:tcPr>
          <w:p w14:paraId="30F647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29BB4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718D26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Л1-07</w:t>
            </w:r>
          </w:p>
        </w:tc>
        <w:tc>
          <w:tcPr>
            <w:tcW w:w="1784" w:type="dxa"/>
            <w:vAlign w:val="center"/>
          </w:tcPr>
          <w:p w14:paraId="4F07E8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спроса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Вордстат)</w:t>
            </w:r>
          </w:p>
        </w:tc>
        <w:tc>
          <w:tcPr>
            <w:tcW w:w="1784" w:type="dxa"/>
            <w:vAlign w:val="center"/>
          </w:tcPr>
          <w:p w14:paraId="7D6228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21, 33</w:t>
            </w:r>
          </w:p>
        </w:tc>
        <w:tc>
          <w:tcPr>
            <w:tcW w:w="1672" w:type="dxa"/>
            <w:vAlign w:val="center"/>
          </w:tcPr>
          <w:p w14:paraId="39ABA0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2.10</w:t>
            </w:r>
          </w:p>
        </w:tc>
        <w:tc>
          <w:tcPr>
            <w:tcW w:w="1784" w:type="dxa"/>
            <w:vAlign w:val="center"/>
          </w:tcPr>
          <w:p w14:paraId="08421F3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-43,8 %,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-46,7 %; Вордстат: -42,7 %, -44,1 % (09.2024-08.2026)</w:t>
            </w:r>
          </w:p>
        </w:tc>
        <w:tc>
          <w:tcPr>
            <w:tcW w:w="1447" w:type="dxa"/>
            <w:vAlign w:val="center"/>
          </w:tcPr>
          <w:p w14:paraId="6BB56A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</w:tbl>
    <w:p w14:paraId="195897C4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45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784"/>
        <w:gridCol w:w="1784"/>
        <w:gridCol w:w="1672"/>
        <w:gridCol w:w="1784"/>
        <w:gridCol w:w="1447"/>
      </w:tblGrid>
      <w:tr w14:paraId="6658C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85" w:type="dxa"/>
            <w:vAlign w:val="center"/>
          </w:tcPr>
          <w:p w14:paraId="1616FCD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Код</w:t>
            </w:r>
          </w:p>
        </w:tc>
        <w:tc>
          <w:tcPr>
            <w:tcW w:w="1784" w:type="dxa"/>
            <w:vAlign w:val="center"/>
          </w:tcPr>
          <w:p w14:paraId="7A63723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нужно</w:t>
            </w:r>
          </w:p>
        </w:tc>
        <w:tc>
          <w:tcPr>
            <w:tcW w:w="1784" w:type="dxa"/>
            <w:vAlign w:val="center"/>
          </w:tcPr>
          <w:p w14:paraId="6B972A9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Откуда взято</w:t>
            </w:r>
          </w:p>
        </w:tc>
        <w:tc>
          <w:tcPr>
            <w:tcW w:w="1672" w:type="dxa"/>
            <w:vAlign w:val="center"/>
          </w:tcPr>
          <w:p w14:paraId="2F63613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Куда подставлено</w:t>
            </w:r>
          </w:p>
        </w:tc>
        <w:tc>
          <w:tcPr>
            <w:tcW w:w="1784" w:type="dxa"/>
            <w:vAlign w:val="center"/>
          </w:tcPr>
          <w:p w14:paraId="16E2B93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447" w:type="dxa"/>
            <w:vAlign w:val="center"/>
          </w:tcPr>
          <w:p w14:paraId="62968B1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1DE80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10AF7F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Л1-08</w:t>
            </w:r>
          </w:p>
        </w:tc>
        <w:tc>
          <w:tcPr>
            <w:tcW w:w="1784" w:type="dxa"/>
            <w:vAlign w:val="center"/>
          </w:tcPr>
          <w:p w14:paraId="37C300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 конкурентов</w:t>
            </w:r>
          </w:p>
        </w:tc>
        <w:tc>
          <w:tcPr>
            <w:tcW w:w="1784" w:type="dxa"/>
            <w:vAlign w:val="center"/>
          </w:tcPr>
          <w:p w14:paraId="4EEB55E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42 (30.09.2026)</w:t>
            </w:r>
          </w:p>
        </w:tc>
        <w:tc>
          <w:tcPr>
            <w:tcW w:w="1672" w:type="dxa"/>
            <w:vAlign w:val="center"/>
          </w:tcPr>
          <w:p w14:paraId="354B73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Разделы 2.4, 2.6, Прил. В</w:t>
            </w:r>
          </w:p>
        </w:tc>
        <w:tc>
          <w:tcPr>
            <w:tcW w:w="1784" w:type="dxa"/>
            <w:vAlign w:val="center"/>
          </w:tcPr>
          <w:p w14:paraId="2AA0CD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8/20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5/15;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6-89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и 99-1999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бессрочно;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10/20;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</w:t>
            </w:r>
          </w:p>
        </w:tc>
        <w:tc>
          <w:tcPr>
            <w:tcW w:w="1447" w:type="dxa"/>
            <w:vAlign w:val="center"/>
          </w:tcPr>
          <w:p w14:paraId="7600F5F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13116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685BD8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Л1-09</w:t>
            </w:r>
          </w:p>
        </w:tc>
        <w:tc>
          <w:tcPr>
            <w:tcW w:w="1784" w:type="dxa"/>
            <w:vAlign w:val="center"/>
          </w:tcPr>
          <w:p w14:paraId="26924B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Белстат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DataReportal</w:t>
            </w:r>
          </w:p>
        </w:tc>
        <w:tc>
          <w:tcPr>
            <w:tcW w:w="1784" w:type="dxa"/>
            <w:vAlign w:val="center"/>
          </w:tcPr>
          <w:p w14:paraId="557634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41</w:t>
            </w:r>
          </w:p>
        </w:tc>
        <w:tc>
          <w:tcPr>
            <w:tcW w:w="1672" w:type="dxa"/>
            <w:vAlign w:val="center"/>
          </w:tcPr>
          <w:p w14:paraId="32CA22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2.6</w:t>
            </w:r>
          </w:p>
        </w:tc>
        <w:tc>
          <w:tcPr>
            <w:tcW w:w="1784" w:type="dxa"/>
            <w:vAlign w:val="center"/>
          </w:tcPr>
          <w:p w14:paraId="0FAA5F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447" w:type="dxa"/>
            <w:vAlign w:val="center"/>
          </w:tcPr>
          <w:p w14:paraId="1613DC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246EF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1E1363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Л1-10</w:t>
            </w:r>
          </w:p>
        </w:tc>
        <w:tc>
          <w:tcPr>
            <w:tcW w:w="1784" w:type="dxa"/>
            <w:vAlign w:val="center"/>
          </w:tcPr>
          <w:p w14:paraId="68D1F4B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Омонимы брендов</w:t>
            </w:r>
          </w:p>
        </w:tc>
        <w:tc>
          <w:tcPr>
            <w:tcW w:w="1784" w:type="dxa"/>
            <w:vAlign w:val="center"/>
          </w:tcPr>
          <w:p w14:paraId="59A70C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п. 2.4.1</w:t>
            </w:r>
          </w:p>
        </w:tc>
        <w:tc>
          <w:tcPr>
            <w:tcW w:w="1672" w:type="dxa"/>
            <w:vAlign w:val="center"/>
          </w:tcPr>
          <w:p w14:paraId="78A947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Раздел 2.3.1;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04</w:t>
            </w:r>
          </w:p>
        </w:tc>
        <w:tc>
          <w:tcPr>
            <w:tcW w:w="1784" w:type="dxa"/>
            <w:vAlign w:val="center"/>
          </w:tcPr>
          <w:p w14:paraId="11348F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(1163, фильм),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(656, одежда),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(59); учтено при выборе запросов</w:t>
            </w:r>
          </w:p>
        </w:tc>
        <w:tc>
          <w:tcPr>
            <w:tcW w:w="1447" w:type="dxa"/>
            <w:vAlign w:val="center"/>
          </w:tcPr>
          <w:p w14:paraId="286421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207D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4F45E5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Л1-11</w:t>
            </w:r>
          </w:p>
        </w:tc>
        <w:tc>
          <w:tcPr>
            <w:tcW w:w="1784" w:type="dxa"/>
            <w:vAlign w:val="center"/>
          </w:tcPr>
          <w:p w14:paraId="476F21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Даты обращения к Вордстату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84" w:type="dxa"/>
            <w:vAlign w:val="center"/>
          </w:tcPr>
          <w:p w14:paraId="0D60E4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ЛР1, табл. 46</w:t>
            </w:r>
          </w:p>
        </w:tc>
        <w:tc>
          <w:tcPr>
            <w:tcW w:w="1672" w:type="dxa"/>
            <w:vAlign w:val="center"/>
          </w:tcPr>
          <w:p w14:paraId="59384B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09; Прил. А</w:t>
            </w:r>
          </w:p>
        </w:tc>
        <w:tc>
          <w:tcPr>
            <w:tcW w:w="1784" w:type="dxa"/>
            <w:vAlign w:val="center"/>
          </w:tcPr>
          <w:p w14:paraId="5FBFB6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 29.09.2026 (повторно 30.09.2026),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29-30.09.2026</w:t>
            </w:r>
          </w:p>
        </w:tc>
        <w:tc>
          <w:tcPr>
            <w:tcW w:w="1447" w:type="dxa"/>
            <w:vAlign w:val="center"/>
          </w:tcPr>
          <w:p w14:paraId="58D5E34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11613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0B92B5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Л23-01</w:t>
            </w:r>
          </w:p>
        </w:tc>
        <w:tc>
          <w:tcPr>
            <w:tcW w:w="1784" w:type="dxa"/>
            <w:vAlign w:val="center"/>
          </w:tcPr>
          <w:p w14:paraId="1652BBE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диапазон объема рынка и уровень спроса</w:t>
            </w:r>
          </w:p>
        </w:tc>
        <w:tc>
          <w:tcPr>
            <w:tcW w:w="1784" w:type="dxa"/>
            <w:vAlign w:val="center"/>
          </w:tcPr>
          <w:p w14:paraId="7EFF2E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ЛР2-3, табл. 80, 84, 13</w:t>
            </w:r>
          </w:p>
        </w:tc>
        <w:tc>
          <w:tcPr>
            <w:tcW w:w="1672" w:type="dxa"/>
            <w:vAlign w:val="center"/>
          </w:tcPr>
          <w:p w14:paraId="1EB2B2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2.1; раздел 2.10</w:t>
            </w:r>
          </w:p>
        </w:tc>
        <w:tc>
          <w:tcPr>
            <w:tcW w:w="1784" w:type="dxa"/>
            <w:vAlign w:val="center"/>
          </w:tcPr>
          <w:p w14:paraId="488078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49 893-414 754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 (базовая 197 988);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249-16 590; сводный индекс спроса 49,1 (средний)</w:t>
            </w:r>
          </w:p>
        </w:tc>
        <w:tc>
          <w:tcPr>
            <w:tcW w:w="1447" w:type="dxa"/>
            <w:vAlign w:val="center"/>
          </w:tcPr>
          <w:p w14:paraId="03ACA5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</w:tbl>
    <w:p w14:paraId="111B803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45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1784"/>
        <w:gridCol w:w="1784"/>
        <w:gridCol w:w="1672"/>
        <w:gridCol w:w="1784"/>
        <w:gridCol w:w="1447"/>
      </w:tblGrid>
      <w:tr w14:paraId="6680A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85" w:type="dxa"/>
            <w:vAlign w:val="center"/>
          </w:tcPr>
          <w:p w14:paraId="62713B9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Код</w:t>
            </w:r>
          </w:p>
        </w:tc>
        <w:tc>
          <w:tcPr>
            <w:tcW w:w="1784" w:type="dxa"/>
            <w:vAlign w:val="center"/>
          </w:tcPr>
          <w:p w14:paraId="128903D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нужно</w:t>
            </w:r>
          </w:p>
        </w:tc>
        <w:tc>
          <w:tcPr>
            <w:tcW w:w="1784" w:type="dxa"/>
            <w:vAlign w:val="center"/>
          </w:tcPr>
          <w:p w14:paraId="6BFB7D5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Откуда взято</w:t>
            </w:r>
          </w:p>
        </w:tc>
        <w:tc>
          <w:tcPr>
            <w:tcW w:w="1672" w:type="dxa"/>
            <w:vAlign w:val="center"/>
          </w:tcPr>
          <w:p w14:paraId="5F92F6D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Куда подставлено</w:t>
            </w:r>
          </w:p>
        </w:tc>
        <w:tc>
          <w:tcPr>
            <w:tcW w:w="1784" w:type="dxa"/>
            <w:vAlign w:val="center"/>
          </w:tcPr>
          <w:p w14:paraId="5E58824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447" w:type="dxa"/>
            <w:vAlign w:val="center"/>
          </w:tcPr>
          <w:p w14:paraId="01207A1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476A5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5A07A3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Л23-02</w:t>
            </w:r>
          </w:p>
        </w:tc>
        <w:tc>
          <w:tcPr>
            <w:tcW w:w="1784" w:type="dxa"/>
            <w:vAlign w:val="center"/>
          </w:tcPr>
          <w:p w14:paraId="721FD5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Снимок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: визиты, каналы, география; дата и период</w:t>
            </w:r>
          </w:p>
        </w:tc>
        <w:tc>
          <w:tcPr>
            <w:tcW w:w="1784" w:type="dxa"/>
            <w:vAlign w:val="center"/>
          </w:tcPr>
          <w:p w14:paraId="4A4226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ЛР2-3, табл. 16, 17</w:t>
            </w:r>
          </w:p>
        </w:tc>
        <w:tc>
          <w:tcPr>
            <w:tcW w:w="1672" w:type="dxa"/>
            <w:vAlign w:val="center"/>
          </w:tcPr>
          <w:p w14:paraId="66D249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B7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data/sw02.csv</w:t>
            </w:r>
          </w:p>
        </w:tc>
        <w:tc>
          <w:tcPr>
            <w:tcW w:w="1784" w:type="dxa"/>
            <w:vAlign w:val="center"/>
          </w:tcPr>
          <w:p w14:paraId="2C6476F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Единый снимок на 19 доменов не получен: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на 30.09.2026. В ЛР2-3: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447" w:type="dxa"/>
            <w:vAlign w:val="center"/>
          </w:tcPr>
          <w:p w14:paraId="253398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6411A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55C939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Л23-03</w:t>
            </w:r>
          </w:p>
        </w:tc>
        <w:tc>
          <w:tcPr>
            <w:tcW w:w="1784" w:type="dxa"/>
            <w:vAlign w:val="center"/>
          </w:tcPr>
          <w:p w14:paraId="23AB81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Беларуси в трафике домена</w:t>
            </w:r>
          </w:p>
        </w:tc>
        <w:tc>
          <w:tcPr>
            <w:tcW w:w="1784" w:type="dxa"/>
            <w:vAlign w:val="center"/>
          </w:tcPr>
          <w:p w14:paraId="0593F2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ЛР2-3, табл. 17, п. 2.3.6</w:t>
            </w:r>
          </w:p>
        </w:tc>
        <w:tc>
          <w:tcPr>
            <w:tcW w:w="1672" w:type="dxa"/>
            <w:vAlign w:val="center"/>
          </w:tcPr>
          <w:p w14:paraId="17DD34B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02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(Р-5)</w:t>
            </w:r>
          </w:p>
        </w:tc>
        <w:tc>
          <w:tcPr>
            <w:tcW w:w="1784" w:type="dxa"/>
            <w:vAlign w:val="center"/>
          </w:tcPr>
          <w:p w14:paraId="1C3D21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недоступно в бесплатном доступе;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отметка , трафик 0</w:t>
            </w:r>
          </w:p>
        </w:tc>
        <w:tc>
          <w:tcPr>
            <w:tcW w:w="1447" w:type="dxa"/>
            <w:vAlign w:val="center"/>
          </w:tcPr>
          <w:p w14:paraId="7032B33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2AA30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1488BB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Л23-04</w:t>
            </w:r>
          </w:p>
        </w:tc>
        <w:tc>
          <w:tcPr>
            <w:tcW w:w="1784" w:type="dxa"/>
            <w:vAlign w:val="center"/>
          </w:tcPr>
          <w:p w14:paraId="5C9199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Ценовой коридор и платежеспособность</w:t>
            </w:r>
          </w:p>
        </w:tc>
        <w:tc>
          <w:tcPr>
            <w:tcW w:w="1784" w:type="dxa"/>
            <w:vAlign w:val="center"/>
          </w:tcPr>
          <w:p w14:paraId="58C330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ЛР2-3, табл. 70, 72</w:t>
            </w:r>
          </w:p>
        </w:tc>
        <w:tc>
          <w:tcPr>
            <w:tcW w:w="1672" w:type="dxa"/>
            <w:vAlign w:val="center"/>
          </w:tcPr>
          <w:p w14:paraId="532617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2.6</w:t>
            </w:r>
          </w:p>
        </w:tc>
        <w:tc>
          <w:tcPr>
            <w:tcW w:w="1784" w:type="dxa"/>
            <w:vAlign w:val="center"/>
          </w:tcPr>
          <w:p w14:paraId="77622E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Платные тарифы 26,12-91,61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индекс платежеспособности 1,40 / 31,76 / 15,71</w:t>
            </w:r>
          </w:p>
        </w:tc>
        <w:tc>
          <w:tcPr>
            <w:tcW w:w="1447" w:type="dxa"/>
            <w:vAlign w:val="center"/>
          </w:tcPr>
          <w:p w14:paraId="0C8D7A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5E751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4C561D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Л23-05</w:t>
            </w:r>
          </w:p>
        </w:tc>
        <w:tc>
          <w:tcPr>
            <w:tcW w:w="1784" w:type="dxa"/>
            <w:vAlign w:val="center"/>
          </w:tcPr>
          <w:p w14:paraId="1EBBC2B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потенциальных клиентов по сегментам</w:t>
            </w:r>
          </w:p>
        </w:tc>
        <w:tc>
          <w:tcPr>
            <w:tcW w:w="1784" w:type="dxa"/>
            <w:vAlign w:val="center"/>
          </w:tcPr>
          <w:p w14:paraId="2429D1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ЛР2-3, табл. 36</w:t>
            </w:r>
          </w:p>
        </w:tc>
        <w:tc>
          <w:tcPr>
            <w:tcW w:w="1672" w:type="dxa"/>
            <w:vAlign w:val="center"/>
          </w:tcPr>
          <w:p w14:paraId="73619D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2.6</w:t>
            </w:r>
          </w:p>
        </w:tc>
        <w:tc>
          <w:tcPr>
            <w:tcW w:w="1784" w:type="dxa"/>
            <w:vAlign w:val="center"/>
          </w:tcPr>
          <w:p w14:paraId="02DD77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229 000;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S-02/S-03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130 549;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17 100</w:t>
            </w:r>
          </w:p>
        </w:tc>
        <w:tc>
          <w:tcPr>
            <w:tcW w:w="1447" w:type="dxa"/>
            <w:vAlign w:val="center"/>
          </w:tcPr>
          <w:p w14:paraId="05490C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281D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5" w:type="dxa"/>
            <w:vAlign w:val="center"/>
          </w:tcPr>
          <w:p w14:paraId="4C9B08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Л23-06</w:t>
            </w:r>
          </w:p>
        </w:tc>
        <w:tc>
          <w:tcPr>
            <w:tcW w:w="1784" w:type="dxa"/>
            <w:vAlign w:val="center"/>
          </w:tcPr>
          <w:p w14:paraId="72B110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конверсии, валюта и дата курса</w:t>
            </w:r>
          </w:p>
        </w:tc>
        <w:tc>
          <w:tcPr>
            <w:tcW w:w="1784" w:type="dxa"/>
            <w:vAlign w:val="center"/>
          </w:tcPr>
          <w:p w14:paraId="0DE36F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ЛР2-3, табл. 5, 26;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assumptions.py</w:t>
            </w:r>
          </w:p>
        </w:tc>
        <w:tc>
          <w:tcPr>
            <w:tcW w:w="1672" w:type="dxa"/>
            <w:vAlign w:val="center"/>
          </w:tcPr>
          <w:p w14:paraId="692DD1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</w:t>
            </w:r>
            <w:r>
              <w:rPr>
                <w:rFonts w:ascii="Times New Roman" w:hAnsi="Times New Roman"/>
                <w:sz w:val="24"/>
                <w:szCs w:val="20"/>
              </w:rPr>
              <w:t>; Прил. Б</w:t>
            </w:r>
          </w:p>
        </w:tc>
        <w:tc>
          <w:tcPr>
            <w:tcW w:w="1784" w:type="dxa"/>
            <w:vAlign w:val="center"/>
          </w:tcPr>
          <w:p w14:paraId="1DC5D4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>; 3,0285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BYN/у.е.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на 30.09.2026; 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Free-Pro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3-5 %;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(мир)</w:t>
            </w:r>
          </w:p>
        </w:tc>
        <w:tc>
          <w:tcPr>
            <w:tcW w:w="1447" w:type="dxa"/>
            <w:vAlign w:val="center"/>
          </w:tcPr>
          <w:p w14:paraId="498255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 частично</w:t>
            </w:r>
          </w:p>
        </w:tc>
      </w:tr>
    </w:tbl>
    <w:p w14:paraId="18B90E7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46 – Данные, собираемые в ЛР4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2409"/>
        <w:gridCol w:w="4102"/>
        <w:gridCol w:w="1953"/>
      </w:tblGrid>
      <w:tr w14:paraId="31575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6BD1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Код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3EDA6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нужно</w:t>
            </w:r>
          </w:p>
        </w:tc>
        <w:tc>
          <w:tcPr>
            <w:tcW w:w="41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4E5C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30C0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5E16C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7FFA646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С-01</w:t>
            </w:r>
          </w:p>
        </w:tc>
        <w:tc>
          <w:tcPr>
            <w:tcW w:w="2409" w:type="dxa"/>
            <w:vAlign w:val="center"/>
          </w:tcPr>
          <w:p w14:paraId="43EA2FF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Выдача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Google/Яндекс </w:t>
            </w:r>
            <w:r>
              <w:rPr>
                <w:rFonts w:ascii="Times New Roman" w:hAnsi="Times New Roman"/>
                <w:sz w:val="24"/>
                <w:szCs w:val="20"/>
              </w:rPr>
              <w:t>по ядру: сильные страницы в топ-10</w:t>
            </w:r>
          </w:p>
        </w:tc>
        <w:tc>
          <w:tcPr>
            <w:tcW w:w="4102" w:type="dxa"/>
            <w:vAlign w:val="center"/>
          </w:tcPr>
          <w:p w14:paraId="0A3DDB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Яндекс показал страницу проверки (капча),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проверялся; обход не выполнялся</w:t>
            </w:r>
          </w:p>
        </w:tc>
        <w:tc>
          <w:tcPr>
            <w:tcW w:w="1953" w:type="dxa"/>
            <w:vAlign w:val="center"/>
          </w:tcPr>
          <w:p w14:paraId="0214413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5E4BD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2AB8D03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С-02</w:t>
            </w:r>
          </w:p>
        </w:tc>
        <w:tc>
          <w:tcPr>
            <w:tcW w:w="2409" w:type="dxa"/>
            <w:vAlign w:val="center"/>
          </w:tcPr>
          <w:p w14:paraId="0F18C9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Рекламные библиотеки: рекламодатели и объявления</w:t>
            </w:r>
          </w:p>
        </w:tc>
        <w:tc>
          <w:tcPr>
            <w:tcW w:w="4102" w:type="dxa"/>
            <w:vAlign w:val="center"/>
          </w:tcPr>
          <w:p w14:paraId="44FB5A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проверялись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Meta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53" w:type="dxa"/>
            <w:vAlign w:val="center"/>
          </w:tcPr>
          <w:p w14:paraId="79D0E77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72712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1F963A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С-03</w:t>
            </w:r>
          </w:p>
        </w:tc>
        <w:tc>
          <w:tcPr>
            <w:tcW w:w="2409" w:type="dxa"/>
            <w:vAlign w:val="center"/>
          </w:tcPr>
          <w:p w14:paraId="615449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PPC</w:t>
            </w:r>
          </w:p>
        </w:tc>
        <w:tc>
          <w:tcPr>
            <w:tcW w:w="4102" w:type="dxa"/>
            <w:vAlign w:val="center"/>
          </w:tcPr>
          <w:p w14:paraId="7984FB4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Нужен рекламный аккаунт; есть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ЛР2-3, мир)</w:t>
            </w:r>
          </w:p>
        </w:tc>
        <w:tc>
          <w:tcPr>
            <w:tcW w:w="1953" w:type="dxa"/>
            <w:vAlign w:val="center"/>
          </w:tcPr>
          <w:p w14:paraId="7DA9B4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2A00F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7AF273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С-04</w:t>
            </w:r>
          </w:p>
        </w:tc>
        <w:tc>
          <w:tcPr>
            <w:tcW w:w="2409" w:type="dxa"/>
            <w:vAlign w:val="center"/>
          </w:tcPr>
          <w:p w14:paraId="4249E3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difficulty</w:t>
            </w:r>
          </w:p>
        </w:tc>
        <w:tc>
          <w:tcPr>
            <w:tcW w:w="4102" w:type="dxa"/>
            <w:vAlign w:val="center"/>
          </w:tcPr>
          <w:p w14:paraId="27B6838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Бесплатная 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Ahrefs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вернула результат</w:t>
            </w:r>
          </w:p>
        </w:tc>
        <w:tc>
          <w:tcPr>
            <w:tcW w:w="1953" w:type="dxa"/>
            <w:vAlign w:val="center"/>
          </w:tcPr>
          <w:p w14:paraId="1FE186E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1235E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01BA69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С-05</w:t>
            </w:r>
          </w:p>
        </w:tc>
        <w:tc>
          <w:tcPr>
            <w:tcW w:w="2409" w:type="dxa"/>
            <w:vAlign w:val="center"/>
          </w:tcPr>
          <w:p w14:paraId="6776E7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Рейтинг и отзывы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>; кейсы; возраст</w:t>
            </w:r>
          </w:p>
        </w:tc>
        <w:tc>
          <w:tcPr>
            <w:tcW w:w="4102" w:type="dxa"/>
            <w:vAlign w:val="center"/>
          </w:tcPr>
          <w:p w14:paraId="57A3A3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23 адреса, профили у 9;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переход отклонен; возраст домена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RDAP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20 доменов; кейсы не собирались</w:t>
            </w:r>
          </w:p>
        </w:tc>
        <w:tc>
          <w:tcPr>
            <w:tcW w:w="1953" w:type="dxa"/>
            <w:vAlign w:val="center"/>
          </w:tcPr>
          <w:p w14:paraId="3BCF13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 частично</w:t>
            </w:r>
          </w:p>
        </w:tc>
      </w:tr>
      <w:tr w14:paraId="3BD7F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39D56F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С-06</w:t>
            </w:r>
          </w:p>
        </w:tc>
        <w:tc>
          <w:tcPr>
            <w:tcW w:w="2409" w:type="dxa"/>
            <w:vAlign w:val="center"/>
          </w:tcPr>
          <w:p w14:paraId="4C278E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Финансирование, сотрудники, вакансии, патенты</w:t>
            </w:r>
          </w:p>
        </w:tc>
        <w:tc>
          <w:tcPr>
            <w:tcW w:w="4102" w:type="dxa"/>
            <w:vAlign w:val="center"/>
          </w:tcPr>
          <w:p w14:paraId="24A069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Crunchbase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Cloudflare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953" w:type="dxa"/>
            <w:vAlign w:val="center"/>
          </w:tcPr>
          <w:p w14:paraId="390CD1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78675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67BDB0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С-07</w:t>
            </w:r>
          </w:p>
        </w:tc>
        <w:tc>
          <w:tcPr>
            <w:tcW w:w="2409" w:type="dxa"/>
            <w:vAlign w:val="center"/>
          </w:tcPr>
          <w:p w14:paraId="7320DF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Технологический стек,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CRM</w:t>
            </w:r>
            <w:r>
              <w:rPr>
                <w:rFonts w:ascii="Times New Roman" w:hAnsi="Times New Roman"/>
                <w:sz w:val="24"/>
                <w:szCs w:val="20"/>
              </w:rPr>
              <w:t>, приложение, кабинет</w:t>
            </w:r>
          </w:p>
        </w:tc>
        <w:tc>
          <w:tcPr>
            <w:tcW w:w="4102" w:type="dxa"/>
            <w:vAlign w:val="center"/>
          </w:tcPr>
          <w:p w14:paraId="4F2ECC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BuiltWith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Wappalyzer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953" w:type="dxa"/>
            <w:vAlign w:val="center"/>
          </w:tcPr>
          <w:p w14:paraId="51745E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2B94C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2F1000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С-08</w:t>
            </w:r>
          </w:p>
        </w:tc>
        <w:tc>
          <w:tcPr>
            <w:tcW w:w="2409" w:type="dxa"/>
            <w:vAlign w:val="center"/>
          </w:tcPr>
          <w:p w14:paraId="13E040F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social</w:t>
            </w:r>
          </w:p>
        </w:tc>
        <w:tc>
          <w:tcPr>
            <w:tcW w:w="4102" w:type="dxa"/>
            <w:vAlign w:val="center"/>
          </w:tcPr>
          <w:p w14:paraId="1D28BF3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953" w:type="dxa"/>
            <w:vAlign w:val="center"/>
          </w:tcPr>
          <w:p w14:paraId="3F3D3E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 частично</w:t>
            </w:r>
          </w:p>
        </w:tc>
      </w:tr>
      <w:tr w14:paraId="73583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061C70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С-09</w:t>
            </w:r>
          </w:p>
        </w:tc>
        <w:tc>
          <w:tcPr>
            <w:tcW w:w="2409" w:type="dxa"/>
            <w:vAlign w:val="center"/>
          </w:tcPr>
          <w:p w14:paraId="0C08035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Звезды, форки, активность открытых аналогов</w:t>
            </w:r>
          </w:p>
        </w:tc>
        <w:tc>
          <w:tcPr>
            <w:tcW w:w="4102" w:type="dxa"/>
            <w:vAlign w:val="center"/>
          </w:tcPr>
          <w:p w14:paraId="2A7481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>, 30.09.2026: 16 репозиториев</w:t>
            </w:r>
          </w:p>
        </w:tc>
        <w:tc>
          <w:tcPr>
            <w:tcW w:w="1953" w:type="dxa"/>
            <w:vAlign w:val="center"/>
          </w:tcPr>
          <w:p w14:paraId="52AA89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6F617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1ABD69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С-10</w:t>
            </w:r>
          </w:p>
        </w:tc>
        <w:tc>
          <w:tcPr>
            <w:tcW w:w="2409" w:type="dxa"/>
            <w:vAlign w:val="center"/>
          </w:tcPr>
          <w:p w14:paraId="6F8FDA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Новые запуски и заменители на основе генерации</w:t>
            </w:r>
          </w:p>
        </w:tc>
        <w:tc>
          <w:tcPr>
            <w:tcW w:w="4102" w:type="dxa"/>
            <w:vAlign w:val="center"/>
          </w:tcPr>
          <w:p w14:paraId="7CBB46F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Product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Hunt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953" w:type="dxa"/>
            <w:vAlign w:val="center"/>
          </w:tcPr>
          <w:p w14:paraId="379F25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 частично</w:t>
            </w:r>
          </w:p>
        </w:tc>
      </w:tr>
      <w:tr w14:paraId="54EBA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099ABE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С-11</w:t>
            </w:r>
          </w:p>
        </w:tc>
        <w:tc>
          <w:tcPr>
            <w:tcW w:w="2409" w:type="dxa"/>
            <w:vAlign w:val="center"/>
          </w:tcPr>
          <w:p w14:paraId="1098FC5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Платежная инфраструктура</w:t>
            </w:r>
          </w:p>
        </w:tc>
        <w:tc>
          <w:tcPr>
            <w:tcW w:w="4102" w:type="dxa"/>
            <w:vAlign w:val="center"/>
          </w:tcPr>
          <w:p w14:paraId="5814E66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bePaid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Paddle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Stripe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условия со страниц 30.09.2026; облако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AI-API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собирались</w:t>
            </w:r>
          </w:p>
        </w:tc>
        <w:tc>
          <w:tcPr>
            <w:tcW w:w="1953" w:type="dxa"/>
            <w:vAlign w:val="center"/>
          </w:tcPr>
          <w:p w14:paraId="34D7C6A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 частично</w:t>
            </w:r>
          </w:p>
        </w:tc>
      </w:tr>
      <w:tr w14:paraId="41A4D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706675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С-12</w:t>
            </w:r>
          </w:p>
        </w:tc>
        <w:tc>
          <w:tcPr>
            <w:tcW w:w="2409" w:type="dxa"/>
            <w:vAlign w:val="center"/>
          </w:tcPr>
          <w:p w14:paraId="25C872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Зарплаты и доступность разработчиков</w:t>
            </w:r>
          </w:p>
        </w:tc>
        <w:tc>
          <w:tcPr>
            <w:tcW w:w="4102" w:type="dxa"/>
            <w:vAlign w:val="center"/>
          </w:tcPr>
          <w:p w14:paraId="15EBD5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rabota.by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зарплатные обзоры не проверялись</w:t>
            </w:r>
          </w:p>
        </w:tc>
        <w:tc>
          <w:tcPr>
            <w:tcW w:w="1953" w:type="dxa"/>
            <w:vAlign w:val="center"/>
          </w:tcPr>
          <w:p w14:paraId="13766F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1E587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6D12DF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С-13</w:t>
            </w:r>
          </w:p>
        </w:tc>
        <w:tc>
          <w:tcPr>
            <w:tcW w:w="2409" w:type="dxa"/>
            <w:vAlign w:val="center"/>
          </w:tcPr>
          <w:p w14:paraId="080D3C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Опрос студентов</w:t>
            </w:r>
          </w:p>
        </w:tc>
        <w:tc>
          <w:tcPr>
            <w:tcW w:w="4102" w:type="dxa"/>
            <w:vAlign w:val="center"/>
          </w:tcPr>
          <w:p w14:paraId="7ED8D4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Нужна пользовательница (20-30 респондентов)</w:t>
            </w:r>
          </w:p>
        </w:tc>
        <w:tc>
          <w:tcPr>
            <w:tcW w:w="1953" w:type="dxa"/>
            <w:vAlign w:val="center"/>
          </w:tcPr>
          <w:p w14:paraId="5F536BB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</w:t>
            </w:r>
          </w:p>
        </w:tc>
      </w:tr>
      <w:tr w14:paraId="6AB9D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429A82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С-14</w:t>
            </w:r>
          </w:p>
        </w:tc>
        <w:tc>
          <w:tcPr>
            <w:tcW w:w="2409" w:type="dxa"/>
            <w:vAlign w:val="center"/>
          </w:tcPr>
          <w:p w14:paraId="3C87277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Ручные оценки 07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</w:p>
        </w:tc>
        <w:tc>
          <w:tcPr>
            <w:tcW w:w="4102" w:type="dxa"/>
            <w:vAlign w:val="center"/>
          </w:tcPr>
          <w:p w14:paraId="28029EC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C11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0,6 (Р-2,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assumptions.py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53" w:type="dxa"/>
            <w:vAlign w:val="center"/>
          </w:tcPr>
          <w:p w14:paraId="079142B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tr w14:paraId="4B21A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76ECF2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С-15</w:t>
            </w:r>
          </w:p>
        </w:tc>
        <w:tc>
          <w:tcPr>
            <w:tcW w:w="2409" w:type="dxa"/>
            <w:vAlign w:val="center"/>
          </w:tcPr>
          <w:p w14:paraId="7B14F5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Баллы 8 критериев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, матрицы А и Б</w:t>
            </w:r>
          </w:p>
        </w:tc>
        <w:tc>
          <w:tcPr>
            <w:tcW w:w="4102" w:type="dxa"/>
            <w:vAlign w:val="center"/>
          </w:tcPr>
          <w:p w14:paraId="6E081D1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data/word_criteria.csv,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matrix_a.csv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matrix_b.csv</w:t>
            </w:r>
          </w:p>
        </w:tc>
        <w:tc>
          <w:tcPr>
            <w:tcW w:w="1953" w:type="dxa"/>
            <w:vAlign w:val="center"/>
          </w:tcPr>
          <w:p w14:paraId="485049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подставлено</w:t>
            </w:r>
          </w:p>
        </w:tc>
      </w:tr>
      <w:bookmarkEnd w:id="49"/>
    </w:tbl>
    <w:p w14:paraId="644FB6CE">
      <w:pPr>
        <w:pStyle w:val="2"/>
        <w:keepNext/>
        <w:pageBreakBefore/>
        <w:spacing w:before="360" w:after="360" w:line="360" w:lineRule="exact"/>
        <w:jc w:val="center"/>
      </w:pPr>
      <w:bookmarkStart w:id="50" w:name="_Toc11178"/>
      <w:bookmarkStart w:id="51" w:name="X211dff13118dc92392e39f802fc3415ebb017ae"/>
      <w:r>
        <w:rPr>
          <w:rFonts w:ascii="Times New Roman" w:hAnsi="Times New Roman"/>
          <w:b/>
          <w:sz w:val="28"/>
        </w:rPr>
        <w:t>Приложение В</w:t>
      </w:r>
      <w:bookmarkEnd w:id="50"/>
    </w:p>
    <w:p w14:paraId="6124E582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5F85A2E9">
      <w:pPr>
        <w:ind w:firstLine="709"/>
        <w:jc w:val="both"/>
      </w:pPr>
      <w:r>
        <w:rPr>
          <w:rFonts w:ascii="Times New Roman" w:hAnsi="Times New Roman"/>
          <w:b/>
          <w:sz w:val="28"/>
        </w:rPr>
        <w:t>Карточки конкурентов</w:t>
      </w:r>
    </w:p>
    <w:p w14:paraId="24C7BA0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Карточки заполняются по форме методики [3, табл. 11] на 19 доменов, прошедших проверку релевантности. Значения «не собрано» означают, что данные не получены (причина указана в ячейке); значения приведены с источником и датой.</w:t>
      </w:r>
    </w:p>
    <w:p w14:paraId="1D399D2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47 – Карточка конкурента: </w:t>
      </w:r>
      <w:r>
        <w:rPr>
          <w:rFonts w:ascii="Times New Roman" w:hAnsi="Times New Roman"/>
          <w:i/>
          <w:sz w:val="28"/>
        </w:rPr>
        <w:t>plantuml.com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2CC62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4DBF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CB7E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78C10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9D4EB5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08567B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0565D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FF466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7DFA46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1032E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E2F7E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6F043A0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(ЛР2-3, август 2026, последние 3 месяца): 507 000 визитов в месяц;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18B59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D0569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3B2AD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48,47 %;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Referrals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- 2-е и 3-е места без долей; платный трафик 0 %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ЛР2-3, табл. 17, 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01B69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942D4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63DBC8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14:paraId="14602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5226F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25143C7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2A519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788A7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607CAE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Бесплатно, открытый код (ЛР1, табл. 42)</w:t>
            </w:r>
          </w:p>
        </w:tc>
      </w:tr>
      <w:tr w14:paraId="4BF1B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7BB6FA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0CB662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plantuml/plantuml: </w:t>
            </w:r>
            <w:r>
              <w:rPr>
                <w:rFonts w:ascii="Times New Roman" w:hAnsi="Times New Roman"/>
                <w:sz w:val="24"/>
                <w:szCs w:val="20"/>
              </w:rPr>
              <w:t>13 346 звезд, 1 238 форков, обновление 30.09.2026; домен зарегистрирован 28.11.2010</w:t>
            </w:r>
          </w:p>
        </w:tc>
      </w:tr>
      <w:tr w14:paraId="69352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3D7C0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570B57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: доля платного трафика 0 %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ЛР2-3); рекламные библиотеки не собрано</w:t>
            </w:r>
          </w:p>
        </w:tc>
      </w:tr>
      <w:tr w14:paraId="0A254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775753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01E01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533334D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48 – Карточка конкурента: </w:t>
      </w:r>
      <w:r>
        <w:rPr>
          <w:rFonts w:ascii="Times New Roman" w:hAnsi="Times New Roman"/>
          <w:i/>
          <w:sz w:val="28"/>
        </w:rPr>
        <w:t>mermaid.js.org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3AF13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E7ECD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A67C0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26C95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231BC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59121C0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mermaid.js.org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3AC05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4E171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27C48F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3A102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009DD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1582129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61890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9D217F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BEDEC2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78F91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202D9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224CD7A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1080A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83AF79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593991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52662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1C2C23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17A28F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Открытый код; платные тарифы -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(см. карточку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64E79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3143C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2A67A3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mermaid-js/mermaid: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90 489 звезд, 9 317 форков, обновление 30.09.2026;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mermaid-live-editor</w:t>
            </w:r>
            <w:r>
              <w:rPr>
                <w:rFonts w:ascii="Times New Roman" w:hAnsi="Times New Roman"/>
                <w:sz w:val="24"/>
                <w:szCs w:val="20"/>
              </w:rPr>
              <w:t>: 6 836 звезд; возраст - по дате создания репозитория</w:t>
            </w:r>
          </w:p>
        </w:tc>
      </w:tr>
      <w:tr w14:paraId="33767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3ECDA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508FB09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73F65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20D332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2F6FED7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4C44D7A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49 – Карточка конкурента: </w:t>
      </w:r>
      <w:r>
        <w:rPr>
          <w:rFonts w:ascii="Times New Roman" w:hAnsi="Times New Roman"/>
          <w:i/>
          <w:sz w:val="28"/>
        </w:rPr>
        <w:t>mermaidchart.com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4F192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121C5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D583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5E07B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3BBEDF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BA46D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0AB2C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9F8FB9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0FD8C96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6F815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8612B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12CA21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64FDA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F84543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29FBC0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51BDC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123CB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054C0D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180AD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8138F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218575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4,8 (16; карточка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3,5 (3);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567D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3357F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665C7E5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Бесплатный тариф (до 6 диаграмм, 15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-кредитов);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Plus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 при оплате за год (ЛР1, табл. 42)</w:t>
            </w:r>
          </w:p>
        </w:tc>
      </w:tr>
      <w:tr w14:paraId="7C7AA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C50F6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490268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 зарегистрирован 14.06.2022</w:t>
            </w:r>
          </w:p>
        </w:tc>
      </w:tr>
      <w:tr w14:paraId="0DF7E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793FFA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53C37F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1AECD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B049E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7B30D1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Платная надстройка над открытым стандартом; отзывов мало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- 16,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- 3): репутационный барьер низкий.</w:t>
            </w:r>
          </w:p>
        </w:tc>
      </w:tr>
    </w:tbl>
    <w:p w14:paraId="0BED89A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50 – Карточка конкурента: </w:t>
      </w:r>
      <w:r>
        <w:rPr>
          <w:rFonts w:ascii="Times New Roman" w:hAnsi="Times New Roman"/>
          <w:i/>
          <w:sz w:val="28"/>
        </w:rPr>
        <w:t>d2lang.com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38223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C757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467AB4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4C485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34CD7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06036B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d2lang.com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6534D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D6C80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167D6F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229E2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82F20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02F8EC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458AF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88013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548320B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2BCD7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F1F8D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788545A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1D350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45DED4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226524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5A70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58F6F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3AA5CC9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страница тарифов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</w:tr>
      <w:tr w14:paraId="04963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3631E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3CA442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terrastruct/d2 (d2lang/d2): </w:t>
            </w:r>
            <w:r>
              <w:rPr>
                <w:rFonts w:ascii="Times New Roman" w:hAnsi="Times New Roman"/>
                <w:sz w:val="24"/>
                <w:szCs w:val="20"/>
              </w:rPr>
              <w:t>25 544 звезды, 756 форков, обновление 20.09.2026; домен зарегистрирован 24.10.2022</w:t>
            </w:r>
          </w:p>
        </w:tc>
      </w:tr>
      <w:tr w14:paraId="165AA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1AD2F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3BFDE58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26143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E11BB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79434E0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71A9C3C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51 – Карточка конкурента: </w:t>
      </w:r>
      <w:r>
        <w:rPr>
          <w:rFonts w:ascii="Times New Roman" w:hAnsi="Times New Roman"/>
          <w:i/>
          <w:sz w:val="28"/>
        </w:rPr>
        <w:t>kroki.io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6D9E6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C7F65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4254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6BD41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06FAE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077D453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kroki.io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1FAE6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3985E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475EEC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4F81F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095D54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0F2312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44511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92803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1F2407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3E9B1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6F835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2B217B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425C8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EF18B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738B4E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3DC1A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2706E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5E3F4E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страница тарифов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</w:tr>
      <w:tr w14:paraId="281E7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91EDA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3FB89A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yuzutech/kroki: </w:t>
            </w:r>
            <w:r>
              <w:rPr>
                <w:rFonts w:ascii="Times New Roman" w:hAnsi="Times New Roman"/>
                <w:sz w:val="24"/>
                <w:szCs w:val="20"/>
              </w:rPr>
              <w:t>4 351 звезда, 319 форков, обновление 28.09.2026; домен зарегистрирован 06.01.2019</w:t>
            </w:r>
          </w:p>
        </w:tc>
      </w:tr>
      <w:tr w14:paraId="2D735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2F4AE3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6FCD2E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66AD6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E28875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3DDFF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kroki</w:t>
            </w:r>
            <w:r>
              <w:rPr>
                <w:rFonts w:ascii="Times New Roman" w:hAnsi="Times New Roman"/>
                <w:sz w:val="24"/>
                <w:szCs w:val="20"/>
              </w:rPr>
              <w:t>» возможно омонимично.</w:t>
            </w:r>
          </w:p>
        </w:tc>
      </w:tr>
    </w:tbl>
    <w:p w14:paraId="250F496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52 – Карточка конкурента: </w:t>
      </w:r>
      <w:r>
        <w:rPr>
          <w:rFonts w:ascii="Times New Roman" w:hAnsi="Times New Roman"/>
          <w:i/>
          <w:sz w:val="28"/>
        </w:rPr>
        <w:t>planttext.com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1D1C1A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8027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80B13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6CF66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A23E4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E14BF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planttext.com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7EAFD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4F6051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2D2EFD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5D4DE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AC154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25D0FB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209 920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06522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0550AA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9859F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14564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9BFBFB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6C29A2C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3F917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CB9A7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095C93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58EE0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BD3C6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1665C2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тарифов не проверялась</w:t>
            </w:r>
          </w:p>
        </w:tc>
      </w:tr>
      <w:tr w14:paraId="01731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DDE95B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1F2249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Домен зарегистрирован 15.12.2013; главная страница: онлайн-редактор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</w:tr>
      <w:tr w14:paraId="6C106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7A7D3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3C67901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78111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BC0641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2ECC8B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Онлайн-редактор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небольшим трафиком; отзывов нет; 9 запросов в месяц.</w:t>
            </w:r>
          </w:p>
        </w:tc>
      </w:tr>
    </w:tbl>
    <w:p w14:paraId="4227144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53 – Карточка конкурента: </w:t>
      </w:r>
      <w:r>
        <w:rPr>
          <w:rFonts w:ascii="Times New Roman" w:hAnsi="Times New Roman"/>
          <w:i/>
          <w:sz w:val="28"/>
        </w:rPr>
        <w:t>staruml.io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6A734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042F4A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B1E3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47863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2DE72B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0AE328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staruml.io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712EC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2E88A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2E042C9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7E28C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B275C0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2001BF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39B45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D9683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12469A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1AB51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59046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1AED3F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6BCA7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05091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1DF56F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7CE1B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16E23A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095AD6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тарифов не проверялась</w:t>
            </w:r>
          </w:p>
        </w:tc>
      </w:tr>
      <w:tr w14:paraId="5744D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AD9F0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15DCEB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Настольная программа; домен зарегистрирован 09.07.2013</w:t>
            </w:r>
          </w:p>
        </w:tc>
      </w:tr>
      <w:tr w14:paraId="7B7C4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7AE83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4CF8AF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7A6F2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9E4DDA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0C1771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Настольный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-редактор; 16 запросов в месяц (ЛР1, окно 29.09.2026); данных о трафике нет.</w:t>
            </w:r>
          </w:p>
        </w:tc>
      </w:tr>
    </w:tbl>
    <w:p w14:paraId="16750E4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54 – Карточка конкурента: </w:t>
      </w:r>
      <w:r>
        <w:rPr>
          <w:rFonts w:ascii="Times New Roman" w:hAnsi="Times New Roman"/>
          <w:i/>
          <w:sz w:val="28"/>
        </w:rPr>
        <w:t>visual-paradigm.com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7092E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B0C9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033DC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5657F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ED50B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5E17E92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visual-paradigm.com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14473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8C072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59FB2F0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7221B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C30391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310A45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1 500 000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3F156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1797C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7CB1765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282F5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23D4A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745CD3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0A43F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A6BAE1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50027B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3,5 (2);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28D62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C320C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570654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Standard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Professional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35,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бессрочно 99, 349, 799, 1999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(ЛР1, табл. 42)</w:t>
            </w:r>
          </w:p>
        </w:tc>
      </w:tr>
      <w:tr w14:paraId="200C2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AF04C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2FBA7A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Главная страница: платформа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Architecture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agile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генеративными функциями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); домен зарегистрирован 06.06.2001</w:t>
            </w:r>
          </w:p>
        </w:tc>
      </w:tr>
      <w:tr w14:paraId="26C44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C75FD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25902A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50857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26F3F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10E8DD7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2A4A2B9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55 – Карточка конкурента: </w:t>
      </w:r>
      <w:r>
        <w:rPr>
          <w:rFonts w:ascii="Times New Roman" w:hAnsi="Times New Roman"/>
          <w:i/>
          <w:sz w:val="28"/>
        </w:rPr>
        <w:t>sparxsystems.com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5B5F1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77CE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3F7B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5D76F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93545A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3BBD050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sparxsystems.com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3CF2A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730B7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62E9C3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13CC4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53B2D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0A5256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37F47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F365D3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03A3A4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08FA4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8A3C3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7D9CF1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0E59A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591BF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437C306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без отзывов;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ED78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FB5523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0A2029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лицензий не проверялась</w:t>
            </w:r>
          </w:p>
        </w:tc>
      </w:tr>
      <w:tr w14:paraId="31981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E1CAC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2D18F5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403)</w:t>
            </w:r>
          </w:p>
        </w:tc>
      </w:tr>
      <w:tr w14:paraId="32889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1BB0B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6FAF48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40B43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C1989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AAAAC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Профессиональный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-инструмент; 9 запросов в месяц (ЛР1); отзывов нет.</w:t>
            </w:r>
          </w:p>
        </w:tc>
      </w:tr>
    </w:tbl>
    <w:p w14:paraId="5DB452B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56 – Карточка конкурента: </w:t>
      </w:r>
      <w:r>
        <w:rPr>
          <w:rFonts w:ascii="Times New Roman" w:hAnsi="Times New Roman"/>
          <w:i/>
          <w:sz w:val="28"/>
        </w:rPr>
        <w:t>bpmn.io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416B8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9D7185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CEA3B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0438B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631A7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4A002F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5D23C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E88B0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2CF20E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</w:tr>
      <w:tr w14:paraId="45016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11A78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2F82B90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129 980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414AD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2C1834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34D743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2F727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E5517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518326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3E7D8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638F0A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61741C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B598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FE684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797EAA5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страница условий не проверялась; репозиторий открыт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</w:p>
        </w:tc>
      </w:tr>
      <w:tr w14:paraId="6741A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56703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5C0281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bpmn-io/bpmn-js: </w:t>
            </w:r>
            <w:r>
              <w:rPr>
                <w:rFonts w:ascii="Times New Roman" w:hAnsi="Times New Roman"/>
                <w:sz w:val="24"/>
                <w:szCs w:val="20"/>
              </w:rPr>
              <w:t>9 675 звезд, 1 489 форков, обновление 25.09.2026; домен зарегистрирован 13.01.2014</w:t>
            </w:r>
          </w:p>
        </w:tc>
      </w:tr>
      <w:tr w14:paraId="2764D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D86E2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1ABEDE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0E665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3DAB7B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58C811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Открытый инструментарий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; 37 запросов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 в месяц - заметный показатель для узкой ниши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.</w:t>
            </w:r>
          </w:p>
        </w:tc>
      </w:tr>
    </w:tbl>
    <w:p w14:paraId="069A570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57 – Карточка конкурента: </w:t>
      </w:r>
      <w:r>
        <w:rPr>
          <w:rFonts w:ascii="Times New Roman" w:hAnsi="Times New Roman"/>
          <w:i/>
          <w:sz w:val="28"/>
        </w:rPr>
        <w:t>stormbpmn.com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65D56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08B1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8405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3016A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718FF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50446A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stormbpmn.com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 (русскоязычный)</w:t>
            </w:r>
          </w:p>
        </w:tc>
      </w:tr>
      <w:tr w14:paraId="1C2C2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09D1D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568A8C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  <w:szCs w:val="20"/>
              </w:rPr>
              <w:t>прямой (русскоязычный)</w:t>
            </w:r>
          </w:p>
        </w:tc>
      </w:tr>
      <w:tr w14:paraId="3BC06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52790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39E25A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52A08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E6B23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4F50322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639C9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35DDD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730A0C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24A8A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87238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20E8F9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4D48F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6454C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5B9A66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тарифов не проверялась</w:t>
            </w:r>
          </w:p>
        </w:tc>
      </w:tr>
      <w:tr w14:paraId="519C3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48911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1975A7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, симуляция); домен зарегистрирован 16.03.2022</w:t>
            </w:r>
          </w:p>
        </w:tc>
      </w:tr>
      <w:tr w14:paraId="21BE9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FF720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76B1E5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16EE4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8AAE39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EE94A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Русскоязычный сервис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4EC364E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58 – Карточка конкурента: </w:t>
      </w:r>
      <w:r>
        <w:rPr>
          <w:rFonts w:ascii="Times New Roman" w:hAnsi="Times New Roman"/>
          <w:i/>
          <w:sz w:val="28"/>
        </w:rPr>
        <w:t>app.diagrams.net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219FE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02F0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E1630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3892B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F2C2A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C78FD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>; тип: Универсальный редактор, косвенный</w:t>
            </w:r>
          </w:p>
        </w:tc>
      </w:tr>
      <w:tr w14:paraId="2D27D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EA4DAC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456ACC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</w:tr>
      <w:tr w14:paraId="2B731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C292E3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02DE76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>): 8 110 000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август 2026 (обновление 17.09.2026));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ЛР1: 7,8 млн (29.09.2026, без снимка экрана)</w:t>
            </w:r>
          </w:p>
        </w:tc>
      </w:tr>
      <w:tr w14:paraId="4673A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9B2C41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5A1A85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75E4E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ED58F0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41DDD29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6C093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9AA55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46920C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3,8 (2);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3,4 (11);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76F9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7F0D9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2DD2B4D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Apache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2.0) (ЛР1, табл. 42)</w:t>
            </w:r>
          </w:p>
        </w:tc>
      </w:tr>
      <w:tr w14:paraId="418F6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00A6B6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0AC84F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jgraph/drawio: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8 502 звезды;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jgraph/drawio-desktop: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63 351 звезда, обновление 28.09.2026; домен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зарегистрирован 17.03.2010</w:t>
            </w:r>
          </w:p>
        </w:tc>
      </w:tr>
      <w:tr w14:paraId="49AD2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47F8A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1BEF62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2AA5D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4071E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703B36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Главный бесплатный заменитель: второй по визитам в группе (17,2 %),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>» - 1072 запроса в месяц (ЛР1).</w:t>
            </w:r>
          </w:p>
        </w:tc>
      </w:tr>
    </w:tbl>
    <w:p w14:paraId="3825047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59 – Карточка конкурента: </w:t>
      </w:r>
      <w:r>
        <w:rPr>
          <w:rFonts w:ascii="Times New Roman" w:hAnsi="Times New Roman"/>
          <w:i/>
          <w:sz w:val="28"/>
        </w:rPr>
        <w:t>lucidchart.com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22A96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290F8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44FC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6778BE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86C15E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459104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  <w:r>
              <w:rPr>
                <w:rFonts w:ascii="Times New Roman" w:hAnsi="Times New Roman"/>
                <w:sz w:val="24"/>
                <w:szCs w:val="20"/>
              </w:rPr>
              <w:t>; тип: Универсальный редактор, косвенный</w:t>
            </w:r>
          </w:p>
        </w:tc>
      </w:tr>
      <w:tr w14:paraId="20217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E2904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268D91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</w:tr>
      <w:tr w14:paraId="6050B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F4559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627FEA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13E2C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4D40B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5D5BD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2AFBB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F23D1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1C2DFA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4D080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4DA9D4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21D03E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4,5 (8 988; карточка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Collaboration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1,5 (116);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29177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75198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20604A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Бесплатный: 3 документа;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Individual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 (ЛР1, табл. 42)</w:t>
            </w:r>
          </w:p>
        </w:tc>
      </w:tr>
      <w:tr w14:paraId="57EE1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3B530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5916BA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403); домен зарегистрирован 27.09.2008</w:t>
            </w:r>
          </w:p>
        </w:tc>
      </w:tr>
      <w:tr w14:paraId="36FF3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4762DF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24CF12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60A71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7B060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447F3F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Сильный бренд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(4,5 при 8 988 отзывах) при низкой оценке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(1,5); 24 запроса в месяц (ЛР1).</w:t>
            </w:r>
          </w:p>
        </w:tc>
      </w:tr>
    </w:tbl>
    <w:p w14:paraId="05331EA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60 – Карточка конкурента: </w:t>
      </w:r>
      <w:r>
        <w:rPr>
          <w:rFonts w:ascii="Times New Roman" w:hAnsi="Times New Roman"/>
          <w:i/>
          <w:sz w:val="28"/>
        </w:rPr>
        <w:t>creately.com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5F7DE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2AEB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96350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1B020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C9F9B3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1213C1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creately.com</w:t>
            </w:r>
            <w:r>
              <w:rPr>
                <w:rFonts w:ascii="Times New Roman" w:hAnsi="Times New Roman"/>
                <w:sz w:val="24"/>
                <w:szCs w:val="20"/>
              </w:rPr>
              <w:t>; тип: Универсальный редактор, косвенный</w:t>
            </w:r>
          </w:p>
        </w:tc>
      </w:tr>
      <w:tr w14:paraId="2D7DE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6ED27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4304E2C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</w:tr>
      <w:tr w14:paraId="2CE2F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18ECB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6E1EC1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683 210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43AD7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B4E33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208B8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7A68E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0D924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555A0B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7D774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529C53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4E7F1C8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1,9 (58);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4E959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37AD0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799B1C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Около 5-89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(15,14-269,54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, курс 3,0285; ЛР2-3, табл. 70)</w:t>
            </w:r>
          </w:p>
        </w:tc>
      </w:tr>
      <w:tr w14:paraId="5E822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CBEA0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181E53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Главная страница: платформа визуальной коллаборации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; домен зарегистрирован 15.07.2008</w:t>
            </w:r>
          </w:p>
        </w:tc>
      </w:tr>
      <w:tr w14:paraId="3A83B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2DCFD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3303F9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6DA38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912F3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171722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Универсальный редактор среднего масштаба;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1,9 (58 отзывов); 4 запроса в месяц (ЛР1).</w:t>
            </w:r>
          </w:p>
        </w:tc>
      </w:tr>
    </w:tbl>
    <w:p w14:paraId="36738D5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61 – Карточка конкурента: </w:t>
      </w:r>
      <w:r>
        <w:rPr>
          <w:rFonts w:ascii="Times New Roman" w:hAnsi="Times New Roman"/>
          <w:i/>
          <w:sz w:val="28"/>
        </w:rPr>
        <w:t>miro.com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1FAE0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01369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971F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3A6C9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1D5AB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D2D35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>; тип: Универсальный редактор, косвенный</w:t>
            </w:r>
          </w:p>
        </w:tc>
      </w:tr>
      <w:tr w14:paraId="02151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2FBE5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44A828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</w:tr>
      <w:tr w14:paraId="57B20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F6105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482893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30 640 000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7C648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42170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71E86B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7DC72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8313C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53E11A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282B5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C6A39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722247D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4,6 (13 583);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2,1 (155 отзывов);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1E3A6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0E698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496AB8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Бесплатный: 3 доски;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Business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участника в месяц при оплате за год (ЛР1, табл. 42)</w:t>
            </w:r>
          </w:p>
        </w:tc>
      </w:tr>
      <w:tr w14:paraId="2275E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1B5EF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7BBD265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Главная страница: платформа визуальной работы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14:paraId="48815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0F9B4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26954B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301A4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58697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75E1A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Лидер по визитам (65,1 % визитов восьми доменов с данными),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7BCA75D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62 – Карточка конкурента: </w:t>
      </w:r>
      <w:r>
        <w:rPr>
          <w:rFonts w:ascii="Times New Roman" w:hAnsi="Times New Roman"/>
          <w:i/>
          <w:sz w:val="28"/>
        </w:rPr>
        <w:t>excalidraw.com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7C5D2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18B73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3A87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60E12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DC851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8E47EC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  <w:r>
              <w:rPr>
                <w:rFonts w:ascii="Times New Roman" w:hAnsi="Times New Roman"/>
                <w:sz w:val="24"/>
                <w:szCs w:val="20"/>
              </w:rPr>
              <w:t>; тип: Универсальный редактор, косвенный</w:t>
            </w:r>
          </w:p>
        </w:tc>
      </w:tr>
      <w:tr w14:paraId="4C36E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7B986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636246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Универсальный редактор, косвенный</w:t>
            </w:r>
          </w:p>
        </w:tc>
      </w:tr>
      <w:tr w14:paraId="0E3EF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287E2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620253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5 120 000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</w:t>
            </w:r>
          </w:p>
        </w:tc>
      </w:tr>
      <w:tr w14:paraId="1FD30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06FCD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7C31DC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1B5B3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CCB5B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20814C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22DEF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504511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61A8C6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6D989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E3121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1DE823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тарифов не проверялась</w:t>
            </w:r>
          </w:p>
        </w:tc>
      </w:tr>
      <w:tr w14:paraId="30292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0DF79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684B69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excalidraw/excalidraw: </w:t>
            </w:r>
            <w:r>
              <w:rPr>
                <w:rFonts w:ascii="Times New Roman" w:hAnsi="Times New Roman"/>
                <w:sz w:val="24"/>
                <w:szCs w:val="20"/>
              </w:rPr>
              <w:t>133 301 звезда, 15 530 форков, обновление 30.09.2026; домен зарегистрирован 03.01.2020</w:t>
            </w:r>
          </w:p>
        </w:tc>
      </w:tr>
      <w:tr w14:paraId="4695A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6D029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6AD348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0E7AA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6B891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21A693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134622D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63 – Карточка конкурента: </w:t>
      </w:r>
      <w:r>
        <w:rPr>
          <w:rFonts w:ascii="Times New Roman" w:hAnsi="Times New Roman"/>
          <w:i/>
          <w:sz w:val="28"/>
        </w:rPr>
        <w:t>dbdiagram.io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7D369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B2ED9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528E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79C1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31E1317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273365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348AF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7AA82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03537A6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46E8D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23600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7CAAFE4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092E8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EE3588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2C8B75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2E084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8CC49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30259D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15CA3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FA81D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3F720F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5E22A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8F90E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55ACB8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Около 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(24,23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; ЛР2-3, табл. 70)</w:t>
            </w:r>
          </w:p>
        </w:tc>
      </w:tr>
      <w:tr w14:paraId="7CDAB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3186C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0B1342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holistics/dbml: </w:t>
            </w:r>
            <w:r>
              <w:rPr>
                <w:rFonts w:ascii="Times New Roman" w:hAnsi="Times New Roman"/>
                <w:sz w:val="24"/>
                <w:szCs w:val="20"/>
              </w:rPr>
              <w:t>3 708 звезд; домен зарегистрирован 08.08.2018</w:t>
            </w:r>
          </w:p>
        </w:tc>
      </w:tr>
      <w:tr w14:paraId="2E6A7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E8EAAC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7239CC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0894D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56133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3CF7C6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Специализированный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-инструмент; 2 запроса в месяц в Беларуси.</w:t>
            </w:r>
          </w:p>
        </w:tc>
      </w:tr>
    </w:tbl>
    <w:p w14:paraId="50228FC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64 – Карточка конкурента: </w:t>
      </w:r>
      <w:r>
        <w:rPr>
          <w:rFonts w:ascii="Times New Roman" w:hAnsi="Times New Roman"/>
          <w:i/>
          <w:sz w:val="28"/>
        </w:rPr>
        <w:t>drawsql.app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114DD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F236D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2E61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01E67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14ECD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771BD5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drawsql.app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7E28D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0A83B8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50FFBD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прямой</w:t>
            </w:r>
          </w:p>
        </w:tc>
      </w:tr>
      <w:tr w14:paraId="424EF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F3FC8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4D0B37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домен отсутствует в публичном индексе</w:t>
            </w:r>
          </w:p>
        </w:tc>
      </w:tr>
      <w:tr w14:paraId="20C31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B94A3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406293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07227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771C15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0B779F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7759C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032E28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4B28CD5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560C0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4B46A8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70C1CE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собрано: страница тарифов не проверялась</w:t>
            </w:r>
          </w:p>
        </w:tc>
      </w:tr>
      <w:tr w14:paraId="7E3CF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6B476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7423032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Домен зарегистрирован 13.05.2018; главная страница: схемы БД из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SQL</w:t>
            </w:r>
          </w:p>
        </w:tc>
      </w:tr>
      <w:tr w14:paraId="1736D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39817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7CBDC4E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61F83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E574D2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6636DE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-инструмент; 2 запроса в месяц в Беларуси; данных о трафике нет.</w:t>
            </w:r>
          </w:p>
        </w:tc>
      </w:tr>
    </w:tbl>
    <w:p w14:paraId="0B8FD44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65 – Карточка конкурента: </w:t>
      </w:r>
      <w:r>
        <w:rPr>
          <w:rFonts w:ascii="Times New Roman" w:hAnsi="Times New Roman"/>
          <w:i/>
          <w:sz w:val="28"/>
        </w:rPr>
        <w:t>eraser.io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2"/>
        <w:gridCol w:w="6133"/>
      </w:tblGrid>
      <w:tr w14:paraId="321E7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CEE8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6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B97D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4947B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5B6F54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 домен</w:t>
            </w:r>
          </w:p>
        </w:tc>
        <w:tc>
          <w:tcPr>
            <w:tcW w:w="6133" w:type="dxa"/>
            <w:vAlign w:val="center"/>
          </w:tcPr>
          <w:p w14:paraId="66EDBB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-генерация диаграмм</w:t>
            </w:r>
          </w:p>
        </w:tc>
      </w:tr>
      <w:tr w14:paraId="36833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FE615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Роль в рынке</w:t>
            </w:r>
          </w:p>
        </w:tc>
        <w:tc>
          <w:tcPr>
            <w:tcW w:w="6133" w:type="dxa"/>
            <w:vAlign w:val="center"/>
          </w:tcPr>
          <w:p w14:paraId="18CE1EE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-генерация диаграмм</w:t>
            </w:r>
          </w:p>
        </w:tc>
      </w:tr>
      <w:tr w14:paraId="648D3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1EA35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и динамика</w:t>
            </w:r>
          </w:p>
        </w:tc>
        <w:tc>
          <w:tcPr>
            <w:tcW w:w="6133" w:type="dxa"/>
            <w:vAlign w:val="center"/>
          </w:tcPr>
          <w:p w14:paraId="710193B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>: 691 130 визитов в месяц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Website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14:paraId="16DE6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17A7F0B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Каналы привлечения</w:t>
            </w:r>
          </w:p>
        </w:tc>
        <w:tc>
          <w:tcPr>
            <w:tcW w:w="6133" w:type="dxa"/>
            <w:vAlign w:val="center"/>
          </w:tcPr>
          <w:p w14:paraId="20CA95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(доступ закрыт,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HTTP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403 30.09.2026);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email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- не собрано</w:t>
            </w:r>
          </w:p>
        </w:tc>
      </w:tr>
      <w:tr w14:paraId="57BA6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C934D7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6133" w:type="dxa"/>
            <w:vAlign w:val="center"/>
          </w:tcPr>
          <w:p w14:paraId="6A0EE0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недоступно в бесплатном доступе (доля Беларуси)</w:t>
            </w:r>
          </w:p>
        </w:tc>
      </w:tr>
      <w:tr w14:paraId="2E0387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24CE189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Репутация</w:t>
            </w:r>
          </w:p>
        </w:tc>
        <w:tc>
          <w:tcPr>
            <w:tcW w:w="6133" w:type="dxa"/>
            <w:vAlign w:val="center"/>
          </w:tcPr>
          <w:p w14:paraId="119220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карточка не найдена;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профиль не найден;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>: не собрано</w:t>
            </w:r>
          </w:p>
        </w:tc>
      </w:tr>
      <w:tr w14:paraId="00CD1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86352A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Цены</w:t>
            </w:r>
          </w:p>
        </w:tc>
        <w:tc>
          <w:tcPr>
            <w:tcW w:w="6133" w:type="dxa"/>
            <w:vAlign w:val="center"/>
          </w:tcPr>
          <w:p w14:paraId="7566B8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Около 15-45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(45,43-136,28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, курс 3,0285; ЛР2-3, табл. 70)</w:t>
            </w:r>
          </w:p>
        </w:tc>
      </w:tr>
      <w:tr w14:paraId="6946F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56D9682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Технологии</w:t>
            </w:r>
          </w:p>
        </w:tc>
        <w:tc>
          <w:tcPr>
            <w:tcW w:w="6133" w:type="dxa"/>
            <w:vAlign w:val="center"/>
          </w:tcPr>
          <w:p w14:paraId="6D7CD6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Главная страница: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технических диаграмм; домен зарегистрирован 03.10.2014</w:t>
            </w:r>
          </w:p>
        </w:tc>
      </w:tr>
      <w:tr w14:paraId="7EAE7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624B4E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Рекламная активность</w:t>
            </w:r>
          </w:p>
        </w:tc>
        <w:tc>
          <w:tcPr>
            <w:tcW w:w="6133" w:type="dxa"/>
            <w:vAlign w:val="center"/>
          </w:tcPr>
          <w:p w14:paraId="7E1ECD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собрано: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Transparency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Center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LinkedIn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Library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(не проверялись)</w:t>
            </w:r>
          </w:p>
        </w:tc>
      </w:tr>
      <w:tr w14:paraId="78250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2" w:type="dxa"/>
            <w:vAlign w:val="center"/>
          </w:tcPr>
          <w:p w14:paraId="07309B4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по барьеру</w:t>
            </w:r>
          </w:p>
        </w:tc>
        <w:tc>
          <w:tcPr>
            <w:tcW w:w="6133" w:type="dxa"/>
            <w:vAlign w:val="center"/>
          </w:tcPr>
          <w:p w14:paraId="6EC0DE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Ближайший по функции заменитель на основе генерации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трафик сопоставим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  <w:r>
              <w:rPr>
                <w:rFonts w:ascii="Times New Roman" w:hAnsi="Times New Roman"/>
                <w:sz w:val="24"/>
                <w:szCs w:val="20"/>
              </w:rPr>
              <w:t>; 2 запроса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>» в месяц.</w:t>
            </w:r>
          </w:p>
        </w:tc>
      </w:tr>
      <w:bookmarkEnd w:id="51"/>
    </w:tbl>
    <w:p w14:paraId="40D1498B">
      <w:pPr>
        <w:pStyle w:val="2"/>
        <w:keepNext/>
        <w:pageBreakBefore/>
        <w:spacing w:before="360" w:after="360" w:line="360" w:lineRule="exact"/>
        <w:jc w:val="center"/>
      </w:pPr>
      <w:bookmarkStart w:id="52" w:name="_Toc25787"/>
      <w:bookmarkStart w:id="53" w:name="X04baafd86471df16b279f50668c6bfa612d0f21"/>
      <w:r>
        <w:rPr>
          <w:rFonts w:ascii="Times New Roman" w:hAnsi="Times New Roman"/>
          <w:b/>
          <w:sz w:val="28"/>
        </w:rPr>
        <w:t>Приложение Г</w:t>
      </w:r>
      <w:bookmarkEnd w:id="52"/>
    </w:p>
    <w:p w14:paraId="37FF2673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5272D228">
      <w:pPr>
        <w:ind w:firstLine="709"/>
        <w:jc w:val="both"/>
      </w:pPr>
      <w:r>
        <w:rPr>
          <w:rFonts w:ascii="Times New Roman" w:hAnsi="Times New Roman"/>
          <w:b/>
          <w:sz w:val="28"/>
        </w:rPr>
        <w:t>Перечень файлов работы</w:t>
      </w:r>
    </w:p>
    <w:p w14:paraId="19F53435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66 – Файлы лабораторной работы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3410A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EE089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 или папка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041E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</w:t>
            </w:r>
          </w:p>
        </w:tc>
      </w:tr>
      <w:tr w14:paraId="60A28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F34B0F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ОТЧЕТ_ЛР4_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NotaCode.docx</w:t>
            </w:r>
          </w:p>
        </w:tc>
        <w:tc>
          <w:tcPr>
            <w:tcW w:w="5564" w:type="dxa"/>
            <w:vAlign w:val="center"/>
          </w:tcPr>
          <w:p w14:paraId="2375289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Итоговый документ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СТП БГУИР</w:t>
            </w:r>
          </w:p>
        </w:tc>
      </w:tr>
      <w:tr w14:paraId="2446A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65DCB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Excel/ocenka_konkurencii_NotaCode.xlsx</w:t>
            </w:r>
          </w:p>
        </w:tc>
        <w:tc>
          <w:tcPr>
            <w:tcW w:w="5564" w:type="dxa"/>
            <w:vAlign w:val="center"/>
          </w:tcPr>
          <w:p w14:paraId="6746DAD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-шаблона с исправлениями Д1–Д6; листы 02–07 заполнены частично</w:t>
            </w:r>
          </w:p>
        </w:tc>
      </w:tr>
      <w:tr w14:paraId="1E496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6A3D4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Python/lr4_calc.py</w:t>
            </w:r>
          </w:p>
        </w:tc>
        <w:tc>
          <w:tcPr>
            <w:tcW w:w="5564" w:type="dxa"/>
            <w:vAlign w:val="center"/>
          </w:tcPr>
          <w:p w14:paraId="161E2A4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Расчеты по формулам шаблона и методик (основной расчет и вариант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1AF66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2554B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Python/03_apply_to_excel.py, </w:t>
            </w:r>
            <w:r>
              <w:rPr>
                <w:rFonts w:ascii="Times New Roman" w:hAnsi="Times New Roman"/>
                <w:sz w:val="24"/>
                <w:szCs w:val="20"/>
              </w:rPr>
              <w:t>04_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verify.py</w:t>
            </w:r>
          </w:p>
        </w:tc>
        <w:tc>
          <w:tcPr>
            <w:tcW w:w="5564" w:type="dxa"/>
            <w:vAlign w:val="center"/>
          </w:tcPr>
          <w:p w14:paraId="1D387B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Перенос данных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Python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70E1C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9CDBA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Python/from_prev_labs.py</w:t>
            </w:r>
          </w:p>
        </w:tc>
        <w:tc>
          <w:tcPr>
            <w:tcW w:w="5564" w:type="dxa"/>
            <w:vAlign w:val="center"/>
          </w:tcPr>
          <w:p w14:paraId="648582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Реестр данных, ожидаемых из ЛР1 и ЛР2-3</w:t>
            </w:r>
          </w:p>
        </w:tc>
      </w:tr>
      <w:tr w14:paraId="7A374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096ACF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Python/data/</w:t>
            </w:r>
          </w:p>
        </w:tc>
        <w:tc>
          <w:tcPr>
            <w:tcW w:w="5564" w:type="dxa"/>
            <w:vAlign w:val="center"/>
          </w:tcPr>
          <w:p w14:paraId="4F75ED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Входные таблицы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</w:tr>
      <w:tr w14:paraId="1B07F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4D5AF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Рисунки/</w:t>
            </w:r>
          </w:p>
        </w:tc>
        <w:tc>
          <w:tcPr>
            <w:tcW w:w="5564" w:type="dxa"/>
            <w:vAlign w:val="center"/>
          </w:tcPr>
          <w:p w14:paraId="04BB285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 отчета</w:t>
            </w:r>
          </w:p>
        </w:tc>
      </w:tr>
      <w:tr w14:paraId="09FC6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B9735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Python/08_word_variant.py,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results_lr4.json</w:t>
            </w:r>
          </w:p>
        </w:tc>
        <w:tc>
          <w:tcPr>
            <w:tcW w:w="5564" w:type="dxa"/>
            <w:vAlign w:val="center"/>
          </w:tcPr>
          <w:p w14:paraId="12E8D9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Расчет варианта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матриц и сырых визитов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</w:p>
        </w:tc>
      </w:tr>
      <w:tr w14:paraId="3EEC0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41B86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Python/07_fill_params_sources.py</w:t>
            </w:r>
          </w:p>
        </w:tc>
        <w:tc>
          <w:tcPr>
            <w:tcW w:w="5564" w:type="dxa"/>
            <w:vAlign w:val="center"/>
          </w:tcPr>
          <w:p w14:paraId="1F02866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Название рынка, период, даты обращения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0AC4E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FA83D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Python/assumptions.py</w:t>
            </w:r>
          </w:p>
        </w:tc>
        <w:tc>
          <w:tcPr>
            <w:tcW w:w="5564" w:type="dxa"/>
            <w:vAlign w:val="center"/>
          </w:tcPr>
          <w:p w14:paraId="74520CE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Единый журнал допущений (сверка с ЛР2-3)</w:t>
            </w:r>
          </w:p>
        </w:tc>
      </w:tr>
      <w:tr w14:paraId="52EDA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FA19B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Python/cards_data.py</w:t>
            </w:r>
          </w:p>
        </w:tc>
        <w:tc>
          <w:tcPr>
            <w:tcW w:w="5564" w:type="dxa"/>
            <w:vAlign w:val="center"/>
          </w:tcPr>
          <w:p w14:paraId="35C7F4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карточек конкурентов</w:t>
            </w:r>
          </w:p>
        </w:tc>
      </w:tr>
      <w:tr w14:paraId="42C1B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1EC4D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Материалы_собранные/</w:t>
            </w:r>
          </w:p>
        </w:tc>
        <w:tc>
          <w:tcPr>
            <w:tcW w:w="5564" w:type="dxa"/>
            <w:vAlign w:val="center"/>
          </w:tcPr>
          <w:p w14:paraId="6160344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Исходные выгрузки: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Semrush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Trustpilot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RDAP</w:t>
            </w:r>
            <w:r>
              <w:rPr>
                <w:rFonts w:ascii="Times New Roman" w:hAnsi="Times New Roman"/>
                <w:sz w:val="24"/>
                <w:szCs w:val="20"/>
              </w:rPr>
              <w:t>, страницы сайтов, журнал закрытых источников</w:t>
            </w:r>
          </w:p>
        </w:tc>
      </w:tr>
      <w:tr w14:paraId="3F541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D43AB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Скриншоты/</w:t>
            </w:r>
          </w:p>
        </w:tc>
        <w:tc>
          <w:tcPr>
            <w:tcW w:w="5564" w:type="dxa"/>
            <w:vAlign w:val="center"/>
          </w:tcPr>
          <w:p w14:paraId="480D3FC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Снимки экрана: отказ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(403), Вордстат</w:t>
            </w:r>
          </w:p>
        </w:tc>
      </w:tr>
      <w:bookmarkEnd w:id="53"/>
    </w:tbl>
    <w:p w14:paraId="19293F25"/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850" w:bottom="1134" w:left="1701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921B6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5313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C0E4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50D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0D07"/>
    <w:rsid w:val="00011C8B"/>
    <w:rsid w:val="000E0014"/>
    <w:rsid w:val="001A6A03"/>
    <w:rsid w:val="001D5FFF"/>
    <w:rsid w:val="001E4F93"/>
    <w:rsid w:val="002039B0"/>
    <w:rsid w:val="00234C8B"/>
    <w:rsid w:val="0023604C"/>
    <w:rsid w:val="00287D7C"/>
    <w:rsid w:val="004E29B3"/>
    <w:rsid w:val="00590D07"/>
    <w:rsid w:val="00611D2A"/>
    <w:rsid w:val="00784D58"/>
    <w:rsid w:val="00867DE5"/>
    <w:rsid w:val="008D27B3"/>
    <w:rsid w:val="008D6863"/>
    <w:rsid w:val="00A86426"/>
    <w:rsid w:val="00B86B75"/>
    <w:rsid w:val="00B956BC"/>
    <w:rsid w:val="00BC48D5"/>
    <w:rsid w:val="00C357BC"/>
    <w:rsid w:val="00C36279"/>
    <w:rsid w:val="00C415F6"/>
    <w:rsid w:val="00C87E51"/>
    <w:rsid w:val="00D66BE1"/>
    <w:rsid w:val="00E315A3"/>
    <w:rsid w:val="00E94018"/>
    <w:rsid w:val="00EA57B1"/>
    <w:rsid w:val="59B81A6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exact"/>
    </w:pPr>
    <w:rPr>
      <w:rFonts w:ascii="Times New Roman" w:hAnsi="Times New Roman" w:eastAsia="Times New Roman" w:cs="Times New Roman"/>
      <w:color w:val="000000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jc w:val="center"/>
      <w:outlineLvl w:val="0"/>
    </w:pPr>
    <w:rPr>
      <w:b/>
      <w:bCs/>
      <w:caps/>
      <w:sz w:val="28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jc w:val="both"/>
      <w:outlineLvl w:val="2"/>
    </w:pPr>
    <w:rPr>
      <w:b/>
      <w:bCs/>
      <w:sz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bCs/>
      <w:i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  <w:jc w:val="both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rFonts w:ascii="Times New Roman" w:hAnsi="Times New Roman" w:eastAsia="Times New Roman" w:cs="Times New Roman"/>
      <w:color w:val="000000"/>
      <w:vertAlign w:val="superscript"/>
    </w:rPr>
  </w:style>
  <w:style w:type="character" w:customStyle="1" w:styleId="18">
    <w:name w:val="Название объекта Знак"/>
    <w:basedOn w:val="12"/>
    <w:link w:val="15"/>
    <w:uiPriority w:val="0"/>
    <w:rPr>
      <w:rFonts w:ascii="Times New Roman" w:hAnsi="Times New Roman" w:eastAsia="Times New Roman" w:cs="Times New Roman"/>
      <w:color w:val="000000"/>
    </w:rPr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99"/>
    <w:rPr>
      <w:rFonts w:ascii="Times New Roman" w:hAnsi="Times New Roman" w:eastAsia="Times New Roman" w:cs="Times New Roman"/>
      <w:color w:val="000000"/>
    </w:rPr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23">
    <w:name w:val="toc 1"/>
    <w:basedOn w:val="1"/>
    <w:next w:val="1"/>
    <w:autoRedefine/>
    <w:uiPriority w:val="39"/>
    <w:pPr>
      <w:spacing w:after="100"/>
    </w:pPr>
  </w:style>
  <w:style w:type="paragraph" w:styleId="24">
    <w:name w:val="toc 2"/>
    <w:basedOn w:val="1"/>
    <w:next w:val="1"/>
    <w:autoRedefine/>
    <w:uiPriority w:val="39"/>
    <w:pPr>
      <w:spacing w:after="100"/>
      <w:ind w:left="240"/>
    </w:pPr>
  </w:style>
  <w:style w:type="paragraph" w:customStyle="1" w:styleId="25">
    <w:name w:val="First Paragraph"/>
    <w:basedOn w:val="3"/>
    <w:next w:val="3"/>
    <w:qFormat/>
    <w:uiPriority w:val="0"/>
    <w:pPr>
      <w:ind w:firstLine="709"/>
      <w:jc w:val="both"/>
    </w:pPr>
  </w:style>
  <w:style w:type="paragraph" w:customStyle="1" w:styleId="26">
    <w:name w:val="Compact"/>
    <w:basedOn w:val="3"/>
    <w:qFormat/>
    <w:uiPriority w:val="0"/>
    <w:pPr>
      <w:ind w:firstLine="709"/>
      <w:jc w:val="both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rPr>
      <w:rFonts w:ascii="Times New Roman" w:hAnsi="Times New Roman" w:eastAsia="Times New Roman" w:cs="Times New Roman"/>
      <w:color w:val="00000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  <w:rPr>
      <w:rFonts w:ascii="Times New Roman" w:hAnsi="Times New Roman" w:eastAsia="Times New Roman" w:cs="Times New Roman"/>
      <w:color w:val="000000"/>
    </w:r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1">
    <w:name w:val="Keyword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Times New Roman" w:hAnsi="Times New Roman" w:eastAsia="Times New Roman" w:cs="Times New Roman"/>
      <w:color w:val="902000"/>
      <w:sz w:val="22"/>
    </w:rPr>
  </w:style>
  <w:style w:type="character" w:customStyle="1" w:styleId="43">
    <w:name w:val="DecVal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4">
    <w:name w:val="BaseN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5">
    <w:name w:val="Float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Times New Roman" w:hAnsi="Times New Roman" w:eastAsia="Times New Roman" w:cs="Times New Roman"/>
      <w:color w:val="880000"/>
      <w:sz w:val="22"/>
    </w:rPr>
  </w:style>
  <w:style w:type="character" w:customStyle="1" w:styleId="47">
    <w:name w:val="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9">
    <w:name w:val="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Times New Roman" w:hAnsi="Times New Roman" w:eastAsia="Times New Roman" w:cs="Times New Roman"/>
      <w:color w:val="BB6688"/>
      <w:sz w:val="22"/>
    </w:rPr>
  </w:style>
  <w:style w:type="character" w:customStyle="1" w:styleId="52">
    <w:name w:val="Import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53">
    <w:name w:val="CommentTok"/>
    <w:basedOn w:val="37"/>
    <w:uiPriority w:val="0"/>
    <w:rPr>
      <w:rFonts w:ascii="Times New Roman" w:hAnsi="Times New Roman" w:eastAsia="Times New Roman" w:cs="Times New Roman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Times New Roman" w:hAnsi="Times New Roman" w:eastAsia="Times New Roman" w:cs="Times New Roman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Times New Roman" w:hAnsi="Times New Roman" w:eastAsia="Times New Roman" w:cs="Times New Roman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Times New Roman" w:hAnsi="Times New Roman" w:eastAsia="Times New Roman" w:cs="Times New Roman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Times New Roman" w:hAnsi="Times New Roman" w:eastAsia="Times New Roman" w:cs="Times New Roman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Times New Roman" w:hAnsi="Times New Roman" w:eastAsia="Times New Roman" w:cs="Times New Roman"/>
      <w:color w:val="666666"/>
      <w:sz w:val="22"/>
    </w:rPr>
  </w:style>
  <w:style w:type="character" w:customStyle="1" w:styleId="62">
    <w:name w:val="BuiltI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3">
    <w:name w:val="Extensio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4">
    <w:name w:val="PreprocessorTok"/>
    <w:basedOn w:val="37"/>
    <w:uiPriority w:val="0"/>
    <w:rPr>
      <w:rFonts w:ascii="Times New Roman" w:hAnsi="Times New Roman" w:eastAsia="Times New Roman" w:cs="Times New Roman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Times New Roman" w:hAnsi="Times New Roman" w:eastAsia="Times New Roman" w:cs="Times New Roman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7">
    <w:name w:val="Inform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72">
    <w:name w:val="Оглавление 11"/>
    <w:uiPriority w:val="0"/>
    <w:pPr>
      <w:spacing w:after="0" w:line="360" w:lineRule="exact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  <w:style w:type="paragraph" w:customStyle="1" w:styleId="73">
    <w:name w:val="Оглавление 21"/>
    <w:uiPriority w:val="0"/>
    <w:pPr>
      <w:spacing w:after="0" w:line="360" w:lineRule="exact"/>
      <w:ind w:left="283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14671</Words>
  <Characters>91414</Characters>
  <Lines>4667</Lines>
  <Paragraphs>2384</Paragraphs>
  <TotalTime>1</TotalTime>
  <ScaleCrop>false</ScaleCrop>
  <LinksUpToDate>false</LinksUpToDate>
  <CharactersWithSpaces>103949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2026-10-03T12:47:00Z</dcterms:created>
  <dc:creator>К. А. Хаджинова</dc:creator>
  <cp:lastModifiedBy>User</cp:lastModifiedBy>
  <dcterms:modified xsi:type="dcterms:W3CDTF">2026-10-06T13:01:04Z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5DC2F8361100495BA0C60D07C7B6F255_12</vt:lpwstr>
  </property>
</Properties>
</file>