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09BFE" w14:textId="77777777" w:rsidR="00A71109" w:rsidRDefault="00B70207">
      <w:pPr>
        <w:spacing w:after="0" w:line="360" w:lineRule="exact"/>
        <w:jc w:val="center"/>
      </w:pPr>
      <w:bookmarkStart w:id="0" w:name="цель-работы"/>
      <w:r>
        <w:rPr>
          <w:sz w:val="28"/>
        </w:rPr>
        <w:t>Министерство образования Республики Беларусь</w:t>
      </w:r>
    </w:p>
    <w:p w14:paraId="68ED2AE9" w14:textId="77777777" w:rsidR="00A71109" w:rsidRDefault="00B70207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D9427B6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67C46B66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755912AD" w14:textId="77777777" w:rsidR="00A71109" w:rsidRDefault="00B70207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752E62E4" w14:textId="77777777" w:rsidR="00A71109" w:rsidRDefault="00B70207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F94C256" w14:textId="77777777" w:rsidR="00A71109" w:rsidRDefault="00B70207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58F01A4F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0E2E23F7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B26775A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2DBD6926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5677AC26" w14:textId="77777777" w:rsidR="00A71109" w:rsidRDefault="00B70207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4814035F" w14:textId="77777777" w:rsidR="00A71109" w:rsidRDefault="00B70207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42D23DFC" w14:textId="77777777" w:rsidR="00A71109" w:rsidRDefault="00B70207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16A0CAA9" w14:textId="77777777" w:rsidR="00A71109" w:rsidRDefault="00B70207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318B6E44" w14:textId="77777777" w:rsidR="00A71109" w:rsidRDefault="00B70207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78D33757" w14:textId="0EA80A73" w:rsidR="00F12495" w:rsidRDefault="00B70207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0974" w:history="1">
        <w:r w:rsidR="00F12495" w:rsidRPr="00911EFB">
          <w:rPr>
            <w:rStyle w:val="ad"/>
            <w:noProof/>
          </w:rPr>
          <w:t>1 ЦЕЛЬ РАБОТЫ</w:t>
        </w:r>
        <w:r w:rsidR="00F12495">
          <w:rPr>
            <w:noProof/>
            <w:webHidden/>
          </w:rPr>
          <w:tab/>
        </w:r>
        <w:r w:rsidR="00F12495">
          <w:rPr>
            <w:noProof/>
            <w:webHidden/>
          </w:rPr>
          <w:fldChar w:fldCharType="begin"/>
        </w:r>
        <w:r w:rsidR="00F12495">
          <w:rPr>
            <w:noProof/>
            <w:webHidden/>
          </w:rPr>
          <w:instrText xml:space="preserve"> PAGEREF _Toc241930974 \h </w:instrText>
        </w:r>
        <w:r w:rsidR="00F12495">
          <w:rPr>
            <w:noProof/>
            <w:webHidden/>
          </w:rPr>
        </w:r>
        <w:r w:rsidR="00F12495">
          <w:rPr>
            <w:noProof/>
            <w:webHidden/>
          </w:rPr>
          <w:fldChar w:fldCharType="separate"/>
        </w:r>
        <w:r w:rsidR="00F12495">
          <w:rPr>
            <w:noProof/>
            <w:webHidden/>
          </w:rPr>
          <w:t>3</w:t>
        </w:r>
        <w:r w:rsidR="00F12495">
          <w:rPr>
            <w:noProof/>
            <w:webHidden/>
          </w:rPr>
          <w:fldChar w:fldCharType="end"/>
        </w:r>
      </w:hyperlink>
    </w:p>
    <w:p w14:paraId="59FEF047" w14:textId="6BD99245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75" w:history="1">
        <w:r w:rsidRPr="00911EFB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54AE62" w14:textId="21C9977A" w:rsidR="00F12495" w:rsidRDefault="00F12495">
      <w:pPr>
        <w:pStyle w:val="20"/>
        <w:tabs>
          <w:tab w:val="right" w:leader="dot" w:pos="9345"/>
        </w:tabs>
        <w:rPr>
          <w:noProof/>
        </w:rPr>
      </w:pPr>
      <w:hyperlink w:anchor="_Toc241930976" w:history="1">
        <w:r w:rsidRPr="00911EFB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2B03B" w14:textId="15DB25FB" w:rsidR="00F12495" w:rsidRDefault="00F12495">
      <w:pPr>
        <w:pStyle w:val="20"/>
        <w:tabs>
          <w:tab w:val="right" w:leader="dot" w:pos="9345"/>
        </w:tabs>
        <w:rPr>
          <w:noProof/>
        </w:rPr>
      </w:pPr>
      <w:hyperlink w:anchor="_Toc241930977" w:history="1">
        <w:r w:rsidRPr="00911EFB">
          <w:rPr>
            <w:rStyle w:val="ad"/>
            <w:noProof/>
          </w:rPr>
          <w:t>2.2 Часть A. 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1F9DF9" w14:textId="0210292F" w:rsidR="00F12495" w:rsidRDefault="00F12495">
      <w:pPr>
        <w:pStyle w:val="20"/>
        <w:tabs>
          <w:tab w:val="right" w:leader="dot" w:pos="9345"/>
        </w:tabs>
        <w:rPr>
          <w:noProof/>
        </w:rPr>
      </w:pPr>
      <w:hyperlink w:anchor="_Toc241930978" w:history="1">
        <w:r w:rsidRPr="00911EFB">
          <w:rPr>
            <w:rStyle w:val="ad"/>
            <w:noProof/>
          </w:rPr>
          <w:t>2.3 Часть B. 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FC51CC" w14:textId="02DED0C1" w:rsidR="00F12495" w:rsidRDefault="00F12495">
      <w:pPr>
        <w:pStyle w:val="20"/>
        <w:tabs>
          <w:tab w:val="right" w:leader="dot" w:pos="9345"/>
        </w:tabs>
        <w:rPr>
          <w:noProof/>
        </w:rPr>
      </w:pPr>
      <w:hyperlink w:anchor="_Toc241930979" w:history="1">
        <w:r w:rsidRPr="00911EFB">
          <w:rPr>
            <w:rStyle w:val="ad"/>
            <w:noProof/>
          </w:rPr>
          <w:t>2.4 Часть C. 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DAA7A5" w14:textId="18FB72E9" w:rsidR="00F12495" w:rsidRDefault="00F12495">
      <w:pPr>
        <w:pStyle w:val="20"/>
        <w:tabs>
          <w:tab w:val="right" w:leader="dot" w:pos="9345"/>
        </w:tabs>
        <w:rPr>
          <w:noProof/>
        </w:rPr>
      </w:pPr>
      <w:hyperlink w:anchor="_Toc241930980" w:history="1">
        <w:r w:rsidRPr="00911EFB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E490C" w14:textId="5C17B70B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1" w:history="1">
        <w:r w:rsidRPr="00911EF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251E9D" w14:textId="7285C409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2" w:history="1">
        <w:r w:rsidRPr="00911EF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142AED" w14:textId="78437857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3" w:history="1">
        <w:r w:rsidRPr="00911EF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BFA14A" w14:textId="1499BE9C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4" w:history="1">
        <w:r w:rsidRPr="00911EF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9B4988" w14:textId="41951BD0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5" w:history="1">
        <w:r w:rsidRPr="00911EF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60C259" w14:textId="3C4C1468" w:rsidR="00F12495" w:rsidRDefault="00F12495">
      <w:pPr>
        <w:pStyle w:val="10"/>
        <w:tabs>
          <w:tab w:val="right" w:leader="dot" w:pos="9345"/>
        </w:tabs>
        <w:rPr>
          <w:noProof/>
        </w:rPr>
      </w:pPr>
      <w:hyperlink w:anchor="_Toc241930986" w:history="1">
        <w:r w:rsidRPr="00911EF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A50C74" w14:textId="250C7EF0" w:rsidR="00A71109" w:rsidRDefault="00B70207">
      <w:pPr>
        <w:pStyle w:val="11"/>
      </w:pPr>
      <w:r>
        <w:fldChar w:fldCharType="end"/>
      </w:r>
    </w:p>
    <w:p w14:paraId="02DB7538" w14:textId="77777777" w:rsidR="00A71109" w:rsidRDefault="00B70207">
      <w:pPr>
        <w:pStyle w:val="1"/>
        <w:pageBreakBefore/>
        <w:spacing w:before="0" w:after="360" w:line="360" w:lineRule="exact"/>
        <w:ind w:firstLine="709"/>
      </w:pPr>
      <w:bookmarkStart w:id="1" w:name="_Toc241930974"/>
      <w:r>
        <w:rPr>
          <w:sz w:val="28"/>
        </w:rPr>
        <w:lastRenderedPageBreak/>
        <w:t>1 ЦЕЛЬ РАБОТЫ</w:t>
      </w:r>
      <w:bookmarkEnd w:id="1"/>
    </w:p>
    <w:p w14:paraId="382C85D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i/>
          <w:sz w:val="28"/>
        </w:rPr>
        <w:t>NotaCode</w:t>
      </w:r>
      <w:r>
        <w:rPr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1F1842A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00C3046D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Проект: </w:t>
      </w:r>
      <w:r>
        <w:rPr>
          <w:i/>
          <w:sz w:val="28"/>
        </w:rPr>
        <w:t>NotaCode</w:t>
      </w:r>
      <w:r>
        <w:rPr>
          <w:sz w:val="28"/>
        </w:rPr>
        <w:t xml:space="preserve"> –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; тарифная модель </w:t>
      </w:r>
      <w:r>
        <w:rPr>
          <w:i/>
          <w:sz w:val="28"/>
        </w:rPr>
        <w:t>freemium</w:t>
      </w:r>
      <w:r>
        <w:rPr>
          <w:sz w:val="28"/>
        </w:rPr>
        <w:t xml:space="preserve"> –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за 40 </w:t>
      </w:r>
      <w:r>
        <w:rPr>
          <w:i/>
          <w:sz w:val="28"/>
        </w:rPr>
        <w:t>USD</w:t>
      </w:r>
      <w:r>
        <w:rPr>
          <w:sz w:val="28"/>
        </w:rPr>
        <w:t xml:space="preserve"> в год (48 </w:t>
      </w:r>
      <w:r>
        <w:rPr>
          <w:i/>
          <w:sz w:val="28"/>
        </w:rPr>
        <w:t>USD</w:t>
      </w:r>
      <w:r>
        <w:rPr>
          <w:sz w:val="28"/>
        </w:rPr>
        <w:t xml:space="preserve"> в год при цене 4 </w:t>
      </w:r>
      <w:r>
        <w:rPr>
          <w:i/>
          <w:sz w:val="28"/>
        </w:rPr>
        <w:t>USD</w:t>
      </w:r>
      <w:r>
        <w:rPr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548D7CB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Конкурентная группа и данные </w:t>
      </w:r>
      <w:r>
        <w:rPr>
          <w:i/>
          <w:sz w:val="28"/>
        </w:rPr>
        <w:t>Similarweb</w:t>
      </w:r>
      <w:r>
        <w:rPr>
          <w:sz w:val="28"/>
        </w:rPr>
        <w:t xml:space="preserve">, Вордстат, </w:t>
      </w:r>
      <w:r>
        <w:rPr>
          <w:i/>
          <w:sz w:val="28"/>
        </w:rPr>
        <w:t>GitHub</w:t>
      </w:r>
      <w:r>
        <w:rPr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52F5B439" w14:textId="77777777" w:rsidR="00A71109" w:rsidRDefault="00B70207">
      <w:pPr>
        <w:pStyle w:val="1"/>
        <w:pageBreakBefore/>
        <w:spacing w:before="0" w:after="360" w:line="360" w:lineRule="exact"/>
        <w:ind w:firstLine="709"/>
      </w:pPr>
      <w:bookmarkStart w:id="2" w:name="ход-работы"/>
      <w:bookmarkStart w:id="3" w:name="_Toc241930975"/>
      <w:bookmarkEnd w:id="0"/>
      <w:r>
        <w:rPr>
          <w:sz w:val="28"/>
        </w:rPr>
        <w:lastRenderedPageBreak/>
        <w:t>2 ХОД РАБОТЫ</w:t>
      </w:r>
      <w:bookmarkEnd w:id="3"/>
    </w:p>
    <w:p w14:paraId="370FC1CE" w14:textId="77777777" w:rsidR="00A71109" w:rsidRDefault="00B70207">
      <w:pPr>
        <w:pStyle w:val="2"/>
        <w:spacing w:before="360" w:after="360" w:line="360" w:lineRule="exact"/>
        <w:ind w:firstLine="709"/>
      </w:pPr>
      <w:bookmarkStart w:id="4" w:name="исходные-материалы-и-порядок-работы"/>
      <w:bookmarkStart w:id="5" w:name="_Toc241930976"/>
      <w:r>
        <w:t>2.1 Исходные материалы и порядок работы</w:t>
      </w:r>
      <w:bookmarkEnd w:id="5"/>
    </w:p>
    <w:p w14:paraId="728AC02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трем методикам и трем </w:t>
      </w:r>
      <w:r>
        <w:rPr>
          <w:i/>
          <w:sz w:val="28"/>
        </w:rPr>
        <w:t>Excel</w:t>
      </w:r>
      <w:r>
        <w:rPr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4FFB24A3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A71109" w14:paraId="6EC9B4F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0B9542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10DE85A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43BA531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5E11DFF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A71109" w14:paraId="4BEBF89F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4B301DF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0FFAED2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2868587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4615C3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Реестр из 22 компаний, оценка по критериям </w:t>
            </w:r>
            <w:r>
              <w:rPr>
                <w:i/>
                <w:sz w:val="24"/>
              </w:rPr>
              <w:t>C1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, уровни, карта близости</w:t>
            </w:r>
          </w:p>
        </w:tc>
      </w:tr>
      <w:tr w:rsidR="00A71109" w14:paraId="038EA326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36ADBC9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1992" w:type="dxa"/>
            <w:vAlign w:val="center"/>
          </w:tcPr>
          <w:p w14:paraId="422986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E0BC1E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41ACF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3A6167D3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12159FC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62A061B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3DD2DA4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5D0C428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45D8CC4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2921128A" w14:textId="77777777" w:rsidR="00A71109" w:rsidRDefault="00B70207">
      <w:pPr>
        <w:pStyle w:val="2"/>
        <w:spacing w:before="360" w:after="360" w:line="360" w:lineRule="exact"/>
        <w:ind w:firstLine="709"/>
      </w:pPr>
      <w:bookmarkStart w:id="6" w:name="X93d29a5782a4517557fff9d6ebfc303d927dc5a"/>
      <w:bookmarkStart w:id="7" w:name="_Toc241930977"/>
      <w:bookmarkEnd w:id="4"/>
      <w:r>
        <w:lastRenderedPageBreak/>
        <w:t>2.2 Часть A. Классификация компаний по уровням конкуренции</w:t>
      </w:r>
      <w:bookmarkEnd w:id="7"/>
    </w:p>
    <w:p w14:paraId="74D0F6B2" w14:textId="77777777" w:rsidR="00A71109" w:rsidRDefault="00B70207">
      <w:pPr>
        <w:pStyle w:val="3"/>
        <w:spacing w:before="360" w:after="360" w:line="360" w:lineRule="exact"/>
        <w:ind w:firstLine="709"/>
      </w:pPr>
      <w:bookmarkStart w:id="8" w:name="объект-анализа"/>
      <w:r>
        <w:rPr>
          <w:sz w:val="28"/>
        </w:rPr>
        <w:t>2.2.1 Объект анализа</w:t>
      </w:r>
    </w:p>
    <w:p w14:paraId="0F94FE35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A71109" w14:paraId="20B9C37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61E8EE5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400BD36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71109" w14:paraId="27A523A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118BF2F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0F5901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«диаграммы как код»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  <w:tr w:rsidR="00A71109" w14:paraId="5902425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554EBE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25EB900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0276309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46B750C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01A3C2D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), аналитики и разработчики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</w:t>
            </w:r>
          </w:p>
        </w:tc>
      </w:tr>
      <w:tr w:rsidR="00A71109" w14:paraId="7DA0454E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B33923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547DEAA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7B99C804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88FC85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0F06313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(48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при 4 × 12)</w:t>
            </w:r>
          </w:p>
        </w:tc>
      </w:tr>
      <w:tr w:rsidR="00A71109" w14:paraId="3BFDD0D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559B298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95056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13424C7C" w14:textId="77777777" w:rsidR="00A71109" w:rsidRDefault="00B70207">
      <w:pPr>
        <w:pStyle w:val="3"/>
        <w:spacing w:before="360" w:after="360" w:line="360" w:lineRule="exact"/>
        <w:ind w:firstLine="709"/>
      </w:pPr>
      <w:bookmarkStart w:id="9" w:name="реестр-компаний-и-источники-обнаружения"/>
      <w:bookmarkEnd w:id="8"/>
      <w:r>
        <w:rPr>
          <w:sz w:val="28"/>
        </w:rPr>
        <w:t>2.2.2 Реестр компаний и источники обнаружения</w:t>
      </w:r>
    </w:p>
    <w:p w14:paraId="717CEC3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реестр внесено 22 компаний: 20 кандидатов конкурентной группы ЛР4, </w:t>
      </w:r>
      <w:r>
        <w:rPr>
          <w:i/>
          <w:sz w:val="28"/>
        </w:rPr>
        <w:t>Whimsical</w:t>
      </w:r>
      <w:r>
        <w:rPr>
          <w:sz w:val="28"/>
        </w:rPr>
        <w:t xml:space="preserve"> (ЛР2-3) и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i/>
          <w:sz w:val="28"/>
        </w:rPr>
        <w:t>URL</w:t>
      </w:r>
      <w:r>
        <w:rPr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607FCD08" w14:textId="77777777" w:rsidR="00A71109" w:rsidRDefault="00B70207">
      <w:pPr>
        <w:pStyle w:val="3"/>
        <w:spacing w:before="360" w:after="360" w:line="360" w:lineRule="exact"/>
        <w:ind w:firstLine="709"/>
      </w:pPr>
      <w:bookmarkStart w:id="10" w:name="оценка-по-критериям-и-итоговые-уровни"/>
      <w:bookmarkEnd w:id="9"/>
      <w:r>
        <w:rPr>
          <w:sz w:val="28"/>
        </w:rPr>
        <w:t>2.2.3 Оценка по критериям и итоговые уровни</w:t>
      </w:r>
    </w:p>
    <w:p w14:paraId="21E982E6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Взвешенный балл – сумма произведений баллов </w:t>
      </w:r>
      <w:r>
        <w:rPr>
          <w:i/>
          <w:sz w:val="28"/>
        </w:rPr>
        <w:t>C1</w:t>
      </w:r>
      <w:r>
        <w:rPr>
          <w:sz w:val="28"/>
        </w:rPr>
        <w:t>–</w:t>
      </w:r>
      <w:r>
        <w:rPr>
          <w:i/>
          <w:sz w:val="28"/>
        </w:rPr>
        <w:t>C10</w:t>
      </w:r>
      <w:r>
        <w:rPr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164F86FA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A71109" w14:paraId="68691C6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03F9DAF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235328A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484A609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 (взвешенный балл)</w:t>
            </w:r>
          </w:p>
        </w:tc>
      </w:tr>
      <w:tr w:rsidR="00A71109" w14:paraId="2762B0E0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2372C20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048A6C0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D5DED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(4,1)</w:t>
            </w:r>
          </w:p>
        </w:tc>
      </w:tr>
      <w:tr w:rsidR="00A71109" w14:paraId="3C2069D5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10283CF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2B6D2E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6AC5AA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(4,07);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(3,72);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(3,71);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(3,63)</w:t>
            </w:r>
          </w:p>
        </w:tc>
      </w:tr>
      <w:tr w:rsidR="00A71109" w14:paraId="2115E48F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288E67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18FE7E7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76471C4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(3,24);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(3,13);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(2,99);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(2,96); </w:t>
            </w: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 (2,9);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(2,82);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(2,81);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(2,65);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(2,57)</w:t>
            </w:r>
          </w:p>
        </w:tc>
      </w:tr>
      <w:tr w:rsidR="00A71109" w14:paraId="00FB8641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5FEDFE1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483A994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0B16B3C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(2,44);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(2,38);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(2,26);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(2,07);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(1,98);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(1,93);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(1,92)</w:t>
            </w:r>
          </w:p>
        </w:tc>
      </w:tr>
      <w:tr w:rsidR="00A71109" w14:paraId="578419A4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C5A1E7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850881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0480AD4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(1,9)</w:t>
            </w:r>
          </w:p>
        </w:tc>
      </w:tr>
    </w:tbl>
    <w:p w14:paraId="01D87FCC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i/>
          <w:sz w:val="28"/>
        </w:rPr>
        <w:t>X</w:t>
      </w:r>
      <w:r>
        <w:rPr>
          <w:sz w:val="28"/>
        </w:rPr>
        <w:t xml:space="preserve"> – среднее задачи и заменяемости, </w:t>
      </w:r>
      <w:r>
        <w:rPr>
          <w:i/>
          <w:sz w:val="28"/>
        </w:rPr>
        <w:t>Y</w:t>
      </w:r>
      <w:r>
        <w:rPr>
          <w:sz w:val="28"/>
        </w:rPr>
        <w:t xml:space="preserve"> – среднее аудитории и географии), рисунок 1.</w:t>
      </w:r>
    </w:p>
    <w:p w14:paraId="69AB7911" w14:textId="77777777" w:rsidR="00A71109" w:rsidRDefault="00B70207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077B6" w14:textId="77777777" w:rsidR="00A71109" w:rsidRDefault="00B70207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</w:t>
      </w:r>
    </w:p>
    <w:p w14:paraId="140D7F99" w14:textId="77777777" w:rsidR="00A71109" w:rsidRDefault="00B70207">
      <w:pPr>
        <w:pStyle w:val="3"/>
        <w:spacing w:before="360" w:after="360" w:line="360" w:lineRule="exact"/>
        <w:ind w:firstLine="709"/>
      </w:pPr>
      <w:bookmarkStart w:id="11" w:name="ограничения-части-a"/>
      <w:bookmarkEnd w:id="10"/>
      <w:r>
        <w:rPr>
          <w:sz w:val="28"/>
        </w:rPr>
        <w:t>2.2.4 Ограничения части A</w:t>
      </w:r>
    </w:p>
    <w:p w14:paraId="64E4DB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Прямой конкурент требует не менее трех подтверждений [1]: для </w:t>
      </w:r>
      <w:r>
        <w:rPr>
          <w:i/>
          <w:sz w:val="28"/>
        </w:rPr>
        <w:t>PlantUML</w:t>
      </w:r>
      <w:r>
        <w:rPr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вернула </w:t>
      </w:r>
      <w:r>
        <w:rPr>
          <w:i/>
          <w:sz w:val="28"/>
        </w:rPr>
        <w:t>HTTP</w:t>
      </w:r>
      <w:r>
        <w:rPr>
          <w:sz w:val="28"/>
        </w:rPr>
        <w:t xml:space="preserve"> 403, поэтому компания остается в уровне «Недостаточно данных». Критерий </w:t>
      </w:r>
      <w:r>
        <w:rPr>
          <w:i/>
          <w:sz w:val="28"/>
        </w:rPr>
        <w:t>C10</w:t>
      </w:r>
      <w:r>
        <w:rPr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i/>
          <w:sz w:val="28"/>
        </w:rPr>
        <w:t>NotaCode</w:t>
      </w:r>
      <w:r>
        <w:rPr>
          <w:sz w:val="28"/>
        </w:rPr>
        <w:t xml:space="preserve"> планирует импортировать.</w:t>
      </w:r>
    </w:p>
    <w:p w14:paraId="3AC31CC6" w14:textId="77777777" w:rsidR="00A71109" w:rsidRDefault="00B70207">
      <w:pPr>
        <w:pStyle w:val="2"/>
        <w:spacing w:before="360" w:after="360" w:line="360" w:lineRule="exact"/>
        <w:ind w:firstLine="709"/>
      </w:pPr>
      <w:bookmarkStart w:id="12" w:name="X0896298018f4fcc355446c9f8279810908650e0"/>
      <w:bookmarkStart w:id="13" w:name="_Toc241930978"/>
      <w:bookmarkEnd w:id="6"/>
      <w:bookmarkEnd w:id="11"/>
      <w:r>
        <w:lastRenderedPageBreak/>
        <w:t>2.3 Часть B. Анализ цифрового товара по сайтам</w:t>
      </w:r>
      <w:bookmarkEnd w:id="13"/>
    </w:p>
    <w:p w14:paraId="6A339D89" w14:textId="77777777" w:rsidR="00A71109" w:rsidRDefault="00B70207">
      <w:pPr>
        <w:pStyle w:val="3"/>
        <w:spacing w:before="360" w:after="360" w:line="360" w:lineRule="exact"/>
        <w:ind w:firstLine="709"/>
      </w:pPr>
      <w:bookmarkStart w:id="14" w:name="исследовательский-вопрос-и-выборка"/>
      <w:r>
        <w:rPr>
          <w:sz w:val="28"/>
        </w:rPr>
        <w:t>2.3.1 Исследовательский вопрос и выборка</w:t>
      </w:r>
    </w:p>
    <w:p w14:paraId="592F87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i/>
          <w:sz w:val="28"/>
        </w:rPr>
        <w:t>NotaCode</w:t>
      </w:r>
      <w:r>
        <w:rPr>
          <w:sz w:val="28"/>
        </w:rPr>
        <w:t xml:space="preserve">. Выборка – 8 конкурентов из части </w:t>
      </w:r>
      <w:r>
        <w:rPr>
          <w:i/>
          <w:sz w:val="28"/>
        </w:rPr>
        <w:t>A</w:t>
      </w:r>
      <w:r>
        <w:rPr>
          <w:sz w:val="28"/>
        </w:rPr>
        <w:t xml:space="preserve"> (норма методики – 5–12): три текстовых инструмента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), редактор процессов </w:t>
      </w:r>
      <w:r>
        <w:rPr>
          <w:i/>
          <w:sz w:val="28"/>
        </w:rPr>
        <w:t>Storm</w:t>
      </w:r>
      <w:r>
        <w:rPr>
          <w:sz w:val="28"/>
        </w:rPr>
        <w:t>, универсальные редакторы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) и ИИ-сервис </w:t>
      </w:r>
      <w:r>
        <w:rPr>
          <w:i/>
          <w:sz w:val="28"/>
        </w:rPr>
        <w:t>Eraser</w:t>
      </w:r>
      <w:r>
        <w:rPr>
          <w:sz w:val="28"/>
        </w:rPr>
        <w:t>.</w:t>
      </w:r>
    </w:p>
    <w:p w14:paraId="0F60E313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A71109" w14:paraId="49012C5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12F405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368B8DE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22CFA3A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части </w:t>
            </w:r>
            <w:r>
              <w:rPr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2C5CAC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Тарифы и условия (страницы тарифов, ЛР1, ЛР2-3)</w:t>
            </w:r>
          </w:p>
        </w:tc>
      </w:tr>
      <w:tr w:rsidR="00A71109" w14:paraId="6FCE55C6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4D0E6BE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3D4E718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056553F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1B53902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код, бесплатно (ЛР1, табл. 42)</w:t>
            </w:r>
          </w:p>
        </w:tc>
      </w:tr>
      <w:tr w:rsidR="00A71109" w14:paraId="36817A42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9BD87D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7100C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1DB1185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2DFF4ED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(</w:t>
            </w:r>
            <w:r>
              <w:rPr>
                <w:i/>
                <w:sz w:val="24"/>
              </w:rPr>
              <w:t>MIT</w:t>
            </w:r>
            <w:r>
              <w:rPr>
                <w:sz w:val="24"/>
              </w:rPr>
              <w:t xml:space="preserve">); платные планы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</w:tr>
      <w:tr w:rsidR="00A71109" w14:paraId="1578B887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3C072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39EA25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66B149A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A637B2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Basic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(до 6 диаграмм, 15 ИИ-кредитов);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(300 кредитов);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A71109" w14:paraId="68F87E9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34BC45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1CB851B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66249D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25B9EE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на …</w:t>
            </w:r>
          </w:p>
        </w:tc>
      </w:tr>
      <w:tr w:rsidR="00A71109" w14:paraId="508E11D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1CD5D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0D44B6C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2023EA8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CE9CDE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A71109" w14:paraId="59E6E76A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754EE13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6E229D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40FC2DB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257378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(3 документа, 75 фигур, 100 шаблонов);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пробный пе…</w:t>
            </w:r>
          </w:p>
        </w:tc>
      </w:tr>
      <w:tr w:rsidR="00A71109" w14:paraId="5A21F72D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0A48B92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22F4F4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2A4A18B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77A3989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3 файла, 3 ИИ-диаграммы);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при помесячной оплате);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45 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(60 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по запросу; цены за участни…</w:t>
            </w:r>
          </w:p>
        </w:tc>
      </w:tr>
      <w:tr w:rsidR="00A71109" w14:paraId="3883B385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6414723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7F6E349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1E38C4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518A0F8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(0 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редактора в месяц (страница т…</w:t>
            </w:r>
          </w:p>
        </w:tc>
      </w:tr>
    </w:tbl>
    <w:p w14:paraId="2F8AD59A" w14:textId="77777777" w:rsidR="00A71109" w:rsidRDefault="00B70207">
      <w:pPr>
        <w:pStyle w:val="3"/>
        <w:spacing w:before="360" w:after="360" w:line="360" w:lineRule="exact"/>
        <w:ind w:firstLine="709"/>
      </w:pPr>
      <w:bookmarkStart w:id="15" w:name="карта-сайтов"/>
      <w:bookmarkEnd w:id="14"/>
      <w:r>
        <w:rPr>
          <w:sz w:val="28"/>
        </w:rPr>
        <w:lastRenderedPageBreak/>
        <w:t>2.3.2 Карта сайтов</w:t>
      </w:r>
    </w:p>
    <w:p w14:paraId="7C313814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i/>
          <w:sz w:val="28"/>
        </w:rPr>
        <w:t>GitHub</w:t>
      </w:r>
      <w:r>
        <w:rPr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Материалы_собранные/sajty_konkurentov_stranicy_2026-10-01.json); страницы </w:t>
      </w:r>
      <w:r>
        <w:rPr>
          <w:i/>
          <w:sz w:val="28"/>
        </w:rPr>
        <w:t>Lucidchart</w:t>
      </w:r>
      <w:r>
        <w:rPr>
          <w:sz w:val="28"/>
        </w:rPr>
        <w:t xml:space="preserve"> и тарифы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, 4 – страницам с автоматическим извлечением.</w:t>
      </w:r>
    </w:p>
    <w:p w14:paraId="07414DE2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A71109" w14:paraId="74C4606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5578E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D0BBFF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06D0010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Типы страниц</w:t>
            </w:r>
          </w:p>
        </w:tc>
      </w:tr>
      <w:tr w:rsidR="00A71109" w14:paraId="2C57BD6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CB246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4E3CE29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10CD3AD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10E9F8F9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D09C3B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3AA68FF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22ED9E9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Главная, Документация, Интеграции,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0B7FD18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B01346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784567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199530D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Тарифы</w:t>
            </w:r>
          </w:p>
        </w:tc>
      </w:tr>
      <w:tr w:rsidR="00A71109" w14:paraId="37333524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195A93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258A85C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4E3A8CA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Блог и обновления, Главная, Тарифы</w:t>
            </w:r>
          </w:p>
        </w:tc>
      </w:tr>
      <w:tr w:rsidR="00A71109" w14:paraId="4B62FAEA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28A88A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57AA7CE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4286E09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Блог и обновления, Главная, Репозиторий </w:t>
            </w:r>
            <w:r>
              <w:rPr>
                <w:i/>
                <w:sz w:val="24"/>
              </w:rPr>
              <w:t>GitHub</w:t>
            </w:r>
          </w:p>
        </w:tc>
      </w:tr>
      <w:tr w:rsidR="00A71109" w14:paraId="737038AF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F40B8B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0FB89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2CDB484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Тарифы</w:t>
            </w:r>
          </w:p>
        </w:tc>
      </w:tr>
      <w:tr w:rsidR="00A71109" w14:paraId="41A87B70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33B859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0D7FC60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79DD80F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Главная, Документация, ИИ-функции, Тарифы</w:t>
            </w:r>
          </w:p>
        </w:tc>
      </w:tr>
      <w:tr w:rsidR="00A71109" w14:paraId="6AA0C177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794421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0DB8545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7389056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342AE10D" w14:textId="77777777" w:rsidR="00A71109" w:rsidRDefault="00B70207">
      <w:pPr>
        <w:pStyle w:val="3"/>
        <w:spacing w:before="360" w:after="360" w:line="360" w:lineRule="exact"/>
        <w:ind w:firstLine="709"/>
      </w:pPr>
      <w:bookmarkStart w:id="16" w:name="разбор-по-модели-левитта"/>
      <w:bookmarkEnd w:id="15"/>
      <w:r>
        <w:rPr>
          <w:sz w:val="28"/>
        </w:rPr>
        <w:t>2.3.3 Разбор по модели Левитта</w:t>
      </w:r>
    </w:p>
    <w:p w14:paraId="6C087BF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1C89E265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A71109" w14:paraId="0928117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70BF00C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6A8E969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7B33B15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71109" w14:paraId="1C67BB45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613272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676DA5C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747DE28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обещание главной страницы</w:t>
            </w:r>
          </w:p>
        </w:tc>
      </w:tr>
      <w:tr w:rsidR="00A71109" w14:paraId="460D68D8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2880D5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873F90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24254D2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05C3DE8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0B7C0F9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16F0DF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0C787F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Тарифы, вход, интеграции, экспорт, документация,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2E32613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463BF7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0591930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CC35F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Отзывы, ИИ,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открытый код, безопасность,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</w:p>
        </w:tc>
      </w:tr>
      <w:tr w:rsidR="00A71109" w14:paraId="4DE5987E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DC7BCD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2A5543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2B9D557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развития: 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</w:t>
            </w:r>
          </w:p>
        </w:tc>
      </w:tr>
    </w:tbl>
    <w:p w14:paraId="7C17EBD1" w14:textId="77777777" w:rsidR="00A71109" w:rsidRDefault="00B70207">
      <w:pPr>
        <w:pStyle w:val="3"/>
        <w:spacing w:before="360" w:after="360" w:line="360" w:lineRule="exact"/>
        <w:ind w:firstLine="709"/>
      </w:pPr>
      <w:bookmarkStart w:id="17" w:name="требования-по-кано-и-рыночный-стандарт"/>
      <w:bookmarkEnd w:id="16"/>
      <w:r>
        <w:rPr>
          <w:sz w:val="28"/>
        </w:rPr>
        <w:lastRenderedPageBreak/>
        <w:t>2.3.4 Требования по Кано и рыночный стандарт</w:t>
      </w:r>
    </w:p>
    <w:p w14:paraId="3CBEAD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i/>
          <w:sz w:val="28"/>
        </w:rPr>
        <w:t>NotaCode</w:t>
      </w:r>
      <w:r>
        <w:rPr>
          <w:sz w:val="28"/>
        </w:rPr>
        <w:t xml:space="preserve"> (полный набор нотаций,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7A05B7A9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A71109" w14:paraId="00EA463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4863D0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383BB26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6538FB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0AD50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789B827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A71109" w14:paraId="25066CB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6954EA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18F640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A103F3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C5554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090FB5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4DF1C27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2850F2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45A33C3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224AA75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501668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1C81BC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6121AA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47E31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диаграмм (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56E03B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5B772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6F72F2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23D9655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7D3E5E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F94E37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6DE7168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55594CF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DEB1BB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930FD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81CEB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727A23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5687D76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45F4AB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6C1D5C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531F1F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2C81AC9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88CD5C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5DF11F0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63F7E0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D26E0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FD468D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AB2B9F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B880D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7E3285B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340119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7BEEFD7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A7E4F3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B12128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5960F2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58D028E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44BE08A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95F97C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34DCF2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327B5F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F5D471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диаграммы текстом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7C2D5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E45E7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A08B8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B95F6B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5F3F169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7C572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2E28B3F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A8CBCB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4304B8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BCDBFA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7E81CF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252179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725FBDF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06A8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4074A0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53907A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E8DE5E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AAF9A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30386D0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BBC55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18F6B7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61B40B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0F9092E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4B97E5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B30F5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04408F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D182E8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3BD487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3856CB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8618EA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Единый вход </w:t>
            </w: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11AB510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44F31C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D35BC1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7EAB7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052CCEFE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A7A86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0AF54D8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AC8F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9FEC98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E873C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4581E8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0DA11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5CE9DFB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3398DE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205F03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8DD869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D90ED3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C49B2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Корпоративный тариф (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on-prem</w:t>
            </w:r>
            <w:r>
              <w:rPr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803C9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AA26E5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70AE0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D0AD3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3C01154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BE85A1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0BD46C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F57711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89B5A9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AEE88C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1F5FDDC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9B05D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263CAF6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22AEA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A93368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C9EB3A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6319AAE8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BCB3EE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7F39258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4E62287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6B7A83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EBCFBE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2D574C6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ABE71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2709B97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3B1C374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81C27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10D11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0D02812C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919BE7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3BADA3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6309D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57CC8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F1969F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40129DC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4222C0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Признаки развития (ИИ-помощник, </w:t>
            </w:r>
            <w:r>
              <w:rPr>
                <w:i/>
                <w:sz w:val="24"/>
              </w:rPr>
              <w:t>MCP</w:t>
            </w:r>
            <w:r>
              <w:rPr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1E0102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7C34A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A053FA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66732C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A71109" w14:paraId="7E810D7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3AE32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5F2A556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61ADCE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F9A7D1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4BE95A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3F34A50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7EDDB6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3B07DF1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3806E7F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BFE1B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E640C3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52884D7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AB75E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Диаграммы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09D6E48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1409DF1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BF68B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2110A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A71109" w14:paraId="7CF798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21027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50D6497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7CE121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798890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41CD530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534F98A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1ABC9B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7666C59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FB7876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ED247F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41FCED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A71109" w14:paraId="74D846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F9F0F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0427AE1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014D917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7D1C95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626AD6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2818E71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на просмотренных страницах 8 конкурентов не найдены (</w:t>
      </w:r>
      <w:r>
        <w:rPr>
          <w:i/>
          <w:sz w:val="28"/>
        </w:rPr>
        <w:t>IDEF</w:t>
      </w:r>
      <w:r>
        <w:rPr>
          <w:sz w:val="28"/>
        </w:rPr>
        <w:t xml:space="preserve"> упомянут в блоге </w:t>
      </w:r>
      <w:r>
        <w:rPr>
          <w:i/>
          <w:sz w:val="28"/>
        </w:rPr>
        <w:t>Storm</w:t>
      </w:r>
      <w:r>
        <w:rPr>
          <w:sz w:val="28"/>
        </w:rPr>
        <w:t xml:space="preserve">); полный набор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найден только у </w:t>
      </w:r>
      <w:r>
        <w:rPr>
          <w:i/>
          <w:sz w:val="28"/>
        </w:rPr>
        <w:t>Lucidchart</w:t>
      </w:r>
      <w:r>
        <w:rPr>
          <w:sz w:val="28"/>
        </w:rPr>
        <w:t xml:space="preserve"> – это зона отличия </w:t>
      </w:r>
      <w:r>
        <w:rPr>
          <w:i/>
          <w:sz w:val="28"/>
        </w:rPr>
        <w:t>NotaCode</w:t>
      </w:r>
      <w:r>
        <w:rPr>
          <w:sz w:val="28"/>
        </w:rPr>
        <w:t>. Доли признаков показаны на рисунке 2.</w:t>
      </w:r>
    </w:p>
    <w:p w14:paraId="5E676933" w14:textId="77777777" w:rsidR="00A71109" w:rsidRDefault="00B7020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3BBAAB" w14:textId="77777777" w:rsidR="00A71109" w:rsidRDefault="00B70207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 с признаком по категориям Кано</w:t>
      </w:r>
    </w:p>
    <w:p w14:paraId="4E751699" w14:textId="77777777" w:rsidR="00A71109" w:rsidRDefault="00B70207">
      <w:pPr>
        <w:pStyle w:val="3"/>
        <w:spacing w:before="360" w:after="360" w:line="360" w:lineRule="exact"/>
        <w:ind w:firstLine="709"/>
      </w:pPr>
      <w:bookmarkStart w:id="18" w:name="сравнение-конкурентов-и-преимущества"/>
      <w:bookmarkEnd w:id="17"/>
      <w:r>
        <w:rPr>
          <w:sz w:val="28"/>
        </w:rPr>
        <w:t>2.3.5 Сравнение конкурентов и преимущества</w:t>
      </w:r>
    </w:p>
    <w:p w14:paraId="7CF0DBA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i/>
          <w:sz w:val="28"/>
        </w:rPr>
        <w:t>Storm</w:t>
      </w:r>
      <w:r>
        <w:rPr>
          <w:sz w:val="28"/>
        </w:rPr>
        <w:t xml:space="preserve">, контакты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 и </w:t>
      </w:r>
      <w:r>
        <w:rPr>
          <w:i/>
          <w:sz w:val="28"/>
        </w:rPr>
        <w:t>Whimsical</w:t>
      </w:r>
      <w:r>
        <w:rPr>
          <w:sz w:val="28"/>
        </w:rPr>
        <w:t xml:space="preserve">, документация </w:t>
      </w:r>
      <w:r>
        <w:rPr>
          <w:i/>
          <w:sz w:val="28"/>
        </w:rPr>
        <w:t>Whimsical</w:t>
      </w:r>
      <w:r>
        <w:rPr>
          <w:sz w:val="28"/>
        </w:rPr>
        <w:t xml:space="preserve">, дорожная карта </w:t>
      </w:r>
      <w:r>
        <w:rPr>
          <w:i/>
          <w:sz w:val="28"/>
        </w:rPr>
        <w:t>draw.io</w:t>
      </w:r>
      <w:r>
        <w:rPr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3F284B7F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A71109" w14:paraId="7695F97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07E524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7CAD62C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22B4365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 шаблона</w:t>
            </w:r>
          </w:p>
        </w:tc>
      </w:tr>
      <w:tr w:rsidR="00A71109" w14:paraId="293E77C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290B4E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3478FE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20BDB7B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33A7A82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5C859D8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0CFA140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70DEEFE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5EB6EF1D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41EA8B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5DED011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684FF6A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0E628D8F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B00021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A5C8B3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0B56721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Лидерский уровень</w:t>
            </w:r>
          </w:p>
        </w:tc>
      </w:tr>
      <w:tr w:rsidR="00A71109" w14:paraId="0BED4569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5DD4DD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45FFEEF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068087F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4E034614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88C7A7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043700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262E01A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уровень</w:t>
            </w:r>
          </w:p>
        </w:tc>
      </w:tr>
      <w:tr w:rsidR="00A71109" w14:paraId="44A267C1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6EA44D3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30345DE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64023B1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  <w:tr w:rsidR="00A71109" w14:paraId="0AE0BB52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573350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FC50B5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5550768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</w:tr>
    </w:tbl>
    <w:p w14:paraId="6A7EDFD3" w14:textId="77777777" w:rsidR="00A71109" w:rsidRDefault="00B70207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D93D8" w14:textId="77777777" w:rsidR="00A71109" w:rsidRDefault="00B70207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Итоговые баллы конкурентов по листу сравнения</w:t>
      </w:r>
    </w:p>
    <w:p w14:paraId="40FD986A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5BCCF745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A71109" w14:paraId="129DB8C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6136E6F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12473D7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520EC13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1B1869C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шаблона</w:t>
            </w:r>
          </w:p>
        </w:tc>
      </w:tr>
      <w:tr w:rsidR="00A71109" w14:paraId="3C544D52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47C57AF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7E0B07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ИИ-генерация и </w:t>
            </w:r>
            <w:r>
              <w:rPr>
                <w:i/>
                <w:sz w:val="24"/>
              </w:rPr>
              <w:t>diagram-as-code</w:t>
            </w:r>
            <w:r>
              <w:rPr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08338A8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3C55A2D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3014D31C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92726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3DF7CD5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668DAA1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63C24D1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217FBD18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9F3ABE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0416380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Бесплатное приложение без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-тарифа, </w:t>
            </w:r>
            <w:r>
              <w:rPr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637105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01F14F6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20BAD23A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C860EA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7DEDBBD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244D164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3C5B96F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</w:t>
            </w:r>
          </w:p>
        </w:tc>
      </w:tr>
      <w:tr w:rsidR="00A71109" w14:paraId="2D18C389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A1FCEC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714C0AE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Глубина товара и масштаб (шаблоны,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Fortune</w:t>
            </w:r>
            <w:r>
              <w:rPr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0D4BD1C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0BBBB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2A83E39E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A1228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159FE68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25BFF3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0E59EA7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212E38F4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0BFF3D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7EF9ADC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Широкий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4B8DB4F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6644EC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  <w:tr w:rsidR="00A71109" w14:paraId="58022AD6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54B9F4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129B72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7863A5D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1DDE0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</w:t>
            </w:r>
          </w:p>
        </w:tc>
      </w:tr>
    </w:tbl>
    <w:p w14:paraId="66323E97" w14:textId="77777777" w:rsidR="00A71109" w:rsidRDefault="00B70207">
      <w:pPr>
        <w:pStyle w:val="3"/>
        <w:spacing w:before="360" w:after="360" w:line="360" w:lineRule="exact"/>
        <w:ind w:firstLine="709"/>
      </w:pPr>
      <w:bookmarkStart w:id="19" w:name="собственный-цифровой-товар"/>
      <w:bookmarkEnd w:id="18"/>
      <w:r>
        <w:rPr>
          <w:sz w:val="28"/>
        </w:rPr>
        <w:t>2.3.6 Собственный цифровой товар</w:t>
      </w:r>
    </w:p>
    <w:p w14:paraId="30980172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i/>
          <w:sz w:val="28"/>
        </w:rPr>
        <w:t>NotaCode</w:t>
      </w:r>
      <w:r>
        <w:rPr>
          <w:sz w:val="28"/>
        </w:rPr>
        <w:t xml:space="preserve"> – это веб-</w:t>
      </w:r>
      <w:r>
        <w:rPr>
          <w:i/>
          <w:sz w:val="28"/>
        </w:rPr>
        <w:t>IDE</w:t>
      </w:r>
      <w:r>
        <w:rPr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DFD</w:t>
      </w:r>
      <w:r>
        <w:rPr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sz w:val="28"/>
        </w:rPr>
        <w:lastRenderedPageBreak/>
        <w:t xml:space="preserve">подписки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год. Минимальный состав: бесплатный доступ,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i/>
          <w:sz w:val="28"/>
        </w:rPr>
        <w:t>API</w:t>
      </w:r>
      <w:r>
        <w:rPr>
          <w:sz w:val="28"/>
        </w:rPr>
        <w:t xml:space="preserve">.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месяц), но ее нужно подтвердить опросом потребителей.</w:t>
      </w:r>
    </w:p>
    <w:p w14:paraId="527C3D0B" w14:textId="77777777" w:rsidR="00A71109" w:rsidRDefault="00B70207">
      <w:pPr>
        <w:pStyle w:val="2"/>
        <w:spacing w:before="360" w:after="360" w:line="360" w:lineRule="exact"/>
        <w:ind w:firstLine="709"/>
      </w:pPr>
      <w:bookmarkStart w:id="20" w:name="X4253a8e12fd5158fd37918e6e474d634b541850"/>
      <w:bookmarkStart w:id="21" w:name="_Toc241930979"/>
      <w:bookmarkEnd w:id="12"/>
      <w:bookmarkEnd w:id="19"/>
      <w:r>
        <w:t>2.4 Часть C. Анализ бизнес-модели конкурентов</w:t>
      </w:r>
      <w:bookmarkEnd w:id="21"/>
    </w:p>
    <w:p w14:paraId="033EA58B" w14:textId="77777777" w:rsidR="00A71109" w:rsidRDefault="00B70207">
      <w:pPr>
        <w:pStyle w:val="3"/>
        <w:spacing w:before="360" w:after="360" w:line="360" w:lineRule="exact"/>
        <w:ind w:firstLine="709"/>
      </w:pPr>
      <w:bookmarkStart w:id="22" w:name="паспорт-исследования"/>
      <w:r>
        <w:rPr>
          <w:sz w:val="28"/>
        </w:rPr>
        <w:t>2.4.1 Паспорт исследования</w:t>
      </w:r>
    </w:p>
    <w:p w14:paraId="1561711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i/>
          <w:sz w:val="28"/>
        </w:rPr>
        <w:t>NotaCode</w:t>
      </w:r>
      <w:r>
        <w:rPr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563CE7B6" w14:textId="77777777" w:rsidR="00A71109" w:rsidRDefault="00B70207">
      <w:pPr>
        <w:pStyle w:val="3"/>
        <w:spacing w:before="360" w:after="360" w:line="360" w:lineRule="exact"/>
        <w:ind w:firstLine="709"/>
      </w:pPr>
      <w:bookmarkStart w:id="23" w:name="факты-сайтов-и-блоки-бизнес-модели"/>
      <w:bookmarkEnd w:id="22"/>
      <w:r>
        <w:rPr>
          <w:sz w:val="28"/>
        </w:rPr>
        <w:t>2.4.2 Факты сайтов и блоки бизнес-модели</w:t>
      </w:r>
    </w:p>
    <w:p w14:paraId="799205D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 xml:space="preserve"> и страницы тарифов </w:t>
      </w:r>
      <w:r>
        <w:rPr>
          <w:i/>
          <w:sz w:val="28"/>
        </w:rPr>
        <w:t>SaaS</w:t>
      </w:r>
      <w:r>
        <w:rPr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i/>
          <w:sz w:val="28"/>
        </w:rPr>
        <w:t>Similarweb</w:t>
      </w:r>
      <w:r>
        <w:rPr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71F7B378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A71109" w14:paraId="1F9CF0B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46ACE7D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72464C6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0DEE524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0AD74AA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056DE5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A71109" w14:paraId="3056F012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2CAB9E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1649AD1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2382996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644418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2363378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4,52</w:t>
            </w:r>
          </w:p>
        </w:tc>
      </w:tr>
      <w:tr w:rsidR="00A71109" w14:paraId="2C120374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12449FD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StormBPMN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6DB4782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F7379B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4C10543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297C994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4,05</w:t>
            </w:r>
          </w:p>
        </w:tc>
      </w:tr>
      <w:tr w:rsidR="00A71109" w14:paraId="5D4FEA7D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4A1B42D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12E134A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64AE147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055396E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72D12A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4,01</w:t>
            </w:r>
          </w:p>
        </w:tc>
      </w:tr>
      <w:tr w:rsidR="00A71109" w14:paraId="09B0729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DE3B19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22166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4DC227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2C77773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7E25C2D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3,99</w:t>
            </w:r>
          </w:p>
        </w:tc>
      </w:tr>
      <w:tr w:rsidR="00A71109" w14:paraId="637FE1A7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12A00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535D28B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7EF8CA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7BF4E2B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7CABBD0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</w:tr>
      <w:tr w:rsidR="00A71109" w14:paraId="3B5E7F5B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C00A65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FFA86A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490C010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6C90D7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B9A593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3,92</w:t>
            </w:r>
          </w:p>
        </w:tc>
      </w:tr>
      <w:tr w:rsidR="00A71109" w14:paraId="5A757EA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348AC1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05FF972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95652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3FAD1C2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6F1D84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</w:tr>
      <w:tr w:rsidR="00A71109" w14:paraId="7E3F6B36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889DEF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0C3B3F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58041F0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12679A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2C16B58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</w:t>
            </w:r>
          </w:p>
        </w:tc>
      </w:tr>
    </w:tbl>
    <w:p w14:paraId="6200EF06" w14:textId="77777777" w:rsidR="00A71109" w:rsidRDefault="00B70207">
      <w:pPr>
        <w:pStyle w:val="3"/>
        <w:spacing w:before="360" w:after="360" w:line="360" w:lineRule="exact"/>
        <w:ind w:firstLine="709"/>
      </w:pPr>
      <w:bookmarkStart w:id="24" w:name="монетизация"/>
      <w:bookmarkEnd w:id="23"/>
      <w:r>
        <w:rPr>
          <w:sz w:val="28"/>
        </w:rPr>
        <w:t>2.4.3 Монетизация</w:t>
      </w:r>
    </w:p>
    <w:p w14:paraId="58DEB57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Преобладает условно-бесплатная модель: </w:t>
      </w:r>
      <w:r>
        <w:rPr>
          <w:i/>
          <w:sz w:val="28"/>
        </w:rPr>
        <w:t>Free</w:t>
      </w:r>
      <w:r>
        <w:rPr>
          <w:sz w:val="28"/>
        </w:rPr>
        <w:t xml:space="preserve"> и подписка за пользователя или редактора в месяц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Storm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 – 5 из 8); три инструмента бесплатны с открытым кодом </w:t>
      </w:r>
      <w:r>
        <w:rPr>
          <w:sz w:val="28"/>
        </w:rPr>
        <w:lastRenderedPageBreak/>
        <w:t>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). Тарифы </w:t>
      </w:r>
      <w:r>
        <w:rPr>
          <w:i/>
          <w:sz w:val="28"/>
        </w:rPr>
        <w:t>Storm</w:t>
      </w:r>
      <w:r>
        <w:rPr>
          <w:sz w:val="28"/>
        </w:rPr>
        <w:t xml:space="preserve"> указаны в рублях, у остальных – в </w:t>
      </w:r>
      <w:r>
        <w:rPr>
          <w:i/>
          <w:sz w:val="28"/>
        </w:rPr>
        <w:t>USD</w:t>
      </w:r>
      <w:r>
        <w:rPr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i/>
          <w:sz w:val="28"/>
        </w:rPr>
        <w:t>Storm</w:t>
      </w:r>
      <w:r>
        <w:rPr>
          <w:sz w:val="28"/>
        </w:rPr>
        <w:t xml:space="preserve"> (бесплатный старт, тарифы за пользователя, </w:t>
      </w:r>
      <w:r>
        <w:rPr>
          <w:i/>
          <w:sz w:val="28"/>
        </w:rPr>
        <w:t>on-prem</w:t>
      </w:r>
      <w:r>
        <w:rPr>
          <w:sz w:val="28"/>
        </w:rPr>
        <w:t>).</w:t>
      </w:r>
    </w:p>
    <w:p w14:paraId="72E53CFF" w14:textId="77777777" w:rsidR="00A71109" w:rsidRDefault="00B70207">
      <w:pPr>
        <w:pStyle w:val="3"/>
        <w:spacing w:before="360" w:after="360" w:line="360" w:lineRule="exact"/>
        <w:ind w:firstLine="709"/>
      </w:pPr>
      <w:bookmarkStart w:id="25" w:name="каналы-и-воронка"/>
      <w:bookmarkEnd w:id="24"/>
      <w:r>
        <w:rPr>
          <w:sz w:val="28"/>
        </w:rPr>
        <w:t>2.4.4 Каналы и воронка</w:t>
      </w:r>
    </w:p>
    <w:p w14:paraId="5F61F281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 по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(июнь – август 2026) приведены для доменов, по которым данные получены (</w:t>
      </w:r>
      <w:r>
        <w:rPr>
          <w:i/>
          <w:sz w:val="28"/>
        </w:rPr>
        <w:t>PlantUML</w:t>
      </w:r>
      <w:r>
        <w:rPr>
          <w:sz w:val="28"/>
        </w:rPr>
        <w:t>: органический поиск 47,25 %, прямые заходы 38,11 %). Типы воронок: контентная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>), регистрация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Eraser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>), корпоративные продажи (</w:t>
      </w:r>
      <w:r>
        <w:rPr>
          <w:i/>
          <w:sz w:val="28"/>
        </w:rPr>
        <w:t>Storm</w:t>
      </w:r>
      <w:r>
        <w:rPr>
          <w:sz w:val="28"/>
        </w:rPr>
        <w:t>), пробный доступ (</w:t>
      </w:r>
      <w:r>
        <w:rPr>
          <w:i/>
          <w:sz w:val="28"/>
        </w:rPr>
        <w:t>Lucidchart</w:t>
      </w:r>
      <w:r>
        <w:rPr>
          <w:sz w:val="28"/>
        </w:rPr>
        <w:t>), самостоятельная работа без регистрации (</w:t>
      </w:r>
      <w:r>
        <w:rPr>
          <w:i/>
          <w:sz w:val="28"/>
        </w:rPr>
        <w:t>draw.io</w:t>
      </w:r>
      <w:r>
        <w:rPr>
          <w:sz w:val="28"/>
        </w:rPr>
        <w:t xml:space="preserve">). Сложность пути клиента минимальна у </w:t>
      </w:r>
      <w:r>
        <w:rPr>
          <w:i/>
          <w:sz w:val="28"/>
        </w:rPr>
        <w:t>PlantUML</w:t>
      </w:r>
      <w:r>
        <w:rPr>
          <w:sz w:val="28"/>
        </w:rPr>
        <w:t xml:space="preserve"> и </w:t>
      </w:r>
      <w:r>
        <w:rPr>
          <w:i/>
          <w:sz w:val="28"/>
        </w:rPr>
        <w:t>draw.io</w:t>
      </w:r>
      <w:r>
        <w:rPr>
          <w:sz w:val="28"/>
        </w:rPr>
        <w:t xml:space="preserve"> (вход без регистрации).</w:t>
      </w:r>
    </w:p>
    <w:p w14:paraId="4BA1200B" w14:textId="77777777" w:rsidR="00A71109" w:rsidRDefault="00B70207">
      <w:pPr>
        <w:pStyle w:val="3"/>
        <w:spacing w:before="360" w:after="360" w:line="360" w:lineRule="exact"/>
        <w:ind w:firstLine="709"/>
      </w:pPr>
      <w:bookmarkStart w:id="26" w:name="рыночный-стандарт-бизнес-модели"/>
      <w:bookmarkEnd w:id="25"/>
      <w:r>
        <w:rPr>
          <w:sz w:val="28"/>
        </w:rPr>
        <w:t>2.4.5 Рыночный стандарт бизнес-модели</w:t>
      </w:r>
    </w:p>
    <w:p w14:paraId="7F573663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A71109" w14:paraId="5962912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4FCE5F7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B320B1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09DF37B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53680A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по шаблону</w:t>
            </w:r>
          </w:p>
        </w:tc>
      </w:tr>
      <w:tr w:rsidR="00A71109" w14:paraId="5B640841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567CA0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доступ или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69BD68B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674B5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C1083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774856E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79D98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63E9ABE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67396A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B675C2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79A8C5B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D3AE86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47F2CDC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8CDFA2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21028B5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E9B6BC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AB635B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B38139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5154345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2669A99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6383484F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6B82A96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0EA9B4C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F89008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5E6D4E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426C7E44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79F21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7492B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D1E7FF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161F1B7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  <w:tr w:rsidR="00A71109" w14:paraId="03CAA12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734C3B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1E45AC4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1EF2D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B953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4B2C1566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F9548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D10452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43A660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69DC0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62FBE5E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53DBDE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5CAB043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27CD559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B58A69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CE3D132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4B033E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26C3DBF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2DB663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75EDBFC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6703AE8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ADD4E2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SSO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670BB94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7CEEE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899955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64AC103D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134B758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50E8283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55A8E1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2E0A856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A71109" w14:paraId="7D7DD2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7F7D5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39D47A1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275CB96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2B4126E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36E6D88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EFF1C2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7BE8F68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346E03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113FD3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2FAB5F1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10DF5A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1F9516F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59F47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85877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28E6EFA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C6AB96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0558C2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920CC7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4FF7E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A71109" w14:paraId="00A460C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84A81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0232678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62BB989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1D8AE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39CB48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D205AE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D4B14E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46D92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5A98FA6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A71109" w14:paraId="582441D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46A6D6A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8619C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8973E2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D38691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сигнал</w:t>
            </w:r>
          </w:p>
        </w:tc>
      </w:tr>
    </w:tbl>
    <w:p w14:paraId="01FEAE9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i/>
          <w:sz w:val="28"/>
        </w:rPr>
        <w:t>Lucidchart</w:t>
      </w:r>
      <w:r>
        <w:rPr>
          <w:sz w:val="28"/>
        </w:rPr>
        <w:t xml:space="preserve"> (4,52), </w:t>
      </w:r>
      <w:r>
        <w:rPr>
          <w:i/>
          <w:sz w:val="28"/>
        </w:rPr>
        <w:t>Storm</w:t>
      </w:r>
      <w:r>
        <w:rPr>
          <w:sz w:val="28"/>
        </w:rPr>
        <w:t xml:space="preserve"> (4,05), </w:t>
      </w:r>
      <w:r>
        <w:rPr>
          <w:i/>
          <w:sz w:val="28"/>
        </w:rPr>
        <w:t>Eraser</w:t>
      </w:r>
      <w:r>
        <w:rPr>
          <w:sz w:val="28"/>
        </w:rPr>
        <w:t xml:space="preserve"> (4,01), </w:t>
      </w:r>
      <w:r>
        <w:rPr>
          <w:i/>
          <w:sz w:val="28"/>
        </w:rPr>
        <w:t>draw.io</w:t>
      </w:r>
      <w:r>
        <w:rPr>
          <w:sz w:val="28"/>
        </w:rPr>
        <w:t xml:space="preserve"> (3,99),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(3,98), </w:t>
      </w:r>
      <w:r>
        <w:rPr>
          <w:i/>
          <w:sz w:val="28"/>
        </w:rPr>
        <w:t>Whimsical</w:t>
      </w:r>
      <w:r>
        <w:rPr>
          <w:sz w:val="28"/>
        </w:rPr>
        <w:t xml:space="preserve"> (3,92), </w:t>
      </w:r>
      <w:r>
        <w:rPr>
          <w:i/>
          <w:sz w:val="28"/>
        </w:rPr>
        <w:t>Mermaid</w:t>
      </w:r>
      <w:r>
        <w:rPr>
          <w:sz w:val="28"/>
        </w:rPr>
        <w:t xml:space="preserve"> (3,81), </w:t>
      </w:r>
      <w:r>
        <w:rPr>
          <w:i/>
          <w:sz w:val="28"/>
        </w:rPr>
        <w:t>PlantUML</w:t>
      </w:r>
      <w:r>
        <w:rPr>
          <w:sz w:val="28"/>
        </w:rPr>
        <w:t xml:space="preserve"> (3,6).</w:t>
      </w:r>
    </w:p>
    <w:p w14:paraId="227BEC3C" w14:textId="77777777" w:rsidR="00A71109" w:rsidRDefault="00B70207">
      <w:pPr>
        <w:pStyle w:val="3"/>
        <w:spacing w:before="360" w:after="360" w:line="360" w:lineRule="exact"/>
        <w:ind w:firstLine="709"/>
      </w:pPr>
      <w:bookmarkStart w:id="27" w:name="гипотезы-для-notacode"/>
      <w:bookmarkEnd w:id="26"/>
      <w:r>
        <w:rPr>
          <w:sz w:val="28"/>
        </w:rPr>
        <w:t>2.4.6 Гипотезы для NotaCode</w:t>
      </w:r>
    </w:p>
    <w:p w14:paraId="072281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i/>
          <w:sz w:val="28"/>
        </w:rPr>
        <w:t>Pro</w:t>
      </w:r>
      <w:r>
        <w:rPr>
          <w:sz w:val="28"/>
        </w:rPr>
        <w:t xml:space="preserve"> (цена ниже минимальных тарифов конкурентов), набор нотаций (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Петри). Проверить: ИИ-функции и </w:t>
      </w:r>
      <w:r>
        <w:rPr>
          <w:i/>
          <w:sz w:val="28"/>
        </w:rPr>
        <w:t>API</w:t>
      </w:r>
      <w:r>
        <w:rPr>
          <w:sz w:val="28"/>
        </w:rPr>
        <w:t xml:space="preserve"> как платные возможности </w:t>
      </w:r>
      <w:r>
        <w:rPr>
          <w:i/>
          <w:sz w:val="28"/>
        </w:rPr>
        <w:t>Pro</w:t>
      </w:r>
      <w:r>
        <w:rPr>
          <w:sz w:val="28"/>
        </w:rPr>
        <w:t xml:space="preserve">, тариф за пользователя для команд. Не копировать: корпоративные тарифы и </w:t>
      </w:r>
      <w:r>
        <w:rPr>
          <w:i/>
          <w:sz w:val="28"/>
        </w:rPr>
        <w:t>SSO</w:t>
      </w:r>
      <w:r>
        <w:rPr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51CC3C51" w14:textId="77777777" w:rsidR="00A71109" w:rsidRDefault="00B70207">
      <w:pPr>
        <w:pStyle w:val="2"/>
        <w:spacing w:before="360" w:after="360" w:line="360" w:lineRule="exact"/>
        <w:ind w:firstLine="709"/>
      </w:pPr>
      <w:bookmarkStart w:id="28" w:name="исправления-рабочих-копий-шаблонов"/>
      <w:bookmarkStart w:id="29" w:name="_Toc241930980"/>
      <w:bookmarkEnd w:id="20"/>
      <w:bookmarkEnd w:id="27"/>
      <w:r>
        <w:t>2.5 Исправления рабочих копий шаблонов</w:t>
      </w:r>
      <w:bookmarkEnd w:id="29"/>
    </w:p>
    <w:p w14:paraId="2332C3B9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A71109" w14:paraId="501D4BC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6D8B50F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14AD2B5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52651AF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0BC999C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A71109" w14:paraId="141B563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0EF0B4A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34F870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04_Оценка, столбец </w:t>
            </w:r>
            <w:r>
              <w:rPr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5CFC8E0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5FE29FD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Явная сумма произведений баллов на веса</w:t>
            </w:r>
          </w:p>
        </w:tc>
      </w:tr>
      <w:tr w:rsidR="00A71109" w14:paraId="12AE7A70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7C69A7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1921EE4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06_Сводка, </w:t>
            </w:r>
            <w:r>
              <w:rPr>
                <w:i/>
                <w:sz w:val="24"/>
              </w:rPr>
              <w:t>B19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45BEE2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46FA7D8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Выбор </w:t>
            </w:r>
            <w:r>
              <w:rPr>
                <w:i/>
                <w:sz w:val="24"/>
              </w:rPr>
              <w:t>n</w:t>
            </w:r>
            <w:r>
              <w:rPr>
                <w:sz w:val="24"/>
              </w:rPr>
              <w:t>-го совпадения</w:t>
            </w:r>
          </w:p>
        </w:tc>
      </w:tr>
      <w:tr w:rsidR="00A71109" w14:paraId="3C947189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A9BDEB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8BC365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477DD7B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41C84F3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Проверки заменены на нужные списки</w:t>
            </w:r>
          </w:p>
        </w:tc>
      </w:tr>
      <w:tr w:rsidR="00A71109" w14:paraId="68A8743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5D46C3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1482C7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28DF54D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1AC73E2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введены повторно</w:t>
            </w:r>
          </w:p>
        </w:tc>
      </w:tr>
      <w:tr w:rsidR="00A71109" w14:paraId="3EBF67A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1808E6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5BE4908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6A89C6A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F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ссылаются на столбец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42973B0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Ссылки заменены на собственные столбцы</w:t>
            </w:r>
          </w:p>
        </w:tc>
      </w:tr>
      <w:tr w:rsidR="00A71109" w14:paraId="433FB298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FF79CA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94079B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10_Стандарт, столбец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698B632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– заголовок 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23670BE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</w:p>
        </w:tc>
      </w:tr>
      <w:tr w:rsidR="00A71109" w14:paraId="799A8F6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DB354B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63C61F7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06_Сравнение, столбец </w:t>
            </w: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P26-P80</w:t>
            </w:r>
            <w:r>
              <w:rPr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42B0EA9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пустых строках результат #Н/Д (</w:t>
            </w:r>
            <w:r>
              <w:rPr>
                <w:i/>
                <w:sz w:val="24"/>
              </w:rPr>
              <w:t>MAX</w:t>
            </w:r>
            <w:r>
              <w:rPr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1825B4E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</w:tbl>
    <w:p w14:paraId="397D7D07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Полный перечень – на листах журналов рабочих книг.</w:t>
      </w:r>
    </w:p>
    <w:p w14:paraId="1E323802" w14:textId="77777777" w:rsidR="00A71109" w:rsidRDefault="00B70207">
      <w:pPr>
        <w:pStyle w:val="1"/>
        <w:pageBreakBefore/>
        <w:spacing w:before="0" w:after="360" w:line="360" w:lineRule="exact"/>
        <w:ind w:firstLine="709"/>
      </w:pPr>
      <w:bookmarkStart w:id="30" w:name="проверка-по-критериям-методики"/>
      <w:bookmarkStart w:id="31" w:name="_Toc241930981"/>
      <w:bookmarkEnd w:id="2"/>
      <w:bookmarkEnd w:id="28"/>
      <w:r>
        <w:rPr>
          <w:sz w:val="28"/>
        </w:rPr>
        <w:lastRenderedPageBreak/>
        <w:t>3 ПРОВЕРКА ПО КРИТЕРИЯМ МЕТОДИКИ</w:t>
      </w:r>
      <w:bookmarkEnd w:id="31"/>
    </w:p>
    <w:p w14:paraId="079B5CA0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A71109" w14:paraId="53DC38A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6E3D2CE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3BF199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3E91109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5E35DFE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отчете</w:t>
            </w:r>
          </w:p>
        </w:tc>
      </w:tr>
      <w:tr w:rsidR="00A71109" w14:paraId="03C95788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2752E7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2483502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5CA6133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3B661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2</w:t>
            </w:r>
          </w:p>
        </w:tc>
      </w:tr>
      <w:tr w:rsidR="00A71109" w14:paraId="2EA1CFF9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E2FAC9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65FCC87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2DA34C2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CAC721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2.2.2</w:t>
            </w:r>
          </w:p>
        </w:tc>
      </w:tr>
      <w:tr w:rsidR="00A71109" w14:paraId="22E7F86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10B4416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E3EAE6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75B50A3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3D55E2B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A71109" w14:paraId="7CF4A4BB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83234E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925654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2AAC28D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29A6BED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2.2.4</w:t>
            </w:r>
          </w:p>
        </w:tc>
      </w:tr>
      <w:tr w:rsidR="00A71109" w14:paraId="6F493D7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0609D9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258A3C8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4340503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551698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рисунок 1</w:t>
            </w:r>
          </w:p>
        </w:tc>
      </w:tr>
      <w:tr w:rsidR="00A71109" w14:paraId="5AB753A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67C7387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60CE4FC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65D651C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6A0B9DF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A71109" w14:paraId="18D7FE83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6105E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7CFF3BE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66AA6ED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336A87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2.3.2</w:t>
            </w:r>
          </w:p>
        </w:tc>
      </w:tr>
      <w:tr w:rsidR="00A71109" w14:paraId="195D65D5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14BA78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3E65D76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6404841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1C4B8C9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A71109" w14:paraId="241CBAE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2F18623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57C968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27A8460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7D93A48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2.3.4</w:t>
            </w:r>
          </w:p>
        </w:tc>
      </w:tr>
      <w:tr w:rsidR="00A71109" w14:paraId="5FF7DED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7D3ABED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51B7AA7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0E13CDA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8C671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2.3.5</w:t>
            </w:r>
          </w:p>
        </w:tc>
      </w:tr>
      <w:tr w:rsidR="00A71109" w14:paraId="541BE6D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32DBB9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4C81B07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265BE30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E2171E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2.4.2–2.4.5</w:t>
            </w:r>
          </w:p>
        </w:tc>
      </w:tr>
      <w:tr w:rsidR="00A71109" w14:paraId="21147124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D738ED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653C761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5B8A7CC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E2FD1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2.3.6</w:t>
            </w:r>
          </w:p>
        </w:tc>
      </w:tr>
    </w:tbl>
    <w:p w14:paraId="28452974" w14:textId="77777777" w:rsidR="00A71109" w:rsidRDefault="00B70207">
      <w:pPr>
        <w:pStyle w:val="1"/>
        <w:pageBreakBefore/>
        <w:spacing w:before="0" w:after="360" w:line="360" w:lineRule="exact"/>
        <w:jc w:val="center"/>
      </w:pPr>
      <w:bookmarkStart w:id="32" w:name="выводы"/>
      <w:bookmarkStart w:id="33" w:name="_Toc241930982"/>
      <w:bookmarkEnd w:id="30"/>
      <w:r>
        <w:rPr>
          <w:sz w:val="28"/>
        </w:rPr>
        <w:lastRenderedPageBreak/>
        <w:t>ВЫВОДЫ</w:t>
      </w:r>
      <w:bookmarkEnd w:id="33"/>
    </w:p>
    <w:p w14:paraId="00540389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Сформировано конкурентное поле из 22 компаний: один прямой конкурент (</w:t>
      </w:r>
      <w:r>
        <w:rPr>
          <w:i/>
          <w:sz w:val="28"/>
        </w:rPr>
        <w:t>PlantUML</w:t>
      </w:r>
      <w:r>
        <w:rPr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>); средний взвешенный балл 2,83.</w:t>
      </w:r>
    </w:p>
    <w:p w14:paraId="321861AF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C6831EB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i/>
          <w:sz w:val="28"/>
        </w:rPr>
        <w:t>ERD</w:t>
      </w:r>
      <w:r>
        <w:rPr>
          <w:sz w:val="28"/>
        </w:rPr>
        <w:t xml:space="preserve">; </w:t>
      </w:r>
      <w:r>
        <w:rPr>
          <w:i/>
          <w:sz w:val="28"/>
        </w:rPr>
        <w:t>UML</w:t>
      </w:r>
      <w:r>
        <w:rPr>
          <w:sz w:val="28"/>
        </w:rPr>
        <w:t xml:space="preserve"> (4 из 8), </w:t>
      </w:r>
      <w:r>
        <w:rPr>
          <w:i/>
          <w:sz w:val="28"/>
        </w:rPr>
        <w:t>BPMN</w:t>
      </w:r>
      <w:r>
        <w:rPr>
          <w:sz w:val="28"/>
        </w:rPr>
        <w:t xml:space="preserve"> и шаблоны – формирующаяся норма. ИИ-помощник и </w:t>
      </w:r>
      <w:r>
        <w:rPr>
          <w:i/>
          <w:sz w:val="28"/>
        </w:rPr>
        <w:t>API</w:t>
      </w:r>
      <w:r>
        <w:rPr>
          <w:sz w:val="28"/>
        </w:rPr>
        <w:t xml:space="preserve"> переходят в ожидаемое (по 5 из 8). В зону отличия </w:t>
      </w:r>
      <w:r>
        <w:rPr>
          <w:i/>
          <w:sz w:val="28"/>
        </w:rPr>
        <w:t>NotaCode</w:t>
      </w:r>
      <w:r>
        <w:rPr>
          <w:sz w:val="28"/>
        </w:rPr>
        <w:t xml:space="preserve"> попадают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сети Петри, которые на сайтах конкурентов не найдены.</w:t>
      </w:r>
    </w:p>
    <w:p w14:paraId="744FE733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i/>
          <w:sz w:val="28"/>
        </w:rPr>
        <w:t>Lucidchart</w:t>
      </w:r>
      <w:r>
        <w:rPr>
          <w:sz w:val="28"/>
        </w:rPr>
        <w:t>.</w:t>
      </w:r>
    </w:p>
    <w:p w14:paraId="38657FD8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NotaCode</w:t>
      </w:r>
      <w:r>
        <w:rPr>
          <w:sz w:val="28"/>
        </w:rPr>
        <w:t xml:space="preserve"> предварительно принята модель </w:t>
      </w:r>
      <w:r>
        <w:rPr>
          <w:i/>
          <w:sz w:val="28"/>
        </w:rPr>
        <w:t>freemium</w:t>
      </w:r>
      <w:r>
        <w:rPr>
          <w:sz w:val="28"/>
        </w:rPr>
        <w:t xml:space="preserve">: </w:t>
      </w:r>
      <w:r>
        <w:rPr>
          <w:i/>
          <w:sz w:val="28"/>
        </w:rPr>
        <w:t>Free</w:t>
      </w:r>
      <w:r>
        <w:rPr>
          <w:sz w:val="28"/>
        </w:rPr>
        <w:t xml:space="preserve"> и </w:t>
      </w:r>
      <w:r>
        <w:rPr>
          <w:i/>
          <w:sz w:val="28"/>
        </w:rPr>
        <w:t>Pro</w:t>
      </w:r>
      <w:r>
        <w:rPr>
          <w:sz w:val="28"/>
        </w:rPr>
        <w:t xml:space="preserve"> 40 </w:t>
      </w:r>
      <w:r>
        <w:rPr>
          <w:i/>
          <w:sz w:val="28"/>
        </w:rPr>
        <w:t>USD</w:t>
      </w:r>
      <w:r>
        <w:rPr>
          <w:sz w:val="28"/>
        </w:rPr>
        <w:t xml:space="preserve"> в год; она соответствует практике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 и </w:t>
      </w:r>
      <w:r>
        <w:rPr>
          <w:i/>
          <w:sz w:val="28"/>
        </w:rPr>
        <w:t>Eraser</w:t>
      </w:r>
      <w:r>
        <w:rPr>
          <w:sz w:val="28"/>
        </w:rPr>
        <w:t xml:space="preserve">, а цена </w:t>
      </w:r>
      <w:r>
        <w:rPr>
          <w:i/>
          <w:sz w:val="28"/>
        </w:rPr>
        <w:t>Pro</w:t>
      </w:r>
      <w:r>
        <w:rPr>
          <w:sz w:val="28"/>
        </w:rPr>
        <w:t xml:space="preserve"> ниже минимальных тарифов конкурентов (от 9 </w:t>
      </w:r>
      <w:r>
        <w:rPr>
          <w:i/>
          <w:sz w:val="28"/>
        </w:rPr>
        <w:t>USD</w:t>
      </w:r>
      <w:r>
        <w:rPr>
          <w:sz w:val="28"/>
        </w:rPr>
        <w:t xml:space="preserve"> в месяц).</w:t>
      </w:r>
    </w:p>
    <w:p w14:paraId="28E66619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29E7A4C0" w14:textId="77777777" w:rsidR="00A71109" w:rsidRDefault="00B70207">
      <w:pPr>
        <w:numPr>
          <w:ilvl w:val="0"/>
          <w:numId w:val="2"/>
        </w:numPr>
        <w:spacing w:after="0" w:line="360" w:lineRule="exact"/>
        <w:ind w:left="709" w:hanging="425"/>
        <w:jc w:val="both"/>
      </w:pPr>
      <w:r>
        <w:rPr>
          <w:sz w:val="28"/>
        </w:rPr>
        <w:t xml:space="preserve">Данные 02.10.2026 (приложение В):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, 49 отзывов </w:t>
      </w:r>
      <w:r>
        <w:rPr>
          <w:i/>
          <w:sz w:val="28"/>
        </w:rPr>
        <w:t>Trustpilot</w:t>
      </w:r>
      <w:r>
        <w:rPr>
          <w:sz w:val="28"/>
        </w:rPr>
        <w:t xml:space="preserve"> и отзывы </w:t>
      </w:r>
      <w:r>
        <w:rPr>
          <w:i/>
          <w:sz w:val="28"/>
        </w:rPr>
        <w:t>SourceForge</w:t>
      </w:r>
      <w:r>
        <w:rPr>
          <w:sz w:val="28"/>
        </w:rPr>
        <w:t xml:space="preserve"> о </w:t>
      </w:r>
      <w:r>
        <w:rPr>
          <w:i/>
          <w:sz w:val="28"/>
        </w:rPr>
        <w:t>PlantUML</w:t>
      </w:r>
      <w:r>
        <w:rPr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i/>
          <w:sz w:val="28"/>
        </w:rPr>
        <w:t>DFD</w:t>
      </w:r>
      <w:r>
        <w:rPr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36A82128" w14:textId="77777777" w:rsidR="00A71109" w:rsidRDefault="00B70207">
      <w:pPr>
        <w:pStyle w:val="1"/>
        <w:pageBreakBefore/>
        <w:spacing w:before="0" w:after="360" w:line="360" w:lineRule="exact"/>
        <w:jc w:val="center"/>
      </w:pPr>
      <w:bookmarkStart w:id="34" w:name="список-использованных-источников"/>
      <w:bookmarkStart w:id="35" w:name="_Toc241930983"/>
      <w:bookmarkEnd w:id="32"/>
      <w:r>
        <w:rPr>
          <w:sz w:val="28"/>
        </w:rPr>
        <w:lastRenderedPageBreak/>
        <w:t>СПИСОК ИСПОЛЬЗОВАННЫХ ИСТОЧНИКОВ</w:t>
      </w:r>
      <w:bookmarkEnd w:id="35"/>
    </w:p>
    <w:p w14:paraId="6B0CD95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классификации компаний по уровням конкуренции: материалы курса «Электронный бизнес». – Файл: Материалы/Методика_классификации_компаний_по_уровням_конкуренции.docx.</w:t>
      </w:r>
    </w:p>
    <w:p w14:paraId="66FAC85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 (цифровой товар): материалы курса «Электронный бизнес». – Файл: Материалы/Методика_анализа_конкурентов_по_сайтам_цифровой_товар.docx.</w:t>
      </w:r>
    </w:p>
    <w:p w14:paraId="3DE423BF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конкурентов по сайтам: материалы курса «Электронный бизнес». – Файл: Материалы/Методика_анализа_бизнес_модели_конкурентов_по_сайтам.docx.</w:t>
      </w:r>
    </w:p>
    <w:p w14:paraId="743C1912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Хаджинова, К. А. Отчеты по лабораторным работам ЛР1–ЛР4 «Электронный бизнес»: проект </w:t>
      </w:r>
      <w:r>
        <w:rPr>
          <w:i/>
          <w:sz w:val="28"/>
        </w:rPr>
        <w:t>NotaCode</w:t>
      </w:r>
      <w:r>
        <w:rPr>
          <w:sz w:val="28"/>
        </w:rPr>
        <w:t>. – Минск: БГУИР, 2026.</w:t>
      </w:r>
    </w:p>
    <w:p w14:paraId="409ABAB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0AF96C4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GitHub</w:t>
      </w:r>
      <w:r>
        <w:rPr>
          <w:sz w:val="28"/>
        </w:rPr>
        <w:t xml:space="preserve"> </w:t>
      </w:r>
      <w:r>
        <w:rPr>
          <w:i/>
          <w:sz w:val="28"/>
        </w:rPr>
        <w:t>REST</w:t>
      </w:r>
      <w:r>
        <w:rPr>
          <w:sz w:val="28"/>
        </w:rPr>
        <w:t xml:space="preserve"> </w:t>
      </w:r>
      <w:r>
        <w:rPr>
          <w:i/>
          <w:sz w:val="28"/>
        </w:rPr>
        <w:t>API</w:t>
      </w:r>
      <w:r>
        <w:rPr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1DBB8DF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3F4178EC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Вордстат: статистика запросов [Электронный ресурс]. – Режим доступа: https://wordstat.yandex.ru. – Дата доступа: 30.09.2026.</w:t>
      </w:r>
    </w:p>
    <w:p w14:paraId="4DC8C0D0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Страницы сайтов конкурентов: </w:t>
      </w:r>
      <w:r>
        <w:rPr>
          <w:i/>
          <w:sz w:val="28"/>
        </w:rPr>
        <w:t>plantuml.com</w:t>
      </w:r>
      <w:r>
        <w:rPr>
          <w:sz w:val="28"/>
        </w:rPr>
        <w:t xml:space="preserve">, </w:t>
      </w:r>
      <w:r>
        <w:rPr>
          <w:i/>
          <w:sz w:val="28"/>
        </w:rPr>
        <w:t>mermaid.js.org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, </w:t>
      </w:r>
      <w:r>
        <w:rPr>
          <w:i/>
          <w:sz w:val="28"/>
        </w:rPr>
        <w:t>stormbpmn.com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lucid.co</w:t>
      </w:r>
      <w:r>
        <w:rPr>
          <w:sz w:val="28"/>
        </w:rPr>
        <w:t xml:space="preserve">, 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 [Электронный ресурс]. – Дата доступа: 01.10.2026.</w:t>
      </w:r>
    </w:p>
    <w:p w14:paraId="2999C58E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0B3C91D6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: отзывы о </w:t>
      </w:r>
      <w:r>
        <w:rPr>
          <w:i/>
          <w:sz w:val="28"/>
        </w:rPr>
        <w:t>Lucid</w:t>
      </w:r>
      <w:r>
        <w:rPr>
          <w:sz w:val="28"/>
        </w:rPr>
        <w:t xml:space="preserve">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SmartDraw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[Электронный ресурс]. – Режим доступа: https://www.trustpilot.com. – Дата доступа: 02.10.2026.</w:t>
      </w:r>
    </w:p>
    <w:p w14:paraId="2DB36987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</w:t>
      </w:r>
      <w:r>
        <w:rPr>
          <w:i/>
          <w:sz w:val="28"/>
        </w:rPr>
        <w:t>Transparency</w:t>
      </w:r>
      <w:r>
        <w:rPr>
          <w:sz w:val="28"/>
        </w:rPr>
        <w:t xml:space="preserve"> </w:t>
      </w:r>
      <w:r>
        <w:rPr>
          <w:i/>
          <w:sz w:val="28"/>
        </w:rPr>
        <w:t>Center</w:t>
      </w:r>
      <w:r>
        <w:rPr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56E42F04" w14:textId="77777777" w:rsidR="00A71109" w:rsidRDefault="00B70207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SourceForge</w:t>
      </w:r>
      <w:r>
        <w:rPr>
          <w:sz w:val="28"/>
        </w:rPr>
        <w:t xml:space="preserve">: отзывы о </w:t>
      </w:r>
      <w:r>
        <w:rPr>
          <w:i/>
          <w:sz w:val="28"/>
        </w:rPr>
        <w:t>PlantUML</w:t>
      </w:r>
      <w:r>
        <w:rPr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0AEC9787" w14:textId="77777777" w:rsidR="00A71109" w:rsidRDefault="00B70207">
      <w:pPr>
        <w:pStyle w:val="1"/>
        <w:keepNext w:val="0"/>
        <w:pageBreakBefore/>
        <w:spacing w:before="0" w:line="360" w:lineRule="exact"/>
        <w:jc w:val="center"/>
      </w:pPr>
      <w:bookmarkStart w:id="36" w:name="X0d652d9c320698e7c8068993b30a2dd7ee59c14"/>
      <w:bookmarkStart w:id="37" w:name="_Toc241930984"/>
      <w:bookmarkEnd w:id="34"/>
      <w:r>
        <w:rPr>
          <w:sz w:val="28"/>
        </w:rPr>
        <w:lastRenderedPageBreak/>
        <w:t>ПРИЛОЖЕНИЕ А</w:t>
      </w:r>
      <w:bookmarkEnd w:id="37"/>
    </w:p>
    <w:p w14:paraId="317DDF2D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4E77F9D" w14:textId="77777777" w:rsidR="00A71109" w:rsidRDefault="00B70207">
      <w:pPr>
        <w:spacing w:after="360" w:line="360" w:lineRule="exact"/>
        <w:jc w:val="center"/>
      </w:pPr>
      <w:r>
        <w:rPr>
          <w:b/>
          <w:sz w:val="28"/>
        </w:rPr>
        <w:t>Перечень файлов работы</w:t>
      </w:r>
    </w:p>
    <w:p w14:paraId="001781B5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A71109" w14:paraId="07A4C6B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20D79DC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0ACD78E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A71109" w14:paraId="338C298C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768DB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6CB33F3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классификация компаний</w:t>
            </w:r>
          </w:p>
        </w:tc>
      </w:tr>
      <w:tr w:rsidR="00A71109" w14:paraId="6FEDFF27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2322A5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032CFCE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>: цифровой товар, Левитт, Кано</w:t>
            </w:r>
          </w:p>
        </w:tc>
      </w:tr>
      <w:tr w:rsidR="00A71109" w14:paraId="26599556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8627CF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1560318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Часть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бизнес-модель конкурентов</w:t>
            </w:r>
          </w:p>
        </w:tc>
      </w:tr>
      <w:tr w:rsidR="00A71109" w14:paraId="269A8AA4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5C2D70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2EC0697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F94693E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1C586F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Python/lr5_common.py, </w:t>
            </w:r>
            <w:r>
              <w:rPr>
                <w:i/>
                <w:sz w:val="24"/>
              </w:rPr>
              <w:t>lr5_part_a.py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spec_a.py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spec_bc.py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collect_sites.py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1D6FC2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172AC6A3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4B9639C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Excel_COM/fill_workbook.ps1, </w:t>
            </w:r>
            <w:r>
              <w:rPr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5D33615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и чтение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A71109" w14:paraId="5C7DCF90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F13283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7CFBA1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1–3 отчета</w:t>
            </w:r>
          </w:p>
        </w:tc>
      </w:tr>
    </w:tbl>
    <w:p w14:paraId="6190A259" w14:textId="77777777" w:rsidR="00A71109" w:rsidRDefault="00B70207">
      <w:pPr>
        <w:pStyle w:val="1"/>
        <w:keepNext w:val="0"/>
        <w:pageBreakBefore/>
        <w:spacing w:before="0" w:line="360" w:lineRule="exact"/>
        <w:jc w:val="center"/>
      </w:pPr>
      <w:bookmarkStart w:id="38" w:name="Xe57dfa954bc99fa1a56051ea98d15e9969e72a7"/>
      <w:bookmarkStart w:id="39" w:name="_Toc241930985"/>
      <w:bookmarkEnd w:id="36"/>
      <w:r>
        <w:rPr>
          <w:sz w:val="28"/>
        </w:rPr>
        <w:lastRenderedPageBreak/>
        <w:t>ПРИЛОЖЕНИЕ Б</w:t>
      </w:r>
      <w:bookmarkEnd w:id="39"/>
    </w:p>
    <w:p w14:paraId="04B124C6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ADC7DC0" w14:textId="77777777" w:rsidR="00A71109" w:rsidRDefault="00B70207">
      <w:pPr>
        <w:spacing w:after="360" w:line="360" w:lineRule="exact"/>
        <w:jc w:val="center"/>
      </w:pPr>
      <w:r>
        <w:rPr>
          <w:b/>
          <w:sz w:val="28"/>
        </w:rPr>
        <w:t>Данные, не подтвержденные источниками</w:t>
      </w:r>
    </w:p>
    <w:p w14:paraId="17D0DC9C" w14:textId="77777777" w:rsidR="00A71109" w:rsidRDefault="00B70207">
      <w:pPr>
        <w:pStyle w:val="FirstParagraph"/>
        <w:keepNext/>
        <w:spacing w:before="0" w:after="0" w:line="360" w:lineRule="exact"/>
      </w:pPr>
      <w:r>
        <w:rPr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A71109" w14:paraId="00033D6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2AC067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5C7FF89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3471778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Почему не получено</w:t>
            </w:r>
          </w:p>
        </w:tc>
      </w:tr>
      <w:tr w:rsidR="00A71109" w14:paraId="324F002B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75662B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6815F45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D4B06C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07D9C6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BC6343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1DCEA7A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1C01B0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Требует установки и теста редакторов; отзывы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о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</w:tr>
      <w:tr w:rsidR="00A71109" w14:paraId="0E8261E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8F97A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47B9744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Главная страница и тарифы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30AD96E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5DC425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AF3844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2B27A1E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2A7B785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Сняты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-данные и структура каналов для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DrawSQL</w:t>
            </w:r>
            <w:r>
              <w:rPr>
                <w:sz w:val="24"/>
              </w:rPr>
              <w:t xml:space="preserve"> не снимались</w:t>
            </w:r>
          </w:p>
        </w:tc>
      </w:tr>
      <w:tr w:rsidR="00A71109" w14:paraId="383DF451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CE4B3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2D27B77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67B57B0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по Беларуси получен (таблица 16);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заменен структурой каналов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A71109" w14:paraId="2CFF9A3A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BD29E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1A14444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168CA76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закрыты проверкой безопасности; заменены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(49 записей, таблица 17) и </w:t>
            </w:r>
            <w:r>
              <w:rPr>
                <w:i/>
                <w:sz w:val="24"/>
              </w:rPr>
              <w:t>SourceForge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таблица 19); по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отзывов нет</w:t>
            </w:r>
          </w:p>
        </w:tc>
      </w:tr>
      <w:tr w:rsidR="00A71109" w14:paraId="23A7B8E8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64CC5B3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0ED3428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59AB820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 пробном опросе 37 % готовы платить до 3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20 % – 3–5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, 13 % – более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реальный спрос не проверялся</w:t>
            </w:r>
          </w:p>
        </w:tc>
      </w:tr>
    </w:tbl>
    <w:p w14:paraId="746D73DF" w14:textId="77777777" w:rsidR="00A71109" w:rsidRDefault="00B70207">
      <w:pPr>
        <w:pStyle w:val="1"/>
        <w:keepNext w:val="0"/>
        <w:pageBreakBefore/>
        <w:spacing w:before="0" w:line="360" w:lineRule="exact"/>
        <w:jc w:val="center"/>
      </w:pPr>
      <w:bookmarkStart w:id="40" w:name="X5524ab9f965042c4d6511d6315044a9f4f6816c"/>
      <w:bookmarkStart w:id="41" w:name="_Toc241930986"/>
      <w:bookmarkEnd w:id="38"/>
      <w:r>
        <w:rPr>
          <w:sz w:val="28"/>
        </w:rPr>
        <w:lastRenderedPageBreak/>
        <w:t>ПРИЛОЖЕНИЕ В</w:t>
      </w:r>
      <w:bookmarkEnd w:id="41"/>
    </w:p>
    <w:p w14:paraId="260318D1" w14:textId="77777777" w:rsidR="00A71109" w:rsidRDefault="00B70207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5FDBC57E" w14:textId="77777777" w:rsidR="00A71109" w:rsidRDefault="00B70207">
      <w:pPr>
        <w:spacing w:after="360" w:line="360" w:lineRule="exact"/>
        <w:jc w:val="center"/>
      </w:pPr>
      <w:r>
        <w:rPr>
          <w:b/>
          <w:sz w:val="28"/>
        </w:rPr>
        <w:t>Данные, собранные 02.10.2026</w:t>
      </w:r>
    </w:p>
    <w:p w14:paraId="0D345C20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получены после первой сборки отчета и дополняют части </w:t>
      </w:r>
      <w:r>
        <w:rPr>
          <w:i/>
          <w:sz w:val="28"/>
        </w:rPr>
        <w:t>B</w:t>
      </w:r>
      <w:r>
        <w:rPr>
          <w:sz w:val="28"/>
        </w:rPr>
        <w:t xml:space="preserve"> и </w:t>
      </w:r>
      <w:r>
        <w:rPr>
          <w:i/>
          <w:sz w:val="28"/>
        </w:rPr>
        <w:t>C</w:t>
      </w:r>
      <w:r>
        <w:rPr>
          <w:sz w:val="28"/>
        </w:rPr>
        <w:t xml:space="preserve">: цены и нотации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2CBEF9F0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A71109" w14:paraId="69082B4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35873C8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20293CA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A71109" w14:paraId="380BBC5E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797047F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17.2, цена за лицензию,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386738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245 / 320; </w:t>
            </w:r>
            <w:r>
              <w:rPr>
                <w:i/>
                <w:sz w:val="24"/>
              </w:rPr>
              <w:t>Corporate</w:t>
            </w:r>
            <w:r>
              <w:rPr>
                <w:sz w:val="24"/>
              </w:rPr>
              <w:t xml:space="preserve"> 320 / 425; </w:t>
            </w:r>
            <w:r>
              <w:rPr>
                <w:i/>
                <w:sz w:val="24"/>
              </w:rPr>
              <w:t>Unified</w:t>
            </w:r>
            <w:r>
              <w:rPr>
                <w:sz w:val="24"/>
              </w:rPr>
              <w:t xml:space="preserve"> 535 / 699; </w:t>
            </w:r>
            <w:r>
              <w:rPr>
                <w:i/>
                <w:sz w:val="24"/>
              </w:rPr>
              <w:t>Ultimate</w:t>
            </w:r>
            <w:r>
              <w:rPr>
                <w:sz w:val="24"/>
              </w:rPr>
              <w:t xml:space="preserve"> 750 / 965</w:t>
            </w:r>
          </w:p>
        </w:tc>
      </w:tr>
      <w:tr w:rsidR="00A71109" w14:paraId="568CB680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35463B5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625E4BB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2.5, </w:t>
            </w:r>
            <w:r>
              <w:rPr>
                <w:i/>
                <w:sz w:val="24"/>
              </w:rPr>
              <w:t>SysML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ArchiMate</w:t>
            </w:r>
            <w:r>
              <w:rPr>
                <w:sz w:val="24"/>
              </w:rPr>
              <w:t xml:space="preserve">, моделирование данных;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3ACCF038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F423DB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5B4680E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i/>
                <w:sz w:val="24"/>
              </w:rPr>
              <w:t>Lite</w:t>
            </w:r>
            <w:r>
              <w:rPr>
                <w:sz w:val="24"/>
              </w:rPr>
              <w:t xml:space="preserve"> для чтения</w:t>
            </w:r>
          </w:p>
        </w:tc>
      </w:tr>
      <w:tr w:rsidR="00A71109" w14:paraId="5B1D82C3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328724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21B5EBA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28;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23;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8; </w:t>
            </w:r>
            <w:r>
              <w:rPr>
                <w:i/>
                <w:sz w:val="24"/>
              </w:rPr>
              <w:t>drawio.com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 xml:space="preserve"> 0</w:t>
            </w:r>
          </w:p>
        </w:tc>
      </w:tr>
    </w:tbl>
    <w:p w14:paraId="162E55AC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Темы жалоб пользователей по отзывам </w:t>
      </w:r>
      <w:r>
        <w:rPr>
          <w:i/>
          <w:sz w:val="28"/>
        </w:rPr>
        <w:t>Trustpilot</w:t>
      </w:r>
      <w:r>
        <w:rPr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A71109" w14:paraId="351FDF0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0A99715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3B9EDA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582C435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A71109" w14:paraId="17E58599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22BC16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24C5F7C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9BF387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Открытый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тарифе </w:t>
            </w:r>
            <w:r>
              <w:rPr>
                <w:i/>
                <w:sz w:val="24"/>
              </w:rPr>
              <w:t>Free</w:t>
            </w:r>
          </w:p>
        </w:tc>
      </w:tr>
      <w:tr w:rsidR="00A71109" w14:paraId="0D8A94C6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B42EEA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31CBA0F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6BEA109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3F2B944D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187A1A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1F542DF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7B747EA6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Простой редактор без навязчивых окон</w:t>
            </w:r>
          </w:p>
        </w:tc>
      </w:tr>
      <w:tr w:rsidR="00A71109" w14:paraId="39891E2A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05E51A5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412FBF8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5FD2EADE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обратной связи</w:t>
            </w:r>
          </w:p>
        </w:tc>
      </w:tr>
      <w:tr w:rsidR="00A71109" w14:paraId="7E000B4E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C57111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1337856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5405CFC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Полезный бесплатный тариф ценится</w:t>
            </w:r>
          </w:p>
        </w:tc>
      </w:tr>
    </w:tbl>
    <w:p w14:paraId="62BEBAA0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A71109" w14:paraId="752AF72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4A0A7FBD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0FD359E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3A2D413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Число ответов </w:t>
            </w:r>
            <w:r>
              <w:rPr>
                <w:b/>
                <w:i/>
                <w:sz w:val="24"/>
              </w:rPr>
              <w:t>M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O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A</w:t>
            </w:r>
            <w:r>
              <w:rPr>
                <w:b/>
                <w:sz w:val="24"/>
              </w:rPr>
              <w:t xml:space="preserve"> / </w:t>
            </w:r>
            <w:r>
              <w:rPr>
                <w:b/>
                <w:i/>
                <w:sz w:val="24"/>
              </w:rPr>
              <w:t>I</w:t>
            </w:r>
          </w:p>
        </w:tc>
      </w:tr>
      <w:tr w:rsidR="00A71109" w14:paraId="78188B1A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C59554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5A29A69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</w:t>
            </w:r>
            <w:r>
              <w:rPr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0AE7C26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/ 7 / 4 / 4</w:t>
            </w:r>
          </w:p>
        </w:tc>
      </w:tr>
      <w:tr w:rsidR="00A71109" w14:paraId="66BB7A58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609D67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1195613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ABE6F2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/ 13 / 6 / 3</w:t>
            </w:r>
          </w:p>
        </w:tc>
      </w:tr>
      <w:tr w:rsidR="00A71109" w14:paraId="1B2CA72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415164E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A97B63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</w:t>
            </w:r>
            <w:r>
              <w:rPr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5936822C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12 / 11 / 2</w:t>
            </w:r>
          </w:p>
        </w:tc>
      </w:tr>
      <w:tr w:rsidR="00A71109" w14:paraId="59DA5215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1B16575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432197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AB7022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/ 7 / 11 / 7</w:t>
            </w:r>
          </w:p>
        </w:tc>
      </w:tr>
      <w:tr w:rsidR="00A71109" w14:paraId="1C4484DD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278BC73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38669625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529AEB5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/ 8 / 10 / 10</w:t>
            </w:r>
          </w:p>
        </w:tc>
      </w:tr>
      <w:tr w:rsidR="00A71109" w14:paraId="63BD788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BA9D49A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0D4DC1E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7B14B05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/ 7 / 5 / 18</w:t>
            </w:r>
          </w:p>
        </w:tc>
      </w:tr>
    </w:tbl>
    <w:p w14:paraId="76C6CB1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i/>
          <w:sz w:val="28"/>
        </w:rPr>
        <w:t>Pro</w:t>
      </w:r>
      <w:r>
        <w:rPr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Материалы_собранные/opros_kano_sgenerirovan_2026-10-02.md.</w:t>
      </w:r>
    </w:p>
    <w:p w14:paraId="436ABDC0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закрытых сайтов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(проверка безопасности </w:t>
      </w:r>
      <w:r>
        <w:rPr>
          <w:i/>
          <w:sz w:val="28"/>
        </w:rPr>
        <w:t>Cloudflare</w:t>
      </w:r>
      <w:r>
        <w:rPr>
          <w:sz w:val="28"/>
        </w:rPr>
        <w:t xml:space="preserve">) источником отзывов о прямом конкуренте выбран </w:t>
      </w:r>
      <w:r>
        <w:rPr>
          <w:i/>
          <w:sz w:val="28"/>
        </w:rPr>
        <w:t>SourceForge</w:t>
      </w:r>
      <w:r>
        <w:rPr>
          <w:sz w:val="28"/>
        </w:rPr>
        <w:t xml:space="preserve"> [13]: у </w:t>
      </w:r>
      <w:r>
        <w:rPr>
          <w:i/>
          <w:sz w:val="28"/>
        </w:rPr>
        <w:t>PlantUML</w:t>
      </w:r>
      <w:r>
        <w:rPr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70FE3ACD" w14:textId="77777777" w:rsidR="00A71109" w:rsidRDefault="00B70207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Темы отзывов о </w:t>
      </w:r>
      <w:r>
        <w:rPr>
          <w:i/>
          <w:sz w:val="28"/>
        </w:rPr>
        <w:t>PlantUML</w:t>
      </w:r>
      <w:r>
        <w:rPr>
          <w:sz w:val="28"/>
        </w:rPr>
        <w:t xml:space="preserve"> на </w:t>
      </w:r>
      <w:r>
        <w:rPr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A71109" w14:paraId="4E745AD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6422B25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221FEAB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D7BB8F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Следствие для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A71109" w14:paraId="0419290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0CE966B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706D614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F3AF6C1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предложения подтверждена</w:t>
            </w:r>
          </w:p>
        </w:tc>
      </w:tr>
      <w:tr w:rsidR="00A71109" w14:paraId="318B09FE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5448908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EDD0C03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0122DD2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нужны документация и примеры</w:t>
            </w:r>
          </w:p>
        </w:tc>
      </w:tr>
      <w:tr w:rsidR="00A71109" w14:paraId="5BEB3948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3E0B338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4EC4E114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нужен </w:t>
            </w:r>
            <w:r>
              <w:rPr>
                <w:i/>
                <w:sz w:val="24"/>
              </w:rPr>
              <w:t>jar</w:t>
            </w:r>
            <w:r>
              <w:rPr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1FB976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58F2819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015F49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Расхождения со стандартом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51B17572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1FF36EE8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правил нотации в редакторе</w:t>
            </w:r>
          </w:p>
        </w:tc>
      </w:tr>
      <w:tr w:rsidR="00A71109" w14:paraId="6E27E8F0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633AE0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7BD69137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18DF61F" w14:textId="77777777" w:rsidR="00A71109" w:rsidRDefault="00B70207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версионирование и стабильный экспорт</w:t>
            </w:r>
          </w:p>
        </w:tc>
      </w:tr>
    </w:tbl>
    <w:p w14:paraId="0C202BC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Systems</w:t>
      </w:r>
      <w:r>
        <w:rPr>
          <w:sz w:val="28"/>
        </w:rPr>
        <w:t xml:space="preserve"> в классификации части </w:t>
      </w:r>
      <w:r>
        <w:rPr>
          <w:i/>
          <w:sz w:val="28"/>
        </w:rPr>
        <w:t>A</w:t>
      </w:r>
      <w:r>
        <w:rPr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моделирование данных, но не заявляет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3702C" w14:textId="77777777" w:rsidR="00B70207" w:rsidRDefault="00B70207">
      <w:pPr>
        <w:spacing w:after="0"/>
      </w:pPr>
      <w:r>
        <w:separator/>
      </w:r>
    </w:p>
  </w:endnote>
  <w:endnote w:type="continuationSeparator" w:id="0">
    <w:p w14:paraId="58463652" w14:textId="77777777" w:rsidR="00B70207" w:rsidRDefault="00B702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C675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DBCE4" w14:textId="77777777" w:rsidR="00B70207" w:rsidRDefault="00B70207">
      <w:r>
        <w:separator/>
      </w:r>
    </w:p>
  </w:footnote>
  <w:footnote w:type="continuationSeparator" w:id="0">
    <w:p w14:paraId="64DBFA19" w14:textId="77777777" w:rsidR="00B70207" w:rsidRDefault="00B70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04F56" w14:textId="77777777" w:rsidR="00A71109" w:rsidRDefault="00A711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71109"/>
    <w:rsid w:val="00B70207"/>
    <w:rsid w:val="00B86B75"/>
    <w:rsid w:val="00BC48D5"/>
    <w:rsid w:val="00C36279"/>
    <w:rsid w:val="00E315A3"/>
    <w:rsid w:val="00F12495"/>
    <w:rsid w:val="00F14C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D6CAB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4830</Words>
  <Characters>27533</Characters>
  <Application>Microsoft Office Word</Application>
  <DocSecurity>0</DocSecurity>
  <Lines>229</Lines>
  <Paragraphs>64</Paragraphs>
  <ScaleCrop>false</ScaleCrop>
  <Company/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