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7469" w14:textId="77777777" w:rsidR="00D329F4" w:rsidRDefault="00AB6403">
      <w:pPr>
        <w:jc w:val="center"/>
      </w:pPr>
      <w:r>
        <w:t>Министерство образования Республики Беларусь</w:t>
      </w:r>
    </w:p>
    <w:p w14:paraId="6312D2B5" w14:textId="77777777" w:rsidR="00D329F4" w:rsidRDefault="00AB6403">
      <w:pPr>
        <w:spacing w:before="360"/>
        <w:jc w:val="center"/>
      </w:pPr>
      <w:r>
        <w:t>Учреждение образования</w:t>
      </w:r>
    </w:p>
    <w:p w14:paraId="642A5F9D" w14:textId="77777777" w:rsidR="00D329F4" w:rsidRDefault="00AB6403">
      <w:pPr>
        <w:jc w:val="center"/>
      </w:pPr>
      <w:r>
        <w:t>БЕЛОРУССКИЙ ГОСУДАРСТВЕННЫЙ УНИВЕРСИТЕТ</w:t>
      </w:r>
    </w:p>
    <w:p w14:paraId="48A2FF86" w14:textId="77777777" w:rsidR="00D329F4" w:rsidRDefault="00AB6403">
      <w:pPr>
        <w:jc w:val="center"/>
      </w:pPr>
      <w:r>
        <w:t>ИНФОРМАТИКИ И РАДИОЭЛЕКТРОНИКИ</w:t>
      </w:r>
    </w:p>
    <w:p w14:paraId="30318A54" w14:textId="77777777" w:rsidR="00D329F4" w:rsidRDefault="00AB6403">
      <w:pPr>
        <w:spacing w:before="360"/>
        <w:jc w:val="center"/>
      </w:pPr>
      <w:r>
        <w:t>Факультет повышения квалификации и переподготовки</w:t>
      </w:r>
    </w:p>
    <w:p w14:paraId="77947967" w14:textId="77777777" w:rsidR="00D329F4" w:rsidRDefault="00AB6403">
      <w:pPr>
        <w:spacing w:before="360"/>
        <w:jc w:val="center"/>
      </w:pPr>
      <w:r>
        <w:t>Кафедра микропроцессорных систем и сетей</w:t>
      </w:r>
    </w:p>
    <w:p w14:paraId="160249CD" w14:textId="77777777" w:rsidR="00D329F4" w:rsidRDefault="00AB6403">
      <w:pPr>
        <w:spacing w:before="2880"/>
        <w:jc w:val="center"/>
      </w:pPr>
      <w:r>
        <w:rPr>
          <w:b/>
        </w:rPr>
        <w:t>ОТЧЕТ</w:t>
      </w:r>
    </w:p>
    <w:p w14:paraId="70D5E7CE" w14:textId="77777777" w:rsidR="00D329F4" w:rsidRDefault="00AB6403">
      <w:pPr>
        <w:jc w:val="center"/>
      </w:pPr>
      <w:r>
        <w:t>по лабораторным работам №1–7</w:t>
      </w:r>
    </w:p>
    <w:p w14:paraId="592ABBBA" w14:textId="77777777" w:rsidR="00D329F4" w:rsidRDefault="00AB6403">
      <w:pPr>
        <w:jc w:val="center"/>
      </w:pPr>
      <w:r>
        <w:t>по дисциплине</w:t>
      </w:r>
    </w:p>
    <w:p w14:paraId="5770AC01" w14:textId="77777777" w:rsidR="00D329F4" w:rsidRDefault="00AB6403">
      <w:pPr>
        <w:jc w:val="center"/>
      </w:pPr>
      <w:r>
        <w:t>«Электронный бизнес»</w:t>
      </w:r>
    </w:p>
    <w:p w14:paraId="18838F9D" w14:textId="77777777" w:rsidR="00D329F4" w:rsidRDefault="00AB6403">
      <w:pPr>
        <w:jc w:val="center"/>
      </w:pPr>
      <w:r>
        <w:t>на тему «Бизнес-анализ цифрового продукта NotaCode»</w:t>
      </w:r>
    </w:p>
    <w:p w14:paraId="0A292712" w14:textId="77777777" w:rsidR="00D329F4" w:rsidRDefault="00AB6403">
      <w:pPr>
        <w:tabs>
          <w:tab w:val="left" w:pos="6520"/>
        </w:tabs>
        <w:spacing w:before="1800"/>
      </w:pPr>
      <w:r>
        <w:t>Выполнила:</w:t>
      </w:r>
      <w:r>
        <w:tab/>
        <w:t>ст. гр. 60131</w:t>
      </w:r>
    </w:p>
    <w:p w14:paraId="67CC9762" w14:textId="77777777" w:rsidR="00D329F4" w:rsidRDefault="00AB6403">
      <w:pPr>
        <w:tabs>
          <w:tab w:val="left" w:pos="6520"/>
        </w:tabs>
      </w:pPr>
      <w:r>
        <w:tab/>
        <w:t>К. А. Хаджинова</w:t>
      </w:r>
    </w:p>
    <w:p w14:paraId="2ED86D22" w14:textId="77777777" w:rsidR="00D329F4" w:rsidRDefault="00AB6403">
      <w:pPr>
        <w:tabs>
          <w:tab w:val="left" w:pos="6520"/>
        </w:tabs>
        <w:spacing w:before="360"/>
      </w:pPr>
      <w:r>
        <w:t>Проверила:</w:t>
      </w:r>
      <w:r>
        <w:tab/>
        <w:t>Т. Н. Беляцкая</w:t>
      </w:r>
    </w:p>
    <w:p w14:paraId="3FDF85B9" w14:textId="77777777" w:rsidR="00D329F4" w:rsidRDefault="00AB6403">
      <w:pPr>
        <w:spacing w:before="2520"/>
        <w:jc w:val="center"/>
      </w:pPr>
      <w:r>
        <w:t>Минск 2026</w:t>
      </w:r>
    </w:p>
    <w:p w14:paraId="7D19D1E9" w14:textId="77777777" w:rsidR="00D329F4" w:rsidRDefault="00AB6403">
      <w:pPr>
        <w:pageBreakBefore/>
        <w:spacing w:after="360"/>
        <w:jc w:val="center"/>
      </w:pPr>
      <w:r>
        <w:rPr>
          <w:b/>
        </w:rPr>
        <w:lastRenderedPageBreak/>
        <w:t>СОДЕРЖАНИЕ</w:t>
      </w:r>
    </w:p>
    <w:p w14:paraId="61E1AFFC" w14:textId="585658B7" w:rsidR="00B23C00" w:rsidRDefault="00CB4FB5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278802" w:history="1">
        <w:r w:rsidR="00B23C00" w:rsidRPr="000002CD">
          <w:rPr>
            <w:rStyle w:val="ad"/>
            <w:noProof/>
          </w:rPr>
          <w:t>ВВЕДЕНИЕ</w:t>
        </w:r>
        <w:r w:rsidR="00B23C00">
          <w:rPr>
            <w:noProof/>
            <w:webHidden/>
          </w:rPr>
          <w:tab/>
        </w:r>
        <w:r w:rsidR="00B23C00">
          <w:rPr>
            <w:noProof/>
            <w:webHidden/>
          </w:rPr>
          <w:fldChar w:fldCharType="begin"/>
        </w:r>
        <w:r w:rsidR="00B23C00">
          <w:rPr>
            <w:noProof/>
            <w:webHidden/>
          </w:rPr>
          <w:instrText xml:space="preserve"> PAGEREF _Toc242278802 \h </w:instrText>
        </w:r>
        <w:r w:rsidR="00B23C00">
          <w:rPr>
            <w:noProof/>
            <w:webHidden/>
          </w:rPr>
        </w:r>
        <w:r w:rsidR="00B23C00">
          <w:rPr>
            <w:noProof/>
            <w:webHidden/>
          </w:rPr>
          <w:fldChar w:fldCharType="separate"/>
        </w:r>
        <w:r w:rsidR="00B23C00">
          <w:rPr>
            <w:noProof/>
            <w:webHidden/>
          </w:rPr>
          <w:t>7</w:t>
        </w:r>
        <w:r w:rsidR="00B23C00">
          <w:rPr>
            <w:noProof/>
            <w:webHidden/>
          </w:rPr>
          <w:fldChar w:fldCharType="end"/>
        </w:r>
      </w:hyperlink>
    </w:p>
    <w:p w14:paraId="2A293A6E" w14:textId="350A0B29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3" w:history="1">
        <w:r w:rsidRPr="000002CD">
          <w:rPr>
            <w:rStyle w:val="ad"/>
            <w:noProof/>
          </w:rPr>
          <w:t>ЛАБОРАТОРНАЯ РАБОТА №1. АНАЛИЗ ПОИСКОВОГО СПРОСА И ФИКСАЦИЯ ГРАНИЦ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B34650" w14:textId="070703F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4" w:history="1">
        <w:r w:rsidRPr="000002CD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9D0EF5" w14:textId="7CFE44E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5" w:history="1">
        <w:r w:rsidRPr="000002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5380B5" w14:textId="4FE6EF0D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6" w:history="1">
        <w:r w:rsidRPr="000002CD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7D5FF8" w14:textId="2BA95ED8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7" w:history="1">
        <w:r w:rsidRPr="000002CD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D77A20" w14:textId="2048E726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8" w:history="1">
        <w:r w:rsidRPr="000002CD">
          <w:rPr>
            <w:rStyle w:val="ad"/>
            <w:noProof/>
          </w:rPr>
          <w:t xml:space="preserve">2.3 </w:t>
        </w:r>
        <w:r w:rsidRPr="000002CD">
          <w:rPr>
            <w:rStyle w:val="ad"/>
            <w:i/>
            <w:iCs/>
            <w:noProof/>
          </w:rPr>
          <w:t xml:space="preserve">Google Trends: </w:t>
        </w:r>
        <w:r w:rsidRPr="000002CD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74C69D" w14:textId="31644221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09" w:history="1">
        <w:r w:rsidRPr="000002CD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F43639" w14:textId="1ED28C37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0" w:history="1">
        <w:r w:rsidRPr="000002CD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D10398" w14:textId="2A7BA184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1" w:history="1">
        <w:r w:rsidRPr="000002CD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783C4B8" w14:textId="0C58F4C0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2" w:history="1">
        <w:r w:rsidRPr="000002CD">
          <w:rPr>
            <w:rStyle w:val="ad"/>
            <w:noProof/>
          </w:rPr>
          <w:t xml:space="preserve">2.7 Сопоставление источников </w:t>
        </w:r>
        <w:r w:rsidRPr="000002CD">
          <w:rPr>
            <w:rStyle w:val="ad"/>
            <w:i/>
            <w:iCs/>
            <w:noProof/>
          </w:rPr>
          <w:t xml:space="preserve">(GT </w:t>
        </w:r>
        <w:r w:rsidRPr="000002CD">
          <w:rPr>
            <w:rStyle w:val="ad"/>
            <w:noProof/>
          </w:rPr>
          <w:t xml:space="preserve">и </w:t>
        </w:r>
        <w:r w:rsidRPr="000002CD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51EB344" w14:textId="0D4B7266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3" w:history="1">
        <w:r w:rsidRPr="000002CD">
          <w:rPr>
            <w:rStyle w:val="ad"/>
            <w:noProof/>
          </w:rPr>
          <w:t xml:space="preserve">2.8 Дополнительные источники: </w:t>
        </w:r>
        <w:r w:rsidRPr="000002CD">
          <w:rPr>
            <w:rStyle w:val="ad"/>
            <w:i/>
            <w:iCs/>
            <w:noProof/>
          </w:rPr>
          <w:t xml:space="preserve">Similarweb, </w:t>
        </w:r>
        <w:r w:rsidRPr="000002CD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5D00B2C" w14:textId="4CB8857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4" w:history="1">
        <w:r w:rsidRPr="000002CD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9497E29" w14:textId="446ED55D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5" w:history="1">
        <w:r w:rsidRPr="000002CD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379C94D" w14:textId="6591DE17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6" w:history="1">
        <w:r w:rsidRPr="000002CD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22C8A15" w14:textId="70B7972D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7" w:history="1">
        <w:r w:rsidRPr="000002CD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1BA0BE4" w14:textId="0E87FCF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8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966EF82" w14:textId="5E565A1C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19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CFF4B94" w14:textId="71E05844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0" w:history="1">
        <w:r w:rsidRPr="000002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903689F" w14:textId="13B416A8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1" w:history="1">
        <w:r w:rsidRPr="000002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2D17F57" w14:textId="70AE7166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2" w:history="1">
        <w:r w:rsidRPr="000002CD">
          <w:rPr>
            <w:rStyle w:val="ad"/>
            <w:noProof/>
          </w:rPr>
          <w:t>ЛАБОРАТОРНЫЕ РАБОТЫ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A0F15CD" w14:textId="398E289A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3" w:history="1">
        <w:r w:rsidRPr="000002CD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FC45A93" w14:textId="4829B617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4" w:history="1">
        <w:r w:rsidRPr="000002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AD3920C" w14:textId="1754E9A2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5" w:history="1">
        <w:r w:rsidRPr="000002CD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1968544" w14:textId="51A9D045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6" w:history="1">
        <w:r w:rsidRPr="000002CD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683504E" w14:textId="1246E2F2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7" w:history="1">
        <w:r w:rsidRPr="000002CD">
          <w:rPr>
            <w:rStyle w:val="ad"/>
            <w:noProof/>
          </w:rPr>
          <w:t xml:space="preserve">2.3 </w:t>
        </w:r>
        <w:r w:rsidRPr="000002CD">
          <w:rPr>
            <w:rStyle w:val="ad"/>
            <w:i/>
            <w:iCs/>
            <w:noProof/>
          </w:rPr>
          <w:t xml:space="preserve">Similarweb: </w:t>
        </w:r>
        <w:r w:rsidRPr="000002CD">
          <w:rPr>
            <w:rStyle w:val="ad"/>
            <w:noProof/>
          </w:rPr>
          <w:t>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6AC8891" w14:textId="0E362DD0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8" w:history="1">
        <w:r w:rsidRPr="000002CD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1400006A" w14:textId="3808A73C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29" w:history="1">
        <w:r w:rsidRPr="000002CD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5F1C9EE6" w14:textId="2CA1270B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0" w:history="1">
        <w:r w:rsidRPr="000002CD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6808C6D4" w14:textId="2ECF5CC4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1" w:history="1">
        <w:r w:rsidRPr="000002CD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33C094B9" w14:textId="3962AAF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2" w:history="1">
        <w:r w:rsidRPr="000002CD">
          <w:rPr>
            <w:rStyle w:val="ad"/>
            <w:noProof/>
          </w:rPr>
          <w:t xml:space="preserve">2.8 Сценарная оценка с данными </w:t>
        </w:r>
        <w:r w:rsidRPr="000002CD">
          <w:rPr>
            <w:rStyle w:val="ad"/>
            <w:i/>
            <w:iCs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7E1651A6" w14:textId="4C92692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3" w:history="1">
        <w:r w:rsidRPr="000002CD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39474258" w14:textId="57A01FD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4" w:history="1">
        <w:r w:rsidRPr="000002CD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7DC8F950" w14:textId="7F6FF3B0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5" w:history="1">
        <w:r w:rsidRPr="000002CD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22117FFB" w14:textId="54401290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6" w:history="1">
        <w:r w:rsidRPr="000002CD">
          <w:rPr>
            <w:rStyle w:val="ad"/>
            <w:noProof/>
          </w:rPr>
          <w:t xml:space="preserve">3.1 Контроль качества оценки по данным </w:t>
        </w:r>
        <w:r w:rsidRPr="000002CD">
          <w:rPr>
            <w:rStyle w:val="ad"/>
            <w:i/>
            <w:iCs/>
            <w:noProof/>
          </w:rPr>
          <w:t xml:space="preserve">Similarweb </w:t>
        </w:r>
        <w:r w:rsidRPr="000002CD">
          <w:rPr>
            <w:rStyle w:val="ad"/>
            <w:noProof/>
          </w:rPr>
          <w:t>(М1 раздела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146774DC" w14:textId="7758011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7" w:history="1">
        <w:r w:rsidRPr="000002CD">
          <w:rPr>
            <w:rStyle w:val="ad"/>
            <w:noProof/>
          </w:rPr>
          <w:t>3.2 Контрольный чек-лист потенциальных клиентов (ПК раздела 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5FFAE9FF" w14:textId="7404CFC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8" w:history="1">
        <w:r w:rsidRPr="000002CD">
          <w:rPr>
            <w:rStyle w:val="ad"/>
            <w:noProof/>
          </w:rPr>
          <w:t>3.3 Контрольный чек-лист сценарной оценки (СЦ раздела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37EFBFD1" w14:textId="17214860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39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039E8926" w14:textId="6C0BD98A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0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74003092" w14:textId="6D95FB10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1" w:history="1">
        <w:r w:rsidRPr="000002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465452F7" w14:textId="3EAA5C84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2" w:history="1">
        <w:r w:rsidRPr="000002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2BFFA65F" w14:textId="68443CD3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3" w:history="1">
        <w:r w:rsidRPr="000002C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099E5FC9" w14:textId="1B180C59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4" w:history="1">
        <w:r w:rsidRPr="000002CD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1BCD4A42" w14:textId="4B1C2EBA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5" w:history="1">
        <w:r w:rsidRPr="000002CD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2DA68E35" w14:textId="1B9F55E6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6" w:history="1">
        <w:r w:rsidRPr="000002CD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69AA64FD" w14:textId="3B4A5F9A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7" w:history="1">
        <w:r w:rsidRPr="000002CD">
          <w:rPr>
            <w:rStyle w:val="ad"/>
            <w:noProof/>
          </w:rPr>
          <w:t>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48F120AA" w14:textId="209A9B77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8" w:history="1">
        <w:r w:rsidRPr="000002CD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657F0308" w14:textId="618C9D8D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49" w:history="1">
        <w:r w:rsidRPr="000002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54A42B9D" w14:textId="0F9FE175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0" w:history="1">
        <w:r w:rsidRPr="000002CD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3929FA7B" w14:textId="1F04A1D0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1" w:history="1">
        <w:r w:rsidRPr="000002CD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1A7B0F5C" w14:textId="662F6869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2" w:history="1">
        <w:r w:rsidRPr="000002CD">
          <w:rPr>
            <w:rStyle w:val="ad"/>
            <w:noProof/>
          </w:rPr>
          <w:t xml:space="preserve">2.3 Конкурентная группа, данные </w:t>
        </w:r>
        <w:r w:rsidRPr="000002CD">
          <w:rPr>
            <w:rStyle w:val="ad"/>
            <w:i/>
            <w:iCs/>
            <w:noProof/>
          </w:rPr>
          <w:t xml:space="preserve">Similarweb </w:t>
        </w:r>
        <w:r w:rsidRPr="000002CD">
          <w:rPr>
            <w:rStyle w:val="ad"/>
            <w:noProof/>
          </w:rPr>
          <w:t>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7E090B9E" w14:textId="0600FABB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3" w:history="1">
        <w:r w:rsidRPr="000002CD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3C0FAC60" w14:textId="7A3566F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4" w:history="1">
        <w:r w:rsidRPr="000002CD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4054C201" w14:textId="0C2CF5B9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5" w:history="1">
        <w:r w:rsidRPr="000002CD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0EA3861F" w14:textId="075E7DF8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6" w:history="1">
        <w:r w:rsidRPr="000002CD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325CFA00" w14:textId="32A0D40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7" w:history="1">
        <w:r w:rsidRPr="000002CD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33EFA852" w14:textId="363C6053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8" w:history="1">
        <w:r w:rsidRPr="000002CD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0C190EDC" w14:textId="7A691EF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59" w:history="1">
        <w:r w:rsidRPr="000002CD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14:paraId="385BC2D2" w14:textId="304C37EC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0" w:history="1">
        <w:r w:rsidRPr="000002CD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14:paraId="334DD545" w14:textId="5C9F2A72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1" w:history="1">
        <w:r w:rsidRPr="000002CD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4BFB8FE2" w14:textId="781114C8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2" w:history="1">
        <w:r w:rsidRPr="000002CD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0CCBA673" w14:textId="266225B5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3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7BBD38FB" w14:textId="1810DCA6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4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253FDFA9" w14:textId="07714BA7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5" w:history="1">
        <w:r w:rsidRPr="000002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14:paraId="1E740E38" w14:textId="005D0D26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6" w:history="1">
        <w:r w:rsidRPr="000002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14:paraId="65523A2E" w14:textId="573386F2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7" w:history="1">
        <w:r w:rsidRPr="000002C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1E8EEDA0" w14:textId="42CDB3F8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8" w:history="1">
        <w:r w:rsidRPr="000002CD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6C3ED0B7" w14:textId="4830F094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69" w:history="1">
        <w:r w:rsidRPr="000002CD">
          <w:rPr>
            <w:rStyle w:val="ad"/>
            <w:noProof/>
          </w:rPr>
          <w:t>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40D9E229" w14:textId="0C13697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0" w:history="1">
        <w:r w:rsidRPr="000002CD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01C6051B" w14:textId="5509D7DB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1" w:history="1">
        <w:r w:rsidRPr="000002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14:paraId="24BE97DB" w14:textId="3794DA2C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2" w:history="1">
        <w:r w:rsidRPr="000002CD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14:paraId="3ED46522" w14:textId="7EEB5453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3" w:history="1">
        <w:r w:rsidRPr="000002CD">
          <w:rPr>
            <w:rStyle w:val="ad"/>
            <w:noProof/>
          </w:rPr>
          <w:t xml:space="preserve">2.2 Часть </w:t>
        </w:r>
        <w:r w:rsidRPr="000002CD">
          <w:rPr>
            <w:rStyle w:val="ad"/>
            <w:i/>
            <w:iCs/>
            <w:noProof/>
          </w:rPr>
          <w:t xml:space="preserve">A. </w:t>
        </w:r>
        <w:r w:rsidRPr="000002CD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75389926" w14:textId="4BE3403C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4" w:history="1">
        <w:r w:rsidRPr="000002CD">
          <w:rPr>
            <w:rStyle w:val="ad"/>
            <w:noProof/>
          </w:rPr>
          <w:t xml:space="preserve">2.3 Часть </w:t>
        </w:r>
        <w:r w:rsidRPr="000002CD">
          <w:rPr>
            <w:rStyle w:val="ad"/>
            <w:i/>
            <w:iCs/>
            <w:noProof/>
          </w:rPr>
          <w:t xml:space="preserve">B. </w:t>
        </w:r>
        <w:r w:rsidRPr="000002CD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14:paraId="175831CE" w14:textId="4A4A09CB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5" w:history="1">
        <w:r w:rsidRPr="000002CD">
          <w:rPr>
            <w:rStyle w:val="ad"/>
            <w:noProof/>
          </w:rPr>
          <w:t xml:space="preserve">2.4 Часть </w:t>
        </w:r>
        <w:r w:rsidRPr="000002CD">
          <w:rPr>
            <w:rStyle w:val="ad"/>
            <w:i/>
            <w:iCs/>
            <w:noProof/>
          </w:rPr>
          <w:t xml:space="preserve">C. </w:t>
        </w:r>
        <w:r w:rsidRPr="000002CD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14:paraId="2D7B6E00" w14:textId="1B0780D9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6" w:history="1">
        <w:r w:rsidRPr="000002CD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14:paraId="7337B862" w14:textId="72C96569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7" w:history="1">
        <w:r w:rsidRPr="000002CD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299</w:t>
        </w:r>
        <w:r>
          <w:rPr>
            <w:noProof/>
            <w:webHidden/>
          </w:rPr>
          <w:fldChar w:fldCharType="end"/>
        </w:r>
      </w:hyperlink>
    </w:p>
    <w:p w14:paraId="3BA98542" w14:textId="64295562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8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7169FFFA" w14:textId="20F93C93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79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0A8E1335" w14:textId="491C039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0" w:history="1">
        <w:r w:rsidRPr="000002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14:paraId="078395A0" w14:textId="3E879505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1" w:history="1">
        <w:r w:rsidRPr="000002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304</w:t>
        </w:r>
        <w:r>
          <w:rPr>
            <w:noProof/>
            <w:webHidden/>
          </w:rPr>
          <w:fldChar w:fldCharType="end"/>
        </w:r>
      </w:hyperlink>
    </w:p>
    <w:p w14:paraId="5E0FC588" w14:textId="4DE30BFE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2" w:history="1">
        <w:r w:rsidRPr="000002C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14:paraId="1E19EB45" w14:textId="04B4E5F9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3" w:history="1">
        <w:r w:rsidRPr="000002CD">
          <w:rPr>
            <w:rStyle w:val="ad"/>
            <w:noProof/>
          </w:rPr>
          <w:t>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14:paraId="63636904" w14:textId="024B4D7C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4" w:history="1">
        <w:r w:rsidRPr="000002CD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77C0AC12" w14:textId="70F01152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5" w:history="1">
        <w:r w:rsidRPr="000002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359624C7" w14:textId="4799D59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6" w:history="1">
        <w:r w:rsidRPr="000002CD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5C0DB20B" w14:textId="15F2FA6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7" w:history="1">
        <w:r w:rsidRPr="000002CD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14744257" w14:textId="5B3E0FD9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8" w:history="1">
        <w:r w:rsidRPr="000002CD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14:paraId="4B21BE20" w14:textId="610E4F5B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89" w:history="1">
        <w:r w:rsidRPr="000002CD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14:paraId="6887A624" w14:textId="1985C80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0" w:history="1">
        <w:r w:rsidRPr="000002CD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36FDAF16" w14:textId="29D57A78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1" w:history="1">
        <w:r w:rsidRPr="000002CD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14:paraId="3D32AA12" w14:textId="7D6D9AB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2" w:history="1">
        <w:r w:rsidRPr="000002CD">
          <w:rPr>
            <w:rStyle w:val="ad"/>
            <w:noProof/>
          </w:rPr>
          <w:t xml:space="preserve">2.7 Сверка с проектной документацией </w:t>
        </w:r>
        <w:r w:rsidRPr="000002CD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318</w:t>
        </w:r>
        <w:r>
          <w:rPr>
            <w:noProof/>
            <w:webHidden/>
          </w:rPr>
          <w:fldChar w:fldCharType="end"/>
        </w:r>
      </w:hyperlink>
    </w:p>
    <w:p w14:paraId="5BB34E87" w14:textId="6AA8FB2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3" w:history="1">
        <w:r w:rsidRPr="000002CD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320</w:t>
        </w:r>
        <w:r>
          <w:rPr>
            <w:noProof/>
            <w:webHidden/>
          </w:rPr>
          <w:fldChar w:fldCharType="end"/>
        </w:r>
      </w:hyperlink>
    </w:p>
    <w:p w14:paraId="08D870A8" w14:textId="0ECC85C1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4" w:history="1">
        <w:r w:rsidRPr="000002CD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14:paraId="726687D0" w14:textId="01AF7F5B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5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322</w:t>
        </w:r>
        <w:r>
          <w:rPr>
            <w:noProof/>
            <w:webHidden/>
          </w:rPr>
          <w:fldChar w:fldCharType="end"/>
        </w:r>
      </w:hyperlink>
    </w:p>
    <w:p w14:paraId="62752BE6" w14:textId="7FB11DB3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6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14:paraId="442201C7" w14:textId="0ADC23CD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7" w:history="1">
        <w:r w:rsidRPr="000002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14:paraId="67AB065C" w14:textId="14AA3FE9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8" w:history="1">
        <w:r w:rsidRPr="000002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325</w:t>
        </w:r>
        <w:r>
          <w:rPr>
            <w:noProof/>
            <w:webHidden/>
          </w:rPr>
          <w:fldChar w:fldCharType="end"/>
        </w:r>
      </w:hyperlink>
    </w:p>
    <w:p w14:paraId="271FD3CF" w14:textId="797EA2BB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899" w:history="1">
        <w:r w:rsidRPr="000002C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14:paraId="0B0D849E" w14:textId="4E2CA453" w:rsidR="00B23C00" w:rsidRDefault="00B23C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0" w:history="1">
        <w:r w:rsidRPr="000002CD">
          <w:rPr>
            <w:rStyle w:val="ad"/>
            <w:noProof/>
          </w:rPr>
          <w:t>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14:paraId="20A561C4" w14:textId="651FD90A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1" w:history="1">
        <w:r w:rsidRPr="000002CD">
          <w:rPr>
            <w:rStyle w:val="ad"/>
            <w:noProof/>
          </w:rPr>
          <w:t>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14:paraId="03A450CF" w14:textId="64C3DB75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2" w:history="1">
        <w:r w:rsidRPr="000002CD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330</w:t>
        </w:r>
        <w:r>
          <w:rPr>
            <w:noProof/>
            <w:webHidden/>
          </w:rPr>
          <w:fldChar w:fldCharType="end"/>
        </w:r>
      </w:hyperlink>
    </w:p>
    <w:p w14:paraId="51BCB5F1" w14:textId="16D1845B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3" w:history="1">
        <w:r w:rsidRPr="000002CD">
          <w:rPr>
            <w:rStyle w:val="ad"/>
            <w:noProof/>
          </w:rPr>
          <w:t xml:space="preserve">3 АРГУМЕНТАЦИЯ СПРОСА: </w:t>
        </w:r>
        <w:r w:rsidRPr="000002CD">
          <w:rPr>
            <w:rStyle w:val="ad"/>
            <w:i/>
            <w:iCs/>
            <w:noProof/>
          </w:rPr>
          <w:t xml:space="preserve">GOOGLE TRENDS </w:t>
        </w:r>
        <w:r w:rsidRPr="000002CD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14:paraId="4F9CC6DA" w14:textId="709F249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4" w:history="1">
        <w:r w:rsidRPr="000002CD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4C856D0A" w14:textId="333859D4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5" w:history="1">
        <w:r w:rsidRPr="000002CD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14:paraId="35B4FC4A" w14:textId="4D54BD93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6" w:history="1">
        <w:r w:rsidRPr="000002CD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338</w:t>
        </w:r>
        <w:r>
          <w:rPr>
            <w:noProof/>
            <w:webHidden/>
          </w:rPr>
          <w:fldChar w:fldCharType="end"/>
        </w:r>
      </w:hyperlink>
    </w:p>
    <w:p w14:paraId="7B3F6CAF" w14:textId="6C1FB660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7" w:history="1">
        <w:r w:rsidRPr="000002CD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14:paraId="4B39728E" w14:textId="1D68C90C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8" w:history="1">
        <w:r w:rsidRPr="000002CD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343</w:t>
        </w:r>
        <w:r>
          <w:rPr>
            <w:noProof/>
            <w:webHidden/>
          </w:rPr>
          <w:fldChar w:fldCharType="end"/>
        </w:r>
      </w:hyperlink>
    </w:p>
    <w:p w14:paraId="75EC8A86" w14:textId="01E46CA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09" w:history="1">
        <w:r w:rsidRPr="000002CD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14:paraId="0E8B27D3" w14:textId="73E0049C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0" w:history="1">
        <w:r w:rsidRPr="000002CD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0B8387EC" w14:textId="354340BB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1" w:history="1">
        <w:r w:rsidRPr="000002CD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348</w:t>
        </w:r>
        <w:r>
          <w:rPr>
            <w:noProof/>
            <w:webHidden/>
          </w:rPr>
          <w:fldChar w:fldCharType="end"/>
        </w:r>
      </w:hyperlink>
    </w:p>
    <w:p w14:paraId="50021A09" w14:textId="3EF4A597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2" w:history="1">
        <w:r w:rsidRPr="000002CD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350</w:t>
        </w:r>
        <w:r>
          <w:rPr>
            <w:noProof/>
            <w:webHidden/>
          </w:rPr>
          <w:fldChar w:fldCharType="end"/>
        </w:r>
      </w:hyperlink>
    </w:p>
    <w:p w14:paraId="7BADB909" w14:textId="6063F079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3" w:history="1">
        <w:r w:rsidRPr="000002CD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352</w:t>
        </w:r>
        <w:r>
          <w:rPr>
            <w:noProof/>
            <w:webHidden/>
          </w:rPr>
          <w:fldChar w:fldCharType="end"/>
        </w:r>
      </w:hyperlink>
    </w:p>
    <w:p w14:paraId="52A09271" w14:textId="1A6F0812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4" w:history="1">
        <w:r w:rsidRPr="000002CD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14:paraId="751EE2C6" w14:textId="6C20B2A3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5" w:history="1">
        <w:r w:rsidRPr="000002CD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14:paraId="3CEEAB15" w14:textId="5CB9F876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6" w:history="1">
        <w:r w:rsidRPr="000002CD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355</w:t>
        </w:r>
        <w:r>
          <w:rPr>
            <w:noProof/>
            <w:webHidden/>
          </w:rPr>
          <w:fldChar w:fldCharType="end"/>
        </w:r>
      </w:hyperlink>
    </w:p>
    <w:p w14:paraId="2B2626DD" w14:textId="229BCE1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7" w:history="1">
        <w:r w:rsidRPr="000002CD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14:paraId="71ADA4C7" w14:textId="6CBF4E7D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8" w:history="1">
        <w:r w:rsidRPr="000002CD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14:paraId="2D9764D9" w14:textId="79C20207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19" w:history="1">
        <w:r w:rsidRPr="000002CD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14:paraId="2404AABB" w14:textId="550DB656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0" w:history="1">
        <w:r w:rsidRPr="000002CD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14:paraId="62168FDD" w14:textId="7A84B92A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1" w:history="1">
        <w:r w:rsidRPr="000002CD">
          <w:rPr>
            <w:rStyle w:val="ad"/>
            <w:noProof/>
          </w:rPr>
          <w:t xml:space="preserve">Приложение 7. Сверка с проектной документацией </w:t>
        </w:r>
        <w:r w:rsidRPr="000002CD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14:paraId="1699F983" w14:textId="012A41EE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2" w:history="1">
        <w:r w:rsidRPr="000002CD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14:paraId="2C05E378" w14:textId="447E3D94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3" w:history="1">
        <w:r w:rsidRPr="000002CD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14:paraId="78F43401" w14:textId="246DDA3F" w:rsidR="00B23C00" w:rsidRDefault="00B23C00">
      <w:pPr>
        <w:pStyle w:val="3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4" w:history="1">
        <w:r w:rsidRPr="000002CD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4B7BFA28" w14:textId="1667F72F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5" w:history="1">
        <w:r w:rsidRPr="000002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14:paraId="6E38AAAB" w14:textId="0224A066" w:rsidR="00B23C00" w:rsidRDefault="00B23C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78926" w:history="1">
        <w:r w:rsidRPr="000002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14:paraId="2A1CC8D7" w14:textId="0EF84FAB" w:rsidR="00FA781D" w:rsidRDefault="00CB4FB5">
      <w:pPr>
        <w:pStyle w:val="10"/>
      </w:pPr>
      <w:r>
        <w:fldChar w:fldCharType="end"/>
      </w:r>
    </w:p>
    <w:p w14:paraId="2D51AA96" w14:textId="77777777" w:rsidR="00FA781D" w:rsidRDefault="00CB4FB5">
      <w:pPr>
        <w:pStyle w:val="1"/>
        <w:pageBreakBefore/>
        <w:spacing w:after="360"/>
      </w:pPr>
      <w:bookmarkStart w:id="0" w:name="_Toc242278802"/>
      <w:r>
        <w:lastRenderedPageBreak/>
        <w:t>ВВЕДЕНИЕ</w:t>
      </w:r>
      <w:bookmarkEnd w:id="0"/>
    </w:p>
    <w:p w14:paraId="310A0519" w14:textId="77777777" w:rsidR="00FA781D" w:rsidRDefault="00CB4FB5">
      <w:pPr>
        <w:pStyle w:val="FirstParagraph"/>
      </w:pPr>
      <w:r>
        <w:t>Итоговый отчет объединяет отчеты по лабораторным работам №1–7 по дисциплине «Электронный бизнес» для проекта NotaCode. Каждая часть сохраняет собственную нумерацию разделов, таблиц, рисунков и приложений; данные частей согласованы с рабочими книгами Excel.</w:t>
      </w:r>
    </w:p>
    <w:p w14:paraId="68726A4B" w14:textId="77777777" w:rsidR="00FA781D" w:rsidRDefault="00CB4FB5">
      <w:pPr>
        <w:pStyle w:val="1"/>
        <w:pageBreakBefore/>
        <w:spacing w:after="360"/>
      </w:pPr>
      <w:bookmarkStart w:id="1" w:name="_Toc242278803"/>
      <w:r>
        <w:lastRenderedPageBreak/>
        <w:t>ЛАБОРАТОРНАЯ РАБОТА №1. АНАЛИЗ ПОИСКОВОГО СПРОСА И ФИКСАЦИЯ ГРАНИЦ РЫНКА</w:t>
      </w:r>
      <w:bookmarkEnd w:id="1"/>
    </w:p>
    <w:p w14:paraId="0864B3C3" w14:textId="77777777" w:rsidR="00D329F4" w:rsidRDefault="00AB6403">
      <w:pPr>
        <w:pStyle w:val="2"/>
        <w:pageBreakBefore/>
        <w:spacing w:before="360" w:after="360"/>
        <w:ind w:firstLine="709"/>
        <w:jc w:val="left"/>
      </w:pPr>
      <w:bookmarkStart w:id="2" w:name="_Toc242278804"/>
      <w:r>
        <w:lastRenderedPageBreak/>
        <w:t>1 ЦЕЛЬ РАБОТЫ</w:t>
      </w:r>
      <w:bookmarkEnd w:id="2"/>
    </w:p>
    <w:p w14:paraId="1A5104A0" w14:textId="77777777" w:rsidR="00D329F4" w:rsidRDefault="00AB6403">
      <w:pPr>
        <w:pStyle w:val="FirstParagraph"/>
      </w:pPr>
      <w: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312B3E39" w14:textId="77777777" w:rsidR="00D329F4" w:rsidRDefault="00AB6403">
      <w:pPr>
        <w:pStyle w:val="2"/>
        <w:pageBreakBefore/>
        <w:spacing w:before="360" w:after="360"/>
        <w:ind w:firstLine="709"/>
        <w:jc w:val="left"/>
      </w:pPr>
      <w:bookmarkStart w:id="3" w:name="_Toc242278805"/>
      <w:r>
        <w:lastRenderedPageBreak/>
        <w:t>2 ХОД РАБОТЫ</w:t>
      </w:r>
      <w:bookmarkEnd w:id="3"/>
    </w:p>
    <w:p w14:paraId="62FEF136" w14:textId="77777777" w:rsidR="00D329F4" w:rsidRDefault="00AB6403">
      <w:pPr>
        <w:pStyle w:val="3"/>
        <w:spacing w:before="360" w:after="360"/>
        <w:ind w:firstLine="709"/>
        <w:jc w:val="left"/>
      </w:pPr>
      <w:bookmarkStart w:id="4" w:name="_Toc242278806"/>
      <w:r>
        <w:t>2.1 Компетенция, бизнес-идея и паспорт гипотезы</w:t>
      </w:r>
      <w:bookmarkEnd w:id="4"/>
    </w:p>
    <w:p w14:paraId="6978A305" w14:textId="77777777" w:rsidR="00D329F4" w:rsidRDefault="00AB6403">
      <w:pPr>
        <w:pStyle w:val="FirstParagraph"/>
      </w:pPr>
      <w: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5412E110" w14:textId="77777777" w:rsidR="00D329F4" w:rsidRDefault="00AB6403">
      <w:pPr>
        <w:pStyle w:val="a0"/>
        <w:keepNext/>
        <w:spacing w:before="360"/>
      </w:pPr>
      <w: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8"/>
        <w:gridCol w:w="7287"/>
      </w:tblGrid>
      <w:tr w:rsidR="00D329F4" w14:paraId="5A4F2B4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8" w:type="dxa"/>
            <w:vAlign w:val="center"/>
          </w:tcPr>
          <w:p w14:paraId="7351126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Звено</w:t>
            </w:r>
          </w:p>
        </w:tc>
        <w:tc>
          <w:tcPr>
            <w:tcW w:w="7286" w:type="dxa"/>
            <w:vAlign w:val="center"/>
          </w:tcPr>
          <w:p w14:paraId="083AFED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D329F4" w14:paraId="3D3A4A7A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A3C7D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Компетенция</w:t>
            </w:r>
          </w:p>
        </w:tc>
        <w:tc>
          <w:tcPr>
            <w:tcW w:w="7286" w:type="dxa"/>
            <w:vAlign w:val="center"/>
          </w:tcPr>
          <w:p w14:paraId="6DADBD0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Разработка веб-инструментов моделирования ПО: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14:paraId="7171E2D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04811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Функции</w:t>
            </w:r>
          </w:p>
        </w:tc>
        <w:tc>
          <w:tcPr>
            <w:tcW w:w="7286" w:type="dxa"/>
            <w:vAlign w:val="center"/>
          </w:tcPr>
          <w:p w14:paraId="67CE53C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Проектирование собственного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разбор и проверка по правилам нотации, авторазмещение (</w:t>
            </w:r>
            <w:r>
              <w:rPr>
                <w:i/>
                <w:sz w:val="24"/>
              </w:rPr>
              <w:t>elkjs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 и откатом, экспорт в </w:t>
            </w:r>
            <w:r>
              <w:rPr>
                <w:i/>
                <w:iCs/>
                <w:sz w:val="24"/>
              </w:rPr>
              <w:t xml:space="preserve">SVG/PNG/PlantUML/Mermaid/D2/DOT/BPMN XML/XMI/PNML/draw.io/SQL </w:t>
            </w:r>
            <w:r>
              <w:rPr>
                <w:i/>
                <w:sz w:val="24"/>
              </w:rPr>
              <w:t>DDL</w:t>
            </w:r>
          </w:p>
        </w:tc>
      </w:tr>
      <w:tr w:rsidR="00D329F4" w14:paraId="3B115581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9178A7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Бизнес-продукт</w:t>
            </w:r>
          </w:p>
        </w:tc>
        <w:tc>
          <w:tcPr>
            <w:tcW w:w="7286" w:type="dxa"/>
            <w:vAlign w:val="center"/>
          </w:tcPr>
          <w:p w14:paraId="57282B4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iCs/>
                <w:sz w:val="24"/>
              </w:rPr>
              <w:t xml:space="preserve">у.е./мес: </w:t>
            </w:r>
            <w:r>
              <w:rPr>
                <w:sz w:val="24"/>
              </w:rPr>
              <w:t xml:space="preserve">больше проектов и версий, расширенный экспорт,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ограниченный набор проектов</w:t>
            </w:r>
          </w:p>
        </w:tc>
      </w:tr>
      <w:tr w:rsidR="00D329F4" w14:paraId="54A924AA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30A02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Потребность клиента</w:t>
            </w:r>
          </w:p>
        </w:tc>
        <w:tc>
          <w:tcPr>
            <w:tcW w:w="7286" w:type="dxa"/>
            <w:vAlign w:val="center"/>
          </w:tcPr>
          <w:p w14:paraId="520995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14:paraId="3A722960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7F06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запрос</w:t>
            </w:r>
          </w:p>
        </w:tc>
        <w:tc>
          <w:tcPr>
            <w:tcW w:w="7286" w:type="dxa"/>
            <w:vAlign w:val="center"/>
          </w:tcPr>
          <w:p w14:paraId="5C86CC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онлайн», «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</w:tbl>
    <w:p w14:paraId="48AA1533" w14:textId="77777777" w:rsidR="00D329F4" w:rsidRDefault="00AB6403">
      <w:pPr>
        <w:pStyle w:val="a0"/>
        <w:spacing w:before="360"/>
        <w:ind w:firstLine="709"/>
        <w:jc w:val="both"/>
      </w:pPr>
      <w: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3FFC30C0" w14:textId="77777777" w:rsidR="00D329F4" w:rsidRDefault="00AB6403">
      <w:pPr>
        <w:pStyle w:val="a0"/>
        <w:keepNext/>
        <w:spacing w:before="360"/>
      </w:pPr>
      <w: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6114"/>
      </w:tblGrid>
      <w:tr w:rsidR="00D329F4" w14:paraId="4E3DF77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1" w:type="dxa"/>
            <w:vAlign w:val="center"/>
          </w:tcPr>
          <w:p w14:paraId="48E70C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6114" w:type="dxa"/>
            <w:vAlign w:val="center"/>
          </w:tcPr>
          <w:p w14:paraId="62E38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D329F4" w14:paraId="03929C43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3A4BEA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114" w:type="dxa"/>
            <w:vAlign w:val="center"/>
          </w:tcPr>
          <w:p w14:paraId="0D5EA9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Хаджинова К. А., гр. 60131</w:t>
            </w:r>
          </w:p>
        </w:tc>
      </w:tr>
      <w:tr w:rsidR="00D329F4" w14:paraId="6B94C3DE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2A8178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6114" w:type="dxa"/>
            <w:vAlign w:val="center"/>
          </w:tcPr>
          <w:p w14:paraId="43F00F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Разработка веб-инструментов моделирования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валидация нотаций, рендер диаграмм)</w:t>
            </w:r>
          </w:p>
        </w:tc>
      </w:tr>
      <w:tr w:rsidR="00D329F4" w14:paraId="5309B84E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452B0B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6114" w:type="dxa"/>
            <w:vAlign w:val="center"/>
          </w:tcPr>
          <w:p w14:paraId="1F7127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14:paraId="5809BF37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36F075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 услуги или продукта (ЯДРО)</w:t>
            </w:r>
          </w:p>
        </w:tc>
        <w:tc>
          <w:tcPr>
            <w:tcW w:w="6114" w:type="dxa"/>
            <w:vAlign w:val="center"/>
          </w:tcPr>
          <w:p w14:paraId="41D308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Веб-приложение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 по подписке: 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IDEF0/IDEF1X/IDEF3,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, экспорт в </w:t>
            </w:r>
            <w:r>
              <w:rPr>
                <w:i/>
                <w:iCs/>
                <w:sz w:val="24"/>
              </w:rPr>
              <w:t xml:space="preserve">SVG/PNG/PlantUML/Mermaid/BPMN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(4 </w:t>
            </w:r>
            <w:r>
              <w:rPr>
                <w:i/>
                <w:iCs/>
                <w:sz w:val="24"/>
              </w:rPr>
              <w:t xml:space="preserve">у.е./мес.) </w:t>
            </w:r>
            <w:r>
              <w:rPr>
                <w:sz w:val="24"/>
              </w:rPr>
              <w:t>[13]</w:t>
            </w:r>
          </w:p>
        </w:tc>
      </w:tr>
      <w:tr w:rsidR="00D329F4" w14:paraId="4FD8CCB7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08F982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запросы для проверки (ЯДРО)</w:t>
            </w:r>
          </w:p>
        </w:tc>
        <w:tc>
          <w:tcPr>
            <w:tcW w:w="6114" w:type="dxa"/>
            <w:vAlign w:val="center"/>
          </w:tcPr>
          <w:p w14:paraId="670BEE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; названия конкурентов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); нейросеть схема, нейросеть диаграмма</w:t>
            </w:r>
          </w:p>
        </w:tc>
      </w:tr>
    </w:tbl>
    <w:p w14:paraId="151F3EF9" w14:textId="6ABF8DE7" w:rsidR="00B23C00" w:rsidRDefault="00B23C00" w:rsidP="00B23C00">
      <w:pPr>
        <w:keepNext/>
        <w:spacing w:before="360"/>
      </w:pPr>
      <w:r>
        <w:lastRenderedPageBreak/>
        <w:t>Продолжение таблицы 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6114"/>
      </w:tblGrid>
      <w:tr w:rsidR="00B23C00" w14:paraId="469AE52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1" w:type="dxa"/>
            <w:vAlign w:val="center"/>
          </w:tcPr>
          <w:p w14:paraId="22774004" w14:textId="3F56E2A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Поле</w:t>
            </w:r>
          </w:p>
        </w:tc>
        <w:tc>
          <w:tcPr>
            <w:tcW w:w="6114" w:type="dxa"/>
            <w:vAlign w:val="center"/>
          </w:tcPr>
          <w:p w14:paraId="53DFAA73" w14:textId="03425C2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Содержание</w:t>
            </w:r>
          </w:p>
        </w:tc>
      </w:tr>
      <w:tr w:rsidR="00D329F4" w14:paraId="3F9946F8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4B3256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6114" w:type="dxa"/>
            <w:vAlign w:val="center"/>
          </w:tcPr>
          <w:p w14:paraId="65210A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14:paraId="503ADC26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764476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6114" w:type="dxa"/>
            <w:vAlign w:val="center"/>
          </w:tcPr>
          <w:p w14:paraId="3B7D4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Строгие нотации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IDEF0/1X/3,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  <w:sz w:val="24"/>
              </w:rPr>
              <w:t xml:space="preserve">PlantUML/Mermaid/D2 </w:t>
            </w:r>
            <w:r>
              <w:rPr>
                <w:sz w:val="24"/>
              </w:rPr>
              <w:t xml:space="preserve">не поддерживают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Петри; настольные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-средства платные и без текстового представления</w:t>
            </w:r>
          </w:p>
        </w:tc>
      </w:tr>
      <w:tr w:rsidR="00D329F4" w14:paraId="70B4AF05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7D1C89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 предложения</w:t>
            </w:r>
          </w:p>
        </w:tc>
        <w:tc>
          <w:tcPr>
            <w:tcW w:w="6114" w:type="dxa"/>
            <w:vAlign w:val="center"/>
          </w:tcPr>
          <w:p w14:paraId="4AC48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14:paraId="381ED9E7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5EAB58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Ожидаемый коммерческий результат для клиента (ЯДРО)</w:t>
            </w:r>
          </w:p>
        </w:tc>
        <w:tc>
          <w:tcPr>
            <w:tcW w:w="6114" w:type="dxa"/>
            <w:vAlign w:val="center"/>
          </w:tcPr>
          <w:p w14:paraId="6E7FC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  <w:sz w:val="24"/>
              </w:rPr>
              <w:t xml:space="preserve">BPMN/UML-модели </w:t>
            </w:r>
            <w:r>
              <w:rPr>
                <w:sz w:val="24"/>
              </w:rPr>
              <w:t>в репозитории рядом с кодом и документацией, без ручной перерисовки при изменениях</w:t>
            </w:r>
          </w:p>
        </w:tc>
      </w:tr>
      <w:tr w:rsidR="00D329F4" w14:paraId="46B2A4C3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129A56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о территории</w:t>
            </w:r>
          </w:p>
        </w:tc>
        <w:tc>
          <w:tcPr>
            <w:tcW w:w="6114" w:type="dxa"/>
            <w:vAlign w:val="center"/>
          </w:tcPr>
          <w:p w14:paraId="45FAEF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14:paraId="2929FC42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4E67A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6114" w:type="dxa"/>
            <w:vAlign w:val="center"/>
          </w:tcPr>
          <w:p w14:paraId="795E1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Русскоязычный интерфейс; нотации </w:t>
            </w:r>
            <w:r>
              <w:rPr>
                <w:i/>
                <w:iCs/>
                <w:sz w:val="24"/>
              </w:rPr>
              <w:t xml:space="preserve">UML/BPMN/IDEF/DFD </w:t>
            </w:r>
            <w:r>
              <w:rPr>
                <w:sz w:val="24"/>
              </w:rP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14:paraId="6BBE0B86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4ABF3B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6114" w:type="dxa"/>
            <w:vAlign w:val="center"/>
          </w:tcPr>
          <w:p w14:paraId="25634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</w:t>
            </w:r>
          </w:p>
        </w:tc>
      </w:tr>
      <w:tr w:rsidR="00D329F4" w14:paraId="1C9DA529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74CD0E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6114" w:type="dxa"/>
            <w:vAlign w:val="center"/>
          </w:tcPr>
          <w:p w14:paraId="79B47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D329F4" w14:paraId="5CA380F7" w14:textId="77777777" w:rsidTr="00D329F4">
        <w:trPr>
          <w:cantSplit/>
          <w:jc w:val="center"/>
        </w:trPr>
        <w:tc>
          <w:tcPr>
            <w:tcW w:w="3241" w:type="dxa"/>
            <w:vAlign w:val="center"/>
          </w:tcPr>
          <w:p w14:paraId="66D5D0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подготовки вывода</w:t>
            </w:r>
          </w:p>
        </w:tc>
        <w:tc>
          <w:tcPr>
            <w:tcW w:w="6114" w:type="dxa"/>
            <w:vAlign w:val="center"/>
          </w:tcPr>
          <w:p w14:paraId="33AF06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</w:tr>
    </w:tbl>
    <w:p w14:paraId="54998886" w14:textId="77777777" w:rsidR="00D329F4" w:rsidRDefault="00AB6403">
      <w:pPr>
        <w:pStyle w:val="a0"/>
        <w:spacing w:before="360"/>
        <w:ind w:firstLine="709"/>
        <w:jc w:val="both"/>
      </w:pPr>
      <w:r>
        <w:t>Данные по теме «паспорт бизнес-гипотезы» приведены в таблице 2.</w:t>
      </w:r>
    </w:p>
    <w:p w14:paraId="079775ED" w14:textId="77777777" w:rsidR="00D329F4" w:rsidRDefault="00AB6403">
      <w:pPr>
        <w:pStyle w:val="4"/>
        <w:spacing w:before="360" w:after="360"/>
        <w:ind w:firstLine="709"/>
      </w:pPr>
      <w:r>
        <w:rPr>
          <w:b/>
        </w:rPr>
        <w:lastRenderedPageBreak/>
        <w:t>2.1.1 Проблема аудитории и коммерческое предложение по сегментам</w:t>
      </w:r>
    </w:p>
    <w:p w14:paraId="5893B1AE" w14:textId="77777777" w:rsidR="00D329F4" w:rsidRDefault="00AB6403">
      <w:pPr>
        <w:pStyle w:val="FirstParagraph"/>
        <w:keepNext/>
        <w:spacing w:before="360"/>
        <w:ind w:firstLine="0"/>
        <w:jc w:val="left"/>
      </w:pPr>
      <w:r>
        <w:t xml:space="preserve">Таблица 3 – Клиентские задачи и предложение </w:t>
      </w:r>
      <w:r>
        <w:rPr>
          <w:i/>
        </w:rPr>
        <w:t>NotaCode</w:t>
      </w:r>
      <w: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8"/>
        <w:gridCol w:w="2676"/>
        <w:gridCol w:w="1940"/>
        <w:gridCol w:w="2921"/>
      </w:tblGrid>
      <w:tr w:rsidR="00D329F4" w14:paraId="1BD3BDB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17" w:type="dxa"/>
            <w:vAlign w:val="center"/>
          </w:tcPr>
          <w:p w14:paraId="35143CF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2676" w:type="dxa"/>
            <w:vAlign w:val="center"/>
          </w:tcPr>
          <w:p w14:paraId="6473F15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1940" w:type="dxa"/>
            <w:vAlign w:val="center"/>
          </w:tcPr>
          <w:p w14:paraId="4EFEDBD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формулирует запрос</w:t>
            </w:r>
          </w:p>
        </w:tc>
        <w:tc>
          <w:tcPr>
            <w:tcW w:w="2921" w:type="dxa"/>
            <w:vAlign w:val="center"/>
          </w:tcPr>
          <w:p w14:paraId="2243BDC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Предложение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7F418BB6" w14:textId="77777777" w:rsidTr="00D329F4">
        <w:trPr>
          <w:cantSplit/>
          <w:jc w:val="center"/>
        </w:trPr>
        <w:tc>
          <w:tcPr>
            <w:tcW w:w="1817" w:type="dxa"/>
            <w:vAlign w:val="center"/>
          </w:tcPr>
          <w:p w14:paraId="252170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</w:t>
            </w:r>
          </w:p>
        </w:tc>
        <w:tc>
          <w:tcPr>
            <w:tcW w:w="2676" w:type="dxa"/>
            <w:vAlign w:val="center"/>
          </w:tcPr>
          <w:p w14:paraId="0EE1898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Построить </w:t>
            </w:r>
            <w:r>
              <w:rPr>
                <w:i/>
                <w:iCs/>
                <w:sz w:val="24"/>
              </w:rPr>
              <w:t xml:space="preserve">UML/DFD/ER-диаграмму </w:t>
            </w:r>
            <w:r>
              <w:rPr>
                <w:sz w:val="24"/>
              </w:rPr>
              <w:t>для лабораторной или курсовой</w:t>
            </w:r>
          </w:p>
        </w:tc>
        <w:tc>
          <w:tcPr>
            <w:tcW w:w="1940" w:type="dxa"/>
            <w:vAlign w:val="center"/>
          </w:tcPr>
          <w:p w14:paraId="7D664B7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921" w:type="dxa"/>
            <w:vAlign w:val="center"/>
          </w:tcPr>
          <w:p w14:paraId="586A40B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  <w:sz w:val="24"/>
              </w:rPr>
              <w:t>SVG/PNG</w:t>
            </w:r>
          </w:p>
        </w:tc>
      </w:tr>
      <w:tr w:rsidR="00D329F4" w14:paraId="4CC6B867" w14:textId="77777777" w:rsidTr="00D329F4">
        <w:trPr>
          <w:cantSplit/>
          <w:jc w:val="center"/>
        </w:trPr>
        <w:tc>
          <w:tcPr>
            <w:tcW w:w="1817" w:type="dxa"/>
            <w:vAlign w:val="center"/>
          </w:tcPr>
          <w:p w14:paraId="1099C0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Аналитики</w:t>
            </w:r>
          </w:p>
        </w:tc>
        <w:tc>
          <w:tcPr>
            <w:tcW w:w="2676" w:type="dxa"/>
            <w:vAlign w:val="center"/>
          </w:tcPr>
          <w:p w14:paraId="756D558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Собрать и поддерживать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-процесс в актуальном состоянии</w:t>
            </w:r>
          </w:p>
        </w:tc>
        <w:tc>
          <w:tcPr>
            <w:tcW w:w="1940" w:type="dxa"/>
            <w:vAlign w:val="center"/>
          </w:tcPr>
          <w:p w14:paraId="7E7739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</w:t>
            </w:r>
          </w:p>
        </w:tc>
        <w:tc>
          <w:tcPr>
            <w:tcW w:w="2921" w:type="dxa"/>
            <w:vAlign w:val="center"/>
          </w:tcPr>
          <w:p w14:paraId="3EE75C2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версии и </w:t>
            </w:r>
            <w:r>
              <w:rPr>
                <w:i/>
                <w:sz w:val="24"/>
              </w:rPr>
              <w:t>diff</w:t>
            </w:r>
          </w:p>
        </w:tc>
      </w:tr>
      <w:tr w:rsidR="00D329F4" w14:paraId="03B7197D" w14:textId="77777777" w:rsidTr="00D329F4">
        <w:trPr>
          <w:cantSplit/>
          <w:jc w:val="center"/>
        </w:trPr>
        <w:tc>
          <w:tcPr>
            <w:tcW w:w="1817" w:type="dxa"/>
            <w:vAlign w:val="center"/>
          </w:tcPr>
          <w:p w14:paraId="7E9D33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</w:t>
            </w:r>
          </w:p>
        </w:tc>
        <w:tc>
          <w:tcPr>
            <w:tcW w:w="2676" w:type="dxa"/>
            <w:vAlign w:val="center"/>
          </w:tcPr>
          <w:p w14:paraId="6FD7B2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Держать </w:t>
            </w:r>
            <w:r>
              <w:rPr>
                <w:i/>
                <w:iCs/>
                <w:sz w:val="24"/>
              </w:rPr>
              <w:t xml:space="preserve">UML/ERD </w:t>
            </w:r>
            <w:r>
              <w:rPr>
                <w:sz w:val="24"/>
              </w:rPr>
              <w:t>рядом с кодом, не рисуя вручную</w:t>
            </w:r>
          </w:p>
        </w:tc>
        <w:tc>
          <w:tcPr>
            <w:tcW w:w="1940" w:type="dxa"/>
            <w:vAlign w:val="center"/>
          </w:tcPr>
          <w:p w14:paraId="40EF8E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>»</w:t>
            </w:r>
          </w:p>
        </w:tc>
        <w:tc>
          <w:tcPr>
            <w:tcW w:w="2921" w:type="dxa"/>
            <w:vAlign w:val="center"/>
          </w:tcPr>
          <w:p w14:paraId="4144B3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, экспорт в </w:t>
            </w:r>
            <w:r>
              <w:rPr>
                <w:i/>
                <w:iCs/>
                <w:sz w:val="24"/>
              </w:rPr>
              <w:t xml:space="preserve">PlantUML/Mermaid/D2/SQL </w:t>
            </w:r>
            <w:r>
              <w:rPr>
                <w:i/>
                <w:sz w:val="24"/>
              </w:rPr>
              <w:t>DDL</w:t>
            </w:r>
          </w:p>
        </w:tc>
      </w:tr>
      <w:tr w:rsidR="00D329F4" w14:paraId="3D237868" w14:textId="77777777" w:rsidTr="00D329F4">
        <w:trPr>
          <w:cantSplit/>
          <w:jc w:val="center"/>
        </w:trPr>
        <w:tc>
          <w:tcPr>
            <w:tcW w:w="1817" w:type="dxa"/>
            <w:vAlign w:val="center"/>
          </w:tcPr>
          <w:p w14:paraId="22597F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</w:t>
            </w:r>
          </w:p>
        </w:tc>
        <w:tc>
          <w:tcPr>
            <w:tcW w:w="2676" w:type="dxa"/>
            <w:vAlign w:val="center"/>
          </w:tcPr>
          <w:p w14:paraId="5E6D75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1940" w:type="dxa"/>
            <w:vAlign w:val="center"/>
          </w:tcPr>
          <w:p w14:paraId="283E38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», «диаграмма вариантов использования»</w:t>
            </w:r>
          </w:p>
        </w:tc>
        <w:tc>
          <w:tcPr>
            <w:tcW w:w="2921" w:type="dxa"/>
            <w:vAlign w:val="center"/>
          </w:tcPr>
          <w:p w14:paraId="75FB1A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21176B6D" w14:textId="77777777" w:rsidR="00D329F4" w:rsidRDefault="00AB6403">
      <w:pPr>
        <w:pStyle w:val="a0"/>
        <w:spacing w:before="360"/>
        <w:ind w:firstLine="709"/>
        <w:jc w:val="both"/>
      </w:pPr>
      <w:r>
        <w:t>Данные по теме «клиентские задачи и предложение NotaCode по сегментам» приведены в таблице 3.</w:t>
      </w:r>
    </w:p>
    <w:p w14:paraId="14CF0839" w14:textId="77777777" w:rsidR="00D329F4" w:rsidRDefault="00AB6403">
      <w:pPr>
        <w:pStyle w:val="3"/>
        <w:spacing w:before="360" w:after="360"/>
        <w:ind w:firstLine="709"/>
        <w:jc w:val="left"/>
      </w:pPr>
      <w:bookmarkStart w:id="5" w:name="_Toc242278807"/>
      <w:r>
        <w:t>2.2 Семантическое ядро</w:t>
      </w:r>
      <w:bookmarkEnd w:id="5"/>
    </w:p>
    <w:p w14:paraId="657B2F66" w14:textId="77777777" w:rsidR="000249F6" w:rsidRDefault="00975F3B">
      <w:pPr>
        <w:ind w:firstLine="709"/>
        <w:jc w:val="both"/>
      </w:pPr>
      <w:r>
        <w:rPr>
          <w:i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14:paraId="41D63AD7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2.2.1 Карта поисковых запросов</w:t>
      </w:r>
    </w:p>
    <w:p w14:paraId="529C1B54" w14:textId="77777777" w:rsidR="00D329F4" w:rsidRDefault="00AB6403">
      <w:pPr>
        <w:pStyle w:val="FirstParagraph"/>
      </w:pPr>
      <w: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49D13B75" w14:textId="77777777" w:rsidR="00D329F4" w:rsidRDefault="00AB6403">
      <w:pPr>
        <w:pStyle w:val="a0"/>
        <w:keepNext/>
        <w:spacing w:before="360"/>
      </w:pPr>
      <w:r>
        <w:lastRenderedPageBreak/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0"/>
        <w:gridCol w:w="2429"/>
        <w:gridCol w:w="3333"/>
        <w:gridCol w:w="2223"/>
      </w:tblGrid>
      <w:tr w:rsidR="00D329F4" w14:paraId="42F822E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9" w:type="dxa"/>
            <w:vAlign w:val="center"/>
          </w:tcPr>
          <w:p w14:paraId="7AE2DE7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 пакета</w:t>
            </w:r>
          </w:p>
        </w:tc>
        <w:tc>
          <w:tcPr>
            <w:tcW w:w="2429" w:type="dxa"/>
            <w:vAlign w:val="center"/>
          </w:tcPr>
          <w:p w14:paraId="6C7CF80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Группа (по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табл. 21)</w:t>
            </w:r>
          </w:p>
        </w:tc>
        <w:tc>
          <w:tcPr>
            <w:tcW w:w="3333" w:type="dxa"/>
            <w:vAlign w:val="center"/>
          </w:tcPr>
          <w:p w14:paraId="114345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</w:t>
            </w:r>
          </w:p>
        </w:tc>
        <w:tc>
          <w:tcPr>
            <w:tcW w:w="2223" w:type="dxa"/>
            <w:vAlign w:val="center"/>
          </w:tcPr>
          <w:p w14:paraId="5CDDC5B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D329F4" w14:paraId="3D5800EB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445EDA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 (главный)</w:t>
            </w:r>
          </w:p>
        </w:tc>
        <w:tc>
          <w:tcPr>
            <w:tcW w:w="2429" w:type="dxa"/>
            <w:vAlign w:val="center"/>
          </w:tcPr>
          <w:p w14:paraId="05E57C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Базовые нотационные термины</w:t>
            </w:r>
          </w:p>
        </w:tc>
        <w:tc>
          <w:tcPr>
            <w:tcW w:w="3333" w:type="dxa"/>
            <w:vAlign w:val="center"/>
          </w:tcPr>
          <w:p w14:paraId="4FE3D1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223" w:type="dxa"/>
            <w:vAlign w:val="center"/>
          </w:tcPr>
          <w:p w14:paraId="71E6C6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Прямое сопоставление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</w:tr>
      <w:tr w:rsidR="00D329F4" w14:paraId="12AF98CD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74281A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9" w:type="dxa"/>
            <w:vAlign w:val="center"/>
          </w:tcPr>
          <w:p w14:paraId="419905B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Профессиональные термины (англ.)</w:t>
            </w:r>
          </w:p>
        </w:tc>
        <w:tc>
          <w:tcPr>
            <w:tcW w:w="3333" w:type="dxa"/>
            <w:vAlign w:val="center"/>
          </w:tcPr>
          <w:p w14:paraId="267DE0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2223" w:type="dxa"/>
            <w:vAlign w:val="center"/>
          </w:tcPr>
          <w:p w14:paraId="46179B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Ширина категории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  <w:tr w:rsidR="00D329F4" w14:paraId="4E04CCA2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7585A06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29" w:type="dxa"/>
            <w:vAlign w:val="center"/>
          </w:tcPr>
          <w:p w14:paraId="2268590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Бренды и конкуренты</w:t>
            </w:r>
          </w:p>
        </w:tc>
        <w:tc>
          <w:tcPr>
            <w:tcW w:w="3333" w:type="dxa"/>
            <w:vAlign w:val="center"/>
          </w:tcPr>
          <w:p w14:paraId="182C3CE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223" w:type="dxa"/>
            <w:vAlign w:val="center"/>
          </w:tcPr>
          <w:p w14:paraId="74286D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D329F4" w14:paraId="42C18426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292B38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29" w:type="dxa"/>
            <w:vAlign w:val="center"/>
          </w:tcPr>
          <w:p w14:paraId="7A28EA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Разговорные формулировки (рус.)</w:t>
            </w:r>
          </w:p>
        </w:tc>
        <w:tc>
          <w:tcPr>
            <w:tcW w:w="3333" w:type="dxa"/>
            <w:vAlign w:val="center"/>
          </w:tcPr>
          <w:p w14:paraId="0ECA8AC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2223" w:type="dxa"/>
            <w:vAlign w:val="center"/>
          </w:tcPr>
          <w:p w14:paraId="0B39C8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Язык русскоязычной аудитории</w:t>
            </w:r>
          </w:p>
        </w:tc>
      </w:tr>
      <w:tr w:rsidR="00D329F4" w14:paraId="68598D87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14F76DD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29" w:type="dxa"/>
            <w:vAlign w:val="center"/>
          </w:tcPr>
          <w:p w14:paraId="733C8D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Учебные и нишевые термины</w:t>
            </w:r>
          </w:p>
        </w:tc>
        <w:tc>
          <w:tcPr>
            <w:tcW w:w="3333" w:type="dxa"/>
            <w:vAlign w:val="center"/>
          </w:tcPr>
          <w:p w14:paraId="750924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23" w:type="dxa"/>
            <w:vAlign w:val="center"/>
          </w:tcPr>
          <w:p w14:paraId="7AC811A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Учебный сегмент и специфичные нотации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475C6186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4E9762D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(доп.)</w:t>
            </w:r>
          </w:p>
        </w:tc>
        <w:tc>
          <w:tcPr>
            <w:tcW w:w="2429" w:type="dxa"/>
            <w:vAlign w:val="center"/>
          </w:tcPr>
          <w:p w14:paraId="20B8849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Смежные темы</w:t>
            </w:r>
          </w:p>
        </w:tc>
        <w:tc>
          <w:tcPr>
            <w:tcW w:w="3333" w:type="dxa"/>
            <w:vAlign w:val="center"/>
          </w:tcPr>
          <w:p w14:paraId="61C25E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223" w:type="dxa"/>
            <w:vAlign w:val="center"/>
          </w:tcPr>
          <w:p w14:paraId="78B809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интереса к близким визуальным инструментам</w:t>
            </w:r>
          </w:p>
        </w:tc>
      </w:tr>
      <w:tr w:rsidR="00D329F4" w14:paraId="377EE862" w14:textId="77777777" w:rsidTr="00D329F4">
        <w:trPr>
          <w:cantSplit/>
          <w:jc w:val="center"/>
        </w:trPr>
        <w:tc>
          <w:tcPr>
            <w:tcW w:w="1369" w:type="dxa"/>
            <w:vAlign w:val="center"/>
          </w:tcPr>
          <w:p w14:paraId="3E163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2429" w:type="dxa"/>
            <w:vAlign w:val="center"/>
          </w:tcPr>
          <w:p w14:paraId="75004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Реестр ядра (вкладка «Топы запросов»)</w:t>
            </w:r>
          </w:p>
        </w:tc>
        <w:tc>
          <w:tcPr>
            <w:tcW w:w="3333" w:type="dxa"/>
            <w:vAlign w:val="center"/>
          </w:tcPr>
          <w:p w14:paraId="27CDDB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(с уточнениями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, диаграммы,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>)</w:t>
            </w:r>
          </w:p>
        </w:tc>
        <w:tc>
          <w:tcPr>
            <w:tcW w:w="2223" w:type="dxa"/>
            <w:vAlign w:val="center"/>
          </w:tcPr>
          <w:p w14:paraId="1F6317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по Беларуси за последний месяц (п. 2.4)</w:t>
            </w:r>
          </w:p>
        </w:tc>
      </w:tr>
    </w:tbl>
    <w:p w14:paraId="1AA5C90D" w14:textId="77777777" w:rsidR="00D329F4" w:rsidRDefault="00AB6403">
      <w:pPr>
        <w:pStyle w:val="a0"/>
        <w:spacing w:before="360"/>
        <w:ind w:firstLine="709"/>
        <w:jc w:val="both"/>
      </w:pPr>
      <w:r>
        <w:t>При очистке (ЯДРО раздела 2.7) исключены омонимы и зашумленные формулировки: «</w:t>
      </w:r>
      <w:r>
        <w:rPr>
          <w:i/>
        </w:rPr>
        <w:t>mermaid</w:t>
      </w:r>
      <w:r>
        <w:t>» без уточнения (фильм «Русалочка»), «</w:t>
      </w:r>
      <w:r>
        <w:rPr>
          <w:i/>
        </w:rPr>
        <w:t>erd</w:t>
      </w:r>
      <w:r>
        <w:t>» без уточнения (бренд одежды), «</w:t>
      </w:r>
      <w:r>
        <w:rPr>
          <w:i/>
        </w:rPr>
        <w:t>whimsical</w:t>
      </w:r>
      <w: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</w:rPr>
        <w:t>uml</w:t>
      </w:r>
      <w:r>
        <w:t xml:space="preserve"> диаграммы», «</w:t>
      </w:r>
      <w:r>
        <w:rPr>
          <w:i/>
        </w:rPr>
        <w:t>uml</w:t>
      </w:r>
      <w:r>
        <w:t xml:space="preserve"> онлайн», «</w:t>
      </w:r>
      <w:r>
        <w:rPr>
          <w:i/>
        </w:rPr>
        <w:t>bpmn</w:t>
      </w:r>
      <w:r>
        <w:t xml:space="preserve"> 2.0», «</w:t>
      </w:r>
      <w:r>
        <w:rPr>
          <w:i/>
        </w:rPr>
        <w:t>bpmn</w:t>
      </w:r>
      <w: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не встречаются.</w:t>
      </w:r>
    </w:p>
    <w:p w14:paraId="651EBC35" w14:textId="77777777" w:rsidR="00D329F4" w:rsidRDefault="00AB6403">
      <w:pPr>
        <w:pStyle w:val="a0"/>
        <w:ind w:firstLine="709"/>
        <w:jc w:val="both"/>
      </w:pPr>
      <w: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672717D7" w14:textId="77777777" w:rsidR="00D329F4" w:rsidRDefault="00AB6403">
      <w:pPr>
        <w:pStyle w:val="a0"/>
        <w:keepNext/>
        <w:spacing w:before="360"/>
      </w:pPr>
      <w:r>
        <w:lastRenderedPageBreak/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1737"/>
        <w:gridCol w:w="2361"/>
        <w:gridCol w:w="3266"/>
      </w:tblGrid>
      <w:tr w:rsidR="00D329F4" w14:paraId="2FD0934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1" w:type="dxa"/>
            <w:vAlign w:val="center"/>
          </w:tcPr>
          <w:p w14:paraId="61CA841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 запросов</w:t>
            </w:r>
          </w:p>
        </w:tc>
        <w:tc>
          <w:tcPr>
            <w:tcW w:w="1737" w:type="dxa"/>
            <w:vAlign w:val="center"/>
          </w:tcPr>
          <w:p w14:paraId="313A89A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 группы (АРГ)</w:t>
            </w:r>
          </w:p>
        </w:tc>
        <w:tc>
          <w:tcPr>
            <w:tcW w:w="2361" w:type="dxa"/>
            <w:vAlign w:val="center"/>
          </w:tcPr>
          <w:p w14:paraId="2DBE91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Выбранные запросы для анализа</w:t>
            </w:r>
          </w:p>
        </w:tc>
        <w:tc>
          <w:tcPr>
            <w:tcW w:w="3266" w:type="dxa"/>
            <w:vAlign w:val="center"/>
          </w:tcPr>
          <w:p w14:paraId="02D13A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 проверки</w:t>
            </w:r>
          </w:p>
        </w:tc>
      </w:tr>
      <w:tr w:rsidR="00D329F4" w14:paraId="0FA39DE3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6FAF4B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Общие тематические</w:t>
            </w:r>
          </w:p>
        </w:tc>
        <w:tc>
          <w:tcPr>
            <w:tcW w:w="1737" w:type="dxa"/>
            <w:vAlign w:val="center"/>
          </w:tcPr>
          <w:p w14:paraId="32E252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Общий интерес к сфере</w:t>
            </w:r>
          </w:p>
        </w:tc>
        <w:tc>
          <w:tcPr>
            <w:tcW w:w="2361" w:type="dxa"/>
            <w:vAlign w:val="center"/>
          </w:tcPr>
          <w:p w14:paraId="2F87FC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3266" w:type="dxa"/>
            <w:vAlign w:val="center"/>
          </w:tcPr>
          <w:p w14:paraId="0EFCB4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D329F4" w14:paraId="0DBE1300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12ECB57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737" w:type="dxa"/>
            <w:vAlign w:val="center"/>
          </w:tcPr>
          <w:p w14:paraId="1DFAE3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Какие задачи пытается решить аудитория</w:t>
            </w:r>
          </w:p>
        </w:tc>
        <w:tc>
          <w:tcPr>
            <w:tcW w:w="2361" w:type="dxa"/>
            <w:vAlign w:val="center"/>
          </w:tcPr>
          <w:p w14:paraId="3CE3ADD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диаграмму»,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диаграмму», «ошибки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«как сделать диаграмму для курсовой»</w:t>
            </w:r>
          </w:p>
        </w:tc>
        <w:tc>
          <w:tcPr>
            <w:tcW w:w="3266" w:type="dxa"/>
            <w:vAlign w:val="center"/>
          </w:tcPr>
          <w:p w14:paraId="0590594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14:paraId="38056D9D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4FEB936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737" w:type="dxa"/>
            <w:vAlign w:val="center"/>
          </w:tcPr>
          <w:p w14:paraId="1B83D8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искать исполнителя или услугу</w:t>
            </w:r>
          </w:p>
        </w:tc>
        <w:tc>
          <w:tcPr>
            <w:tcW w:w="2361" w:type="dxa"/>
            <w:vAlign w:val="center"/>
          </w:tcPr>
          <w:p w14:paraId="2C0806F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цена»</w:t>
            </w:r>
          </w:p>
        </w:tc>
        <w:tc>
          <w:tcPr>
            <w:tcW w:w="3266" w:type="dxa"/>
            <w:vAlign w:val="center"/>
          </w:tcPr>
          <w:p w14:paraId="4AFF1CE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 в месяц), таблица 19</w:t>
            </w:r>
          </w:p>
        </w:tc>
      </w:tr>
      <w:tr w:rsidR="00D329F4" w14:paraId="15EA1D8F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434AFEB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</w:t>
            </w:r>
          </w:p>
        </w:tc>
        <w:tc>
          <w:tcPr>
            <w:tcW w:w="1737" w:type="dxa"/>
            <w:vAlign w:val="center"/>
          </w:tcPr>
          <w:p w14:paraId="2F1BAFA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конкретной услуги внутри компетенции</w:t>
            </w:r>
          </w:p>
        </w:tc>
        <w:tc>
          <w:tcPr>
            <w:tcW w:w="2361" w:type="dxa"/>
            <w:vAlign w:val="center"/>
          </w:tcPr>
          <w:p w14:paraId="542E00A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3266" w:type="dxa"/>
            <w:vAlign w:val="center"/>
          </w:tcPr>
          <w:p w14:paraId="03DB7A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4)</w:t>
            </w:r>
          </w:p>
        </w:tc>
      </w:tr>
      <w:tr w:rsidR="00D329F4" w14:paraId="2D8641F4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517CC6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1737" w:type="dxa"/>
            <w:vAlign w:val="center"/>
          </w:tcPr>
          <w:p w14:paraId="3AD039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услуги с типом клиента</w:t>
            </w:r>
          </w:p>
        </w:tc>
        <w:tc>
          <w:tcPr>
            <w:tcW w:w="2361" w:type="dxa"/>
            <w:vAlign w:val="center"/>
          </w:tcPr>
          <w:p w14:paraId="612DB4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пакет 4);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архитектора»</w:t>
            </w:r>
          </w:p>
        </w:tc>
        <w:tc>
          <w:tcPr>
            <w:tcW w:w="3266" w:type="dxa"/>
            <w:vAlign w:val="center"/>
          </w:tcPr>
          <w:p w14:paraId="317D43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Проверены: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14:paraId="020264C1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129D011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1737" w:type="dxa"/>
            <w:vAlign w:val="center"/>
          </w:tcPr>
          <w:p w14:paraId="2C4076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Интерес в конкретной территории</w:t>
            </w:r>
          </w:p>
        </w:tc>
        <w:tc>
          <w:tcPr>
            <w:tcW w:w="2361" w:type="dxa"/>
            <w:vAlign w:val="center"/>
          </w:tcPr>
          <w:p w14:paraId="400912B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минск»;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3266" w:type="dxa"/>
            <w:vAlign w:val="center"/>
          </w:tcPr>
          <w:p w14:paraId="3720D7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Проверены: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«Регионы»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(таблица 23); «Топы запросов» с названием города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3,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4,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0 (таблица 19)</w:t>
            </w:r>
          </w:p>
        </w:tc>
      </w:tr>
    </w:tbl>
    <w:p w14:paraId="23D59664" w14:textId="53F72E7B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1737"/>
        <w:gridCol w:w="2361"/>
        <w:gridCol w:w="3266"/>
      </w:tblGrid>
      <w:tr w:rsidR="00B23C00" w14:paraId="1B7DC67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1" w:type="dxa"/>
            <w:vAlign w:val="center"/>
          </w:tcPr>
          <w:p w14:paraId="0D534529" w14:textId="4333F55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Группа запросов</w:t>
            </w:r>
          </w:p>
        </w:tc>
        <w:tc>
          <w:tcPr>
            <w:tcW w:w="1737" w:type="dxa"/>
            <w:vAlign w:val="center"/>
          </w:tcPr>
          <w:p w14:paraId="4E90DF08" w14:textId="3B57B4D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Назначение группы (АРГ)</w:t>
            </w:r>
          </w:p>
        </w:tc>
        <w:tc>
          <w:tcPr>
            <w:tcW w:w="2361" w:type="dxa"/>
            <w:vAlign w:val="center"/>
          </w:tcPr>
          <w:p w14:paraId="26C90508" w14:textId="2EC26D3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Выбранные запросы для анализа</w:t>
            </w:r>
          </w:p>
        </w:tc>
        <w:tc>
          <w:tcPr>
            <w:tcW w:w="3266" w:type="dxa"/>
            <w:vAlign w:val="center"/>
          </w:tcPr>
          <w:p w14:paraId="08D2D68E" w14:textId="73E46BC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 проверки</w:t>
            </w:r>
          </w:p>
        </w:tc>
      </w:tr>
      <w:tr w:rsidR="00D329F4" w14:paraId="293B1BC3" w14:textId="77777777" w:rsidTr="00D329F4">
        <w:trPr>
          <w:cantSplit/>
          <w:jc w:val="center"/>
        </w:trPr>
        <w:tc>
          <w:tcPr>
            <w:tcW w:w="1991" w:type="dxa"/>
            <w:vAlign w:val="center"/>
          </w:tcPr>
          <w:p w14:paraId="30DFF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Смежные</w:t>
            </w:r>
          </w:p>
        </w:tc>
        <w:tc>
          <w:tcPr>
            <w:tcW w:w="1737" w:type="dxa"/>
            <w:vAlign w:val="center"/>
          </w:tcPr>
          <w:p w14:paraId="1C3FE6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Соседние направления и расширение услуги</w:t>
            </w:r>
          </w:p>
        </w:tc>
        <w:tc>
          <w:tcPr>
            <w:tcW w:w="2361" w:type="dxa"/>
            <w:vAlign w:val="center"/>
          </w:tcPr>
          <w:p w14:paraId="5A6C6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</w:p>
        </w:tc>
        <w:tc>
          <w:tcPr>
            <w:tcW w:w="3266" w:type="dxa"/>
            <w:vAlign w:val="center"/>
          </w:tcPr>
          <w:p w14:paraId="0C796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2, 5)</w:t>
            </w:r>
          </w:p>
        </w:tc>
      </w:tr>
    </w:tbl>
    <w:p w14:paraId="5BA4BE03" w14:textId="77777777" w:rsidR="00D329F4" w:rsidRDefault="00AB6403">
      <w:pPr>
        <w:pStyle w:val="a0"/>
        <w:spacing w:before="360"/>
        <w:ind w:firstLine="709"/>
        <w:jc w:val="both"/>
      </w:pPr>
      <w: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5A1A5F71" w14:textId="77777777" w:rsidR="00D329F4" w:rsidRDefault="00AB6403">
      <w:pPr>
        <w:pStyle w:val="a0"/>
        <w:keepNext/>
        <w:spacing w:before="360"/>
      </w:pPr>
      <w: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"/>
        <w:gridCol w:w="1210"/>
        <w:gridCol w:w="1128"/>
        <w:gridCol w:w="802"/>
        <w:gridCol w:w="1618"/>
        <w:gridCol w:w="1782"/>
        <w:gridCol w:w="1292"/>
        <w:gridCol w:w="1210"/>
      </w:tblGrid>
      <w:tr w:rsidR="00D329F4" w14:paraId="3BB8C94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" w:type="dxa"/>
            <w:vAlign w:val="center"/>
          </w:tcPr>
          <w:p w14:paraId="40CC5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210" w:type="dxa"/>
            <w:vAlign w:val="center"/>
          </w:tcPr>
          <w:p w14:paraId="793A73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128" w:type="dxa"/>
            <w:vAlign w:val="center"/>
          </w:tcPr>
          <w:p w14:paraId="526D1C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802" w:type="dxa"/>
            <w:vAlign w:val="center"/>
          </w:tcPr>
          <w:p w14:paraId="3EDC4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618" w:type="dxa"/>
            <w:vAlign w:val="center"/>
          </w:tcPr>
          <w:p w14:paraId="231E08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782" w:type="dxa"/>
            <w:vAlign w:val="center"/>
          </w:tcPr>
          <w:p w14:paraId="523C45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Кластер</w:t>
            </w:r>
          </w:p>
        </w:tc>
        <w:tc>
          <w:tcPr>
            <w:tcW w:w="1292" w:type="dxa"/>
            <w:vAlign w:val="center"/>
          </w:tcPr>
          <w:p w14:paraId="6D368B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 интереса</w:t>
            </w:r>
          </w:p>
        </w:tc>
        <w:tc>
          <w:tcPr>
            <w:tcW w:w="1210" w:type="dxa"/>
            <w:vAlign w:val="center"/>
          </w:tcPr>
          <w:p w14:paraId="608A7B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1CE3FD8C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3B0DE8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10" w:type="dxa"/>
            <w:vAlign w:val="center"/>
          </w:tcPr>
          <w:p w14:paraId="1F9D7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28" w:type="dxa"/>
            <w:vAlign w:val="center"/>
          </w:tcPr>
          <w:p w14:paraId="77BFDE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02" w:type="dxa"/>
            <w:vAlign w:val="center"/>
          </w:tcPr>
          <w:p w14:paraId="16D9E7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40999D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782" w:type="dxa"/>
            <w:vAlign w:val="center"/>
          </w:tcPr>
          <w:p w14:paraId="602922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292" w:type="dxa"/>
            <w:vAlign w:val="center"/>
          </w:tcPr>
          <w:p w14:paraId="2515D6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591 запрос/мес.; 24 мес.: −42,7 %;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14,52</w:t>
            </w:r>
          </w:p>
        </w:tc>
        <w:tc>
          <w:tcPr>
            <w:tcW w:w="1210" w:type="dxa"/>
            <w:vAlign w:val="center"/>
          </w:tcPr>
          <w:p w14:paraId="51C8BC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D329F4" w14:paraId="34B48000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71829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10" w:type="dxa"/>
            <w:vAlign w:val="center"/>
          </w:tcPr>
          <w:p w14:paraId="39453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28" w:type="dxa"/>
            <w:vAlign w:val="center"/>
          </w:tcPr>
          <w:p w14:paraId="2F7AA2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02" w:type="dxa"/>
            <w:vAlign w:val="center"/>
          </w:tcPr>
          <w:p w14:paraId="0EAB2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56888E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782" w:type="dxa"/>
            <w:vAlign w:val="center"/>
          </w:tcPr>
          <w:p w14:paraId="4FC796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292" w:type="dxa"/>
            <w:vAlign w:val="center"/>
          </w:tcPr>
          <w:p w14:paraId="36E6B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476 запросов/мес.;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16,17</w:t>
            </w:r>
          </w:p>
        </w:tc>
        <w:tc>
          <w:tcPr>
            <w:tcW w:w="1210" w:type="dxa"/>
            <w:vAlign w:val="center"/>
          </w:tcPr>
          <w:p w14:paraId="4D0430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D329F4" w14:paraId="1BA11A3B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0B9F3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10" w:type="dxa"/>
            <w:vAlign w:val="center"/>
          </w:tcPr>
          <w:p w14:paraId="770AA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128" w:type="dxa"/>
            <w:vAlign w:val="center"/>
          </w:tcPr>
          <w:p w14:paraId="6FFCE0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(подзапросы)</w:t>
            </w:r>
          </w:p>
        </w:tc>
        <w:tc>
          <w:tcPr>
            <w:tcW w:w="802" w:type="dxa"/>
            <w:vAlign w:val="center"/>
          </w:tcPr>
          <w:p w14:paraId="534CD8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4614F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782" w:type="dxa"/>
            <w:vAlign w:val="center"/>
          </w:tcPr>
          <w:p w14:paraId="2E685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292" w:type="dxa"/>
            <w:vAlign w:val="center"/>
          </w:tcPr>
          <w:p w14:paraId="74CBED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 и 28 запросов/мес.</w:t>
            </w:r>
          </w:p>
        </w:tc>
        <w:tc>
          <w:tcPr>
            <w:tcW w:w="1210" w:type="dxa"/>
            <w:vAlign w:val="center"/>
          </w:tcPr>
          <w:p w14:paraId="4E728D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вход в продукт; коммерческих слов нет</w:t>
            </w:r>
          </w:p>
        </w:tc>
      </w:tr>
      <w:tr w:rsidR="00D329F4" w14:paraId="3E641986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0E77FE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10" w:type="dxa"/>
            <w:vAlign w:val="center"/>
          </w:tcPr>
          <w:p w14:paraId="2C64E5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128" w:type="dxa"/>
            <w:vAlign w:val="center"/>
          </w:tcPr>
          <w:p w14:paraId="35D300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(подзапрос)</w:t>
            </w:r>
          </w:p>
        </w:tc>
        <w:tc>
          <w:tcPr>
            <w:tcW w:w="802" w:type="dxa"/>
            <w:vAlign w:val="center"/>
          </w:tcPr>
          <w:p w14:paraId="7AD028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1E9B83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782" w:type="dxa"/>
            <w:vAlign w:val="center"/>
          </w:tcPr>
          <w:p w14:paraId="4F212C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292" w:type="dxa"/>
            <w:vAlign w:val="center"/>
          </w:tcPr>
          <w:p w14:paraId="46A50D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 запросов/мес.</w:t>
            </w:r>
          </w:p>
        </w:tc>
        <w:tc>
          <w:tcPr>
            <w:tcW w:w="1210" w:type="dxa"/>
            <w:vAlign w:val="center"/>
          </w:tcPr>
          <w:p w14:paraId="450A7C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 бесплатного инструмента, а не покупки</w:t>
            </w:r>
          </w:p>
        </w:tc>
      </w:tr>
    </w:tbl>
    <w:p w14:paraId="1D08D113" w14:textId="76497687" w:rsidR="00B23C00" w:rsidRDefault="00B23C00" w:rsidP="00B23C00">
      <w:pPr>
        <w:keepNext/>
        <w:spacing w:before="360"/>
      </w:pPr>
      <w:r>
        <w:lastRenderedPageBreak/>
        <w:t>Продолжение таблицы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"/>
        <w:gridCol w:w="1210"/>
        <w:gridCol w:w="1128"/>
        <w:gridCol w:w="802"/>
        <w:gridCol w:w="1618"/>
        <w:gridCol w:w="1782"/>
        <w:gridCol w:w="1292"/>
        <w:gridCol w:w="1210"/>
      </w:tblGrid>
      <w:tr w:rsidR="00B23C00" w14:paraId="104BE3F2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" w:type="dxa"/>
            <w:vAlign w:val="center"/>
          </w:tcPr>
          <w:p w14:paraId="116F9722" w14:textId="4A7471E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210" w:type="dxa"/>
            <w:vAlign w:val="center"/>
          </w:tcPr>
          <w:p w14:paraId="01059D64" w14:textId="7042DDE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Запрос</w:t>
            </w:r>
          </w:p>
        </w:tc>
        <w:tc>
          <w:tcPr>
            <w:tcW w:w="1128" w:type="dxa"/>
            <w:vAlign w:val="center"/>
          </w:tcPr>
          <w:p w14:paraId="4F73B4FB" w14:textId="50487E4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Источник</w:t>
            </w:r>
          </w:p>
        </w:tc>
        <w:tc>
          <w:tcPr>
            <w:tcW w:w="802" w:type="dxa"/>
            <w:vAlign w:val="center"/>
          </w:tcPr>
          <w:p w14:paraId="24F2EF1B" w14:textId="08203D1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Регион</w:t>
            </w:r>
          </w:p>
        </w:tc>
        <w:tc>
          <w:tcPr>
            <w:tcW w:w="1618" w:type="dxa"/>
            <w:vAlign w:val="center"/>
          </w:tcPr>
          <w:p w14:paraId="16CBAFA9" w14:textId="57D434A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782" w:type="dxa"/>
            <w:vAlign w:val="center"/>
          </w:tcPr>
          <w:p w14:paraId="1F1E997F" w14:textId="02F5E03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Кластер</w:t>
            </w:r>
          </w:p>
        </w:tc>
        <w:tc>
          <w:tcPr>
            <w:tcW w:w="1292" w:type="dxa"/>
            <w:vAlign w:val="center"/>
          </w:tcPr>
          <w:p w14:paraId="73F37254" w14:textId="2DA6574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 интереса</w:t>
            </w:r>
          </w:p>
        </w:tc>
        <w:tc>
          <w:tcPr>
            <w:tcW w:w="1210" w:type="dxa"/>
            <w:vAlign w:val="center"/>
          </w:tcPr>
          <w:p w14:paraId="5D75EE82" w14:textId="616ED6F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Вывод</w:t>
            </w:r>
          </w:p>
        </w:tc>
      </w:tr>
      <w:tr w:rsidR="00D329F4" w14:paraId="740683CA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213406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0" w:type="dxa"/>
            <w:vAlign w:val="center"/>
          </w:tcPr>
          <w:p w14:paraId="63DF52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28" w:type="dxa"/>
            <w:vAlign w:val="center"/>
          </w:tcPr>
          <w:p w14:paraId="096665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02" w:type="dxa"/>
            <w:vAlign w:val="center"/>
          </w:tcPr>
          <w:p w14:paraId="384B7C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42F3FA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782" w:type="dxa"/>
            <w:vAlign w:val="center"/>
          </w:tcPr>
          <w:p w14:paraId="24E04B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292" w:type="dxa"/>
            <w:vAlign w:val="center"/>
          </w:tcPr>
          <w:p w14:paraId="4BC775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198 запросов/мес.; 24 мес.: −3,9 %;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– почти нули</w:t>
            </w:r>
          </w:p>
        </w:tc>
        <w:tc>
          <w:tcPr>
            <w:tcW w:w="1210" w:type="dxa"/>
            <w:vAlign w:val="center"/>
          </w:tcPr>
          <w:p w14:paraId="3DFED3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D329F4" w14:paraId="5785A044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38FAC5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10" w:type="dxa"/>
            <w:vAlign w:val="center"/>
          </w:tcPr>
          <w:p w14:paraId="07807F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128" w:type="dxa"/>
            <w:vAlign w:val="center"/>
          </w:tcPr>
          <w:p w14:paraId="67B213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02" w:type="dxa"/>
            <w:vAlign w:val="center"/>
          </w:tcPr>
          <w:p w14:paraId="35AC00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229AC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782" w:type="dxa"/>
            <w:vAlign w:val="center"/>
          </w:tcPr>
          <w:p w14:paraId="26F84C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292" w:type="dxa"/>
            <w:vAlign w:val="center"/>
          </w:tcPr>
          <w:p w14:paraId="1E8E0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 запросов/мес.; 24 мес.: −34,9 %;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2,38</w:t>
            </w:r>
          </w:p>
        </w:tc>
        <w:tc>
          <w:tcPr>
            <w:tcW w:w="1210" w:type="dxa"/>
            <w:vAlign w:val="center"/>
          </w:tcPr>
          <w:p w14:paraId="4A130A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6F732D2D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3C624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10" w:type="dxa"/>
            <w:vAlign w:val="center"/>
          </w:tcPr>
          <w:p w14:paraId="2184B4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</w:t>
            </w:r>
          </w:p>
        </w:tc>
        <w:tc>
          <w:tcPr>
            <w:tcW w:w="1128" w:type="dxa"/>
            <w:vAlign w:val="center"/>
          </w:tcPr>
          <w:p w14:paraId="7B0B07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02" w:type="dxa"/>
            <w:vAlign w:val="center"/>
          </w:tcPr>
          <w:p w14:paraId="7122F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65C77A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782" w:type="dxa"/>
            <w:vAlign w:val="center"/>
          </w:tcPr>
          <w:p w14:paraId="30BDF6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292" w:type="dxa"/>
            <w:vAlign w:val="center"/>
          </w:tcPr>
          <w:p w14:paraId="02A03D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28; 24; 8 запросов/мес.; 24 мес.: −55,4 %; −43,3 %; −50,0 %</w:t>
            </w:r>
          </w:p>
        </w:tc>
        <w:tc>
          <w:tcPr>
            <w:tcW w:w="1210" w:type="dxa"/>
            <w:vAlign w:val="center"/>
          </w:tcPr>
          <w:p w14:paraId="58632A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частотность, снижение</w:t>
            </w:r>
          </w:p>
        </w:tc>
      </w:tr>
      <w:tr w:rsidR="00D329F4" w14:paraId="4167667F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30990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10" w:type="dxa"/>
            <w:vAlign w:val="center"/>
          </w:tcPr>
          <w:p w14:paraId="7AE47C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128" w:type="dxa"/>
            <w:vAlign w:val="center"/>
          </w:tcPr>
          <w:p w14:paraId="2A8F2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02" w:type="dxa"/>
            <w:vAlign w:val="center"/>
          </w:tcPr>
          <w:p w14:paraId="50A54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6F8993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782" w:type="dxa"/>
            <w:vAlign w:val="center"/>
          </w:tcPr>
          <w:p w14:paraId="0BE348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292" w:type="dxa"/>
            <w:vAlign w:val="center"/>
          </w:tcPr>
          <w:p w14:paraId="29663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 запросов/мес. (омоним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– 1163)</w:t>
            </w:r>
          </w:p>
        </w:tc>
        <w:tc>
          <w:tcPr>
            <w:tcW w:w="1210" w:type="dxa"/>
            <w:vAlign w:val="center"/>
          </w:tcPr>
          <w:p w14:paraId="51C659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 в РБ почти не ищут по названию</w:t>
            </w:r>
          </w:p>
        </w:tc>
      </w:tr>
      <w:tr w:rsidR="00D329F4" w14:paraId="60B00D8F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36D3E6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10" w:type="dxa"/>
            <w:vAlign w:val="center"/>
          </w:tcPr>
          <w:p w14:paraId="7A4E4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128" w:type="dxa"/>
            <w:vAlign w:val="center"/>
          </w:tcPr>
          <w:p w14:paraId="28A57D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02" w:type="dxa"/>
            <w:vAlign w:val="center"/>
          </w:tcPr>
          <w:p w14:paraId="6FC852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732304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(названия инструментов)</w:t>
            </w:r>
          </w:p>
        </w:tc>
        <w:tc>
          <w:tcPr>
            <w:tcW w:w="1782" w:type="dxa"/>
            <w:vAlign w:val="center"/>
          </w:tcPr>
          <w:p w14:paraId="21631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Визуальные редакторы-заменители</w:t>
            </w:r>
          </w:p>
        </w:tc>
        <w:tc>
          <w:tcPr>
            <w:tcW w:w="1292" w:type="dxa"/>
            <w:vAlign w:val="center"/>
          </w:tcPr>
          <w:p w14:paraId="71998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1660; 1501; 1072 запроса/мес.</w:t>
            </w:r>
          </w:p>
        </w:tc>
        <w:tc>
          <w:tcPr>
            <w:tcW w:w="1210" w:type="dxa"/>
            <w:vAlign w:val="center"/>
          </w:tcPr>
          <w:p w14:paraId="2987FA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 привычки «рисовать мышью»</w:t>
            </w:r>
          </w:p>
        </w:tc>
      </w:tr>
      <w:tr w:rsidR="00D329F4" w14:paraId="461CFADF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5D050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10" w:type="dxa"/>
            <w:vAlign w:val="center"/>
          </w:tcPr>
          <w:p w14:paraId="258025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128" w:type="dxa"/>
            <w:vAlign w:val="center"/>
          </w:tcPr>
          <w:p w14:paraId="402F24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02" w:type="dxa"/>
            <w:vAlign w:val="center"/>
          </w:tcPr>
          <w:p w14:paraId="6BA05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01CCCC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782" w:type="dxa"/>
            <w:vAlign w:val="center"/>
          </w:tcPr>
          <w:p w14:paraId="28CB5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292" w:type="dxa"/>
            <w:vAlign w:val="center"/>
          </w:tcPr>
          <w:p w14:paraId="1ADD50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210" w:type="dxa"/>
            <w:vAlign w:val="center"/>
          </w:tcPr>
          <w:p w14:paraId="3768AF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  <w:tr w:rsidR="00D329F4" w14:paraId="1773E4C3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60D12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10" w:type="dxa"/>
            <w:vAlign w:val="center"/>
          </w:tcPr>
          <w:p w14:paraId="52C4F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</w:t>
            </w:r>
          </w:p>
        </w:tc>
        <w:tc>
          <w:tcPr>
            <w:tcW w:w="1128" w:type="dxa"/>
            <w:vAlign w:val="center"/>
          </w:tcPr>
          <w:p w14:paraId="6A8DB6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02" w:type="dxa"/>
            <w:vAlign w:val="center"/>
          </w:tcPr>
          <w:p w14:paraId="59B118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7A0B2F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(сегментное)</w:t>
            </w:r>
          </w:p>
        </w:tc>
        <w:tc>
          <w:tcPr>
            <w:tcW w:w="1782" w:type="dxa"/>
            <w:vAlign w:val="center"/>
          </w:tcPr>
          <w:p w14:paraId="1A2B5A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Учебные задачи</w:t>
            </w:r>
          </w:p>
        </w:tc>
        <w:tc>
          <w:tcPr>
            <w:tcW w:w="1292" w:type="dxa"/>
            <w:vAlign w:val="center"/>
          </w:tcPr>
          <w:p w14:paraId="0C2BC4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 ненулевая неделя из 262</w:t>
            </w:r>
          </w:p>
        </w:tc>
        <w:tc>
          <w:tcPr>
            <w:tcW w:w="1210" w:type="dxa"/>
            <w:vAlign w:val="center"/>
          </w:tcPr>
          <w:p w14:paraId="0612B9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Данных недостаточно</w:t>
            </w:r>
          </w:p>
        </w:tc>
      </w:tr>
    </w:tbl>
    <w:p w14:paraId="743AD8D0" w14:textId="109C9E26" w:rsidR="00B23C00" w:rsidRDefault="00B23C00" w:rsidP="00B23C00">
      <w:pPr>
        <w:keepNext/>
        <w:spacing w:before="360"/>
      </w:pPr>
      <w:r>
        <w:lastRenderedPageBreak/>
        <w:t>Продолжение таблицы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"/>
        <w:gridCol w:w="1210"/>
        <w:gridCol w:w="1128"/>
        <w:gridCol w:w="802"/>
        <w:gridCol w:w="1618"/>
        <w:gridCol w:w="1782"/>
        <w:gridCol w:w="1292"/>
        <w:gridCol w:w="1210"/>
      </w:tblGrid>
      <w:tr w:rsidR="00B23C00" w14:paraId="6DC48B7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" w:type="dxa"/>
            <w:vAlign w:val="center"/>
          </w:tcPr>
          <w:p w14:paraId="4E2A13ED" w14:textId="2828555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210" w:type="dxa"/>
            <w:vAlign w:val="center"/>
          </w:tcPr>
          <w:p w14:paraId="3F4B4623" w14:textId="2E5F9C8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</w:t>
            </w:r>
          </w:p>
        </w:tc>
        <w:tc>
          <w:tcPr>
            <w:tcW w:w="1128" w:type="dxa"/>
            <w:vAlign w:val="center"/>
          </w:tcPr>
          <w:p w14:paraId="45CE8641" w14:textId="2505261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Источник</w:t>
            </w:r>
          </w:p>
        </w:tc>
        <w:tc>
          <w:tcPr>
            <w:tcW w:w="802" w:type="dxa"/>
            <w:vAlign w:val="center"/>
          </w:tcPr>
          <w:p w14:paraId="1F0147C7" w14:textId="5193E10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Регион</w:t>
            </w:r>
          </w:p>
        </w:tc>
        <w:tc>
          <w:tcPr>
            <w:tcW w:w="1618" w:type="dxa"/>
            <w:vAlign w:val="center"/>
          </w:tcPr>
          <w:p w14:paraId="0F2B60CF" w14:textId="312DAA9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782" w:type="dxa"/>
            <w:vAlign w:val="center"/>
          </w:tcPr>
          <w:p w14:paraId="0E2D8B91" w14:textId="3FF6D1F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Кластер</w:t>
            </w:r>
          </w:p>
        </w:tc>
        <w:tc>
          <w:tcPr>
            <w:tcW w:w="1292" w:type="dxa"/>
            <w:vAlign w:val="center"/>
          </w:tcPr>
          <w:p w14:paraId="044FED28" w14:textId="7AE148B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 интереса</w:t>
            </w:r>
          </w:p>
        </w:tc>
        <w:tc>
          <w:tcPr>
            <w:tcW w:w="1210" w:type="dxa"/>
            <w:vAlign w:val="center"/>
          </w:tcPr>
          <w:p w14:paraId="0949C2D8" w14:textId="2FAF94D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Вывод</w:t>
            </w:r>
          </w:p>
        </w:tc>
      </w:tr>
      <w:tr w:rsidR="00D329F4" w14:paraId="2AAFCB03" w14:textId="77777777" w:rsidTr="00B23C00">
        <w:trPr>
          <w:cantSplit/>
          <w:jc w:val="center"/>
        </w:trPr>
        <w:tc>
          <w:tcPr>
            <w:tcW w:w="313" w:type="dxa"/>
            <w:vAlign w:val="center"/>
          </w:tcPr>
          <w:p w14:paraId="541BC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10" w:type="dxa"/>
            <w:vAlign w:val="center"/>
          </w:tcPr>
          <w:p w14:paraId="4879CB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128" w:type="dxa"/>
            <w:vAlign w:val="center"/>
          </w:tcPr>
          <w:p w14:paraId="0390B7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02" w:type="dxa"/>
            <w:vAlign w:val="center"/>
          </w:tcPr>
          <w:p w14:paraId="61E483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18" w:type="dxa"/>
            <w:vAlign w:val="center"/>
          </w:tcPr>
          <w:p w14:paraId="1698A3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Транзакционное, проблемное, региональное</w:t>
            </w:r>
          </w:p>
        </w:tc>
        <w:tc>
          <w:tcPr>
            <w:tcW w:w="1782" w:type="dxa"/>
            <w:vAlign w:val="center"/>
          </w:tcPr>
          <w:p w14:paraId="78B30A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92" w:type="dxa"/>
            <w:vAlign w:val="center"/>
          </w:tcPr>
          <w:p w14:paraId="07A0EB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 запросов по 15 из 17 формулировок ядра групп АРГ;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– 3;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– 4 (таблица 19)</w:t>
            </w:r>
          </w:p>
        </w:tc>
        <w:tc>
          <w:tcPr>
            <w:tcW w:w="1210" w:type="dxa"/>
            <w:vAlign w:val="center"/>
          </w:tcPr>
          <w:p w14:paraId="4368E8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350C09FB" w14:textId="77777777" w:rsidR="00D329F4" w:rsidRDefault="00AB6403">
      <w:pPr>
        <w:pStyle w:val="a0"/>
        <w:spacing w:before="360"/>
        <w:ind w:firstLine="709"/>
        <w:jc w:val="both"/>
      </w:pPr>
      <w:r>
        <w:t>Запросы, которые исключены из оценки или интерпретируются осторожно, сведены по форме ПРИМЕР табл. 7 (таблица 7).</w:t>
      </w:r>
    </w:p>
    <w:p w14:paraId="29E7BE7F" w14:textId="77777777" w:rsidR="00D329F4" w:rsidRDefault="00AB6403">
      <w:pPr>
        <w:pStyle w:val="a0"/>
        <w:keepNext/>
        <w:spacing w:before="360"/>
      </w:pPr>
      <w:r>
        <w:t>Таблица 7 – Исключаемые и осторожно интерпретируемые запросы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7"/>
        <w:gridCol w:w="2878"/>
        <w:gridCol w:w="3840"/>
      </w:tblGrid>
      <w:tr w:rsidR="00D329F4" w14:paraId="01A6FCD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6" w:type="dxa"/>
            <w:vAlign w:val="center"/>
          </w:tcPr>
          <w:p w14:paraId="3A83DF9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или группа запросов</w:t>
            </w:r>
          </w:p>
        </w:tc>
        <w:tc>
          <w:tcPr>
            <w:tcW w:w="2878" w:type="dxa"/>
            <w:vAlign w:val="center"/>
          </w:tcPr>
          <w:p w14:paraId="702541F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Причина ограничения</w:t>
            </w:r>
          </w:p>
        </w:tc>
        <w:tc>
          <w:tcPr>
            <w:tcW w:w="3840" w:type="dxa"/>
            <w:vAlign w:val="center"/>
          </w:tcPr>
          <w:p w14:paraId="6060EE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использовать в анализе</w:t>
            </w:r>
          </w:p>
        </w:tc>
      </w:tr>
      <w:tr w:rsidR="00D329F4" w14:paraId="13DB16DA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7E3EEE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(1163);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</w:t>
            </w:r>
          </w:p>
        </w:tc>
        <w:tc>
          <w:tcPr>
            <w:tcW w:w="2878" w:type="dxa"/>
            <w:vAlign w:val="center"/>
          </w:tcPr>
          <w:p w14:paraId="4F4A73D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840" w:type="dxa"/>
            <w:vAlign w:val="center"/>
          </w:tcPr>
          <w:p w14:paraId="764A1A2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Исключены; используются уточненные формулировки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D329F4" w14:paraId="356F1D52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57086F4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нарисовать схему онлайн бесплатно (24)</w:t>
            </w:r>
          </w:p>
        </w:tc>
        <w:tc>
          <w:tcPr>
            <w:tcW w:w="2878" w:type="dxa"/>
            <w:vAlign w:val="center"/>
          </w:tcPr>
          <w:p w14:paraId="79A0E4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Засорено планировками квартир и участков</w:t>
            </w:r>
          </w:p>
        </w:tc>
        <w:tc>
          <w:tcPr>
            <w:tcW w:w="3840" w:type="dxa"/>
            <w:vAlign w:val="center"/>
          </w:tcPr>
          <w:p w14:paraId="2C5AE0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Исключено из оценки спроса</w:t>
            </w:r>
          </w:p>
        </w:tc>
      </w:tr>
      <w:tr w:rsidR="00D329F4" w14:paraId="32094ED1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02C4AE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 в диаграмму (35)</w:t>
            </w:r>
          </w:p>
        </w:tc>
        <w:tc>
          <w:tcPr>
            <w:tcW w:w="2878" w:type="dxa"/>
            <w:vAlign w:val="center"/>
          </w:tcPr>
          <w:p w14:paraId="4E674AE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840" w:type="dxa"/>
            <w:vAlign w:val="center"/>
          </w:tcPr>
          <w:p w14:paraId="6BB24B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используется для вывода об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-спросе</w:t>
            </w:r>
          </w:p>
        </w:tc>
      </w:tr>
      <w:tr w:rsidR="00D329F4" w14:paraId="26422EF9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2A2185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 (537);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 (71);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 (20)</w:t>
            </w:r>
          </w:p>
        </w:tc>
        <w:tc>
          <w:tcPr>
            <w:tcW w:w="2878" w:type="dxa"/>
            <w:vAlign w:val="center"/>
          </w:tcPr>
          <w:p w14:paraId="6311872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3840" w:type="dxa"/>
            <w:vAlign w:val="center"/>
          </w:tcPr>
          <w:p w14:paraId="327AA6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D329F4" w14:paraId="2AEA6E7D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5410DAE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 бесплатно (21)</w:t>
            </w:r>
          </w:p>
        </w:tc>
        <w:tc>
          <w:tcPr>
            <w:tcW w:w="2878" w:type="dxa"/>
            <w:vAlign w:val="center"/>
          </w:tcPr>
          <w:p w14:paraId="25AA9E9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платежная готовность</w:t>
            </w:r>
          </w:p>
        </w:tc>
        <w:tc>
          <w:tcPr>
            <w:tcW w:w="3840" w:type="dxa"/>
            <w:vAlign w:val="center"/>
          </w:tcPr>
          <w:p w14:paraId="1D92FC6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Учитывается как признак ценовой чувствительности</w:t>
            </w:r>
          </w:p>
        </w:tc>
      </w:tr>
      <w:tr w:rsidR="00D329F4" w14:paraId="2A2724FF" w14:textId="77777777" w:rsidTr="00D329F4">
        <w:trPr>
          <w:cantSplit/>
          <w:jc w:val="center"/>
        </w:trPr>
        <w:tc>
          <w:tcPr>
            <w:tcW w:w="2636" w:type="dxa"/>
            <w:vAlign w:val="center"/>
          </w:tcPr>
          <w:p w14:paraId="7E9D6E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2878" w:type="dxa"/>
            <w:vAlign w:val="center"/>
          </w:tcPr>
          <w:p w14:paraId="78989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Академический информационный спрос</w:t>
            </w:r>
          </w:p>
        </w:tc>
        <w:tc>
          <w:tcPr>
            <w:tcW w:w="3840" w:type="dxa"/>
            <w:vAlign w:val="center"/>
          </w:tcPr>
          <w:p w14:paraId="115CA4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Сегмент «студенты» – целевой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1A80F9E9" w14:textId="77777777" w:rsidR="00D329F4" w:rsidRDefault="00AB6403">
      <w:pPr>
        <w:pStyle w:val="a0"/>
        <w:spacing w:before="360"/>
        <w:ind w:firstLine="709"/>
        <w:jc w:val="both"/>
      </w:pPr>
      <w:r>
        <w:t>Данные по теме «исключаемые и осторожно интерпретируемые запросы» приведены в таблице 7.</w:t>
      </w:r>
    </w:p>
    <w:p w14:paraId="3AC3066E" w14:textId="77777777" w:rsidR="00D329F4" w:rsidRDefault="00AB6403">
      <w:pPr>
        <w:pStyle w:val="4"/>
        <w:spacing w:before="360" w:after="360"/>
        <w:ind w:firstLine="709"/>
      </w:pPr>
      <w:r>
        <w:rPr>
          <w:b/>
        </w:rPr>
        <w:lastRenderedPageBreak/>
        <w:t>2.2.2 Уровень интереса по семантическому ядру</w:t>
      </w:r>
    </w:p>
    <w:p w14:paraId="66DA81DA" w14:textId="77777777" w:rsidR="00D329F4" w:rsidRDefault="00AB6403">
      <w:pPr>
        <w:pStyle w:val="FirstParagraph"/>
      </w:pPr>
      <w: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67B46481" w14:textId="77777777" w:rsidR="00D329F4" w:rsidRDefault="00AB6403">
      <w:pPr>
        <w:pStyle w:val="a0"/>
        <w:keepNext/>
        <w:spacing w:before="360"/>
      </w:pPr>
      <w: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1"/>
        <w:gridCol w:w="5944"/>
        <w:gridCol w:w="1100"/>
      </w:tblGrid>
      <w:tr w:rsidR="00D329F4" w14:paraId="5665BA4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1" w:type="dxa"/>
            <w:vAlign w:val="center"/>
          </w:tcPr>
          <w:p w14:paraId="0E80A0A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5943" w:type="dxa"/>
            <w:vAlign w:val="center"/>
          </w:tcPr>
          <w:p w14:paraId="77A0D1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Фактические данные</w:t>
            </w:r>
          </w:p>
        </w:tc>
        <w:tc>
          <w:tcPr>
            <w:tcW w:w="1100" w:type="dxa"/>
            <w:vAlign w:val="center"/>
          </w:tcPr>
          <w:p w14:paraId="6F8B84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D329F4" w14:paraId="333BCAFC" w14:textId="77777777" w:rsidTr="00D329F4">
        <w:trPr>
          <w:cantSplit/>
          <w:jc w:val="center"/>
        </w:trPr>
        <w:tc>
          <w:tcPr>
            <w:tcW w:w="2311" w:type="dxa"/>
            <w:vAlign w:val="center"/>
          </w:tcPr>
          <w:p w14:paraId="17A8D33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в Вордстате</w:t>
            </w:r>
          </w:p>
        </w:tc>
        <w:tc>
          <w:tcPr>
            <w:tcW w:w="5943" w:type="dxa"/>
            <w:vAlign w:val="center"/>
          </w:tcPr>
          <w:p w14:paraId="42BAF9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Регулярные запросы по нескольким формулировкам: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(5)</w:t>
            </w:r>
          </w:p>
        </w:tc>
        <w:tc>
          <w:tcPr>
            <w:tcW w:w="1100" w:type="dxa"/>
            <w:vAlign w:val="center"/>
          </w:tcPr>
          <w:p w14:paraId="1A1503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329F4" w14:paraId="305D74FF" w14:textId="77777777" w:rsidTr="00D329F4">
        <w:trPr>
          <w:cantSplit/>
          <w:jc w:val="center"/>
        </w:trPr>
        <w:tc>
          <w:tcPr>
            <w:tcW w:w="2311" w:type="dxa"/>
            <w:vAlign w:val="center"/>
          </w:tcPr>
          <w:p w14:paraId="17E701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5943" w:type="dxa"/>
            <w:vAlign w:val="center"/>
          </w:tcPr>
          <w:p w14:paraId="141F87C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100" w:type="dxa"/>
            <w:vAlign w:val="center"/>
          </w:tcPr>
          <w:p w14:paraId="18A9423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329F4" w14:paraId="188B89D7" w14:textId="77777777" w:rsidTr="00D329F4">
        <w:trPr>
          <w:cantSplit/>
          <w:jc w:val="center"/>
        </w:trPr>
        <w:tc>
          <w:tcPr>
            <w:tcW w:w="2311" w:type="dxa"/>
            <w:vAlign w:val="center"/>
          </w:tcPr>
          <w:p w14:paraId="0C5E25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5943" w:type="dxa"/>
            <w:vAlign w:val="center"/>
          </w:tcPr>
          <w:p w14:paraId="12D6D7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);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1100" w:type="dxa"/>
            <w:vAlign w:val="center"/>
          </w:tcPr>
          <w:p w14:paraId="5719EC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329F4" w14:paraId="28BC62A4" w14:textId="77777777" w:rsidTr="00D329F4">
        <w:trPr>
          <w:cantSplit/>
          <w:jc w:val="center"/>
        </w:trPr>
        <w:tc>
          <w:tcPr>
            <w:tcW w:w="2311" w:type="dxa"/>
            <w:vAlign w:val="center"/>
          </w:tcPr>
          <w:p w14:paraId="3C33A93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5943" w:type="dxa"/>
            <w:vAlign w:val="center"/>
          </w:tcPr>
          <w:p w14:paraId="24F0627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Преобладают учебные и инструментальные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»)</w:t>
            </w:r>
          </w:p>
        </w:tc>
        <w:tc>
          <w:tcPr>
            <w:tcW w:w="1100" w:type="dxa"/>
            <w:vAlign w:val="center"/>
          </w:tcPr>
          <w:p w14:paraId="34FEA99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329F4" w14:paraId="292B722B" w14:textId="77777777" w:rsidTr="00D329F4">
        <w:trPr>
          <w:cantSplit/>
          <w:jc w:val="center"/>
        </w:trPr>
        <w:tc>
          <w:tcPr>
            <w:tcW w:w="2311" w:type="dxa"/>
            <w:vAlign w:val="center"/>
          </w:tcPr>
          <w:p w14:paraId="5E20F9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5943" w:type="dxa"/>
            <w:vAlign w:val="center"/>
          </w:tcPr>
          <w:p w14:paraId="32043E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100" w:type="dxa"/>
            <w:vAlign w:val="center"/>
          </w:tcPr>
          <w:p w14:paraId="67CFC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02C791F3" w14:textId="77777777" w:rsidR="00D329F4" w:rsidRDefault="00AB6403">
      <w:pPr>
        <w:pStyle w:val="a0"/>
        <w:spacing w:before="360"/>
        <w:ind w:firstLine="709"/>
        <w:jc w:val="both"/>
      </w:pPr>
      <w: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3D36BED7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2.2.3 Приоритизация кластеров и вывод по семантическому ядру</w:t>
      </w:r>
    </w:p>
    <w:p w14:paraId="78441459" w14:textId="77777777" w:rsidR="00D329F4" w:rsidRDefault="00AB6403">
      <w:pPr>
        <w:pStyle w:val="FirstParagraph"/>
      </w:pPr>
      <w: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66CD8DCB" w14:textId="77777777" w:rsidR="00D329F4" w:rsidRDefault="00AB6403">
      <w:pPr>
        <w:pStyle w:val="a0"/>
        <w:keepNext/>
        <w:spacing w:before="360"/>
      </w:pPr>
      <w:r>
        <w:lastRenderedPageBreak/>
        <w:t>Таблица 9 – Коммерческая приоритизация кластеров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8"/>
        <w:gridCol w:w="1543"/>
        <w:gridCol w:w="1348"/>
        <w:gridCol w:w="1543"/>
        <w:gridCol w:w="1055"/>
        <w:gridCol w:w="1738"/>
      </w:tblGrid>
      <w:tr w:rsidR="00D329F4" w14:paraId="1561D91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28" w:type="dxa"/>
            <w:vAlign w:val="center"/>
          </w:tcPr>
          <w:p w14:paraId="76C5A18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Кластер</w:t>
            </w:r>
          </w:p>
        </w:tc>
        <w:tc>
          <w:tcPr>
            <w:tcW w:w="1543" w:type="dxa"/>
            <w:vAlign w:val="center"/>
          </w:tcPr>
          <w:p w14:paraId="16D195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Ожидаемый интерес</w:t>
            </w:r>
          </w:p>
        </w:tc>
        <w:tc>
          <w:tcPr>
            <w:tcW w:w="1348" w:type="dxa"/>
            <w:vAlign w:val="center"/>
          </w:tcPr>
          <w:p w14:paraId="01706FB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Близость к покупке</w:t>
            </w:r>
          </w:p>
        </w:tc>
        <w:tc>
          <w:tcPr>
            <w:tcW w:w="1543" w:type="dxa"/>
            <w:vAlign w:val="center"/>
          </w:tcPr>
          <w:p w14:paraId="5179E30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Конкурентность</w:t>
            </w:r>
          </w:p>
        </w:tc>
        <w:tc>
          <w:tcPr>
            <w:tcW w:w="1055" w:type="dxa"/>
            <w:vAlign w:val="center"/>
          </w:tcPr>
          <w:p w14:paraId="4C070B1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 для проверки рынка</w:t>
            </w:r>
          </w:p>
        </w:tc>
        <w:tc>
          <w:tcPr>
            <w:tcW w:w="1738" w:type="dxa"/>
            <w:vAlign w:val="center"/>
          </w:tcPr>
          <w:p w14:paraId="454223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Практический вывод</w:t>
            </w:r>
          </w:p>
        </w:tc>
      </w:tr>
      <w:tr w:rsidR="00D329F4" w14:paraId="4EA97298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65D1E92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Нотационные термины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543" w:type="dxa"/>
            <w:vAlign w:val="center"/>
          </w:tcPr>
          <w:p w14:paraId="40EA2D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 (591 и 476)</w:t>
            </w:r>
          </w:p>
        </w:tc>
        <w:tc>
          <w:tcPr>
            <w:tcW w:w="1348" w:type="dxa"/>
            <w:vAlign w:val="center"/>
          </w:tcPr>
          <w:p w14:paraId="72E320E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43" w:type="dxa"/>
            <w:vAlign w:val="center"/>
          </w:tcPr>
          <w:p w14:paraId="0E7299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>)</w:t>
            </w:r>
          </w:p>
        </w:tc>
        <w:tc>
          <w:tcPr>
            <w:tcW w:w="1055" w:type="dxa"/>
            <w:vAlign w:val="center"/>
          </w:tcPr>
          <w:p w14:paraId="5D873E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38" w:type="dxa"/>
            <w:vAlign w:val="center"/>
          </w:tcPr>
          <w:p w14:paraId="2875EA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D329F4" w14:paraId="5A931B13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559E12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543" w:type="dxa"/>
            <w:vAlign w:val="center"/>
          </w:tcPr>
          <w:p w14:paraId="2C26641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(107)</w:t>
            </w:r>
          </w:p>
        </w:tc>
        <w:tc>
          <w:tcPr>
            <w:tcW w:w="1348" w:type="dxa"/>
            <w:vAlign w:val="center"/>
          </w:tcPr>
          <w:p w14:paraId="57DAC67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(«бесплатно» в подзапросах)</w:t>
            </w:r>
          </w:p>
        </w:tc>
        <w:tc>
          <w:tcPr>
            <w:tcW w:w="1543" w:type="dxa"/>
            <w:vAlign w:val="center"/>
          </w:tcPr>
          <w:p w14:paraId="7EFD4DB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055" w:type="dxa"/>
            <w:vAlign w:val="center"/>
          </w:tcPr>
          <w:p w14:paraId="569C9C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38" w:type="dxa"/>
            <w:vAlign w:val="center"/>
          </w:tcPr>
          <w:p w14:paraId="512384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Выделить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D329F4" w14:paraId="4B8A757B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588288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)</w:t>
            </w:r>
          </w:p>
        </w:tc>
        <w:tc>
          <w:tcPr>
            <w:tcW w:w="1543" w:type="dxa"/>
            <w:vAlign w:val="center"/>
          </w:tcPr>
          <w:p w14:paraId="22BADC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(198; 19)</w:t>
            </w:r>
          </w:p>
        </w:tc>
        <w:tc>
          <w:tcPr>
            <w:tcW w:w="1348" w:type="dxa"/>
            <w:vAlign w:val="center"/>
          </w:tcPr>
          <w:p w14:paraId="7598EB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43" w:type="dxa"/>
            <w:vAlign w:val="center"/>
          </w:tcPr>
          <w:p w14:paraId="0684669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Средняя (бесплатные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  <w:tc>
          <w:tcPr>
            <w:tcW w:w="1055" w:type="dxa"/>
            <w:vAlign w:val="center"/>
          </w:tcPr>
          <w:p w14:paraId="205F642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38" w:type="dxa"/>
            <w:vAlign w:val="center"/>
          </w:tcPr>
          <w:p w14:paraId="0692DF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iCs/>
                <w:sz w:val="24"/>
              </w:rPr>
              <w:t xml:space="preserve">PlantUML/Mermaid </w:t>
            </w:r>
            <w:r>
              <w:rPr>
                <w:sz w:val="24"/>
              </w:rPr>
              <w:t>как мост для этой аудитории</w:t>
            </w:r>
          </w:p>
        </w:tc>
      </w:tr>
      <w:tr w:rsidR="00D329F4" w14:paraId="043B2412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19C9DF7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Нишевые нотации (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сеть петри)</w:t>
            </w:r>
          </w:p>
        </w:tc>
        <w:tc>
          <w:tcPr>
            <w:tcW w:w="1543" w:type="dxa"/>
            <w:vAlign w:val="center"/>
          </w:tcPr>
          <w:p w14:paraId="708F25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Низкий/средний (105; 28; 24; 8)</w:t>
            </w:r>
          </w:p>
        </w:tc>
        <w:tc>
          <w:tcPr>
            <w:tcW w:w="1348" w:type="dxa"/>
            <w:vAlign w:val="center"/>
          </w:tcPr>
          <w:p w14:paraId="3E9CE70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43" w:type="dxa"/>
            <w:vAlign w:val="center"/>
          </w:tcPr>
          <w:p w14:paraId="2458A6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055" w:type="dxa"/>
            <w:vAlign w:val="center"/>
          </w:tcPr>
          <w:p w14:paraId="7802FD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38" w:type="dxa"/>
            <w:vAlign w:val="center"/>
          </w:tcPr>
          <w:p w14:paraId="25D555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Отличительная функция, а не основа спроса</w:t>
            </w:r>
          </w:p>
        </w:tc>
      </w:tr>
      <w:tr w:rsidR="00D329F4" w14:paraId="6D86E7D0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6BE3887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Визуальные редакторы-заменители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543" w:type="dxa"/>
            <w:vAlign w:val="center"/>
          </w:tcPr>
          <w:p w14:paraId="12F7842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 (1660; 1501; 1072)</w:t>
            </w:r>
          </w:p>
        </w:tc>
        <w:tc>
          <w:tcPr>
            <w:tcW w:w="1348" w:type="dxa"/>
            <w:vAlign w:val="center"/>
          </w:tcPr>
          <w:p w14:paraId="3C9622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(«скачать», «бесплатно»)</w:t>
            </w:r>
          </w:p>
        </w:tc>
        <w:tc>
          <w:tcPr>
            <w:tcW w:w="1543" w:type="dxa"/>
            <w:vAlign w:val="center"/>
          </w:tcPr>
          <w:p w14:paraId="66C914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55" w:type="dxa"/>
            <w:vAlign w:val="center"/>
          </w:tcPr>
          <w:p w14:paraId="4B2B501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как целевой кластер</w:t>
            </w:r>
          </w:p>
        </w:tc>
        <w:tc>
          <w:tcPr>
            <w:tcW w:w="1738" w:type="dxa"/>
            <w:vAlign w:val="center"/>
          </w:tcPr>
          <w:p w14:paraId="57AB9BD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Источник аудитории для переключения; импорт из </w:t>
            </w:r>
            <w:r>
              <w:rPr>
                <w:i/>
                <w:sz w:val="24"/>
              </w:rPr>
              <w:t>draw.io</w:t>
            </w:r>
          </w:p>
        </w:tc>
      </w:tr>
      <w:tr w:rsidR="00D329F4" w14:paraId="69D25A3A" w14:textId="77777777" w:rsidTr="00D329F4">
        <w:trPr>
          <w:cantSplit/>
          <w:jc w:val="center"/>
        </w:trPr>
        <w:tc>
          <w:tcPr>
            <w:tcW w:w="2128" w:type="dxa"/>
            <w:vAlign w:val="center"/>
          </w:tcPr>
          <w:p w14:paraId="6B780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и проблемные формулировки</w:t>
            </w:r>
          </w:p>
        </w:tc>
        <w:tc>
          <w:tcPr>
            <w:tcW w:w="1543" w:type="dxa"/>
            <w:vAlign w:val="center"/>
          </w:tcPr>
          <w:p w14:paraId="778FE0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Очень низкий: по 15 из 17 формулировок запросов нет,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</w:t>
            </w:r>
          </w:p>
        </w:tc>
        <w:tc>
          <w:tcPr>
            <w:tcW w:w="1348" w:type="dxa"/>
            <w:vAlign w:val="center"/>
          </w:tcPr>
          <w:p w14:paraId="6599DD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Единичные запросы</w:t>
            </w:r>
          </w:p>
        </w:tc>
        <w:tc>
          <w:tcPr>
            <w:tcW w:w="1543" w:type="dxa"/>
            <w:vAlign w:val="center"/>
          </w:tcPr>
          <w:p w14:paraId="5AC4D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оценивалась</w:t>
            </w:r>
          </w:p>
        </w:tc>
        <w:tc>
          <w:tcPr>
            <w:tcW w:w="1055" w:type="dxa"/>
            <w:vAlign w:val="center"/>
          </w:tcPr>
          <w:p w14:paraId="4C59C6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738" w:type="dxa"/>
            <w:vAlign w:val="center"/>
          </w:tcPr>
          <w:p w14:paraId="2B2C9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45DC4B4C" w14:textId="77777777" w:rsidR="00D329F4" w:rsidRDefault="00AB6403">
      <w:pPr>
        <w:pStyle w:val="a0"/>
        <w:spacing w:before="360"/>
        <w:ind w:firstLine="709"/>
        <w:jc w:val="both"/>
      </w:pPr>
      <w: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</w:rPr>
        <w:t>AI</w:t>
      </w:r>
      <w:r>
        <w:t xml:space="preserve">-функцией), но </w:t>
      </w:r>
      <w:r>
        <w:lastRenderedPageBreak/>
        <w:t>оба кластера пока информационные. Итог по ядру сведен в форму вывода ПРИМЕР табл. 10 (таблица 10).</w:t>
      </w:r>
    </w:p>
    <w:p w14:paraId="2F416F7D" w14:textId="77777777" w:rsidR="00D329F4" w:rsidRDefault="00AB6403">
      <w:pPr>
        <w:pStyle w:val="a0"/>
        <w:keepNext/>
        <w:spacing w:before="360"/>
      </w:pPr>
      <w:r>
        <w:t>Таблица 10 – Форма вывода по семантическому ядру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2"/>
        <w:gridCol w:w="6903"/>
      </w:tblGrid>
      <w:tr w:rsidR="00D329F4" w14:paraId="27E54EC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2" w:type="dxa"/>
            <w:vAlign w:val="center"/>
          </w:tcPr>
          <w:p w14:paraId="7C5ECFD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6902" w:type="dxa"/>
            <w:vAlign w:val="center"/>
          </w:tcPr>
          <w:p w14:paraId="5C579B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Заполненная формулировка</w:t>
            </w:r>
          </w:p>
        </w:tc>
      </w:tr>
      <w:tr w:rsidR="00D329F4" w14:paraId="1D0EC4C2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230BA2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Выбранная бизнес-идея</w:t>
            </w:r>
          </w:p>
        </w:tc>
        <w:tc>
          <w:tcPr>
            <w:tcW w:w="6902" w:type="dxa"/>
            <w:vAlign w:val="center"/>
          </w:tcPr>
          <w:p w14:paraId="106F68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D329F4" w14:paraId="31A43295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5A9F042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 выбора</w:t>
            </w:r>
          </w:p>
        </w:tc>
        <w:tc>
          <w:tcPr>
            <w:tcW w:w="6902" w:type="dxa"/>
            <w:vAlign w:val="center"/>
          </w:tcPr>
          <w:p w14:paraId="216EC5B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Измеримая частотность нотационных терминов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14:paraId="5044172C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033558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Наиболее сильные кластеры</w:t>
            </w:r>
          </w:p>
        </w:tc>
        <w:tc>
          <w:tcPr>
            <w:tcW w:w="6902" w:type="dxa"/>
            <w:vAlign w:val="center"/>
          </w:tcPr>
          <w:p w14:paraId="30A1F5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i/>
                <w:sz w:val="24"/>
              </w:rPr>
              <w:t>DSL</w:t>
            </w:r>
          </w:p>
        </w:tc>
      </w:tr>
      <w:tr w:rsidR="00D329F4" w14:paraId="308AE7D1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5F39DD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 коммерческого интереса</w:t>
            </w:r>
          </w:p>
        </w:tc>
        <w:tc>
          <w:tcPr>
            <w:tcW w:w="6902" w:type="dxa"/>
            <w:vAlign w:val="center"/>
          </w:tcPr>
          <w:p w14:paraId="49E3504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Единичные: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запросов нет (для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в ЛР2-3 найден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14:paraId="21623F0B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5BEC0F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6902" w:type="dxa"/>
            <w:vAlign w:val="center"/>
          </w:tcPr>
          <w:p w14:paraId="0A23FB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другим – с 2018 г.)</w:t>
            </w:r>
          </w:p>
        </w:tc>
      </w:tr>
      <w:tr w:rsidR="00D329F4" w14:paraId="7F506740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51195A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902" w:type="dxa"/>
            <w:vAlign w:val="center"/>
          </w:tcPr>
          <w:p w14:paraId="54ACAC0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14:paraId="24C4F491" w14:textId="77777777" w:rsidTr="00D329F4">
        <w:trPr>
          <w:cantSplit/>
          <w:jc w:val="center"/>
        </w:trPr>
        <w:tc>
          <w:tcPr>
            <w:tcW w:w="2452" w:type="dxa"/>
            <w:vAlign w:val="center"/>
          </w:tcPr>
          <w:p w14:paraId="4A95F2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Предварительный управленческий вывод</w:t>
            </w:r>
          </w:p>
        </w:tc>
        <w:tc>
          <w:tcPr>
            <w:tcW w:w="6902" w:type="dxa"/>
            <w:vAlign w:val="center"/>
          </w:tcPr>
          <w:p w14:paraId="759308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32E727BB" w14:textId="77777777" w:rsidR="00D329F4" w:rsidRDefault="00AB6403">
      <w:pPr>
        <w:pStyle w:val="a0"/>
        <w:spacing w:before="360"/>
        <w:ind w:firstLine="709"/>
        <w:jc w:val="both"/>
      </w:pPr>
      <w: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>), текстовые инструменты (</w:t>
      </w:r>
      <w:r>
        <w:rPr>
          <w:i/>
        </w:rPr>
        <w:t>plantuml</w:t>
      </w:r>
      <w: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</w:rPr>
        <w:t>uml</w:t>
      </w:r>
      <w: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14:paraId="68EC0E97" w14:textId="77777777" w:rsidR="00D329F4" w:rsidRDefault="00AB6403">
      <w:pPr>
        <w:pStyle w:val="3"/>
        <w:spacing w:before="360" w:after="360"/>
        <w:ind w:firstLine="709"/>
        <w:jc w:val="left"/>
      </w:pPr>
      <w:bookmarkStart w:id="6" w:name="_Toc242278808"/>
      <w:r>
        <w:lastRenderedPageBreak/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6"/>
    </w:p>
    <w:p w14:paraId="5ADE48C2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2.3.1 Настройки и протокол</w:t>
      </w:r>
    </w:p>
    <w:p w14:paraId="1C9A1BD0" w14:textId="77777777" w:rsidR="00D329F4" w:rsidRDefault="00AB6403">
      <w:pPr>
        <w:pStyle w:val="FirstParagraph"/>
      </w:pPr>
      <w:r>
        <w:t xml:space="preserve">Настройки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заданы по </w:t>
      </w:r>
      <w:r>
        <w:rPr>
          <w:i/>
        </w:rPr>
        <w:t>GT</w:t>
      </w:r>
      <w:r>
        <w:t>-РБ табл. 5: география – Беларусь (</w:t>
      </w:r>
      <w:r>
        <w:rPr>
          <w:i/>
        </w:rPr>
        <w:t>BY</w:t>
      </w:r>
      <w:r>
        <w:t>); период – сначала 5 лет (</w:t>
      </w:r>
      <w:r>
        <w:rPr>
          <w:i/>
        </w:rPr>
        <w:t>today</w:t>
      </w:r>
      <w:r>
        <w:t xml:space="preserve"> 5-</w:t>
      </w:r>
      <w:r>
        <w:rPr>
          <w:i/>
        </w:rPr>
        <w:t>y</w:t>
      </w:r>
      <w: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сохранены полностью, по всем неделям; главный ряд (пакет 6,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за 5 лет), пакет 5 и мировой ряд пакета 1 сохранены только в виде помесячного свода, без недельных значений; пакеты 2–4 и 12-месячный ряд </w:t>
      </w:r>
      <w:r>
        <w:rPr>
          <w:i/>
        </w:rPr>
        <w:t>IDEF0</w:t>
      </w:r>
      <w: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</w:rPr>
        <w:t>CSV</w:t>
      </w:r>
      <w:r>
        <w:t xml:space="preserve"> через кнопку скачивания карточки «Динамика популярности» получены 30.09.2026 для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», «</w:t>
      </w:r>
      <w:r>
        <w:rPr>
          <w:i/>
        </w:rPr>
        <w:t>plantuml</w:t>
      </w:r>
      <w: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</w:rPr>
        <w:t>GT_</w:t>
      </w:r>
      <w:r>
        <w:t xml:space="preserve">Беларусь, </w:t>
      </w:r>
      <w:r>
        <w:rPr>
          <w:i/>
        </w:rPr>
        <w:t>GT_</w:t>
      </w:r>
      <w:r>
        <w:t xml:space="preserve">Россия_Казахстан, </w:t>
      </w:r>
      <w:r>
        <w:rPr>
          <w:i/>
        </w:rPr>
        <w:t>GT_</w:t>
      </w:r>
      <w: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</w:rPr>
        <w:t>CSV</w:t>
      </w:r>
      <w:r>
        <w:t xml:space="preserve"> не скачивались. Журнал выгрузок – таблица 11, полный реестр – приложение А.</w:t>
      </w:r>
    </w:p>
    <w:p w14:paraId="5F29AC2A" w14:textId="77777777" w:rsidR="00D329F4" w:rsidRDefault="00AB6403">
      <w:pPr>
        <w:pStyle w:val="a0"/>
        <w:keepNext/>
        <w:spacing w:before="360"/>
      </w:pPr>
      <w: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"/>
        <w:gridCol w:w="1200"/>
        <w:gridCol w:w="1575"/>
        <w:gridCol w:w="1668"/>
        <w:gridCol w:w="2230"/>
        <w:gridCol w:w="2230"/>
      </w:tblGrid>
      <w:tr w:rsidR="00D329F4" w14:paraId="4F88A72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" w:type="dxa"/>
            <w:vAlign w:val="center"/>
          </w:tcPr>
          <w:p w14:paraId="5CBEAA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200" w:type="dxa"/>
            <w:vAlign w:val="center"/>
          </w:tcPr>
          <w:p w14:paraId="19A13D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и сервис</w:t>
            </w:r>
          </w:p>
        </w:tc>
        <w:tc>
          <w:tcPr>
            <w:tcW w:w="1575" w:type="dxa"/>
            <w:vAlign w:val="center"/>
          </w:tcPr>
          <w:p w14:paraId="59BF9C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Запрос(ы)</w:t>
            </w:r>
          </w:p>
        </w:tc>
        <w:tc>
          <w:tcPr>
            <w:tcW w:w="1668" w:type="dxa"/>
            <w:vAlign w:val="center"/>
          </w:tcPr>
          <w:p w14:paraId="26EC6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Настройки</w:t>
            </w:r>
          </w:p>
        </w:tc>
        <w:tc>
          <w:tcPr>
            <w:tcW w:w="2230" w:type="dxa"/>
            <w:vAlign w:val="center"/>
          </w:tcPr>
          <w:p w14:paraId="5590E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2230" w:type="dxa"/>
            <w:vAlign w:val="center"/>
          </w:tcPr>
          <w:p w14:paraId="327863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D329F4" w14:paraId="52C7B0AD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488137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204547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1CDB79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2ADBE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, месяц</w:t>
            </w:r>
          </w:p>
        </w:tc>
        <w:tc>
          <w:tcPr>
            <w:tcW w:w="2230" w:type="dxa"/>
            <w:vAlign w:val="center"/>
          </w:tcPr>
          <w:p w14:paraId="515AEC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  <w:tc>
          <w:tcPr>
            <w:tcW w:w="2230" w:type="dxa"/>
            <w:vAlign w:val="center"/>
          </w:tcPr>
          <w:p w14:paraId="2840A3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Главный ряд, сопоставим с Вордстатом</w:t>
            </w:r>
          </w:p>
        </w:tc>
      </w:tr>
    </w:tbl>
    <w:p w14:paraId="7DED8F0F" w14:textId="1D9630EE" w:rsidR="00B23C00" w:rsidRDefault="00B23C00" w:rsidP="00B23C00">
      <w:pPr>
        <w:keepNext/>
        <w:spacing w:before="360"/>
      </w:pPr>
      <w:r>
        <w:lastRenderedPageBreak/>
        <w:t>Продолжение таблицы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"/>
        <w:gridCol w:w="1200"/>
        <w:gridCol w:w="1575"/>
        <w:gridCol w:w="1668"/>
        <w:gridCol w:w="2230"/>
        <w:gridCol w:w="2230"/>
      </w:tblGrid>
      <w:tr w:rsidR="00B23C00" w14:paraId="7A60F02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" w:type="dxa"/>
            <w:vAlign w:val="center"/>
          </w:tcPr>
          <w:p w14:paraId="74FE34BE" w14:textId="73EB030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200" w:type="dxa"/>
            <w:vAlign w:val="center"/>
          </w:tcPr>
          <w:p w14:paraId="573A4C24" w14:textId="19DF259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и сервис</w:t>
            </w:r>
          </w:p>
        </w:tc>
        <w:tc>
          <w:tcPr>
            <w:tcW w:w="1575" w:type="dxa"/>
            <w:vAlign w:val="center"/>
          </w:tcPr>
          <w:p w14:paraId="7287E94D" w14:textId="20B1DEC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Запрос(ы)</w:t>
            </w:r>
          </w:p>
        </w:tc>
        <w:tc>
          <w:tcPr>
            <w:tcW w:w="1668" w:type="dxa"/>
            <w:vAlign w:val="center"/>
          </w:tcPr>
          <w:p w14:paraId="630E2236" w14:textId="62BD739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Настройки</w:t>
            </w:r>
          </w:p>
        </w:tc>
        <w:tc>
          <w:tcPr>
            <w:tcW w:w="2230" w:type="dxa"/>
            <w:vAlign w:val="center"/>
          </w:tcPr>
          <w:p w14:paraId="3043598B" w14:textId="1907E07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  <w:tc>
          <w:tcPr>
            <w:tcW w:w="2230" w:type="dxa"/>
            <w:vAlign w:val="center"/>
          </w:tcPr>
          <w:p w14:paraId="22CF00DD" w14:textId="5E3A033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Назначение</w:t>
            </w:r>
          </w:p>
        </w:tc>
      </w:tr>
      <w:tr w:rsidR="00D329F4" w14:paraId="63C9778B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51D1B5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  <w:vAlign w:val="center"/>
          </w:tcPr>
          <w:p w14:paraId="7537D1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795FF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1 (5 терминов, англ.)</w:t>
            </w:r>
          </w:p>
        </w:tc>
        <w:tc>
          <w:tcPr>
            <w:tcW w:w="1668" w:type="dxa"/>
            <w:vAlign w:val="center"/>
          </w:tcPr>
          <w:p w14:paraId="717B8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230" w:type="dxa"/>
            <w:vAlign w:val="center"/>
          </w:tcPr>
          <w:p w14:paraId="2B840B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  <w:tc>
          <w:tcPr>
            <w:tcW w:w="2230" w:type="dxa"/>
            <w:vAlign w:val="center"/>
          </w:tcPr>
          <w:p w14:paraId="03C97C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D329F4" w14:paraId="61289FCC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42FBF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  <w:vAlign w:val="center"/>
          </w:tcPr>
          <w:p w14:paraId="563BCE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4F5B4D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2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68" w:type="dxa"/>
            <w:vAlign w:val="center"/>
          </w:tcPr>
          <w:p w14:paraId="7CB2CC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230" w:type="dxa"/>
            <w:vAlign w:val="center"/>
          </w:tcPr>
          <w:p w14:paraId="726CCD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  <w:tc>
          <w:tcPr>
            <w:tcW w:w="2230" w:type="dxa"/>
            <w:vAlign w:val="center"/>
          </w:tcPr>
          <w:p w14:paraId="53222D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D329F4" w14:paraId="62785D69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6E874A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00" w:type="dxa"/>
            <w:vAlign w:val="center"/>
          </w:tcPr>
          <w:p w14:paraId="57346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0FC6F7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3 (русскоязычные)</w:t>
            </w:r>
          </w:p>
        </w:tc>
        <w:tc>
          <w:tcPr>
            <w:tcW w:w="1668" w:type="dxa"/>
            <w:vAlign w:val="center"/>
          </w:tcPr>
          <w:p w14:paraId="5F0097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230" w:type="dxa"/>
            <w:vAlign w:val="center"/>
          </w:tcPr>
          <w:p w14:paraId="34CD34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  <w:tc>
          <w:tcPr>
            <w:tcW w:w="2230" w:type="dxa"/>
            <w:vAlign w:val="center"/>
          </w:tcPr>
          <w:p w14:paraId="3F740F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D329F4" w14:paraId="7C8F073A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3EA47A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00" w:type="dxa"/>
            <w:vAlign w:val="center"/>
          </w:tcPr>
          <w:p w14:paraId="46F5EC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636C26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4 (учебные и нишевые)</w:t>
            </w:r>
          </w:p>
        </w:tc>
        <w:tc>
          <w:tcPr>
            <w:tcW w:w="1668" w:type="dxa"/>
            <w:vAlign w:val="center"/>
          </w:tcPr>
          <w:p w14:paraId="471A50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230" w:type="dxa"/>
            <w:vAlign w:val="center"/>
          </w:tcPr>
          <w:p w14:paraId="579050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  <w:tc>
          <w:tcPr>
            <w:tcW w:w="2230" w:type="dxa"/>
            <w:vAlign w:val="center"/>
          </w:tcPr>
          <w:p w14:paraId="565E59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точечные данные</w:t>
            </w:r>
          </w:p>
        </w:tc>
      </w:tr>
      <w:tr w:rsidR="00D329F4" w14:paraId="1FB3F202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161549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00" w:type="dxa"/>
            <w:vAlign w:val="center"/>
          </w:tcPr>
          <w:p w14:paraId="499EC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6AFFBF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5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68" w:type="dxa"/>
            <w:vAlign w:val="center"/>
          </w:tcPr>
          <w:p w14:paraId="7053C5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, месяц</w:t>
            </w:r>
          </w:p>
        </w:tc>
        <w:tc>
          <w:tcPr>
            <w:tcW w:w="2230" w:type="dxa"/>
            <w:vAlign w:val="center"/>
          </w:tcPr>
          <w:p w14:paraId="58C60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  <w:tc>
          <w:tcPr>
            <w:tcW w:w="2230" w:type="dxa"/>
            <w:vAlign w:val="center"/>
          </w:tcPr>
          <w:p w14:paraId="3F684F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Смежные инструменты</w:t>
            </w:r>
          </w:p>
        </w:tc>
      </w:tr>
      <w:tr w:rsidR="00D329F4" w14:paraId="534CE56A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55580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00" w:type="dxa"/>
            <w:vAlign w:val="center"/>
          </w:tcPr>
          <w:p w14:paraId="2D442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2B221B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568F60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230" w:type="dxa"/>
            <w:vAlign w:val="center"/>
          </w:tcPr>
          <w:p w14:paraId="5567A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  <w:tc>
          <w:tcPr>
            <w:tcW w:w="2230" w:type="dxa"/>
            <w:vAlign w:val="center"/>
          </w:tcPr>
          <w:p w14:paraId="03AB07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1062E197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4809FA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00" w:type="dxa"/>
            <w:vAlign w:val="center"/>
          </w:tcPr>
          <w:p w14:paraId="41E5C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277DA7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68" w:type="dxa"/>
            <w:vAlign w:val="center"/>
          </w:tcPr>
          <w:p w14:paraId="1A837A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230" w:type="dxa"/>
            <w:vAlign w:val="center"/>
          </w:tcPr>
          <w:p w14:paraId="41047A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  <w:tc>
          <w:tcPr>
            <w:tcW w:w="2230" w:type="dxa"/>
            <w:vAlign w:val="center"/>
          </w:tcPr>
          <w:p w14:paraId="63D8D4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5D7A0258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3C7505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00" w:type="dxa"/>
            <w:vAlign w:val="center"/>
          </w:tcPr>
          <w:p w14:paraId="7071CF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59270A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68" w:type="dxa"/>
            <w:vAlign w:val="center"/>
          </w:tcPr>
          <w:p w14:paraId="49C05B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230" w:type="dxa"/>
            <w:vAlign w:val="center"/>
          </w:tcPr>
          <w:p w14:paraId="7383A7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  <w:tc>
          <w:tcPr>
            <w:tcW w:w="2230" w:type="dxa"/>
            <w:vAlign w:val="center"/>
          </w:tcPr>
          <w:p w14:paraId="1CCC1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4A40D025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2CB8DF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00" w:type="dxa"/>
            <w:vAlign w:val="center"/>
          </w:tcPr>
          <w:p w14:paraId="4B5B9E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14D8EB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Пакет 1</w:t>
            </w:r>
          </w:p>
        </w:tc>
        <w:tc>
          <w:tcPr>
            <w:tcW w:w="1668" w:type="dxa"/>
            <w:vAlign w:val="center"/>
          </w:tcPr>
          <w:p w14:paraId="60C6C1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мир; 5 лет; неделя , месяц</w:t>
            </w:r>
          </w:p>
        </w:tc>
        <w:tc>
          <w:tcPr>
            <w:tcW w:w="2230" w:type="dxa"/>
            <w:vAlign w:val="center"/>
          </w:tcPr>
          <w:p w14:paraId="43E934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  <w:tc>
          <w:tcPr>
            <w:tcW w:w="2230" w:type="dxa"/>
            <w:vAlign w:val="center"/>
          </w:tcPr>
          <w:p w14:paraId="64812A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Справочный мировой ряд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</w:tr>
      <w:tr w:rsidR="00D329F4" w14:paraId="46019D06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337E05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10а</w:t>
            </w:r>
          </w:p>
        </w:tc>
        <w:tc>
          <w:tcPr>
            <w:tcW w:w="1200" w:type="dxa"/>
            <w:vAlign w:val="center"/>
          </w:tcPr>
          <w:p w14:paraId="049901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7CD7FB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668" w:type="dxa"/>
            <w:vAlign w:val="center"/>
          </w:tcPr>
          <w:p w14:paraId="04CDB0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2230" w:type="dxa"/>
            <w:vAlign w:val="center"/>
          </w:tcPr>
          <w:p w14:paraId="620BE0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</w:p>
        </w:tc>
        <w:tc>
          <w:tcPr>
            <w:tcW w:w="2230" w:type="dxa"/>
            <w:vAlign w:val="center"/>
          </w:tcPr>
          <w:p w14:paraId="7CB850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D329F4" w14:paraId="500B16D3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46F1B8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00" w:type="dxa"/>
            <w:vAlign w:val="center"/>
          </w:tcPr>
          <w:p w14:paraId="422FF3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75" w:type="dxa"/>
            <w:vAlign w:val="center"/>
          </w:tcPr>
          <w:p w14:paraId="44A597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68" w:type="dxa"/>
            <w:vAlign w:val="center"/>
          </w:tcPr>
          <w:p w14:paraId="1FB242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230" w:type="dxa"/>
            <w:vAlign w:val="center"/>
          </w:tcPr>
          <w:p w14:paraId="14BC4D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  <w:tc>
          <w:tcPr>
            <w:tcW w:w="2230" w:type="dxa"/>
            <w:vAlign w:val="center"/>
          </w:tcPr>
          <w:p w14:paraId="16F1A9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D329F4" w14:paraId="20C9695A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54778D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00" w:type="dxa"/>
            <w:vAlign w:val="center"/>
          </w:tcPr>
          <w:p w14:paraId="09708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75" w:type="dxa"/>
            <w:vAlign w:val="center"/>
          </w:tcPr>
          <w:p w14:paraId="3D74F0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4A41E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230" w:type="dxa"/>
            <w:vAlign w:val="center"/>
          </w:tcPr>
          <w:p w14:paraId="5DA7A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  <w:tc>
          <w:tcPr>
            <w:tcW w:w="2230" w:type="dxa"/>
            <w:vAlign w:val="center"/>
          </w:tcPr>
          <w:p w14:paraId="03A660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D329F4" w14:paraId="440D57F1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69DB73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200" w:type="dxa"/>
            <w:vAlign w:val="center"/>
          </w:tcPr>
          <w:p w14:paraId="22E896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75" w:type="dxa"/>
            <w:vAlign w:val="center"/>
          </w:tcPr>
          <w:p w14:paraId="4FDF04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 запросов ядра и дополнительные запросы</w:t>
            </w:r>
          </w:p>
        </w:tc>
        <w:tc>
          <w:tcPr>
            <w:tcW w:w="1668" w:type="dxa"/>
            <w:vAlign w:val="center"/>
          </w:tcPr>
          <w:p w14:paraId="39B2D7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Топы, 25.08–23.09.2026</w:t>
            </w:r>
          </w:p>
        </w:tc>
        <w:tc>
          <w:tcPr>
            <w:tcW w:w="2230" w:type="dxa"/>
            <w:vAlign w:val="center"/>
          </w:tcPr>
          <w:p w14:paraId="1CFD6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сводная таблица Вордстата и скриншоты</w:t>
            </w:r>
          </w:p>
        </w:tc>
        <w:tc>
          <w:tcPr>
            <w:tcW w:w="2230" w:type="dxa"/>
            <w:vAlign w:val="center"/>
          </w:tcPr>
          <w:p w14:paraId="413FB4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за месяц</w:t>
            </w:r>
          </w:p>
        </w:tc>
      </w:tr>
    </w:tbl>
    <w:p w14:paraId="7299A58C" w14:textId="0B70ECE4" w:rsidR="00B23C00" w:rsidRDefault="00B23C00" w:rsidP="00B23C00">
      <w:pPr>
        <w:keepNext/>
        <w:spacing w:before="360"/>
      </w:pPr>
      <w:r>
        <w:lastRenderedPageBreak/>
        <w:t>Продолжение таблицы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"/>
        <w:gridCol w:w="1200"/>
        <w:gridCol w:w="1575"/>
        <w:gridCol w:w="1668"/>
        <w:gridCol w:w="2230"/>
        <w:gridCol w:w="2230"/>
      </w:tblGrid>
      <w:tr w:rsidR="00B23C00" w14:paraId="321CECD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" w:type="dxa"/>
            <w:vAlign w:val="center"/>
          </w:tcPr>
          <w:p w14:paraId="6AE2692E" w14:textId="1AB7B32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200" w:type="dxa"/>
            <w:vAlign w:val="center"/>
          </w:tcPr>
          <w:p w14:paraId="0AE9F41D" w14:textId="1460A2F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и сервис</w:t>
            </w:r>
          </w:p>
        </w:tc>
        <w:tc>
          <w:tcPr>
            <w:tcW w:w="1575" w:type="dxa"/>
            <w:vAlign w:val="center"/>
          </w:tcPr>
          <w:p w14:paraId="4C46AD50" w14:textId="5A59396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Запрос(ы)</w:t>
            </w:r>
          </w:p>
        </w:tc>
        <w:tc>
          <w:tcPr>
            <w:tcW w:w="1668" w:type="dxa"/>
            <w:vAlign w:val="center"/>
          </w:tcPr>
          <w:p w14:paraId="4E73B96B" w14:textId="2BFCAD9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Настройки</w:t>
            </w:r>
          </w:p>
        </w:tc>
        <w:tc>
          <w:tcPr>
            <w:tcW w:w="2230" w:type="dxa"/>
            <w:vAlign w:val="center"/>
          </w:tcPr>
          <w:p w14:paraId="489D122A" w14:textId="179C4D0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  <w:tc>
          <w:tcPr>
            <w:tcW w:w="2230" w:type="dxa"/>
            <w:vAlign w:val="center"/>
          </w:tcPr>
          <w:p w14:paraId="4CCEBC5C" w14:textId="6243D0D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Назначение</w:t>
            </w:r>
          </w:p>
        </w:tc>
      </w:tr>
      <w:tr w:rsidR="00D329F4" w14:paraId="4E04168D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4EF3A2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200" w:type="dxa"/>
            <w:vAlign w:val="center"/>
          </w:tcPr>
          <w:p w14:paraId="73BF1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75" w:type="dxa"/>
            <w:vAlign w:val="center"/>
          </w:tcPr>
          <w:p w14:paraId="058BBB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668" w:type="dxa"/>
            <w:vAlign w:val="center"/>
          </w:tcPr>
          <w:p w14:paraId="5C9A74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Топы, 29.08–29.09.2026</w:t>
            </w:r>
          </w:p>
        </w:tc>
        <w:tc>
          <w:tcPr>
            <w:tcW w:w="2230" w:type="dxa"/>
            <w:vAlign w:val="center"/>
          </w:tcPr>
          <w:p w14:paraId="2C74BA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2230" w:type="dxa"/>
            <w:vAlign w:val="center"/>
          </w:tcPr>
          <w:p w14:paraId="152881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14:paraId="649E6DF5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0DE202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00" w:type="dxa"/>
            <w:vAlign w:val="center"/>
          </w:tcPr>
          <w:p w14:paraId="32811C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75" w:type="dxa"/>
            <w:vAlign w:val="center"/>
          </w:tcPr>
          <w:p w14:paraId="1E2D34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68" w:type="dxa"/>
            <w:vAlign w:val="center"/>
          </w:tcPr>
          <w:p w14:paraId="47527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 (мировая разбивка), 25.08–23.09.2026</w:t>
            </w:r>
          </w:p>
        </w:tc>
        <w:tc>
          <w:tcPr>
            <w:tcW w:w="2230" w:type="dxa"/>
            <w:vAlign w:val="center"/>
          </w:tcPr>
          <w:p w14:paraId="40EE66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wordstat_uml_regiony_mir_Belarus-Minsk.png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wordstat_regiony_bpmn_uml_RB_okno_2026-08-25_09-23.json</w:t>
            </w:r>
          </w:p>
        </w:tc>
        <w:tc>
          <w:tcPr>
            <w:tcW w:w="2230" w:type="dxa"/>
            <w:vAlign w:val="center"/>
          </w:tcPr>
          <w:p w14:paraId="14DFB1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и Минск</w:t>
            </w:r>
          </w:p>
        </w:tc>
      </w:tr>
      <w:tr w:rsidR="00D329F4" w14:paraId="4C83A940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2CED4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200" w:type="dxa"/>
            <w:vAlign w:val="center"/>
          </w:tcPr>
          <w:p w14:paraId="26DD36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75" w:type="dxa"/>
            <w:vAlign w:val="center"/>
          </w:tcPr>
          <w:p w14:paraId="0F7D7C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68" w:type="dxa"/>
            <w:vAlign w:val="center"/>
          </w:tcPr>
          <w:p w14:paraId="5C1BBF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 (мировая разбивка), 29.08–29.09.2026</w:t>
            </w:r>
          </w:p>
        </w:tc>
        <w:tc>
          <w:tcPr>
            <w:tcW w:w="2230" w:type="dxa"/>
            <w:vAlign w:val="center"/>
          </w:tcPr>
          <w:p w14:paraId="2F8166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wordstat_bpmn_regiony_mir_Belarus-Minsk.png</w:t>
            </w:r>
          </w:p>
        </w:tc>
        <w:tc>
          <w:tcPr>
            <w:tcW w:w="2230" w:type="dxa"/>
            <w:vAlign w:val="center"/>
          </w:tcPr>
          <w:p w14:paraId="12331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Беларусь, Минск, области, Россия, Казахстан</w:t>
            </w:r>
          </w:p>
        </w:tc>
      </w:tr>
      <w:tr w:rsidR="00D329F4" w14:paraId="0A5A1472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7200DF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14б</w:t>
            </w:r>
          </w:p>
        </w:tc>
        <w:tc>
          <w:tcPr>
            <w:tcW w:w="1200" w:type="dxa"/>
            <w:vAlign w:val="center"/>
          </w:tcPr>
          <w:p w14:paraId="2697B1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75" w:type="dxa"/>
            <w:vAlign w:val="center"/>
          </w:tcPr>
          <w:p w14:paraId="247665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68" w:type="dxa"/>
            <w:vAlign w:val="center"/>
          </w:tcPr>
          <w:p w14:paraId="6D291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с 01.2018</w:t>
            </w:r>
          </w:p>
        </w:tc>
        <w:tc>
          <w:tcPr>
            <w:tcW w:w="2230" w:type="dxa"/>
            <w:vAlign w:val="center"/>
          </w:tcPr>
          <w:p w14:paraId="5D33B6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  <w:tc>
          <w:tcPr>
            <w:tcW w:w="2230" w:type="dxa"/>
            <w:vAlign w:val="center"/>
          </w:tcPr>
          <w:p w14:paraId="23EB06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по месяцам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вкладки «Динамика»); скриншоты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dinamika_pomesyachno_RB.png</w:t>
            </w:r>
          </w:p>
        </w:tc>
      </w:tr>
      <w:tr w:rsidR="00D329F4" w14:paraId="521C4B66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3CCF10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200" w:type="dxa"/>
            <w:vAlign w:val="center"/>
          </w:tcPr>
          <w:p w14:paraId="6EACD2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75" w:type="dxa"/>
            <w:vAlign w:val="center"/>
          </w:tcPr>
          <w:p w14:paraId="77203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668" w:type="dxa"/>
            <w:vAlign w:val="center"/>
          </w:tcPr>
          <w:p w14:paraId="295465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2230" w:type="dxa"/>
            <w:vAlign w:val="center"/>
          </w:tcPr>
          <w:p w14:paraId="25B575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  <w:r>
              <w:rPr>
                <w:sz w:val="24"/>
              </w:rPr>
              <w:t xml:space="preserve">; скриншоты </w:t>
            </w:r>
            <w:r>
              <w:rPr>
                <w:i/>
                <w:sz w:val="24"/>
              </w:rPr>
              <w:t>wordstat_uml_dinamika_tolko-smartfony_RB.png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wordstat_bpmn_dinamika_tolko-smartfony_RB.png</w:t>
            </w:r>
          </w:p>
        </w:tc>
        <w:tc>
          <w:tcPr>
            <w:tcW w:w="2230" w:type="dxa"/>
            <w:vAlign w:val="center"/>
          </w:tcPr>
          <w:p w14:paraId="3D571D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Разбивка по устройствам</w:t>
            </w:r>
          </w:p>
        </w:tc>
      </w:tr>
    </w:tbl>
    <w:p w14:paraId="5EAFDD5C" w14:textId="1BCC0C08" w:rsidR="00B23C00" w:rsidRDefault="00B23C00" w:rsidP="00B23C00">
      <w:pPr>
        <w:keepNext/>
        <w:spacing w:before="360"/>
      </w:pPr>
      <w:r>
        <w:lastRenderedPageBreak/>
        <w:t>Продолжение таблицы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"/>
        <w:gridCol w:w="1200"/>
        <w:gridCol w:w="1575"/>
        <w:gridCol w:w="1668"/>
        <w:gridCol w:w="2230"/>
        <w:gridCol w:w="2230"/>
      </w:tblGrid>
      <w:tr w:rsidR="00B23C00" w14:paraId="37655A14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" w:type="dxa"/>
            <w:vAlign w:val="center"/>
          </w:tcPr>
          <w:p w14:paraId="47F6CADF" w14:textId="463D8F8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200" w:type="dxa"/>
            <w:vAlign w:val="center"/>
          </w:tcPr>
          <w:p w14:paraId="61D1971D" w14:textId="42B7F4D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и сервис</w:t>
            </w:r>
          </w:p>
        </w:tc>
        <w:tc>
          <w:tcPr>
            <w:tcW w:w="1575" w:type="dxa"/>
            <w:vAlign w:val="center"/>
          </w:tcPr>
          <w:p w14:paraId="409F317D" w14:textId="26391BA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Запрос(ы)</w:t>
            </w:r>
          </w:p>
        </w:tc>
        <w:tc>
          <w:tcPr>
            <w:tcW w:w="1668" w:type="dxa"/>
            <w:vAlign w:val="center"/>
          </w:tcPr>
          <w:p w14:paraId="363A6F36" w14:textId="77E5871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Настройки</w:t>
            </w:r>
          </w:p>
        </w:tc>
        <w:tc>
          <w:tcPr>
            <w:tcW w:w="2230" w:type="dxa"/>
            <w:vAlign w:val="center"/>
          </w:tcPr>
          <w:p w14:paraId="7AC94C8C" w14:textId="3B7C5F8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  <w:tc>
          <w:tcPr>
            <w:tcW w:w="2230" w:type="dxa"/>
            <w:vAlign w:val="center"/>
          </w:tcPr>
          <w:p w14:paraId="178A8036" w14:textId="2D68FCA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Назначение</w:t>
            </w:r>
          </w:p>
        </w:tc>
      </w:tr>
      <w:tr w:rsidR="00D329F4" w14:paraId="039ED589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22857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00" w:type="dxa"/>
            <w:vAlign w:val="center"/>
          </w:tcPr>
          <w:p w14:paraId="7564D9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38ED27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7D23B9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(262 недели)</w:t>
            </w:r>
          </w:p>
        </w:tc>
        <w:tc>
          <w:tcPr>
            <w:tcW w:w="2230" w:type="dxa"/>
            <w:vAlign w:val="center"/>
          </w:tcPr>
          <w:p w14:paraId="5E97E8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  <w:tc>
          <w:tcPr>
            <w:tcW w:w="2230" w:type="dxa"/>
            <w:vAlign w:val="center"/>
          </w:tcPr>
          <w:p w14:paraId="04D1E7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Контрольная пересъемка главного ряда (сравнение – п. 2.3.3)</w:t>
            </w:r>
          </w:p>
        </w:tc>
      </w:tr>
      <w:tr w:rsidR="00D329F4" w14:paraId="18046B0A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7F72AB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200" w:type="dxa"/>
            <w:vAlign w:val="center"/>
          </w:tcPr>
          <w:p w14:paraId="6D3C93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47EF9A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4E024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230" w:type="dxa"/>
            <w:vAlign w:val="center"/>
          </w:tcPr>
          <w:p w14:paraId="4916C2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  <w:tc>
          <w:tcPr>
            <w:tcW w:w="2230" w:type="dxa"/>
            <w:vAlign w:val="center"/>
          </w:tcPr>
          <w:p w14:paraId="09302B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D329F4" w14:paraId="3DE4A343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7C8B20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200" w:type="dxa"/>
            <w:vAlign w:val="center"/>
          </w:tcPr>
          <w:p w14:paraId="0075F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483183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68" w:type="dxa"/>
            <w:vAlign w:val="center"/>
          </w:tcPr>
          <w:p w14:paraId="2E919D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230" w:type="dxa"/>
            <w:vAlign w:val="center"/>
          </w:tcPr>
          <w:p w14:paraId="23591F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  <w:tc>
          <w:tcPr>
            <w:tcW w:w="2230" w:type="dxa"/>
            <w:vAlign w:val="center"/>
          </w:tcPr>
          <w:p w14:paraId="2D0BEF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D329F4" w14:paraId="19B708F1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075827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00" w:type="dxa"/>
            <w:vAlign w:val="center"/>
          </w:tcPr>
          <w:p w14:paraId="5BEEF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7880B0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668" w:type="dxa"/>
            <w:vAlign w:val="center"/>
          </w:tcPr>
          <w:p w14:paraId="7BEF14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Весь мир;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230" w:type="dxa"/>
            <w:vAlign w:val="center"/>
          </w:tcPr>
          <w:p w14:paraId="1DFBF9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2230" w:type="dxa"/>
            <w:vAlign w:val="center"/>
          </w:tcPr>
          <w:p w14:paraId="66A9C3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Замена омонимичного термина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(п. 2.6.2)</w:t>
            </w:r>
          </w:p>
        </w:tc>
      </w:tr>
      <w:tr w:rsidR="00D329F4" w14:paraId="077F4FCD" w14:textId="77777777" w:rsidTr="00B23C00">
        <w:trPr>
          <w:cantSplit/>
          <w:jc w:val="center"/>
        </w:trPr>
        <w:tc>
          <w:tcPr>
            <w:tcW w:w="452" w:type="dxa"/>
            <w:vAlign w:val="center"/>
          </w:tcPr>
          <w:p w14:paraId="1DDECB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200" w:type="dxa"/>
            <w:vAlign w:val="center"/>
          </w:tcPr>
          <w:p w14:paraId="073033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75" w:type="dxa"/>
            <w:vAlign w:val="center"/>
          </w:tcPr>
          <w:p w14:paraId="5F30BF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(связанные запросы)</w:t>
            </w:r>
          </w:p>
        </w:tc>
        <w:tc>
          <w:tcPr>
            <w:tcW w:w="1668" w:type="dxa"/>
            <w:vAlign w:val="center"/>
          </w:tcPr>
          <w:p w14:paraId="6C2E62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карточка «Похожие запросы»</w:t>
            </w:r>
          </w:p>
        </w:tc>
        <w:tc>
          <w:tcPr>
            <w:tcW w:w="2230" w:type="dxa"/>
            <w:vAlign w:val="center"/>
          </w:tcPr>
          <w:p w14:paraId="4A8A23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2230" w:type="dxa"/>
            <w:vAlign w:val="center"/>
          </w:tcPr>
          <w:p w14:paraId="3074AF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Связанные запросы (таблица 14)</w:t>
            </w:r>
          </w:p>
        </w:tc>
      </w:tr>
    </w:tbl>
    <w:p w14:paraId="610013CB" w14:textId="77777777" w:rsidR="00D329F4" w:rsidRDefault="00AB6403">
      <w:pPr>
        <w:pStyle w:val="FirstParagraph"/>
        <w:spacing w:before="360"/>
      </w:pPr>
      <w:r>
        <w:t>Данные по теме «журнал выгрузки (по ВЫГР табл. 13)» приведены в таблице 11.</w:t>
      </w:r>
    </w:p>
    <w:p w14:paraId="3A2518F4" w14:textId="77777777" w:rsidR="00D329F4" w:rsidRDefault="00AB6403">
      <w:pPr>
        <w:pStyle w:val="4"/>
        <w:spacing w:before="360" w:after="360"/>
        <w:ind w:firstLine="709"/>
      </w:pPr>
      <w:r>
        <w:rPr>
          <w:b/>
        </w:rPr>
        <w:t>2.3.2 Результаты по пакетам</w:t>
      </w:r>
    </w:p>
    <w:p w14:paraId="3C3B2C4C" w14:textId="77777777" w:rsidR="000249F6" w:rsidRDefault="00975F3B">
      <w:pPr>
        <w:ind w:firstLine="708"/>
        <w:jc w:val="both"/>
      </w:pPr>
      <w:r>
        <w:rPr>
          <w:szCs w:val="28"/>
        </w:rPr>
        <w:t>На основании проведенного анализа можно выделить следующее:</w:t>
      </w:r>
    </w:p>
    <w:p w14:paraId="451F296A" w14:textId="77777777" w:rsidR="00D329F4" w:rsidRDefault="00AB6403">
      <w:pPr>
        <w:pStyle w:val="Compact"/>
        <w:ind w:left="709"/>
      </w:pPr>
      <w:r>
        <w:t>– Пакет 6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5 лет): у </w:t>
      </w:r>
      <w:r>
        <w:rPr>
          <w:i/>
        </w:rPr>
        <w:t>UML</w:t>
      </w:r>
      <w:r>
        <w:t xml:space="preserve"> данные есть в 47 из 61 месяца окна (в 46 из 59 полных месяцев), у </w:t>
      </w:r>
      <w:r>
        <w:rPr>
          <w:i/>
        </w:rPr>
        <w:t>BPMN</w:t>
      </w:r>
      <w:r>
        <w:t xml:space="preserve"> – в 37 из 61 (в 36 из 59). Это главный ряд работы, использованный для сопоставления с Вордстатом.</w:t>
      </w:r>
    </w:p>
    <w:p w14:paraId="57849E20" w14:textId="77777777" w:rsidR="00D329F4" w:rsidRDefault="00AB6403">
      <w:pPr>
        <w:pStyle w:val="Compact"/>
        <w:ind w:left="709"/>
      </w:pPr>
      <w:r>
        <w:t>– Пакет 1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 xml:space="preserve">, </w:t>
      </w:r>
      <w:r>
        <w:rPr>
          <w:i/>
        </w:rPr>
        <w:t>text</w:t>
      </w:r>
      <w:r>
        <w:t xml:space="preserve"> </w:t>
      </w:r>
      <w:r>
        <w:rPr>
          <w:i/>
        </w:rPr>
        <w:t>to</w:t>
      </w:r>
      <w:r>
        <w:t xml:space="preserve"> </w:t>
      </w:r>
      <w:r>
        <w:rPr>
          <w:i/>
        </w:rPr>
        <w:t>diagram</w:t>
      </w:r>
      <w:r>
        <w:t xml:space="preserve">, </w:t>
      </w:r>
      <w:r>
        <w:rPr>
          <w:i/>
        </w:rPr>
        <w:t>UML</w:t>
      </w:r>
      <w:r>
        <w:t xml:space="preserve"> </w:t>
      </w:r>
      <w:r>
        <w:rPr>
          <w:i/>
        </w:rPr>
        <w:t>diagram</w:t>
      </w:r>
      <w:r>
        <w:t xml:space="preserve"> </w:t>
      </w:r>
      <w:r>
        <w:rPr>
          <w:i/>
        </w:rPr>
        <w:t>generator</w:t>
      </w:r>
      <w:r>
        <w:t xml:space="preserve">): почти вся история – нули. Ненулевые недели есть у </w:t>
      </w:r>
      <w:r>
        <w:rPr>
          <w:i/>
        </w:rPr>
        <w:t>Mermaid</w:t>
      </w:r>
      <w:r>
        <w:t xml:space="preserve"> (35 полных недель, максимум 100 – 15–21 февраля 2026 г.), у </w:t>
      </w:r>
      <w:r>
        <w:rPr>
          <w:i/>
        </w:rPr>
        <w:t>PlantUML</w:t>
      </w:r>
      <w:r>
        <w:t xml:space="preserve"> (7), у </w:t>
      </w:r>
      <w:r>
        <w:rPr>
          <w:i/>
        </w:rPr>
        <w:t>UML</w:t>
      </w:r>
      <w:r>
        <w:t xml:space="preserve"> </w:t>
      </w:r>
      <w:r>
        <w:rPr>
          <w:i/>
        </w:rPr>
        <w:t>diagram</w:t>
      </w:r>
      <w:r>
        <w:t xml:space="preserve"> </w:t>
      </w:r>
      <w:r>
        <w:rPr>
          <w:i/>
        </w:rPr>
        <w:t>generator</w:t>
      </w:r>
      <w:r>
        <w:t xml:space="preserve"> (2) и у 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 xml:space="preserve"> (1). Значения </w:t>
      </w:r>
      <w:r>
        <w:rPr>
          <w:i/>
        </w:rPr>
        <w:t>Mermaid</w:t>
      </w:r>
      <w:r>
        <w:t xml:space="preserve"> по Беларуси нельзя считать спросом на инструмент без проверки: по Вордстату запрос «</w:t>
      </w:r>
      <w:r>
        <w:rPr>
          <w:i/>
        </w:rPr>
        <w:t>mermaid</w:t>
      </w:r>
      <w:r>
        <w:t>» в Беларуси относится в основном к фильму «Русалочка» (п. 2.4).</w:t>
      </w:r>
    </w:p>
    <w:p w14:paraId="15B30A91" w14:textId="77777777" w:rsidR="00D329F4" w:rsidRDefault="00AB6403">
      <w:pPr>
        <w:pStyle w:val="Compact"/>
        <w:ind w:left="709"/>
      </w:pPr>
      <w:r>
        <w:lastRenderedPageBreak/>
        <w:t>– Пакет 2 (</w:t>
      </w:r>
      <w:r>
        <w:rPr>
          <w:i/>
        </w:rPr>
        <w:t>draw.io</w:t>
      </w:r>
      <w:r>
        <w:t xml:space="preserve">, </w:t>
      </w:r>
      <w:r>
        <w:rPr>
          <w:i/>
        </w:rPr>
        <w:t>diagrams.net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 </w:t>
      </w:r>
      <w:r>
        <w:rPr>
          <w:i/>
        </w:rPr>
        <w:t>tool</w:t>
      </w:r>
      <w:r>
        <w:t xml:space="preserve">): </w:t>
      </w:r>
      <w:r>
        <w:rPr>
          <w:i/>
        </w:rPr>
        <w:t>BPMN</w:t>
      </w:r>
      <w:r>
        <w:t xml:space="preserve"> – 65 ненулевых недель из 261, </w:t>
      </w:r>
      <w:r>
        <w:rPr>
          <w:i/>
        </w:rPr>
        <w:t>draw.io</w:t>
      </w:r>
      <w:r>
        <w:t xml:space="preserve"> и </w:t>
      </w:r>
      <w:r>
        <w:rPr>
          <w:i/>
        </w:rPr>
        <w:t>Lucidchart</w:t>
      </w:r>
      <w:r>
        <w:t xml:space="preserve"> – по 3, </w:t>
      </w:r>
      <w:r>
        <w:rPr>
          <w:i/>
        </w:rPr>
        <w:t>ERD</w:t>
      </w:r>
      <w:r>
        <w:t xml:space="preserve"> </w:t>
      </w:r>
      <w:r>
        <w:rPr>
          <w:i/>
        </w:rPr>
        <w:t>tool</w:t>
      </w:r>
      <w:r>
        <w:t xml:space="preserve"> – 1, </w:t>
      </w:r>
      <w:r>
        <w:rPr>
          <w:i/>
        </w:rPr>
        <w:t>diagrams.net</w:t>
      </w:r>
      <w:r>
        <w:t xml:space="preserve"> – 0.</w:t>
      </w:r>
    </w:p>
    <w:p w14:paraId="10A92775" w14:textId="77777777" w:rsidR="00D329F4" w:rsidRDefault="00AB6403">
      <w:pPr>
        <w:pStyle w:val="Compact"/>
        <w:ind w:left="709"/>
      </w:pPr>
      <w: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Беларуси на уровне отдельных недель.</w:t>
      </w:r>
    </w:p>
    <w:p w14:paraId="445B719F" w14:textId="77777777" w:rsidR="00D329F4" w:rsidRDefault="00AB6403">
      <w:pPr>
        <w:pStyle w:val="Compact"/>
        <w:ind w:left="709"/>
      </w:pPr>
      <w:r>
        <w:t xml:space="preserve">– Пакет 4 (учебные и нишевые термины): всего 11 ненулевых недель; из них у </w:t>
      </w:r>
      <w:r>
        <w:rPr>
          <w:i/>
        </w:rPr>
        <w:t>IDEF0</w:t>
      </w:r>
      <w:r>
        <w:t xml:space="preserve"> – 8 недель с индексом от 9 до 94; по одной неделе у «</w:t>
      </w:r>
      <w:r>
        <w:rPr>
          <w:i/>
        </w:rPr>
        <w:t>UML</w:t>
      </w:r>
      <w: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</w:rPr>
        <w:t>DFD</w:t>
      </w:r>
      <w:r>
        <w:t xml:space="preserve"> диаграмма» данных нет.</w:t>
      </w:r>
    </w:p>
    <w:p w14:paraId="0322AA7F" w14:textId="77777777" w:rsidR="00D329F4" w:rsidRDefault="00AB6403">
      <w:pPr>
        <w:pStyle w:val="Compact"/>
        <w:ind w:left="709"/>
      </w:pPr>
      <w:r>
        <w:t>– Пакет 5 (</w:t>
      </w:r>
      <w:r>
        <w:rPr>
          <w:i/>
        </w:rPr>
        <w:t>Miro</w:t>
      </w:r>
      <w:r>
        <w:t xml:space="preserve">, </w:t>
      </w:r>
      <w:r>
        <w:rPr>
          <w:i/>
        </w:rPr>
        <w:t>diagramming</w:t>
      </w:r>
      <w:r>
        <w:t xml:space="preserve"> </w:t>
      </w:r>
      <w:r>
        <w:rPr>
          <w:i/>
        </w:rPr>
        <w:t>tool</w:t>
      </w:r>
      <w:r>
        <w:t xml:space="preserve">, </w:t>
      </w:r>
      <w:r>
        <w:rPr>
          <w:i/>
        </w:rPr>
        <w:t>flowchart</w:t>
      </w:r>
      <w:r>
        <w:t xml:space="preserve"> </w:t>
      </w:r>
      <w:r>
        <w:rPr>
          <w:i/>
        </w:rPr>
        <w:t>maker</w:t>
      </w:r>
      <w:r>
        <w:t xml:space="preserve">, </w:t>
      </w:r>
      <w:r>
        <w:rPr>
          <w:i/>
        </w:rPr>
        <w:t>Figma</w:t>
      </w:r>
      <w:r>
        <w:t xml:space="preserve">, </w:t>
      </w:r>
      <w:r>
        <w:rPr>
          <w:i/>
        </w:rPr>
        <w:t>Visual</w:t>
      </w:r>
      <w:r>
        <w:t xml:space="preserve"> </w:t>
      </w:r>
      <w:r>
        <w:rPr>
          <w:i/>
        </w:rPr>
        <w:t>Paradigm</w:t>
      </w:r>
      <w:r>
        <w:t xml:space="preserve">): </w:t>
      </w:r>
      <w:r>
        <w:rPr>
          <w:i/>
        </w:rPr>
        <w:t>Figma</w:t>
      </w:r>
      <w:r>
        <w:t xml:space="preserve"> дает данные во всех 59 месяцах, </w:t>
      </w:r>
      <w:r>
        <w:rPr>
          <w:i/>
        </w:rPr>
        <w:t>Miro</w:t>
      </w:r>
      <w:r>
        <w:t xml:space="preserve"> – в 58; остальные запросы – почти нули.</w:t>
      </w:r>
    </w:p>
    <w:p w14:paraId="63F3736C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2.3.3 Показатели и уровень интереса</w:t>
      </w:r>
    </w:p>
    <w:p w14:paraId="0D9FD34D" w14:textId="77777777" w:rsidR="00D329F4" w:rsidRDefault="00AB6403">
      <w:pPr>
        <w:pStyle w:val="FirstParagraph"/>
      </w:pPr>
      <w:r>
        <w:t xml:space="preserve">Минимальный набор показателей </w:t>
      </w:r>
      <w:r>
        <w:rPr>
          <w:i/>
        </w:rPr>
        <w:t>GT</w:t>
      </w:r>
      <w:r>
        <w:t>-РБ раздела 5.1 (табл. 13) рассчитан скриптом 04_</w:t>
      </w:r>
      <w:r>
        <w:rPr>
          <w:i/>
        </w:rPr>
        <w:t>gt_indicators.py</w:t>
      </w:r>
      <w:r>
        <w:t xml:space="preserve"> для 12-месячных окон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(таблица 12). Способ расчета волатильности в </w:t>
      </w:r>
      <w:r>
        <w:rPr>
          <w:i/>
        </w:rPr>
        <w:t>GT</w:t>
      </w:r>
      <w: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4779EC04" w14:textId="77777777" w:rsidR="00D329F4" w:rsidRDefault="00AB6403">
      <w:pPr>
        <w:pStyle w:val="a0"/>
        <w:keepNext/>
        <w:spacing w:before="360"/>
      </w:pPr>
      <w:r>
        <w:t xml:space="preserve">Таблица 12 – Показатели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3394"/>
        <w:gridCol w:w="3394"/>
      </w:tblGrid>
      <w:tr w:rsidR="00D329F4" w14:paraId="33170DDB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7" w:type="dxa"/>
            <w:vAlign w:val="center"/>
          </w:tcPr>
          <w:p w14:paraId="2B6034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394" w:type="dxa"/>
            <w:vAlign w:val="center"/>
          </w:tcPr>
          <w:p w14:paraId="24C699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394" w:type="dxa"/>
            <w:vAlign w:val="center"/>
          </w:tcPr>
          <w:p w14:paraId="71ED2E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</w:tr>
      <w:tr w:rsidR="00D329F4" w14:paraId="30162255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167B4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Окно и дата снятия</w:t>
            </w:r>
          </w:p>
        </w:tc>
        <w:tc>
          <w:tcPr>
            <w:tcW w:w="3394" w:type="dxa"/>
            <w:vAlign w:val="center"/>
          </w:tcPr>
          <w:p w14:paraId="134697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28.09.2025–26.09.2026, 52 полные недели; снято 30.09.2026</w:t>
            </w:r>
          </w:p>
        </w:tc>
        <w:tc>
          <w:tcPr>
            <w:tcW w:w="3394" w:type="dxa"/>
            <w:vAlign w:val="center"/>
          </w:tcPr>
          <w:p w14:paraId="161EA1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28.09.2025–26.09.2026, 52 полные недели; снято 29.09.2026</w:t>
            </w:r>
          </w:p>
        </w:tc>
      </w:tr>
      <w:tr w:rsidR="00D329F4" w14:paraId="53F023C4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5C2FD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Недель с данными</w:t>
            </w:r>
          </w:p>
        </w:tc>
        <w:tc>
          <w:tcPr>
            <w:tcW w:w="3394" w:type="dxa"/>
            <w:vAlign w:val="center"/>
          </w:tcPr>
          <w:p w14:paraId="320544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3394" w:type="dxa"/>
            <w:vAlign w:val="center"/>
          </w:tcPr>
          <w:p w14:paraId="0F268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 из 52</w:t>
            </w:r>
          </w:p>
        </w:tc>
      </w:tr>
      <w:tr w:rsidR="00D329F4" w14:paraId="76606D1A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3E98E7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индекс (по 52 неделям, включая нули)</w:t>
            </w:r>
          </w:p>
        </w:tc>
        <w:tc>
          <w:tcPr>
            <w:tcW w:w="3394" w:type="dxa"/>
            <w:vAlign w:val="center"/>
          </w:tcPr>
          <w:p w14:paraId="0AFBB6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3394" w:type="dxa"/>
            <w:vAlign w:val="center"/>
          </w:tcPr>
          <w:p w14:paraId="7587D0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16,17</w:t>
            </w:r>
          </w:p>
        </w:tc>
      </w:tr>
      <w:tr w:rsidR="00D329F4" w14:paraId="0E7CE5AF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6C467B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Справочно: с неполной неделей 27.09–03.10.2026</w:t>
            </w:r>
          </w:p>
        </w:tc>
        <w:tc>
          <w:tcPr>
            <w:tcW w:w="3394" w:type="dxa"/>
            <w:vAlign w:val="center"/>
          </w:tcPr>
          <w:p w14:paraId="66F6FD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 недель с данными из 53, среднее 14,66</w:t>
            </w:r>
          </w:p>
        </w:tc>
        <w:tc>
          <w:tcPr>
            <w:tcW w:w="3394" w:type="dxa"/>
            <w:vAlign w:val="center"/>
          </w:tcPr>
          <w:p w14:paraId="2C7137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 недель с данными из 53, среднее 16,08</w:t>
            </w:r>
          </w:p>
        </w:tc>
      </w:tr>
      <w:tr w:rsidR="00D329F4" w14:paraId="42971578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688434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</w:t>
            </w:r>
          </w:p>
        </w:tc>
        <w:tc>
          <w:tcPr>
            <w:tcW w:w="3394" w:type="dxa"/>
            <w:vAlign w:val="center"/>
          </w:tcPr>
          <w:p w14:paraId="32CEC4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 (7–13 и 14–20 декабря 2025 г.)</w:t>
            </w:r>
          </w:p>
        </w:tc>
        <w:tc>
          <w:tcPr>
            <w:tcW w:w="3394" w:type="dxa"/>
            <w:vAlign w:val="center"/>
          </w:tcPr>
          <w:p w14:paraId="415059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 (30 ноября – 6 декабря 2025 г.)</w:t>
            </w:r>
          </w:p>
        </w:tc>
      </w:tr>
    </w:tbl>
    <w:p w14:paraId="2FB096BD" w14:textId="249399DE" w:rsidR="00B23C00" w:rsidRDefault="00B23C00" w:rsidP="00B23C00">
      <w:pPr>
        <w:keepNext/>
        <w:spacing w:before="360"/>
      </w:pPr>
      <w:r>
        <w:lastRenderedPageBreak/>
        <w:t>Продолжение таблицы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3394"/>
        <w:gridCol w:w="3394"/>
      </w:tblGrid>
      <w:tr w:rsidR="00B23C00" w14:paraId="1412B4FB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7" w:type="dxa"/>
            <w:vAlign w:val="center"/>
          </w:tcPr>
          <w:p w14:paraId="37013D48" w14:textId="2CB5B7C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3394" w:type="dxa"/>
            <w:vAlign w:val="center"/>
          </w:tcPr>
          <w:p w14:paraId="4598C846" w14:textId="525943A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</w:t>
            </w:r>
          </w:p>
        </w:tc>
        <w:tc>
          <w:tcPr>
            <w:tcW w:w="3394" w:type="dxa"/>
            <w:vAlign w:val="center"/>
          </w:tcPr>
          <w:p w14:paraId="11480C76" w14:textId="458489F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</w:t>
            </w:r>
          </w:p>
        </w:tc>
      </w:tr>
      <w:tr w:rsidR="00D329F4" w14:paraId="018D3EDE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391F68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Последние 13 недель к предыдущим 13 неделям</w:t>
            </w:r>
          </w:p>
        </w:tc>
        <w:tc>
          <w:tcPr>
            <w:tcW w:w="3394" w:type="dxa"/>
            <w:vAlign w:val="center"/>
          </w:tcPr>
          <w:p w14:paraId="050429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3,23 против 5,77 (−44,0 %)</w:t>
            </w:r>
          </w:p>
        </w:tc>
        <w:tc>
          <w:tcPr>
            <w:tcW w:w="3394" w:type="dxa"/>
            <w:vAlign w:val="center"/>
          </w:tcPr>
          <w:p w14:paraId="0BBA34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4,00 против 5,08 (−21,2 %)</w:t>
            </w:r>
          </w:p>
        </w:tc>
      </w:tr>
      <w:tr w:rsidR="00D329F4" w14:paraId="622571A7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22B18B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394" w:type="dxa"/>
            <w:vAlign w:val="center"/>
          </w:tcPr>
          <w:p w14:paraId="10348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29,17 / 2,01</w:t>
            </w:r>
          </w:p>
        </w:tc>
        <w:tc>
          <w:tcPr>
            <w:tcW w:w="3394" w:type="dxa"/>
            <w:vAlign w:val="center"/>
          </w:tcPr>
          <w:p w14:paraId="4B0A38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29,77 / 1,84</w:t>
            </w:r>
          </w:p>
        </w:tc>
      </w:tr>
      <w:tr w:rsidR="00D329F4" w14:paraId="54BDE4B0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518607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Регионы (6 субрегионов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3394" w:type="dxa"/>
            <w:vAlign w:val="center"/>
          </w:tcPr>
          <w:p w14:paraId="1DCF5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394" w:type="dxa"/>
            <w:vAlign w:val="center"/>
          </w:tcPr>
          <w:p w14:paraId="36AAE2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D329F4" w14:paraId="033877B3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13FB13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Регионы, повторная выгрузка 30.09.2026</w:t>
            </w:r>
          </w:p>
        </w:tc>
        <w:tc>
          <w:tcPr>
            <w:tcW w:w="3394" w:type="dxa"/>
            <w:vAlign w:val="center"/>
          </w:tcPr>
          <w:p w14:paraId="2223F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394" w:type="dxa"/>
            <w:vAlign w:val="center"/>
          </w:tcPr>
          <w:p w14:paraId="58384E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D329F4" w14:paraId="3A52D943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2854B7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394" w:type="dxa"/>
            <w:vAlign w:val="center"/>
          </w:tcPr>
          <w:p w14:paraId="551D74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из 52 / 14,44</w:t>
            </w:r>
          </w:p>
        </w:tc>
        <w:tc>
          <w:tcPr>
            <w:tcW w:w="3394" w:type="dxa"/>
            <w:vAlign w:val="center"/>
          </w:tcPr>
          <w:p w14:paraId="66007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 из 52 / 16,04</w:t>
            </w:r>
          </w:p>
        </w:tc>
      </w:tr>
      <w:tr w:rsidR="00D329F4" w14:paraId="39D6F52F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1765A5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Похожие запросы (популярные)</w:t>
            </w:r>
          </w:p>
        </w:tc>
        <w:tc>
          <w:tcPr>
            <w:tcW w:w="3394" w:type="dxa"/>
            <w:vAlign w:val="center"/>
          </w:tcPr>
          <w:p w14:paraId="31984C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394" w:type="dxa"/>
            <w:vAlign w:val="center"/>
          </w:tcPr>
          <w:p w14:paraId="3AC530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(100),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(72),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(23)</w:t>
            </w:r>
          </w:p>
        </w:tc>
      </w:tr>
      <w:tr w:rsidR="00D329F4" w14:paraId="78A14A04" w14:textId="77777777" w:rsidTr="00B23C00">
        <w:trPr>
          <w:cantSplit/>
          <w:jc w:val="center"/>
        </w:trPr>
        <w:tc>
          <w:tcPr>
            <w:tcW w:w="2567" w:type="dxa"/>
            <w:vAlign w:val="center"/>
          </w:tcPr>
          <w:p w14:paraId="0688F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Похожие запросы (растущие)</w:t>
            </w:r>
          </w:p>
        </w:tc>
        <w:tc>
          <w:tcPr>
            <w:tcW w:w="3394" w:type="dxa"/>
            <w:vAlign w:val="center"/>
          </w:tcPr>
          <w:p w14:paraId="4EBABE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394" w:type="dxa"/>
            <w:vAlign w:val="center"/>
          </w:tcPr>
          <w:p w14:paraId="6D33D5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(+50 %)</w:t>
            </w:r>
          </w:p>
        </w:tc>
      </w:tr>
    </w:tbl>
    <w:p w14:paraId="5EA172AA" w14:textId="77777777" w:rsidR="00D329F4" w:rsidRDefault="00AB6403">
      <w:pPr>
        <w:pStyle w:val="a0"/>
        <w:spacing w:before="360"/>
        <w:ind w:firstLine="709"/>
        <w:jc w:val="both"/>
      </w:pPr>
      <w:r>
        <w:t xml:space="preserve">Основной срез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Беларуси снят 29.09.2026; исключение – ряд </w:t>
      </w:r>
      <w:r>
        <w:rPr>
          <w:i/>
        </w:rPr>
        <w:t>UML</w:t>
      </w:r>
      <w:r>
        <w:t xml:space="preserve"> за 12 месяцев: он взят из снимка 30.09.2026 (файл </w:t>
      </w:r>
      <w:r>
        <w:rPr>
          <w:i/>
        </w:rPr>
        <w:t>GT_2026-09-30_BY_12m_UML_time_regions_related.json</w:t>
      </w:r>
      <w:r>
        <w:t xml:space="preserve">), снимок от 29.09.2026 для </w:t>
      </w:r>
      <w:r>
        <w:rPr>
          <w:i/>
        </w:rPr>
        <w:t>UML</w:t>
      </w:r>
      <w:r>
        <w:t xml:space="preserve"> за 12 месяцев не сохранен. Индексы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в таблице 12 нормированы каждый на свой максимум и между собой не сравниваются (</w:t>
      </w:r>
      <w:r>
        <w:rPr>
          <w:i/>
        </w:rPr>
        <w:t>GT</w:t>
      </w:r>
      <w: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72B8BD4B" w14:textId="77777777" w:rsidR="00D329F4" w:rsidRDefault="00AB6403">
      <w:pPr>
        <w:pStyle w:val="a0"/>
        <w:ind w:firstLine="709"/>
        <w:jc w:val="both"/>
      </w:pPr>
      <w: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</w:rPr>
        <w:t>gt_uml_regiony_12m_BY_Minsk-ne-vydelyaetsya.jpg</w:t>
      </w:r>
      <w:r>
        <w:t xml:space="preserve">). На уровне «Город» сервис возвращает 63 города для </w:t>
      </w:r>
      <w:r>
        <w:rPr>
          <w:i/>
        </w:rPr>
        <w:t>UML</w:t>
      </w:r>
      <w:r>
        <w:t xml:space="preserve"> и 47 для </w:t>
      </w:r>
      <w:r>
        <w:rPr>
          <w:i/>
        </w:rPr>
        <w:t>BPMN</w:t>
      </w:r>
      <w:r>
        <w:t xml:space="preserve">, включая Минск, но ни у одного города нет данных. Поэтому отдельного значения по Минску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 дает, а оценка столичной концентрации опирается только на Вордстат (п. 2.4.2). Повторная выгрузка </w:t>
      </w:r>
      <w:r>
        <w:lastRenderedPageBreak/>
        <w:t xml:space="preserve">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</w:rPr>
        <w:t>UML</w:t>
      </w:r>
      <w:r>
        <w:t xml:space="preserve"> первой стала Минская область (100 вместо 82), у </w:t>
      </w:r>
      <w:r>
        <w:rPr>
          <w:i/>
        </w:rPr>
        <w:t>BPMN</w:t>
      </w:r>
      <w:r>
        <w:t xml:space="preserve"> – по-прежнему Гродненская. Для малых объемов поиска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3442E8C6" w14:textId="77777777" w:rsidR="00D329F4" w:rsidRDefault="00AB6403">
      <w:pPr>
        <w:pStyle w:val="a0"/>
        <w:ind w:firstLine="709"/>
        <w:jc w:val="both"/>
      </w:pPr>
      <w:r>
        <w:t xml:space="preserve">По </w:t>
      </w:r>
      <w:r>
        <w:rPr>
          <w:i/>
        </w:rPr>
        <w:t>IDEF0</w:t>
      </w:r>
      <w: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05E8B798" w14:textId="77777777" w:rsidR="00D329F4" w:rsidRDefault="00AB6403">
      <w:pPr>
        <w:pStyle w:val="a0"/>
        <w:ind w:firstLine="709"/>
        <w:jc w:val="both"/>
      </w:pPr>
      <w:r>
        <w:t xml:space="preserve">Россия и Казахстан (расширение на русскоязычный сегмент СНГ). Для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скачаны </w:t>
      </w:r>
      <w:r>
        <w:rPr>
          <w:i/>
        </w:rPr>
        <w:t>CSV</w:t>
      </w:r>
      <w: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</w:rPr>
        <w:t>UML</w:t>
      </w:r>
      <w:r>
        <w:t>–</w:t>
      </w:r>
      <w:r>
        <w:rPr>
          <w:i/>
        </w:rPr>
        <w:t>BPMN</w:t>
      </w:r>
      <w: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</w:rPr>
        <w:t>gt_ru_kz_mermaid.py</w:t>
      </w:r>
      <w:r>
        <w:t>.</w:t>
      </w:r>
    </w:p>
    <w:p w14:paraId="4BD7F685" w14:textId="77777777" w:rsidR="000249F6" w:rsidRDefault="00975F3B">
      <w:pPr>
        <w:ind w:firstLine="708"/>
        <w:jc w:val="both"/>
      </w:pPr>
      <w:r>
        <w:rPr>
          <w:szCs w:val="28"/>
        </w:rPr>
        <w:t>По данному вопросу можно выделить следующие основные пункты:</w:t>
      </w:r>
    </w:p>
    <w:p w14:paraId="37191DEA" w14:textId="77777777" w:rsidR="00D329F4" w:rsidRDefault="00AB6403">
      <w:pPr>
        <w:pStyle w:val="Compact"/>
        <w:ind w:left="709"/>
      </w:pPr>
      <w:r>
        <w:t xml:space="preserve">– Россия, </w:t>
      </w:r>
      <w:r>
        <w:rPr>
          <w:i/>
        </w:rPr>
        <w:t>UML</w:t>
      </w:r>
      <w: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599D6C6D" w14:textId="77777777" w:rsidR="00D329F4" w:rsidRDefault="00AB6403">
      <w:pPr>
        <w:pStyle w:val="Compact"/>
        <w:ind w:left="709"/>
      </w:pPr>
      <w:r>
        <w:t xml:space="preserve">– Россия, </w:t>
      </w:r>
      <w:r>
        <w:rPr>
          <w:i/>
        </w:rPr>
        <w:t>BPMN</w:t>
      </w:r>
      <w:r>
        <w:t xml:space="preserve">: данные во всех 52 неделях, среднее 61,52 (высокий уровень по </w:t>
      </w:r>
      <w:r>
        <w:rPr>
          <w:i/>
        </w:rPr>
        <w:t>GT</w:t>
      </w:r>
      <w:r>
        <w:t xml:space="preserve"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</w:t>
      </w:r>
      <w:r>
        <w:lastRenderedPageBreak/>
        <w:t>стабильный по порогу ±15 %); последние 13 недель к предыдущим 13 – 48,46 против 64,54 (−24,9 %).</w:t>
      </w:r>
    </w:p>
    <w:p w14:paraId="07558A50" w14:textId="77777777" w:rsidR="00D329F4" w:rsidRDefault="00AB6403">
      <w:pPr>
        <w:pStyle w:val="Compact"/>
        <w:ind w:left="709"/>
      </w:pPr>
      <w:r>
        <w:t xml:space="preserve">– Казахстан, </w:t>
      </w:r>
      <w:r>
        <w:rPr>
          <w:i/>
        </w:rPr>
        <w:t>UML</w:t>
      </w:r>
      <w: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77A7C413" w14:textId="77777777" w:rsidR="00D329F4" w:rsidRDefault="00AB6403">
      <w:pPr>
        <w:pStyle w:val="Compact"/>
        <w:ind w:left="709"/>
      </w:pPr>
      <w:r>
        <w:t xml:space="preserve">– Казахстан, </w:t>
      </w:r>
      <w:r>
        <w:rPr>
          <w:i/>
        </w:rPr>
        <w:t>BPMN</w:t>
      </w:r>
      <w:r>
        <w:t xml:space="preserve">: данные в 17 из 52 недель, среднее 20,10 (низкий по </w:t>
      </w:r>
      <w:r>
        <w:rPr>
          <w:i/>
        </w:rPr>
        <w:t>GT</w:t>
      </w:r>
      <w: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7A1A02C3" w14:textId="77777777" w:rsidR="00D329F4" w:rsidRDefault="00AB6403">
      <w:pPr>
        <w:pStyle w:val="FirstParagraph"/>
      </w:pPr>
      <w: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i/>
        </w:rPr>
        <w:t>UML</w:t>
      </w:r>
      <w:r>
        <w:t xml:space="preserve"> −18,0 %, </w:t>
      </w:r>
      <w:r>
        <w:rPr>
          <w:i/>
        </w:rPr>
        <w:t>BPMN</w:t>
      </w:r>
      <w:r>
        <w:t xml:space="preserve"> −12,3 %) менее глубокое, чем в Беларуси (−43,8 % и −46,7 %, таблица 33); рост </w:t>
      </w:r>
      <w:r>
        <w:rPr>
          <w:i/>
        </w:rPr>
        <w:t>BPMN</w:t>
      </w:r>
      <w:r>
        <w:t xml:space="preserve"> в Казахстане опирается на малые значения (данные в 17 неделях из 52) и требует осторожной интерпретации.</w:t>
      </w:r>
    </w:p>
    <w:p w14:paraId="52E8E867" w14:textId="77777777" w:rsidR="00D329F4" w:rsidRDefault="00AB6403">
      <w:pPr>
        <w:pStyle w:val="a0"/>
        <w:ind w:firstLine="709"/>
        <w:jc w:val="both"/>
      </w:pPr>
      <w:r>
        <w:t xml:space="preserve">Контрольная пересъемка Беларуси. </w:t>
      </w:r>
      <w:r>
        <w:rPr>
          <w:i/>
        </w:rPr>
        <w:t>CSV</w:t>
      </w:r>
      <w:r>
        <w:t xml:space="preserve">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</w:rPr>
        <w:t>UML</w:t>
      </w:r>
      <w:r>
        <w:t xml:space="preserve"> за март 2024 г.: 38,4 в сводке 29.09 и 8,0 в </w:t>
      </w:r>
      <w:r>
        <w:rPr>
          <w:i/>
        </w:rPr>
        <w:t>CSV</w:t>
      </w:r>
      <w:r>
        <w:t xml:space="preserve"> 30.09; </w:t>
      </w:r>
      <w:r>
        <w:rPr>
          <w:i/>
        </w:rPr>
        <w:t>BPMN</w:t>
      </w:r>
      <w:r>
        <w:t xml:space="preserve"> за март 2025 г.: 68,0 и 53,6); в сводке 29.09 данные были у </w:t>
      </w:r>
      <w:r>
        <w:rPr>
          <w:i/>
        </w:rPr>
        <w:t>UML</w:t>
      </w:r>
      <w:r>
        <w:t xml:space="preserve"> в 46, у </w:t>
      </w:r>
      <w:r>
        <w:rPr>
          <w:i/>
        </w:rPr>
        <w:t>BPMN</w:t>
      </w:r>
      <w:r>
        <w:t xml:space="preserve"> в 36 из 59 полных месяцев, в </w:t>
      </w:r>
      <w:r>
        <w:rPr>
          <w:i/>
        </w:rPr>
        <w:t>CSV</w:t>
      </w:r>
      <w: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</w:rPr>
        <w:t>UML</w:t>
      </w:r>
      <w:r>
        <w:t xml:space="preserve"> – 12,05 против 25,25 (−52,3 %) в </w:t>
      </w:r>
      <w:r>
        <w:rPr>
          <w:i/>
        </w:rPr>
        <w:t>CSV</w:t>
      </w:r>
      <w:r>
        <w:t xml:space="preserve"> и 12,00 против 21,33 (−43,8 %) в основном расчете; </w:t>
      </w:r>
      <w:r>
        <w:rPr>
          <w:i/>
        </w:rPr>
        <w:t>BPMN</w:t>
      </w:r>
      <w:r>
        <w:t xml:space="preserve"> – 9,38 против 16,13 (−41,8 %) и 11,17 против 20,96 (−46,7 %). Среднее за 59 месяцев: </w:t>
      </w:r>
      <w:r>
        <w:rPr>
          <w:i/>
        </w:rPr>
        <w:t>UML</w:t>
      </w:r>
      <w:r>
        <w:t xml:space="preserve"> 21,63 (в основном расчете 23,20), </w:t>
      </w:r>
      <w:r>
        <w:rPr>
          <w:i/>
        </w:rPr>
        <w:t>BPMN</w:t>
      </w:r>
      <w: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</w:rPr>
        <w:t>UML</w:t>
      </w:r>
      <w:r>
        <w:t xml:space="preserve"> – нишевый, </w:t>
      </w:r>
      <w:r>
        <w:rPr>
          <w:i/>
        </w:rPr>
        <w:t>BPMN</w:t>
      </w:r>
      <w:r>
        <w:t xml:space="preserve"> – низкий или недостаточный); по </w:t>
      </w:r>
      <w:r>
        <w:rPr>
          <w:i/>
        </w:rPr>
        <w:t>GT</w:t>
      </w:r>
      <w:r>
        <w:t xml:space="preserve">-РБ у </w:t>
      </w:r>
      <w:r>
        <w:rPr>
          <w:i/>
        </w:rPr>
        <w:t>UML</w:t>
      </w:r>
      <w:r>
        <w:t xml:space="preserve"> уровень тот же («низкий»), а у </w:t>
      </w:r>
      <w:r>
        <w:rPr>
          <w:i/>
        </w:rPr>
        <w:t>BPMN</w:t>
      </w:r>
      <w: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</w:t>
      </w:r>
      <w:r>
        <w:lastRenderedPageBreak/>
        <w:t xml:space="preserve">разброса самого источника. Недельные значения 12-месячных окон из 5-летнего </w:t>
      </w:r>
      <w:r>
        <w:rPr>
          <w:i/>
        </w:rPr>
        <w:t>CSV</w:t>
      </w:r>
      <w:r>
        <w:t xml:space="preserve"> (</w:t>
      </w:r>
      <w:r>
        <w:rPr>
          <w:i/>
        </w:rPr>
        <w:t>UML</w:t>
      </w:r>
      <w:r>
        <w:t xml:space="preserve">: среднее 12,31 при 13 неделях с данными из 52; </w:t>
      </w:r>
      <w:r>
        <w:rPr>
          <w:i/>
        </w:rPr>
        <w:t>BPMN</w:t>
      </w:r>
      <w:r>
        <w:t>: 9,48 при 12 неделях из 52) нормированы на максимум пары за 5 лет и с таблицей 12 не сопоставляются.</w:t>
      </w:r>
    </w:p>
    <w:p w14:paraId="4C28911B" w14:textId="77777777" w:rsidR="00D329F4" w:rsidRDefault="00AB6403">
      <w:pPr>
        <w:pStyle w:val="a0"/>
        <w:ind w:firstLine="709"/>
        <w:jc w:val="both"/>
      </w:pPr>
      <w:r>
        <w:t xml:space="preserve">Уровень интереса определен по обеим условным шкалам – </w:t>
      </w:r>
      <w:r>
        <w:rPr>
          <w:i/>
        </w:rPr>
        <w:t>GT</w:t>
      </w:r>
      <w:r>
        <w:t xml:space="preserve">-РБ раздела 5.2 (табл. 14: 60/30/10) и АРГ, лист 3 (табл. 10: 70/40/20); это две разные </w:t>
      </w:r>
      <w:r>
        <w:rPr>
          <w:i/>
        </w:rPr>
        <w:t>Word</w:t>
      </w:r>
      <w:r>
        <w:t xml:space="preserve">-методички, их границы не совпадают (таблица 13). По </w:t>
      </w:r>
      <w:r>
        <w:rPr>
          <w:i/>
        </w:rPr>
        <w:t>GT</w:t>
      </w:r>
      <w:r>
        <w:t>-РБ основным является 5-летний период, по АРГ – 12 месяцев, поэтому приведены оба окна.</w:t>
      </w:r>
    </w:p>
    <w:p w14:paraId="4B53A2E8" w14:textId="77777777" w:rsidR="00D329F4" w:rsidRDefault="00AB6403">
      <w:pPr>
        <w:pStyle w:val="a0"/>
        <w:keepNext/>
        <w:spacing w:before="360"/>
      </w:pPr>
      <w:r>
        <w:t xml:space="preserve">Таблица 13 – Средний индекс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2"/>
        <w:gridCol w:w="1435"/>
        <w:gridCol w:w="1859"/>
        <w:gridCol w:w="1981"/>
        <w:gridCol w:w="2508"/>
      </w:tblGrid>
      <w:tr w:rsidR="00D329F4" w14:paraId="3AF81BF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1" w:type="dxa"/>
            <w:vAlign w:val="center"/>
          </w:tcPr>
          <w:p w14:paraId="629D7F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435" w:type="dxa"/>
            <w:vAlign w:val="center"/>
          </w:tcPr>
          <w:p w14:paraId="4F4101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Окно</w:t>
            </w:r>
          </w:p>
        </w:tc>
        <w:tc>
          <w:tcPr>
            <w:tcW w:w="1859" w:type="dxa"/>
            <w:vAlign w:val="center"/>
          </w:tcPr>
          <w:p w14:paraId="0BE2C4D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индекс</w:t>
            </w:r>
          </w:p>
        </w:tc>
        <w:tc>
          <w:tcPr>
            <w:tcW w:w="1981" w:type="dxa"/>
            <w:vAlign w:val="center"/>
          </w:tcPr>
          <w:p w14:paraId="15A661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Уровень по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-РБ табл. 14</w:t>
            </w:r>
          </w:p>
        </w:tc>
        <w:tc>
          <w:tcPr>
            <w:tcW w:w="2508" w:type="dxa"/>
            <w:vAlign w:val="center"/>
          </w:tcPr>
          <w:p w14:paraId="2AEF576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по АРГ табл. 10</w:t>
            </w:r>
          </w:p>
        </w:tc>
      </w:tr>
      <w:tr w:rsidR="00D329F4" w14:paraId="323695D4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5B56035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435" w:type="dxa"/>
            <w:vAlign w:val="center"/>
          </w:tcPr>
          <w:p w14:paraId="0DCAD8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59" w:type="dxa"/>
            <w:vAlign w:val="center"/>
          </w:tcPr>
          <w:p w14:paraId="39F1D2E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981" w:type="dxa"/>
            <w:vAlign w:val="center"/>
          </w:tcPr>
          <w:p w14:paraId="0D3475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508" w:type="dxa"/>
            <w:vAlign w:val="center"/>
          </w:tcPr>
          <w:p w14:paraId="308325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6484DA25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731EB5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435" w:type="dxa"/>
            <w:vAlign w:val="center"/>
          </w:tcPr>
          <w:p w14:paraId="7C20985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1859" w:type="dxa"/>
            <w:vAlign w:val="center"/>
          </w:tcPr>
          <w:p w14:paraId="0980F6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23,20</w:t>
            </w:r>
          </w:p>
        </w:tc>
        <w:tc>
          <w:tcPr>
            <w:tcW w:w="1981" w:type="dxa"/>
            <w:vAlign w:val="center"/>
          </w:tcPr>
          <w:p w14:paraId="3374F6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508" w:type="dxa"/>
            <w:vAlign w:val="center"/>
          </w:tcPr>
          <w:p w14:paraId="2919F9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Нишевый или слабовыраженный (20–39)</w:t>
            </w:r>
          </w:p>
        </w:tc>
      </w:tr>
      <w:tr w:rsidR="00D329F4" w14:paraId="3E5B2556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57B19D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435" w:type="dxa"/>
            <w:vAlign w:val="center"/>
          </w:tcPr>
          <w:p w14:paraId="54054B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59" w:type="dxa"/>
            <w:vAlign w:val="center"/>
          </w:tcPr>
          <w:p w14:paraId="6A274CA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16,17</w:t>
            </w:r>
          </w:p>
        </w:tc>
        <w:tc>
          <w:tcPr>
            <w:tcW w:w="1981" w:type="dxa"/>
            <w:vAlign w:val="center"/>
          </w:tcPr>
          <w:p w14:paraId="00B552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508" w:type="dxa"/>
            <w:vAlign w:val="center"/>
          </w:tcPr>
          <w:p w14:paraId="4719A85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2F210AAE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49B427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435" w:type="dxa"/>
            <w:vAlign w:val="center"/>
          </w:tcPr>
          <w:p w14:paraId="1F5BB8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1859" w:type="dxa"/>
            <w:vAlign w:val="center"/>
          </w:tcPr>
          <w:p w14:paraId="1CC8D5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12,31</w:t>
            </w:r>
          </w:p>
        </w:tc>
        <w:tc>
          <w:tcPr>
            <w:tcW w:w="1981" w:type="dxa"/>
            <w:vAlign w:val="center"/>
          </w:tcPr>
          <w:p w14:paraId="5FC5F82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508" w:type="dxa"/>
            <w:vAlign w:val="center"/>
          </w:tcPr>
          <w:p w14:paraId="48CE585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3F858735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21A38A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435" w:type="dxa"/>
            <w:vAlign w:val="center"/>
          </w:tcPr>
          <w:p w14:paraId="1A0CFEE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59" w:type="dxa"/>
            <w:vAlign w:val="center"/>
          </w:tcPr>
          <w:p w14:paraId="7F9B79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2,38</w:t>
            </w:r>
          </w:p>
        </w:tc>
        <w:tc>
          <w:tcPr>
            <w:tcW w:w="1981" w:type="dxa"/>
            <w:vAlign w:val="center"/>
          </w:tcPr>
          <w:p w14:paraId="0A8E03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508" w:type="dxa"/>
            <w:vAlign w:val="center"/>
          </w:tcPr>
          <w:p w14:paraId="0519881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5FDA3DE4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00A0DB5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1435" w:type="dxa"/>
            <w:vAlign w:val="center"/>
          </w:tcPr>
          <w:p w14:paraId="360B5F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1859" w:type="dxa"/>
            <w:vAlign w:val="center"/>
          </w:tcPr>
          <w:p w14:paraId="6D55521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63,14</w:t>
            </w:r>
          </w:p>
        </w:tc>
        <w:tc>
          <w:tcPr>
            <w:tcW w:w="1981" w:type="dxa"/>
            <w:vAlign w:val="center"/>
          </w:tcPr>
          <w:p w14:paraId="7D3A23B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 (60–100)</w:t>
            </w:r>
          </w:p>
        </w:tc>
        <w:tc>
          <w:tcPr>
            <w:tcW w:w="2508" w:type="dxa"/>
            <w:vAlign w:val="center"/>
          </w:tcPr>
          <w:p w14:paraId="3A7970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или устойчивый интерес (40–69)</w:t>
            </w:r>
          </w:p>
        </w:tc>
      </w:tr>
      <w:tr w:rsidR="00D329F4" w14:paraId="202B8D2D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5285342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435" w:type="dxa"/>
            <w:vAlign w:val="center"/>
          </w:tcPr>
          <w:p w14:paraId="5B2FDF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1859" w:type="dxa"/>
            <w:vAlign w:val="center"/>
          </w:tcPr>
          <w:p w14:paraId="569FA39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16,96</w:t>
            </w:r>
          </w:p>
        </w:tc>
        <w:tc>
          <w:tcPr>
            <w:tcW w:w="1981" w:type="dxa"/>
            <w:vAlign w:val="center"/>
          </w:tcPr>
          <w:p w14:paraId="4554F99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508" w:type="dxa"/>
            <w:vAlign w:val="center"/>
          </w:tcPr>
          <w:p w14:paraId="67F795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4B02A473" w14:textId="77777777" w:rsidTr="00D329F4">
        <w:trPr>
          <w:cantSplit/>
          <w:jc w:val="center"/>
        </w:trPr>
        <w:tc>
          <w:tcPr>
            <w:tcW w:w="1571" w:type="dxa"/>
            <w:vAlign w:val="center"/>
          </w:tcPr>
          <w:p w14:paraId="41D3BB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Остальные запросы пакетов 1–5</w:t>
            </w:r>
          </w:p>
        </w:tc>
        <w:tc>
          <w:tcPr>
            <w:tcW w:w="1435" w:type="dxa"/>
            <w:vAlign w:val="center"/>
          </w:tcPr>
          <w:p w14:paraId="72C875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 (59 месяцев)</w:t>
            </w:r>
          </w:p>
        </w:tc>
        <w:tc>
          <w:tcPr>
            <w:tcW w:w="1859" w:type="dxa"/>
            <w:vAlign w:val="center"/>
          </w:tcPr>
          <w:p w14:paraId="0F59DD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 0 до 3,63 (максимум –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омоним;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1,73)</w:t>
            </w:r>
          </w:p>
        </w:tc>
        <w:tc>
          <w:tcPr>
            <w:tcW w:w="1981" w:type="dxa"/>
            <w:vAlign w:val="center"/>
          </w:tcPr>
          <w:p w14:paraId="058EA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508" w:type="dxa"/>
            <w:vAlign w:val="center"/>
          </w:tcPr>
          <w:p w14:paraId="4C9D56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</w:tbl>
    <w:p w14:paraId="3F6BA964" w14:textId="77777777" w:rsidR="00D329F4" w:rsidRDefault="00AB6403">
      <w:pPr>
        <w:pStyle w:val="a0"/>
        <w:spacing w:before="360"/>
        <w:ind w:firstLine="709"/>
        <w:jc w:val="both"/>
      </w:pPr>
      <w:r>
        <w:t xml:space="preserve">Расхождение шкал проявилось у </w:t>
      </w:r>
      <w:r>
        <w:rPr>
          <w:i/>
        </w:rPr>
        <w:t>UML</w:t>
      </w:r>
      <w:r>
        <w:t xml:space="preserve"> за 5 лет (23,20): по </w:t>
      </w:r>
      <w:r>
        <w:rPr>
          <w:i/>
        </w:rPr>
        <w:t>GT</w:t>
      </w:r>
      <w:r>
        <w:t xml:space="preserve">-РБ это «низкий» уровень, по АРГ – «нишевый или слабовыраженный», и у </w:t>
      </w:r>
      <w:r>
        <w:rPr>
          <w:i/>
        </w:rPr>
        <w:t>Figma</w:t>
      </w:r>
      <w:r>
        <w:t xml:space="preserve"> (63,14): по </w:t>
      </w:r>
      <w:r>
        <w:rPr>
          <w:i/>
        </w:rPr>
        <w:t>GT</w:t>
      </w:r>
      <w: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204E4476" w14:textId="77777777" w:rsidR="00D329F4" w:rsidRDefault="00AB6403">
      <w:pPr>
        <w:pStyle w:val="a0"/>
        <w:ind w:firstLine="709"/>
        <w:jc w:val="both"/>
      </w:pPr>
      <w:r>
        <w:lastRenderedPageBreak/>
        <w:t xml:space="preserve">Связанные запросы классифицированы по намерениям </w:t>
      </w:r>
      <w:r>
        <w:rPr>
          <w:i/>
        </w:rPr>
        <w:t>GT</w:t>
      </w:r>
      <w:r>
        <w:t xml:space="preserve"> раздела 5.3 и </w:t>
      </w:r>
      <w:r>
        <w:rPr>
          <w:i/>
        </w:rPr>
        <w:t>GT</w:t>
      </w:r>
      <w:r>
        <w:t xml:space="preserve">-РБ раздела 4.5 (матрица </w:t>
      </w:r>
      <w:r>
        <w:rPr>
          <w:i/>
        </w:rPr>
        <w:t>GT</w:t>
      </w:r>
      <w:r>
        <w:t xml:space="preserve"> табл. 23, таблица 14).</w:t>
      </w:r>
    </w:p>
    <w:p w14:paraId="75A52241" w14:textId="77777777" w:rsidR="00D329F4" w:rsidRDefault="00AB6403">
      <w:pPr>
        <w:pStyle w:val="a0"/>
        <w:keepNext/>
        <w:spacing w:before="360"/>
      </w:pPr>
      <w:r>
        <w:t xml:space="preserve">Таблица 14 – Матрица интерпретации связанных запросов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6"/>
        <w:gridCol w:w="2785"/>
        <w:gridCol w:w="2901"/>
        <w:gridCol w:w="1843"/>
      </w:tblGrid>
      <w:tr w:rsidR="00D329F4" w14:paraId="063A22C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5" w:type="dxa"/>
            <w:vAlign w:val="center"/>
          </w:tcPr>
          <w:p w14:paraId="5B200B1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785" w:type="dxa"/>
            <w:vAlign w:val="center"/>
          </w:tcPr>
          <w:p w14:paraId="7755D4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901" w:type="dxa"/>
            <w:vAlign w:val="center"/>
          </w:tcPr>
          <w:p w14:paraId="32CC1B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Намерение аудитории</w:t>
            </w:r>
          </w:p>
        </w:tc>
        <w:tc>
          <w:tcPr>
            <w:tcW w:w="1843" w:type="dxa"/>
            <w:vAlign w:val="center"/>
          </w:tcPr>
          <w:p w14:paraId="5B4522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Возможное действие</w:t>
            </w:r>
          </w:p>
        </w:tc>
      </w:tr>
      <w:tr w:rsidR="00D329F4" w14:paraId="6F102AB4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7F55E6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2785" w:type="dxa"/>
            <w:vAlign w:val="center"/>
          </w:tcPr>
          <w:p w14:paraId="1D82D4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901" w:type="dxa"/>
            <w:vAlign w:val="center"/>
          </w:tcPr>
          <w:p w14:paraId="3F178B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1843" w:type="dxa"/>
            <w:vAlign w:val="center"/>
          </w:tcPr>
          <w:p w14:paraId="055A2A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Показать экспорт в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импорт из него</w:t>
            </w:r>
          </w:p>
        </w:tc>
      </w:tr>
      <w:tr w:rsidR="00D329F4" w14:paraId="35491C8F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5A4323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85" w:type="dxa"/>
            <w:vAlign w:val="center"/>
          </w:tcPr>
          <w:p w14:paraId="5CC890A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Популярный и растущий (+50 %)</w:t>
            </w:r>
          </w:p>
        </w:tc>
        <w:tc>
          <w:tcPr>
            <w:tcW w:w="2901" w:type="dxa"/>
            <w:vAlign w:val="center"/>
          </w:tcPr>
          <w:p w14:paraId="156143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1843" w:type="dxa"/>
            <w:vAlign w:val="center"/>
          </w:tcPr>
          <w:p w14:paraId="4F6D75B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D329F4" w14:paraId="26681424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50D96D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85" w:type="dxa"/>
            <w:vAlign w:val="center"/>
          </w:tcPr>
          <w:p w14:paraId="403EE9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901" w:type="dxa"/>
            <w:vAlign w:val="center"/>
          </w:tcPr>
          <w:p w14:paraId="488E32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инструмента (частичный заменитель)</w:t>
            </w:r>
          </w:p>
        </w:tc>
        <w:tc>
          <w:tcPr>
            <w:tcW w:w="1843" w:type="dxa"/>
            <w:vAlign w:val="center"/>
          </w:tcPr>
          <w:p w14:paraId="1224BC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Сравнение с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в материалах сайта</w:t>
            </w:r>
          </w:p>
        </w:tc>
      </w:tr>
      <w:tr w:rsidR="00D329F4" w14:paraId="401DFCC5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01D97F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85" w:type="dxa"/>
            <w:vAlign w:val="center"/>
          </w:tcPr>
          <w:p w14:paraId="0FF3696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901" w:type="dxa"/>
            <w:vAlign w:val="center"/>
          </w:tcPr>
          <w:p w14:paraId="081E91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инструмента (визуальный конкурент)</w:t>
            </w:r>
          </w:p>
        </w:tc>
        <w:tc>
          <w:tcPr>
            <w:tcW w:w="1843" w:type="dxa"/>
            <w:vAlign w:val="center"/>
          </w:tcPr>
          <w:p w14:paraId="17CA1F4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экспорт в него</w:t>
            </w:r>
          </w:p>
        </w:tc>
      </w:tr>
      <w:tr w:rsidR="00D329F4" w14:paraId="1B38158C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5976EA9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785" w:type="dxa"/>
            <w:vAlign w:val="center"/>
          </w:tcPr>
          <w:p w14:paraId="421227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Растущий (+300 %)</w:t>
            </w:r>
          </w:p>
        </w:tc>
        <w:tc>
          <w:tcPr>
            <w:tcW w:w="2901" w:type="dxa"/>
            <w:vAlign w:val="center"/>
          </w:tcPr>
          <w:p w14:paraId="4D909C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1843" w:type="dxa"/>
            <w:vAlign w:val="center"/>
          </w:tcPr>
          <w:p w14:paraId="3FD9A2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D329F4" w14:paraId="41FE1D19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519F64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785" w:type="dxa"/>
            <w:vAlign w:val="center"/>
          </w:tcPr>
          <w:p w14:paraId="6AD843B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Растущий (+120 %)</w:t>
            </w:r>
          </w:p>
        </w:tc>
        <w:tc>
          <w:tcPr>
            <w:tcW w:w="2901" w:type="dxa"/>
            <w:vAlign w:val="center"/>
          </w:tcPr>
          <w:p w14:paraId="05AA26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1843" w:type="dxa"/>
            <w:vAlign w:val="center"/>
          </w:tcPr>
          <w:p w14:paraId="6B9EB1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D329F4" w14:paraId="62B466CE" w14:textId="77777777" w:rsidTr="00D329F4">
        <w:trPr>
          <w:cantSplit/>
          <w:jc w:val="center"/>
        </w:trPr>
        <w:tc>
          <w:tcPr>
            <w:tcW w:w="1825" w:type="dxa"/>
            <w:vAlign w:val="center"/>
          </w:tcPr>
          <w:p w14:paraId="4CAF27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(к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785" w:type="dxa"/>
            <w:vAlign w:val="center"/>
          </w:tcPr>
          <w:p w14:paraId="768423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901" w:type="dxa"/>
            <w:vAlign w:val="center"/>
          </w:tcPr>
          <w:p w14:paraId="464333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 онлайн-инструмента для нотации </w:t>
            </w:r>
            <w:r>
              <w:rPr>
                <w:i/>
                <w:sz w:val="24"/>
              </w:rPr>
              <w:t>IDEF0</w:t>
            </w:r>
          </w:p>
        </w:tc>
        <w:tc>
          <w:tcPr>
            <w:tcW w:w="1843" w:type="dxa"/>
            <w:vAlign w:val="center"/>
          </w:tcPr>
          <w:p w14:paraId="1B13D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Показать редактор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в материалах сайта</w:t>
            </w:r>
          </w:p>
        </w:tc>
      </w:tr>
    </w:tbl>
    <w:p w14:paraId="3DD8E7A5" w14:textId="77777777" w:rsidR="00D329F4" w:rsidRDefault="00AB6403">
      <w:pPr>
        <w:pStyle w:val="a0"/>
        <w:spacing w:before="360"/>
        <w:ind w:firstLine="709"/>
        <w:jc w:val="both"/>
      </w:pPr>
      <w:r>
        <w:t>Коммерческих (цена, купить, тариф), локальных, проблемных и событийных связанных запросов не выявлено.</w:t>
      </w:r>
    </w:p>
    <w:p w14:paraId="453B739E" w14:textId="77777777" w:rsidR="00D329F4" w:rsidRDefault="00AB6403">
      <w:pPr>
        <w:pStyle w:val="a0"/>
        <w:ind w:firstLine="709"/>
        <w:jc w:val="both"/>
      </w:pPr>
      <w:r>
        <w:t xml:space="preserve">Повторное снятие связанных запросов </w:t>
      </w:r>
      <w:r>
        <w:rPr>
          <w:i/>
        </w:rPr>
        <w:t>BPMN</w:t>
      </w:r>
      <w:r>
        <w:t xml:space="preserve"> и </w:t>
      </w:r>
      <w:r>
        <w:rPr>
          <w:i/>
        </w:rPr>
        <w:t>IDEF0</w:t>
      </w:r>
      <w: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</w:rPr>
        <w:t>BPMN</w:t>
      </w:r>
      <w:r>
        <w:t xml:space="preserve"> выведены «</w:t>
      </w:r>
      <w:r>
        <w:rPr>
          <w:i/>
        </w:rPr>
        <w:t>bpmn</w:t>
      </w:r>
      <w:r>
        <w:t xml:space="preserve"> </w:t>
      </w:r>
      <w:r>
        <w:rPr>
          <w:i/>
        </w:rPr>
        <w:t>storm</w:t>
      </w:r>
      <w:r>
        <w:t>» (+300 %) и «</w:t>
      </w:r>
      <w:r>
        <w:rPr>
          <w:i/>
        </w:rPr>
        <w:t>bpmn</w:t>
      </w:r>
      <w:r>
        <w:t xml:space="preserve"> 2.0» (+120 %); в снятии 29.09.2026 «</w:t>
      </w:r>
      <w:r>
        <w:rPr>
          <w:i/>
        </w:rPr>
        <w:t>bpmn</w:t>
      </w:r>
      <w:r>
        <w:t xml:space="preserve"> 2.0» имел рост +50 % (таблица 12), то есть значения роста различаются между снятиями; таблицы 12 и 14 сохраняют данные снятия </w:t>
      </w:r>
      <w:r>
        <w:lastRenderedPageBreak/>
        <w:t xml:space="preserve">29.09.2026, строки со снятием 30.09.2026 добавлены отдельно. По </w:t>
      </w:r>
      <w:r>
        <w:rPr>
          <w:i/>
        </w:rPr>
        <w:t>IDEF0</w:t>
      </w:r>
      <w:r>
        <w:t xml:space="preserve"> выведен «</w:t>
      </w:r>
      <w:r>
        <w:rPr>
          <w:i/>
        </w:rPr>
        <w:t>idef0</w:t>
      </w:r>
      <w:r>
        <w:t xml:space="preserve"> онлайн» с пометкой «Сверхпопулярность»; карточка субрегионов сообщила «Данных по этому запросу слишком мало». Ряд </w:t>
      </w:r>
      <w:r>
        <w:rPr>
          <w:i/>
        </w:rPr>
        <w:t>IDEF0</w:t>
      </w:r>
      <w: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</w:rPr>
        <w:t>IDEF0</w:t>
      </w:r>
      <w:r>
        <w:t xml:space="preserve"> не менялся. Ряд </w:t>
      </w:r>
      <w:r>
        <w:rPr>
          <w:i/>
        </w:rPr>
        <w:t>BPMN</w:t>
      </w:r>
      <w: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14CF439A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2.3.4 Интегральная оценка направлений</w:t>
      </w:r>
    </w:p>
    <w:p w14:paraId="6E611E32" w14:textId="77777777" w:rsidR="00D329F4" w:rsidRDefault="00AB6403">
      <w:pPr>
        <w:pStyle w:val="FirstParagraph"/>
      </w:pPr>
      <w:r>
        <w:t xml:space="preserve">Интегральная оценка выполнена по </w:t>
      </w:r>
      <w:r>
        <w:rPr>
          <w:i/>
        </w:rPr>
        <w:t>GT</w:t>
      </w:r>
      <w: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</w:rPr>
        <w:t>NotaCode</w:t>
      </w:r>
      <w:r>
        <w:t xml:space="preserve">. Итог сведен в форму решения </w:t>
      </w:r>
      <w:r>
        <w:rPr>
          <w:i/>
        </w:rPr>
        <w:t>GT</w:t>
      </w:r>
      <w:r>
        <w:t>-РБ табл. 29 (таблица 15).</w:t>
      </w:r>
    </w:p>
    <w:p w14:paraId="1ED0474C" w14:textId="77777777" w:rsidR="00D329F4" w:rsidRDefault="00AB6403">
      <w:pPr>
        <w:pStyle w:val="a0"/>
        <w:keepNext/>
        <w:spacing w:before="360"/>
      </w:pPr>
      <w:r>
        <w:t xml:space="preserve">Таблица 15 – Интегральная оценка направлений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(</w:t>
      </w:r>
      <w:r>
        <w:rPr>
          <w:i/>
        </w:rPr>
        <w:t>GT</w:t>
      </w:r>
      <w: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4"/>
        <w:gridCol w:w="1047"/>
        <w:gridCol w:w="971"/>
        <w:gridCol w:w="1803"/>
        <w:gridCol w:w="1273"/>
        <w:gridCol w:w="1122"/>
        <w:gridCol w:w="516"/>
        <w:gridCol w:w="1349"/>
      </w:tblGrid>
      <w:tr w:rsidR="00D329F4" w14:paraId="01A266D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4" w:type="dxa"/>
            <w:vAlign w:val="center"/>
          </w:tcPr>
          <w:p w14:paraId="374BEE1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Направление</w:t>
            </w:r>
          </w:p>
        </w:tc>
        <w:tc>
          <w:tcPr>
            <w:tcW w:w="1047" w:type="dxa"/>
            <w:vAlign w:val="center"/>
          </w:tcPr>
          <w:p w14:paraId="76F922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интереса</w:t>
            </w:r>
          </w:p>
        </w:tc>
        <w:tc>
          <w:tcPr>
            <w:tcW w:w="971" w:type="dxa"/>
            <w:vAlign w:val="center"/>
          </w:tcPr>
          <w:p w14:paraId="4EBF7CA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03" w:type="dxa"/>
            <w:vAlign w:val="center"/>
          </w:tcPr>
          <w:p w14:paraId="231DF6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273" w:type="dxa"/>
            <w:vAlign w:val="center"/>
          </w:tcPr>
          <w:p w14:paraId="4F8837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122" w:type="dxa"/>
            <w:vAlign w:val="center"/>
          </w:tcPr>
          <w:p w14:paraId="37C8A64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Конкурентная реализуемость</w:t>
            </w:r>
          </w:p>
        </w:tc>
        <w:tc>
          <w:tcPr>
            <w:tcW w:w="516" w:type="dxa"/>
            <w:vAlign w:val="center"/>
          </w:tcPr>
          <w:p w14:paraId="27A065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349" w:type="dxa"/>
            <w:vAlign w:val="center"/>
          </w:tcPr>
          <w:p w14:paraId="4F5B6E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-РБ)</w:t>
            </w:r>
          </w:p>
        </w:tc>
      </w:tr>
      <w:tr w:rsidR="00D329F4" w14:paraId="54C5147B" w14:textId="77777777" w:rsidTr="00B23C00">
        <w:trPr>
          <w:cantSplit/>
          <w:jc w:val="center"/>
        </w:trPr>
        <w:tc>
          <w:tcPr>
            <w:tcW w:w="1274" w:type="dxa"/>
            <w:vAlign w:val="center"/>
          </w:tcPr>
          <w:p w14:paraId="4E4F55A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047" w:type="dxa"/>
            <w:vAlign w:val="center"/>
          </w:tcPr>
          <w:p w14:paraId="549535C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971" w:type="dxa"/>
            <w:vAlign w:val="center"/>
          </w:tcPr>
          <w:p w14:paraId="7B3C86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 – снижение (−43,8 % по </w:t>
            </w:r>
            <w:r>
              <w:rPr>
                <w:i/>
                <w:sz w:val="24"/>
              </w:rPr>
              <w:t>XL</w:t>
            </w:r>
            <w:r>
              <w:rPr>
                <w:sz w:val="24"/>
              </w:rPr>
              <w:t>-Т)</w:t>
            </w:r>
          </w:p>
        </w:tc>
        <w:tc>
          <w:tcPr>
            <w:tcW w:w="1803" w:type="dxa"/>
            <w:vAlign w:val="center"/>
          </w:tcPr>
          <w:p w14:paraId="5C02D41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– преимущественно информационные запросы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273" w:type="dxa"/>
            <w:vAlign w:val="center"/>
          </w:tcPr>
          <w:p w14:paraId="738E925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– непосредственно связано с продуктом</w:t>
            </w:r>
          </w:p>
        </w:tc>
        <w:tc>
          <w:tcPr>
            <w:tcW w:w="1122" w:type="dxa"/>
            <w:vAlign w:val="center"/>
          </w:tcPr>
          <w:p w14:paraId="3F90678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516" w:type="dxa"/>
            <w:vAlign w:val="center"/>
          </w:tcPr>
          <w:p w14:paraId="21E147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49" w:type="dxa"/>
            <w:vAlign w:val="center"/>
          </w:tcPr>
          <w:p w14:paraId="5A74FAC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</w:tbl>
    <w:p w14:paraId="08ADF36C" w14:textId="1460212C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4"/>
        <w:gridCol w:w="1047"/>
        <w:gridCol w:w="971"/>
        <w:gridCol w:w="1803"/>
        <w:gridCol w:w="1273"/>
        <w:gridCol w:w="1122"/>
        <w:gridCol w:w="516"/>
        <w:gridCol w:w="1349"/>
      </w:tblGrid>
      <w:tr w:rsidR="00B23C00" w14:paraId="6870A1D1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4" w:type="dxa"/>
            <w:vAlign w:val="center"/>
          </w:tcPr>
          <w:p w14:paraId="5B47B458" w14:textId="43FCCAE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Направление</w:t>
            </w:r>
          </w:p>
        </w:tc>
        <w:tc>
          <w:tcPr>
            <w:tcW w:w="1047" w:type="dxa"/>
            <w:vAlign w:val="center"/>
          </w:tcPr>
          <w:p w14:paraId="68DE85C8" w14:textId="5401FDE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Уровень интереса</w:t>
            </w:r>
          </w:p>
        </w:tc>
        <w:tc>
          <w:tcPr>
            <w:tcW w:w="971" w:type="dxa"/>
            <w:vAlign w:val="center"/>
          </w:tcPr>
          <w:p w14:paraId="3BBF467D" w14:textId="6B7660E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Динамика</w:t>
            </w:r>
          </w:p>
        </w:tc>
        <w:tc>
          <w:tcPr>
            <w:tcW w:w="1803" w:type="dxa"/>
            <w:vAlign w:val="center"/>
          </w:tcPr>
          <w:p w14:paraId="33FFF46A" w14:textId="377083E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273" w:type="dxa"/>
            <w:vAlign w:val="center"/>
          </w:tcPr>
          <w:p w14:paraId="7D505986" w14:textId="728092F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122" w:type="dxa"/>
            <w:vAlign w:val="center"/>
          </w:tcPr>
          <w:p w14:paraId="0E8773C7" w14:textId="49934FC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Конкурентная реализуемость</w:t>
            </w:r>
          </w:p>
        </w:tc>
        <w:tc>
          <w:tcPr>
            <w:tcW w:w="516" w:type="dxa"/>
            <w:vAlign w:val="center"/>
          </w:tcPr>
          <w:p w14:paraId="7D7143C6" w14:textId="336909F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  <w:tc>
          <w:tcPr>
            <w:tcW w:w="1349" w:type="dxa"/>
            <w:vAlign w:val="center"/>
          </w:tcPr>
          <w:p w14:paraId="7D4202C1" w14:textId="5FB0462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 (GT-РБ)</w:t>
            </w:r>
          </w:p>
        </w:tc>
      </w:tr>
      <w:tr w:rsidR="00D329F4" w14:paraId="5A114ED7" w14:textId="77777777" w:rsidTr="00B23C00">
        <w:trPr>
          <w:cantSplit/>
          <w:jc w:val="center"/>
        </w:trPr>
        <w:tc>
          <w:tcPr>
            <w:tcW w:w="1274" w:type="dxa"/>
            <w:vAlign w:val="center"/>
          </w:tcPr>
          <w:p w14:paraId="27AFA66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047" w:type="dxa"/>
            <w:vAlign w:val="center"/>
          </w:tcPr>
          <w:p w14:paraId="188E75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71" w:type="dxa"/>
            <w:vAlign w:val="center"/>
          </w:tcPr>
          <w:p w14:paraId="2C4784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– повторяемые пики учебного сезона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803" w:type="dxa"/>
            <w:vAlign w:val="center"/>
          </w:tcPr>
          <w:p w14:paraId="4EADC02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7AB2306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22" w:type="dxa"/>
            <w:vAlign w:val="center"/>
          </w:tcPr>
          <w:p w14:paraId="20F79F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" w:type="dxa"/>
            <w:vAlign w:val="center"/>
          </w:tcPr>
          <w:p w14:paraId="56B996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28D6F8B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  <w:tr w:rsidR="00D329F4" w14:paraId="0F3AC087" w14:textId="77777777" w:rsidTr="00B23C00">
        <w:trPr>
          <w:cantSplit/>
          <w:jc w:val="center"/>
        </w:trPr>
        <w:tc>
          <w:tcPr>
            <w:tcW w:w="1274" w:type="dxa"/>
            <w:vAlign w:val="center"/>
          </w:tcPr>
          <w:p w14:paraId="650A625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047" w:type="dxa"/>
            <w:vAlign w:val="center"/>
          </w:tcPr>
          <w:p w14:paraId="5A6AEA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971" w:type="dxa"/>
            <w:vAlign w:val="center"/>
          </w:tcPr>
          <w:p w14:paraId="52AACE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– снижение (−46,7 %)</w:t>
            </w:r>
          </w:p>
        </w:tc>
        <w:tc>
          <w:tcPr>
            <w:tcW w:w="1803" w:type="dxa"/>
            <w:vAlign w:val="center"/>
          </w:tcPr>
          <w:p w14:paraId="7DB0D41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– информационно-инструментальные запросы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273" w:type="dxa"/>
            <w:vAlign w:val="center"/>
          </w:tcPr>
          <w:p w14:paraId="03C6709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– непосредственно связано с продуктом (экспорт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>)</w:t>
            </w:r>
          </w:p>
        </w:tc>
        <w:tc>
          <w:tcPr>
            <w:tcW w:w="1122" w:type="dxa"/>
            <w:vAlign w:val="center"/>
          </w:tcPr>
          <w:p w14:paraId="6EDA4E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– есть возможность нишевания</w:t>
            </w:r>
          </w:p>
        </w:tc>
        <w:tc>
          <w:tcPr>
            <w:tcW w:w="516" w:type="dxa"/>
            <w:vAlign w:val="center"/>
          </w:tcPr>
          <w:p w14:paraId="47F1834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49" w:type="dxa"/>
            <w:vAlign w:val="center"/>
          </w:tcPr>
          <w:p w14:paraId="1746B92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D329F4" w14:paraId="0ABFF7D6" w14:textId="77777777" w:rsidTr="00B23C00">
        <w:trPr>
          <w:cantSplit/>
          <w:jc w:val="center"/>
        </w:trPr>
        <w:tc>
          <w:tcPr>
            <w:tcW w:w="1274" w:type="dxa"/>
            <w:vAlign w:val="center"/>
          </w:tcPr>
          <w:p w14:paraId="5BF8B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047" w:type="dxa"/>
            <w:vAlign w:val="center"/>
          </w:tcPr>
          <w:p w14:paraId="6ED030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71" w:type="dxa"/>
            <w:vAlign w:val="center"/>
          </w:tcPr>
          <w:p w14:paraId="43CFC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– повторяемые пики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803" w:type="dxa"/>
            <w:vAlign w:val="center"/>
          </w:tcPr>
          <w:p w14:paraId="15B5F5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009BDF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22" w:type="dxa"/>
            <w:vAlign w:val="center"/>
          </w:tcPr>
          <w:p w14:paraId="76CBA1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" w:type="dxa"/>
            <w:vAlign w:val="center"/>
          </w:tcPr>
          <w:p w14:paraId="7D07FA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49" w:type="dxa"/>
            <w:vAlign w:val="center"/>
          </w:tcPr>
          <w:p w14:paraId="36237E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</w:tbl>
    <w:p w14:paraId="019394AD" w14:textId="77777777" w:rsidR="00D329F4" w:rsidRDefault="00AB6403">
      <w:pPr>
        <w:pStyle w:val="a0"/>
        <w:spacing w:before="360"/>
        <w:ind w:firstLine="709"/>
        <w:jc w:val="both"/>
      </w:pPr>
      <w:r>
        <w:t xml:space="preserve">Критерий «Динамика» </w:t>
      </w:r>
      <w:r>
        <w:rPr>
          <w:i/>
        </w:rPr>
        <w:t>GT</w:t>
      </w:r>
      <w: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15BB72B6" w14:textId="77777777" w:rsidR="00D329F4" w:rsidRDefault="00AB6403">
      <w:pPr>
        <w:pStyle w:val="a0"/>
        <w:ind w:firstLine="709"/>
        <w:jc w:val="both"/>
      </w:pPr>
      <w:r>
        <w:t xml:space="preserve">Шкала </w:t>
      </w:r>
      <w:r>
        <w:rPr>
          <w:i/>
        </w:rPr>
        <w:t>GT</w:t>
      </w:r>
      <w:r>
        <w:t xml:space="preserve">-РБ оценивает только поисковую составляющую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532C7CFE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2.3.5 Чек-лист настройки и управленческий вывод</w:t>
      </w:r>
    </w:p>
    <w:p w14:paraId="6CC40F8C" w14:textId="77777777" w:rsidR="00D329F4" w:rsidRDefault="00AB6403">
      <w:pPr>
        <w:pStyle w:val="FirstParagraph"/>
      </w:pPr>
      <w:r>
        <w:t xml:space="preserve">Корректность настройки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проверена по чек-листу </w:t>
      </w:r>
      <w:r>
        <w:rPr>
          <w:i/>
        </w:rPr>
        <w:t>GT</w:t>
      </w:r>
      <w:r>
        <w:t>-РБ табл. 25 (таблица 16).</w:t>
      </w:r>
    </w:p>
    <w:p w14:paraId="38956C57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16 – Чек-лист корректной настройки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(</w:t>
      </w:r>
      <w:r>
        <w:rPr>
          <w:i/>
        </w:rPr>
        <w:t>GT</w:t>
      </w:r>
      <w: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29"/>
        <w:gridCol w:w="1372"/>
        <w:gridCol w:w="5454"/>
      </w:tblGrid>
      <w:tr w:rsidR="00D329F4" w14:paraId="2328404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29" w:type="dxa"/>
            <w:vAlign w:val="center"/>
          </w:tcPr>
          <w:p w14:paraId="576A10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1372" w:type="dxa"/>
            <w:vAlign w:val="center"/>
          </w:tcPr>
          <w:p w14:paraId="1B0643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5453" w:type="dxa"/>
            <w:vAlign w:val="center"/>
          </w:tcPr>
          <w:p w14:paraId="5A69AD3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1C19D737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5A3696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– Беларусь</w:t>
            </w:r>
          </w:p>
        </w:tc>
        <w:tc>
          <w:tcPr>
            <w:tcW w:w="1372" w:type="dxa"/>
            <w:vAlign w:val="center"/>
          </w:tcPr>
          <w:p w14:paraId="7B4A844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74C09B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geo</w:t>
            </w: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D329F4" w14:paraId="264754F2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2662138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 указан и одинаков внутри сравнения</w:t>
            </w:r>
          </w:p>
        </w:tc>
        <w:tc>
          <w:tcPr>
            <w:tcW w:w="1372" w:type="dxa"/>
            <w:vAlign w:val="center"/>
          </w:tcPr>
          <w:p w14:paraId="1B92EA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6E2897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лет для пакетов 1–6, 12 месяцев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</w:p>
        </w:tc>
      </w:tr>
      <w:tr w:rsidR="00D329F4" w14:paraId="4FAD6D2E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1992A2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372" w:type="dxa"/>
            <w:vAlign w:val="center"/>
          </w:tcPr>
          <w:p w14:paraId="295FBA4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5879B1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«0» (общий поиск) – отмечено в журнале</w:t>
            </w:r>
          </w:p>
        </w:tc>
      </w:tr>
      <w:tr w:rsidR="00D329F4" w14:paraId="28A0B4EF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4B4261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372" w:type="dxa"/>
            <w:vAlign w:val="center"/>
          </w:tcPr>
          <w:p w14:paraId="4CAC7C4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1029A4B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Веб-поиск</w:t>
            </w:r>
          </w:p>
        </w:tc>
      </w:tr>
      <w:tr w:rsidR="00D329F4" w14:paraId="3B39BC84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3849ED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разделены по группам</w:t>
            </w:r>
          </w:p>
        </w:tc>
        <w:tc>
          <w:tcPr>
            <w:tcW w:w="1372" w:type="dxa"/>
            <w:vAlign w:val="center"/>
          </w:tcPr>
          <w:p w14:paraId="073C19D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27B73A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D329F4" w14:paraId="0AD754E2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3101E09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372" w:type="dxa"/>
            <w:vAlign w:val="center"/>
          </w:tcPr>
          <w:p w14:paraId="30126D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4DF353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D329F4" w14:paraId="45338896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01E00D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выгружены</w:t>
            </w:r>
          </w:p>
        </w:tc>
        <w:tc>
          <w:tcPr>
            <w:tcW w:w="1372" w:type="dxa"/>
            <w:vAlign w:val="center"/>
          </w:tcPr>
          <w:p w14:paraId="0B722E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53" w:type="dxa"/>
            <w:vAlign w:val="center"/>
          </w:tcPr>
          <w:p w14:paraId="366B15E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через кнопку скачивания получены 30.09.2026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(Беларусь, Россия, Казахстан; 5 лет) и для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» (весь мир; 5 лет); остальные выгрузки сохранены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ненулевыми неделями, п. 2.3.1)</w:t>
            </w:r>
          </w:p>
        </w:tc>
      </w:tr>
      <w:tr w:rsidR="00D329F4" w14:paraId="1C2F3823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650BB8F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372" w:type="dxa"/>
            <w:vAlign w:val="center"/>
          </w:tcPr>
          <w:p w14:paraId="0DC3806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(запросы)</w:t>
            </w:r>
          </w:p>
        </w:tc>
        <w:tc>
          <w:tcPr>
            <w:tcW w:w="5453" w:type="dxa"/>
            <w:vAlign w:val="center"/>
          </w:tcPr>
          <w:p w14:paraId="20208F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Связанные запросы зафиксированы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(12 мес.); повторное снятие 30.09.2026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>» (+300 %),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(+120 %),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список тем пуст</w:t>
            </w:r>
          </w:p>
        </w:tc>
      </w:tr>
      <w:tr w:rsidR="00D329F4" w14:paraId="58C375D6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5A8967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372" w:type="dxa"/>
            <w:vAlign w:val="center"/>
          </w:tcPr>
          <w:p w14:paraId="6453F8E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53" w:type="dxa"/>
            <w:vAlign w:val="center"/>
          </w:tcPr>
          <w:p w14:paraId="0480B5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Белстат,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; рекламные кабинеты и опросы не использовались</w:t>
            </w:r>
          </w:p>
        </w:tc>
      </w:tr>
      <w:tr w:rsidR="00D329F4" w14:paraId="3B897F5C" w14:textId="77777777" w:rsidTr="00D329F4">
        <w:trPr>
          <w:cantSplit/>
          <w:jc w:val="center"/>
        </w:trPr>
        <w:tc>
          <w:tcPr>
            <w:tcW w:w="2529" w:type="dxa"/>
            <w:vAlign w:val="center"/>
          </w:tcPr>
          <w:p w14:paraId="5D8C8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указаны</w:t>
            </w:r>
          </w:p>
        </w:tc>
        <w:tc>
          <w:tcPr>
            <w:tcW w:w="1372" w:type="dxa"/>
            <w:vAlign w:val="center"/>
          </w:tcPr>
          <w:p w14:paraId="736FD0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53" w:type="dxa"/>
            <w:vAlign w:val="center"/>
          </w:tcPr>
          <w:p w14:paraId="23A993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П. 2.3.3, 2.6, 2.9</w:t>
            </w:r>
          </w:p>
        </w:tc>
      </w:tr>
    </w:tbl>
    <w:p w14:paraId="24E7C032" w14:textId="77777777" w:rsidR="00D329F4" w:rsidRDefault="00AB6403">
      <w:pPr>
        <w:pStyle w:val="a0"/>
        <w:spacing w:before="360"/>
        <w:ind w:firstLine="709"/>
        <w:jc w:val="both"/>
      </w:pPr>
      <w:r>
        <w:t>Управленческий вывод (</w:t>
      </w:r>
      <w:r>
        <w:rPr>
          <w:i/>
        </w:rPr>
        <w:t>GT</w:t>
      </w:r>
      <w:r>
        <w:t>-РБ табл. 28):</w:t>
      </w:r>
    </w:p>
    <w:p w14:paraId="69C4F47C" w14:textId="77777777" w:rsidR="00D329F4" w:rsidRDefault="00AB6403">
      <w:pPr>
        <w:pStyle w:val="Compact"/>
        <w:ind w:left="709"/>
      </w:pPr>
      <w:r>
        <w:t>– проверялась гипотеза об интересе аудитории Беларуси к инструментам построения диаграмм формальных нотаций;</w:t>
      </w:r>
    </w:p>
    <w:p w14:paraId="43E42D56" w14:textId="77777777" w:rsidR="00D329F4" w:rsidRDefault="00AB6403">
      <w:pPr>
        <w:pStyle w:val="Compact"/>
        <w:ind w:left="709"/>
      </w:pPr>
      <w:r>
        <w:t xml:space="preserve">– наиболее устойчивый интерес показывают базовые термины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(данные в 46 и 36 из 59 месяцев); составные англоязычные и русскоязычные формулировки почти не фиксируются;</w:t>
      </w:r>
    </w:p>
    <w:p w14:paraId="23AC127D" w14:textId="77777777" w:rsidR="00D329F4" w:rsidRDefault="00AB6403">
      <w:pPr>
        <w:pStyle w:val="Compact"/>
        <w:ind w:left="709"/>
      </w:pPr>
      <w:r>
        <w:t xml:space="preserve">– запросов с коммерческим намерением 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 выявлено;</w:t>
      </w:r>
    </w:p>
    <w:p w14:paraId="1B4DFB83" w14:textId="77777777" w:rsidR="00D329F4" w:rsidRDefault="00AB6403">
      <w:pPr>
        <w:pStyle w:val="Compact"/>
        <w:ind w:left="709"/>
      </w:pPr>
      <w:r>
        <w:lastRenderedPageBreak/>
        <w:t xml:space="preserve">– сезонность есть: у </w:t>
      </w:r>
      <w:r>
        <w:rPr>
          <w:i/>
        </w:rPr>
        <w:t>UML</w:t>
      </w:r>
      <w:r>
        <w:t xml:space="preserve"> пики приходятся на сентябрь–декабрь, провалы – на июль–август (п. 2.6.3);</w:t>
      </w:r>
    </w:p>
    <w:p w14:paraId="19B6899D" w14:textId="77777777" w:rsidR="00D329F4" w:rsidRDefault="00AB6403">
      <w:pPr>
        <w:pStyle w:val="Compact"/>
        <w:ind w:left="709"/>
      </w:pPr>
      <w:r>
        <w:t>– по обоим запросам наблюдается снижение: −43,8 % (</w:t>
      </w:r>
      <w:r>
        <w:rPr>
          <w:i/>
        </w:rPr>
        <w:t>UML</w:t>
      </w:r>
      <w:r>
        <w:t>) и −46,7 % (</w:t>
      </w:r>
      <w:r>
        <w:rPr>
          <w:i/>
        </w:rPr>
        <w:t>BPMN</w:t>
      </w:r>
      <w:r>
        <w:t>) среднего уровня последних 12 месяцев к первым 12 месяцам 24-месячного ряда;</w:t>
      </w:r>
    </w:p>
    <w:p w14:paraId="0ACA0848" w14:textId="77777777" w:rsidR="00D329F4" w:rsidRDefault="00AB6403">
      <w:pPr>
        <w:pStyle w:val="Compact"/>
        <w:ind w:left="709"/>
      </w:pPr>
      <w:r>
        <w:t>– выделяются сегменты «студенты» (учебная сезонность) и «аналитики» (</w:t>
      </w:r>
      <w:r>
        <w:rPr>
          <w:i/>
        </w:rPr>
        <w:t>BPMN</w:t>
      </w:r>
      <w:r>
        <w:t xml:space="preserve"> 2.0, </w:t>
      </w:r>
      <w:r>
        <w:rPr>
          <w:i/>
        </w:rPr>
        <w:t>bpmn.io</w:t>
      </w:r>
      <w:r>
        <w:t>);</w:t>
      </w:r>
    </w:p>
    <w:p w14:paraId="03AC6722" w14:textId="77777777" w:rsidR="00D329F4" w:rsidRDefault="00AB6403">
      <w:pPr>
        <w:pStyle w:val="Compact"/>
        <w:ind w:left="709"/>
      </w:pPr>
      <w:r>
        <w:t xml:space="preserve">– ограничения: относительный индекс, прерывистые ряды, категория общая, период 24 месяца для </w:t>
      </w:r>
      <w:r>
        <w:rPr>
          <w:i/>
        </w:rPr>
        <w:t>XL</w:t>
      </w:r>
      <w:r>
        <w:t>-Т;</w:t>
      </w:r>
    </w:p>
    <w:p w14:paraId="07FD46F1" w14:textId="77777777" w:rsidR="00D329F4" w:rsidRDefault="00AB6403">
      <w:pPr>
        <w:pStyle w:val="Compact"/>
        <w:ind w:left="709"/>
      </w:pPr>
      <w:r>
        <w:t xml:space="preserve">– рекомендуемое решение – дополнительное исследование (по </w:t>
      </w:r>
      <w:r>
        <w:rPr>
          <w:i/>
        </w:rPr>
        <w:t>GT</w:t>
      </w:r>
      <w: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1A9738E3" w14:textId="77777777" w:rsidR="00D329F4" w:rsidRDefault="00AB6403">
      <w:pPr>
        <w:pStyle w:val="Compact"/>
        <w:ind w:left="709"/>
      </w:pPr>
      <w:r>
        <w:t>– следующие действия – проверка коммерческих формулировок в Вордстате, цен конкурентов и готовности платить.</w:t>
      </w:r>
    </w:p>
    <w:p w14:paraId="366E0BD2" w14:textId="77777777" w:rsidR="00D329F4" w:rsidRDefault="00AB6403">
      <w:pPr>
        <w:pStyle w:val="3"/>
        <w:spacing w:before="360" w:after="360"/>
        <w:ind w:firstLine="709"/>
        <w:jc w:val="left"/>
      </w:pPr>
      <w:bookmarkStart w:id="7" w:name="_Toc242278809"/>
      <w:r>
        <w:t>2.4 Яндекс Вордстат: данные по Беларуси</w:t>
      </w:r>
      <w:bookmarkEnd w:id="7"/>
    </w:p>
    <w:p w14:paraId="36C84956" w14:textId="77777777" w:rsidR="00D329F4" w:rsidRDefault="00AB6403">
      <w:pPr>
        <w:pStyle w:val="FirstParagraph"/>
      </w:pPr>
      <w:r>
        <w:t xml:space="preserve">Данные Яндекс Вордстат сняты 29–30.09.2026 с авторизацией в Яндекс </w:t>
      </w:r>
      <w:r>
        <w:rPr>
          <w:i/>
        </w:rPr>
        <w:t>ID</w:t>
      </w:r>
      <w:r>
        <w:t xml:space="preserve"> по региону «Беларусь» (</w:t>
      </w:r>
      <w:r>
        <w:rPr>
          <w:i/>
        </w:rPr>
        <w:t>id</w:t>
      </w:r>
      <w: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</w:rPr>
        <w:t>bpmn</w:t>
      </w:r>
      <w: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</w:rPr>
        <w:t>uml</w:t>
      </w:r>
      <w: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</w:rPr>
        <w:t>JSON</w:t>
      </w:r>
      <w: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</w:rPr>
        <w:t>JSON</w:t>
      </w:r>
      <w:r>
        <w:t xml:space="preserve"> по ядру не сохранена.</w:t>
      </w:r>
    </w:p>
    <w:p w14:paraId="3CB23E1C" w14:textId="77777777" w:rsidR="00D329F4" w:rsidRDefault="00AB6403">
      <w:pPr>
        <w:pStyle w:val="a0"/>
        <w:keepNext/>
        <w:spacing w:before="360"/>
      </w:pPr>
      <w:r>
        <w:lastRenderedPageBreak/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11"/>
        <w:gridCol w:w="2744"/>
      </w:tblGrid>
      <w:tr w:rsidR="00D329F4" w14:paraId="0DCB534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0" w:type="dxa"/>
            <w:vAlign w:val="center"/>
          </w:tcPr>
          <w:p w14:paraId="1D05982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744" w:type="dxa"/>
            <w:vAlign w:val="center"/>
          </w:tcPr>
          <w:p w14:paraId="7AAB04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запросов/мес. (РБ)</w:t>
            </w:r>
          </w:p>
        </w:tc>
      </w:tr>
      <w:tr w:rsidR="00D329F4" w14:paraId="72D02DFF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4C461E5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744" w:type="dxa"/>
            <w:vAlign w:val="center"/>
          </w:tcPr>
          <w:p w14:paraId="390794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</w:tr>
      <w:tr w:rsidR="00D329F4" w14:paraId="17F0FEA4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378197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744" w:type="dxa"/>
            <w:vAlign w:val="center"/>
          </w:tcPr>
          <w:p w14:paraId="019A4F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</w:tr>
      <w:tr w:rsidR="00D329F4" w14:paraId="5323A4BF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1365A74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744" w:type="dxa"/>
            <w:vAlign w:val="center"/>
          </w:tcPr>
          <w:p w14:paraId="3DCF41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</w:tr>
      <w:tr w:rsidR="00D329F4" w14:paraId="7FDDA44D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197412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744" w:type="dxa"/>
            <w:vAlign w:val="center"/>
          </w:tcPr>
          <w:p w14:paraId="14E713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</w:tr>
      <w:tr w:rsidR="00D329F4" w14:paraId="40E8A891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74F52A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744" w:type="dxa"/>
            <w:vAlign w:val="center"/>
          </w:tcPr>
          <w:p w14:paraId="7C7C201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w:rsidR="00D329F4" w14:paraId="2223F039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389786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744" w:type="dxa"/>
            <w:vAlign w:val="center"/>
          </w:tcPr>
          <w:p w14:paraId="281AAB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</w:tr>
      <w:tr w:rsidR="00D329F4" w14:paraId="7A890056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57C38F6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744" w:type="dxa"/>
            <w:vAlign w:val="center"/>
          </w:tcPr>
          <w:p w14:paraId="046039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D329F4" w14:paraId="3E1E2204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74DEE4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744" w:type="dxa"/>
            <w:vAlign w:val="center"/>
          </w:tcPr>
          <w:p w14:paraId="25EADC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D329F4" w14:paraId="36F087FE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250BC9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2744" w:type="dxa"/>
            <w:vAlign w:val="center"/>
          </w:tcPr>
          <w:p w14:paraId="502BAF4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</w:tr>
      <w:tr w:rsidR="00D329F4" w14:paraId="494131C5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449DFA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(другие уточнения)</w:t>
            </w:r>
          </w:p>
        </w:tc>
        <w:tc>
          <w:tcPr>
            <w:tcW w:w="2744" w:type="dxa"/>
            <w:vAlign w:val="center"/>
          </w:tcPr>
          <w:p w14:paraId="7BA021E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6; 4; 3</w:t>
            </w:r>
          </w:p>
        </w:tc>
      </w:tr>
      <w:tr w:rsidR="00D329F4" w14:paraId="25586802" w14:textId="77777777" w:rsidTr="00D329F4">
        <w:trPr>
          <w:cantSplit/>
          <w:jc w:val="center"/>
        </w:trPr>
        <w:tc>
          <w:tcPr>
            <w:tcW w:w="6610" w:type="dxa"/>
            <w:vAlign w:val="center"/>
          </w:tcPr>
          <w:p w14:paraId="651F3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2744" w:type="dxa"/>
            <w:vAlign w:val="center"/>
          </w:tcPr>
          <w:p w14:paraId="7A4788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1163</w:t>
            </w:r>
          </w:p>
        </w:tc>
      </w:tr>
    </w:tbl>
    <w:p w14:paraId="4B9AE37A" w14:textId="77777777" w:rsidR="00D329F4" w:rsidRDefault="00AB6403">
      <w:pPr>
        <w:pStyle w:val="a0"/>
        <w:spacing w:before="360"/>
        <w:ind w:firstLine="709"/>
        <w:jc w:val="both"/>
      </w:pPr>
      <w:r>
        <w:t xml:space="preserve">Ранжирование по спросу в РБ: </w:t>
      </w:r>
      <w:r>
        <w:rPr>
          <w:i/>
        </w:rPr>
        <w:t>uml</w:t>
      </w:r>
      <w:r>
        <w:t xml:space="preserve"> (591) &gt; </w:t>
      </w:r>
      <w:r>
        <w:rPr>
          <w:i/>
        </w:rPr>
        <w:t>bpmn</w:t>
      </w:r>
      <w:r>
        <w:t xml:space="preserve"> (476) &gt; </w:t>
      </w:r>
      <w:r>
        <w:rPr>
          <w:i/>
        </w:rPr>
        <w:t>plantuml</w:t>
      </w:r>
      <w:r>
        <w:t xml:space="preserve"> (198) &gt; </w:t>
      </w:r>
      <w:r>
        <w:rPr>
          <w:i/>
        </w:rPr>
        <w:t>idef0</w:t>
      </w:r>
      <w:r>
        <w:t xml:space="preserve"> (105) &gt; </w:t>
      </w:r>
      <w:r>
        <w:rPr>
          <w:i/>
        </w:rPr>
        <w:t>dfd</w:t>
      </w:r>
      <w:r>
        <w:t xml:space="preserve"> диаграмма (28) &gt; </w:t>
      </w:r>
      <w:r>
        <w:rPr>
          <w:i/>
        </w:rPr>
        <w:t>erd</w:t>
      </w:r>
      <w:r>
        <w:t xml:space="preserve"> диаграмма (24) &gt; 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 xml:space="preserve"> (19) &gt; сеть петри (8) &gt; конструктор диаграмм онлайн (6). Запрос «</w:t>
      </w:r>
      <w:r>
        <w:rPr>
          <w:i/>
        </w:rPr>
        <w:t>mermaid</w:t>
      </w:r>
      <w:r>
        <w:t>» без оператора уточнения дает 1163 запроса/мес., но это преимущественно фильм «Русалочка» (</w:t>
      </w:r>
      <w:r>
        <w:rPr>
          <w:i/>
        </w:rPr>
        <w:t>mermaid</w:t>
      </w:r>
      <w:r>
        <w:t xml:space="preserve"> </w:t>
      </w:r>
      <w:r>
        <w:rPr>
          <w:i/>
        </w:rPr>
        <w:t>disney</w:t>
      </w:r>
      <w:r>
        <w:t xml:space="preserve">, </w:t>
      </w:r>
      <w:r>
        <w:rPr>
          <w:i/>
        </w:rPr>
        <w:t>the</w:t>
      </w:r>
      <w:r>
        <w:t xml:space="preserve"> </w:t>
      </w:r>
      <w:r>
        <w:rPr>
          <w:i/>
        </w:rPr>
        <w:t>little</w:t>
      </w:r>
      <w:r>
        <w:t xml:space="preserve"> </w:t>
      </w:r>
      <w:r>
        <w:rPr>
          <w:i/>
        </w:rPr>
        <w:t>mermaid</w:t>
      </w:r>
      <w:r>
        <w:t xml:space="preserve">) – пример омонимии, требующей операторов уточнения по </w:t>
      </w:r>
      <w:r>
        <w:rPr>
          <w:i/>
        </w:rPr>
        <w:t>YW</w:t>
      </w:r>
      <w:r>
        <w:t xml:space="preserve"> раздела 4. Проверены четыре уточнения (</w:t>
      </w:r>
      <w:r>
        <w:rPr>
          <w:i/>
        </w:rPr>
        <w:t>diagram</w:t>
      </w:r>
      <w:r>
        <w:t xml:space="preserve"> – 19, диаграммы – 6, </w:t>
      </w:r>
      <w:r>
        <w:rPr>
          <w:i/>
        </w:rPr>
        <w:t>js</w:t>
      </w:r>
      <w:r>
        <w:t xml:space="preserve"> – 4, </w:t>
      </w:r>
      <w:r>
        <w:rPr>
          <w:i/>
        </w:rPr>
        <w:t>chart</w:t>
      </w:r>
      <w:r>
        <w:t xml:space="preserve"> – 3); в качестве очищенного значения во всей работе используется наибольшее из них –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 (19 запросов/мес.).</w:t>
      </w:r>
    </w:p>
    <w:p w14:paraId="1015957E" w14:textId="77777777" w:rsidR="00D329F4" w:rsidRDefault="00AB6403">
      <w:pPr>
        <w:pStyle w:val="a0"/>
        <w:ind w:firstLine="709"/>
        <w:jc w:val="both"/>
      </w:pPr>
      <w:r>
        <w:t>Видимые подзапросы: у «</w:t>
      </w:r>
      <w:r>
        <w:rPr>
          <w:i/>
        </w:rPr>
        <w:t>uml</w:t>
      </w:r>
      <w:r>
        <w:t>» – «</w:t>
      </w:r>
      <w:r>
        <w:rPr>
          <w:i/>
        </w:rPr>
        <w:t>uml</w:t>
      </w:r>
      <w:r>
        <w:t xml:space="preserve"> диаграммы» (228), «</w:t>
      </w:r>
      <w:r>
        <w:rPr>
          <w:i/>
        </w:rPr>
        <w:t>plant</w:t>
      </w:r>
      <w:r>
        <w:t xml:space="preserve"> </w:t>
      </w:r>
      <w:r>
        <w:rPr>
          <w:i/>
        </w:rPr>
        <w:t>uml</w:t>
      </w:r>
      <w:r>
        <w:t>» (72), «</w:t>
      </w:r>
      <w:r>
        <w:rPr>
          <w:i/>
        </w:rPr>
        <w:t>uml</w:t>
      </w:r>
      <w:r>
        <w:t xml:space="preserve"> проектирования» (40), «</w:t>
      </w:r>
      <w:r>
        <w:rPr>
          <w:i/>
        </w:rPr>
        <w:t>uml</w:t>
      </w:r>
      <w:r>
        <w:t xml:space="preserve"> классы» (36), «</w:t>
      </w:r>
      <w:r>
        <w:rPr>
          <w:i/>
        </w:rPr>
        <w:t>uml</w:t>
      </w:r>
      <w:r>
        <w:t xml:space="preserve"> стандарты» (29), «диаграмма классов </w:t>
      </w:r>
      <w:r>
        <w:rPr>
          <w:i/>
        </w:rPr>
        <w:t>uml</w:t>
      </w:r>
      <w:r>
        <w:t>» (29), «</w:t>
      </w:r>
      <w:r>
        <w:rPr>
          <w:i/>
        </w:rPr>
        <w:t>uml</w:t>
      </w:r>
      <w:r>
        <w:t xml:space="preserve"> онлайн» (28); у «</w:t>
      </w:r>
      <w:r>
        <w:rPr>
          <w:i/>
        </w:rPr>
        <w:t>bpmn</w:t>
      </w:r>
      <w:r>
        <w:t>» – «</w:t>
      </w:r>
      <w:r>
        <w:rPr>
          <w:i/>
        </w:rPr>
        <w:t>bpmn</w:t>
      </w:r>
      <w:r>
        <w:t xml:space="preserve"> 2.0» (72), «</w:t>
      </w:r>
      <w:r>
        <w:rPr>
          <w:i/>
        </w:rPr>
        <w:t>bpmn</w:t>
      </w:r>
      <w:r>
        <w:t xml:space="preserve"> диаграмма» (57), «нотация </w:t>
      </w:r>
      <w:r>
        <w:rPr>
          <w:i/>
        </w:rPr>
        <w:t>bpmn</w:t>
      </w:r>
      <w:r>
        <w:t>» (53), «</w:t>
      </w:r>
      <w:r>
        <w:rPr>
          <w:i/>
        </w:rPr>
        <w:t>bpmn</w:t>
      </w:r>
      <w:r>
        <w:t xml:space="preserve"> </w:t>
      </w:r>
      <w:r>
        <w:rPr>
          <w:i/>
        </w:rPr>
        <w:t>io</w:t>
      </w:r>
      <w:r>
        <w:t>» (30), «</w:t>
      </w:r>
      <w:r>
        <w:rPr>
          <w:i/>
        </w:rPr>
        <w:t>bpmn</w:t>
      </w:r>
      <w:r>
        <w:t xml:space="preserve"> онлайн» (28), «</w:t>
      </w:r>
      <w:r>
        <w:rPr>
          <w:i/>
        </w:rPr>
        <w:t>bpmn</w:t>
      </w:r>
      <w:r>
        <w:t xml:space="preserve"> процесс» (25), «</w:t>
      </w:r>
      <w:r>
        <w:rPr>
          <w:i/>
        </w:rPr>
        <w:t>bpmn</w:t>
      </w:r>
      <w:r>
        <w:t xml:space="preserve"> скачать» (20).</w:t>
      </w:r>
    </w:p>
    <w:p w14:paraId="2714B1E8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2.4.1 Конкуренты-заменители и генерация диаграмм с помощью нейросети</w:t>
      </w:r>
    </w:p>
    <w:p w14:paraId="5FF9CE6C" w14:textId="77777777" w:rsidR="00D329F4" w:rsidRDefault="00AB6403">
      <w:pPr>
        <w:pStyle w:val="FirstParagraph"/>
      </w:pPr>
      <w: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0D70E778" w14:textId="77777777" w:rsidR="00D329F4" w:rsidRDefault="00AB6403" w:rsidP="00B23C00">
      <w:pPr>
        <w:pStyle w:val="a0"/>
        <w:keepNext/>
        <w:pageBreakBefore/>
        <w:spacing w:before="360"/>
      </w:pPr>
      <w:r>
        <w:lastRenderedPageBreak/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36"/>
        <w:gridCol w:w="1947"/>
        <w:gridCol w:w="4072"/>
      </w:tblGrid>
      <w:tr w:rsidR="00D329F4" w14:paraId="1D794B8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35" w:type="dxa"/>
            <w:vAlign w:val="center"/>
          </w:tcPr>
          <w:p w14:paraId="3F6C9F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947" w:type="dxa"/>
            <w:vAlign w:val="center"/>
          </w:tcPr>
          <w:p w14:paraId="45200D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запросов/мес.</w:t>
            </w:r>
          </w:p>
        </w:tc>
        <w:tc>
          <w:tcPr>
            <w:tcW w:w="4072" w:type="dxa"/>
            <w:vAlign w:val="center"/>
          </w:tcPr>
          <w:p w14:paraId="79B48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24CAF0EF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5153B3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947" w:type="dxa"/>
            <w:vAlign w:val="center"/>
          </w:tcPr>
          <w:p w14:paraId="130E32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1660</w:t>
            </w:r>
          </w:p>
        </w:tc>
        <w:tc>
          <w:tcPr>
            <w:tcW w:w="4072" w:type="dxa"/>
            <w:vAlign w:val="center"/>
          </w:tcPr>
          <w:p w14:paraId="22AB68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Наибольший спрос среди всех проверенных запросов;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доска» (250),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 интерактивная» (187)</w:t>
            </w:r>
          </w:p>
        </w:tc>
      </w:tr>
      <w:tr w:rsidR="00D329F4" w14:paraId="558C0335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1889D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</w:p>
        </w:tc>
        <w:tc>
          <w:tcPr>
            <w:tcW w:w="1947" w:type="dxa"/>
            <w:vAlign w:val="center"/>
          </w:tcPr>
          <w:p w14:paraId="7AD306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1501</w:t>
            </w:r>
          </w:p>
        </w:tc>
        <w:tc>
          <w:tcPr>
            <w:tcW w:w="4072" w:type="dxa"/>
            <w:vAlign w:val="center"/>
          </w:tcPr>
          <w:p w14:paraId="0CA29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Настольный редактор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скачать» (537), «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» (375),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бесплатно» (236)</w:t>
            </w:r>
          </w:p>
        </w:tc>
      </w:tr>
      <w:tr w:rsidR="00D329F4" w14:paraId="0D335BD3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7763E4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947" w:type="dxa"/>
            <w:vAlign w:val="center"/>
          </w:tcPr>
          <w:p w14:paraId="4E38E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1072</w:t>
            </w:r>
          </w:p>
        </w:tc>
        <w:tc>
          <w:tcPr>
            <w:tcW w:w="4072" w:type="dxa"/>
            <w:vAlign w:val="center"/>
          </w:tcPr>
          <w:p w14:paraId="770EC8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скачать» (71),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онлайн» (22),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диаграммы» (12)</w:t>
            </w:r>
          </w:p>
        </w:tc>
      </w:tr>
      <w:tr w:rsidR="00D329F4" w14:paraId="2BAC9B75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06565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947" w:type="dxa"/>
            <w:vAlign w:val="center"/>
          </w:tcPr>
          <w:p w14:paraId="3A1589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4072" w:type="dxa"/>
            <w:vAlign w:val="center"/>
          </w:tcPr>
          <w:p w14:paraId="67470C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70556557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17D4A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1947" w:type="dxa"/>
            <w:vAlign w:val="center"/>
          </w:tcPr>
          <w:p w14:paraId="54EC56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4072" w:type="dxa"/>
            <w:vAlign w:val="center"/>
          </w:tcPr>
          <w:p w14:paraId="09CF4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Новое название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спрос ниже, чем по старому названию</w:t>
            </w:r>
          </w:p>
        </w:tc>
      </w:tr>
      <w:tr w:rsidR="00D329F4" w14:paraId="5F78106F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171DA7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947" w:type="dxa"/>
            <w:vAlign w:val="center"/>
          </w:tcPr>
          <w:p w14:paraId="67C00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4072" w:type="dxa"/>
            <w:vAlign w:val="center"/>
          </w:tcPr>
          <w:p w14:paraId="4D3AAF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22CE8EC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1C1B69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947" w:type="dxa"/>
            <w:vAlign w:val="center"/>
          </w:tcPr>
          <w:p w14:paraId="62BAE5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4072" w:type="dxa"/>
            <w:vAlign w:val="center"/>
          </w:tcPr>
          <w:p w14:paraId="370692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4AFD8D53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5FF060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1947" w:type="dxa"/>
            <w:vAlign w:val="center"/>
          </w:tcPr>
          <w:p w14:paraId="23B21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4072" w:type="dxa"/>
            <w:vAlign w:val="center"/>
          </w:tcPr>
          <w:p w14:paraId="015F95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7E34F7B8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7C2378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конструктор схем онлайн</w:t>
            </w:r>
          </w:p>
        </w:tc>
        <w:tc>
          <w:tcPr>
            <w:tcW w:w="1947" w:type="dxa"/>
            <w:vAlign w:val="center"/>
          </w:tcPr>
          <w:p w14:paraId="77D599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4072" w:type="dxa"/>
            <w:vAlign w:val="center"/>
          </w:tcPr>
          <w:p w14:paraId="586A39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Выше, чем «конструктор диаграмм онлайн» (6)</w:t>
            </w:r>
          </w:p>
        </w:tc>
      </w:tr>
      <w:tr w:rsidR="00D329F4" w14:paraId="5C57ECDC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511050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1947" w:type="dxa"/>
            <w:vAlign w:val="center"/>
          </w:tcPr>
          <w:p w14:paraId="79F38F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072" w:type="dxa"/>
            <w:vAlign w:val="center"/>
          </w:tcPr>
          <w:p w14:paraId="0FDAEA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 «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0</w:t>
            </w:r>
          </w:p>
        </w:tc>
      </w:tr>
      <w:tr w:rsidR="00D329F4" w14:paraId="40EC1BBF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3426AC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947" w:type="dxa"/>
            <w:vAlign w:val="center"/>
          </w:tcPr>
          <w:p w14:paraId="4AB6AE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72" w:type="dxa"/>
            <w:vAlign w:val="center"/>
          </w:tcPr>
          <w:p w14:paraId="5D4BD3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окне 29.08–29.09.2026 – 3 («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1); скриншот сохранен</w:t>
            </w:r>
          </w:p>
        </w:tc>
      </w:tr>
      <w:tr w:rsidR="00D329F4" w14:paraId="25839ACD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3CF144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947" w:type="dxa"/>
            <w:vAlign w:val="center"/>
          </w:tcPr>
          <w:p w14:paraId="0EDFD1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4072" w:type="dxa"/>
            <w:vAlign w:val="center"/>
          </w:tcPr>
          <w:p w14:paraId="3B64CF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14:paraId="5804E6EE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44D662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947" w:type="dxa"/>
            <w:vAlign w:val="center"/>
          </w:tcPr>
          <w:p w14:paraId="6F9F9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4072" w:type="dxa"/>
            <w:vAlign w:val="center"/>
          </w:tcPr>
          <w:p w14:paraId="593B6E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14:paraId="301E2130" w14:textId="77777777" w:rsidTr="00D329F4">
        <w:trPr>
          <w:cantSplit/>
          <w:jc w:val="center"/>
        </w:trPr>
        <w:tc>
          <w:tcPr>
            <w:tcW w:w="3335" w:type="dxa"/>
            <w:vAlign w:val="center"/>
          </w:tcPr>
          <w:p w14:paraId="4F1C24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petri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947" w:type="dxa"/>
            <w:vAlign w:val="center"/>
          </w:tcPr>
          <w:p w14:paraId="05BCE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072" w:type="dxa"/>
            <w:vAlign w:val="center"/>
          </w:tcPr>
          <w:p w14:paraId="3AC4EF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ни по одной из формулировок</w:t>
            </w:r>
          </w:p>
        </w:tc>
      </w:tr>
    </w:tbl>
    <w:p w14:paraId="0EEC06B5" w14:textId="77777777" w:rsidR="00D329F4" w:rsidRDefault="00AB6403">
      <w:pPr>
        <w:pStyle w:val="a0"/>
        <w:spacing w:before="360"/>
        <w:ind w:firstLine="709"/>
        <w:jc w:val="both"/>
      </w:pPr>
      <w:r>
        <w:t xml:space="preserve">Три инструмента визуального (не текстового) построения диаграмм – </w:t>
      </w:r>
      <w:r>
        <w:rPr>
          <w:i/>
        </w:rPr>
        <w:t>miro</w:t>
      </w:r>
      <w:r>
        <w:t xml:space="preserve"> (1660), </w:t>
      </w:r>
      <w:r>
        <w:rPr>
          <w:i/>
        </w:rPr>
        <w:t>visio</w:t>
      </w:r>
      <w:r>
        <w:t xml:space="preserve"> (1501),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 (1072) – показывают спрос в 1,8–3,5 раза выше, чем базовые нотационные термины </w:t>
      </w:r>
      <w:r>
        <w:rPr>
          <w:i/>
        </w:rPr>
        <w:t>uml</w:t>
      </w:r>
      <w:r>
        <w:t xml:space="preserve"> (591) и </w:t>
      </w:r>
      <w:r>
        <w:rPr>
          <w:i/>
        </w:rPr>
        <w:t>bpmn</w:t>
      </w:r>
      <w:r>
        <w:t xml:space="preserve"> (476) (от 1072 / 591 = 1,8 до 1660 / 476 = 3,5), и в 5,4–8,4 раза выше, чем </w:t>
      </w:r>
      <w:r>
        <w:rPr>
          <w:i/>
        </w:rPr>
        <w:t>plantuml</w:t>
      </w:r>
      <w:r>
        <w:t xml:space="preserve"> (198). Остальные проверенные инструменты (</w:t>
      </w:r>
      <w:r>
        <w:rPr>
          <w:i/>
        </w:rPr>
        <w:t>excalidraw</w:t>
      </w:r>
      <w:r>
        <w:t xml:space="preserve">, </w:t>
      </w:r>
      <w:r>
        <w:rPr>
          <w:i/>
        </w:rPr>
        <w:t>diagrams.net</w:t>
      </w:r>
      <w:r>
        <w:t xml:space="preserve">, </w:t>
      </w:r>
      <w:r>
        <w:rPr>
          <w:i/>
        </w:rPr>
        <w:t>visual</w:t>
      </w:r>
      <w:r>
        <w:t xml:space="preserve"> </w:t>
      </w:r>
      <w:r>
        <w:rPr>
          <w:i/>
        </w:rPr>
        <w:t>paradigm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staruml</w:t>
      </w:r>
      <w:r>
        <w:t xml:space="preserve">, </w:t>
      </w:r>
      <w:r>
        <w:rPr>
          <w:i/>
        </w:rPr>
        <w:t>sparx</w:t>
      </w:r>
      <w:r>
        <w:t xml:space="preserve"> </w:t>
      </w:r>
      <w:r>
        <w:rPr>
          <w:i/>
        </w:rPr>
        <w:t>enterprise</w:t>
      </w:r>
      <w:r>
        <w:t xml:space="preserve"> </w:t>
      </w:r>
      <w:r>
        <w:rPr>
          <w:i/>
        </w:rPr>
        <w:t>architect</w:t>
      </w:r>
      <w:r>
        <w:t xml:space="preserve">, </w:t>
      </w:r>
      <w:r>
        <w:rPr>
          <w:i/>
        </w:rPr>
        <w:t>creately</w:t>
      </w:r>
      <w:r>
        <w:t xml:space="preserve">) по спросу ниже не только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, но и </w:t>
      </w:r>
      <w:r>
        <w:rPr>
          <w:i/>
        </w:rPr>
        <w:t>plantuml</w:t>
      </w:r>
      <w:r>
        <w:t xml:space="preserve">. Большая часть измеримого спроса </w:t>
      </w:r>
      <w:r>
        <w:lastRenderedPageBreak/>
        <w:t xml:space="preserve">в Беларуси относится к привычке «рисовать мышью», а не «описывать текстом», – это барьер входа для </w:t>
      </w:r>
      <w:r>
        <w:rPr>
          <w:i/>
        </w:rPr>
        <w:t>diagram-as-code</w:t>
      </w:r>
      <w:r>
        <w:t xml:space="preserve"> продуктов, учтенный в матрице заменителей (таблица 44).</w:t>
      </w:r>
    </w:p>
    <w:p w14:paraId="0FCA002F" w14:textId="77777777" w:rsidR="00D329F4" w:rsidRDefault="00AB6403">
      <w:pPr>
        <w:pStyle w:val="a0"/>
        <w:ind w:firstLine="709"/>
        <w:jc w:val="both"/>
      </w:pPr>
      <w: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</w:rPr>
        <w:t>AI</w:t>
      </w:r>
      <w:r>
        <w:t xml:space="preserve">-ассистента </w:t>
      </w:r>
      <w:r>
        <w:rPr>
          <w:i/>
        </w:rPr>
        <w:t>NotaCode</w:t>
      </w:r>
      <w: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5375C7EA" w14:textId="77777777" w:rsidR="00D329F4" w:rsidRDefault="00AB6403">
      <w:pPr>
        <w:pStyle w:val="a0"/>
        <w:ind w:firstLine="709"/>
        <w:jc w:val="both"/>
      </w:pPr>
      <w:r>
        <w:t>Помимо «</w:t>
      </w:r>
      <w:r>
        <w:rPr>
          <w:i/>
        </w:rPr>
        <w:t>mermaid</w:t>
      </w:r>
      <w:r>
        <w:t>» обнаружены еще два омонима: «</w:t>
      </w:r>
      <w:r>
        <w:rPr>
          <w:i/>
        </w:rPr>
        <w:t>erd</w:t>
      </w:r>
      <w:r>
        <w:t>» без уточнения – 656 запросов/мес., преимущественно бренд одежды («</w:t>
      </w:r>
      <w:r>
        <w:rPr>
          <w:i/>
        </w:rPr>
        <w:t>erd</w:t>
      </w:r>
      <w:r>
        <w:t xml:space="preserve"> бренд» 94, «</w:t>
      </w:r>
      <w:r>
        <w:rPr>
          <w:i/>
        </w:rPr>
        <w:t>erd</w:t>
      </w:r>
      <w:r>
        <w:t xml:space="preserve"> купить» 27, «</w:t>
      </w:r>
      <w:r>
        <w:rPr>
          <w:i/>
        </w:rPr>
        <w:t>erd</w:t>
      </w:r>
      <w:r>
        <w:t xml:space="preserve"> одежда» 17; очищенное значение – «</w:t>
      </w:r>
      <w:r>
        <w:rPr>
          <w:i/>
        </w:rPr>
        <w:t>erd</w:t>
      </w:r>
      <w:r>
        <w:t xml:space="preserve"> диаграмма», 24); «</w:t>
      </w:r>
      <w:r>
        <w:rPr>
          <w:i/>
        </w:rPr>
        <w:t>whimsical</w:t>
      </w:r>
      <w:r>
        <w:t>» – 59 запросов/мес., подзапросы («</w:t>
      </w:r>
      <w:r>
        <w:rPr>
          <w:i/>
        </w:rPr>
        <w:t>whimsical</w:t>
      </w:r>
      <w:r>
        <w:t xml:space="preserve"> перевод», «</w:t>
      </w:r>
      <w:r>
        <w:rPr>
          <w:i/>
        </w:rPr>
        <w:t>whimsical</w:t>
      </w:r>
      <w:r>
        <w:t xml:space="preserve"> </w:t>
      </w:r>
      <w:r>
        <w:rPr>
          <w:i/>
        </w:rPr>
        <w:t>adventures</w:t>
      </w:r>
      <w:r>
        <w:t>», «</w:t>
      </w:r>
      <w:r>
        <w:rPr>
          <w:i/>
        </w:rPr>
        <w:t>whimsical</w:t>
      </w:r>
      <w:r>
        <w:t xml:space="preserve"> </w:t>
      </w:r>
      <w:r>
        <w:rPr>
          <w:i/>
        </w:rPr>
        <w:t>goth</w:t>
      </w:r>
      <w: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</w:rPr>
        <w:t>SaaS</w:t>
      </w:r>
      <w: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</w:rPr>
        <w:t>YW</w:t>
      </w:r>
      <w:r>
        <w:t xml:space="preserve"> раздела 4).</w:t>
      </w:r>
    </w:p>
    <w:p w14:paraId="688348BA" w14:textId="77777777" w:rsidR="00D329F4" w:rsidRDefault="00AB6403">
      <w:pPr>
        <w:pStyle w:val="a0"/>
        <w:ind w:firstLine="709"/>
        <w:jc w:val="both"/>
      </w:pPr>
      <w: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</w:rPr>
        <w:t>uml</w:t>
      </w:r>
      <w:r>
        <w:t>» – 652 запроса, «</w:t>
      </w:r>
      <w:r>
        <w:rPr>
          <w:i/>
        </w:rPr>
        <w:t>bpmn</w:t>
      </w:r>
      <w:r>
        <w:t>» – 473.</w:t>
      </w:r>
    </w:p>
    <w:p w14:paraId="0F89F6EB" w14:textId="77777777" w:rsidR="00D329F4" w:rsidRDefault="00AB6403">
      <w:pPr>
        <w:pStyle w:val="a0"/>
        <w:keepNext/>
        <w:spacing w:before="360"/>
      </w:pPr>
      <w: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8"/>
        <w:gridCol w:w="2702"/>
        <w:gridCol w:w="1298"/>
        <w:gridCol w:w="3127"/>
      </w:tblGrid>
      <w:tr w:rsidR="00D329F4" w14:paraId="0A8DC15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8" w:type="dxa"/>
            <w:vAlign w:val="center"/>
          </w:tcPr>
          <w:p w14:paraId="3AD245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2702" w:type="dxa"/>
            <w:vAlign w:val="center"/>
          </w:tcPr>
          <w:p w14:paraId="2FC8C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298" w:type="dxa"/>
            <w:vAlign w:val="center"/>
          </w:tcPr>
          <w:p w14:paraId="44119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в месяц</w:t>
            </w:r>
          </w:p>
        </w:tc>
        <w:tc>
          <w:tcPr>
            <w:tcW w:w="3127" w:type="dxa"/>
            <w:vAlign w:val="center"/>
          </w:tcPr>
          <w:p w14:paraId="71880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7BB10A08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7B3FC7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702" w:type="dxa"/>
            <w:vAlign w:val="center"/>
          </w:tcPr>
          <w:p w14:paraId="58E4CE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купить; нейросеть для диаграмм цена;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98" w:type="dxa"/>
            <w:vAlign w:val="center"/>
          </w:tcPr>
          <w:p w14:paraId="5CDF29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0; 0; 0; 0; 0</w:t>
            </w:r>
          </w:p>
        </w:tc>
        <w:tc>
          <w:tcPr>
            <w:tcW w:w="3127" w:type="dxa"/>
            <w:vAlign w:val="center"/>
          </w:tcPr>
          <w:p w14:paraId="784149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6A089D74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51DACF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702" w:type="dxa"/>
            <w:vAlign w:val="center"/>
          </w:tcPr>
          <w:p w14:paraId="5259AE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98" w:type="dxa"/>
            <w:vAlign w:val="center"/>
          </w:tcPr>
          <w:p w14:paraId="5587C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27" w:type="dxa"/>
            <w:vAlign w:val="center"/>
          </w:tcPr>
          <w:p w14:paraId="563C8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Единственная строка списка;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(652)</w:t>
            </w:r>
          </w:p>
        </w:tc>
      </w:tr>
      <w:tr w:rsidR="00D329F4" w14:paraId="0888CE1E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678D5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702" w:type="dxa"/>
            <w:vAlign w:val="center"/>
          </w:tcPr>
          <w:p w14:paraId="334B4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98" w:type="dxa"/>
            <w:vAlign w:val="center"/>
          </w:tcPr>
          <w:p w14:paraId="6B3410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127" w:type="dxa"/>
            <w:vAlign w:val="center"/>
          </w:tcPr>
          <w:p w14:paraId="476BA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48AD605C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035819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Коммерческие (дополнительно)</w:t>
            </w:r>
          </w:p>
        </w:tc>
        <w:tc>
          <w:tcPr>
            <w:tcW w:w="2702" w:type="dxa"/>
            <w:vAlign w:val="center"/>
          </w:tcPr>
          <w:p w14:paraId="65C71F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98" w:type="dxa"/>
            <w:vAlign w:val="center"/>
          </w:tcPr>
          <w:p w14:paraId="23183D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27" w:type="dxa"/>
            <w:vAlign w:val="center"/>
          </w:tcPr>
          <w:p w14:paraId="740A42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окне 25.08–23.09.2026 – 1 («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цены»)</w:t>
            </w:r>
          </w:p>
        </w:tc>
      </w:tr>
      <w:tr w:rsidR="00D329F4" w14:paraId="62EC384E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3E567E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2702" w:type="dxa"/>
            <w:vAlign w:val="center"/>
          </w:tcPr>
          <w:p w14:paraId="1732FB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298" w:type="dxa"/>
            <w:vAlign w:val="center"/>
          </w:tcPr>
          <w:p w14:paraId="19F2F2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16; 4</w:t>
            </w:r>
          </w:p>
        </w:tc>
        <w:tc>
          <w:tcPr>
            <w:tcW w:w="3127" w:type="dxa"/>
            <w:vAlign w:val="center"/>
          </w:tcPr>
          <w:p w14:paraId="185DD6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бесплатно» – 5,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бесплатно» – 4, «бесплатный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4</w:t>
            </w:r>
          </w:p>
        </w:tc>
      </w:tr>
    </w:tbl>
    <w:p w14:paraId="08806F49" w14:textId="4239F592" w:rsidR="00B23C00" w:rsidRDefault="00B23C00" w:rsidP="00B23C00">
      <w:pPr>
        <w:keepNext/>
        <w:spacing w:before="360"/>
      </w:pPr>
      <w:r>
        <w:t>Продолжение таблицы 19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8"/>
        <w:gridCol w:w="2702"/>
        <w:gridCol w:w="1298"/>
        <w:gridCol w:w="3127"/>
      </w:tblGrid>
      <w:tr w:rsidR="00B23C00" w14:paraId="4584FE1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8" w:type="dxa"/>
            <w:vAlign w:val="center"/>
          </w:tcPr>
          <w:p w14:paraId="7F23EBDA" w14:textId="1A146B8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Группа</w:t>
            </w:r>
          </w:p>
        </w:tc>
        <w:tc>
          <w:tcPr>
            <w:tcW w:w="2702" w:type="dxa"/>
            <w:vAlign w:val="center"/>
          </w:tcPr>
          <w:p w14:paraId="201C1437" w14:textId="1C6E1C9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298" w:type="dxa"/>
            <w:vAlign w:val="center"/>
          </w:tcPr>
          <w:p w14:paraId="70404BEF" w14:textId="474AD08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Запросов в месяц</w:t>
            </w:r>
          </w:p>
        </w:tc>
        <w:tc>
          <w:tcPr>
            <w:tcW w:w="3127" w:type="dxa"/>
            <w:vAlign w:val="center"/>
          </w:tcPr>
          <w:p w14:paraId="6DADF460" w14:textId="1C2F7DF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Комментарий</w:t>
            </w:r>
          </w:p>
        </w:tc>
      </w:tr>
      <w:tr w:rsidR="00D329F4" w14:paraId="770AE40F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1B38E8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2702" w:type="dxa"/>
            <w:vAlign w:val="center"/>
          </w:tcPr>
          <w:p w14:paraId="71383F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диаграмму; 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диаграмму; 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как сделать диаграмму для курсовой</w:t>
            </w:r>
          </w:p>
        </w:tc>
        <w:tc>
          <w:tcPr>
            <w:tcW w:w="1298" w:type="dxa"/>
            <w:vAlign w:val="center"/>
          </w:tcPr>
          <w:p w14:paraId="15E0B0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127" w:type="dxa"/>
            <w:vAlign w:val="center"/>
          </w:tcPr>
          <w:p w14:paraId="67D1CF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Сокращенные формулировки 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 и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 – также 0</w:t>
            </w:r>
          </w:p>
        </w:tc>
      </w:tr>
      <w:tr w:rsidR="00D329F4" w14:paraId="2FB48234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77DC15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702" w:type="dxa"/>
            <w:vAlign w:val="center"/>
          </w:tcPr>
          <w:p w14:paraId="5140FB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</w:t>
            </w:r>
          </w:p>
        </w:tc>
        <w:tc>
          <w:tcPr>
            <w:tcW w:w="1298" w:type="dxa"/>
            <w:vAlign w:val="center"/>
          </w:tcPr>
          <w:p w14:paraId="44FE8E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0; 0; 0</w:t>
            </w:r>
          </w:p>
        </w:tc>
        <w:tc>
          <w:tcPr>
            <w:tcW w:w="3127" w:type="dxa"/>
            <w:vAlign w:val="center"/>
          </w:tcPr>
          <w:p w14:paraId="74B3C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427B7592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3AF3C9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Сегментные (дополнительно)</w:t>
            </w:r>
          </w:p>
        </w:tc>
        <w:tc>
          <w:tcPr>
            <w:tcW w:w="2702" w:type="dxa"/>
            <w:vAlign w:val="center"/>
          </w:tcPr>
          <w:p w14:paraId="358422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диаграмма для курсовой;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</w:t>
            </w:r>
          </w:p>
        </w:tc>
        <w:tc>
          <w:tcPr>
            <w:tcW w:w="1298" w:type="dxa"/>
            <w:vAlign w:val="center"/>
          </w:tcPr>
          <w:p w14:paraId="292603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1; 1; 0; 51</w:t>
            </w:r>
          </w:p>
        </w:tc>
        <w:tc>
          <w:tcPr>
            <w:tcW w:w="3127" w:type="dxa"/>
            <w:vAlign w:val="center"/>
          </w:tcPr>
          <w:p w14:paraId="326AB3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 рб» – 12): итог включает словоформы</w:t>
            </w:r>
          </w:p>
        </w:tc>
      </w:tr>
      <w:tr w:rsidR="00D329F4" w14:paraId="3CE3470B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155A42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702" w:type="dxa"/>
            <w:vAlign w:val="center"/>
          </w:tcPr>
          <w:p w14:paraId="42BD8C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минск; 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</w:p>
        </w:tc>
        <w:tc>
          <w:tcPr>
            <w:tcW w:w="1298" w:type="dxa"/>
            <w:vAlign w:val="center"/>
          </w:tcPr>
          <w:p w14:paraId="7CC951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3; 4; 0</w:t>
            </w:r>
          </w:p>
        </w:tc>
        <w:tc>
          <w:tcPr>
            <w:tcW w:w="3127" w:type="dxa"/>
            <w:vAlign w:val="center"/>
          </w:tcPr>
          <w:p w14:paraId="524BB1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подзапросов пуст</w:t>
            </w:r>
          </w:p>
        </w:tc>
      </w:tr>
      <w:tr w:rsidR="00D329F4" w14:paraId="38F48599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762948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Обучающие</w:t>
            </w:r>
          </w:p>
        </w:tc>
        <w:tc>
          <w:tcPr>
            <w:tcW w:w="2702" w:type="dxa"/>
            <w:vAlign w:val="center"/>
          </w:tcPr>
          <w:p w14:paraId="28D569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98" w:type="dxa"/>
            <w:vAlign w:val="center"/>
          </w:tcPr>
          <w:p w14:paraId="1E304E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0; 0</w:t>
            </w:r>
          </w:p>
        </w:tc>
        <w:tc>
          <w:tcPr>
            <w:tcW w:w="3127" w:type="dxa"/>
            <w:vAlign w:val="center"/>
          </w:tcPr>
          <w:p w14:paraId="3E32AB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1D92724E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17B621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Обучающие (дополнительно)</w:t>
            </w:r>
          </w:p>
        </w:tc>
        <w:tc>
          <w:tcPr>
            <w:tcW w:w="2702" w:type="dxa"/>
            <w:vAlign w:val="center"/>
          </w:tcPr>
          <w:p w14:paraId="411E4A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98" w:type="dxa"/>
            <w:vAlign w:val="center"/>
          </w:tcPr>
          <w:p w14:paraId="420B0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17; 0; 0</w:t>
            </w:r>
          </w:p>
        </w:tc>
        <w:tc>
          <w:tcPr>
            <w:tcW w:w="3127" w:type="dxa"/>
            <w:vAlign w:val="center"/>
          </w:tcPr>
          <w:p w14:paraId="3C1C1D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«курсы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– 6, «курсы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с сертификатом» – 1</w:t>
            </w:r>
          </w:p>
        </w:tc>
      </w:tr>
      <w:tr w:rsidR="00D329F4" w14:paraId="65EC1BF3" w14:textId="77777777" w:rsidTr="00B23C00">
        <w:trPr>
          <w:cantSplit/>
          <w:jc w:val="center"/>
        </w:trPr>
        <w:tc>
          <w:tcPr>
            <w:tcW w:w="2228" w:type="dxa"/>
            <w:vAlign w:val="center"/>
          </w:tcPr>
          <w:p w14:paraId="1637EF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702" w:type="dxa"/>
            <w:vAlign w:val="center"/>
          </w:tcPr>
          <w:p w14:paraId="7AE17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298" w:type="dxa"/>
            <w:vAlign w:val="center"/>
          </w:tcPr>
          <w:p w14:paraId="37743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27" w:type="dxa"/>
            <w:vAlign w:val="center"/>
          </w:tcPr>
          <w:p w14:paraId="7F727B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 (в окне 25.08–23.09.2026 – 4)</w:t>
            </w:r>
          </w:p>
        </w:tc>
      </w:tr>
    </w:tbl>
    <w:p w14:paraId="2DF938E2" w14:textId="77777777" w:rsidR="00D329F4" w:rsidRDefault="00AB6403">
      <w:pPr>
        <w:pStyle w:val="a0"/>
        <w:spacing w:before="360"/>
        <w:ind w:firstLine="709"/>
        <w:jc w:val="both"/>
      </w:pPr>
      <w:r>
        <w:t>Из пяти коммерческих формулировок ядра запросов нет ни по одной; единственный коммерческий признак – «</w:t>
      </w:r>
      <w:r>
        <w:rPr>
          <w:i/>
        </w:rPr>
        <w:t>uml</w:t>
      </w:r>
      <w:r>
        <w:t xml:space="preserve"> купить» (5 запросов в месяц, 0,8 % от «</w:t>
      </w:r>
      <w:r>
        <w:rPr>
          <w:i/>
        </w:rPr>
        <w:t>uml</w:t>
      </w:r>
      <w:r>
        <w:t xml:space="preserve">»). Запросов со словами «цена» и «стоимость» по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visio</w:t>
      </w:r>
      <w:r>
        <w:t xml:space="preserve"> и </w:t>
      </w:r>
      <w:r>
        <w:rPr>
          <w:i/>
        </w:rPr>
        <w:t>miro</w:t>
      </w:r>
      <w:r>
        <w:t xml:space="preserve"> нет (в окне 25.08–23.09.2026 по </w:t>
      </w:r>
      <w:r>
        <w:rPr>
          <w:i/>
        </w:rPr>
        <w:t>miro</w:t>
      </w:r>
      <w:r>
        <w:t xml:space="preserve"> был один запрос – «</w:t>
      </w:r>
      <w:r>
        <w:rPr>
          <w:i/>
        </w:rPr>
        <w:t>miro</w:t>
      </w:r>
      <w: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</w:rPr>
        <w:t>uml</w:t>
      </w:r>
      <w:r>
        <w:t xml:space="preserve"> минск» – 3, «</w:t>
      </w:r>
      <w:r>
        <w:rPr>
          <w:i/>
        </w:rPr>
        <w:t>bpmn</w:t>
      </w:r>
      <w: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</w:rPr>
        <w:t>bpmn</w:t>
      </w:r>
      <w:r>
        <w:t xml:space="preserve"> («</w:t>
      </w:r>
      <w:r>
        <w:rPr>
          <w:i/>
        </w:rPr>
        <w:t>bpmn</w:t>
      </w:r>
      <w:r>
        <w:t xml:space="preserve"> курсы» – 17, 3,6 % от 473); по </w:t>
      </w:r>
      <w:r>
        <w:rPr>
          <w:i/>
        </w:rPr>
        <w:t>uml</w:t>
      </w:r>
      <w: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</w:rPr>
        <w:t>YW</w:t>
      </w:r>
      <w:r>
        <w:t xml:space="preserve"> табл. 18, </w:t>
      </w:r>
      <w:r>
        <w:lastRenderedPageBreak/>
        <w:t>таблица 26; вариант «коммерческие признаки единичны» по АРГ раздела 9, п. 2.10), но не спрос на цену, услугу или исполнителя.</w:t>
      </w:r>
    </w:p>
    <w:p w14:paraId="4D07F664" w14:textId="77777777" w:rsidR="00D329F4" w:rsidRDefault="00AB6403">
      <w:pPr>
        <w:pStyle w:val="a0"/>
        <w:ind w:firstLine="709"/>
        <w:jc w:val="both"/>
      </w:pPr>
      <w:r>
        <w:t xml:space="preserve">Контрольное снятие тех же запросов в окне 29.08–29.09.2026 (данные </w:t>
      </w:r>
      <w:r>
        <w:rPr>
          <w:i/>
        </w:rPr>
        <w:t>JSON</w:t>
      </w:r>
      <w: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</w:rPr>
        <w:t>uml</w:t>
      </w:r>
      <w:r>
        <w:t xml:space="preserve"> – 652 (в основном окне 591), </w:t>
      </w:r>
      <w:r>
        <w:rPr>
          <w:i/>
        </w:rPr>
        <w:t>bpmn</w:t>
      </w:r>
      <w:r>
        <w:t xml:space="preserve"> – 473 (476), </w:t>
      </w:r>
      <w:r>
        <w:rPr>
          <w:i/>
        </w:rPr>
        <w:t>plantuml</w:t>
      </w:r>
      <w:r>
        <w:t xml:space="preserve"> – 200 (198), </w:t>
      </w:r>
      <w:r>
        <w:rPr>
          <w:i/>
        </w:rPr>
        <w:t>idef0</w:t>
      </w:r>
      <w:r>
        <w:t xml:space="preserve"> – 101 (105), </w:t>
      </w:r>
      <w:r>
        <w:rPr>
          <w:i/>
        </w:rPr>
        <w:t>dfd</w:t>
      </w:r>
      <w:r>
        <w:t xml:space="preserve"> диаграмма – 28 (28), </w:t>
      </w:r>
      <w:r>
        <w:rPr>
          <w:i/>
        </w:rPr>
        <w:t>erd</w:t>
      </w:r>
      <w: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</w:rPr>
        <w:t>miro</w:t>
      </w:r>
      <w:r>
        <w:t xml:space="preserve"> – 1713 (1660), </w:t>
      </w:r>
      <w:r>
        <w:rPr>
          <w:i/>
        </w:rPr>
        <w:t>visio</w:t>
      </w:r>
      <w:r>
        <w:t xml:space="preserve"> – 1507 (1501),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 – 1142 (1072), </w:t>
      </w:r>
      <w:r>
        <w:rPr>
          <w:i/>
        </w:rPr>
        <w:t>creately</w:t>
      </w:r>
      <w:r>
        <w:t xml:space="preserve"> – 3 (4). Порядок по частотности у четырех главных запросов (</w:t>
      </w:r>
      <w:r>
        <w:rPr>
          <w:i/>
        </w:rPr>
        <w:t>uml</w:t>
      </w:r>
      <w:r>
        <w:t xml:space="preserve"> &gt; </w:t>
      </w:r>
      <w:r>
        <w:rPr>
          <w:i/>
        </w:rPr>
        <w:t>bpmn</w:t>
      </w:r>
      <w:r>
        <w:t xml:space="preserve"> &gt; </w:t>
      </w:r>
      <w:r>
        <w:rPr>
          <w:i/>
        </w:rPr>
        <w:t>plantuml</w:t>
      </w:r>
      <w:r>
        <w:t xml:space="preserve"> &gt; </w:t>
      </w:r>
      <w:r>
        <w:rPr>
          <w:i/>
        </w:rPr>
        <w:t>idef0</w:t>
      </w:r>
      <w: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45842E53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2.4.2 Динамика и регионы</w:t>
      </w:r>
    </w:p>
    <w:p w14:paraId="7AF1F161" w14:textId="77777777" w:rsidR="00D329F4" w:rsidRDefault="00AB6403">
      <w:pPr>
        <w:pStyle w:val="FirstParagraph"/>
      </w:pPr>
      <w:r>
        <w:t>Помесячная частотность запросов «</w:t>
      </w:r>
      <w:r>
        <w:rPr>
          <w:i/>
        </w:rPr>
        <w:t>uml</w:t>
      </w:r>
      <w:r>
        <w:t>» и «</w:t>
      </w:r>
      <w:r>
        <w:rPr>
          <w:i/>
        </w:rPr>
        <w:t>bpmn</w:t>
      </w:r>
      <w: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2EC5FE2A" w14:textId="77777777" w:rsidR="00D329F4" w:rsidRDefault="00AB6403">
      <w:pPr>
        <w:pStyle w:val="a0"/>
        <w:keepNext/>
        <w:spacing w:before="360"/>
      </w:pPr>
      <w:r>
        <w:t>Таблица 20 – Динамика запросов «</w:t>
      </w:r>
      <w:r>
        <w:rPr>
          <w:i/>
        </w:rPr>
        <w:t>uml</w:t>
      </w:r>
      <w:r>
        <w:t>» и «</w:t>
      </w:r>
      <w:r>
        <w:rPr>
          <w:i/>
        </w:rPr>
        <w:t>bpmn</w:t>
      </w:r>
      <w: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2"/>
        <w:gridCol w:w="3513"/>
        <w:gridCol w:w="3750"/>
      </w:tblGrid>
      <w:tr w:rsidR="00D329F4" w14:paraId="4175945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1" w:type="dxa"/>
            <w:vAlign w:val="center"/>
          </w:tcPr>
          <w:p w14:paraId="7CB468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3513" w:type="dxa"/>
            <w:vAlign w:val="center"/>
          </w:tcPr>
          <w:p w14:paraId="302173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запросов</w:t>
            </w:r>
          </w:p>
        </w:tc>
        <w:tc>
          <w:tcPr>
            <w:tcW w:w="3750" w:type="dxa"/>
            <w:vAlign w:val="center"/>
          </w:tcPr>
          <w:p w14:paraId="0E67DC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запросов</w:t>
            </w:r>
          </w:p>
        </w:tc>
      </w:tr>
      <w:tr w:rsidR="00D329F4" w14:paraId="7E2095CD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56C8B5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3513" w:type="dxa"/>
            <w:vAlign w:val="center"/>
          </w:tcPr>
          <w:p w14:paraId="6CD7BA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1742</w:t>
            </w:r>
          </w:p>
        </w:tc>
        <w:tc>
          <w:tcPr>
            <w:tcW w:w="3750" w:type="dxa"/>
            <w:vAlign w:val="center"/>
          </w:tcPr>
          <w:p w14:paraId="2B1C7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1173</w:t>
            </w:r>
          </w:p>
        </w:tc>
      </w:tr>
      <w:tr w:rsidR="00D329F4" w14:paraId="1F64B2EA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431FDD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3513" w:type="dxa"/>
            <w:vAlign w:val="center"/>
          </w:tcPr>
          <w:p w14:paraId="388CAC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2337</w:t>
            </w:r>
          </w:p>
        </w:tc>
        <w:tc>
          <w:tcPr>
            <w:tcW w:w="3750" w:type="dxa"/>
            <w:vAlign w:val="center"/>
          </w:tcPr>
          <w:p w14:paraId="07C4AE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1418</w:t>
            </w:r>
          </w:p>
        </w:tc>
      </w:tr>
      <w:tr w:rsidR="00D329F4" w14:paraId="51C3F28C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75308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3513" w:type="dxa"/>
            <w:vAlign w:val="center"/>
          </w:tcPr>
          <w:p w14:paraId="61839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2576</w:t>
            </w:r>
          </w:p>
        </w:tc>
        <w:tc>
          <w:tcPr>
            <w:tcW w:w="3750" w:type="dxa"/>
            <w:vAlign w:val="center"/>
          </w:tcPr>
          <w:p w14:paraId="0FEEA8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1391</w:t>
            </w:r>
          </w:p>
        </w:tc>
      </w:tr>
      <w:tr w:rsidR="00D329F4" w14:paraId="65537DB9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653CC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3513" w:type="dxa"/>
            <w:vAlign w:val="center"/>
          </w:tcPr>
          <w:p w14:paraId="675860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2850</w:t>
            </w:r>
          </w:p>
        </w:tc>
        <w:tc>
          <w:tcPr>
            <w:tcW w:w="3750" w:type="dxa"/>
            <w:vAlign w:val="center"/>
          </w:tcPr>
          <w:p w14:paraId="446B59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1405</w:t>
            </w:r>
          </w:p>
        </w:tc>
      </w:tr>
      <w:tr w:rsidR="00D329F4" w14:paraId="764A72DB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4F0B00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3513" w:type="dxa"/>
            <w:vAlign w:val="center"/>
          </w:tcPr>
          <w:p w14:paraId="740F63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1431</w:t>
            </w:r>
          </w:p>
        </w:tc>
        <w:tc>
          <w:tcPr>
            <w:tcW w:w="3750" w:type="dxa"/>
            <w:vAlign w:val="center"/>
          </w:tcPr>
          <w:p w14:paraId="0D57A4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1210</w:t>
            </w:r>
          </w:p>
        </w:tc>
      </w:tr>
      <w:tr w:rsidR="00D329F4" w14:paraId="641AB363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212536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3513" w:type="dxa"/>
            <w:vAlign w:val="center"/>
          </w:tcPr>
          <w:p w14:paraId="2BA0A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1239</w:t>
            </w:r>
          </w:p>
        </w:tc>
        <w:tc>
          <w:tcPr>
            <w:tcW w:w="3750" w:type="dxa"/>
            <w:vAlign w:val="center"/>
          </w:tcPr>
          <w:p w14:paraId="4C9DFD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1232</w:t>
            </w:r>
          </w:p>
        </w:tc>
      </w:tr>
      <w:tr w:rsidR="00D329F4" w14:paraId="3AA35245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6F60C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3513" w:type="dxa"/>
            <w:vAlign w:val="center"/>
          </w:tcPr>
          <w:p w14:paraId="6E5A1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1706</w:t>
            </w:r>
          </w:p>
        </w:tc>
        <w:tc>
          <w:tcPr>
            <w:tcW w:w="3750" w:type="dxa"/>
            <w:vAlign w:val="center"/>
          </w:tcPr>
          <w:p w14:paraId="113508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1307</w:t>
            </w:r>
          </w:p>
        </w:tc>
      </w:tr>
      <w:tr w:rsidR="00D329F4" w14:paraId="1B651BAA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2697F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3513" w:type="dxa"/>
            <w:vAlign w:val="center"/>
          </w:tcPr>
          <w:p w14:paraId="300881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1714</w:t>
            </w:r>
          </w:p>
        </w:tc>
        <w:tc>
          <w:tcPr>
            <w:tcW w:w="3750" w:type="dxa"/>
            <w:vAlign w:val="center"/>
          </w:tcPr>
          <w:p w14:paraId="516B45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1724</w:t>
            </w:r>
          </w:p>
        </w:tc>
      </w:tr>
      <w:tr w:rsidR="00D329F4" w14:paraId="4EB619D3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10E30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3513" w:type="dxa"/>
            <w:vAlign w:val="center"/>
          </w:tcPr>
          <w:p w14:paraId="70C7E6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2432</w:t>
            </w:r>
          </w:p>
        </w:tc>
        <w:tc>
          <w:tcPr>
            <w:tcW w:w="3750" w:type="dxa"/>
            <w:vAlign w:val="center"/>
          </w:tcPr>
          <w:p w14:paraId="3FDE50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1560</w:t>
            </w:r>
          </w:p>
        </w:tc>
      </w:tr>
      <w:tr w:rsidR="00D329F4" w14:paraId="4D607CCB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3B0980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3513" w:type="dxa"/>
            <w:vAlign w:val="center"/>
          </w:tcPr>
          <w:p w14:paraId="76A022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1792</w:t>
            </w:r>
          </w:p>
        </w:tc>
        <w:tc>
          <w:tcPr>
            <w:tcW w:w="3750" w:type="dxa"/>
            <w:vAlign w:val="center"/>
          </w:tcPr>
          <w:p w14:paraId="7850C3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1203</w:t>
            </w:r>
          </w:p>
        </w:tc>
      </w:tr>
      <w:tr w:rsidR="00D329F4" w14:paraId="0755D2F2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09A057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3513" w:type="dxa"/>
            <w:vAlign w:val="center"/>
          </w:tcPr>
          <w:p w14:paraId="67412F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673</w:t>
            </w:r>
          </w:p>
        </w:tc>
        <w:tc>
          <w:tcPr>
            <w:tcW w:w="3750" w:type="dxa"/>
            <w:vAlign w:val="center"/>
          </w:tcPr>
          <w:p w14:paraId="4AC1C9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898</w:t>
            </w:r>
          </w:p>
        </w:tc>
      </w:tr>
      <w:tr w:rsidR="00D329F4" w14:paraId="36EB95DC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028A3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3513" w:type="dxa"/>
            <w:vAlign w:val="center"/>
          </w:tcPr>
          <w:p w14:paraId="0B0181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521</w:t>
            </w:r>
          </w:p>
        </w:tc>
        <w:tc>
          <w:tcPr>
            <w:tcW w:w="3750" w:type="dxa"/>
            <w:vAlign w:val="center"/>
          </w:tcPr>
          <w:p w14:paraId="53DBEB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755</w:t>
            </w:r>
          </w:p>
        </w:tc>
      </w:tr>
      <w:tr w:rsidR="00D329F4" w14:paraId="7580116D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06E0F8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3513" w:type="dxa"/>
            <w:vAlign w:val="center"/>
          </w:tcPr>
          <w:p w14:paraId="7FB10A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1086</w:t>
            </w:r>
          </w:p>
        </w:tc>
        <w:tc>
          <w:tcPr>
            <w:tcW w:w="3750" w:type="dxa"/>
            <w:vAlign w:val="center"/>
          </w:tcPr>
          <w:p w14:paraId="45E4CC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781</w:t>
            </w:r>
          </w:p>
        </w:tc>
      </w:tr>
      <w:tr w:rsidR="00D329F4" w14:paraId="7831751B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4D296B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3513" w:type="dxa"/>
            <w:vAlign w:val="center"/>
          </w:tcPr>
          <w:p w14:paraId="48FC8D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1319</w:t>
            </w:r>
          </w:p>
        </w:tc>
        <w:tc>
          <w:tcPr>
            <w:tcW w:w="3750" w:type="dxa"/>
            <w:vAlign w:val="center"/>
          </w:tcPr>
          <w:p w14:paraId="1BC53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925</w:t>
            </w:r>
          </w:p>
        </w:tc>
      </w:tr>
      <w:tr w:rsidR="00D329F4" w14:paraId="3CF58AE8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1C6683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3513" w:type="dxa"/>
            <w:vAlign w:val="center"/>
          </w:tcPr>
          <w:p w14:paraId="23CF6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1589</w:t>
            </w:r>
          </w:p>
        </w:tc>
        <w:tc>
          <w:tcPr>
            <w:tcW w:w="3750" w:type="dxa"/>
            <w:vAlign w:val="center"/>
          </w:tcPr>
          <w:p w14:paraId="67C2F3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866</w:t>
            </w:r>
          </w:p>
        </w:tc>
      </w:tr>
      <w:tr w:rsidR="00D329F4" w14:paraId="1396E26C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32DECB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3513" w:type="dxa"/>
            <w:vAlign w:val="center"/>
          </w:tcPr>
          <w:p w14:paraId="282983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1938</w:t>
            </w:r>
          </w:p>
        </w:tc>
        <w:tc>
          <w:tcPr>
            <w:tcW w:w="3750" w:type="dxa"/>
            <w:vAlign w:val="center"/>
          </w:tcPr>
          <w:p w14:paraId="5BACE9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879</w:t>
            </w:r>
          </w:p>
        </w:tc>
      </w:tr>
      <w:tr w:rsidR="00D329F4" w14:paraId="7A1F267D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1E78FA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3513" w:type="dxa"/>
            <w:vAlign w:val="center"/>
          </w:tcPr>
          <w:p w14:paraId="224186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613</w:t>
            </w:r>
          </w:p>
        </w:tc>
        <w:tc>
          <w:tcPr>
            <w:tcW w:w="3750" w:type="dxa"/>
            <w:vAlign w:val="center"/>
          </w:tcPr>
          <w:p w14:paraId="46DBD2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483</w:t>
            </w:r>
          </w:p>
        </w:tc>
      </w:tr>
      <w:tr w:rsidR="00D329F4" w14:paraId="7270891A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18147F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3513" w:type="dxa"/>
            <w:vAlign w:val="center"/>
          </w:tcPr>
          <w:p w14:paraId="65778E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3750" w:type="dxa"/>
            <w:vAlign w:val="center"/>
          </w:tcPr>
          <w:p w14:paraId="36A852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</w:tr>
      <w:tr w:rsidR="00D329F4" w14:paraId="34916D5C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62489D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3513" w:type="dxa"/>
            <w:vAlign w:val="center"/>
          </w:tcPr>
          <w:p w14:paraId="16D06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1051</w:t>
            </w:r>
          </w:p>
        </w:tc>
        <w:tc>
          <w:tcPr>
            <w:tcW w:w="3750" w:type="dxa"/>
            <w:vAlign w:val="center"/>
          </w:tcPr>
          <w:p w14:paraId="5496B4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</w:tr>
      <w:tr w:rsidR="00D329F4" w14:paraId="6FD8317A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4A1D30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3513" w:type="dxa"/>
            <w:vAlign w:val="center"/>
          </w:tcPr>
          <w:p w14:paraId="5CE01C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1034</w:t>
            </w:r>
          </w:p>
        </w:tc>
        <w:tc>
          <w:tcPr>
            <w:tcW w:w="3750" w:type="dxa"/>
            <w:vAlign w:val="center"/>
          </w:tcPr>
          <w:p w14:paraId="1CA137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693</w:t>
            </w:r>
          </w:p>
        </w:tc>
      </w:tr>
      <w:tr w:rsidR="00D329F4" w14:paraId="5DF118D2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53EF10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2026-05</w:t>
            </w:r>
          </w:p>
        </w:tc>
        <w:tc>
          <w:tcPr>
            <w:tcW w:w="3513" w:type="dxa"/>
            <w:vAlign w:val="center"/>
          </w:tcPr>
          <w:p w14:paraId="154D7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1400</w:t>
            </w:r>
          </w:p>
        </w:tc>
        <w:tc>
          <w:tcPr>
            <w:tcW w:w="3750" w:type="dxa"/>
            <w:vAlign w:val="center"/>
          </w:tcPr>
          <w:p w14:paraId="56E302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974</w:t>
            </w:r>
          </w:p>
        </w:tc>
      </w:tr>
      <w:tr w:rsidR="00D329F4" w14:paraId="6BD855DB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05520F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3513" w:type="dxa"/>
            <w:vAlign w:val="center"/>
          </w:tcPr>
          <w:p w14:paraId="3838BB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980</w:t>
            </w:r>
          </w:p>
        </w:tc>
        <w:tc>
          <w:tcPr>
            <w:tcW w:w="3750" w:type="dxa"/>
            <w:vAlign w:val="center"/>
          </w:tcPr>
          <w:p w14:paraId="7385B7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</w:tr>
      <w:tr w:rsidR="00D329F4" w14:paraId="7994EE48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6562A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3513" w:type="dxa"/>
            <w:vAlign w:val="center"/>
          </w:tcPr>
          <w:p w14:paraId="13F291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226</w:t>
            </w:r>
          </w:p>
        </w:tc>
        <w:tc>
          <w:tcPr>
            <w:tcW w:w="3750" w:type="dxa"/>
            <w:vAlign w:val="center"/>
          </w:tcPr>
          <w:p w14:paraId="5BBCEB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460</w:t>
            </w:r>
          </w:p>
        </w:tc>
      </w:tr>
      <w:tr w:rsidR="00D329F4" w14:paraId="7CBCA38E" w14:textId="77777777" w:rsidTr="00D329F4">
        <w:trPr>
          <w:cantSplit/>
          <w:jc w:val="center"/>
        </w:trPr>
        <w:tc>
          <w:tcPr>
            <w:tcW w:w="2091" w:type="dxa"/>
            <w:vAlign w:val="center"/>
          </w:tcPr>
          <w:p w14:paraId="618641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3513" w:type="dxa"/>
            <w:vAlign w:val="center"/>
          </w:tcPr>
          <w:p w14:paraId="767F79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213</w:t>
            </w:r>
          </w:p>
        </w:tc>
        <w:tc>
          <w:tcPr>
            <w:tcW w:w="3750" w:type="dxa"/>
            <w:vAlign w:val="center"/>
          </w:tcPr>
          <w:p w14:paraId="13714D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708</w:t>
            </w:r>
          </w:p>
        </w:tc>
      </w:tr>
    </w:tbl>
    <w:p w14:paraId="6BDB7F03" w14:textId="77777777" w:rsidR="00D329F4" w:rsidRDefault="00AB6403">
      <w:pPr>
        <w:pStyle w:val="a0"/>
        <w:spacing w:before="360"/>
        <w:ind w:firstLine="709"/>
        <w:jc w:val="both"/>
      </w:pPr>
      <w:r>
        <w:t>Сумма запросов «</w:t>
      </w:r>
      <w:r>
        <w:rPr>
          <w:i/>
        </w:rPr>
        <w:t>uml</w:t>
      </w:r>
      <w:r>
        <w:t>» за сентябрь 2024 – август 2025 г. – 21 013, за сентябрь 2025 – август 2026 г. – 12 041 (−42,7 %); «</w:t>
      </w:r>
      <w:r>
        <w:rPr>
          <w:i/>
        </w:rPr>
        <w:t>bpmn</w:t>
      </w:r>
      <w:r>
        <w:t>» – 15 276 и 8 534 (−44,1 %).</w:t>
      </w:r>
    </w:p>
    <w:p w14:paraId="5EA47CD1" w14:textId="77777777" w:rsidR="00D329F4" w:rsidRDefault="00AB6403">
      <w:pPr>
        <w:pStyle w:val="a0"/>
        <w:keepNext/>
        <w:spacing w:before="360"/>
      </w:pPr>
      <w:r>
        <w:lastRenderedPageBreak/>
        <w:t>Таблица 21 – Динамика запросов ядра в Вордстате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1"/>
        <w:gridCol w:w="1794"/>
        <w:gridCol w:w="1793"/>
        <w:gridCol w:w="1260"/>
        <w:gridCol w:w="940"/>
        <w:gridCol w:w="940"/>
        <w:gridCol w:w="1367"/>
      </w:tblGrid>
      <w:tr w:rsidR="00D329F4" w14:paraId="1723CAF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60" w:type="dxa"/>
            <w:vAlign w:val="center"/>
          </w:tcPr>
          <w:p w14:paraId="675538F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793" w:type="dxa"/>
            <w:vAlign w:val="center"/>
          </w:tcPr>
          <w:p w14:paraId="4B7729C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09.2024–08.2025</w:t>
            </w:r>
          </w:p>
        </w:tc>
        <w:tc>
          <w:tcPr>
            <w:tcW w:w="1793" w:type="dxa"/>
            <w:vAlign w:val="center"/>
          </w:tcPr>
          <w:p w14:paraId="358BA8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09.2025–08.2026</w:t>
            </w:r>
          </w:p>
        </w:tc>
        <w:tc>
          <w:tcPr>
            <w:tcW w:w="1260" w:type="dxa"/>
            <w:vAlign w:val="center"/>
          </w:tcPr>
          <w:p w14:paraId="49B975A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Изменение, %</w:t>
            </w:r>
          </w:p>
        </w:tc>
        <w:tc>
          <w:tcPr>
            <w:tcW w:w="940" w:type="dxa"/>
            <w:vAlign w:val="center"/>
          </w:tcPr>
          <w:p w14:paraId="6AE4279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1-го года</w:t>
            </w:r>
          </w:p>
        </w:tc>
        <w:tc>
          <w:tcPr>
            <w:tcW w:w="940" w:type="dxa"/>
            <w:vAlign w:val="center"/>
          </w:tcPr>
          <w:p w14:paraId="4DD0B3F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2-го года</w:t>
            </w:r>
          </w:p>
        </w:tc>
        <w:tc>
          <w:tcPr>
            <w:tcW w:w="1367" w:type="dxa"/>
            <w:vAlign w:val="center"/>
          </w:tcPr>
          <w:p w14:paraId="5A94BD0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 по шаблону (амплитуда; максимум; минимум)</w:t>
            </w:r>
          </w:p>
        </w:tc>
      </w:tr>
      <w:tr w:rsidR="00D329F4" w14:paraId="1CF8E4F3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532F673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93" w:type="dxa"/>
            <w:vAlign w:val="center"/>
          </w:tcPr>
          <w:p w14:paraId="5C9857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21 013</w:t>
            </w:r>
          </w:p>
        </w:tc>
        <w:tc>
          <w:tcPr>
            <w:tcW w:w="1793" w:type="dxa"/>
            <w:vAlign w:val="center"/>
          </w:tcPr>
          <w:p w14:paraId="5B5D751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12 041</w:t>
            </w:r>
          </w:p>
        </w:tc>
        <w:tc>
          <w:tcPr>
            <w:tcW w:w="1260" w:type="dxa"/>
            <w:vAlign w:val="center"/>
          </w:tcPr>
          <w:p w14:paraId="2B60C9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40" w:type="dxa"/>
            <w:vAlign w:val="center"/>
          </w:tcPr>
          <w:p w14:paraId="3B21A8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12.2024 (2850)</w:t>
            </w:r>
          </w:p>
        </w:tc>
        <w:tc>
          <w:tcPr>
            <w:tcW w:w="940" w:type="dxa"/>
            <w:vAlign w:val="center"/>
          </w:tcPr>
          <w:p w14:paraId="155B53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 (1938)</w:t>
            </w:r>
          </w:p>
        </w:tc>
        <w:tc>
          <w:tcPr>
            <w:tcW w:w="1367" w:type="dxa"/>
            <w:vAlign w:val="center"/>
          </w:tcPr>
          <w:p w14:paraId="6BB1BE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(1,48; декабрь; июль)</w:t>
            </w:r>
          </w:p>
        </w:tc>
      </w:tr>
      <w:tr w:rsidR="00D329F4" w14:paraId="165A9860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13740DA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93" w:type="dxa"/>
            <w:vAlign w:val="center"/>
          </w:tcPr>
          <w:p w14:paraId="663B9AA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15 276</w:t>
            </w:r>
          </w:p>
        </w:tc>
        <w:tc>
          <w:tcPr>
            <w:tcW w:w="1793" w:type="dxa"/>
            <w:vAlign w:val="center"/>
          </w:tcPr>
          <w:p w14:paraId="17A9B9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8 534</w:t>
            </w:r>
          </w:p>
        </w:tc>
        <w:tc>
          <w:tcPr>
            <w:tcW w:w="1260" w:type="dxa"/>
            <w:vAlign w:val="center"/>
          </w:tcPr>
          <w:p w14:paraId="654747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40" w:type="dxa"/>
            <w:vAlign w:val="center"/>
          </w:tcPr>
          <w:p w14:paraId="7A9A498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04.2025 (1724)</w:t>
            </w:r>
          </w:p>
        </w:tc>
        <w:tc>
          <w:tcPr>
            <w:tcW w:w="940" w:type="dxa"/>
            <w:vAlign w:val="center"/>
          </w:tcPr>
          <w:p w14:paraId="0C03B9E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05.2026 (974)</w:t>
            </w:r>
          </w:p>
        </w:tc>
        <w:tc>
          <w:tcPr>
            <w:tcW w:w="1367" w:type="dxa"/>
            <w:vAlign w:val="center"/>
          </w:tcPr>
          <w:p w14:paraId="05FEAD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(1,02; май; январь)</w:t>
            </w:r>
          </w:p>
        </w:tc>
      </w:tr>
      <w:tr w:rsidR="00D329F4" w14:paraId="52549D83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2C94676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793" w:type="dxa"/>
            <w:vAlign w:val="center"/>
          </w:tcPr>
          <w:p w14:paraId="544EB92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4 368</w:t>
            </w:r>
          </w:p>
        </w:tc>
        <w:tc>
          <w:tcPr>
            <w:tcW w:w="1793" w:type="dxa"/>
            <w:vAlign w:val="center"/>
          </w:tcPr>
          <w:p w14:paraId="6B22AB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4 196</w:t>
            </w:r>
          </w:p>
        </w:tc>
        <w:tc>
          <w:tcPr>
            <w:tcW w:w="1260" w:type="dxa"/>
            <w:vAlign w:val="center"/>
          </w:tcPr>
          <w:p w14:paraId="2C07B7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−3,9</w:t>
            </w:r>
          </w:p>
        </w:tc>
        <w:tc>
          <w:tcPr>
            <w:tcW w:w="940" w:type="dxa"/>
            <w:vAlign w:val="center"/>
          </w:tcPr>
          <w:p w14:paraId="3F0779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05.2025 (605)</w:t>
            </w:r>
          </w:p>
        </w:tc>
        <w:tc>
          <w:tcPr>
            <w:tcW w:w="940" w:type="dxa"/>
            <w:vAlign w:val="center"/>
          </w:tcPr>
          <w:p w14:paraId="1CCFA0D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 (689)</w:t>
            </w:r>
          </w:p>
        </w:tc>
        <w:tc>
          <w:tcPr>
            <w:tcW w:w="1367" w:type="dxa"/>
            <w:vAlign w:val="center"/>
          </w:tcPr>
          <w:p w14:paraId="645956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(1,43; декабрь; август)</w:t>
            </w:r>
          </w:p>
        </w:tc>
      </w:tr>
      <w:tr w:rsidR="00D329F4" w14:paraId="4F0C1EE3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132B7A3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793" w:type="dxa"/>
            <w:vAlign w:val="center"/>
          </w:tcPr>
          <w:p w14:paraId="05FD53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5 452</w:t>
            </w:r>
          </w:p>
        </w:tc>
        <w:tc>
          <w:tcPr>
            <w:tcW w:w="1793" w:type="dxa"/>
            <w:vAlign w:val="center"/>
          </w:tcPr>
          <w:p w14:paraId="626E7C1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3 549</w:t>
            </w:r>
          </w:p>
        </w:tc>
        <w:tc>
          <w:tcPr>
            <w:tcW w:w="1260" w:type="dxa"/>
            <w:vAlign w:val="center"/>
          </w:tcPr>
          <w:p w14:paraId="439C262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−34,9</w:t>
            </w:r>
          </w:p>
        </w:tc>
        <w:tc>
          <w:tcPr>
            <w:tcW w:w="940" w:type="dxa"/>
            <w:vAlign w:val="center"/>
          </w:tcPr>
          <w:p w14:paraId="587144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10.2024 (774)</w:t>
            </w:r>
          </w:p>
        </w:tc>
        <w:tc>
          <w:tcPr>
            <w:tcW w:w="940" w:type="dxa"/>
            <w:vAlign w:val="center"/>
          </w:tcPr>
          <w:p w14:paraId="0C56CB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 (624)</w:t>
            </w:r>
          </w:p>
        </w:tc>
        <w:tc>
          <w:tcPr>
            <w:tcW w:w="1367" w:type="dxa"/>
            <w:vAlign w:val="center"/>
          </w:tcPr>
          <w:p w14:paraId="78CC41F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(1,67; октябрь; июль)</w:t>
            </w:r>
          </w:p>
        </w:tc>
      </w:tr>
      <w:tr w:rsidR="00D329F4" w14:paraId="523C94E2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1F09C9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793" w:type="dxa"/>
            <w:vAlign w:val="center"/>
          </w:tcPr>
          <w:p w14:paraId="5574AD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1 517</w:t>
            </w:r>
          </w:p>
        </w:tc>
        <w:tc>
          <w:tcPr>
            <w:tcW w:w="1793" w:type="dxa"/>
            <w:vAlign w:val="center"/>
          </w:tcPr>
          <w:p w14:paraId="7839BD1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260" w:type="dxa"/>
            <w:vAlign w:val="center"/>
          </w:tcPr>
          <w:p w14:paraId="5A190E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−55,4</w:t>
            </w:r>
          </w:p>
        </w:tc>
        <w:tc>
          <w:tcPr>
            <w:tcW w:w="940" w:type="dxa"/>
            <w:vAlign w:val="center"/>
          </w:tcPr>
          <w:p w14:paraId="0E3ECB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11.2024 (186)</w:t>
            </w:r>
          </w:p>
        </w:tc>
        <w:tc>
          <w:tcPr>
            <w:tcW w:w="940" w:type="dxa"/>
            <w:vAlign w:val="center"/>
          </w:tcPr>
          <w:p w14:paraId="1A24B33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 (130)</w:t>
            </w:r>
          </w:p>
        </w:tc>
        <w:tc>
          <w:tcPr>
            <w:tcW w:w="1367" w:type="dxa"/>
            <w:vAlign w:val="center"/>
          </w:tcPr>
          <w:p w14:paraId="0CFC9D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(2,30; июнь; август)</w:t>
            </w:r>
          </w:p>
        </w:tc>
      </w:tr>
      <w:tr w:rsidR="00D329F4" w14:paraId="49EA0498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79287C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793" w:type="dxa"/>
            <w:vAlign w:val="center"/>
          </w:tcPr>
          <w:p w14:paraId="213E9D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793" w:type="dxa"/>
            <w:vAlign w:val="center"/>
          </w:tcPr>
          <w:p w14:paraId="7A2119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260" w:type="dxa"/>
            <w:vAlign w:val="center"/>
          </w:tcPr>
          <w:p w14:paraId="62D730A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−43,3</w:t>
            </w:r>
          </w:p>
        </w:tc>
        <w:tc>
          <w:tcPr>
            <w:tcW w:w="940" w:type="dxa"/>
            <w:vAlign w:val="center"/>
          </w:tcPr>
          <w:p w14:paraId="7473045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03.2025 (118)</w:t>
            </w:r>
          </w:p>
        </w:tc>
        <w:tc>
          <w:tcPr>
            <w:tcW w:w="940" w:type="dxa"/>
            <w:vAlign w:val="center"/>
          </w:tcPr>
          <w:p w14:paraId="7B7A268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06.2026 (55)</w:t>
            </w:r>
          </w:p>
        </w:tc>
        <w:tc>
          <w:tcPr>
            <w:tcW w:w="1367" w:type="dxa"/>
            <w:vAlign w:val="center"/>
          </w:tcPr>
          <w:p w14:paraId="182476B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(1,79; июнь; ноябрь)</w:t>
            </w:r>
          </w:p>
        </w:tc>
      </w:tr>
      <w:tr w:rsidR="00D329F4" w14:paraId="6E9FB447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31BF201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793" w:type="dxa"/>
            <w:vAlign w:val="center"/>
          </w:tcPr>
          <w:p w14:paraId="0C3E3F1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793" w:type="dxa"/>
            <w:vAlign w:val="center"/>
          </w:tcPr>
          <w:p w14:paraId="4B07F69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260" w:type="dxa"/>
            <w:vAlign w:val="center"/>
          </w:tcPr>
          <w:p w14:paraId="0B8B6A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−50,0</w:t>
            </w:r>
          </w:p>
        </w:tc>
        <w:tc>
          <w:tcPr>
            <w:tcW w:w="940" w:type="dxa"/>
            <w:vAlign w:val="center"/>
          </w:tcPr>
          <w:p w14:paraId="7E89342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12.2024 (100)</w:t>
            </w:r>
          </w:p>
        </w:tc>
        <w:tc>
          <w:tcPr>
            <w:tcW w:w="940" w:type="dxa"/>
            <w:vAlign w:val="center"/>
          </w:tcPr>
          <w:p w14:paraId="70A3E32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11.2025 (54)</w:t>
            </w:r>
          </w:p>
        </w:tc>
        <w:tc>
          <w:tcPr>
            <w:tcW w:w="1367" w:type="dxa"/>
            <w:vAlign w:val="center"/>
          </w:tcPr>
          <w:p w14:paraId="5A4D9D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(2,43; октябрь; июль)</w:t>
            </w:r>
          </w:p>
        </w:tc>
      </w:tr>
      <w:tr w:rsidR="00D329F4" w14:paraId="3F369DB7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7FD3E8E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793" w:type="dxa"/>
            <w:vAlign w:val="center"/>
          </w:tcPr>
          <w:p w14:paraId="7F9AA8F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1 480</w:t>
            </w:r>
          </w:p>
        </w:tc>
        <w:tc>
          <w:tcPr>
            <w:tcW w:w="1793" w:type="dxa"/>
            <w:vAlign w:val="center"/>
          </w:tcPr>
          <w:p w14:paraId="6B516E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1 291</w:t>
            </w:r>
          </w:p>
        </w:tc>
        <w:tc>
          <w:tcPr>
            <w:tcW w:w="1260" w:type="dxa"/>
            <w:vAlign w:val="center"/>
          </w:tcPr>
          <w:p w14:paraId="2E0A776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−12,8</w:t>
            </w:r>
          </w:p>
        </w:tc>
        <w:tc>
          <w:tcPr>
            <w:tcW w:w="940" w:type="dxa"/>
            <w:vAlign w:val="center"/>
          </w:tcPr>
          <w:p w14:paraId="6292969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03.2025 (214)</w:t>
            </w:r>
          </w:p>
        </w:tc>
        <w:tc>
          <w:tcPr>
            <w:tcW w:w="940" w:type="dxa"/>
            <w:vAlign w:val="center"/>
          </w:tcPr>
          <w:p w14:paraId="2CA7C3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 (155)</w:t>
            </w:r>
          </w:p>
        </w:tc>
        <w:tc>
          <w:tcPr>
            <w:tcW w:w="1367" w:type="dxa"/>
            <w:vAlign w:val="center"/>
          </w:tcPr>
          <w:p w14:paraId="3B12118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(1,17; апрель; август)</w:t>
            </w:r>
          </w:p>
        </w:tc>
      </w:tr>
      <w:tr w:rsidR="00D329F4" w14:paraId="11E6E442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2D4D48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793" w:type="dxa"/>
            <w:vAlign w:val="center"/>
          </w:tcPr>
          <w:p w14:paraId="08D4DAE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793" w:type="dxa"/>
            <w:vAlign w:val="center"/>
          </w:tcPr>
          <w:p w14:paraId="68DDA8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260" w:type="dxa"/>
            <w:vAlign w:val="center"/>
          </w:tcPr>
          <w:p w14:paraId="1A9FC4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−22,7</w:t>
            </w:r>
          </w:p>
        </w:tc>
        <w:tc>
          <w:tcPr>
            <w:tcW w:w="940" w:type="dxa"/>
            <w:vAlign w:val="center"/>
          </w:tcPr>
          <w:p w14:paraId="7E4B4B3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11.2024 (92)</w:t>
            </w:r>
          </w:p>
        </w:tc>
        <w:tc>
          <w:tcPr>
            <w:tcW w:w="940" w:type="dxa"/>
            <w:vAlign w:val="center"/>
          </w:tcPr>
          <w:p w14:paraId="299184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04.2026 (76)</w:t>
            </w:r>
          </w:p>
        </w:tc>
        <w:tc>
          <w:tcPr>
            <w:tcW w:w="1367" w:type="dxa"/>
            <w:vAlign w:val="center"/>
          </w:tcPr>
          <w:p w14:paraId="4EA458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(1,76; апрель; август)</w:t>
            </w:r>
          </w:p>
        </w:tc>
      </w:tr>
      <w:tr w:rsidR="00D329F4" w14:paraId="040F5FF1" w14:textId="77777777" w:rsidTr="00D329F4">
        <w:trPr>
          <w:cantSplit/>
          <w:jc w:val="center"/>
        </w:trPr>
        <w:tc>
          <w:tcPr>
            <w:tcW w:w="1260" w:type="dxa"/>
            <w:vAlign w:val="center"/>
          </w:tcPr>
          <w:p w14:paraId="61CF7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1793" w:type="dxa"/>
            <w:vAlign w:val="center"/>
          </w:tcPr>
          <w:p w14:paraId="7028B2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11 008</w:t>
            </w:r>
          </w:p>
        </w:tc>
        <w:tc>
          <w:tcPr>
            <w:tcW w:w="1793" w:type="dxa"/>
            <w:vAlign w:val="center"/>
          </w:tcPr>
          <w:p w14:paraId="6453F7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8 628</w:t>
            </w:r>
          </w:p>
        </w:tc>
        <w:tc>
          <w:tcPr>
            <w:tcW w:w="1260" w:type="dxa"/>
            <w:vAlign w:val="center"/>
          </w:tcPr>
          <w:p w14:paraId="044F47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−21,6</w:t>
            </w:r>
          </w:p>
        </w:tc>
        <w:tc>
          <w:tcPr>
            <w:tcW w:w="940" w:type="dxa"/>
            <w:vAlign w:val="center"/>
          </w:tcPr>
          <w:p w14:paraId="707BE6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03.2025 (1236)</w:t>
            </w:r>
          </w:p>
        </w:tc>
        <w:tc>
          <w:tcPr>
            <w:tcW w:w="940" w:type="dxa"/>
            <w:vAlign w:val="center"/>
          </w:tcPr>
          <w:p w14:paraId="5C475F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 (991)</w:t>
            </w:r>
          </w:p>
        </w:tc>
        <w:tc>
          <w:tcPr>
            <w:tcW w:w="1367" w:type="dxa"/>
            <w:vAlign w:val="center"/>
          </w:tcPr>
          <w:p w14:paraId="3936BD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Выраженная (0,58; октябрь; февраль)</w:t>
            </w:r>
          </w:p>
        </w:tc>
      </w:tr>
    </w:tbl>
    <w:p w14:paraId="5CE04EA1" w14:textId="77777777" w:rsidR="00D329F4" w:rsidRDefault="00AB6403">
      <w:pPr>
        <w:pStyle w:val="a0"/>
        <w:spacing w:before="360"/>
        <w:ind w:firstLine="709"/>
        <w:jc w:val="both"/>
      </w:pPr>
      <w:r>
        <w:lastRenderedPageBreak/>
        <w:t>Все запросы ядра снижаются за два последних года: от −3,9 % (</w:t>
      </w:r>
      <w:r>
        <w:rPr>
          <w:i/>
        </w:rPr>
        <w:t>plantuml</w:t>
      </w:r>
      <w:r>
        <w:t>) и −12,8 % (нейросеть схема) до −55,4 % (</w:t>
      </w:r>
      <w:r>
        <w:rPr>
          <w:i/>
        </w:rPr>
        <w:t>dfd</w:t>
      </w:r>
      <w:r>
        <w:t xml:space="preserve"> диаграмма). По порогу шаблона ±15 % стабильными являются только </w:t>
      </w:r>
      <w:r>
        <w:rPr>
          <w:i/>
        </w:rPr>
        <w:t>plantuml</w:t>
      </w:r>
      <w:r>
        <w:t xml:space="preserve"> и «нейросеть схема»; по методике </w:t>
      </w:r>
      <w:r>
        <w:rPr>
          <w:i/>
        </w:rPr>
        <w:t>Word</w:t>
      </w:r>
      <w: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</w:rPr>
        <w:t>plantuml</w:t>
      </w:r>
      <w: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</w:rPr>
        <w:t>Word</w:t>
      </w:r>
      <w:r>
        <w:t xml:space="preserve"> различаются (расхождение методик, п. 2.6.5): по индексу </w:t>
      </w:r>
      <w:r>
        <w:rPr>
          <w:i/>
        </w:rPr>
        <w:t>Word</w:t>
      </w:r>
      <w:r>
        <w:t xml:space="preserve"> максимум приходится на декабрь у </w:t>
      </w:r>
      <w:r>
        <w:rPr>
          <w:i/>
        </w:rPr>
        <w:t>uml</w:t>
      </w:r>
      <w:r>
        <w:t xml:space="preserve"> (174), май у </w:t>
      </w:r>
      <w:r>
        <w:rPr>
          <w:i/>
        </w:rPr>
        <w:t>bpmn</w:t>
      </w:r>
      <w:r>
        <w:t xml:space="preserve"> (128), </w:t>
      </w:r>
      <w:r>
        <w:rPr>
          <w:i/>
        </w:rPr>
        <w:t>plantuml</w:t>
      </w:r>
      <w:r>
        <w:t xml:space="preserve"> (166) и «нейросеть диаграмма» (172), октябрь у </w:t>
      </w:r>
      <w:r>
        <w:rPr>
          <w:i/>
        </w:rPr>
        <w:t>idef0</w:t>
      </w:r>
      <w:r>
        <w:t xml:space="preserve"> (186), </w:t>
      </w:r>
      <w:r>
        <w:rPr>
          <w:i/>
        </w:rPr>
        <w:t>dfd</w:t>
      </w:r>
      <w:r>
        <w:t xml:space="preserve"> диаграмма (168) и сеть петри (257), март у </w:t>
      </w:r>
      <w:r>
        <w:rPr>
          <w:i/>
        </w:rPr>
        <w:t>erd</w:t>
      </w:r>
      <w: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</w:rPr>
        <w:t>Word</w:t>
      </w:r>
      <w:r>
        <w:t xml:space="preserve"> 12–74), что соответствует учебному календарю; у омонима «</w:t>
      </w:r>
      <w:r>
        <w:rPr>
          <w:i/>
        </w:rPr>
        <w:t>erd</w:t>
      </w:r>
      <w:r>
        <w:t>» сезонность слабее (минимум 87 в июле и феврале).</w:t>
      </w:r>
    </w:p>
    <w:p w14:paraId="24356B87" w14:textId="77777777" w:rsidR="00D329F4" w:rsidRDefault="00AB6403">
      <w:pPr>
        <w:pStyle w:val="a0"/>
        <w:ind w:firstLine="709"/>
        <w:jc w:val="both"/>
      </w:pPr>
      <w:r>
        <w:t>Омонимия «</w:t>
      </w:r>
      <w:r>
        <w:rPr>
          <w:i/>
        </w:rPr>
        <w:t>erd</w:t>
      </w:r>
      <w:r>
        <w:t>» подтверждается динамикой: «</w:t>
      </w:r>
      <w:r>
        <w:rPr>
          <w:i/>
        </w:rPr>
        <w:t>erd</w:t>
      </w:r>
      <w:r>
        <w:t xml:space="preserve"> диаграмма» составляет 5,1 % от «</w:t>
      </w:r>
      <w:r>
        <w:rPr>
          <w:i/>
        </w:rPr>
        <w:t>erd</w:t>
      </w:r>
      <w:r>
        <w:t>» за 24 месяца (998 из 19 636 запросов); у «</w:t>
      </w:r>
      <w:r>
        <w:rPr>
          <w:i/>
        </w:rPr>
        <w:t>erd</w:t>
      </w:r>
      <w: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</w:rPr>
        <w:t>uml</w:t>
      </w:r>
      <w:r>
        <w:t xml:space="preserve"> – 0,26), а у «</w:t>
      </w:r>
      <w:r>
        <w:rPr>
          <w:i/>
        </w:rPr>
        <w:t>erd</w:t>
      </w:r>
      <w:r>
        <w:t>» почти нет (0,88). Запрос «</w:t>
      </w:r>
      <w:r>
        <w:rPr>
          <w:i/>
        </w:rPr>
        <w:t>erd</w:t>
      </w:r>
      <w:r>
        <w:t>» без уточнения в расчеты не включен.</w:t>
      </w:r>
    </w:p>
    <w:p w14:paraId="306AE93E" w14:textId="77777777" w:rsidR="00D329F4" w:rsidRDefault="00AB6403">
      <w:pPr>
        <w:pStyle w:val="a0"/>
        <w:ind w:firstLine="709"/>
        <w:jc w:val="both"/>
      </w:pPr>
      <w:r>
        <w:rPr>
          <w:i/>
        </w:rPr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1082C924" w14:textId="77777777" w:rsidR="00D329F4" w:rsidRDefault="00AB6403">
      <w:pPr>
        <w:pStyle w:val="a0"/>
        <w:keepNext/>
        <w:spacing w:before="360"/>
      </w:pPr>
      <w:r>
        <w:lastRenderedPageBreak/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48"/>
        <w:gridCol w:w="786"/>
        <w:gridCol w:w="785"/>
        <w:gridCol w:w="785"/>
        <w:gridCol w:w="785"/>
        <w:gridCol w:w="785"/>
        <w:gridCol w:w="785"/>
        <w:gridCol w:w="1498"/>
        <w:gridCol w:w="1498"/>
      </w:tblGrid>
      <w:tr w:rsidR="00D329F4" w14:paraId="5C091DF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7" w:type="dxa"/>
            <w:vAlign w:val="center"/>
          </w:tcPr>
          <w:p w14:paraId="046B26D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785" w:type="dxa"/>
            <w:vAlign w:val="center"/>
          </w:tcPr>
          <w:p w14:paraId="1DBE123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2020</w:t>
            </w:r>
          </w:p>
        </w:tc>
        <w:tc>
          <w:tcPr>
            <w:tcW w:w="785" w:type="dxa"/>
            <w:vAlign w:val="center"/>
          </w:tcPr>
          <w:p w14:paraId="1FCDE1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2021</w:t>
            </w:r>
          </w:p>
        </w:tc>
        <w:tc>
          <w:tcPr>
            <w:tcW w:w="785" w:type="dxa"/>
            <w:vAlign w:val="center"/>
          </w:tcPr>
          <w:p w14:paraId="385C988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2022</w:t>
            </w:r>
          </w:p>
        </w:tc>
        <w:tc>
          <w:tcPr>
            <w:tcW w:w="785" w:type="dxa"/>
            <w:vAlign w:val="center"/>
          </w:tcPr>
          <w:p w14:paraId="5353E36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2023</w:t>
            </w:r>
          </w:p>
        </w:tc>
        <w:tc>
          <w:tcPr>
            <w:tcW w:w="785" w:type="dxa"/>
            <w:vAlign w:val="center"/>
          </w:tcPr>
          <w:p w14:paraId="544701D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785" w:type="dxa"/>
            <w:vAlign w:val="center"/>
          </w:tcPr>
          <w:p w14:paraId="431F5E4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2025</w:t>
            </w:r>
          </w:p>
        </w:tc>
        <w:tc>
          <w:tcPr>
            <w:tcW w:w="1498" w:type="dxa"/>
            <w:vAlign w:val="center"/>
          </w:tcPr>
          <w:p w14:paraId="25702E8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янв.–авг. 2025</w:t>
            </w:r>
          </w:p>
        </w:tc>
        <w:tc>
          <w:tcPr>
            <w:tcW w:w="1498" w:type="dxa"/>
            <w:vAlign w:val="center"/>
          </w:tcPr>
          <w:p w14:paraId="5BB579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янв.–авг. 2026</w:t>
            </w:r>
          </w:p>
        </w:tc>
      </w:tr>
      <w:tr w:rsidR="00D329F4" w14:paraId="01534B41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64CF50D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785" w:type="dxa"/>
            <w:vAlign w:val="center"/>
          </w:tcPr>
          <w:p w14:paraId="005D263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23 152</w:t>
            </w:r>
          </w:p>
        </w:tc>
        <w:tc>
          <w:tcPr>
            <w:tcW w:w="785" w:type="dxa"/>
            <w:vAlign w:val="center"/>
          </w:tcPr>
          <w:p w14:paraId="108FEB3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27 326</w:t>
            </w:r>
          </w:p>
        </w:tc>
        <w:tc>
          <w:tcPr>
            <w:tcW w:w="785" w:type="dxa"/>
            <w:vAlign w:val="center"/>
          </w:tcPr>
          <w:p w14:paraId="7C3F71A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26 529</w:t>
            </w:r>
          </w:p>
        </w:tc>
        <w:tc>
          <w:tcPr>
            <w:tcW w:w="785" w:type="dxa"/>
            <w:vAlign w:val="center"/>
          </w:tcPr>
          <w:p w14:paraId="28F7DF4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24 672</w:t>
            </w:r>
          </w:p>
        </w:tc>
        <w:tc>
          <w:tcPr>
            <w:tcW w:w="785" w:type="dxa"/>
            <w:vAlign w:val="center"/>
          </w:tcPr>
          <w:p w14:paraId="483C868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24 759</w:t>
            </w:r>
          </w:p>
        </w:tc>
        <w:tc>
          <w:tcPr>
            <w:tcW w:w="785" w:type="dxa"/>
            <w:vAlign w:val="center"/>
          </w:tcPr>
          <w:p w14:paraId="550188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17 440</w:t>
            </w:r>
          </w:p>
        </w:tc>
        <w:tc>
          <w:tcPr>
            <w:tcW w:w="1498" w:type="dxa"/>
            <w:vAlign w:val="center"/>
          </w:tcPr>
          <w:p w14:paraId="36D36F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11 508</w:t>
            </w:r>
          </w:p>
        </w:tc>
        <w:tc>
          <w:tcPr>
            <w:tcW w:w="1498" w:type="dxa"/>
            <w:vAlign w:val="center"/>
          </w:tcPr>
          <w:p w14:paraId="685789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6 109</w:t>
            </w:r>
          </w:p>
        </w:tc>
      </w:tr>
      <w:tr w:rsidR="00D329F4" w14:paraId="7B6E0706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737A9D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785" w:type="dxa"/>
            <w:vAlign w:val="center"/>
          </w:tcPr>
          <w:p w14:paraId="41F0B4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4 774</w:t>
            </w:r>
          </w:p>
        </w:tc>
        <w:tc>
          <w:tcPr>
            <w:tcW w:w="785" w:type="dxa"/>
            <w:vAlign w:val="center"/>
          </w:tcPr>
          <w:p w14:paraId="4A4902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8 148</w:t>
            </w:r>
          </w:p>
        </w:tc>
        <w:tc>
          <w:tcPr>
            <w:tcW w:w="785" w:type="dxa"/>
            <w:vAlign w:val="center"/>
          </w:tcPr>
          <w:p w14:paraId="6E048D1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10 531</w:t>
            </w:r>
          </w:p>
        </w:tc>
        <w:tc>
          <w:tcPr>
            <w:tcW w:w="785" w:type="dxa"/>
            <w:vAlign w:val="center"/>
          </w:tcPr>
          <w:p w14:paraId="3FA645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11 112</w:t>
            </w:r>
          </w:p>
        </w:tc>
        <w:tc>
          <w:tcPr>
            <w:tcW w:w="785" w:type="dxa"/>
            <w:vAlign w:val="center"/>
          </w:tcPr>
          <w:p w14:paraId="68D4D44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15 162</w:t>
            </w:r>
          </w:p>
        </w:tc>
        <w:tc>
          <w:tcPr>
            <w:tcW w:w="785" w:type="dxa"/>
            <w:vAlign w:val="center"/>
          </w:tcPr>
          <w:p w14:paraId="47E0C9C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13 340</w:t>
            </w:r>
          </w:p>
        </w:tc>
        <w:tc>
          <w:tcPr>
            <w:tcW w:w="1498" w:type="dxa"/>
            <w:vAlign w:val="center"/>
          </w:tcPr>
          <w:p w14:paraId="15AA18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9 889</w:t>
            </w:r>
          </w:p>
        </w:tc>
        <w:tc>
          <w:tcPr>
            <w:tcW w:w="1498" w:type="dxa"/>
            <w:vAlign w:val="center"/>
          </w:tcPr>
          <w:p w14:paraId="398D43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5 083</w:t>
            </w:r>
          </w:p>
        </w:tc>
      </w:tr>
      <w:tr w:rsidR="00D329F4" w14:paraId="2F97E7F3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47107A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785" w:type="dxa"/>
            <w:vAlign w:val="center"/>
          </w:tcPr>
          <w:p w14:paraId="5E309F0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785" w:type="dxa"/>
            <w:vAlign w:val="center"/>
          </w:tcPr>
          <w:p w14:paraId="0A51E5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515</w:t>
            </w:r>
          </w:p>
        </w:tc>
        <w:tc>
          <w:tcPr>
            <w:tcW w:w="785" w:type="dxa"/>
            <w:vAlign w:val="center"/>
          </w:tcPr>
          <w:p w14:paraId="02E01E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656</w:t>
            </w:r>
          </w:p>
        </w:tc>
        <w:tc>
          <w:tcPr>
            <w:tcW w:w="785" w:type="dxa"/>
            <w:vAlign w:val="center"/>
          </w:tcPr>
          <w:p w14:paraId="6AFC0B0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958</w:t>
            </w:r>
          </w:p>
        </w:tc>
        <w:tc>
          <w:tcPr>
            <w:tcW w:w="785" w:type="dxa"/>
            <w:vAlign w:val="center"/>
          </w:tcPr>
          <w:p w14:paraId="623FAD5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2 694</w:t>
            </w:r>
          </w:p>
        </w:tc>
        <w:tc>
          <w:tcPr>
            <w:tcW w:w="785" w:type="dxa"/>
            <w:vAlign w:val="center"/>
          </w:tcPr>
          <w:p w14:paraId="3FE9AA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4 883</w:t>
            </w:r>
          </w:p>
        </w:tc>
        <w:tc>
          <w:tcPr>
            <w:tcW w:w="1498" w:type="dxa"/>
            <w:vAlign w:val="center"/>
          </w:tcPr>
          <w:p w14:paraId="022C12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3 006</w:t>
            </w:r>
          </w:p>
        </w:tc>
        <w:tc>
          <w:tcPr>
            <w:tcW w:w="1498" w:type="dxa"/>
            <w:vAlign w:val="center"/>
          </w:tcPr>
          <w:p w14:paraId="6FDDEB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2 319</w:t>
            </w:r>
          </w:p>
        </w:tc>
      </w:tr>
      <w:tr w:rsidR="00D329F4" w14:paraId="2B129773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71AA281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785" w:type="dxa"/>
            <w:vAlign w:val="center"/>
          </w:tcPr>
          <w:p w14:paraId="27D02F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7 470</w:t>
            </w:r>
          </w:p>
        </w:tc>
        <w:tc>
          <w:tcPr>
            <w:tcW w:w="785" w:type="dxa"/>
            <w:vAlign w:val="center"/>
          </w:tcPr>
          <w:p w14:paraId="78C3CF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9 678</w:t>
            </w:r>
          </w:p>
        </w:tc>
        <w:tc>
          <w:tcPr>
            <w:tcW w:w="785" w:type="dxa"/>
            <w:vAlign w:val="center"/>
          </w:tcPr>
          <w:p w14:paraId="0B0424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9 961</w:t>
            </w:r>
          </w:p>
        </w:tc>
        <w:tc>
          <w:tcPr>
            <w:tcW w:w="785" w:type="dxa"/>
            <w:vAlign w:val="center"/>
          </w:tcPr>
          <w:p w14:paraId="38EAC3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8 673</w:t>
            </w:r>
          </w:p>
        </w:tc>
        <w:tc>
          <w:tcPr>
            <w:tcW w:w="785" w:type="dxa"/>
            <w:vAlign w:val="center"/>
          </w:tcPr>
          <w:p w14:paraId="2160CA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6 694</w:t>
            </w:r>
          </w:p>
        </w:tc>
        <w:tc>
          <w:tcPr>
            <w:tcW w:w="785" w:type="dxa"/>
            <w:vAlign w:val="center"/>
          </w:tcPr>
          <w:p w14:paraId="193E47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4 815</w:t>
            </w:r>
          </w:p>
        </w:tc>
        <w:tc>
          <w:tcPr>
            <w:tcW w:w="1498" w:type="dxa"/>
            <w:vAlign w:val="center"/>
          </w:tcPr>
          <w:p w14:paraId="05476E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2 938</w:t>
            </w:r>
          </w:p>
        </w:tc>
        <w:tc>
          <w:tcPr>
            <w:tcW w:w="1498" w:type="dxa"/>
            <w:vAlign w:val="center"/>
          </w:tcPr>
          <w:p w14:paraId="206704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1 672</w:t>
            </w:r>
          </w:p>
        </w:tc>
      </w:tr>
      <w:tr w:rsidR="00D329F4" w14:paraId="6E0D023C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0348E9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785" w:type="dxa"/>
            <w:vAlign w:val="center"/>
          </w:tcPr>
          <w:p w14:paraId="1F40FAB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1 437</w:t>
            </w:r>
          </w:p>
        </w:tc>
        <w:tc>
          <w:tcPr>
            <w:tcW w:w="785" w:type="dxa"/>
            <w:vAlign w:val="center"/>
          </w:tcPr>
          <w:p w14:paraId="1ADEE4C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785" w:type="dxa"/>
            <w:vAlign w:val="center"/>
          </w:tcPr>
          <w:p w14:paraId="73FB43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1 958</w:t>
            </w:r>
          </w:p>
        </w:tc>
        <w:tc>
          <w:tcPr>
            <w:tcW w:w="785" w:type="dxa"/>
            <w:vAlign w:val="center"/>
          </w:tcPr>
          <w:p w14:paraId="095712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2 039</w:t>
            </w:r>
          </w:p>
        </w:tc>
        <w:tc>
          <w:tcPr>
            <w:tcW w:w="785" w:type="dxa"/>
            <w:vAlign w:val="center"/>
          </w:tcPr>
          <w:p w14:paraId="6C7836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1 608</w:t>
            </w:r>
          </w:p>
        </w:tc>
        <w:tc>
          <w:tcPr>
            <w:tcW w:w="785" w:type="dxa"/>
            <w:vAlign w:val="center"/>
          </w:tcPr>
          <w:p w14:paraId="5AC188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498" w:type="dxa"/>
            <w:vAlign w:val="center"/>
          </w:tcPr>
          <w:p w14:paraId="4D8C27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912</w:t>
            </w:r>
          </w:p>
        </w:tc>
        <w:tc>
          <w:tcPr>
            <w:tcW w:w="1498" w:type="dxa"/>
            <w:vAlign w:val="center"/>
          </w:tcPr>
          <w:p w14:paraId="14DC9A0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343</w:t>
            </w:r>
          </w:p>
        </w:tc>
      </w:tr>
      <w:tr w:rsidR="00D329F4" w14:paraId="58B05FA0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041BAAE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785" w:type="dxa"/>
            <w:vAlign w:val="center"/>
          </w:tcPr>
          <w:p w14:paraId="3477A04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520</w:t>
            </w:r>
          </w:p>
        </w:tc>
        <w:tc>
          <w:tcPr>
            <w:tcW w:w="785" w:type="dxa"/>
            <w:vAlign w:val="center"/>
          </w:tcPr>
          <w:p w14:paraId="6C4DA2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906</w:t>
            </w:r>
          </w:p>
        </w:tc>
        <w:tc>
          <w:tcPr>
            <w:tcW w:w="785" w:type="dxa"/>
            <w:vAlign w:val="center"/>
          </w:tcPr>
          <w:p w14:paraId="794D001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657</w:t>
            </w:r>
          </w:p>
        </w:tc>
        <w:tc>
          <w:tcPr>
            <w:tcW w:w="785" w:type="dxa"/>
            <w:vAlign w:val="center"/>
          </w:tcPr>
          <w:p w14:paraId="1A0A4D3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633</w:t>
            </w:r>
          </w:p>
        </w:tc>
        <w:tc>
          <w:tcPr>
            <w:tcW w:w="785" w:type="dxa"/>
            <w:vAlign w:val="center"/>
          </w:tcPr>
          <w:p w14:paraId="1840705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660</w:t>
            </w:r>
          </w:p>
        </w:tc>
        <w:tc>
          <w:tcPr>
            <w:tcW w:w="785" w:type="dxa"/>
            <w:vAlign w:val="center"/>
          </w:tcPr>
          <w:p w14:paraId="7B21EEF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552</w:t>
            </w:r>
          </w:p>
        </w:tc>
        <w:tc>
          <w:tcPr>
            <w:tcW w:w="1498" w:type="dxa"/>
            <w:vAlign w:val="center"/>
          </w:tcPr>
          <w:p w14:paraId="5FD9C9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422</w:t>
            </w:r>
          </w:p>
        </w:tc>
        <w:tc>
          <w:tcPr>
            <w:tcW w:w="1498" w:type="dxa"/>
            <w:vAlign w:val="center"/>
          </w:tcPr>
          <w:p w14:paraId="41258D7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231</w:t>
            </w:r>
          </w:p>
        </w:tc>
      </w:tr>
      <w:tr w:rsidR="00D329F4" w14:paraId="6B0FC932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015157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785" w:type="dxa"/>
            <w:vAlign w:val="center"/>
          </w:tcPr>
          <w:p w14:paraId="289ED21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766</w:t>
            </w:r>
          </w:p>
        </w:tc>
        <w:tc>
          <w:tcPr>
            <w:tcW w:w="785" w:type="dxa"/>
            <w:vAlign w:val="center"/>
          </w:tcPr>
          <w:p w14:paraId="6FEF52B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608</w:t>
            </w:r>
          </w:p>
        </w:tc>
        <w:tc>
          <w:tcPr>
            <w:tcW w:w="785" w:type="dxa"/>
            <w:vAlign w:val="center"/>
          </w:tcPr>
          <w:p w14:paraId="4B4513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595</w:t>
            </w:r>
          </w:p>
        </w:tc>
        <w:tc>
          <w:tcPr>
            <w:tcW w:w="785" w:type="dxa"/>
            <w:vAlign w:val="center"/>
          </w:tcPr>
          <w:p w14:paraId="341B55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655</w:t>
            </w:r>
          </w:p>
        </w:tc>
        <w:tc>
          <w:tcPr>
            <w:tcW w:w="785" w:type="dxa"/>
            <w:vAlign w:val="center"/>
          </w:tcPr>
          <w:p w14:paraId="17A166E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534</w:t>
            </w:r>
          </w:p>
        </w:tc>
        <w:tc>
          <w:tcPr>
            <w:tcW w:w="785" w:type="dxa"/>
            <w:vAlign w:val="center"/>
          </w:tcPr>
          <w:p w14:paraId="25F503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498" w:type="dxa"/>
            <w:vAlign w:val="center"/>
          </w:tcPr>
          <w:p w14:paraId="43A6952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498" w:type="dxa"/>
            <w:vAlign w:val="center"/>
          </w:tcPr>
          <w:p w14:paraId="68B4619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79</w:t>
            </w:r>
          </w:p>
        </w:tc>
      </w:tr>
      <w:tr w:rsidR="00D329F4" w14:paraId="2579D418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57A674F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785" w:type="dxa"/>
            <w:vAlign w:val="center"/>
          </w:tcPr>
          <w:p w14:paraId="27E297B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785" w:type="dxa"/>
            <w:vAlign w:val="center"/>
          </w:tcPr>
          <w:p w14:paraId="3AE38C8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785" w:type="dxa"/>
            <w:vAlign w:val="center"/>
          </w:tcPr>
          <w:p w14:paraId="46937F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785" w:type="dxa"/>
            <w:vAlign w:val="center"/>
          </w:tcPr>
          <w:p w14:paraId="238B29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785" w:type="dxa"/>
            <w:vAlign w:val="center"/>
          </w:tcPr>
          <w:p w14:paraId="2CCF44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986</w:t>
            </w:r>
          </w:p>
        </w:tc>
        <w:tc>
          <w:tcPr>
            <w:tcW w:w="785" w:type="dxa"/>
            <w:vAlign w:val="center"/>
          </w:tcPr>
          <w:p w14:paraId="267E61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1 537</w:t>
            </w:r>
          </w:p>
        </w:tc>
        <w:tc>
          <w:tcPr>
            <w:tcW w:w="1498" w:type="dxa"/>
            <w:vAlign w:val="center"/>
          </w:tcPr>
          <w:p w14:paraId="597605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1 004</w:t>
            </w:r>
          </w:p>
        </w:tc>
        <w:tc>
          <w:tcPr>
            <w:tcW w:w="1498" w:type="dxa"/>
            <w:vAlign w:val="center"/>
          </w:tcPr>
          <w:p w14:paraId="1FAC06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758</w:t>
            </w:r>
          </w:p>
        </w:tc>
      </w:tr>
      <w:tr w:rsidR="00D329F4" w14:paraId="234185CE" w14:textId="77777777" w:rsidTr="00D329F4">
        <w:trPr>
          <w:cantSplit/>
          <w:jc w:val="center"/>
        </w:trPr>
        <w:tc>
          <w:tcPr>
            <w:tcW w:w="1647" w:type="dxa"/>
            <w:vAlign w:val="center"/>
          </w:tcPr>
          <w:p w14:paraId="4DCA71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785" w:type="dxa"/>
            <w:vAlign w:val="center"/>
          </w:tcPr>
          <w:p w14:paraId="6A7846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785" w:type="dxa"/>
            <w:vAlign w:val="center"/>
          </w:tcPr>
          <w:p w14:paraId="232353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785" w:type="dxa"/>
            <w:vAlign w:val="center"/>
          </w:tcPr>
          <w:p w14:paraId="1D3DE7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785" w:type="dxa"/>
            <w:vAlign w:val="center"/>
          </w:tcPr>
          <w:p w14:paraId="6ADBF3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159</w:t>
            </w:r>
          </w:p>
        </w:tc>
        <w:tc>
          <w:tcPr>
            <w:tcW w:w="785" w:type="dxa"/>
            <w:vAlign w:val="center"/>
          </w:tcPr>
          <w:p w14:paraId="1317B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469</w:t>
            </w:r>
          </w:p>
        </w:tc>
        <w:tc>
          <w:tcPr>
            <w:tcW w:w="785" w:type="dxa"/>
            <w:vAlign w:val="center"/>
          </w:tcPr>
          <w:p w14:paraId="10F30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548</w:t>
            </w:r>
          </w:p>
        </w:tc>
        <w:tc>
          <w:tcPr>
            <w:tcW w:w="1498" w:type="dxa"/>
            <w:vAlign w:val="center"/>
          </w:tcPr>
          <w:p w14:paraId="55AA00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390</w:t>
            </w:r>
          </w:p>
        </w:tc>
        <w:tc>
          <w:tcPr>
            <w:tcW w:w="1498" w:type="dxa"/>
            <w:vAlign w:val="center"/>
          </w:tcPr>
          <w:p w14:paraId="75CF0D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326</w:t>
            </w:r>
          </w:p>
        </w:tc>
      </w:tr>
    </w:tbl>
    <w:p w14:paraId="23B6E69C" w14:textId="77777777" w:rsidR="00D329F4" w:rsidRDefault="00AB6403">
      <w:pPr>
        <w:pStyle w:val="a0"/>
        <w:spacing w:before="360"/>
        <w:ind w:firstLine="709"/>
        <w:jc w:val="both"/>
      </w:pPr>
      <w: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</w:rPr>
        <w:t>uml</w:t>
      </w:r>
      <w: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</w:rPr>
        <w:t>uml</w:t>
      </w:r>
      <w: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</w:rPr>
        <w:t>bpmn</w:t>
      </w:r>
      <w: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3AB9C00B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23 – «Регионы» Вордстата по </w:t>
      </w:r>
      <w:r>
        <w:rPr>
          <w:i/>
        </w:rPr>
        <w:t>bpmn</w:t>
      </w:r>
      <w:r>
        <w:t xml:space="preserve"> и </w:t>
      </w:r>
      <w:r>
        <w:rPr>
          <w:i/>
        </w:rPr>
        <w:t>uml</w:t>
      </w:r>
      <w: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071"/>
        <w:gridCol w:w="2142"/>
        <w:gridCol w:w="2142"/>
      </w:tblGrid>
      <w:tr w:rsidR="00D329F4" w14:paraId="7E8EBCF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071" w:type="dxa"/>
            <w:vAlign w:val="center"/>
          </w:tcPr>
          <w:p w14:paraId="030949E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2142" w:type="dxa"/>
            <w:vAlign w:val="center"/>
          </w:tcPr>
          <w:p w14:paraId="1663F5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142" w:type="dxa"/>
            <w:vAlign w:val="center"/>
          </w:tcPr>
          <w:p w14:paraId="13BE17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</w:tr>
      <w:tr w:rsidR="00D329F4" w14:paraId="627C3DF0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44F3BA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142" w:type="dxa"/>
            <w:vAlign w:val="center"/>
          </w:tcPr>
          <w:p w14:paraId="553938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142" w:type="dxa"/>
            <w:vAlign w:val="center"/>
          </w:tcPr>
          <w:p w14:paraId="0F26E71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D329F4" w14:paraId="05BE33BB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5360FF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2142" w:type="dxa"/>
            <w:vAlign w:val="center"/>
          </w:tcPr>
          <w:p w14:paraId="4B2B074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325 (119,43)</w:t>
            </w:r>
          </w:p>
        </w:tc>
        <w:tc>
          <w:tcPr>
            <w:tcW w:w="2142" w:type="dxa"/>
            <w:vAlign w:val="center"/>
          </w:tcPr>
          <w:p w14:paraId="4CC391D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412 (203,49)</w:t>
            </w:r>
          </w:p>
        </w:tc>
      </w:tr>
      <w:tr w:rsidR="00D329F4" w14:paraId="7BC9548B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6CD34B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г. Минск</w:t>
            </w:r>
          </w:p>
        </w:tc>
        <w:tc>
          <w:tcPr>
            <w:tcW w:w="2142" w:type="dxa"/>
            <w:vAlign w:val="center"/>
          </w:tcPr>
          <w:p w14:paraId="01129A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264 (138,29)</w:t>
            </w:r>
          </w:p>
        </w:tc>
        <w:tc>
          <w:tcPr>
            <w:tcW w:w="2142" w:type="dxa"/>
            <w:vAlign w:val="center"/>
          </w:tcPr>
          <w:p w14:paraId="41ABED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371 (261,20)</w:t>
            </w:r>
          </w:p>
        </w:tc>
      </w:tr>
      <w:tr w:rsidR="00D329F4" w14:paraId="77951BE8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75BD503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Гомельская область (с г. Гомель)</w:t>
            </w:r>
          </w:p>
        </w:tc>
        <w:tc>
          <w:tcPr>
            <w:tcW w:w="2142" w:type="dxa"/>
            <w:vAlign w:val="center"/>
          </w:tcPr>
          <w:p w14:paraId="7ABBCB7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 (72,39)</w:t>
            </w:r>
          </w:p>
        </w:tc>
        <w:tc>
          <w:tcPr>
            <w:tcW w:w="2142" w:type="dxa"/>
            <w:vAlign w:val="center"/>
          </w:tcPr>
          <w:p w14:paraId="11795A9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 (60,99)</w:t>
            </w:r>
          </w:p>
        </w:tc>
      </w:tr>
      <w:tr w:rsidR="00D329F4" w14:paraId="7529CB24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2E5C974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Витебская область</w:t>
            </w:r>
          </w:p>
        </w:tc>
        <w:tc>
          <w:tcPr>
            <w:tcW w:w="2142" w:type="dxa"/>
            <w:vAlign w:val="center"/>
          </w:tcPr>
          <w:p w14:paraId="312567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 (31,94)</w:t>
            </w:r>
          </w:p>
        </w:tc>
        <w:tc>
          <w:tcPr>
            <w:tcW w:w="2142" w:type="dxa"/>
            <w:vAlign w:val="center"/>
          </w:tcPr>
          <w:p w14:paraId="02F7BD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 (77,61)</w:t>
            </w:r>
          </w:p>
        </w:tc>
      </w:tr>
      <w:tr w:rsidR="00D329F4" w14:paraId="6A0BE470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5F63232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Гродненская область</w:t>
            </w:r>
          </w:p>
        </w:tc>
        <w:tc>
          <w:tcPr>
            <w:tcW w:w="2142" w:type="dxa"/>
            <w:vAlign w:val="center"/>
          </w:tcPr>
          <w:p w14:paraId="7948A8D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 (43,84)</w:t>
            </w:r>
          </w:p>
        </w:tc>
        <w:tc>
          <w:tcPr>
            <w:tcW w:w="2142" w:type="dxa"/>
            <w:vAlign w:val="center"/>
          </w:tcPr>
          <w:p w14:paraId="738255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 (31,92)</w:t>
            </w:r>
          </w:p>
        </w:tc>
      </w:tr>
      <w:tr w:rsidR="00D329F4" w14:paraId="30DE6BFB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654785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Брестская область</w:t>
            </w:r>
          </w:p>
        </w:tc>
        <w:tc>
          <w:tcPr>
            <w:tcW w:w="2142" w:type="dxa"/>
            <w:vAlign w:val="center"/>
          </w:tcPr>
          <w:p w14:paraId="03CE515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 (22,12)</w:t>
            </w:r>
          </w:p>
        </w:tc>
        <w:tc>
          <w:tcPr>
            <w:tcW w:w="2142" w:type="dxa"/>
            <w:vAlign w:val="center"/>
          </w:tcPr>
          <w:p w14:paraId="1D145A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 (57,73)</w:t>
            </w:r>
          </w:p>
        </w:tc>
      </w:tr>
      <w:tr w:rsidR="00D329F4" w14:paraId="10E0F469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5FE1483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Могилевская область</w:t>
            </w:r>
          </w:p>
        </w:tc>
        <w:tc>
          <w:tcPr>
            <w:tcW w:w="2142" w:type="dxa"/>
            <w:vAlign w:val="center"/>
          </w:tcPr>
          <w:p w14:paraId="609D0D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 (8,75)</w:t>
            </w:r>
          </w:p>
        </w:tc>
        <w:tc>
          <w:tcPr>
            <w:tcW w:w="2142" w:type="dxa"/>
            <w:vAlign w:val="center"/>
          </w:tcPr>
          <w:p w14:paraId="042169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93 (182,48)</w:t>
            </w:r>
          </w:p>
        </w:tc>
      </w:tr>
      <w:tr w:rsidR="00D329F4" w14:paraId="46B3CC0C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210D27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142" w:type="dxa"/>
            <w:vAlign w:val="center"/>
          </w:tcPr>
          <w:p w14:paraId="10B8E9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31 582 (104,85)</w:t>
            </w:r>
          </w:p>
        </w:tc>
        <w:tc>
          <w:tcPr>
            <w:tcW w:w="2142" w:type="dxa"/>
            <w:vAlign w:val="center"/>
          </w:tcPr>
          <w:p w14:paraId="20ED326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22 921 (102,19)</w:t>
            </w:r>
          </w:p>
        </w:tc>
      </w:tr>
      <w:tr w:rsidR="00D329F4" w14:paraId="73FFA194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7AA7C3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142" w:type="dxa"/>
            <w:vAlign w:val="center"/>
          </w:tcPr>
          <w:p w14:paraId="10FFEE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142" w:type="dxa"/>
            <w:vAlign w:val="center"/>
          </w:tcPr>
          <w:p w14:paraId="455F4C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D329F4" w14:paraId="232E9711" w14:textId="77777777" w:rsidTr="00D329F4">
        <w:trPr>
          <w:cantSplit/>
          <w:jc w:val="center"/>
        </w:trPr>
        <w:tc>
          <w:tcPr>
            <w:tcW w:w="5071" w:type="dxa"/>
            <w:vAlign w:val="center"/>
          </w:tcPr>
          <w:p w14:paraId="30E6A9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«Топы запросов», Беларусь (то же окно)</w:t>
            </w:r>
          </w:p>
        </w:tc>
        <w:tc>
          <w:tcPr>
            <w:tcW w:w="2142" w:type="dxa"/>
            <w:vAlign w:val="center"/>
          </w:tcPr>
          <w:p w14:paraId="1BEF01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142" w:type="dxa"/>
            <w:vAlign w:val="center"/>
          </w:tcPr>
          <w:p w14:paraId="3B0E00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</w:tr>
    </w:tbl>
    <w:p w14:paraId="4D661BC6" w14:textId="77777777" w:rsidR="00D329F4" w:rsidRDefault="00AB6403">
      <w:pPr>
        <w:pStyle w:val="a0"/>
        <w:spacing w:before="360"/>
        <w:ind w:firstLine="709"/>
        <w:jc w:val="both"/>
      </w:pPr>
      <w:r>
        <w:t>Интерес к «</w:t>
      </w:r>
      <w:r>
        <w:rPr>
          <w:i/>
        </w:rPr>
        <w:t>bpmn</w:t>
      </w:r>
      <w: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</w:rPr>
        <w:t>uml</w:t>
      </w:r>
      <w:r>
        <w:t xml:space="preserve"> – 73,6 %). У «</w:t>
      </w:r>
      <w:r>
        <w:rPr>
          <w:i/>
        </w:rPr>
        <w:t>uml</w:t>
      </w:r>
      <w: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</w:rPr>
        <w:t>bpmn</w:t>
      </w:r>
      <w:r>
        <w:t xml:space="preserve"> – 465, </w:t>
      </w:r>
      <w:r>
        <w:rPr>
          <w:i/>
        </w:rPr>
        <w:t>uml</w:t>
      </w:r>
      <w: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</w:rPr>
        <w:t>bpmn</w:t>
      </w:r>
      <w:r>
        <w:t>» Россия – 31 582 запроса (в 74,8 раза больше, чем в Беларуси: 31 582 / 422), по «</w:t>
      </w:r>
      <w:r>
        <w:rPr>
          <w:i/>
        </w:rPr>
        <w:t>uml</w:t>
      </w:r>
      <w: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этим странам приведен в п. 2.3.3.</w:t>
      </w:r>
    </w:p>
    <w:p w14:paraId="61446866" w14:textId="77777777" w:rsidR="00D329F4" w:rsidRDefault="00AB6403">
      <w:pPr>
        <w:pStyle w:val="a0"/>
        <w:ind w:firstLine="709"/>
        <w:jc w:val="both"/>
      </w:pPr>
      <w: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1865F95C" w14:textId="77777777" w:rsidR="00D329F4" w:rsidRDefault="00AB6403">
      <w:pPr>
        <w:pStyle w:val="a0"/>
        <w:keepNext/>
        <w:spacing w:before="360"/>
      </w:pPr>
      <w:r>
        <w:t>Таблица 24 – Запросы «</w:t>
      </w:r>
      <w:r>
        <w:rPr>
          <w:i/>
        </w:rPr>
        <w:t>uml</w:t>
      </w:r>
      <w:r>
        <w:t>» и «</w:t>
      </w:r>
      <w:r>
        <w:rPr>
          <w:i/>
        </w:rPr>
        <w:t>bpmn</w:t>
      </w:r>
      <w: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3"/>
        <w:gridCol w:w="2354"/>
        <w:gridCol w:w="2403"/>
        <w:gridCol w:w="1538"/>
        <w:gridCol w:w="1587"/>
      </w:tblGrid>
      <w:tr w:rsidR="00D329F4" w14:paraId="2C3EE66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74" w:type="dxa"/>
            <w:vAlign w:val="center"/>
          </w:tcPr>
          <w:p w14:paraId="1B1BEBE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Устройство</w:t>
            </w:r>
          </w:p>
        </w:tc>
        <w:tc>
          <w:tcPr>
            <w:tcW w:w="2354" w:type="dxa"/>
            <w:vAlign w:val="center"/>
          </w:tcPr>
          <w:p w14:paraId="1935E0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запросов за 24 мес. (доля)</w:t>
            </w:r>
          </w:p>
        </w:tc>
        <w:tc>
          <w:tcPr>
            <w:tcW w:w="2403" w:type="dxa"/>
            <w:vAlign w:val="center"/>
          </w:tcPr>
          <w:p w14:paraId="42F5313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запросов за 24 мес. (доля)</w:t>
            </w:r>
          </w:p>
        </w:tc>
        <w:tc>
          <w:tcPr>
            <w:tcW w:w="1538" w:type="dxa"/>
            <w:vAlign w:val="center"/>
          </w:tcPr>
          <w:p w14:paraId="536D94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2-й год к 1-му</w:t>
            </w:r>
          </w:p>
        </w:tc>
        <w:tc>
          <w:tcPr>
            <w:tcW w:w="1587" w:type="dxa"/>
            <w:vAlign w:val="center"/>
          </w:tcPr>
          <w:p w14:paraId="2DF507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2-й год к 1-му</w:t>
            </w:r>
          </w:p>
        </w:tc>
      </w:tr>
      <w:tr w:rsidR="00D329F4" w14:paraId="0F091237" w14:textId="77777777" w:rsidTr="00D329F4">
        <w:trPr>
          <w:cantSplit/>
          <w:jc w:val="center"/>
        </w:trPr>
        <w:tc>
          <w:tcPr>
            <w:tcW w:w="1474" w:type="dxa"/>
            <w:vAlign w:val="center"/>
          </w:tcPr>
          <w:p w14:paraId="041A7B5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2354" w:type="dxa"/>
            <w:vAlign w:val="center"/>
          </w:tcPr>
          <w:p w14:paraId="06FAF5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28 533 (86,3 %)</w:t>
            </w:r>
          </w:p>
        </w:tc>
        <w:tc>
          <w:tcPr>
            <w:tcW w:w="2403" w:type="dxa"/>
            <w:vAlign w:val="center"/>
          </w:tcPr>
          <w:p w14:paraId="64A6263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19 997 (84,0 %)</w:t>
            </w:r>
          </w:p>
        </w:tc>
        <w:tc>
          <w:tcPr>
            <w:tcW w:w="1538" w:type="dxa"/>
            <w:vAlign w:val="center"/>
          </w:tcPr>
          <w:p w14:paraId="55161B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87" w:type="dxa"/>
            <w:vAlign w:val="center"/>
          </w:tcPr>
          <w:p w14:paraId="4C3B03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−47,1 %</w:t>
            </w:r>
          </w:p>
        </w:tc>
      </w:tr>
      <w:tr w:rsidR="00D329F4" w14:paraId="3A584499" w14:textId="77777777" w:rsidTr="00D329F4">
        <w:trPr>
          <w:cantSplit/>
          <w:jc w:val="center"/>
        </w:trPr>
        <w:tc>
          <w:tcPr>
            <w:tcW w:w="1474" w:type="dxa"/>
            <w:vAlign w:val="center"/>
          </w:tcPr>
          <w:p w14:paraId="6A0C7F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2354" w:type="dxa"/>
            <w:vAlign w:val="center"/>
          </w:tcPr>
          <w:p w14:paraId="7C95816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4 438 (13,4 %)</w:t>
            </w:r>
          </w:p>
        </w:tc>
        <w:tc>
          <w:tcPr>
            <w:tcW w:w="2403" w:type="dxa"/>
            <w:vAlign w:val="center"/>
          </w:tcPr>
          <w:p w14:paraId="0E92AE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3 716 (15,6 %)</w:t>
            </w:r>
          </w:p>
        </w:tc>
        <w:tc>
          <w:tcPr>
            <w:tcW w:w="1538" w:type="dxa"/>
            <w:vAlign w:val="center"/>
          </w:tcPr>
          <w:p w14:paraId="2C30D9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−43,2 %</w:t>
            </w:r>
          </w:p>
        </w:tc>
        <w:tc>
          <w:tcPr>
            <w:tcW w:w="1587" w:type="dxa"/>
            <w:vAlign w:val="center"/>
          </w:tcPr>
          <w:p w14:paraId="690686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−25,9 %</w:t>
            </w:r>
          </w:p>
        </w:tc>
      </w:tr>
      <w:tr w:rsidR="00D329F4" w14:paraId="4A5FFF18" w14:textId="77777777" w:rsidTr="00D329F4">
        <w:trPr>
          <w:cantSplit/>
          <w:jc w:val="center"/>
        </w:trPr>
        <w:tc>
          <w:tcPr>
            <w:tcW w:w="1474" w:type="dxa"/>
            <w:vAlign w:val="center"/>
          </w:tcPr>
          <w:p w14:paraId="674C802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2354" w:type="dxa"/>
            <w:vAlign w:val="center"/>
          </w:tcPr>
          <w:p w14:paraId="7CDCC7C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 (0,3 %)</w:t>
            </w:r>
          </w:p>
        </w:tc>
        <w:tc>
          <w:tcPr>
            <w:tcW w:w="2403" w:type="dxa"/>
            <w:vAlign w:val="center"/>
          </w:tcPr>
          <w:p w14:paraId="3CE83F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97 (0,4 %)</w:t>
            </w:r>
          </w:p>
        </w:tc>
        <w:tc>
          <w:tcPr>
            <w:tcW w:w="1538" w:type="dxa"/>
            <w:vAlign w:val="center"/>
          </w:tcPr>
          <w:p w14:paraId="34E3C1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−19,6 %</w:t>
            </w:r>
          </w:p>
        </w:tc>
        <w:tc>
          <w:tcPr>
            <w:tcW w:w="1587" w:type="dxa"/>
            <w:vAlign w:val="center"/>
          </w:tcPr>
          <w:p w14:paraId="2082861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−53,0 %</w:t>
            </w:r>
          </w:p>
        </w:tc>
      </w:tr>
      <w:tr w:rsidR="00D329F4" w14:paraId="0699B0F4" w14:textId="77777777" w:rsidTr="00D329F4">
        <w:trPr>
          <w:cantSplit/>
          <w:jc w:val="center"/>
        </w:trPr>
        <w:tc>
          <w:tcPr>
            <w:tcW w:w="1474" w:type="dxa"/>
            <w:vAlign w:val="center"/>
          </w:tcPr>
          <w:p w14:paraId="5FCA1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Всего</w:t>
            </w:r>
          </w:p>
        </w:tc>
        <w:tc>
          <w:tcPr>
            <w:tcW w:w="2354" w:type="dxa"/>
            <w:vAlign w:val="center"/>
          </w:tcPr>
          <w:p w14:paraId="68282F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33 054</w:t>
            </w:r>
          </w:p>
        </w:tc>
        <w:tc>
          <w:tcPr>
            <w:tcW w:w="2403" w:type="dxa"/>
            <w:vAlign w:val="center"/>
          </w:tcPr>
          <w:p w14:paraId="68B010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23 810</w:t>
            </w:r>
          </w:p>
        </w:tc>
        <w:tc>
          <w:tcPr>
            <w:tcW w:w="1538" w:type="dxa"/>
            <w:vAlign w:val="center"/>
          </w:tcPr>
          <w:p w14:paraId="457A0A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87" w:type="dxa"/>
            <w:vAlign w:val="center"/>
          </w:tcPr>
          <w:p w14:paraId="75EC55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</w:tbl>
    <w:p w14:paraId="512627D4" w14:textId="77777777" w:rsidR="00D329F4" w:rsidRDefault="00AB6403">
      <w:pPr>
        <w:pStyle w:val="a0"/>
        <w:spacing w:before="360"/>
        <w:ind w:firstLine="709"/>
        <w:jc w:val="both"/>
      </w:pPr>
      <w:r>
        <w:t xml:space="preserve">Подавляющая часть спроса приходится на десктопы (84–86 %), планшеты пренебрежимо малы (менее 0,5 %), доля смартфонов стабильна в </w:t>
      </w:r>
      <w:r>
        <w:lastRenderedPageBreak/>
        <w:t xml:space="preserve">диапазоне 7–21 % (у </w:t>
      </w:r>
      <w:r>
        <w:rPr>
          <w:i/>
        </w:rPr>
        <w:t>bpmn</w:t>
      </w:r>
      <w:r>
        <w:t xml:space="preserve"> – 49 % в августе 2026 г.). Снижение у </w:t>
      </w:r>
      <w:r>
        <w:rPr>
          <w:i/>
        </w:rPr>
        <w:t>uml</w:t>
      </w:r>
      <w:r>
        <w:t xml:space="preserve"> идет одинаково по десктопам (−42,7 %) и смартфонам (−43,2 %). У </w:t>
      </w:r>
      <w:r>
        <w:rPr>
          <w:i/>
        </w:rPr>
        <w:t>bpmn</w:t>
      </w:r>
      <w: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</w:rPr>
        <w:t>bpmn</w:t>
      </w:r>
      <w: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</w:rPr>
        <w:t>bpmn</w:t>
      </w:r>
      <w:r>
        <w:t xml:space="preserve"> составляет −38,7 %. Для продукта это означает ориентацию на десктоп (веб-</w:t>
      </w:r>
      <w:r>
        <w:rPr>
          <w:i/>
        </w:rPr>
        <w:t>IDE</w:t>
      </w:r>
      <w:r>
        <w:t>), с адаптивным интерфейсом как вторичной задачей.</w:t>
      </w:r>
    </w:p>
    <w:p w14:paraId="3FD2C9C8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2.4.3 Уровень интереса по Вордстату</w:t>
      </w:r>
    </w:p>
    <w:p w14:paraId="1493C85D" w14:textId="77777777" w:rsidR="00D329F4" w:rsidRDefault="00AB6403">
      <w:pPr>
        <w:pStyle w:val="FirstParagraph"/>
      </w:pPr>
      <w:r>
        <w:t xml:space="preserve">Уровень интереса определен по пяти уровням </w:t>
      </w:r>
      <w:r>
        <w:rPr>
          <w:i/>
        </w:rPr>
        <w:t>YW</w:t>
      </w:r>
      <w:r>
        <w:t xml:space="preserve"> раздела 6 (табл. 17) по совокупности признаков (таблица 25).</w:t>
      </w:r>
    </w:p>
    <w:p w14:paraId="047A4EF0" w14:textId="77777777" w:rsidR="00D329F4" w:rsidRDefault="00AB6403">
      <w:pPr>
        <w:pStyle w:val="a0"/>
        <w:keepNext/>
        <w:spacing w:before="360"/>
      </w:pPr>
      <w:r>
        <w:t xml:space="preserve">Таблица 25 – Уровень интереса по пяти уровням </w:t>
      </w:r>
      <w:r>
        <w:rPr>
          <w:i/>
        </w:rPr>
        <w:t>YW</w:t>
      </w:r>
      <w: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3"/>
        <w:gridCol w:w="1703"/>
        <w:gridCol w:w="1918"/>
        <w:gridCol w:w="1164"/>
        <w:gridCol w:w="2025"/>
        <w:gridCol w:w="1272"/>
      </w:tblGrid>
      <w:tr w:rsidR="00D329F4" w14:paraId="2FB2202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2" w:type="dxa"/>
            <w:vAlign w:val="center"/>
          </w:tcPr>
          <w:p w14:paraId="6332F4A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703" w:type="dxa"/>
            <w:vAlign w:val="center"/>
          </w:tcPr>
          <w:p w14:paraId="34E1601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1918" w:type="dxa"/>
            <w:vAlign w:val="center"/>
          </w:tcPr>
          <w:p w14:paraId="453165D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формулировки</w:t>
            </w:r>
          </w:p>
        </w:tc>
        <w:tc>
          <w:tcPr>
            <w:tcW w:w="1164" w:type="dxa"/>
            <w:vAlign w:val="center"/>
          </w:tcPr>
          <w:p w14:paraId="131CEE7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025" w:type="dxa"/>
            <w:vAlign w:val="center"/>
          </w:tcPr>
          <w:p w14:paraId="57F5A4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Региональный интерес</w:t>
            </w:r>
          </w:p>
        </w:tc>
        <w:tc>
          <w:tcPr>
            <w:tcW w:w="1272" w:type="dxa"/>
            <w:vAlign w:val="center"/>
          </w:tcPr>
          <w:p w14:paraId="05B2995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Ближайший уровень</w:t>
            </w:r>
          </w:p>
        </w:tc>
      </w:tr>
      <w:tr w:rsidR="00D329F4" w14:paraId="3C4C9712" w14:textId="77777777" w:rsidTr="00D329F4">
        <w:trPr>
          <w:cantSplit/>
          <w:jc w:val="center"/>
        </w:trPr>
        <w:tc>
          <w:tcPr>
            <w:tcW w:w="1272" w:type="dxa"/>
            <w:vAlign w:val="center"/>
          </w:tcPr>
          <w:p w14:paraId="5F879DA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03" w:type="dxa"/>
            <w:vAlign w:val="center"/>
          </w:tcPr>
          <w:p w14:paraId="70B7FF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591 запрос/мес., подзапросы релевантны</w:t>
            </w:r>
          </w:p>
        </w:tc>
        <w:tc>
          <w:tcPr>
            <w:tcW w:w="1918" w:type="dxa"/>
            <w:vAlign w:val="center"/>
          </w:tcPr>
          <w:p w14:paraId="5DD8CB9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Единичные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  <w:tc>
          <w:tcPr>
            <w:tcW w:w="1164" w:type="dxa"/>
            <w:vAlign w:val="center"/>
          </w:tcPr>
          <w:p w14:paraId="61084D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на 42,7 % за год</w:t>
            </w:r>
          </w:p>
        </w:tc>
        <w:tc>
          <w:tcPr>
            <w:tcW w:w="2025" w:type="dxa"/>
            <w:vAlign w:val="center"/>
          </w:tcPr>
          <w:p w14:paraId="169AD6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 (Минск – индекс 194,99)</w:t>
            </w:r>
          </w:p>
        </w:tc>
        <w:tc>
          <w:tcPr>
            <w:tcW w:w="1272" w:type="dxa"/>
            <w:vAlign w:val="center"/>
          </w:tcPr>
          <w:p w14:paraId="4D3318D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D329F4" w14:paraId="22FAC579" w14:textId="77777777" w:rsidTr="00D329F4">
        <w:trPr>
          <w:cantSplit/>
          <w:jc w:val="center"/>
        </w:trPr>
        <w:tc>
          <w:tcPr>
            <w:tcW w:w="1272" w:type="dxa"/>
            <w:vAlign w:val="center"/>
          </w:tcPr>
          <w:p w14:paraId="614C52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03" w:type="dxa"/>
            <w:vAlign w:val="center"/>
          </w:tcPr>
          <w:p w14:paraId="4801EA1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476 запросов/мес., подзапросы релевантны</w:t>
            </w:r>
          </w:p>
        </w:tc>
        <w:tc>
          <w:tcPr>
            <w:tcW w:w="1918" w:type="dxa"/>
            <w:vAlign w:val="center"/>
          </w:tcPr>
          <w:p w14:paraId="0C7F83A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выявлены («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164" w:type="dxa"/>
            <w:vAlign w:val="center"/>
          </w:tcPr>
          <w:p w14:paraId="12EA4FB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на 44,1 % за год</w:t>
            </w:r>
          </w:p>
        </w:tc>
        <w:tc>
          <w:tcPr>
            <w:tcW w:w="2025" w:type="dxa"/>
            <w:vAlign w:val="center"/>
          </w:tcPr>
          <w:p w14:paraId="42012C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272" w:type="dxa"/>
            <w:vAlign w:val="center"/>
          </w:tcPr>
          <w:p w14:paraId="4217B8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D329F4" w14:paraId="41ED16E5" w14:textId="77777777" w:rsidTr="00D329F4">
        <w:trPr>
          <w:cantSplit/>
          <w:jc w:val="center"/>
        </w:trPr>
        <w:tc>
          <w:tcPr>
            <w:tcW w:w="1272" w:type="dxa"/>
            <w:vAlign w:val="center"/>
          </w:tcPr>
          <w:p w14:paraId="097674E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03" w:type="dxa"/>
            <w:vAlign w:val="center"/>
          </w:tcPr>
          <w:p w14:paraId="206F490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1163 запроса/мес.</w:t>
            </w:r>
          </w:p>
        </w:tc>
        <w:tc>
          <w:tcPr>
            <w:tcW w:w="1918" w:type="dxa"/>
            <w:vAlign w:val="center"/>
          </w:tcPr>
          <w:p w14:paraId="6851C1E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4" w:type="dxa"/>
            <w:vAlign w:val="center"/>
          </w:tcPr>
          <w:p w14:paraId="23896A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69D6F68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72" w:type="dxa"/>
            <w:vAlign w:val="center"/>
          </w:tcPr>
          <w:p w14:paraId="76BCBE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Искаженный</w:t>
            </w:r>
          </w:p>
        </w:tc>
      </w:tr>
      <w:tr w:rsidR="00D329F4" w14:paraId="2F75A045" w14:textId="77777777" w:rsidTr="00D329F4">
        <w:trPr>
          <w:cantSplit/>
          <w:jc w:val="center"/>
        </w:trPr>
        <w:tc>
          <w:tcPr>
            <w:tcW w:w="1272" w:type="dxa"/>
            <w:vAlign w:val="center"/>
          </w:tcPr>
          <w:p w14:paraId="3F9433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03" w:type="dxa"/>
            <w:vAlign w:val="center"/>
          </w:tcPr>
          <w:p w14:paraId="3394D6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656 запросов/мес.</w:t>
            </w:r>
          </w:p>
        </w:tc>
        <w:tc>
          <w:tcPr>
            <w:tcW w:w="1918" w:type="dxa"/>
            <w:vAlign w:val="center"/>
          </w:tcPr>
          <w:p w14:paraId="70073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4" w:type="dxa"/>
            <w:vAlign w:val="center"/>
          </w:tcPr>
          <w:p w14:paraId="60A565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44452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72" w:type="dxa"/>
            <w:vAlign w:val="center"/>
          </w:tcPr>
          <w:p w14:paraId="2C9D73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Искаженный</w:t>
            </w:r>
          </w:p>
        </w:tc>
      </w:tr>
    </w:tbl>
    <w:p w14:paraId="4E9247FD" w14:textId="77777777" w:rsidR="00D329F4" w:rsidRDefault="00AB6403">
      <w:pPr>
        <w:pStyle w:val="a0"/>
        <w:spacing w:before="360"/>
        <w:ind w:firstLine="709"/>
        <w:jc w:val="both"/>
      </w:pPr>
      <w:r>
        <w:t xml:space="preserve">Для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</w:rPr>
        <w:t>mermaid</w:t>
      </w:r>
      <w:r>
        <w:t xml:space="preserve"> и </w:t>
      </w:r>
      <w:r>
        <w:rPr>
          <w:i/>
        </w:rPr>
        <w:t>erd</w:t>
      </w:r>
      <w: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</w:rPr>
        <w:lastRenderedPageBreak/>
        <w:t>YW</w:t>
      </w:r>
      <w:r>
        <w:t xml:space="preserve"> табл. 17 такие запросы очищаются и повторяются по точным формулировкам, что и сделано («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erd</w:t>
      </w:r>
      <w:r>
        <w:t xml:space="preserve"> диаграмма»).</w:t>
      </w:r>
    </w:p>
    <w:p w14:paraId="5CE09557" w14:textId="77777777" w:rsidR="00D329F4" w:rsidRDefault="00AB6403">
      <w:pPr>
        <w:pStyle w:val="a0"/>
        <w:ind w:firstLine="709"/>
        <w:jc w:val="both"/>
      </w:pPr>
      <w:r>
        <w:t xml:space="preserve">Балльная оценка выполнена по </w:t>
      </w:r>
      <w:r>
        <w:rPr>
          <w:i/>
        </w:rPr>
        <w:t>YW</w:t>
      </w:r>
      <w:r>
        <w:t xml:space="preserve"> раздела 6.1 (табл. 18: 0–3 балла по шести критериям, таблица 26).</w:t>
      </w:r>
    </w:p>
    <w:p w14:paraId="2ECE220B" w14:textId="77777777" w:rsidR="00D329F4" w:rsidRDefault="00AB6403">
      <w:pPr>
        <w:pStyle w:val="a0"/>
        <w:keepNext/>
        <w:spacing w:before="360"/>
      </w:pPr>
      <w:r>
        <w:t>Таблица 26 – Балльная оценка интереса по Вордстату (</w:t>
      </w:r>
      <w:r>
        <w:rPr>
          <w:i/>
        </w:rPr>
        <w:t>YW</w:t>
      </w:r>
      <w: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5"/>
        <w:gridCol w:w="601"/>
        <w:gridCol w:w="726"/>
        <w:gridCol w:w="6163"/>
      </w:tblGrid>
      <w:tr w:rsidR="00D329F4" w14:paraId="2A9F069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5" w:type="dxa"/>
            <w:vAlign w:val="center"/>
          </w:tcPr>
          <w:p w14:paraId="34FCC8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601" w:type="dxa"/>
            <w:vAlign w:val="center"/>
          </w:tcPr>
          <w:p w14:paraId="609197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726" w:type="dxa"/>
            <w:vAlign w:val="center"/>
          </w:tcPr>
          <w:p w14:paraId="4C6221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6163" w:type="dxa"/>
            <w:vAlign w:val="center"/>
          </w:tcPr>
          <w:p w14:paraId="6BBC1C8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</w:tr>
      <w:tr w:rsidR="00D329F4" w14:paraId="41E68064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31CC94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601" w:type="dxa"/>
            <w:vAlign w:val="center"/>
          </w:tcPr>
          <w:p w14:paraId="106869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109ABC2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163" w:type="dxa"/>
            <w:vAlign w:val="center"/>
          </w:tcPr>
          <w:p w14:paraId="1B31005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14:paraId="18907AF9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42D849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601" w:type="dxa"/>
            <w:vAlign w:val="center"/>
          </w:tcPr>
          <w:p w14:paraId="7E7777E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726" w:type="dxa"/>
            <w:vAlign w:val="center"/>
          </w:tcPr>
          <w:p w14:paraId="484090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163" w:type="dxa"/>
            <w:vAlign w:val="center"/>
          </w:tcPr>
          <w:p w14:paraId="6FFEAF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Спад: −42,7 % и −44,1 % год к году</w:t>
            </w:r>
          </w:p>
        </w:tc>
      </w:tr>
      <w:tr w:rsidR="00D329F4" w14:paraId="08BA2B4F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79CA661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601" w:type="dxa"/>
            <w:vAlign w:val="center"/>
          </w:tcPr>
          <w:p w14:paraId="64BC678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2ADDD11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163" w:type="dxa"/>
            <w:vAlign w:val="center"/>
          </w:tcPr>
          <w:p w14:paraId="1AAA0C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единичные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запросов/мес.,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не выражено: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цена» и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14:paraId="7C0ED2B9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691C1B7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601" w:type="dxa"/>
            <w:vAlign w:val="center"/>
          </w:tcPr>
          <w:p w14:paraId="76566C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6C9468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163" w:type="dxa"/>
            <w:vAlign w:val="center"/>
          </w:tcPr>
          <w:p w14:paraId="146EDC8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14:paraId="08096046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5FB6FF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601" w:type="dxa"/>
            <w:vAlign w:val="center"/>
          </w:tcPr>
          <w:p w14:paraId="0A724BD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5DD392D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163" w:type="dxa"/>
            <w:vAlign w:val="center"/>
          </w:tcPr>
          <w:p w14:paraId="18B58DB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Понятная сезонность: у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14:paraId="6DFCCD57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6ABF0DE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601" w:type="dxa"/>
            <w:vAlign w:val="center"/>
          </w:tcPr>
          <w:p w14:paraId="3E856B2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1F6B8F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163" w:type="dxa"/>
            <w:vAlign w:val="center"/>
          </w:tcPr>
          <w:p w14:paraId="7C6948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Несколько групп: диаграммы, классы, проектирование, онлайн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); версия стандарта, нотация, процесс, онлайн, скачать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</w:tr>
      <w:tr w:rsidR="00D329F4" w14:paraId="3F008A83" w14:textId="77777777" w:rsidTr="00D329F4">
        <w:trPr>
          <w:cantSplit/>
          <w:jc w:val="center"/>
        </w:trPr>
        <w:tc>
          <w:tcPr>
            <w:tcW w:w="1865" w:type="dxa"/>
            <w:vAlign w:val="center"/>
          </w:tcPr>
          <w:p w14:paraId="165E87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(0–18)</w:t>
            </w:r>
          </w:p>
        </w:tc>
        <w:tc>
          <w:tcPr>
            <w:tcW w:w="601" w:type="dxa"/>
            <w:vAlign w:val="center"/>
          </w:tcPr>
          <w:p w14:paraId="438508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726" w:type="dxa"/>
            <w:vAlign w:val="center"/>
          </w:tcPr>
          <w:p w14:paraId="61AA6D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163" w:type="dxa"/>
            <w:vAlign w:val="center"/>
          </w:tcPr>
          <w:p w14:paraId="622EF8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6–10 – осторожная проверка</w:t>
            </w:r>
          </w:p>
        </w:tc>
      </w:tr>
    </w:tbl>
    <w:p w14:paraId="12CEA407" w14:textId="77777777" w:rsidR="00D329F4" w:rsidRDefault="00AB6403">
      <w:pPr>
        <w:pStyle w:val="a0"/>
        <w:spacing w:before="360"/>
        <w:ind w:firstLine="709"/>
        <w:jc w:val="both"/>
      </w:pPr>
      <w:r>
        <w:t xml:space="preserve">Дополнительно запросы оценены по </w:t>
      </w:r>
      <w:r>
        <w:rPr>
          <w:i/>
        </w:rPr>
        <w:t>YW</w:t>
      </w:r>
      <w: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1C774B41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27 – Оценка запросов по пяти критериям </w:t>
      </w:r>
      <w:r>
        <w:rPr>
          <w:i/>
        </w:rPr>
        <w:t>YW</w:t>
      </w:r>
      <w: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1"/>
        <w:gridCol w:w="1687"/>
        <w:gridCol w:w="1149"/>
        <w:gridCol w:w="1239"/>
        <w:gridCol w:w="880"/>
        <w:gridCol w:w="701"/>
        <w:gridCol w:w="790"/>
        <w:gridCol w:w="790"/>
        <w:gridCol w:w="1418"/>
      </w:tblGrid>
      <w:tr w:rsidR="00D329F4" w14:paraId="59D5D22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1" w:type="dxa"/>
            <w:vAlign w:val="center"/>
          </w:tcPr>
          <w:p w14:paraId="278EC49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687" w:type="dxa"/>
            <w:vAlign w:val="center"/>
          </w:tcPr>
          <w:p w14:paraId="2B19D09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149" w:type="dxa"/>
            <w:vAlign w:val="center"/>
          </w:tcPr>
          <w:p w14:paraId="18641FF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1239" w:type="dxa"/>
            <w:vAlign w:val="center"/>
          </w:tcPr>
          <w:p w14:paraId="542B7B9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880" w:type="dxa"/>
            <w:vAlign w:val="center"/>
          </w:tcPr>
          <w:p w14:paraId="2331D59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701" w:type="dxa"/>
            <w:vAlign w:val="center"/>
          </w:tcPr>
          <w:p w14:paraId="49DB7A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790" w:type="dxa"/>
            <w:vAlign w:val="center"/>
          </w:tcPr>
          <w:p w14:paraId="03FD94D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Чистота смысла</w:t>
            </w:r>
          </w:p>
        </w:tc>
        <w:tc>
          <w:tcPr>
            <w:tcW w:w="790" w:type="dxa"/>
            <w:vAlign w:val="center"/>
          </w:tcPr>
          <w:p w14:paraId="3242CD3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балл</w:t>
            </w:r>
          </w:p>
        </w:tc>
        <w:tc>
          <w:tcPr>
            <w:tcW w:w="1418" w:type="dxa"/>
            <w:vAlign w:val="center"/>
          </w:tcPr>
          <w:p w14:paraId="47C7DF7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0EEE98C2" w14:textId="77777777" w:rsidTr="00D329F4">
        <w:trPr>
          <w:cantSplit/>
          <w:jc w:val="center"/>
        </w:trPr>
        <w:tc>
          <w:tcPr>
            <w:tcW w:w="701" w:type="dxa"/>
            <w:vAlign w:val="center"/>
          </w:tcPr>
          <w:p w14:paraId="7AEC9C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87" w:type="dxa"/>
            <w:vAlign w:val="center"/>
          </w:tcPr>
          <w:p w14:paraId="624E149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Инструментальный, учебный</w:t>
            </w:r>
          </w:p>
        </w:tc>
        <w:tc>
          <w:tcPr>
            <w:tcW w:w="1149" w:type="dxa"/>
            <w:vAlign w:val="center"/>
          </w:tcPr>
          <w:p w14:paraId="687961B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39" w:type="dxa"/>
            <w:vAlign w:val="center"/>
          </w:tcPr>
          <w:p w14:paraId="13A76AE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0" w:type="dxa"/>
            <w:vAlign w:val="center"/>
          </w:tcPr>
          <w:p w14:paraId="18BDC2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1" w:type="dxa"/>
            <w:vAlign w:val="center"/>
          </w:tcPr>
          <w:p w14:paraId="42E3BE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90" w:type="dxa"/>
            <w:vAlign w:val="center"/>
          </w:tcPr>
          <w:p w14:paraId="36083E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90" w:type="dxa"/>
            <w:vAlign w:val="center"/>
          </w:tcPr>
          <w:p w14:paraId="7563EC3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w="1418" w:type="dxa"/>
            <w:vAlign w:val="center"/>
          </w:tcPr>
          <w:p w14:paraId="156997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3,1–4,0 – умеренно высокий: уточнить сегмент, цену и формат</w:t>
            </w:r>
          </w:p>
        </w:tc>
      </w:tr>
      <w:tr w:rsidR="00D329F4" w14:paraId="3B5EB29F" w14:textId="77777777" w:rsidTr="00D329F4">
        <w:trPr>
          <w:cantSplit/>
          <w:jc w:val="center"/>
        </w:trPr>
        <w:tc>
          <w:tcPr>
            <w:tcW w:w="701" w:type="dxa"/>
            <w:vAlign w:val="center"/>
          </w:tcPr>
          <w:p w14:paraId="72670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87" w:type="dxa"/>
            <w:vAlign w:val="center"/>
          </w:tcPr>
          <w:p w14:paraId="760395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Инструментальный, профессиональный</w:t>
            </w:r>
          </w:p>
        </w:tc>
        <w:tc>
          <w:tcPr>
            <w:tcW w:w="1149" w:type="dxa"/>
            <w:vAlign w:val="center"/>
          </w:tcPr>
          <w:p w14:paraId="029D55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39" w:type="dxa"/>
            <w:vAlign w:val="center"/>
          </w:tcPr>
          <w:p w14:paraId="68E562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0" w:type="dxa"/>
            <w:vAlign w:val="center"/>
          </w:tcPr>
          <w:p w14:paraId="430AE8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01" w:type="dxa"/>
            <w:vAlign w:val="center"/>
          </w:tcPr>
          <w:p w14:paraId="148830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90" w:type="dxa"/>
            <w:vAlign w:val="center"/>
          </w:tcPr>
          <w:p w14:paraId="47BB8E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90" w:type="dxa"/>
            <w:vAlign w:val="center"/>
          </w:tcPr>
          <w:p w14:paraId="0153D9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418" w:type="dxa"/>
            <w:vAlign w:val="center"/>
          </w:tcPr>
          <w:p w14:paraId="08C9A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2,1–3,0 – средний: дополнительное направление</w:t>
            </w:r>
          </w:p>
        </w:tc>
      </w:tr>
    </w:tbl>
    <w:p w14:paraId="3AF7486E" w14:textId="77777777" w:rsidR="00D329F4" w:rsidRDefault="00AB6403">
      <w:pPr>
        <w:pStyle w:val="a0"/>
        <w:spacing w:before="360"/>
        <w:ind w:firstLine="709"/>
        <w:jc w:val="both"/>
      </w:pPr>
      <w: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</w:rPr>
        <w:t>miro</w:t>
      </w:r>
      <w:r>
        <w:t xml:space="preserve">, </w:t>
      </w:r>
      <w:r>
        <w:rPr>
          <w:i/>
        </w:rPr>
        <w:t>visio</w:t>
      </w:r>
      <w:r>
        <w:t xml:space="preserve">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); динамика – на 3, так как в </w:t>
      </w:r>
      <w:r>
        <w:rPr>
          <w:i/>
        </w:rPr>
        <w:t>YW</w:t>
      </w:r>
      <w:r>
        <w:t xml:space="preserve">-кейс балл 3 соответствует сезонности; региональная пригодность </w:t>
      </w:r>
      <w:r>
        <w:rPr>
          <w:i/>
        </w:rPr>
        <w:t>bpmn</w:t>
      </w:r>
      <w: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</w:rPr>
        <w:t>YW</w:t>
      </w:r>
      <w:r>
        <w:t xml:space="preserve">-кейс дает 3 из 5 (ниже устойчивого спроса), в </w:t>
      </w:r>
      <w:r>
        <w:rPr>
          <w:i/>
        </w:rPr>
        <w:t>YW</w:t>
      </w:r>
      <w:r>
        <w:t xml:space="preserve"> табл. 18 – «понятная сезонность» 2 из 3; в </w:t>
      </w:r>
      <w:r>
        <w:rPr>
          <w:i/>
        </w:rPr>
        <w:t>GT</w:t>
      </w:r>
      <w: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3BA26AD8" w14:textId="77777777" w:rsidR="00D329F4" w:rsidRDefault="00AB6403">
      <w:pPr>
        <w:pStyle w:val="a0"/>
        <w:ind w:firstLine="709"/>
        <w:jc w:val="both"/>
      </w:pPr>
      <w:r>
        <w:t xml:space="preserve">Вывод по шаблону </w:t>
      </w:r>
      <w:r>
        <w:rPr>
          <w:i/>
        </w:rPr>
        <w:t>YW</w:t>
      </w:r>
      <w: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</w:rPr>
        <w:t>uml</w:t>
      </w:r>
      <w:r>
        <w:t xml:space="preserve"> составляет 194,99 %, по </w:t>
      </w:r>
      <w:r>
        <w:rPr>
          <w:i/>
        </w:rPr>
        <w:t>bpmn</w:t>
      </w:r>
      <w: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60E9B3DD" w14:textId="77777777" w:rsidR="00D329F4" w:rsidRDefault="00AB6403">
      <w:pPr>
        <w:pStyle w:val="a0"/>
        <w:ind w:firstLine="709"/>
        <w:jc w:val="both"/>
      </w:pPr>
      <w:r>
        <w:lastRenderedPageBreak/>
        <w:t xml:space="preserve">Результаты по Вордстату сведены также в минимальный шаблон анализа </w:t>
      </w:r>
      <w:r>
        <w:rPr>
          <w:i/>
        </w:rPr>
        <w:t>YW</w:t>
      </w:r>
      <w:r>
        <w:t xml:space="preserve"> табл. 26 (таблица 28) и в рабочий лист </w:t>
      </w:r>
      <w:r>
        <w:rPr>
          <w:i/>
        </w:rPr>
        <w:t>YW</w:t>
      </w:r>
      <w:r>
        <w:t xml:space="preserve"> табл. 28 (таблица 29).</w:t>
      </w:r>
    </w:p>
    <w:p w14:paraId="00A6057F" w14:textId="77777777" w:rsidR="00D329F4" w:rsidRDefault="00AB6403">
      <w:pPr>
        <w:pStyle w:val="a0"/>
        <w:keepNext/>
        <w:spacing w:before="360"/>
      </w:pPr>
      <w:r>
        <w:t>Таблица 28 – Минимальный шаблон анализа в Вордстате (</w:t>
      </w:r>
      <w:r>
        <w:rPr>
          <w:i/>
        </w:rPr>
        <w:t>YW</w:t>
      </w:r>
      <w: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1920"/>
        <w:gridCol w:w="1313"/>
        <w:gridCol w:w="2283"/>
        <w:gridCol w:w="1919"/>
      </w:tblGrid>
      <w:tr w:rsidR="00D329F4" w14:paraId="6F05689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9" w:type="dxa"/>
            <w:vAlign w:val="center"/>
          </w:tcPr>
          <w:p w14:paraId="7C2D95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919" w:type="dxa"/>
            <w:vAlign w:val="center"/>
          </w:tcPr>
          <w:p w14:paraId="7BC5A5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313" w:type="dxa"/>
            <w:vAlign w:val="center"/>
          </w:tcPr>
          <w:p w14:paraId="6872E3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в Вордстате</w:t>
            </w:r>
          </w:p>
        </w:tc>
        <w:tc>
          <w:tcPr>
            <w:tcW w:w="2283" w:type="dxa"/>
            <w:vAlign w:val="center"/>
          </w:tcPr>
          <w:p w14:paraId="1AA1A65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1919" w:type="dxa"/>
            <w:vAlign w:val="center"/>
          </w:tcPr>
          <w:p w14:paraId="46776FB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0CDBBCDC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3D8B448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919" w:type="dxa"/>
            <w:vAlign w:val="center"/>
          </w:tcPr>
          <w:p w14:paraId="22D09B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313" w:type="dxa"/>
            <w:vAlign w:val="center"/>
          </w:tcPr>
          <w:p w14:paraId="37E3A6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запросов / Динамика</w:t>
            </w:r>
          </w:p>
        </w:tc>
        <w:tc>
          <w:tcPr>
            <w:tcW w:w="2283" w:type="dxa"/>
            <w:vAlign w:val="center"/>
          </w:tcPr>
          <w:p w14:paraId="3373A2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сумма за 24 мес.: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33 054,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23 810</w:t>
            </w:r>
          </w:p>
        </w:tc>
        <w:tc>
          <w:tcPr>
            <w:tcW w:w="1919" w:type="dxa"/>
            <w:vAlign w:val="center"/>
          </w:tcPr>
          <w:p w14:paraId="76393C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Измеримый спрос на нотационные термины</w:t>
            </w:r>
          </w:p>
        </w:tc>
      </w:tr>
      <w:tr w:rsidR="00D329F4" w14:paraId="559714B4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64E8FF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919" w:type="dxa"/>
            <w:vAlign w:val="center"/>
          </w:tcPr>
          <w:p w14:paraId="5992C84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313" w:type="dxa"/>
            <w:vAlign w:val="center"/>
          </w:tcPr>
          <w:p w14:paraId="6F1A1E9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283" w:type="dxa"/>
            <w:vAlign w:val="center"/>
          </w:tcPr>
          <w:p w14:paraId="581455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−42,7 %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−44,1 %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год к году; учебная сезонность</w:t>
            </w:r>
          </w:p>
        </w:tc>
        <w:tc>
          <w:tcPr>
            <w:tcW w:w="1919" w:type="dxa"/>
            <w:vAlign w:val="center"/>
          </w:tcPr>
          <w:p w14:paraId="1F27D15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снижается, пики к сессиям</w:t>
            </w:r>
          </w:p>
        </w:tc>
      </w:tr>
      <w:tr w:rsidR="00D329F4" w14:paraId="32FBD017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200221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919" w:type="dxa"/>
            <w:vAlign w:val="center"/>
          </w:tcPr>
          <w:p w14:paraId="0CC332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запросов, доля, индекс интереса</w:t>
            </w:r>
          </w:p>
        </w:tc>
        <w:tc>
          <w:tcPr>
            <w:tcW w:w="1313" w:type="dxa"/>
            <w:vAlign w:val="center"/>
          </w:tcPr>
          <w:p w14:paraId="377FC68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283" w:type="dxa"/>
            <w:vAlign w:val="center"/>
          </w:tcPr>
          <w:p w14:paraId="3BF0C2E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1919" w:type="dxa"/>
            <w:vAlign w:val="center"/>
          </w:tcPr>
          <w:p w14:paraId="1E72BE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Столичная концентрация по обоим запросам</w:t>
            </w:r>
          </w:p>
        </w:tc>
      </w:tr>
      <w:tr w:rsidR="00D329F4" w14:paraId="2FB00D72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016AD1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919" w:type="dxa"/>
            <w:vAlign w:val="center"/>
          </w:tcPr>
          <w:p w14:paraId="79FBCDF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313" w:type="dxa"/>
            <w:vAlign w:val="center"/>
          </w:tcPr>
          <w:p w14:paraId="4C1871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283" w:type="dxa"/>
            <w:vAlign w:val="center"/>
          </w:tcPr>
          <w:p w14:paraId="60C4C7C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(таблица 19)</w:t>
            </w:r>
          </w:p>
        </w:tc>
        <w:tc>
          <w:tcPr>
            <w:tcW w:w="1919" w:type="dxa"/>
            <w:vAlign w:val="center"/>
          </w:tcPr>
          <w:p w14:paraId="7831F5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признаки единичны, спрос на цену и услугу не подтвержден</w:t>
            </w:r>
          </w:p>
        </w:tc>
      </w:tr>
      <w:tr w:rsidR="00D329F4" w14:paraId="3ABF29CE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1000A3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919" w:type="dxa"/>
            <w:vAlign w:val="center"/>
          </w:tcPr>
          <w:p w14:paraId="037A605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313" w:type="dxa"/>
            <w:vAlign w:val="center"/>
          </w:tcPr>
          <w:p w14:paraId="08CEB0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283" w:type="dxa"/>
            <w:vAlign w:val="center"/>
          </w:tcPr>
          <w:p w14:paraId="7C585EA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 (40),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(36),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</w:t>
            </w:r>
          </w:p>
        </w:tc>
        <w:tc>
          <w:tcPr>
            <w:tcW w:w="1919" w:type="dxa"/>
            <w:vAlign w:val="center"/>
          </w:tcPr>
          <w:p w14:paraId="6534EEE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Преобладает учебный и информационный интерес</w:t>
            </w:r>
          </w:p>
        </w:tc>
      </w:tr>
      <w:tr w:rsidR="00D329F4" w14:paraId="4B3CEBB1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52B39BA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919" w:type="dxa"/>
            <w:vAlign w:val="center"/>
          </w:tcPr>
          <w:p w14:paraId="4F672B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313" w:type="dxa"/>
            <w:vAlign w:val="center"/>
          </w:tcPr>
          <w:p w14:paraId="43E9E7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283" w:type="dxa"/>
            <w:vAlign w:val="center"/>
          </w:tcPr>
          <w:p w14:paraId="7F69028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десктопы 86,3 %, смартфоны 13,4 %;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84,0 % и 15,6 %; планшеты менее 0,5 % (таблица 24)</w:t>
            </w:r>
          </w:p>
        </w:tc>
        <w:tc>
          <w:tcPr>
            <w:tcW w:w="1919" w:type="dxa"/>
            <w:vAlign w:val="center"/>
          </w:tcPr>
          <w:p w14:paraId="7A91EC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Десктоп – основное устройство</w:t>
            </w:r>
          </w:p>
        </w:tc>
      </w:tr>
      <w:tr w:rsidR="00D329F4" w14:paraId="2234342D" w14:textId="77777777" w:rsidTr="00D329F4">
        <w:trPr>
          <w:cantSplit/>
          <w:jc w:val="center"/>
        </w:trPr>
        <w:tc>
          <w:tcPr>
            <w:tcW w:w="1919" w:type="dxa"/>
            <w:vAlign w:val="center"/>
          </w:tcPr>
          <w:p w14:paraId="7B2ABA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919" w:type="dxa"/>
            <w:vAlign w:val="center"/>
          </w:tcPr>
          <w:p w14:paraId="313022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313" w:type="dxa"/>
            <w:vAlign w:val="center"/>
          </w:tcPr>
          <w:p w14:paraId="1EAA13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283" w:type="dxa"/>
            <w:vAlign w:val="center"/>
          </w:tcPr>
          <w:p w14:paraId="7DC389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«слабый» (табл. 17); 10 и 8 из 18 (табл. 18)</w:t>
            </w:r>
          </w:p>
        </w:tc>
        <w:tc>
          <w:tcPr>
            <w:tcW w:w="1919" w:type="dxa"/>
            <w:vAlign w:val="center"/>
          </w:tcPr>
          <w:p w14:paraId="517575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5B043CC5" w14:textId="77777777" w:rsidR="00D329F4" w:rsidRDefault="00AB6403">
      <w:pPr>
        <w:pStyle w:val="a0"/>
        <w:spacing w:before="360"/>
        <w:ind w:firstLine="709"/>
        <w:jc w:val="both"/>
      </w:pPr>
      <w:r>
        <w:lastRenderedPageBreak/>
        <w:t>Данные по теме «минимальный шаблон анализа в Вордстате (YW табл. 26)» приведены в таблице 28.</w:t>
      </w:r>
    </w:p>
    <w:p w14:paraId="47C276DE" w14:textId="77777777" w:rsidR="00D329F4" w:rsidRDefault="00AB6403">
      <w:pPr>
        <w:pStyle w:val="a0"/>
        <w:keepNext/>
        <w:spacing w:before="360"/>
      </w:pPr>
      <w:r>
        <w:t>Таблица 29 – Рабочий лист анализа в Вордстате (</w:t>
      </w:r>
      <w:r>
        <w:rPr>
          <w:i/>
        </w:rPr>
        <w:t>YW</w:t>
      </w:r>
      <w: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8"/>
        <w:gridCol w:w="6797"/>
      </w:tblGrid>
      <w:tr w:rsidR="00D329F4" w14:paraId="5F64EA2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0A56F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6796" w:type="dxa"/>
            <w:vAlign w:val="center"/>
          </w:tcPr>
          <w:p w14:paraId="458020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Заполняемое значение</w:t>
            </w:r>
          </w:p>
        </w:tc>
      </w:tr>
      <w:tr w:rsidR="00D329F4" w14:paraId="54E6DDF7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3D774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анализа</w:t>
            </w:r>
          </w:p>
        </w:tc>
        <w:tc>
          <w:tcPr>
            <w:tcW w:w="6796" w:type="dxa"/>
            <w:vAlign w:val="center"/>
          </w:tcPr>
          <w:p w14:paraId="23DF9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</w:tr>
      <w:tr w:rsidR="00D329F4" w14:paraId="69EBC25B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37DE3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Аналитик / подразделение</w:t>
            </w:r>
          </w:p>
        </w:tc>
        <w:tc>
          <w:tcPr>
            <w:tcW w:w="6796" w:type="dxa"/>
            <w:vAlign w:val="center"/>
          </w:tcPr>
          <w:p w14:paraId="630FA2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К. А. Хаджинова, гр. 60131</w:t>
            </w:r>
          </w:p>
        </w:tc>
      </w:tr>
      <w:tr w:rsidR="00D329F4" w14:paraId="0F74FEA7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48C1B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6796" w:type="dxa"/>
            <w:vAlign w:val="center"/>
          </w:tcPr>
          <w:p w14:paraId="5DF808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D329F4" w14:paraId="7B84ABBE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65A1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6796" w:type="dxa"/>
            <w:vAlign w:val="center"/>
          </w:tcPr>
          <w:p w14:paraId="1825C1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D329F4" w14:paraId="199EAB6D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2BBD8F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 анализа</w:t>
            </w:r>
          </w:p>
        </w:tc>
        <w:tc>
          <w:tcPr>
            <w:tcW w:w="6796" w:type="dxa"/>
            <w:vAlign w:val="center"/>
          </w:tcPr>
          <w:p w14:paraId="222FAA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вкладка «Регионы» – мировая разбивка</w:t>
            </w:r>
          </w:p>
        </w:tc>
      </w:tr>
      <w:tr w:rsidR="00D329F4" w14:paraId="218F60D6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77233C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6796" w:type="dxa"/>
            <w:vAlign w:val="center"/>
          </w:tcPr>
          <w:p w14:paraId="1DD8CF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14:paraId="07B39EF7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482B3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базовых запросов</w:t>
            </w:r>
          </w:p>
        </w:tc>
        <w:tc>
          <w:tcPr>
            <w:tcW w:w="6796" w:type="dxa"/>
            <w:vAlign w:val="center"/>
          </w:tcPr>
          <w:p w14:paraId="752E2E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</w:p>
        </w:tc>
      </w:tr>
      <w:tr w:rsidR="00D329F4" w14:paraId="53FFF4FA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0E60C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Использованные операторы</w:t>
            </w:r>
          </w:p>
        </w:tc>
        <w:tc>
          <w:tcPr>
            <w:tcW w:w="6796" w:type="dxa"/>
            <w:vAlign w:val="center"/>
          </w:tcPr>
          <w:p w14:paraId="647768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использовались; омонимы очищены уточняющими словами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D329F4" w14:paraId="75636007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D6608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Главные коммерческие запросы</w:t>
            </w:r>
          </w:p>
        </w:tc>
        <w:tc>
          <w:tcPr>
            <w:tcW w:w="6796" w:type="dxa"/>
            <w:vAlign w:val="center"/>
          </w:tcPr>
          <w:p w14:paraId="6E5607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14:paraId="551B7BB2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0067CF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Главные информационные запросы</w:t>
            </w:r>
          </w:p>
        </w:tc>
        <w:tc>
          <w:tcPr>
            <w:tcW w:w="6796" w:type="dxa"/>
            <w:vAlign w:val="center"/>
          </w:tcPr>
          <w:p w14:paraId="29A25E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(57);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</w:t>
            </w:r>
          </w:p>
        </w:tc>
      </w:tr>
      <w:tr w:rsidR="00D329F4" w14:paraId="1A4C4C22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1A653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Выявленная сезонность</w:t>
            </w:r>
          </w:p>
        </w:tc>
        <w:tc>
          <w:tcPr>
            <w:tcW w:w="6796" w:type="dxa"/>
            <w:vAlign w:val="center"/>
          </w:tcPr>
          <w:p w14:paraId="38FE99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14:paraId="5AF7F936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7C1185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Территории с повышенным интересом</w:t>
            </w:r>
          </w:p>
        </w:tc>
        <w:tc>
          <w:tcPr>
            <w:tcW w:w="6796" w:type="dxa"/>
            <w:vAlign w:val="center"/>
          </w:tcPr>
          <w:p w14:paraId="47386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 и Минская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индекс 194,99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119,43); Могилевская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182,48)</w:t>
            </w:r>
          </w:p>
        </w:tc>
      </w:tr>
      <w:tr w:rsidR="00D329F4" w14:paraId="20E65098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762082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уровень интереса</w:t>
            </w:r>
          </w:p>
        </w:tc>
        <w:tc>
          <w:tcPr>
            <w:tcW w:w="6796" w:type="dxa"/>
            <w:vAlign w:val="center"/>
          </w:tcPr>
          <w:p w14:paraId="584317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17); по баллам – «осторожная проверка»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18)</w:t>
            </w:r>
          </w:p>
        </w:tc>
      </w:tr>
      <w:tr w:rsidR="00D329F4" w14:paraId="7F039340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3EAEA0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Рекомендуемое бизнес-действие</w:t>
            </w:r>
          </w:p>
        </w:tc>
        <w:tc>
          <w:tcPr>
            <w:tcW w:w="6796" w:type="dxa"/>
            <w:vAlign w:val="center"/>
          </w:tcPr>
          <w:p w14:paraId="4C449B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D329F4" w14:paraId="3470F5D0" w14:textId="77777777" w:rsidTr="00D329F4">
        <w:trPr>
          <w:cantSplit/>
          <w:jc w:val="center"/>
        </w:trPr>
        <w:tc>
          <w:tcPr>
            <w:tcW w:w="2558" w:type="dxa"/>
            <w:vAlign w:val="center"/>
          </w:tcPr>
          <w:p w14:paraId="4734E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6796" w:type="dxa"/>
            <w:vAlign w:val="center"/>
          </w:tcPr>
          <w:p w14:paraId="54329A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6C9309D9" w14:textId="77777777" w:rsidR="00D329F4" w:rsidRDefault="00AB6403">
      <w:pPr>
        <w:pStyle w:val="a0"/>
        <w:spacing w:before="360"/>
        <w:ind w:firstLine="709"/>
        <w:jc w:val="both"/>
      </w:pPr>
      <w:r>
        <w:t xml:space="preserve">Вывод по структуре </w:t>
      </w:r>
      <w:r>
        <w:rPr>
          <w:i/>
        </w:rPr>
        <w:t>YW</w:t>
      </w:r>
      <w: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</w:rPr>
        <w:t>uml</w:t>
      </w:r>
      <w:r>
        <w:t xml:space="preserve"> (591), </w:t>
      </w:r>
      <w:r>
        <w:rPr>
          <w:i/>
        </w:rPr>
        <w:t>bpmn</w:t>
      </w:r>
      <w:r>
        <w:t xml:space="preserve"> (476), </w:t>
      </w:r>
      <w:r>
        <w:rPr>
          <w:i/>
        </w:rPr>
        <w:t>plantuml</w:t>
      </w:r>
      <w:r>
        <w:t xml:space="preserve"> (198), </w:t>
      </w:r>
      <w:r>
        <w:rPr>
          <w:i/>
        </w:rPr>
        <w:t>idef0</w:t>
      </w:r>
      <w:r>
        <w:t xml:space="preserve"> (105), а среди заменителей – </w:t>
      </w:r>
      <w:r>
        <w:rPr>
          <w:i/>
        </w:rPr>
        <w:t>miro</w:t>
      </w:r>
      <w:r>
        <w:t xml:space="preserve">, </w:t>
      </w:r>
      <w:r>
        <w:rPr>
          <w:i/>
        </w:rPr>
        <w:t>visio</w:t>
      </w:r>
      <w:r>
        <w:t xml:space="preserve">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>; (3) коммерческий интерес единичный: по пяти коммерческим формулировкам ядра запросов нет, есть «</w:t>
      </w:r>
      <w:r>
        <w:rPr>
          <w:i/>
        </w:rPr>
        <w:t>uml</w:t>
      </w:r>
      <w: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</w:t>
      </w:r>
      <w:r>
        <w:lastRenderedPageBreak/>
        <w:t xml:space="preserve">отделены от целевого сегмента, так как студенты – первичный сегмент </w:t>
      </w:r>
      <w:r>
        <w:rPr>
          <w:i/>
        </w:rPr>
        <w:t>NotaCode</w:t>
      </w:r>
      <w:r>
        <w:t xml:space="preserve">; (4) приоритетные направления – построение </w:t>
      </w:r>
      <w:r>
        <w:rPr>
          <w:i/>
        </w:rPr>
        <w:t>UML</w:t>
      </w:r>
      <w:r>
        <w:t xml:space="preserve">- и </w:t>
      </w:r>
      <w:r>
        <w:rPr>
          <w:i/>
        </w:rPr>
        <w:t>BPMN</w:t>
      </w:r>
      <w: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5FEDA924" w14:textId="77777777" w:rsidR="00D329F4" w:rsidRDefault="00AB6403">
      <w:pPr>
        <w:pStyle w:val="3"/>
        <w:spacing w:before="360" w:after="360"/>
        <w:ind w:firstLine="709"/>
        <w:jc w:val="left"/>
      </w:pPr>
      <w:bookmarkStart w:id="8" w:name="_Toc242278810"/>
      <w:r>
        <w:t>2.5 Выгрузка данных: минимальный набор и контроль качества</w:t>
      </w:r>
      <w:bookmarkEnd w:id="8"/>
    </w:p>
    <w:p w14:paraId="3B7EA5B7" w14:textId="77777777" w:rsidR="00D329F4" w:rsidRDefault="00AB6403">
      <w:pPr>
        <w:pStyle w:val="a0"/>
        <w:keepNext/>
        <w:spacing w:before="360"/>
      </w:pPr>
      <w: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4"/>
        <w:gridCol w:w="2090"/>
        <w:gridCol w:w="2960"/>
        <w:gridCol w:w="1841"/>
      </w:tblGrid>
      <w:tr w:rsidR="00D329F4" w14:paraId="504A8F5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63" w:type="dxa"/>
            <w:vAlign w:val="center"/>
          </w:tcPr>
          <w:p w14:paraId="04A83CF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Папка по ВЫГР</w:t>
            </w:r>
          </w:p>
        </w:tc>
        <w:tc>
          <w:tcPr>
            <w:tcW w:w="2090" w:type="dxa"/>
            <w:vAlign w:val="center"/>
          </w:tcPr>
          <w:p w14:paraId="4536AC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 по ВЫГР</w:t>
            </w:r>
          </w:p>
        </w:tc>
        <w:tc>
          <w:tcPr>
            <w:tcW w:w="2960" w:type="dxa"/>
            <w:vAlign w:val="center"/>
          </w:tcPr>
          <w:p w14:paraId="5D8E8C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Папка работы</w:t>
            </w:r>
          </w:p>
        </w:tc>
        <w:tc>
          <w:tcPr>
            <w:tcW w:w="1841" w:type="dxa"/>
            <w:vAlign w:val="center"/>
          </w:tcPr>
          <w:p w14:paraId="409FDF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лежит</w:t>
            </w:r>
          </w:p>
        </w:tc>
      </w:tr>
      <w:tr w:rsidR="00D329F4" w14:paraId="7687CF50" w14:textId="77777777" w:rsidTr="00D329F4">
        <w:trPr>
          <w:cantSplit/>
          <w:jc w:val="center"/>
        </w:trPr>
        <w:tc>
          <w:tcPr>
            <w:tcW w:w="2463" w:type="dxa"/>
            <w:vAlign w:val="center"/>
          </w:tcPr>
          <w:p w14:paraId="5768FD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01_Исходные_данные</w:t>
            </w:r>
          </w:p>
        </w:tc>
        <w:tc>
          <w:tcPr>
            <w:tcW w:w="2090" w:type="dxa"/>
            <w:vAlign w:val="center"/>
          </w:tcPr>
          <w:p w14:paraId="71E15AD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Файлы, скачанные непосредственно из сервисов</w:t>
            </w:r>
          </w:p>
        </w:tc>
        <w:tc>
          <w:tcPr>
            <w:tcW w:w="2960" w:type="dxa"/>
            <w:vAlign w:val="center"/>
          </w:tcPr>
          <w:p w14:paraId="6D66AE5D" w14:textId="77777777" w:rsidR="00975F3B" w:rsidRDefault="00975F3B">
            <w:pPr>
              <w:keepNext/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841" w:type="dxa"/>
            <w:vAlign w:val="center"/>
          </w:tcPr>
          <w:p w14:paraId="173C11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Ответы виджетов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«Динамика» Вордстата, скриншоты Вордстата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D329F4" w14:paraId="1D4CC79D" w14:textId="77777777" w:rsidTr="00D329F4">
        <w:trPr>
          <w:cantSplit/>
          <w:jc w:val="center"/>
        </w:trPr>
        <w:tc>
          <w:tcPr>
            <w:tcW w:w="2463" w:type="dxa"/>
            <w:vAlign w:val="center"/>
          </w:tcPr>
          <w:p w14:paraId="53292E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02_Рабочие_таблицы</w:t>
            </w:r>
          </w:p>
        </w:tc>
        <w:tc>
          <w:tcPr>
            <w:tcW w:w="2090" w:type="dxa"/>
            <w:vAlign w:val="center"/>
          </w:tcPr>
          <w:p w14:paraId="6DF1153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Файлы после очистки, объединения и расчетов</w:t>
            </w:r>
          </w:p>
        </w:tc>
        <w:tc>
          <w:tcPr>
            <w:tcW w:w="2960" w:type="dxa"/>
            <w:vAlign w:val="center"/>
          </w:tcPr>
          <w:p w14:paraId="54C8B6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-таблицы ввода данных),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841" w:type="dxa"/>
            <w:vAlign w:val="center"/>
          </w:tcPr>
          <w:p w14:paraId="33068C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Таблицы ввода для шаблона, рабочие копии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</w:t>
            </w:r>
          </w:p>
        </w:tc>
      </w:tr>
      <w:tr w:rsidR="00D329F4" w14:paraId="5DAACBCC" w14:textId="77777777" w:rsidTr="00D329F4">
        <w:trPr>
          <w:cantSplit/>
          <w:jc w:val="center"/>
        </w:trPr>
        <w:tc>
          <w:tcPr>
            <w:tcW w:w="2463" w:type="dxa"/>
            <w:vAlign w:val="center"/>
          </w:tcPr>
          <w:p w14:paraId="259299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03_Диаграммы</w:t>
            </w:r>
          </w:p>
        </w:tc>
        <w:tc>
          <w:tcPr>
            <w:tcW w:w="2090" w:type="dxa"/>
            <w:vAlign w:val="center"/>
          </w:tcPr>
          <w:p w14:paraId="041561D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Графики динамики и структуры</w:t>
            </w:r>
          </w:p>
        </w:tc>
        <w:tc>
          <w:tcPr>
            <w:tcW w:w="2960" w:type="dxa"/>
            <w:vAlign w:val="center"/>
          </w:tcPr>
          <w:p w14:paraId="43581E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</w:t>
            </w:r>
          </w:p>
        </w:tc>
        <w:tc>
          <w:tcPr>
            <w:tcW w:w="1841" w:type="dxa"/>
            <w:vAlign w:val="center"/>
          </w:tcPr>
          <w:p w14:paraId="269C85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 1–6 и их подписи</w:t>
            </w:r>
          </w:p>
        </w:tc>
      </w:tr>
      <w:tr w:rsidR="00D329F4" w14:paraId="40792DFE" w14:textId="77777777" w:rsidTr="00D329F4">
        <w:trPr>
          <w:cantSplit/>
          <w:jc w:val="center"/>
        </w:trPr>
        <w:tc>
          <w:tcPr>
            <w:tcW w:w="2463" w:type="dxa"/>
            <w:vAlign w:val="center"/>
          </w:tcPr>
          <w:p w14:paraId="7C5948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04_Итоговый_вывод</w:t>
            </w:r>
          </w:p>
        </w:tc>
        <w:tc>
          <w:tcPr>
            <w:tcW w:w="2090" w:type="dxa"/>
            <w:vAlign w:val="center"/>
          </w:tcPr>
          <w:p w14:paraId="083B2B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 аргументации</w:t>
            </w:r>
          </w:p>
        </w:tc>
        <w:tc>
          <w:tcPr>
            <w:tcW w:w="2960" w:type="dxa"/>
            <w:vAlign w:val="center"/>
          </w:tcPr>
          <w:p w14:paraId="60F23B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ОТЧЕТ_ЛР1_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1841" w:type="dxa"/>
            <w:vAlign w:val="center"/>
          </w:tcPr>
          <w:p w14:paraId="47EBE9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Настоящий отчет</w:t>
            </w:r>
          </w:p>
        </w:tc>
      </w:tr>
      <w:tr w:rsidR="00D329F4" w14:paraId="58562929" w14:textId="77777777" w:rsidTr="00D329F4">
        <w:trPr>
          <w:cantSplit/>
          <w:jc w:val="center"/>
        </w:trPr>
        <w:tc>
          <w:tcPr>
            <w:tcW w:w="2463" w:type="dxa"/>
            <w:vAlign w:val="center"/>
          </w:tcPr>
          <w:p w14:paraId="03E632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05_Журнал_выгрузки</w:t>
            </w:r>
          </w:p>
        </w:tc>
        <w:tc>
          <w:tcPr>
            <w:tcW w:w="2090" w:type="dxa"/>
            <w:vAlign w:val="center"/>
          </w:tcPr>
          <w:p w14:paraId="31287E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Параметры каждой выгрузки</w:t>
            </w:r>
          </w:p>
        </w:tc>
        <w:tc>
          <w:tcPr>
            <w:tcW w:w="2960" w:type="dxa"/>
            <w:vAlign w:val="center"/>
          </w:tcPr>
          <w:p w14:paraId="79786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РЕЕСТР_выгрузок_</w:t>
            </w:r>
            <w:r>
              <w:rPr>
                <w:i/>
                <w:sz w:val="24"/>
              </w:rPr>
              <w:t>GT_BY.csv</w:t>
            </w:r>
            <w:r>
              <w:rPr>
                <w:sz w:val="24"/>
              </w:rPr>
              <w:t xml:space="preserve">, лист «Журнал_выгрузки» рабочих копий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таблица 11 и приложение А</w:t>
            </w:r>
          </w:p>
        </w:tc>
        <w:tc>
          <w:tcPr>
            <w:tcW w:w="1841" w:type="dxa"/>
            <w:vAlign w:val="center"/>
          </w:tcPr>
          <w:p w14:paraId="1B8855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Дата, сервис, запрос, настройки, файл, назначение</w:t>
            </w:r>
          </w:p>
        </w:tc>
      </w:tr>
    </w:tbl>
    <w:p w14:paraId="7C75FA95" w14:textId="77777777" w:rsidR="00D329F4" w:rsidRDefault="00AB6403">
      <w:pPr>
        <w:pStyle w:val="a0"/>
        <w:spacing w:before="360"/>
        <w:ind w:firstLine="709"/>
        <w:jc w:val="both"/>
      </w:pPr>
      <w: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и региональный срез).</w:t>
      </w:r>
    </w:p>
    <w:p w14:paraId="551B2D86" w14:textId="77777777" w:rsidR="00D329F4" w:rsidRDefault="00AB6403">
      <w:pPr>
        <w:pStyle w:val="a0"/>
        <w:keepNext/>
        <w:spacing w:before="360"/>
      </w:pPr>
      <w:r>
        <w:lastRenderedPageBreak/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6"/>
        <w:gridCol w:w="1454"/>
        <w:gridCol w:w="1559"/>
        <w:gridCol w:w="1243"/>
        <w:gridCol w:w="1664"/>
        <w:gridCol w:w="1559"/>
      </w:tblGrid>
      <w:tr w:rsidR="00D329F4" w14:paraId="1E77060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5" w:type="dxa"/>
            <w:vAlign w:val="center"/>
          </w:tcPr>
          <w:p w14:paraId="0EAE503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454" w:type="dxa"/>
            <w:vAlign w:val="center"/>
          </w:tcPr>
          <w:p w14:paraId="5047FBF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и запрос</w:t>
            </w:r>
          </w:p>
        </w:tc>
        <w:tc>
          <w:tcPr>
            <w:tcW w:w="1559" w:type="dxa"/>
            <w:vAlign w:val="center"/>
          </w:tcPr>
          <w:p w14:paraId="749AE09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 запроса</w:t>
            </w:r>
          </w:p>
        </w:tc>
        <w:tc>
          <w:tcPr>
            <w:tcW w:w="1243" w:type="dxa"/>
            <w:vAlign w:val="center"/>
          </w:tcPr>
          <w:p w14:paraId="74A7E0B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664" w:type="dxa"/>
            <w:vAlign w:val="center"/>
          </w:tcPr>
          <w:p w14:paraId="6764CC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 и значение</w:t>
            </w:r>
          </w:p>
        </w:tc>
        <w:tc>
          <w:tcPr>
            <w:tcW w:w="1559" w:type="dxa"/>
            <w:vAlign w:val="center"/>
          </w:tcPr>
          <w:p w14:paraId="20F6285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</w:tr>
      <w:tr w:rsidR="00D329F4" w14:paraId="1FAE840E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572EDB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54" w:type="dxa"/>
            <w:vAlign w:val="center"/>
          </w:tcPr>
          <w:p w14:paraId="3B9F67D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6D5EB7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3" w:type="dxa"/>
            <w:vAlign w:val="center"/>
          </w:tcPr>
          <w:p w14:paraId="65A477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4" w:type="dxa"/>
            <w:vAlign w:val="center"/>
          </w:tcPr>
          <w:p w14:paraId="717651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интереса: 15,75</w:t>
            </w:r>
          </w:p>
        </w:tc>
        <w:tc>
          <w:tcPr>
            <w:tcW w:w="1559" w:type="dxa"/>
            <w:vAlign w:val="center"/>
          </w:tcPr>
          <w:p w14:paraId="632864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(−43,8 % за 12 мес.), сезонность</w:t>
            </w:r>
          </w:p>
        </w:tc>
      </w:tr>
      <w:tr w:rsidR="00D329F4" w14:paraId="69EF1589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050CC0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54" w:type="dxa"/>
            <w:vAlign w:val="center"/>
          </w:tcPr>
          <w:p w14:paraId="5535C6A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0B11FC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3" w:type="dxa"/>
            <w:vAlign w:val="center"/>
          </w:tcPr>
          <w:p w14:paraId="4C0FED6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4" w:type="dxa"/>
            <w:vAlign w:val="center"/>
          </w:tcPr>
          <w:p w14:paraId="1A133F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Частотность: 1034</w:t>
            </w:r>
          </w:p>
        </w:tc>
        <w:tc>
          <w:tcPr>
            <w:tcW w:w="1559" w:type="dxa"/>
            <w:vAlign w:val="center"/>
          </w:tcPr>
          <w:p w14:paraId="6F74AB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поисковый спрос, спад (−42,7 %)</w:t>
            </w:r>
          </w:p>
        </w:tc>
      </w:tr>
      <w:tr w:rsidR="00D329F4" w14:paraId="660415D6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141A089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54" w:type="dxa"/>
            <w:vAlign w:val="center"/>
          </w:tcPr>
          <w:p w14:paraId="45C8E1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4692DC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3" w:type="dxa"/>
            <w:vAlign w:val="center"/>
          </w:tcPr>
          <w:p w14:paraId="0B2638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4" w:type="dxa"/>
            <w:vAlign w:val="center"/>
          </w:tcPr>
          <w:p w14:paraId="546081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интереса: 44,5</w:t>
            </w:r>
          </w:p>
        </w:tc>
        <w:tc>
          <w:tcPr>
            <w:tcW w:w="1559" w:type="dxa"/>
            <w:vAlign w:val="center"/>
          </w:tcPr>
          <w:p w14:paraId="1557D7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(−46,7 %), нерегулярная сезонность</w:t>
            </w:r>
          </w:p>
        </w:tc>
      </w:tr>
      <w:tr w:rsidR="00D329F4" w14:paraId="21A2A85F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45C6920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54" w:type="dxa"/>
            <w:vAlign w:val="center"/>
          </w:tcPr>
          <w:p w14:paraId="6DDDD85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72C220E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3" w:type="dxa"/>
            <w:vAlign w:val="center"/>
          </w:tcPr>
          <w:p w14:paraId="1C7441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4" w:type="dxa"/>
            <w:vAlign w:val="center"/>
          </w:tcPr>
          <w:p w14:paraId="330031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Частотность: 473</w:t>
            </w:r>
          </w:p>
        </w:tc>
        <w:tc>
          <w:tcPr>
            <w:tcW w:w="1559" w:type="dxa"/>
            <w:vAlign w:val="center"/>
          </w:tcPr>
          <w:p w14:paraId="29684E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поисковый спрос, спад (−44,1 %)</w:t>
            </w:r>
          </w:p>
        </w:tc>
      </w:tr>
      <w:tr w:rsidR="00D329F4" w14:paraId="303D75B0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7821FE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454" w:type="dxa"/>
            <w:vAlign w:val="center"/>
          </w:tcPr>
          <w:p w14:paraId="4B3ECA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42ED836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Общая тема (коммерческий запрос единичный)</w:t>
            </w:r>
          </w:p>
        </w:tc>
        <w:tc>
          <w:tcPr>
            <w:tcW w:w="1243" w:type="dxa"/>
            <w:vAlign w:val="center"/>
          </w:tcPr>
          <w:p w14:paraId="2CD7BE4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1664" w:type="dxa"/>
            <w:vAlign w:val="center"/>
          </w:tcPr>
          <w:p w14:paraId="6BAB367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 по региону: 194,99</w:t>
            </w:r>
          </w:p>
        </w:tc>
        <w:tc>
          <w:tcPr>
            <w:tcW w:w="1559" w:type="dxa"/>
            <w:vAlign w:val="center"/>
          </w:tcPr>
          <w:p w14:paraId="2254F4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D329F4" w14:paraId="4423191B" w14:textId="77777777" w:rsidTr="00D329F4">
        <w:trPr>
          <w:cantSplit/>
          <w:jc w:val="center"/>
        </w:trPr>
        <w:tc>
          <w:tcPr>
            <w:tcW w:w="1875" w:type="dxa"/>
            <w:vAlign w:val="center"/>
          </w:tcPr>
          <w:p w14:paraId="40D8AC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454" w:type="dxa"/>
            <w:vAlign w:val="center"/>
          </w:tcPr>
          <w:p w14:paraId="536E6D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Вордстат: коммерческие формулировки</w:t>
            </w:r>
          </w:p>
        </w:tc>
        <w:tc>
          <w:tcPr>
            <w:tcW w:w="1559" w:type="dxa"/>
            <w:vAlign w:val="center"/>
          </w:tcPr>
          <w:p w14:paraId="4E7A98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запрос</w:t>
            </w:r>
          </w:p>
        </w:tc>
        <w:tc>
          <w:tcPr>
            <w:tcW w:w="1243" w:type="dxa"/>
            <w:vAlign w:val="center"/>
          </w:tcPr>
          <w:p w14:paraId="503363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4" w:type="dxa"/>
            <w:vAlign w:val="center"/>
          </w:tcPr>
          <w:p w14:paraId="5E8F38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559" w:type="dxa"/>
            <w:vAlign w:val="center"/>
          </w:tcPr>
          <w:p w14:paraId="3786A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признаки единичны</w:t>
            </w:r>
          </w:p>
        </w:tc>
      </w:tr>
    </w:tbl>
    <w:p w14:paraId="1186F1F6" w14:textId="77777777" w:rsidR="00D329F4" w:rsidRDefault="00AB6403">
      <w:pPr>
        <w:pStyle w:val="a0"/>
        <w:spacing w:before="360"/>
        <w:ind w:firstLine="709"/>
        <w:jc w:val="both"/>
      </w:pPr>
      <w:r>
        <w:t>Контроль качества выгрузки выполнен по ВЫГР табл. 17 (таблица 32).</w:t>
      </w:r>
    </w:p>
    <w:p w14:paraId="00FD12FC" w14:textId="77777777" w:rsidR="00D329F4" w:rsidRDefault="00AB6403">
      <w:pPr>
        <w:pStyle w:val="a0"/>
        <w:keepNext/>
        <w:spacing w:before="360"/>
      </w:pPr>
      <w:r>
        <w:lastRenderedPageBreak/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2"/>
        <w:gridCol w:w="1225"/>
        <w:gridCol w:w="5498"/>
      </w:tblGrid>
      <w:tr w:rsidR="00D329F4" w14:paraId="6D9AD3B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2" w:type="dxa"/>
            <w:vAlign w:val="center"/>
          </w:tcPr>
          <w:p w14:paraId="07CDEBE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Контрольный вопрос</w:t>
            </w:r>
          </w:p>
        </w:tc>
        <w:tc>
          <w:tcPr>
            <w:tcW w:w="1225" w:type="dxa"/>
            <w:vAlign w:val="center"/>
          </w:tcPr>
          <w:p w14:paraId="01DF79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5498" w:type="dxa"/>
            <w:vAlign w:val="center"/>
          </w:tcPr>
          <w:p w14:paraId="753E2E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6AF0CF2A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67B7E5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225" w:type="dxa"/>
            <w:vAlign w:val="center"/>
          </w:tcPr>
          <w:p w14:paraId="14FA7B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98" w:type="dxa"/>
            <w:vAlign w:val="center"/>
          </w:tcPr>
          <w:p w14:paraId="6856F4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11, приложение А</w:t>
            </w:r>
          </w:p>
        </w:tc>
      </w:tr>
      <w:tr w:rsidR="00D329F4" w14:paraId="4821B5CE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334867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225" w:type="dxa"/>
            <w:vAlign w:val="center"/>
          </w:tcPr>
          <w:p w14:paraId="7BB5CE3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98" w:type="dxa"/>
            <w:vAlign w:val="center"/>
          </w:tcPr>
          <w:p w14:paraId="08B5F91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; Вордстат – «Динамика», «Регионы» и «Топы»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(30.09.2026, 216 значений совпали с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без расхождений); «Регионы» и «Топы»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не скачивались</w:t>
            </w:r>
          </w:p>
        </w:tc>
      </w:tr>
      <w:tr w:rsidR="00D329F4" w14:paraId="185E466F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5048807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Сохранены ли исходные файлы без ручного редактирования?</w:t>
            </w:r>
          </w:p>
        </w:tc>
        <w:tc>
          <w:tcPr>
            <w:tcW w:w="1225" w:type="dxa"/>
            <w:vAlign w:val="center"/>
          </w:tcPr>
          <w:p w14:paraId="087647C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98" w:type="dxa"/>
            <w:vAlign w:val="center"/>
          </w:tcPr>
          <w:p w14:paraId="3CAB72C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только ненулевыми неделями (п. 2.3.1);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Вордстата «Динамика» сохранены без правок,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Беларуси, России, Казахстана и мира – в папках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*</w:t>
            </w:r>
          </w:p>
        </w:tc>
      </w:tr>
      <w:tr w:rsidR="00D329F4" w14:paraId="0783E379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73C0CE8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Проверена ли кодировка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>-файлов?</w:t>
            </w:r>
          </w:p>
        </w:tc>
        <w:tc>
          <w:tcPr>
            <w:tcW w:w="1225" w:type="dxa"/>
            <w:vAlign w:val="center"/>
          </w:tcPr>
          <w:p w14:paraId="46BF6EA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98" w:type="dxa"/>
            <w:vAlign w:val="center"/>
          </w:tcPr>
          <w:p w14:paraId="3904C84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UTF-8</w:t>
            </w:r>
            <w:r>
              <w:rPr>
                <w:sz w:val="24"/>
              </w:rPr>
              <w:t>, русские символы читаются без искажений</w:t>
            </w:r>
          </w:p>
        </w:tc>
      </w:tr>
      <w:tr w:rsidR="00D329F4" w14:paraId="46D45B22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69BA5BB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1225" w:type="dxa"/>
            <w:vAlign w:val="center"/>
          </w:tcPr>
          <w:p w14:paraId="2D5D759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98" w:type="dxa"/>
            <w:vAlign w:val="center"/>
          </w:tcPr>
          <w:p w14:paraId="7575E4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14:paraId="52CC7FD3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5BB8FD9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1225" w:type="dxa"/>
            <w:vAlign w:val="center"/>
          </w:tcPr>
          <w:p w14:paraId="62E58C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98" w:type="dxa"/>
            <w:vAlign w:val="center"/>
          </w:tcPr>
          <w:p w14:paraId="1B52CE9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сравниваются только внутри одного пакета;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14:paraId="560AF91E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0A509CF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1225" w:type="dxa"/>
            <w:vAlign w:val="center"/>
          </w:tcPr>
          <w:p w14:paraId="51A37F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98" w:type="dxa"/>
            <w:vAlign w:val="center"/>
          </w:tcPr>
          <w:p w14:paraId="086CEE9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D329F4" w14:paraId="5CC81305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7E03C5F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1225" w:type="dxa"/>
            <w:vAlign w:val="center"/>
          </w:tcPr>
          <w:p w14:paraId="71CDAA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98" w:type="dxa"/>
            <w:vAlign w:val="center"/>
          </w:tcPr>
          <w:p w14:paraId="7A1D9A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14:paraId="1C98E54C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028E865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1225" w:type="dxa"/>
            <w:vAlign w:val="center"/>
          </w:tcPr>
          <w:p w14:paraId="30C4F4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5498" w:type="dxa"/>
            <w:vAlign w:val="center"/>
          </w:tcPr>
          <w:p w14:paraId="0EF3087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14:paraId="00DE2FA1" w14:textId="77777777" w:rsidTr="00D329F4">
        <w:trPr>
          <w:cantSplit/>
          <w:jc w:val="center"/>
        </w:trPr>
        <w:tc>
          <w:tcPr>
            <w:tcW w:w="2632" w:type="dxa"/>
            <w:vAlign w:val="center"/>
          </w:tcPr>
          <w:p w14:paraId="30A15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1225" w:type="dxa"/>
            <w:vAlign w:val="center"/>
          </w:tcPr>
          <w:p w14:paraId="38C149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5498" w:type="dxa"/>
            <w:vAlign w:val="center"/>
          </w:tcPr>
          <w:p w14:paraId="6A3B52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Пп. 2.3.5, 2.4.3, 2.10</w:t>
            </w:r>
          </w:p>
        </w:tc>
      </w:tr>
    </w:tbl>
    <w:p w14:paraId="4C9C2C3B" w14:textId="77777777" w:rsidR="00D329F4" w:rsidRDefault="00AB6403">
      <w:pPr>
        <w:pStyle w:val="a0"/>
        <w:spacing w:before="360"/>
        <w:ind w:firstLine="709"/>
        <w:jc w:val="both"/>
      </w:pPr>
      <w:r>
        <w:lastRenderedPageBreak/>
        <w:t>Данные по теме «контроль качества выгрузки (ВЫГР табл. 17)» приведены в таблице 32.</w:t>
      </w:r>
    </w:p>
    <w:p w14:paraId="66D5E2FE" w14:textId="77777777" w:rsidR="00D329F4" w:rsidRDefault="00AB6403">
      <w:pPr>
        <w:pStyle w:val="3"/>
        <w:spacing w:before="360" w:after="360"/>
        <w:ind w:firstLine="709"/>
        <w:jc w:val="left"/>
      </w:pPr>
      <w:bookmarkStart w:id="9" w:name="_Toc242278811"/>
      <w:r>
        <w:t>2.6 Тренд, сезонность и деловые циклы</w:t>
      </w:r>
      <w:bookmarkEnd w:id="9"/>
    </w:p>
    <w:p w14:paraId="36720A42" w14:textId="77777777" w:rsidR="000249F6" w:rsidRDefault="00975F3B">
      <w:pPr>
        <w:ind w:firstLine="709"/>
        <w:jc w:val="both"/>
      </w:pPr>
      <w:r>
        <w:rPr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50005F11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2.6.1 Выбор кластера и подготовка ряда</w:t>
      </w:r>
    </w:p>
    <w:p w14:paraId="394BE7E4" w14:textId="77777777" w:rsidR="00D329F4" w:rsidRDefault="00AB6403">
      <w:pPr>
        <w:pStyle w:val="FirstParagraph"/>
      </w:pPr>
      <w:r>
        <w:t>Для расчета выбраны три ряда:</w:t>
      </w:r>
    </w:p>
    <w:p w14:paraId="300BF211" w14:textId="77777777" w:rsidR="00D329F4" w:rsidRDefault="00AB6403">
      <w:pPr>
        <w:pStyle w:val="Compact"/>
        <w:ind w:left="709"/>
      </w:pPr>
      <w:r>
        <w:t xml:space="preserve">– основной сценарий – </w:t>
      </w:r>
      <w:r>
        <w:rPr>
          <w:i/>
        </w:rPr>
        <w:t>UML</w:t>
      </w:r>
      <w:r>
        <w:t>, Беларусь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</w:rPr>
        <w:t>UML</w:t>
      </w:r>
      <w:r>
        <w:t xml:space="preserve"> – базовая нотация </w:t>
      </w:r>
      <w:r>
        <w:rPr>
          <w:i/>
        </w:rPr>
        <w:t>NotaCode</w:t>
      </w:r>
      <w:r>
        <w:t>), данные Вордстата без пропусков за 24 месяца;</w:t>
      </w:r>
    </w:p>
    <w:p w14:paraId="555240A7" w14:textId="77777777" w:rsidR="00D329F4" w:rsidRDefault="00AB6403">
      <w:pPr>
        <w:pStyle w:val="Compact"/>
        <w:ind w:left="709"/>
      </w:pPr>
      <w:r>
        <w:t xml:space="preserve">– второй вариант – </w:t>
      </w:r>
      <w:r>
        <w:rPr>
          <w:i/>
        </w:rPr>
        <w:t>BPMN</w:t>
      </w:r>
      <w:r>
        <w:t>, Беларусь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</w:rPr>
        <w:t>BPMN</w:t>
      </w:r>
      <w:r>
        <w:t xml:space="preserve"> </w:t>
      </w:r>
      <w:r>
        <w:rPr>
          <w:i/>
        </w:rPr>
        <w:t>XML</w:t>
      </w:r>
      <w:r>
        <w:t>;</w:t>
      </w:r>
    </w:p>
    <w:p w14:paraId="4F8735A3" w14:textId="77777777" w:rsidR="00D329F4" w:rsidRDefault="00AB6403">
      <w:pPr>
        <w:pStyle w:val="Compact"/>
        <w:ind w:left="709"/>
      </w:pPr>
      <w:r>
        <w:t xml:space="preserve">– справочный ряд – </w:t>
      </w:r>
      <w:r>
        <w:rPr>
          <w:i/>
        </w:rPr>
        <w:t>Mermaid</w:t>
      </w:r>
      <w:r>
        <w:t xml:space="preserve">, весь мир (только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</w:rPr>
        <w:t>The</w:t>
      </w:r>
      <w:r>
        <w:t xml:space="preserve"> </w:t>
      </w:r>
      <w:r>
        <w:rPr>
          <w:i/>
        </w:rPr>
        <w:t>Little</w:t>
      </w:r>
      <w:r>
        <w:t xml:space="preserve"> </w:t>
      </w:r>
      <w:r>
        <w:rPr>
          <w:i/>
        </w:rPr>
        <w:t>Mermaid</w:t>
      </w:r>
      <w:r>
        <w:t>). Это та же омонимия, что обнаружена в Вордстате (п. 2.4): поисковый термин «</w:t>
      </w:r>
      <w:r>
        <w:rPr>
          <w:i/>
        </w:rPr>
        <w:t>Mermaid</w:t>
      </w:r>
      <w:r>
        <w:t xml:space="preserve">» 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>» по нему не делается.</w:t>
      </w:r>
    </w:p>
    <w:p w14:paraId="1121886F" w14:textId="77777777" w:rsidR="00D329F4" w:rsidRDefault="00AB6403">
      <w:pPr>
        <w:pStyle w:val="FirstParagraph"/>
      </w:pPr>
      <w:r>
        <w:t xml:space="preserve">Период для основного и второго сценариев – 24 месяца (сентябрь 2024 – август 2026), общий для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Вордстата. Длина 24 месяца удовлетворяет минимуму </w:t>
      </w:r>
      <w:r>
        <w:rPr>
          <w:i/>
        </w:rPr>
        <w:t>XL</w:t>
      </w:r>
      <w: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</w:rPr>
        <w:t>Mermaid</w:t>
      </w:r>
      <w:r>
        <w:t xml:space="preserve"> обработан на 59 месяцах.</w:t>
      </w:r>
    </w:p>
    <w:p w14:paraId="4E7BB21C" w14:textId="77777777" w:rsidR="00D329F4" w:rsidRDefault="00AB6403">
      <w:pPr>
        <w:pStyle w:val="a0"/>
        <w:ind w:firstLine="709"/>
        <w:jc w:val="both"/>
      </w:pPr>
      <w:r>
        <w:t xml:space="preserve">В обоих главных сценариях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содержит пропуски (месяцы «недостаточно данных», </w:t>
      </w:r>
      <w:r>
        <w:rPr>
          <w:i/>
        </w:rPr>
        <w:t>GT</w:t>
      </w:r>
      <w:r>
        <w:t xml:space="preserve"> табл. 5): у </w:t>
      </w:r>
      <w:r>
        <w:rPr>
          <w:i/>
        </w:rPr>
        <w:t>UML</w:t>
      </w:r>
      <w:r>
        <w:t xml:space="preserve"> и у </w:t>
      </w:r>
      <w:r>
        <w:rPr>
          <w:i/>
        </w:rPr>
        <w:t>BPMN</w:t>
      </w:r>
      <w:r>
        <w:t xml:space="preserve"> – по 9 из 24 месяцев с нулевым значением (62,5 % месяцев с данными). Данные Вордстата пропусков не содержат.</w:t>
      </w:r>
    </w:p>
    <w:p w14:paraId="7A6CC751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lastRenderedPageBreak/>
        <w:t xml:space="preserve">2.6.2 Устойчивая динамика: расчет по </w:t>
      </w:r>
      <w:r>
        <w:rPr>
          <w:b/>
          <w:iCs/>
        </w:rPr>
        <w:t xml:space="preserve">Excel-шаблону </w:t>
      </w:r>
      <w:r>
        <w:rPr>
          <w:b/>
        </w:rPr>
        <w:t xml:space="preserve">и по методике </w:t>
      </w:r>
      <w:r>
        <w:rPr>
          <w:b/>
          <w:iCs/>
        </w:rPr>
        <w:t>Word</w:t>
      </w:r>
    </w:p>
    <w:p w14:paraId="3A2764E3" w14:textId="77777777" w:rsidR="00D329F4" w:rsidRDefault="00AB6403">
      <w:pPr>
        <w:pStyle w:val="FirstParagraph"/>
      </w:pPr>
      <w:r>
        <w:t xml:space="preserve">Расчет выполнен на одних и тех же месячных рядах двумя способами: по формулам </w:t>
      </w:r>
      <w:r>
        <w:rPr>
          <w:i/>
        </w:rPr>
        <w:t>XL</w:t>
      </w:r>
      <w:r>
        <w:t xml:space="preserve">-Т (рабочие копии шаблона </w:t>
      </w:r>
      <w:r>
        <w:rPr>
          <w:i/>
        </w:rPr>
        <w:t>XLT_</w:t>
      </w:r>
      <w:r>
        <w:t>ОСНОВНОЙ_</w:t>
      </w:r>
      <w:r>
        <w:rPr>
          <w:i/>
        </w:rPr>
        <w:t>UML_BY.xlsx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BPMN_BY.xlsx</w:t>
      </w:r>
      <w:r>
        <w:t xml:space="preserve">, </w:t>
      </w:r>
      <w:r>
        <w:rPr>
          <w:i/>
        </w:rPr>
        <w:t>XLT_</w:t>
      </w:r>
      <w:r>
        <w:t>ТРЕТИЙ_</w:t>
      </w:r>
      <w:r>
        <w:rPr>
          <w:i/>
        </w:rPr>
        <w:t>Mermaid_world.xlsx</w:t>
      </w:r>
      <w:r>
        <w:t xml:space="preserve"> пересчитаны в </w:t>
      </w:r>
      <w:r>
        <w:rPr>
          <w:i/>
        </w:rPr>
        <w:t>Excel</w:t>
      </w:r>
      <w:r>
        <w:t>, ошибок «#…» нет ни на одном из 9 листов) и по формулам ЦИКЛЫ (скрипт 02_</w:t>
      </w:r>
      <w:r>
        <w:rPr>
          <w:i/>
        </w:rPr>
        <w:t>trend_seasonality.py</w:t>
      </w:r>
      <w:r>
        <w:t xml:space="preserve">). Вордстат для </w:t>
      </w:r>
      <w:r>
        <w:rPr>
          <w:i/>
        </w:rPr>
        <w:t>Excel</w:t>
      </w:r>
      <w:r>
        <w:t xml:space="preserve"> нормируется к шкале 0–100 по правилу шаблона:</w:t>
      </w:r>
    </w:p>
    <w:p w14:paraId="1456390D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YW_</w:t>
      </w:r>
      <w:r>
        <w:t xml:space="preserve">норм = </w:t>
      </w:r>
      <w:r>
        <w:rPr>
          <w:i/>
        </w:rPr>
        <w:t>YW</w:t>
      </w:r>
      <w:r>
        <w:t xml:space="preserve"> / </w:t>
      </w:r>
      <w:r>
        <w:rPr>
          <w:i/>
        </w:rPr>
        <w:t>max</w:t>
      </w:r>
      <w:r>
        <w:t>(</w:t>
      </w:r>
      <w:r>
        <w:rPr>
          <w:i/>
        </w:rPr>
        <w:t>YW</w:t>
      </w:r>
      <w:r>
        <w:t>) × 100,</w:t>
      </w:r>
      <w:r>
        <w:tab/>
        <w:t>(1)</w:t>
      </w:r>
    </w:p>
    <w:p w14:paraId="4AD7605E" w14:textId="77777777" w:rsidR="00D329F4" w:rsidRDefault="00AB6403">
      <w:pPr>
        <w:pStyle w:val="a0"/>
        <w:ind w:firstLine="709"/>
        <w:jc w:val="both"/>
      </w:pPr>
      <w:r>
        <w:t xml:space="preserve">где </w:t>
      </w:r>
      <w:r>
        <w:rPr>
          <w:i/>
        </w:rPr>
        <w:t>YW</w:t>
      </w:r>
      <w:r>
        <w:t xml:space="preserve"> – число запросов за месяц по Вордстату;</w:t>
      </w:r>
    </w:p>
    <w:p w14:paraId="4398DC47" w14:textId="77777777" w:rsidR="00D329F4" w:rsidRDefault="00AB6403">
      <w:pPr>
        <w:pStyle w:val="a0"/>
        <w:ind w:firstLine="709"/>
        <w:jc w:val="both"/>
      </w:pPr>
      <w:r>
        <w:rPr>
          <w:i/>
        </w:rPr>
        <w:t>max</w:t>
      </w:r>
      <w:r>
        <w:t>(</w:t>
      </w:r>
      <w:r>
        <w:rPr>
          <w:i/>
        </w:rPr>
        <w:t>YW</w:t>
      </w:r>
      <w:r>
        <w:t>) – максимальное значение ряда за период.</w:t>
      </w:r>
    </w:p>
    <w:p w14:paraId="5A47595F" w14:textId="77777777" w:rsidR="00D329F4" w:rsidRDefault="00AB6403">
      <w:pPr>
        <w:pStyle w:val="a0"/>
        <w:ind w:firstLine="709"/>
        <w:jc w:val="both"/>
      </w:pPr>
      <w:r>
        <w:t xml:space="preserve">Ключевой показатель тренда в </w:t>
      </w:r>
      <w:r>
        <w:rPr>
          <w:i/>
        </w:rPr>
        <w:t>XL</w:t>
      </w:r>
      <w:r>
        <w:t>-Т:</w:t>
      </w:r>
    </w:p>
    <w:p w14:paraId="7E3C7995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  <w:t>ΔО = (С_посл − С_перв) / С_перв,</w:t>
      </w:r>
      <w:r>
        <w:tab/>
        <w:t>(2)</w:t>
      </w:r>
    </w:p>
    <w:p w14:paraId="711154CB" w14:textId="77777777" w:rsidR="00D329F4" w:rsidRDefault="00AB6403">
      <w:pPr>
        <w:pStyle w:val="a0"/>
        <w:ind w:firstLine="709"/>
        <w:jc w:val="both"/>
      </w:pPr>
      <w:r>
        <w:t>где С_посл – средний индекс за последние 12 месяцев;</w:t>
      </w:r>
    </w:p>
    <w:p w14:paraId="40EEDFC4" w14:textId="77777777" w:rsidR="00D329F4" w:rsidRDefault="00AB6403">
      <w:pPr>
        <w:pStyle w:val="a0"/>
        <w:ind w:firstLine="709"/>
        <w:jc w:val="both"/>
      </w:pPr>
      <w:r>
        <w:t>С_перв – средний индекс за первые 12 месяцев.</w:t>
      </w:r>
    </w:p>
    <w:p w14:paraId="270B2AF6" w14:textId="77777777" w:rsidR="00D329F4" w:rsidRDefault="00AB6403">
      <w:pPr>
        <w:pStyle w:val="a0"/>
        <w:ind w:firstLine="709"/>
        <w:jc w:val="both"/>
      </w:pPr>
      <w:r>
        <w:t xml:space="preserve">Сводный индекс </w:t>
      </w:r>
      <w:r>
        <w:rPr>
          <w:i/>
        </w:rPr>
        <w:t>Excel</w:t>
      </w:r>
      <w:r>
        <w:t xml:space="preserve"> (Расчет!</w:t>
      </w:r>
      <w:r>
        <w:rPr>
          <w:i/>
        </w:rPr>
        <w:t>G</w:t>
      </w:r>
      <w:r>
        <w:t xml:space="preserve"> = </w:t>
      </w:r>
      <w:r>
        <w:rPr>
          <w:i/>
        </w:rPr>
        <w:t>GT</w:t>
      </w:r>
      <w:r>
        <w:t xml:space="preserve"> × 0,5 + Вордстат_норм × 0,5) посчитан как основной вариант шаблона. Правило </w:t>
      </w:r>
      <w:r>
        <w:rPr>
          <w:i/>
        </w:rPr>
        <w:t>Word</w:t>
      </w:r>
      <w: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отдельно по Вордстату (таблица 33). Все шесть колонок таблицы 33 рассчитаны в </w:t>
      </w:r>
      <w:r>
        <w:rPr>
          <w:i/>
        </w:rPr>
        <w:t>Excel</w:t>
      </w:r>
      <w:r>
        <w:t xml:space="preserve"> по формулам шаблона: сводный индекс – в книгах </w:t>
      </w:r>
      <w:r>
        <w:rPr>
          <w:i/>
        </w:rPr>
        <w:t>XLT_</w:t>
      </w:r>
      <w:r>
        <w:t>ОСНОВНОЙ_</w:t>
      </w:r>
      <w:r>
        <w:rPr>
          <w:i/>
        </w:rPr>
        <w:t>UML_BY.xlsx</w:t>
      </w:r>
      <w:r>
        <w:t xml:space="preserve"> и </w:t>
      </w:r>
      <w:r>
        <w:rPr>
          <w:i/>
        </w:rPr>
        <w:t>XLT_</w:t>
      </w:r>
      <w:r>
        <w:t>ВТОРОЙ_</w:t>
      </w:r>
      <w:r>
        <w:rPr>
          <w:i/>
        </w:rPr>
        <w:t>BPMN_BY.xlsx</w:t>
      </w:r>
      <w:r>
        <w:t xml:space="preserve">, варианты по одному источнику – в их копиях </w:t>
      </w:r>
      <w:r>
        <w:rPr>
          <w:i/>
        </w:rPr>
        <w:t>XLT_</w:t>
      </w:r>
      <w:r>
        <w:t>ОСНОВНОЙ_</w:t>
      </w:r>
      <w:r>
        <w:rPr>
          <w:i/>
        </w:rPr>
        <w:t>UML_</w:t>
      </w:r>
      <w:r>
        <w:t>только_</w:t>
      </w:r>
      <w:r>
        <w:rPr>
          <w:i/>
        </w:rPr>
        <w:t>GT.xlsx</w:t>
      </w:r>
      <w:r>
        <w:t xml:space="preserve">, </w:t>
      </w:r>
      <w:r>
        <w:rPr>
          <w:i/>
        </w:rPr>
        <w:t>XLT_</w:t>
      </w:r>
      <w:r>
        <w:t>ОСНОВНОЙ_</w:t>
      </w:r>
      <w:r>
        <w:rPr>
          <w:i/>
        </w:rPr>
        <w:t>UML_</w:t>
      </w:r>
      <w:r>
        <w:t>только_</w:t>
      </w:r>
      <w:r>
        <w:rPr>
          <w:i/>
        </w:rPr>
        <w:t>YW.xlsx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</w:t>
      </w:r>
      <w:r>
        <w:t>только_</w:t>
      </w:r>
      <w:r>
        <w:rPr>
          <w:i/>
        </w:rPr>
        <w:t>GT.xlsx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</w:t>
      </w:r>
      <w:r>
        <w:t>только_</w:t>
      </w:r>
      <w:r>
        <w:rPr>
          <w:i/>
        </w:rPr>
        <w:t>YW.xlsx</w:t>
      </w:r>
      <w: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</w:rPr>
        <w:t>G</w:t>
      </w:r>
      <w:r>
        <w:t xml:space="preserve"> равным единственному заполненному значению). Скрипт 02_</w:t>
      </w:r>
      <w:r>
        <w:rPr>
          <w:i/>
        </w:rPr>
        <w:t>trend_seasonality.py</w:t>
      </w:r>
      <w:r>
        <w:t xml:space="preserve"> повторяет логику шаблона и дает те же значения.</w:t>
      </w:r>
    </w:p>
    <w:p w14:paraId="727BE127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33 – Тренд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(Беларусь) по </w:t>
      </w:r>
      <w:r>
        <w:rPr>
          <w:i/>
        </w:rPr>
        <w:t>Excel</w:t>
      </w:r>
      <w: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2"/>
        <w:gridCol w:w="1203"/>
        <w:gridCol w:w="1202"/>
        <w:gridCol w:w="1202"/>
        <w:gridCol w:w="1202"/>
        <w:gridCol w:w="1202"/>
        <w:gridCol w:w="1202"/>
      </w:tblGrid>
      <w:tr w:rsidR="00D329F4" w14:paraId="054FB1C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0" w:type="dxa"/>
            <w:vAlign w:val="center"/>
          </w:tcPr>
          <w:p w14:paraId="157981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202" w:type="dxa"/>
            <w:vAlign w:val="center"/>
          </w:tcPr>
          <w:p w14:paraId="716791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сводный</w:t>
            </w:r>
          </w:p>
        </w:tc>
        <w:tc>
          <w:tcPr>
            <w:tcW w:w="1202" w:type="dxa"/>
            <w:vAlign w:val="center"/>
          </w:tcPr>
          <w:p w14:paraId="2D4BD0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202" w:type="dxa"/>
            <w:vAlign w:val="center"/>
          </w:tcPr>
          <w:p w14:paraId="508772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(норм.)</w:t>
            </w:r>
          </w:p>
        </w:tc>
        <w:tc>
          <w:tcPr>
            <w:tcW w:w="1202" w:type="dxa"/>
            <w:vAlign w:val="center"/>
          </w:tcPr>
          <w:p w14:paraId="773D024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сводный</w:t>
            </w:r>
          </w:p>
        </w:tc>
        <w:tc>
          <w:tcPr>
            <w:tcW w:w="1202" w:type="dxa"/>
            <w:vAlign w:val="center"/>
          </w:tcPr>
          <w:p w14:paraId="7A8E543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202" w:type="dxa"/>
            <w:vAlign w:val="center"/>
          </w:tcPr>
          <w:p w14:paraId="414168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(норм.)</w:t>
            </w:r>
          </w:p>
        </w:tc>
      </w:tr>
      <w:tr w:rsidR="00D329F4" w14:paraId="529111E1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5D630D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первые/последние 12 мес.</w:t>
            </w:r>
          </w:p>
        </w:tc>
        <w:tc>
          <w:tcPr>
            <w:tcW w:w="1202" w:type="dxa"/>
            <w:vAlign w:val="center"/>
          </w:tcPr>
          <w:p w14:paraId="3C0ED57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41,38 / 23,60</w:t>
            </w:r>
          </w:p>
        </w:tc>
        <w:tc>
          <w:tcPr>
            <w:tcW w:w="1202" w:type="dxa"/>
            <w:vAlign w:val="center"/>
          </w:tcPr>
          <w:p w14:paraId="2021343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21,33 / 12,00</w:t>
            </w:r>
          </w:p>
        </w:tc>
        <w:tc>
          <w:tcPr>
            <w:tcW w:w="1202" w:type="dxa"/>
            <w:vAlign w:val="center"/>
          </w:tcPr>
          <w:p w14:paraId="34DCFB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61,44 / 35,21</w:t>
            </w:r>
          </w:p>
        </w:tc>
        <w:tc>
          <w:tcPr>
            <w:tcW w:w="1202" w:type="dxa"/>
            <w:vAlign w:val="center"/>
          </w:tcPr>
          <w:p w14:paraId="1CBB38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47,40 / 26,21</w:t>
            </w:r>
          </w:p>
        </w:tc>
        <w:tc>
          <w:tcPr>
            <w:tcW w:w="1202" w:type="dxa"/>
            <w:vAlign w:val="center"/>
          </w:tcPr>
          <w:p w14:paraId="557B22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20,96 / 11,17</w:t>
            </w:r>
          </w:p>
        </w:tc>
        <w:tc>
          <w:tcPr>
            <w:tcW w:w="1202" w:type="dxa"/>
            <w:vAlign w:val="center"/>
          </w:tcPr>
          <w:p w14:paraId="6FE8D71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73,84 / 41,25</w:t>
            </w:r>
          </w:p>
        </w:tc>
      </w:tr>
      <w:tr w:rsidR="00D329F4" w14:paraId="3CA2BF65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2267D4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Относительное изменение</w:t>
            </w:r>
          </w:p>
        </w:tc>
        <w:tc>
          <w:tcPr>
            <w:tcW w:w="1202" w:type="dxa"/>
            <w:vAlign w:val="center"/>
          </w:tcPr>
          <w:p w14:paraId="04489FF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−43,0 %</w:t>
            </w:r>
          </w:p>
        </w:tc>
        <w:tc>
          <w:tcPr>
            <w:tcW w:w="1202" w:type="dxa"/>
            <w:vAlign w:val="center"/>
          </w:tcPr>
          <w:p w14:paraId="712C67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−43,8 %</w:t>
            </w:r>
          </w:p>
        </w:tc>
        <w:tc>
          <w:tcPr>
            <w:tcW w:w="1202" w:type="dxa"/>
            <w:vAlign w:val="center"/>
          </w:tcPr>
          <w:p w14:paraId="4F866F4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202" w:type="dxa"/>
            <w:vAlign w:val="center"/>
          </w:tcPr>
          <w:p w14:paraId="73686A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−44,7 %</w:t>
            </w:r>
          </w:p>
        </w:tc>
        <w:tc>
          <w:tcPr>
            <w:tcW w:w="1202" w:type="dxa"/>
            <w:vAlign w:val="center"/>
          </w:tcPr>
          <w:p w14:paraId="07D19E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−46,7 %</w:t>
            </w:r>
          </w:p>
        </w:tc>
        <w:tc>
          <w:tcPr>
            <w:tcW w:w="1202" w:type="dxa"/>
            <w:vAlign w:val="center"/>
          </w:tcPr>
          <w:p w14:paraId="0FBF656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D329F4" w14:paraId="1CC08E06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4A9553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Классификация тренда (порог ±15 %)</w:t>
            </w:r>
          </w:p>
        </w:tc>
        <w:tc>
          <w:tcPr>
            <w:tcW w:w="1202" w:type="dxa"/>
            <w:vAlign w:val="center"/>
          </w:tcPr>
          <w:p w14:paraId="5DAD0B0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02" w:type="dxa"/>
            <w:vAlign w:val="center"/>
          </w:tcPr>
          <w:p w14:paraId="528CF4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02" w:type="dxa"/>
            <w:vAlign w:val="center"/>
          </w:tcPr>
          <w:p w14:paraId="0487986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02" w:type="dxa"/>
            <w:vAlign w:val="center"/>
          </w:tcPr>
          <w:p w14:paraId="60EEBA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02" w:type="dxa"/>
            <w:vAlign w:val="center"/>
          </w:tcPr>
          <w:p w14:paraId="4186EF1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02" w:type="dxa"/>
            <w:vAlign w:val="center"/>
          </w:tcPr>
          <w:p w14:paraId="708E43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</w:tr>
      <w:tr w:rsidR="00D329F4" w14:paraId="61E9B808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22152D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Наклон (</w:t>
            </w:r>
            <w:r>
              <w:rPr>
                <w:i/>
                <w:sz w:val="24"/>
              </w:rPr>
              <w:t>SLOPE</w:t>
            </w:r>
            <w:r>
              <w:rPr>
                <w:sz w:val="24"/>
              </w:rPr>
              <w:t>)</w:t>
            </w:r>
          </w:p>
        </w:tc>
        <w:tc>
          <w:tcPr>
            <w:tcW w:w="1202" w:type="dxa"/>
            <w:vAlign w:val="center"/>
          </w:tcPr>
          <w:p w14:paraId="218D14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−1,921</w:t>
            </w:r>
          </w:p>
        </w:tc>
        <w:tc>
          <w:tcPr>
            <w:tcW w:w="1202" w:type="dxa"/>
            <w:vAlign w:val="center"/>
          </w:tcPr>
          <w:p w14:paraId="3C6412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−1,295</w:t>
            </w:r>
          </w:p>
        </w:tc>
        <w:tc>
          <w:tcPr>
            <w:tcW w:w="1202" w:type="dxa"/>
            <w:vAlign w:val="center"/>
          </w:tcPr>
          <w:p w14:paraId="6622E5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−2,548</w:t>
            </w:r>
          </w:p>
        </w:tc>
        <w:tc>
          <w:tcPr>
            <w:tcW w:w="1202" w:type="dxa"/>
            <w:vAlign w:val="center"/>
          </w:tcPr>
          <w:p w14:paraId="63B89DF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−1,687</w:t>
            </w:r>
          </w:p>
        </w:tc>
        <w:tc>
          <w:tcPr>
            <w:tcW w:w="1202" w:type="dxa"/>
            <w:vAlign w:val="center"/>
          </w:tcPr>
          <w:p w14:paraId="3C922D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−0,985</w:t>
            </w:r>
          </w:p>
        </w:tc>
        <w:tc>
          <w:tcPr>
            <w:tcW w:w="1202" w:type="dxa"/>
            <w:vAlign w:val="center"/>
          </w:tcPr>
          <w:p w14:paraId="4EF32B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−2,388</w:t>
            </w:r>
          </w:p>
        </w:tc>
      </w:tr>
      <w:tr w:rsidR="00D329F4" w14:paraId="3889C48A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5E45F1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Текущий циклический коэффициент (Деловые_циклы!</w:t>
            </w:r>
            <w:r>
              <w:rPr>
                <w:i/>
                <w:sz w:val="24"/>
              </w:rPr>
              <w:t>B6</w:t>
            </w:r>
            <w:r>
              <w:rPr>
                <w:sz w:val="24"/>
              </w:rPr>
              <w:t>, август 2026 г.)</w:t>
            </w:r>
          </w:p>
        </w:tc>
        <w:tc>
          <w:tcPr>
            <w:tcW w:w="1202" w:type="dxa"/>
            <w:vAlign w:val="center"/>
          </w:tcPr>
          <w:p w14:paraId="3C5F2E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202" w:type="dxa"/>
            <w:vAlign w:val="center"/>
          </w:tcPr>
          <w:p w14:paraId="2A7FF69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02" w:type="dxa"/>
            <w:vAlign w:val="center"/>
          </w:tcPr>
          <w:p w14:paraId="0A240F0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202" w:type="dxa"/>
            <w:vAlign w:val="center"/>
          </w:tcPr>
          <w:p w14:paraId="2460F89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1202" w:type="dxa"/>
            <w:vAlign w:val="center"/>
          </w:tcPr>
          <w:p w14:paraId="372CFD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02" w:type="dxa"/>
            <w:vAlign w:val="center"/>
          </w:tcPr>
          <w:p w14:paraId="5400AA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0,93</w:t>
            </w:r>
          </w:p>
        </w:tc>
      </w:tr>
      <w:tr w:rsidR="00D329F4" w14:paraId="57CCC870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1845C4F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Текущая фаза (Деловые_циклы!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)</w:t>
            </w:r>
          </w:p>
        </w:tc>
        <w:tc>
          <w:tcPr>
            <w:tcW w:w="1202" w:type="dxa"/>
            <w:vAlign w:val="center"/>
          </w:tcPr>
          <w:p w14:paraId="47A201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02" w:type="dxa"/>
            <w:vAlign w:val="center"/>
          </w:tcPr>
          <w:p w14:paraId="2D249B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02" w:type="dxa"/>
            <w:vAlign w:val="center"/>
          </w:tcPr>
          <w:p w14:paraId="706507C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02" w:type="dxa"/>
            <w:vAlign w:val="center"/>
          </w:tcPr>
          <w:p w14:paraId="6EE8E84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02" w:type="dxa"/>
            <w:vAlign w:val="center"/>
          </w:tcPr>
          <w:p w14:paraId="782333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02" w:type="dxa"/>
            <w:vAlign w:val="center"/>
          </w:tcPr>
          <w:p w14:paraId="7976A60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Норма</w:t>
            </w:r>
          </w:p>
        </w:tc>
      </w:tr>
      <w:tr w:rsidR="00D329F4" w14:paraId="5DDF933B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663265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202" w:type="dxa"/>
            <w:vAlign w:val="center"/>
          </w:tcPr>
          <w:p w14:paraId="36783FA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202" w:type="dxa"/>
            <w:vAlign w:val="center"/>
          </w:tcPr>
          <w:p w14:paraId="3E2E4C1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02" w:type="dxa"/>
            <w:vAlign w:val="center"/>
          </w:tcPr>
          <w:p w14:paraId="1129320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202" w:type="dxa"/>
            <w:vAlign w:val="center"/>
          </w:tcPr>
          <w:p w14:paraId="7471B23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0,71</w:t>
            </w:r>
          </w:p>
        </w:tc>
        <w:tc>
          <w:tcPr>
            <w:tcW w:w="1202" w:type="dxa"/>
            <w:vAlign w:val="center"/>
          </w:tcPr>
          <w:p w14:paraId="48CF39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202" w:type="dxa"/>
            <w:vAlign w:val="center"/>
          </w:tcPr>
          <w:p w14:paraId="50EE37C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0,74</w:t>
            </w:r>
          </w:p>
        </w:tc>
      </w:tr>
      <w:tr w:rsidR="00D329F4" w14:paraId="6C590DC3" w14:textId="77777777" w:rsidTr="00D329F4">
        <w:trPr>
          <w:cantSplit/>
          <w:jc w:val="center"/>
        </w:trPr>
        <w:tc>
          <w:tcPr>
            <w:tcW w:w="2140" w:type="dxa"/>
            <w:vAlign w:val="center"/>
          </w:tcPr>
          <w:p w14:paraId="65201D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Мин./макс. коэффициент </w:t>
            </w:r>
            <w:r>
              <w:rPr>
                <w:i/>
                <w:iCs/>
                <w:sz w:val="24"/>
              </w:rPr>
              <w:t>(Деловые_циклы!B8/B9)</w:t>
            </w:r>
          </w:p>
        </w:tc>
        <w:tc>
          <w:tcPr>
            <w:tcW w:w="1202" w:type="dxa"/>
            <w:vAlign w:val="center"/>
          </w:tcPr>
          <w:p w14:paraId="1C193E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202" w:type="dxa"/>
            <w:vAlign w:val="center"/>
          </w:tcPr>
          <w:p w14:paraId="0F6E3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#ЗНАЧ! по шаблону; 1,52 / 1,52 после исправления</w:t>
            </w:r>
          </w:p>
        </w:tc>
        <w:tc>
          <w:tcPr>
            <w:tcW w:w="1202" w:type="dxa"/>
            <w:vAlign w:val="center"/>
          </w:tcPr>
          <w:p w14:paraId="135453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202" w:type="dxa"/>
            <w:vAlign w:val="center"/>
          </w:tcPr>
          <w:p w14:paraId="25072D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0,53 / 0,89</w:t>
            </w:r>
          </w:p>
        </w:tc>
        <w:tc>
          <w:tcPr>
            <w:tcW w:w="1202" w:type="dxa"/>
            <w:vAlign w:val="center"/>
          </w:tcPr>
          <w:p w14:paraId="1F7021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#ЗНАЧ! по шаблону; 1,12 / 1,12 после исправления</w:t>
            </w:r>
          </w:p>
        </w:tc>
        <w:tc>
          <w:tcPr>
            <w:tcW w:w="1202" w:type="dxa"/>
            <w:vAlign w:val="center"/>
          </w:tcPr>
          <w:p w14:paraId="2BB8D1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0,55 / 0,93</w:t>
            </w:r>
          </w:p>
        </w:tc>
      </w:tr>
    </w:tbl>
    <w:p w14:paraId="2F71EE4C" w14:textId="77777777" w:rsidR="00D329F4" w:rsidRDefault="00AB6403">
      <w:pPr>
        <w:pStyle w:val="a0"/>
        <w:spacing w:before="360"/>
        <w:ind w:firstLine="709"/>
        <w:jc w:val="both"/>
      </w:pPr>
      <w:r>
        <w:t xml:space="preserve">Расчет по методике </w:t>
      </w:r>
      <w:r>
        <w:rPr>
          <w:i/>
        </w:rPr>
        <w:t>Word</w:t>
      </w:r>
      <w: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</w:rPr>
        <w:t>Word</w:t>
      </w:r>
      <w:r>
        <w:t xml:space="preserve"> совпадает с «первыми 12 месяцами» </w:t>
      </w:r>
      <w:r>
        <w:rPr>
          <w:i/>
        </w:rPr>
        <w:t>Excel</w:t>
      </w:r>
      <w: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40CFA836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34 – Оценка устойчивой динамики по методике </w:t>
      </w:r>
      <w:r>
        <w:rPr>
          <w:i/>
        </w:rPr>
        <w:t>Word</w:t>
      </w:r>
      <w:r>
        <w:t>, отдельно по источникам (ЦИКЛЫ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4"/>
        <w:gridCol w:w="1415"/>
        <w:gridCol w:w="1415"/>
        <w:gridCol w:w="994"/>
        <w:gridCol w:w="910"/>
        <w:gridCol w:w="742"/>
        <w:gridCol w:w="658"/>
        <w:gridCol w:w="490"/>
        <w:gridCol w:w="826"/>
        <w:gridCol w:w="1331"/>
      </w:tblGrid>
      <w:tr w:rsidR="00D329F4" w14:paraId="6FA6AF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4" w:type="dxa"/>
            <w:vAlign w:val="center"/>
          </w:tcPr>
          <w:p w14:paraId="7974E7D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Ряд</w:t>
            </w:r>
          </w:p>
        </w:tc>
        <w:tc>
          <w:tcPr>
            <w:tcW w:w="1415" w:type="dxa"/>
            <w:vAlign w:val="center"/>
          </w:tcPr>
          <w:p w14:paraId="14EF4D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09.2024–08.2025</w:t>
            </w:r>
          </w:p>
        </w:tc>
        <w:tc>
          <w:tcPr>
            <w:tcW w:w="1415" w:type="dxa"/>
            <w:vAlign w:val="center"/>
          </w:tcPr>
          <w:p w14:paraId="3B7F96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09.2025–08.2026</w:t>
            </w:r>
          </w:p>
        </w:tc>
        <w:tc>
          <w:tcPr>
            <w:tcW w:w="994" w:type="dxa"/>
            <w:vAlign w:val="center"/>
          </w:tcPr>
          <w:p w14:paraId="28BDC31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Изменение, %</w:t>
            </w:r>
          </w:p>
        </w:tc>
        <w:tc>
          <w:tcPr>
            <w:tcW w:w="910" w:type="dxa"/>
            <w:vAlign w:val="center"/>
          </w:tcPr>
          <w:p w14:paraId="12F2C06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Последнее − первое; темп</w:t>
            </w:r>
          </w:p>
        </w:tc>
        <w:tc>
          <w:tcPr>
            <w:tcW w:w="742" w:type="dxa"/>
            <w:vAlign w:val="center"/>
          </w:tcPr>
          <w:p w14:paraId="05CBB78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месяцев роста, %</w:t>
            </w:r>
          </w:p>
        </w:tc>
        <w:tc>
          <w:tcPr>
            <w:tcW w:w="658" w:type="dxa"/>
            <w:vAlign w:val="center"/>
          </w:tcPr>
          <w:p w14:paraId="734BE7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>: начало , конец</w:t>
            </w:r>
          </w:p>
        </w:tc>
        <w:tc>
          <w:tcPr>
            <w:tcW w:w="490" w:type="dxa"/>
            <w:vAlign w:val="center"/>
          </w:tcPr>
          <w:p w14:paraId="420644F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Пик: 1-й год , 2-й год</w:t>
            </w:r>
          </w:p>
        </w:tc>
        <w:tc>
          <w:tcPr>
            <w:tcW w:w="826" w:type="dxa"/>
            <w:vAlign w:val="center"/>
          </w:tcPr>
          <w:p w14:paraId="05912CD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динамики</w:t>
            </w:r>
          </w:p>
        </w:tc>
        <w:tc>
          <w:tcPr>
            <w:tcW w:w="1331" w:type="dxa"/>
            <w:vAlign w:val="center"/>
          </w:tcPr>
          <w:p w14:paraId="2D7153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(ЦИКЛЫ табл. 7)</w:t>
            </w:r>
          </w:p>
        </w:tc>
      </w:tr>
      <w:tr w:rsidR="00D329F4" w14:paraId="4885DE5C" w14:textId="77777777" w:rsidTr="00D329F4">
        <w:trPr>
          <w:cantSplit/>
          <w:jc w:val="center"/>
        </w:trPr>
        <w:tc>
          <w:tcPr>
            <w:tcW w:w="574" w:type="dxa"/>
            <w:vAlign w:val="center"/>
          </w:tcPr>
          <w:p w14:paraId="68B9479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26FC097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21,33</w:t>
            </w:r>
          </w:p>
        </w:tc>
        <w:tc>
          <w:tcPr>
            <w:tcW w:w="1415" w:type="dxa"/>
            <w:vAlign w:val="center"/>
          </w:tcPr>
          <w:p w14:paraId="2E0377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994" w:type="dxa"/>
            <w:vAlign w:val="center"/>
          </w:tcPr>
          <w:p w14:paraId="56051F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−43,8</w:t>
            </w:r>
          </w:p>
        </w:tc>
        <w:tc>
          <w:tcPr>
            <w:tcW w:w="910" w:type="dxa"/>
            <w:vAlign w:val="center"/>
          </w:tcPr>
          <w:p w14:paraId="1D97C5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−55,2; −100 %</w:t>
            </w:r>
          </w:p>
        </w:tc>
        <w:tc>
          <w:tcPr>
            <w:tcW w:w="742" w:type="dxa"/>
            <w:vAlign w:val="center"/>
          </w:tcPr>
          <w:p w14:paraId="626F6E5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34,8</w:t>
            </w:r>
          </w:p>
        </w:tc>
        <w:tc>
          <w:tcPr>
            <w:tcW w:w="658" w:type="dxa"/>
            <w:vAlign w:val="center"/>
          </w:tcPr>
          <w:p w14:paraId="67E9120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21,3 , 12,0</w:t>
            </w:r>
          </w:p>
        </w:tc>
        <w:tc>
          <w:tcPr>
            <w:tcW w:w="490" w:type="dxa"/>
            <w:vAlign w:val="center"/>
          </w:tcPr>
          <w:p w14:paraId="7364FA7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55,2 , 56,5</w:t>
            </w:r>
          </w:p>
        </w:tc>
        <w:tc>
          <w:tcPr>
            <w:tcW w:w="826" w:type="dxa"/>
            <w:vAlign w:val="center"/>
          </w:tcPr>
          <w:p w14:paraId="03E8BCD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Шумная</w:t>
            </w:r>
          </w:p>
        </w:tc>
        <w:tc>
          <w:tcPr>
            <w:tcW w:w="1331" w:type="dxa"/>
            <w:vAlign w:val="center"/>
          </w:tcPr>
          <w:p w14:paraId="12A113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D329F4" w14:paraId="4819CD1B" w14:textId="77777777" w:rsidTr="00D329F4">
        <w:trPr>
          <w:cantSplit/>
          <w:jc w:val="center"/>
        </w:trPr>
        <w:tc>
          <w:tcPr>
            <w:tcW w:w="574" w:type="dxa"/>
            <w:vAlign w:val="center"/>
          </w:tcPr>
          <w:p w14:paraId="52B04DE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50A998F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1751</w:t>
            </w:r>
          </w:p>
        </w:tc>
        <w:tc>
          <w:tcPr>
            <w:tcW w:w="1415" w:type="dxa"/>
            <w:vAlign w:val="center"/>
          </w:tcPr>
          <w:p w14:paraId="155F2E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1003</w:t>
            </w:r>
          </w:p>
        </w:tc>
        <w:tc>
          <w:tcPr>
            <w:tcW w:w="994" w:type="dxa"/>
            <w:vAlign w:val="center"/>
          </w:tcPr>
          <w:p w14:paraId="7F8F6E7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10" w:type="dxa"/>
            <w:vAlign w:val="center"/>
          </w:tcPr>
          <w:p w14:paraId="3C8E3C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−1529; −87,8 %</w:t>
            </w:r>
          </w:p>
        </w:tc>
        <w:tc>
          <w:tcPr>
            <w:tcW w:w="742" w:type="dxa"/>
            <w:vAlign w:val="center"/>
          </w:tcPr>
          <w:p w14:paraId="37AB30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658" w:type="dxa"/>
            <w:vAlign w:val="center"/>
          </w:tcPr>
          <w:p w14:paraId="3D69093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61,4 , 35,2</w:t>
            </w:r>
          </w:p>
        </w:tc>
        <w:tc>
          <w:tcPr>
            <w:tcW w:w="490" w:type="dxa"/>
            <w:vAlign w:val="center"/>
          </w:tcPr>
          <w:p w14:paraId="0194280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2850 , 1938</w:t>
            </w:r>
          </w:p>
        </w:tc>
        <w:tc>
          <w:tcPr>
            <w:tcW w:w="826" w:type="dxa"/>
            <w:vAlign w:val="center"/>
          </w:tcPr>
          <w:p w14:paraId="2BD0573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31" w:type="dxa"/>
            <w:vAlign w:val="center"/>
          </w:tcPr>
          <w:p w14:paraId="72AF3F3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D329F4" w14:paraId="3BEF5DBA" w14:textId="77777777" w:rsidTr="00D329F4">
        <w:trPr>
          <w:cantSplit/>
          <w:jc w:val="center"/>
        </w:trPr>
        <w:tc>
          <w:tcPr>
            <w:tcW w:w="574" w:type="dxa"/>
            <w:vAlign w:val="center"/>
          </w:tcPr>
          <w:p w14:paraId="20DE610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0E3DD3D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20,96</w:t>
            </w:r>
          </w:p>
        </w:tc>
        <w:tc>
          <w:tcPr>
            <w:tcW w:w="1415" w:type="dxa"/>
            <w:vAlign w:val="center"/>
          </w:tcPr>
          <w:p w14:paraId="74F4A7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11,17</w:t>
            </w:r>
          </w:p>
        </w:tc>
        <w:tc>
          <w:tcPr>
            <w:tcW w:w="994" w:type="dxa"/>
            <w:vAlign w:val="center"/>
          </w:tcPr>
          <w:p w14:paraId="68D2CB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−46,7</w:t>
            </w:r>
          </w:p>
        </w:tc>
        <w:tc>
          <w:tcPr>
            <w:tcW w:w="910" w:type="dxa"/>
            <w:vAlign w:val="center"/>
          </w:tcPr>
          <w:p w14:paraId="79CF4A0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−18,6; −100 %</w:t>
            </w:r>
          </w:p>
        </w:tc>
        <w:tc>
          <w:tcPr>
            <w:tcW w:w="742" w:type="dxa"/>
            <w:vAlign w:val="center"/>
          </w:tcPr>
          <w:p w14:paraId="2057D9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39,1</w:t>
            </w:r>
          </w:p>
        </w:tc>
        <w:tc>
          <w:tcPr>
            <w:tcW w:w="658" w:type="dxa"/>
            <w:vAlign w:val="center"/>
          </w:tcPr>
          <w:p w14:paraId="65472B8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21,0 , 11,2</w:t>
            </w:r>
          </w:p>
        </w:tc>
        <w:tc>
          <w:tcPr>
            <w:tcW w:w="490" w:type="dxa"/>
            <w:vAlign w:val="center"/>
          </w:tcPr>
          <w:p w14:paraId="765E88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68,0 , 44,5</w:t>
            </w:r>
          </w:p>
        </w:tc>
        <w:tc>
          <w:tcPr>
            <w:tcW w:w="826" w:type="dxa"/>
            <w:vAlign w:val="center"/>
          </w:tcPr>
          <w:p w14:paraId="239FE82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31" w:type="dxa"/>
            <w:vAlign w:val="center"/>
          </w:tcPr>
          <w:p w14:paraId="48994B6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D329F4" w14:paraId="6DD23DE1" w14:textId="77777777" w:rsidTr="00D329F4">
        <w:trPr>
          <w:cantSplit/>
          <w:jc w:val="center"/>
        </w:trPr>
        <w:tc>
          <w:tcPr>
            <w:tcW w:w="574" w:type="dxa"/>
            <w:vAlign w:val="center"/>
          </w:tcPr>
          <w:p w14:paraId="68EB8D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2F94B5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1273</w:t>
            </w:r>
          </w:p>
        </w:tc>
        <w:tc>
          <w:tcPr>
            <w:tcW w:w="1415" w:type="dxa"/>
            <w:vAlign w:val="center"/>
          </w:tcPr>
          <w:p w14:paraId="76F806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994" w:type="dxa"/>
            <w:vAlign w:val="center"/>
          </w:tcPr>
          <w:p w14:paraId="2420EC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10" w:type="dxa"/>
            <w:vAlign w:val="center"/>
          </w:tcPr>
          <w:p w14:paraId="1E2B2A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−465; −39,6 %</w:t>
            </w:r>
          </w:p>
        </w:tc>
        <w:tc>
          <w:tcPr>
            <w:tcW w:w="742" w:type="dxa"/>
            <w:vAlign w:val="center"/>
          </w:tcPr>
          <w:p w14:paraId="790C6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47,8</w:t>
            </w:r>
          </w:p>
        </w:tc>
        <w:tc>
          <w:tcPr>
            <w:tcW w:w="658" w:type="dxa"/>
            <w:vAlign w:val="center"/>
          </w:tcPr>
          <w:p w14:paraId="6D012A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73,8 , 41,3</w:t>
            </w:r>
          </w:p>
        </w:tc>
        <w:tc>
          <w:tcPr>
            <w:tcW w:w="490" w:type="dxa"/>
            <w:vAlign w:val="center"/>
          </w:tcPr>
          <w:p w14:paraId="60D18C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1724 , 974</w:t>
            </w:r>
          </w:p>
        </w:tc>
        <w:tc>
          <w:tcPr>
            <w:tcW w:w="826" w:type="dxa"/>
            <w:vAlign w:val="center"/>
          </w:tcPr>
          <w:p w14:paraId="61F583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31" w:type="dxa"/>
            <w:vAlign w:val="center"/>
          </w:tcPr>
          <w:p w14:paraId="22BAA8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359CCCC9" w14:textId="77777777" w:rsidR="00D329F4" w:rsidRDefault="00AB6403">
      <w:pPr>
        <w:pStyle w:val="a0"/>
        <w:spacing w:before="360"/>
        <w:ind w:firstLine="709"/>
        <w:jc w:val="both"/>
      </w:pPr>
      <w:r>
        <w:lastRenderedPageBreak/>
        <w:t xml:space="preserve">Средние по Вордстату приведены в запросах в месяц,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– в пунктах индекса; </w:t>
      </w:r>
      <w:r>
        <w:rPr>
          <w:i/>
        </w:rPr>
        <w:t>MA12</w:t>
      </w:r>
      <w:r>
        <w:t xml:space="preserve"> по Вордстату – в нормированной шкале 0–100. Для </w:t>
      </w:r>
      <w:r>
        <w:rPr>
          <w:i/>
        </w:rPr>
        <w:t>UML</w:t>
      </w:r>
      <w:r>
        <w:t xml:space="preserve">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нет, поэтому темп −100 % отражает пропуск данных, а не исчезновение интереса.</w:t>
      </w:r>
    </w:p>
    <w:p w14:paraId="5B691229" w14:textId="77777777" w:rsidR="00D329F4" w:rsidRDefault="00AB6403">
      <w:pPr>
        <w:pStyle w:val="a0"/>
        <w:ind w:firstLine="709"/>
        <w:jc w:val="both"/>
      </w:pPr>
      <w:r>
        <w:t xml:space="preserve">По интегральной таблице ЦИКЛЫ раздела 7 (табл. 14 методички) оба источника снижаются и по </w:t>
      </w:r>
      <w:r>
        <w:rPr>
          <w:i/>
        </w:rPr>
        <w:t>UML</w:t>
      </w:r>
      <w:r>
        <w:t xml:space="preserve">, и по </w:t>
      </w:r>
      <w:r>
        <w:rPr>
          <w:i/>
        </w:rPr>
        <w:t>BPMN</w:t>
      </w:r>
      <w:r>
        <w:t xml:space="preserve"> – это ситуация «оба источника снижаются» с выводом «переоценка идеи или переход к смежному сегменту».</w:t>
      </w:r>
    </w:p>
    <w:p w14:paraId="68EA923F" w14:textId="77777777" w:rsidR="00D329F4" w:rsidRDefault="00AB6403">
      <w:pPr>
        <w:pStyle w:val="a0"/>
        <w:ind w:firstLine="709"/>
        <w:jc w:val="both"/>
      </w:pPr>
      <w:r>
        <w:t xml:space="preserve">Расхождение </w:t>
      </w:r>
      <w:r>
        <w:rPr>
          <w:i/>
        </w:rPr>
        <w:t>Excel</w:t>
      </w:r>
      <w:r>
        <w:t xml:space="preserve"> и </w:t>
      </w:r>
      <w:r>
        <w:rPr>
          <w:i/>
        </w:rPr>
        <w:t>Word</w:t>
      </w:r>
      <w: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</w:rPr>
        <w:t>Excel</w:t>
      </w:r>
      <w:r>
        <w:t xml:space="preserve"> текущий циклический коэффициент – это коэффициент последнего месяца ряда (Деловые_циклы!</w:t>
      </w:r>
      <w:r>
        <w:rPr>
          <w:i/>
        </w:rPr>
        <w:t>B6</w:t>
      </w:r>
      <w:r>
        <w:t xml:space="preserve"> = </w:t>
      </w:r>
      <w:r>
        <w:rPr>
          <w:i/>
        </w:rPr>
        <w:t>INDEX</w:t>
      </w:r>
      <w:r>
        <w:t>(Расчет!</w:t>
      </w:r>
      <w:r>
        <w:rPr>
          <w:i/>
        </w:rPr>
        <w:t>K</w:t>
      </w:r>
      <w:r>
        <w:t>; Оценка_тренда!</w:t>
      </w:r>
      <w:r>
        <w:rPr>
          <w:i/>
        </w:rPr>
        <w:t>B4</w:t>
      </w:r>
      <w:r>
        <w:t>)), то есть августа 2026 г.: для сводного индекса и для Вордстата он равен 0,63 (</w:t>
      </w:r>
      <w:r>
        <w:rPr>
          <w:i/>
        </w:rPr>
        <w:t>UML</w:t>
      </w:r>
      <w:r>
        <w:t>, оба варианта), 0,89 (</w:t>
      </w:r>
      <w:r>
        <w:rPr>
          <w:i/>
        </w:rPr>
        <w:t>BPMN</w:t>
      </w:r>
      <w:r>
        <w:t>, сводный) и 0,93 (</w:t>
      </w:r>
      <w:r>
        <w:rPr>
          <w:i/>
        </w:rPr>
        <w:t>BPMN</w:t>
      </w:r>
      <w:r>
        <w:t xml:space="preserve">, Вордстат), фаза – «ниже тренда», кроме </w:t>
      </w:r>
      <w:r>
        <w:rPr>
          <w:i/>
        </w:rPr>
        <w:t>BPMN</w:t>
      </w:r>
      <w:r>
        <w:t xml:space="preserve"> по Вордстату («норма»); для рядов «только </w:t>
      </w:r>
      <w:r>
        <w:rPr>
          <w:i/>
        </w:rPr>
        <w:t>GT</w:t>
      </w:r>
      <w:r>
        <w:t xml:space="preserve">» значения нет, так как в августе обоих лет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 дал данных и сезонный индекс августа не рассчитывается (п. 2.6.4, 2.6.5).</w:t>
      </w:r>
    </w:p>
    <w:p w14:paraId="09F9758C" w14:textId="77777777" w:rsidR="00D329F4" w:rsidRDefault="00AB6403">
      <w:pPr>
        <w:pStyle w:val="a0"/>
        <w:ind w:firstLine="709"/>
        <w:jc w:val="both"/>
      </w:pPr>
      <w:r>
        <w:t>Итоговая формулировка Панель!</w:t>
      </w:r>
      <w:r>
        <w:rPr>
          <w:i/>
        </w:rPr>
        <w:t>A17</w:t>
      </w:r>
      <w:r>
        <w:t xml:space="preserve"> (</w:t>
      </w:r>
      <w:r>
        <w:rPr>
          <w:i/>
        </w:rPr>
        <w:t>Excel</w:t>
      </w:r>
      <w:r>
        <w:t>, сводный индекс; повтор слова «сезонность» в склейке шаблона убран):</w:t>
      </w:r>
    </w:p>
    <w:p w14:paraId="421F3C99" w14:textId="77777777" w:rsidR="00D329F4" w:rsidRDefault="00AB6403">
      <w:pPr>
        <w:pStyle w:val="Compact"/>
        <w:ind w:left="709"/>
      </w:pPr>
      <w:r>
        <w:rPr>
          <w:i/>
        </w:rPr>
        <w:t>– UML</w:t>
      </w:r>
      <w: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43649106" w14:textId="77777777" w:rsidR="00D329F4" w:rsidRDefault="00AB6403">
      <w:pPr>
        <w:pStyle w:val="Compact"/>
        <w:ind w:left="709"/>
      </w:pPr>
      <w:r>
        <w:rPr>
          <w:i/>
        </w:rPr>
        <w:t>– BPMN</w:t>
      </w:r>
      <w: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041C6C0C" w14:textId="77777777" w:rsidR="00D329F4" w:rsidRDefault="00AB6403">
      <w:pPr>
        <w:pStyle w:val="FirstParagraph"/>
      </w:pPr>
      <w:r>
        <w:t xml:space="preserve">Справочный ряд </w:t>
      </w:r>
      <w:r>
        <w:rPr>
          <w:i/>
        </w:rPr>
        <w:t>Mermaid</w:t>
      </w:r>
      <w:r>
        <w:t xml:space="preserve"> (весь мир, только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, 59 месяцев): относительное изменение +18,6 % (</w:t>
      </w:r>
      <w:r>
        <w:rPr>
          <w:i/>
        </w:rPr>
        <w:t>Excel</w:t>
      </w:r>
      <w:r>
        <w:t>) и +29,3 % (</w:t>
      </w:r>
      <w:r>
        <w:rPr>
          <w:i/>
        </w:rPr>
        <w:t>Word</w:t>
      </w:r>
      <w:r>
        <w:t xml:space="preserve">, последний год к предыдущему), наклон </w:t>
      </w:r>
      <w:r>
        <w:rPr>
          <w:i/>
        </w:rPr>
        <w:t>SLOPE</w:t>
      </w:r>
      <w: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 xml:space="preserve">» по этому ряду ненадежен и </w:t>
      </w:r>
      <w:r>
        <w:lastRenderedPageBreak/>
        <w:t>в выводах работы не используется. Для проверки категории снят второй ряд (30.09.2026), описанный ниже.</w:t>
      </w:r>
    </w:p>
    <w:p w14:paraId="5169CC2B" w14:textId="77777777" w:rsidR="00D329F4" w:rsidRDefault="00AB6403">
      <w:pPr>
        <w:pStyle w:val="a0"/>
        <w:ind w:firstLine="709"/>
        <w:jc w:val="both"/>
      </w:pPr>
      <w:r>
        <w:t>Проверка категории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>» по запросам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 и «</w:t>
      </w:r>
      <w:r>
        <w:rPr>
          <w:i/>
        </w:rPr>
        <w:t>plantuml</w:t>
      </w:r>
      <w:r>
        <w:t>». Вместо омонимичного термина «</w:t>
      </w:r>
      <w:r>
        <w:rPr>
          <w:i/>
        </w:rPr>
        <w:t>Mermaid</w:t>
      </w:r>
      <w:r>
        <w:t xml:space="preserve">» в одном сравнении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(весь мир, 5 лет, недельное разрешение, категория «все категории», веб-поиск, </w:t>
      </w:r>
      <w:r>
        <w:rPr>
          <w:i/>
        </w:rPr>
        <w:t>CSV</w:t>
      </w:r>
      <w: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</w:rPr>
        <w:t>gt_ru_kz_mermaid.py</w:t>
      </w:r>
      <w:r>
        <w:t>, порог тренда ±15 % и шкалы уровня те же, что в таблицах 13 и 33.</w:t>
      </w:r>
    </w:p>
    <w:p w14:paraId="62CA7638" w14:textId="77777777" w:rsidR="000249F6" w:rsidRDefault="00975F3B">
      <w:pPr>
        <w:ind w:firstLine="708"/>
        <w:jc w:val="both"/>
      </w:pPr>
      <w:r>
        <w:rPr>
          <w:szCs w:val="28"/>
        </w:rPr>
        <w:t>Используются следующие методы и инструменты:</w:t>
      </w:r>
    </w:p>
    <w:p w14:paraId="0C263211" w14:textId="77777777" w:rsidR="00D329F4" w:rsidRDefault="00AB6403">
      <w:pPr>
        <w:pStyle w:val="Compact"/>
        <w:ind w:left="709"/>
      </w:pPr>
      <w:r>
        <w:rPr>
          <w:i/>
        </w:rPr>
        <w:t>– mermaid</w:t>
      </w:r>
      <w:r>
        <w:t xml:space="preserve"> </w:t>
      </w:r>
      <w:r>
        <w:rPr>
          <w:i/>
        </w:rPr>
        <w:t>diagram</w:t>
      </w:r>
      <w: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</w:rPr>
        <w:t>GT</w:t>
      </w:r>
      <w:r>
        <w:t xml:space="preserve">-РБ, нишевый по АРГ); последние 12 месяцев 37,60 против предыдущих 18,39 (+104,4 %, </w:t>
      </w:r>
      <w:r>
        <w:rPr>
          <w:i/>
        </w:rPr>
        <w:t>Word</w:t>
      </w:r>
      <w:r>
        <w:t xml:space="preserve">) и против первых 12 месяцев 2,64 (+1323,3 %, </w:t>
      </w:r>
      <w:r>
        <w:rPr>
          <w:i/>
        </w:rPr>
        <w:t>Excel</w:t>
      </w:r>
      <w:r>
        <w:t xml:space="preserve">, растущий; процент велик из-за малой исходной базы); </w:t>
      </w:r>
      <w:r>
        <w:rPr>
          <w:i/>
        </w:rPr>
        <w:t>SLOPE</w:t>
      </w:r>
      <w: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305B62FC" w14:textId="77777777" w:rsidR="00D329F4" w:rsidRDefault="00AB6403">
      <w:pPr>
        <w:pStyle w:val="Compact"/>
        <w:ind w:left="709"/>
      </w:pPr>
      <w:r>
        <w:rPr>
          <w:i/>
        </w:rPr>
        <w:t>– mermaid</w:t>
      </w:r>
      <w:r>
        <w:t xml:space="preserve"> </w:t>
      </w:r>
      <w:r>
        <w:rPr>
          <w:i/>
        </w:rPr>
        <w:t>js</w:t>
      </w:r>
      <w: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</w:rPr>
        <w:t>SLOPE</w:t>
      </w:r>
      <w:r>
        <w:t xml:space="preserve"> 0,057; максимум недели 6 (22–28.03.2026); последние 13 недель к предыдущим 13 – 3,23 против 4,38 (−26,3 %).</w:t>
      </w:r>
    </w:p>
    <w:p w14:paraId="3CF128DA" w14:textId="77777777" w:rsidR="00D329F4" w:rsidRDefault="00AB6403">
      <w:pPr>
        <w:pStyle w:val="Compact"/>
        <w:ind w:left="709"/>
      </w:pPr>
      <w:r>
        <w:rPr>
          <w:i/>
        </w:rPr>
        <w:t>– plantuml</w:t>
      </w:r>
      <w:r>
        <w:t xml:space="preserve">: среднее за 59 месяцев 41,84 (средний уровень по обеим шкалам), за 52 недели 66,15 (высокий по </w:t>
      </w:r>
      <w:r>
        <w:rPr>
          <w:i/>
        </w:rPr>
        <w:t>GT</w:t>
      </w:r>
      <w: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</w:rPr>
        <w:t>SLOPE</w:t>
      </w:r>
      <w: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0AB8FBBB" w14:textId="77777777" w:rsidR="00D329F4" w:rsidRDefault="00AB6403">
      <w:pPr>
        <w:pStyle w:val="FirstParagraph"/>
      </w:pPr>
      <w:r>
        <w:t>В отличие от термина «</w:t>
      </w:r>
      <w:r>
        <w:rPr>
          <w:i/>
        </w:rPr>
        <w:t>Mermaid</w:t>
      </w:r>
      <w:r>
        <w:t>», в рядах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 и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 нет пика мая–июня 2023 г. (у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 xml:space="preserve">» в мае и июне </w:t>
      </w:r>
      <w:r>
        <w:lastRenderedPageBreak/>
        <w:t>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plantuml</w:t>
      </w:r>
      <w: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14:paraId="759DE1D0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 xml:space="preserve">2.6.3 Сезонность: </w:t>
      </w:r>
      <w:r>
        <w:rPr>
          <w:b/>
          <w:iCs/>
        </w:rPr>
        <w:t xml:space="preserve">Word-индекс </w:t>
      </w:r>
      <w:r>
        <w:rPr>
          <w:b/>
        </w:rPr>
        <w:t xml:space="preserve">и </w:t>
      </w:r>
      <w:r>
        <w:rPr>
          <w:b/>
          <w:iCs/>
        </w:rPr>
        <w:t>Excel-индекс</w:t>
      </w:r>
    </w:p>
    <w:p w14:paraId="44ECE132" w14:textId="77777777" w:rsidR="00D329F4" w:rsidRDefault="00AB6403">
      <w:pPr>
        <w:pStyle w:val="FirstParagraph"/>
      </w:pPr>
      <w:r>
        <w:t xml:space="preserve">Сезонный индекс по методике </w:t>
      </w:r>
      <w:r>
        <w:rPr>
          <w:i/>
        </w:rPr>
        <w:t>Word</w:t>
      </w:r>
      <w:r>
        <w:t xml:space="preserve"> (ЦИКЛЫ раздела 5.1) рассчитан отдельно по каждому источнику:</w:t>
      </w:r>
    </w:p>
    <w:p w14:paraId="4E882616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I_m</w:t>
      </w:r>
      <w:r>
        <w:t xml:space="preserve"> = </w:t>
      </w:r>
      <w:r>
        <w:rPr>
          <w:i/>
        </w:rPr>
        <w:t>S_m</w:t>
      </w:r>
      <w:r>
        <w:t xml:space="preserve"> / </w:t>
      </w:r>
      <w:r>
        <w:rPr>
          <w:i/>
        </w:rPr>
        <w:t>S</w:t>
      </w:r>
      <w:r>
        <w:t xml:space="preserve"> × 100,</w:t>
      </w:r>
      <w:r>
        <w:tab/>
        <w:t>(3)</w:t>
      </w:r>
    </w:p>
    <w:p w14:paraId="5829FB8C" w14:textId="77777777" w:rsidR="00D329F4" w:rsidRDefault="00AB6403">
      <w:pPr>
        <w:pStyle w:val="a0"/>
        <w:ind w:firstLine="709"/>
        <w:jc w:val="both"/>
      </w:pPr>
      <w:r>
        <w:t xml:space="preserve">где </w:t>
      </w:r>
      <w:r>
        <w:rPr>
          <w:i/>
        </w:rPr>
        <w:t>I_m</w:t>
      </w:r>
      <w:r>
        <w:t xml:space="preserve"> – сезонный индекс месяца </w:t>
      </w:r>
      <w:r>
        <w:rPr>
          <w:i/>
        </w:rPr>
        <w:t>m</w:t>
      </w:r>
      <w:r>
        <w:t>, %;</w:t>
      </w:r>
    </w:p>
    <w:p w14:paraId="5DA416BB" w14:textId="77777777" w:rsidR="00D329F4" w:rsidRDefault="00AB6403">
      <w:pPr>
        <w:pStyle w:val="a0"/>
        <w:ind w:firstLine="709"/>
        <w:jc w:val="both"/>
      </w:pPr>
      <w:r>
        <w:rPr>
          <w:i/>
        </w:rPr>
        <w:t>S_m</w:t>
      </w:r>
      <w:r>
        <w:t xml:space="preserve"> – среднее значение месяца </w:t>
      </w:r>
      <w:r>
        <w:rPr>
          <w:i/>
        </w:rPr>
        <w:t>m</w:t>
      </w:r>
      <w:r>
        <w:t xml:space="preserve"> по всем годам ряда;</w:t>
      </w:r>
    </w:p>
    <w:p w14:paraId="7B08DAD9" w14:textId="77777777" w:rsidR="00D329F4" w:rsidRDefault="00AB6403">
      <w:pPr>
        <w:pStyle w:val="a0"/>
        <w:ind w:firstLine="709"/>
        <w:jc w:val="both"/>
      </w:pPr>
      <w:r>
        <w:rPr>
          <w:i/>
        </w:rPr>
        <w:t>S</w:t>
      </w:r>
      <w:r>
        <w:t xml:space="preserve"> – среднее значение всех месяцев.</w:t>
      </w:r>
    </w:p>
    <w:p w14:paraId="1DC0ABA6" w14:textId="77777777" w:rsidR="00D329F4" w:rsidRDefault="00AB6403">
      <w:pPr>
        <w:pStyle w:val="a0"/>
        <w:keepNext/>
        <w:spacing w:before="360"/>
      </w:pPr>
      <w:r>
        <w:t xml:space="preserve">Таблица 35 – Сезонный индекс </w:t>
      </w:r>
      <w:r>
        <w:rPr>
          <w:i/>
        </w:rPr>
        <w:t>UML</w:t>
      </w:r>
      <w:r>
        <w:t xml:space="preserve"> (Беларусь) по методике </w:t>
      </w:r>
      <w:r>
        <w:rPr>
          <w:i/>
        </w:rPr>
        <w:t>Word</w:t>
      </w:r>
      <w: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D329F4" w14:paraId="14E3899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0385B9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3C30E8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3B51A1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45BACC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2A3721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среднее</w:t>
            </w:r>
          </w:p>
        </w:tc>
        <w:tc>
          <w:tcPr>
            <w:tcW w:w="911" w:type="dxa"/>
            <w:vAlign w:val="center"/>
          </w:tcPr>
          <w:p w14:paraId="201D63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индекс</w:t>
            </w:r>
          </w:p>
        </w:tc>
        <w:tc>
          <w:tcPr>
            <w:tcW w:w="1221" w:type="dxa"/>
            <w:vAlign w:val="center"/>
          </w:tcPr>
          <w:p w14:paraId="22810B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)</w:t>
            </w:r>
          </w:p>
        </w:tc>
        <w:tc>
          <w:tcPr>
            <w:tcW w:w="1841" w:type="dxa"/>
            <w:vAlign w:val="center"/>
          </w:tcPr>
          <w:p w14:paraId="4BB5B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7BA641DD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7822DC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118" w:type="dxa"/>
            <w:vAlign w:val="center"/>
          </w:tcPr>
          <w:p w14:paraId="6C6173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1022</w:t>
            </w:r>
          </w:p>
        </w:tc>
        <w:tc>
          <w:tcPr>
            <w:tcW w:w="1118" w:type="dxa"/>
            <w:vAlign w:val="center"/>
          </w:tcPr>
          <w:p w14:paraId="71963B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74,2</w:t>
            </w:r>
          </w:p>
        </w:tc>
        <w:tc>
          <w:tcPr>
            <w:tcW w:w="1221" w:type="dxa"/>
            <w:vAlign w:val="center"/>
          </w:tcPr>
          <w:p w14:paraId="2B7641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72AFF9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5,375</w:t>
            </w:r>
          </w:p>
        </w:tc>
        <w:tc>
          <w:tcPr>
            <w:tcW w:w="911" w:type="dxa"/>
            <w:vAlign w:val="center"/>
          </w:tcPr>
          <w:p w14:paraId="6414B0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w="1221" w:type="dxa"/>
            <w:vAlign w:val="center"/>
          </w:tcPr>
          <w:p w14:paraId="08C3F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60857A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0933386E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3439C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118" w:type="dxa"/>
            <w:vAlign w:val="center"/>
          </w:tcPr>
          <w:p w14:paraId="26F14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915,5</w:t>
            </w:r>
          </w:p>
        </w:tc>
        <w:tc>
          <w:tcPr>
            <w:tcW w:w="1118" w:type="dxa"/>
            <w:vAlign w:val="center"/>
          </w:tcPr>
          <w:p w14:paraId="12852A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66,5</w:t>
            </w:r>
          </w:p>
        </w:tc>
        <w:tc>
          <w:tcPr>
            <w:tcW w:w="1221" w:type="dxa"/>
            <w:vAlign w:val="center"/>
          </w:tcPr>
          <w:p w14:paraId="19B8F0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66F745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19,375</w:t>
            </w:r>
          </w:p>
        </w:tc>
        <w:tc>
          <w:tcPr>
            <w:tcW w:w="911" w:type="dxa"/>
            <w:vAlign w:val="center"/>
          </w:tcPr>
          <w:p w14:paraId="3733AD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116,3</w:t>
            </w:r>
          </w:p>
        </w:tc>
        <w:tc>
          <w:tcPr>
            <w:tcW w:w="1221" w:type="dxa"/>
            <w:vAlign w:val="center"/>
          </w:tcPr>
          <w:p w14:paraId="5499B6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841" w:type="dxa"/>
            <w:vAlign w:val="center"/>
          </w:tcPr>
          <w:p w14:paraId="27F8A7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6FC6E321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0D089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118" w:type="dxa"/>
            <w:vAlign w:val="center"/>
          </w:tcPr>
          <w:p w14:paraId="1CF591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1378,5</w:t>
            </w:r>
          </w:p>
        </w:tc>
        <w:tc>
          <w:tcPr>
            <w:tcW w:w="1118" w:type="dxa"/>
            <w:vAlign w:val="center"/>
          </w:tcPr>
          <w:p w14:paraId="13E373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100,1</w:t>
            </w:r>
          </w:p>
        </w:tc>
        <w:tc>
          <w:tcPr>
            <w:tcW w:w="1221" w:type="dxa"/>
            <w:vAlign w:val="center"/>
          </w:tcPr>
          <w:p w14:paraId="17C6FF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4848D1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911" w:type="dxa"/>
            <w:vAlign w:val="center"/>
          </w:tcPr>
          <w:p w14:paraId="2C8F51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102,0</w:t>
            </w:r>
          </w:p>
        </w:tc>
        <w:tc>
          <w:tcPr>
            <w:tcW w:w="1221" w:type="dxa"/>
            <w:vAlign w:val="center"/>
          </w:tcPr>
          <w:p w14:paraId="11355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841" w:type="dxa"/>
            <w:vAlign w:val="center"/>
          </w:tcPr>
          <w:p w14:paraId="46BD85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11900C99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3C045E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118" w:type="dxa"/>
            <w:vAlign w:val="center"/>
          </w:tcPr>
          <w:p w14:paraId="0EAF00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1374</w:t>
            </w:r>
          </w:p>
        </w:tc>
        <w:tc>
          <w:tcPr>
            <w:tcW w:w="1118" w:type="dxa"/>
            <w:vAlign w:val="center"/>
          </w:tcPr>
          <w:p w14:paraId="6AC0B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1221" w:type="dxa"/>
            <w:vAlign w:val="center"/>
          </w:tcPr>
          <w:p w14:paraId="7F5938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1CE2E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911" w:type="dxa"/>
            <w:vAlign w:val="center"/>
          </w:tcPr>
          <w:p w14:paraId="47EE2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47,3</w:t>
            </w:r>
          </w:p>
        </w:tc>
        <w:tc>
          <w:tcPr>
            <w:tcW w:w="1221" w:type="dxa"/>
            <w:vAlign w:val="center"/>
          </w:tcPr>
          <w:p w14:paraId="168CCE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32CA2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</w:tbl>
    <w:p w14:paraId="64FFAD1D" w14:textId="3FA12992" w:rsidR="00B23C00" w:rsidRDefault="00B23C00" w:rsidP="00B23C00">
      <w:pPr>
        <w:keepNext/>
        <w:spacing w:before="360"/>
      </w:pPr>
      <w:r>
        <w:lastRenderedPageBreak/>
        <w:t>Продолжение таблицы 35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B23C00" w14:paraId="2347598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43E674E1" w14:textId="034278A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7B1EB87F" w14:textId="281B1B4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6498DB64" w14:textId="32F305C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572583E3" w14:textId="3031ABF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55417F45" w14:textId="7C9EE23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среднее</w:t>
            </w:r>
          </w:p>
        </w:tc>
        <w:tc>
          <w:tcPr>
            <w:tcW w:w="911" w:type="dxa"/>
            <w:vAlign w:val="center"/>
          </w:tcPr>
          <w:p w14:paraId="4CBC51CF" w14:textId="76586C3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индекс</w:t>
            </w:r>
          </w:p>
        </w:tc>
        <w:tc>
          <w:tcPr>
            <w:tcW w:w="1221" w:type="dxa"/>
            <w:vAlign w:val="center"/>
          </w:tcPr>
          <w:p w14:paraId="6F9B4092" w14:textId="393D0C2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(GT)</w:t>
            </w:r>
          </w:p>
        </w:tc>
        <w:tc>
          <w:tcPr>
            <w:tcW w:w="1841" w:type="dxa"/>
            <w:vAlign w:val="center"/>
          </w:tcPr>
          <w:p w14:paraId="32092118" w14:textId="7607B2E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3D59C9AC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5E3FF6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118" w:type="dxa"/>
            <w:vAlign w:val="center"/>
          </w:tcPr>
          <w:p w14:paraId="56D38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1916</w:t>
            </w:r>
          </w:p>
        </w:tc>
        <w:tc>
          <w:tcPr>
            <w:tcW w:w="1118" w:type="dxa"/>
            <w:vAlign w:val="center"/>
          </w:tcPr>
          <w:p w14:paraId="0BC942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139,1</w:t>
            </w:r>
          </w:p>
        </w:tc>
        <w:tc>
          <w:tcPr>
            <w:tcW w:w="1221" w:type="dxa"/>
            <w:vAlign w:val="center"/>
          </w:tcPr>
          <w:p w14:paraId="431112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00F58B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17,125</w:t>
            </w:r>
          </w:p>
        </w:tc>
        <w:tc>
          <w:tcPr>
            <w:tcW w:w="911" w:type="dxa"/>
            <w:vAlign w:val="center"/>
          </w:tcPr>
          <w:p w14:paraId="66E234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102,8</w:t>
            </w:r>
          </w:p>
        </w:tc>
        <w:tc>
          <w:tcPr>
            <w:tcW w:w="1221" w:type="dxa"/>
            <w:vAlign w:val="center"/>
          </w:tcPr>
          <w:p w14:paraId="0F04E0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841" w:type="dxa"/>
            <w:vAlign w:val="center"/>
          </w:tcPr>
          <w:p w14:paraId="492577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31F15685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389A9A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118" w:type="dxa"/>
            <w:vAlign w:val="center"/>
          </w:tcPr>
          <w:p w14:paraId="1E274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1386</w:t>
            </w:r>
          </w:p>
        </w:tc>
        <w:tc>
          <w:tcPr>
            <w:tcW w:w="1118" w:type="dxa"/>
            <w:vAlign w:val="center"/>
          </w:tcPr>
          <w:p w14:paraId="63A011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100,6</w:t>
            </w:r>
          </w:p>
        </w:tc>
        <w:tc>
          <w:tcPr>
            <w:tcW w:w="1221" w:type="dxa"/>
            <w:vAlign w:val="center"/>
          </w:tcPr>
          <w:p w14:paraId="0ED731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70808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w="911" w:type="dxa"/>
            <w:vAlign w:val="center"/>
          </w:tcPr>
          <w:p w14:paraId="0DD45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221" w:type="dxa"/>
            <w:vAlign w:val="center"/>
          </w:tcPr>
          <w:p w14:paraId="25B387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7358D5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23D29D5D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1290F2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118" w:type="dxa"/>
            <w:vAlign w:val="center"/>
          </w:tcPr>
          <w:p w14:paraId="5DA960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449,5</w:t>
            </w:r>
          </w:p>
        </w:tc>
        <w:tc>
          <w:tcPr>
            <w:tcW w:w="1118" w:type="dxa"/>
            <w:vAlign w:val="center"/>
          </w:tcPr>
          <w:p w14:paraId="45EBE3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32,6</w:t>
            </w:r>
          </w:p>
        </w:tc>
        <w:tc>
          <w:tcPr>
            <w:tcW w:w="1221" w:type="dxa"/>
            <w:vAlign w:val="center"/>
          </w:tcPr>
          <w:p w14:paraId="057E44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5814A5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11" w:type="dxa"/>
            <w:vAlign w:val="center"/>
          </w:tcPr>
          <w:p w14:paraId="2B1282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21" w:type="dxa"/>
            <w:vAlign w:val="center"/>
          </w:tcPr>
          <w:p w14:paraId="003579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1E725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2C3E7D66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61EBAE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118" w:type="dxa"/>
            <w:vAlign w:val="center"/>
          </w:tcPr>
          <w:p w14:paraId="29843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367</w:t>
            </w:r>
          </w:p>
        </w:tc>
        <w:tc>
          <w:tcPr>
            <w:tcW w:w="1118" w:type="dxa"/>
            <w:vAlign w:val="center"/>
          </w:tcPr>
          <w:p w14:paraId="4FE99B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26,6</w:t>
            </w:r>
          </w:p>
        </w:tc>
        <w:tc>
          <w:tcPr>
            <w:tcW w:w="1221" w:type="dxa"/>
            <w:vAlign w:val="center"/>
          </w:tcPr>
          <w:p w14:paraId="5008C5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7B9FEE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11" w:type="dxa"/>
            <w:vAlign w:val="center"/>
          </w:tcPr>
          <w:p w14:paraId="41922B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21" w:type="dxa"/>
            <w:vAlign w:val="center"/>
          </w:tcPr>
          <w:p w14:paraId="1FA30E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4D78BE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2E816A5E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745D81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118" w:type="dxa"/>
            <w:vAlign w:val="center"/>
          </w:tcPr>
          <w:p w14:paraId="423D1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1414</w:t>
            </w:r>
          </w:p>
        </w:tc>
        <w:tc>
          <w:tcPr>
            <w:tcW w:w="1118" w:type="dxa"/>
            <w:vAlign w:val="center"/>
          </w:tcPr>
          <w:p w14:paraId="3C2EF5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102,7</w:t>
            </w:r>
          </w:p>
        </w:tc>
        <w:tc>
          <w:tcPr>
            <w:tcW w:w="1221" w:type="dxa"/>
            <w:vAlign w:val="center"/>
          </w:tcPr>
          <w:p w14:paraId="709E3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000E21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27,6</w:t>
            </w:r>
          </w:p>
        </w:tc>
        <w:tc>
          <w:tcPr>
            <w:tcW w:w="911" w:type="dxa"/>
            <w:vAlign w:val="center"/>
          </w:tcPr>
          <w:p w14:paraId="391EA0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165,7</w:t>
            </w:r>
          </w:p>
        </w:tc>
        <w:tc>
          <w:tcPr>
            <w:tcW w:w="1221" w:type="dxa"/>
            <w:vAlign w:val="center"/>
          </w:tcPr>
          <w:p w14:paraId="66F823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587228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522D0835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35DA61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118" w:type="dxa"/>
            <w:vAlign w:val="center"/>
          </w:tcPr>
          <w:p w14:paraId="15E6E4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1828</w:t>
            </w:r>
          </w:p>
        </w:tc>
        <w:tc>
          <w:tcPr>
            <w:tcW w:w="1118" w:type="dxa"/>
            <w:vAlign w:val="center"/>
          </w:tcPr>
          <w:p w14:paraId="55D97D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132,7</w:t>
            </w:r>
          </w:p>
        </w:tc>
        <w:tc>
          <w:tcPr>
            <w:tcW w:w="1221" w:type="dxa"/>
            <w:vAlign w:val="center"/>
          </w:tcPr>
          <w:p w14:paraId="13A27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59F271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26,125</w:t>
            </w:r>
          </w:p>
        </w:tc>
        <w:tc>
          <w:tcPr>
            <w:tcW w:w="911" w:type="dxa"/>
            <w:vAlign w:val="center"/>
          </w:tcPr>
          <w:p w14:paraId="44FAD4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156,8</w:t>
            </w:r>
          </w:p>
        </w:tc>
        <w:tc>
          <w:tcPr>
            <w:tcW w:w="1221" w:type="dxa"/>
            <w:vAlign w:val="center"/>
          </w:tcPr>
          <w:p w14:paraId="65B498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5C4EB2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2066D1A9" w14:textId="23860B8D" w:rsidR="00B23C00" w:rsidRDefault="00B23C00" w:rsidP="00B23C00">
      <w:pPr>
        <w:keepNext/>
        <w:spacing w:before="360"/>
      </w:pPr>
      <w:r>
        <w:lastRenderedPageBreak/>
        <w:t>Продолжение таблицы 35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B23C00" w14:paraId="44B890A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5B7836CA" w14:textId="77922C4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2DDADC3E" w14:textId="3DBADB2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40400FD7" w14:textId="4475EB7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74AC725C" w14:textId="7AD60F1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16AC29A9" w14:textId="010DB25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среднее</w:t>
            </w:r>
          </w:p>
        </w:tc>
        <w:tc>
          <w:tcPr>
            <w:tcW w:w="911" w:type="dxa"/>
            <w:vAlign w:val="center"/>
          </w:tcPr>
          <w:p w14:paraId="65C70425" w14:textId="057E492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индекс</w:t>
            </w:r>
          </w:p>
        </w:tc>
        <w:tc>
          <w:tcPr>
            <w:tcW w:w="1221" w:type="dxa"/>
            <w:vAlign w:val="center"/>
          </w:tcPr>
          <w:p w14:paraId="1EF6F1C9" w14:textId="58C94FC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(GT)</w:t>
            </w:r>
          </w:p>
        </w:tc>
        <w:tc>
          <w:tcPr>
            <w:tcW w:w="1841" w:type="dxa"/>
            <w:vAlign w:val="center"/>
          </w:tcPr>
          <w:p w14:paraId="02A6668B" w14:textId="3E079A1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6B6CE4D9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24A0AE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118" w:type="dxa"/>
            <w:vAlign w:val="center"/>
          </w:tcPr>
          <w:p w14:paraId="435419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2082,5</w:t>
            </w:r>
          </w:p>
        </w:tc>
        <w:tc>
          <w:tcPr>
            <w:tcW w:w="1118" w:type="dxa"/>
            <w:vAlign w:val="center"/>
          </w:tcPr>
          <w:p w14:paraId="0C5AA7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151,2</w:t>
            </w:r>
          </w:p>
        </w:tc>
        <w:tc>
          <w:tcPr>
            <w:tcW w:w="1221" w:type="dxa"/>
            <w:vAlign w:val="center"/>
          </w:tcPr>
          <w:p w14:paraId="0CD45E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4A41DB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29,7</w:t>
            </w:r>
          </w:p>
        </w:tc>
        <w:tc>
          <w:tcPr>
            <w:tcW w:w="911" w:type="dxa"/>
            <w:vAlign w:val="center"/>
          </w:tcPr>
          <w:p w14:paraId="5B9970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178,3</w:t>
            </w:r>
          </w:p>
        </w:tc>
        <w:tc>
          <w:tcPr>
            <w:tcW w:w="1221" w:type="dxa"/>
            <w:vAlign w:val="center"/>
          </w:tcPr>
          <w:p w14:paraId="288E3C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73A712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2B7A4AAF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4B944E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118" w:type="dxa"/>
            <w:vAlign w:val="center"/>
          </w:tcPr>
          <w:p w14:paraId="13961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2394</w:t>
            </w:r>
          </w:p>
        </w:tc>
        <w:tc>
          <w:tcPr>
            <w:tcW w:w="1118" w:type="dxa"/>
            <w:vAlign w:val="center"/>
          </w:tcPr>
          <w:p w14:paraId="7F4211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173,8</w:t>
            </w:r>
          </w:p>
        </w:tc>
        <w:tc>
          <w:tcPr>
            <w:tcW w:w="1221" w:type="dxa"/>
            <w:vAlign w:val="center"/>
          </w:tcPr>
          <w:p w14:paraId="24978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653A2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42,45</w:t>
            </w:r>
          </w:p>
        </w:tc>
        <w:tc>
          <w:tcPr>
            <w:tcW w:w="911" w:type="dxa"/>
            <w:vAlign w:val="center"/>
          </w:tcPr>
          <w:p w14:paraId="02EA1E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254,8</w:t>
            </w:r>
          </w:p>
        </w:tc>
        <w:tc>
          <w:tcPr>
            <w:tcW w:w="1221" w:type="dxa"/>
            <w:vAlign w:val="center"/>
          </w:tcPr>
          <w:p w14:paraId="6AA7A1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3BE3C1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1E59A508" w14:textId="77777777" w:rsidR="00D329F4" w:rsidRDefault="00AB6403">
      <w:pPr>
        <w:pStyle w:val="FirstParagraph"/>
        <w:spacing w:before="360"/>
      </w:pPr>
      <w:r>
        <w:t>Данные по теме «сезонный индекс UML (Беларусь) по методике Word, отдельно по источникам (ЦИКЛЫ табл. 19; ×100, пороги 80/95/105/120)» приведены в таблице 35.</w:t>
      </w:r>
    </w:p>
    <w:p w14:paraId="0D8FF484" w14:textId="77777777" w:rsidR="00D329F4" w:rsidRDefault="00AB6403">
      <w:pPr>
        <w:pStyle w:val="a0"/>
        <w:keepNext/>
        <w:spacing w:before="360"/>
      </w:pPr>
      <w:r>
        <w:t xml:space="preserve">Таблица 36 – Сезонный индекс </w:t>
      </w:r>
      <w:r>
        <w:rPr>
          <w:i/>
        </w:rPr>
        <w:t>BPMN</w:t>
      </w:r>
      <w:r>
        <w:t xml:space="preserve"> (Беларусь) по методике </w:t>
      </w:r>
      <w:r>
        <w:rPr>
          <w:i/>
        </w:rPr>
        <w:t>Word</w:t>
      </w:r>
      <w: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D329F4" w14:paraId="3C26ED9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66A436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44D488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288214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214F37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771CDD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среднее</w:t>
            </w:r>
          </w:p>
        </w:tc>
        <w:tc>
          <w:tcPr>
            <w:tcW w:w="911" w:type="dxa"/>
            <w:vAlign w:val="center"/>
          </w:tcPr>
          <w:p w14:paraId="29611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индекс</w:t>
            </w:r>
          </w:p>
        </w:tc>
        <w:tc>
          <w:tcPr>
            <w:tcW w:w="1221" w:type="dxa"/>
            <w:vAlign w:val="center"/>
          </w:tcPr>
          <w:p w14:paraId="0DBEEA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)</w:t>
            </w:r>
          </w:p>
        </w:tc>
        <w:tc>
          <w:tcPr>
            <w:tcW w:w="1841" w:type="dxa"/>
            <w:vAlign w:val="center"/>
          </w:tcPr>
          <w:p w14:paraId="7027A6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07A9C528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3C76B5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118" w:type="dxa"/>
            <w:vAlign w:val="center"/>
          </w:tcPr>
          <w:p w14:paraId="311E7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846,5</w:t>
            </w:r>
          </w:p>
        </w:tc>
        <w:tc>
          <w:tcPr>
            <w:tcW w:w="1118" w:type="dxa"/>
            <w:vAlign w:val="center"/>
          </w:tcPr>
          <w:p w14:paraId="77E5DE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221" w:type="dxa"/>
            <w:vAlign w:val="center"/>
          </w:tcPr>
          <w:p w14:paraId="489DFE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911" w:type="dxa"/>
            <w:vAlign w:val="center"/>
          </w:tcPr>
          <w:p w14:paraId="703498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17,25</w:t>
            </w:r>
          </w:p>
        </w:tc>
        <w:tc>
          <w:tcPr>
            <w:tcW w:w="911" w:type="dxa"/>
            <w:vAlign w:val="center"/>
          </w:tcPr>
          <w:p w14:paraId="2CC352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107,4</w:t>
            </w:r>
          </w:p>
        </w:tc>
        <w:tc>
          <w:tcPr>
            <w:tcW w:w="1221" w:type="dxa"/>
            <w:vAlign w:val="center"/>
          </w:tcPr>
          <w:p w14:paraId="5C506A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841" w:type="dxa"/>
            <w:vAlign w:val="center"/>
          </w:tcPr>
          <w:p w14:paraId="1407BB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D329F4" w14:paraId="36BFD8F5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16FD41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118" w:type="dxa"/>
            <w:vAlign w:val="center"/>
          </w:tcPr>
          <w:p w14:paraId="0CD557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852,5</w:t>
            </w:r>
          </w:p>
        </w:tc>
        <w:tc>
          <w:tcPr>
            <w:tcW w:w="1118" w:type="dxa"/>
            <w:vAlign w:val="center"/>
          </w:tcPr>
          <w:p w14:paraId="6F846F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85,9</w:t>
            </w:r>
          </w:p>
        </w:tc>
        <w:tc>
          <w:tcPr>
            <w:tcW w:w="1221" w:type="dxa"/>
            <w:vAlign w:val="center"/>
          </w:tcPr>
          <w:p w14:paraId="46A667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911" w:type="dxa"/>
            <w:vAlign w:val="center"/>
          </w:tcPr>
          <w:p w14:paraId="78E132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34,875</w:t>
            </w:r>
          </w:p>
        </w:tc>
        <w:tc>
          <w:tcPr>
            <w:tcW w:w="911" w:type="dxa"/>
            <w:vAlign w:val="center"/>
          </w:tcPr>
          <w:p w14:paraId="72696A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217,1</w:t>
            </w:r>
          </w:p>
        </w:tc>
        <w:tc>
          <w:tcPr>
            <w:tcW w:w="1221" w:type="dxa"/>
            <w:vAlign w:val="center"/>
          </w:tcPr>
          <w:p w14:paraId="51195B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54C57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</w:tbl>
    <w:p w14:paraId="44AF2F6F" w14:textId="0FBB8F51" w:rsidR="00B23C00" w:rsidRDefault="00B23C00" w:rsidP="00B23C00">
      <w:pPr>
        <w:keepNext/>
        <w:spacing w:before="360"/>
      </w:pPr>
      <w:r>
        <w:lastRenderedPageBreak/>
        <w:t>Продолжение таблицы 36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B23C00" w14:paraId="6E4F1A7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61B9C522" w14:textId="6BB82E4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2ECC9314" w14:textId="13D4908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7933250D" w14:textId="5CB9FF3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3A216C2B" w14:textId="6681795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2F3F7E9F" w14:textId="1019B31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среднее</w:t>
            </w:r>
          </w:p>
        </w:tc>
        <w:tc>
          <w:tcPr>
            <w:tcW w:w="911" w:type="dxa"/>
            <w:vAlign w:val="center"/>
          </w:tcPr>
          <w:p w14:paraId="31E95ACD" w14:textId="44F825B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индекс</w:t>
            </w:r>
          </w:p>
        </w:tc>
        <w:tc>
          <w:tcPr>
            <w:tcW w:w="1221" w:type="dxa"/>
            <w:vAlign w:val="center"/>
          </w:tcPr>
          <w:p w14:paraId="604D376C" w14:textId="7ECBA55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(GT)</w:t>
            </w:r>
          </w:p>
        </w:tc>
        <w:tc>
          <w:tcPr>
            <w:tcW w:w="1841" w:type="dxa"/>
            <w:vAlign w:val="center"/>
          </w:tcPr>
          <w:p w14:paraId="0D5418FB" w14:textId="6592B57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1C48201E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78F2EE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118" w:type="dxa"/>
            <w:vAlign w:val="center"/>
          </w:tcPr>
          <w:p w14:paraId="1AAD85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1004</w:t>
            </w:r>
          </w:p>
        </w:tc>
        <w:tc>
          <w:tcPr>
            <w:tcW w:w="1118" w:type="dxa"/>
            <w:vAlign w:val="center"/>
          </w:tcPr>
          <w:p w14:paraId="0DF789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101,2</w:t>
            </w:r>
          </w:p>
        </w:tc>
        <w:tc>
          <w:tcPr>
            <w:tcW w:w="1221" w:type="dxa"/>
            <w:vAlign w:val="center"/>
          </w:tcPr>
          <w:p w14:paraId="6C5640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43E39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911" w:type="dxa"/>
            <w:vAlign w:val="center"/>
          </w:tcPr>
          <w:p w14:paraId="0E414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211,6</w:t>
            </w:r>
          </w:p>
        </w:tc>
        <w:tc>
          <w:tcPr>
            <w:tcW w:w="1221" w:type="dxa"/>
            <w:vAlign w:val="center"/>
          </w:tcPr>
          <w:p w14:paraId="78478E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6C33DA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503555B0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1604DD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118" w:type="dxa"/>
            <w:vAlign w:val="center"/>
          </w:tcPr>
          <w:p w14:paraId="53A56B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1208,5</w:t>
            </w:r>
          </w:p>
        </w:tc>
        <w:tc>
          <w:tcPr>
            <w:tcW w:w="1118" w:type="dxa"/>
            <w:vAlign w:val="center"/>
          </w:tcPr>
          <w:p w14:paraId="0C2A2A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121,8</w:t>
            </w:r>
          </w:p>
        </w:tc>
        <w:tc>
          <w:tcPr>
            <w:tcW w:w="1221" w:type="dxa"/>
            <w:vAlign w:val="center"/>
          </w:tcPr>
          <w:p w14:paraId="48AD74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4161D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20,125</w:t>
            </w:r>
          </w:p>
        </w:tc>
        <w:tc>
          <w:tcPr>
            <w:tcW w:w="911" w:type="dxa"/>
            <w:vAlign w:val="center"/>
          </w:tcPr>
          <w:p w14:paraId="6116DA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125,3</w:t>
            </w:r>
          </w:p>
        </w:tc>
        <w:tc>
          <w:tcPr>
            <w:tcW w:w="1221" w:type="dxa"/>
            <w:vAlign w:val="center"/>
          </w:tcPr>
          <w:p w14:paraId="44C5A9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6E125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7B0F6306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292512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118" w:type="dxa"/>
            <w:vAlign w:val="center"/>
          </w:tcPr>
          <w:p w14:paraId="0E33A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1267</w:t>
            </w:r>
          </w:p>
        </w:tc>
        <w:tc>
          <w:tcPr>
            <w:tcW w:w="1118" w:type="dxa"/>
            <w:vAlign w:val="center"/>
          </w:tcPr>
          <w:p w14:paraId="6E4C82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127,7</w:t>
            </w:r>
          </w:p>
        </w:tc>
        <w:tc>
          <w:tcPr>
            <w:tcW w:w="1221" w:type="dxa"/>
            <w:vAlign w:val="center"/>
          </w:tcPr>
          <w:p w14:paraId="0842E1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911" w:type="dxa"/>
            <w:vAlign w:val="center"/>
          </w:tcPr>
          <w:p w14:paraId="08E3A5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911" w:type="dxa"/>
            <w:vAlign w:val="center"/>
          </w:tcPr>
          <w:p w14:paraId="204B92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49,0</w:t>
            </w:r>
          </w:p>
        </w:tc>
        <w:tc>
          <w:tcPr>
            <w:tcW w:w="1221" w:type="dxa"/>
            <w:vAlign w:val="center"/>
          </w:tcPr>
          <w:p w14:paraId="0E304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6CA46D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0D073725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1856E8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118" w:type="dxa"/>
            <w:vAlign w:val="center"/>
          </w:tcPr>
          <w:p w14:paraId="592CB6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897</w:t>
            </w:r>
          </w:p>
        </w:tc>
        <w:tc>
          <w:tcPr>
            <w:tcW w:w="1118" w:type="dxa"/>
            <w:vAlign w:val="center"/>
          </w:tcPr>
          <w:p w14:paraId="236978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221" w:type="dxa"/>
            <w:vAlign w:val="center"/>
          </w:tcPr>
          <w:p w14:paraId="203027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911" w:type="dxa"/>
            <w:vAlign w:val="center"/>
          </w:tcPr>
          <w:p w14:paraId="725DA9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12,7</w:t>
            </w:r>
          </w:p>
        </w:tc>
        <w:tc>
          <w:tcPr>
            <w:tcW w:w="911" w:type="dxa"/>
            <w:vAlign w:val="center"/>
          </w:tcPr>
          <w:p w14:paraId="0E4F71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1221" w:type="dxa"/>
            <w:vAlign w:val="center"/>
          </w:tcPr>
          <w:p w14:paraId="18D0A1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16C7E0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D329F4" w14:paraId="518DEA2A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68DB3B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118" w:type="dxa"/>
            <w:vAlign w:val="center"/>
          </w:tcPr>
          <w:p w14:paraId="3D919A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679</w:t>
            </w:r>
          </w:p>
        </w:tc>
        <w:tc>
          <w:tcPr>
            <w:tcW w:w="1118" w:type="dxa"/>
            <w:vAlign w:val="center"/>
          </w:tcPr>
          <w:p w14:paraId="15ECDC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221" w:type="dxa"/>
            <w:vAlign w:val="center"/>
          </w:tcPr>
          <w:p w14:paraId="3AD9C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50312C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11" w:type="dxa"/>
            <w:vAlign w:val="center"/>
          </w:tcPr>
          <w:p w14:paraId="098FB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21" w:type="dxa"/>
            <w:vAlign w:val="center"/>
          </w:tcPr>
          <w:p w14:paraId="686864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07D35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7A35176D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4C5D1C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118" w:type="dxa"/>
            <w:vAlign w:val="center"/>
          </w:tcPr>
          <w:p w14:paraId="2B13CE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731,5</w:t>
            </w:r>
          </w:p>
        </w:tc>
        <w:tc>
          <w:tcPr>
            <w:tcW w:w="1118" w:type="dxa"/>
            <w:vAlign w:val="center"/>
          </w:tcPr>
          <w:p w14:paraId="31E12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73,7</w:t>
            </w:r>
          </w:p>
        </w:tc>
        <w:tc>
          <w:tcPr>
            <w:tcW w:w="1221" w:type="dxa"/>
            <w:vAlign w:val="center"/>
          </w:tcPr>
          <w:p w14:paraId="253869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911" w:type="dxa"/>
            <w:vAlign w:val="center"/>
          </w:tcPr>
          <w:p w14:paraId="004323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11" w:type="dxa"/>
            <w:vAlign w:val="center"/>
          </w:tcPr>
          <w:p w14:paraId="2AC7E0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21" w:type="dxa"/>
            <w:vAlign w:val="center"/>
          </w:tcPr>
          <w:p w14:paraId="51011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3153E2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2213FC6A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61D0AA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118" w:type="dxa"/>
            <w:vAlign w:val="center"/>
          </w:tcPr>
          <w:p w14:paraId="1D2725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977</w:t>
            </w:r>
          </w:p>
        </w:tc>
        <w:tc>
          <w:tcPr>
            <w:tcW w:w="1118" w:type="dxa"/>
            <w:vAlign w:val="center"/>
          </w:tcPr>
          <w:p w14:paraId="01CE4D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98,5</w:t>
            </w:r>
          </w:p>
        </w:tc>
        <w:tc>
          <w:tcPr>
            <w:tcW w:w="1221" w:type="dxa"/>
            <w:vAlign w:val="center"/>
          </w:tcPr>
          <w:p w14:paraId="628E0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911" w:type="dxa"/>
            <w:vAlign w:val="center"/>
          </w:tcPr>
          <w:p w14:paraId="7E283F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911" w:type="dxa"/>
            <w:vAlign w:val="center"/>
          </w:tcPr>
          <w:p w14:paraId="6909BD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57,9</w:t>
            </w:r>
          </w:p>
        </w:tc>
        <w:tc>
          <w:tcPr>
            <w:tcW w:w="1221" w:type="dxa"/>
            <w:vAlign w:val="center"/>
          </w:tcPr>
          <w:p w14:paraId="35B70D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4A89C3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</w:tbl>
    <w:p w14:paraId="4849C0A6" w14:textId="50706F47" w:rsidR="00B23C00" w:rsidRDefault="00B23C00" w:rsidP="00B23C00">
      <w:pPr>
        <w:keepNext/>
        <w:spacing w:before="360"/>
      </w:pPr>
      <w:r>
        <w:lastRenderedPageBreak/>
        <w:t>Продолжение таблицы 36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4"/>
        <w:gridCol w:w="1118"/>
        <w:gridCol w:w="1118"/>
        <w:gridCol w:w="1221"/>
        <w:gridCol w:w="911"/>
        <w:gridCol w:w="911"/>
        <w:gridCol w:w="1221"/>
        <w:gridCol w:w="1841"/>
      </w:tblGrid>
      <w:tr w:rsidR="00B23C00" w14:paraId="01AB635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4" w:type="dxa"/>
            <w:vAlign w:val="center"/>
          </w:tcPr>
          <w:p w14:paraId="4ECE62B7" w14:textId="270FA70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118" w:type="dxa"/>
            <w:vAlign w:val="center"/>
          </w:tcPr>
          <w:p w14:paraId="5EADD946" w14:textId="1E86780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18" w:type="dxa"/>
            <w:vAlign w:val="center"/>
          </w:tcPr>
          <w:p w14:paraId="4E75479E" w14:textId="27B78AE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221" w:type="dxa"/>
            <w:vAlign w:val="center"/>
          </w:tcPr>
          <w:p w14:paraId="0449558A" w14:textId="475851A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911" w:type="dxa"/>
            <w:vAlign w:val="center"/>
          </w:tcPr>
          <w:p w14:paraId="0C633A25" w14:textId="224235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среднее</w:t>
            </w:r>
          </w:p>
        </w:tc>
        <w:tc>
          <w:tcPr>
            <w:tcW w:w="911" w:type="dxa"/>
            <w:vAlign w:val="center"/>
          </w:tcPr>
          <w:p w14:paraId="55BA5AF5" w14:textId="610D956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Google Trends: индекс</w:t>
            </w:r>
          </w:p>
        </w:tc>
        <w:tc>
          <w:tcPr>
            <w:tcW w:w="1221" w:type="dxa"/>
            <w:vAlign w:val="center"/>
          </w:tcPr>
          <w:p w14:paraId="694047B6" w14:textId="6128695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(GT)</w:t>
            </w:r>
          </w:p>
        </w:tc>
        <w:tc>
          <w:tcPr>
            <w:tcW w:w="1841" w:type="dxa"/>
            <w:vAlign w:val="center"/>
          </w:tcPr>
          <w:p w14:paraId="620C01BC" w14:textId="665D931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27F837E6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73C72E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118" w:type="dxa"/>
            <w:vAlign w:val="center"/>
          </w:tcPr>
          <w:p w14:paraId="3B555C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1171,5</w:t>
            </w:r>
          </w:p>
        </w:tc>
        <w:tc>
          <w:tcPr>
            <w:tcW w:w="1118" w:type="dxa"/>
            <w:vAlign w:val="center"/>
          </w:tcPr>
          <w:p w14:paraId="54C52F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118,1</w:t>
            </w:r>
          </w:p>
        </w:tc>
        <w:tc>
          <w:tcPr>
            <w:tcW w:w="1221" w:type="dxa"/>
            <w:vAlign w:val="center"/>
          </w:tcPr>
          <w:p w14:paraId="2BB597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911" w:type="dxa"/>
            <w:vAlign w:val="center"/>
          </w:tcPr>
          <w:p w14:paraId="708808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38,25</w:t>
            </w:r>
          </w:p>
        </w:tc>
        <w:tc>
          <w:tcPr>
            <w:tcW w:w="911" w:type="dxa"/>
            <w:vAlign w:val="center"/>
          </w:tcPr>
          <w:p w14:paraId="2DC1F6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238,1</w:t>
            </w:r>
          </w:p>
        </w:tc>
        <w:tc>
          <w:tcPr>
            <w:tcW w:w="1221" w:type="dxa"/>
            <w:vAlign w:val="center"/>
          </w:tcPr>
          <w:p w14:paraId="0521CB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841" w:type="dxa"/>
            <w:vAlign w:val="center"/>
          </w:tcPr>
          <w:p w14:paraId="7C8225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D329F4" w14:paraId="2D9036EF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788536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118" w:type="dxa"/>
            <w:vAlign w:val="center"/>
          </w:tcPr>
          <w:p w14:paraId="2977F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1128,5</w:t>
            </w:r>
          </w:p>
        </w:tc>
        <w:tc>
          <w:tcPr>
            <w:tcW w:w="1118" w:type="dxa"/>
            <w:vAlign w:val="center"/>
          </w:tcPr>
          <w:p w14:paraId="7A47D5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113,8</w:t>
            </w:r>
          </w:p>
        </w:tc>
        <w:tc>
          <w:tcPr>
            <w:tcW w:w="1221" w:type="dxa"/>
            <w:vAlign w:val="center"/>
          </w:tcPr>
          <w:p w14:paraId="30E045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911" w:type="dxa"/>
            <w:vAlign w:val="center"/>
          </w:tcPr>
          <w:p w14:paraId="26C99C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911" w:type="dxa"/>
            <w:vAlign w:val="center"/>
          </w:tcPr>
          <w:p w14:paraId="1F7FB8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80,3</w:t>
            </w:r>
          </w:p>
        </w:tc>
        <w:tc>
          <w:tcPr>
            <w:tcW w:w="1221" w:type="dxa"/>
            <w:vAlign w:val="center"/>
          </w:tcPr>
          <w:p w14:paraId="01C7B3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1841" w:type="dxa"/>
            <w:vAlign w:val="center"/>
          </w:tcPr>
          <w:p w14:paraId="654BF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D329F4" w14:paraId="55945B06" w14:textId="77777777" w:rsidTr="00D329F4">
        <w:trPr>
          <w:cantSplit/>
          <w:jc w:val="center"/>
        </w:trPr>
        <w:tc>
          <w:tcPr>
            <w:tcW w:w="1014" w:type="dxa"/>
            <w:vAlign w:val="center"/>
          </w:tcPr>
          <w:p w14:paraId="109831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118" w:type="dxa"/>
            <w:vAlign w:val="center"/>
          </w:tcPr>
          <w:p w14:paraId="39A1DC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1142</w:t>
            </w:r>
          </w:p>
        </w:tc>
        <w:tc>
          <w:tcPr>
            <w:tcW w:w="1118" w:type="dxa"/>
            <w:vAlign w:val="center"/>
          </w:tcPr>
          <w:p w14:paraId="11833A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115,1</w:t>
            </w:r>
          </w:p>
        </w:tc>
        <w:tc>
          <w:tcPr>
            <w:tcW w:w="1221" w:type="dxa"/>
            <w:vAlign w:val="center"/>
          </w:tcPr>
          <w:p w14:paraId="726F1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911" w:type="dxa"/>
            <w:vAlign w:val="center"/>
          </w:tcPr>
          <w:p w14:paraId="2ADBDD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911" w:type="dxa"/>
            <w:vAlign w:val="center"/>
          </w:tcPr>
          <w:p w14:paraId="4FD201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221" w:type="dxa"/>
            <w:vAlign w:val="center"/>
          </w:tcPr>
          <w:p w14:paraId="469D7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841" w:type="dxa"/>
            <w:vAlign w:val="center"/>
          </w:tcPr>
          <w:p w14:paraId="20E6E9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3774C9C6" w14:textId="77777777" w:rsidR="00D329F4" w:rsidRDefault="00AB6403">
      <w:pPr>
        <w:pStyle w:val="a0"/>
        <w:spacing w:before="360"/>
        <w:ind w:firstLine="709"/>
        <w:jc w:val="both"/>
      </w:pPr>
      <w: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166D8D8B" w14:textId="77777777" w:rsidR="00D329F4" w:rsidRDefault="00AB6403">
      <w:pPr>
        <w:pStyle w:val="a0"/>
        <w:ind w:firstLine="709"/>
        <w:jc w:val="both"/>
      </w:pPr>
      <w:r>
        <w:rPr>
          <w:i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03DBD475" w14:textId="77777777" w:rsidR="00D329F4" w:rsidRDefault="00AB6403">
      <w:pPr>
        <w:pStyle w:val="a0"/>
        <w:ind w:firstLine="709"/>
        <w:jc w:val="both"/>
      </w:pPr>
      <w:r>
        <w:rPr>
          <w:i/>
        </w:rPr>
        <w:t>BPMN</w:t>
      </w:r>
      <w:r>
        <w:t xml:space="preserve"> по Вордстату (рисунок 4): максимум – май (127,7), минимум – июль (68,4); амплитуда по </w:t>
      </w:r>
      <w:r>
        <w:rPr>
          <w:i/>
        </w:rPr>
        <w:t>Word</w:t>
      </w:r>
      <w:r>
        <w:t xml:space="preserve"> – 59,3 пункта; сезонность мягче, чем у </w:t>
      </w:r>
      <w:r>
        <w:rPr>
          <w:i/>
        </w:rPr>
        <w:t>UML</w:t>
      </w:r>
      <w:r>
        <w:t xml:space="preserve">, что ожидаемо: аналитики (сегмент </w:t>
      </w:r>
      <w:r>
        <w:rPr>
          <w:i/>
        </w:rPr>
        <w:t>S-02</w:t>
      </w:r>
      <w:r>
        <w:t xml:space="preserve">) меньше привязаны к учебному календарю. </w:t>
      </w:r>
      <w:r>
        <w:rPr>
          <w:i/>
        </w:rPr>
        <w:t>BPMN</w:t>
      </w:r>
      <w:r>
        <w:t xml:space="preserve">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отдельно: по </w:t>
      </w:r>
      <w:r>
        <w:rPr>
          <w:i/>
        </w:rPr>
        <w:t>Word</w:t>
      </w:r>
      <w:r>
        <w:t xml:space="preserve">-индексу максимум – октябрь (238,1), минимум – июль и август (0 – нет данных); по </w:t>
      </w:r>
      <w:r>
        <w:rPr>
          <w:i/>
        </w:rPr>
        <w:t>Excel</w:t>
      </w:r>
      <w:r>
        <w:t xml:space="preserve">-логике для ряда «только </w:t>
      </w:r>
      <w:r>
        <w:rPr>
          <w:i/>
        </w:rPr>
        <w:t>GT</w:t>
      </w:r>
      <w:r>
        <w:t xml:space="preserve">» максимум – октябрь, минимум – декабрь; по </w:t>
      </w:r>
      <w:r>
        <w:rPr>
          <w:i/>
        </w:rPr>
        <w:t>Excel</w:t>
      </w:r>
      <w:r>
        <w:t xml:space="preserve">-логике для ряда «только </w:t>
      </w:r>
      <w:r>
        <w:rPr>
          <w:i/>
        </w:rPr>
        <w:t>YW</w:t>
      </w:r>
      <w:r>
        <w:t xml:space="preserve">» максимум – май, минимум – январь. По </w:t>
      </w:r>
      <w:r>
        <w:lastRenderedPageBreak/>
        <w:t xml:space="preserve">сводному индексу </w:t>
      </w:r>
      <w:r>
        <w:rPr>
          <w:i/>
        </w:rPr>
        <w:t>Excel</w:t>
      </w:r>
      <w:r>
        <w:t xml:space="preserve"> (Панель!</w:t>
      </w:r>
      <w:r>
        <w:rPr>
          <w:i/>
        </w:rPr>
        <w:t>A17</w:t>
      </w:r>
      <w:r>
        <w:t xml:space="preserve">) максимум – октябрь, минимум – январь. Сезонный рисунок </w:t>
      </w:r>
      <w:r>
        <w:rPr>
          <w:i/>
        </w:rPr>
        <w:t>BPMN</w:t>
      </w:r>
      <w:r>
        <w:t xml:space="preserve">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неустойчив из-за пропусков, поэтому основным для </w:t>
      </w:r>
      <w:r>
        <w:rPr>
          <w:i/>
        </w:rPr>
        <w:t>BPMN</w:t>
      </w:r>
      <w:r>
        <w:t xml:space="preserve"> принят рисунок по Вордстату.</w:t>
      </w:r>
    </w:p>
    <w:p w14:paraId="23724082" w14:textId="77777777" w:rsidR="00D329F4" w:rsidRDefault="00AB6403">
      <w:pPr>
        <w:pStyle w:val="a0"/>
        <w:ind w:firstLine="709"/>
        <w:jc w:val="both"/>
      </w:pPr>
      <w:r>
        <w:t xml:space="preserve">По </w:t>
      </w:r>
      <w:r>
        <w:rPr>
          <w:i/>
        </w:rPr>
        <w:t>Excel</w:t>
      </w:r>
      <w:r>
        <w:t xml:space="preserve">-шкале (доли, пороги 0,9/1,1; сила сезонности по амплитуде: не менее 0,30 – выраженная) амплитуда: </w:t>
      </w:r>
      <w:r>
        <w:rPr>
          <w:i/>
        </w:rPr>
        <w:t>UML</w:t>
      </w:r>
      <w:r>
        <w:t xml:space="preserve"> – 2,24 (сводный), 1,85 (</w:t>
      </w:r>
      <w:r>
        <w:rPr>
          <w:i/>
        </w:rPr>
        <w:t>GT</w:t>
      </w:r>
      <w:r>
        <w:t>), 1,48 (</w:t>
      </w:r>
      <w:r>
        <w:rPr>
          <w:i/>
        </w:rPr>
        <w:t>YW</w:t>
      </w:r>
      <w:r>
        <w:t xml:space="preserve">); </w:t>
      </w:r>
      <w:r>
        <w:rPr>
          <w:i/>
        </w:rPr>
        <w:t>BPMN</w:t>
      </w:r>
      <w:r>
        <w:t xml:space="preserve"> – 0,80 (сводный), 1,38 (</w:t>
      </w:r>
      <w:r>
        <w:rPr>
          <w:i/>
        </w:rPr>
        <w:t>GT</w:t>
      </w:r>
      <w:r>
        <w:t>), 1,02 (</w:t>
      </w:r>
      <w:r>
        <w:rPr>
          <w:i/>
        </w:rPr>
        <w:t>YW</w:t>
      </w:r>
      <w:r>
        <w:t xml:space="preserve">) – во всех вариантах «выраженная сезонность». </w:t>
      </w:r>
      <w:r>
        <w:rPr>
          <w:i/>
        </w:rPr>
        <w:t>Word</w:t>
      </w:r>
      <w:r>
        <w:t xml:space="preserve">-шкала (×100, пять градаций) и </w:t>
      </w:r>
      <w:r>
        <w:rPr>
          <w:i/>
        </w:rPr>
        <w:t>Excel</w:t>
      </w:r>
      <w: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712170F3" w14:textId="77777777" w:rsidR="00D329F4" w:rsidRDefault="00AB6403">
      <w:pPr>
        <w:pStyle w:val="a0"/>
        <w:ind w:firstLine="709"/>
        <w:jc w:val="both"/>
      </w:pPr>
      <w:r>
        <w:t xml:space="preserve">Период разгона (ЦИКЛЫ раздела 5.2 – 1–3 месяца до пика): для </w:t>
      </w:r>
      <w:r>
        <w:rPr>
          <w:i/>
        </w:rPr>
        <w:t>UML</w:t>
      </w:r>
      <w: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</w:rPr>
        <w:t>GT</w:t>
      </w:r>
      <w:r>
        <w:t xml:space="preserve"> раздела 5.2 – за 3–6 недель до пика, </w:t>
      </w:r>
      <w:r>
        <w:rPr>
          <w:i/>
        </w:rPr>
        <w:t>YW</w:t>
      </w:r>
      <w: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2AF6FD2F" w14:textId="77777777" w:rsidR="00D329F4" w:rsidRDefault="00AB6403">
      <w:pPr>
        <w:pStyle w:val="a0"/>
        <w:ind w:firstLine="709"/>
        <w:jc w:val="both"/>
      </w:pPr>
      <w: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605BC4EC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>2.6.4 Деловые циклы</w:t>
      </w:r>
    </w:p>
    <w:p w14:paraId="3B9E6B33" w14:textId="77777777" w:rsidR="00D329F4" w:rsidRDefault="00AB6403">
      <w:pPr>
        <w:pStyle w:val="FirstParagraph"/>
      </w:pPr>
      <w:r>
        <w:t xml:space="preserve">По </w:t>
      </w:r>
      <w:r>
        <w:rPr>
          <w:i/>
        </w:rPr>
        <w:t>Excel</w:t>
      </w:r>
      <w:r>
        <w:t>-модели (Расчет!</w:t>
      </w:r>
      <w:r>
        <w:rPr>
          <w:i/>
        </w:rPr>
        <w:t>K</w:t>
      </w:r>
      <w:r>
        <w:t>) циклический коэффициент:</w:t>
      </w:r>
    </w:p>
    <w:p w14:paraId="478358B8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K</w:t>
      </w:r>
      <w:r>
        <w:t xml:space="preserve"> = </w:t>
      </w:r>
      <w:r>
        <w:rPr>
          <w:i/>
        </w:rPr>
        <w:t>G</w:t>
      </w:r>
      <w:r>
        <w:t xml:space="preserve"> / (</w:t>
      </w:r>
      <w:r>
        <w:rPr>
          <w:i/>
        </w:rPr>
        <w:t>H</w:t>
      </w:r>
      <w:r>
        <w:t xml:space="preserve"> × </w:t>
      </w:r>
      <w:r>
        <w:rPr>
          <w:i/>
        </w:rPr>
        <w:t>D</w:t>
      </w:r>
      <w:r>
        <w:t>),</w:t>
      </w:r>
      <w:r>
        <w:tab/>
        <w:t>(4)</w:t>
      </w:r>
    </w:p>
    <w:p w14:paraId="14EF78D7" w14:textId="77777777" w:rsidR="00D329F4" w:rsidRDefault="00AB6403">
      <w:pPr>
        <w:pStyle w:val="a0"/>
        <w:ind w:firstLine="709"/>
        <w:jc w:val="both"/>
      </w:pPr>
      <w:r>
        <w:t xml:space="preserve">где </w:t>
      </w:r>
      <w:r>
        <w:rPr>
          <w:i/>
        </w:rPr>
        <w:t>G</w:t>
      </w:r>
      <w:r>
        <w:t xml:space="preserve"> – значение ряда за месяц;</w:t>
      </w:r>
    </w:p>
    <w:p w14:paraId="41FB9C75" w14:textId="77777777" w:rsidR="00D329F4" w:rsidRDefault="00AB6403">
      <w:pPr>
        <w:pStyle w:val="a0"/>
        <w:ind w:firstLine="709"/>
        <w:jc w:val="both"/>
      </w:pPr>
      <w:r>
        <w:rPr>
          <w:i/>
        </w:rPr>
        <w:t>H</w:t>
      </w:r>
      <w:r>
        <w:t xml:space="preserve"> – 12-месячное скользящее среднее (по последним 12 значениям);</w:t>
      </w:r>
    </w:p>
    <w:p w14:paraId="6CAE11DD" w14:textId="77777777" w:rsidR="00D329F4" w:rsidRDefault="00AB6403">
      <w:pPr>
        <w:pStyle w:val="a0"/>
        <w:ind w:firstLine="709"/>
        <w:jc w:val="both"/>
      </w:pPr>
      <w:r>
        <w:rPr>
          <w:i/>
        </w:rPr>
        <w:t>D</w:t>
      </w:r>
      <w:r>
        <w:t xml:space="preserve"> – сезонный индекс месяца (в долях).</w:t>
      </w:r>
    </w:p>
    <w:p w14:paraId="6CF0318F" w14:textId="77777777" w:rsidR="00D329F4" w:rsidRDefault="00AB6403">
      <w:pPr>
        <w:pStyle w:val="a0"/>
        <w:ind w:firstLine="709"/>
        <w:jc w:val="both"/>
      </w:pPr>
      <w:r>
        <w:t xml:space="preserve">Текущий коэффициент шаблона – это </w:t>
      </w:r>
      <w:r>
        <w:rPr>
          <w:i/>
        </w:rPr>
        <w:t>K</w:t>
      </w:r>
      <w:r>
        <w:t xml:space="preserve"> последнего месяца ряда (Деловые_циклы!</w:t>
      </w:r>
      <w:r>
        <w:rPr>
          <w:i/>
        </w:rPr>
        <w:t>B6</w:t>
      </w:r>
      <w:r>
        <w:t xml:space="preserve"> = </w:t>
      </w:r>
      <w:r>
        <w:rPr>
          <w:i/>
        </w:rPr>
        <w:t>INDEX</w:t>
      </w:r>
      <w:r>
        <w:t>(Расчет!</w:t>
      </w:r>
      <w:r>
        <w:rPr>
          <w:i/>
        </w:rPr>
        <w:t>K</w:t>
      </w:r>
      <w:r>
        <w:t>; Оценка_тренда!</w:t>
      </w:r>
      <w:r>
        <w:rPr>
          <w:i/>
        </w:rPr>
        <w:t>B4</w:t>
      </w:r>
      <w:r>
        <w:t>), август 2026 г.). По сводному индексу он равен 0,63 (</w:t>
      </w:r>
      <w:r>
        <w:rPr>
          <w:i/>
        </w:rPr>
        <w:t>UML</w:t>
      </w:r>
      <w:r>
        <w:t>) и 0,89 (</w:t>
      </w:r>
      <w:r>
        <w:rPr>
          <w:i/>
        </w:rPr>
        <w:t>BPMN</w:t>
      </w:r>
      <w: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</w:rPr>
        <w:t>GT</w:t>
      </w:r>
      <w:r>
        <w:t xml:space="preserve">» значения нет: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 дал данных ни в августе 2025 г., ни в августе 2026 г., поэтому средний </w:t>
      </w:r>
      <w:r>
        <w:rPr>
          <w:i/>
          <w:iCs/>
        </w:rPr>
        <w:t xml:space="preserve">Y/T </w:t>
      </w:r>
      <w:r>
        <w:t>августа на листе «Сезонность» не рассчитывается (</w:t>
      </w:r>
      <w:r>
        <w:rPr>
          <w:i/>
        </w:rPr>
        <w:t>COUNTIFS</w:t>
      </w:r>
      <w:r>
        <w:t xml:space="preserve"> по условию </w:t>
      </w:r>
      <w:r>
        <w:rPr>
          <w:i/>
          <w:iCs/>
        </w:rPr>
        <w:t xml:space="preserve">Y/T </w:t>
      </w:r>
      <w:r>
        <w:t xml:space="preserve">&gt; 0 равен нулю), сезонный индекс августа пуст, и </w:t>
      </w:r>
      <w:r>
        <w:rPr>
          <w:i/>
        </w:rPr>
        <w:t>K</w:t>
      </w:r>
      <w:r>
        <w:t xml:space="preserve"> августа не определен.</w:t>
      </w:r>
    </w:p>
    <w:p w14:paraId="55AA38E7" w14:textId="77777777" w:rsidR="00D329F4" w:rsidRDefault="00AB6403">
      <w:pPr>
        <w:pStyle w:val="a0"/>
        <w:ind w:firstLine="709"/>
        <w:jc w:val="both"/>
      </w:pPr>
      <w:r>
        <w:t xml:space="preserve">На 24-месячном ряде коэффициент </w:t>
      </w:r>
      <w:r>
        <w:rPr>
          <w:i/>
        </w:rPr>
        <w:t>K</w:t>
      </w:r>
      <w:r>
        <w:t xml:space="preserve"> вырожден. Скользящее среднее </w:t>
      </w:r>
      <w:r>
        <w:rPr>
          <w:i/>
        </w:rPr>
        <w:t>H</w:t>
      </w:r>
      <w: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</w:rPr>
        <w:t>D</w:t>
      </w:r>
      <w:r>
        <w:t xml:space="preserve"> строится по единственному значению </w:t>
      </w:r>
      <w:r>
        <w:rPr>
          <w:i/>
          <w:iCs/>
        </w:rPr>
        <w:t xml:space="preserve">Y/T </w:t>
      </w:r>
      <w:r>
        <w:t xml:space="preserve">этого же </w:t>
      </w:r>
      <w:r>
        <w:lastRenderedPageBreak/>
        <w:t xml:space="preserve">месяца. Тогда </w:t>
      </w:r>
      <w:r>
        <w:rPr>
          <w:i/>
        </w:rPr>
        <w:t>K</w:t>
      </w:r>
      <w:r>
        <w:t xml:space="preserve"> = </w:t>
      </w:r>
      <w:r>
        <w:rPr>
          <w:i/>
        </w:rPr>
        <w:t>G</w:t>
      </w:r>
      <w:r>
        <w:t xml:space="preserve"> / (</w:t>
      </w:r>
      <w:r>
        <w:rPr>
          <w:i/>
        </w:rPr>
        <w:t>H</w:t>
      </w:r>
      <w:r>
        <w:t xml:space="preserve"> × </w:t>
      </w:r>
      <w:r>
        <w:rPr>
          <w:i/>
        </w:rPr>
        <w:t>D</w:t>
      </w:r>
      <w:r>
        <w:t xml:space="preserve">) = </w:t>
      </w:r>
      <w:r>
        <w:rPr>
          <w:i/>
          <w:iCs/>
        </w:rPr>
        <w:t xml:space="preserve">(Y/T) </w:t>
      </w:r>
      <w:r>
        <w:t xml:space="preserve">/ </w:t>
      </w:r>
      <w:r>
        <w:rPr>
          <w:i/>
          <w:iCs/>
        </w:rPr>
        <w:t xml:space="preserve">((Y/T) </w:t>
      </w:r>
      <w:r>
        <w:t xml:space="preserve">/ среднее </w:t>
      </w:r>
      <w:r>
        <w:rPr>
          <w:i/>
          <w:iCs/>
        </w:rPr>
        <w:t xml:space="preserve">Y/T) </w:t>
      </w:r>
      <w:r>
        <w:t xml:space="preserve">= среднее </w:t>
      </w:r>
      <w:r>
        <w:rPr>
          <w:i/>
          <w:iCs/>
        </w:rPr>
        <w:t xml:space="preserve">Y/T, </w:t>
      </w:r>
      <w: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</w:rPr>
        <w:t xml:space="preserve">Y/T </w:t>
      </w:r>
      <w:r>
        <w:t>(</w:t>
      </w:r>
      <w:r>
        <w:rPr>
          <w:i/>
        </w:rPr>
        <w:t>UML</w:t>
      </w:r>
      <w:r>
        <w:t xml:space="preserve">: 0,754 для сводного индекса и 0,751 для Вордстата; </w:t>
      </w:r>
      <w:r>
        <w:rPr>
          <w:i/>
        </w:rPr>
        <w:t>BPMN</w:t>
      </w:r>
      <w:r>
        <w:t xml:space="preserve">: 0,709 и 0,740; только </w:t>
      </w:r>
      <w:r>
        <w:rPr>
          <w:i/>
        </w:rPr>
        <w:t>GT</w:t>
      </w:r>
      <w: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</w:rPr>
        <w:t xml:space="preserve">Y/T </w:t>
      </w:r>
      <w:r>
        <w:t xml:space="preserve">августа 2026 г. с </w:t>
      </w:r>
      <w:r>
        <w:rPr>
          <w:i/>
          <w:iCs/>
        </w:rPr>
        <w:t xml:space="preserve">Y/T </w:t>
      </w:r>
      <w:r>
        <w:t xml:space="preserve">августа 2025 г. Поэтому значение и фаза </w:t>
      </w:r>
      <w:r>
        <w:rPr>
          <w:i/>
        </w:rPr>
        <w:t>K</w:t>
      </w:r>
      <w: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</w:rPr>
        <w:t>Word</w:t>
      </w:r>
      <w:r>
        <w:t>-модель (таблица 38).</w:t>
      </w:r>
    </w:p>
    <w:p w14:paraId="7E55DCCB" w14:textId="77777777" w:rsidR="00D329F4" w:rsidRDefault="00AB6403">
      <w:pPr>
        <w:pStyle w:val="a0"/>
        <w:ind w:firstLine="709"/>
        <w:jc w:val="both"/>
      </w:pPr>
      <w:r>
        <w:t xml:space="preserve">По </w:t>
      </w:r>
      <w:r>
        <w:rPr>
          <w:i/>
        </w:rPr>
        <w:t>Word</w:t>
      </w:r>
      <w: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</w:rPr>
        <w:t>trend_seasonality.py</w:t>
      </w:r>
      <w:r>
        <w:t xml:space="preserve"> по Вордстату (таблица 37). Для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3F0440A5" w14:textId="77777777" w:rsidR="00D329F4" w:rsidRDefault="00AB6403">
      <w:pPr>
        <w:pStyle w:val="a0"/>
        <w:keepNext/>
        <w:spacing w:before="360"/>
      </w:pPr>
      <w:r>
        <w:t xml:space="preserve">Таблица 37 – Скользящие средние по Вордстату (нормированный ряд, 0–100),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9"/>
        <w:gridCol w:w="1320"/>
        <w:gridCol w:w="802"/>
        <w:gridCol w:w="821"/>
        <w:gridCol w:w="1041"/>
        <w:gridCol w:w="1339"/>
        <w:gridCol w:w="927"/>
        <w:gridCol w:w="946"/>
        <w:gridCol w:w="1060"/>
      </w:tblGrid>
      <w:tr w:rsidR="00D329F4" w14:paraId="212EF5F4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9" w:type="dxa"/>
            <w:vAlign w:val="center"/>
          </w:tcPr>
          <w:p w14:paraId="2130DF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320" w:type="dxa"/>
            <w:vAlign w:val="center"/>
          </w:tcPr>
          <w:p w14:paraId="6AEE5D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значение</w:t>
            </w:r>
          </w:p>
        </w:tc>
        <w:tc>
          <w:tcPr>
            <w:tcW w:w="802" w:type="dxa"/>
            <w:vAlign w:val="center"/>
          </w:tcPr>
          <w:p w14:paraId="558C5C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MA3</w:t>
            </w:r>
          </w:p>
        </w:tc>
        <w:tc>
          <w:tcPr>
            <w:tcW w:w="821" w:type="dxa"/>
            <w:vAlign w:val="center"/>
          </w:tcPr>
          <w:p w14:paraId="04BD3D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</w:p>
        </w:tc>
        <w:tc>
          <w:tcPr>
            <w:tcW w:w="1041" w:type="dxa"/>
            <w:vAlign w:val="center"/>
          </w:tcPr>
          <w:p w14:paraId="6AE96C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очищ.</w:t>
            </w:r>
          </w:p>
        </w:tc>
        <w:tc>
          <w:tcPr>
            <w:tcW w:w="1339" w:type="dxa"/>
            <w:vAlign w:val="center"/>
          </w:tcPr>
          <w:p w14:paraId="18050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значение</w:t>
            </w:r>
          </w:p>
        </w:tc>
        <w:tc>
          <w:tcPr>
            <w:tcW w:w="927" w:type="dxa"/>
            <w:vAlign w:val="center"/>
          </w:tcPr>
          <w:p w14:paraId="14309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MA3</w:t>
            </w:r>
          </w:p>
        </w:tc>
        <w:tc>
          <w:tcPr>
            <w:tcW w:w="946" w:type="dxa"/>
            <w:vAlign w:val="center"/>
          </w:tcPr>
          <w:p w14:paraId="283EA8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</w:p>
        </w:tc>
        <w:tc>
          <w:tcPr>
            <w:tcW w:w="1060" w:type="dxa"/>
            <w:vAlign w:val="center"/>
          </w:tcPr>
          <w:p w14:paraId="06CDD3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очищ.</w:t>
            </w:r>
          </w:p>
        </w:tc>
      </w:tr>
      <w:tr w:rsidR="00D329F4" w14:paraId="60F97C74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219E5D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1320" w:type="dxa"/>
            <w:vAlign w:val="center"/>
          </w:tcPr>
          <w:p w14:paraId="536638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61,1</w:t>
            </w:r>
          </w:p>
        </w:tc>
        <w:tc>
          <w:tcPr>
            <w:tcW w:w="802" w:type="dxa"/>
            <w:vAlign w:val="center"/>
          </w:tcPr>
          <w:p w14:paraId="13865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21" w:type="dxa"/>
            <w:vAlign w:val="center"/>
          </w:tcPr>
          <w:p w14:paraId="236246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0C2704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4FDB9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927" w:type="dxa"/>
            <w:vAlign w:val="center"/>
          </w:tcPr>
          <w:p w14:paraId="36F65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46" w:type="dxa"/>
            <w:vAlign w:val="center"/>
          </w:tcPr>
          <w:p w14:paraId="23D84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3A72CB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2406B352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5E286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1320" w:type="dxa"/>
            <w:vAlign w:val="center"/>
          </w:tcPr>
          <w:p w14:paraId="4DFBD0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802" w:type="dxa"/>
            <w:vAlign w:val="center"/>
          </w:tcPr>
          <w:p w14:paraId="506F90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21" w:type="dxa"/>
            <w:vAlign w:val="center"/>
          </w:tcPr>
          <w:p w14:paraId="63109C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0F5BF4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55BD1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927" w:type="dxa"/>
            <w:vAlign w:val="center"/>
          </w:tcPr>
          <w:p w14:paraId="51BEB1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46" w:type="dxa"/>
            <w:vAlign w:val="center"/>
          </w:tcPr>
          <w:p w14:paraId="1BAC0B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3237DC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3F38631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301A0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1320" w:type="dxa"/>
            <w:vAlign w:val="center"/>
          </w:tcPr>
          <w:p w14:paraId="715BF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802" w:type="dxa"/>
            <w:vAlign w:val="center"/>
          </w:tcPr>
          <w:p w14:paraId="6FA460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77,8</w:t>
            </w:r>
          </w:p>
        </w:tc>
        <w:tc>
          <w:tcPr>
            <w:tcW w:w="821" w:type="dxa"/>
            <w:vAlign w:val="center"/>
          </w:tcPr>
          <w:p w14:paraId="1006B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6C5CD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41125B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80,7</w:t>
            </w:r>
          </w:p>
        </w:tc>
        <w:tc>
          <w:tcPr>
            <w:tcW w:w="927" w:type="dxa"/>
            <w:vAlign w:val="center"/>
          </w:tcPr>
          <w:p w14:paraId="785A70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77,0</w:t>
            </w:r>
          </w:p>
        </w:tc>
        <w:tc>
          <w:tcPr>
            <w:tcW w:w="946" w:type="dxa"/>
            <w:vAlign w:val="center"/>
          </w:tcPr>
          <w:p w14:paraId="408A2D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FEDE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287E031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206FCB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1320" w:type="dxa"/>
            <w:vAlign w:val="center"/>
          </w:tcPr>
          <w:p w14:paraId="7BE6CA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802" w:type="dxa"/>
            <w:vAlign w:val="center"/>
          </w:tcPr>
          <w:p w14:paraId="5FF93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90,8</w:t>
            </w:r>
          </w:p>
        </w:tc>
        <w:tc>
          <w:tcPr>
            <w:tcW w:w="821" w:type="dxa"/>
            <w:vAlign w:val="center"/>
          </w:tcPr>
          <w:p w14:paraId="75F56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6207F7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66A754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927" w:type="dxa"/>
            <w:vAlign w:val="center"/>
          </w:tcPr>
          <w:p w14:paraId="3C6B86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946" w:type="dxa"/>
            <w:vAlign w:val="center"/>
          </w:tcPr>
          <w:p w14:paraId="04051F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394E7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7CF08E44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01B068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1320" w:type="dxa"/>
            <w:vAlign w:val="center"/>
          </w:tcPr>
          <w:p w14:paraId="679A79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802" w:type="dxa"/>
            <w:vAlign w:val="center"/>
          </w:tcPr>
          <w:p w14:paraId="2C3E3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80,2</w:t>
            </w:r>
          </w:p>
        </w:tc>
        <w:tc>
          <w:tcPr>
            <w:tcW w:w="821" w:type="dxa"/>
            <w:vAlign w:val="center"/>
          </w:tcPr>
          <w:p w14:paraId="6ABB0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24956E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13C9AF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70,2</w:t>
            </w:r>
          </w:p>
        </w:tc>
        <w:tc>
          <w:tcPr>
            <w:tcW w:w="927" w:type="dxa"/>
            <w:vAlign w:val="center"/>
          </w:tcPr>
          <w:p w14:paraId="3B4B9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77,5</w:t>
            </w:r>
          </w:p>
        </w:tc>
        <w:tc>
          <w:tcPr>
            <w:tcW w:w="946" w:type="dxa"/>
            <w:vAlign w:val="center"/>
          </w:tcPr>
          <w:p w14:paraId="5E6377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28F292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00930DAE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338ECE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1320" w:type="dxa"/>
            <w:vAlign w:val="center"/>
          </w:tcPr>
          <w:p w14:paraId="088577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43,5</w:t>
            </w:r>
          </w:p>
        </w:tc>
        <w:tc>
          <w:tcPr>
            <w:tcW w:w="802" w:type="dxa"/>
            <w:vAlign w:val="center"/>
          </w:tcPr>
          <w:p w14:paraId="034A96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64,6</w:t>
            </w:r>
          </w:p>
        </w:tc>
        <w:tc>
          <w:tcPr>
            <w:tcW w:w="821" w:type="dxa"/>
            <w:vAlign w:val="center"/>
          </w:tcPr>
          <w:p w14:paraId="5F78D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3A891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39467F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927" w:type="dxa"/>
            <w:vAlign w:val="center"/>
          </w:tcPr>
          <w:p w14:paraId="6089BE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74,4</w:t>
            </w:r>
          </w:p>
        </w:tc>
        <w:tc>
          <w:tcPr>
            <w:tcW w:w="946" w:type="dxa"/>
            <w:vAlign w:val="center"/>
          </w:tcPr>
          <w:p w14:paraId="1F6EAB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73BBA4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45DBFF3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248081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1320" w:type="dxa"/>
            <w:vAlign w:val="center"/>
          </w:tcPr>
          <w:p w14:paraId="70F451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59,9</w:t>
            </w:r>
          </w:p>
        </w:tc>
        <w:tc>
          <w:tcPr>
            <w:tcW w:w="802" w:type="dxa"/>
            <w:vAlign w:val="center"/>
          </w:tcPr>
          <w:p w14:paraId="67E7B6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51,2</w:t>
            </w:r>
          </w:p>
        </w:tc>
        <w:tc>
          <w:tcPr>
            <w:tcW w:w="821" w:type="dxa"/>
            <w:vAlign w:val="center"/>
          </w:tcPr>
          <w:p w14:paraId="3F61FB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2CED5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28F96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75,8</w:t>
            </w:r>
          </w:p>
        </w:tc>
        <w:tc>
          <w:tcPr>
            <w:tcW w:w="927" w:type="dxa"/>
            <w:vAlign w:val="center"/>
          </w:tcPr>
          <w:p w14:paraId="02E41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72,5</w:t>
            </w:r>
          </w:p>
        </w:tc>
        <w:tc>
          <w:tcPr>
            <w:tcW w:w="946" w:type="dxa"/>
            <w:vAlign w:val="center"/>
          </w:tcPr>
          <w:p w14:paraId="049C8E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507B9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79D3DA38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6B997B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1320" w:type="dxa"/>
            <w:vAlign w:val="center"/>
          </w:tcPr>
          <w:p w14:paraId="7A309A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60,1</w:t>
            </w:r>
          </w:p>
        </w:tc>
        <w:tc>
          <w:tcPr>
            <w:tcW w:w="802" w:type="dxa"/>
            <w:vAlign w:val="center"/>
          </w:tcPr>
          <w:p w14:paraId="359B98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54,5</w:t>
            </w:r>
          </w:p>
        </w:tc>
        <w:tc>
          <w:tcPr>
            <w:tcW w:w="821" w:type="dxa"/>
            <w:vAlign w:val="center"/>
          </w:tcPr>
          <w:p w14:paraId="2D3225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77CBB1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5C63D1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927" w:type="dxa"/>
            <w:vAlign w:val="center"/>
          </w:tcPr>
          <w:p w14:paraId="7C7A98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82,4</w:t>
            </w:r>
          </w:p>
        </w:tc>
        <w:tc>
          <w:tcPr>
            <w:tcW w:w="946" w:type="dxa"/>
            <w:vAlign w:val="center"/>
          </w:tcPr>
          <w:p w14:paraId="064B2A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CA38F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4E4A724C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4F677F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1320" w:type="dxa"/>
            <w:vAlign w:val="center"/>
          </w:tcPr>
          <w:p w14:paraId="5097B2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802" w:type="dxa"/>
            <w:vAlign w:val="center"/>
          </w:tcPr>
          <w:p w14:paraId="669B6A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821" w:type="dxa"/>
            <w:vAlign w:val="center"/>
          </w:tcPr>
          <w:p w14:paraId="734318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70036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4E5E0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90,5</w:t>
            </w:r>
          </w:p>
        </w:tc>
        <w:tc>
          <w:tcPr>
            <w:tcW w:w="927" w:type="dxa"/>
            <w:vAlign w:val="center"/>
          </w:tcPr>
          <w:p w14:paraId="079CCF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88,8</w:t>
            </w:r>
          </w:p>
        </w:tc>
        <w:tc>
          <w:tcPr>
            <w:tcW w:w="946" w:type="dxa"/>
            <w:vAlign w:val="center"/>
          </w:tcPr>
          <w:p w14:paraId="25CC7C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30C69B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219E8FB3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190FB4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1320" w:type="dxa"/>
            <w:vAlign w:val="center"/>
          </w:tcPr>
          <w:p w14:paraId="0A7AA2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62,9</w:t>
            </w:r>
          </w:p>
        </w:tc>
        <w:tc>
          <w:tcPr>
            <w:tcW w:w="802" w:type="dxa"/>
            <w:vAlign w:val="center"/>
          </w:tcPr>
          <w:p w14:paraId="1DC16A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69,5</w:t>
            </w:r>
          </w:p>
        </w:tc>
        <w:tc>
          <w:tcPr>
            <w:tcW w:w="821" w:type="dxa"/>
            <w:vAlign w:val="center"/>
          </w:tcPr>
          <w:p w14:paraId="202AFA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2BE89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161856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69,8</w:t>
            </w:r>
          </w:p>
        </w:tc>
        <w:tc>
          <w:tcPr>
            <w:tcW w:w="927" w:type="dxa"/>
            <w:vAlign w:val="center"/>
          </w:tcPr>
          <w:p w14:paraId="3EC4EC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86,8</w:t>
            </w:r>
          </w:p>
        </w:tc>
        <w:tc>
          <w:tcPr>
            <w:tcW w:w="946" w:type="dxa"/>
            <w:vAlign w:val="center"/>
          </w:tcPr>
          <w:p w14:paraId="23AEE1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71DE9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F55E837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5AFB8B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1320" w:type="dxa"/>
            <w:vAlign w:val="center"/>
          </w:tcPr>
          <w:p w14:paraId="7F11BD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23,6</w:t>
            </w:r>
          </w:p>
        </w:tc>
        <w:tc>
          <w:tcPr>
            <w:tcW w:w="802" w:type="dxa"/>
            <w:vAlign w:val="center"/>
          </w:tcPr>
          <w:p w14:paraId="6696FA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821" w:type="dxa"/>
            <w:vAlign w:val="center"/>
          </w:tcPr>
          <w:p w14:paraId="4917B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1" w:type="dxa"/>
            <w:vAlign w:val="center"/>
          </w:tcPr>
          <w:p w14:paraId="2D2D24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39" w:type="dxa"/>
            <w:vAlign w:val="center"/>
          </w:tcPr>
          <w:p w14:paraId="37D3BF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52,1</w:t>
            </w:r>
          </w:p>
        </w:tc>
        <w:tc>
          <w:tcPr>
            <w:tcW w:w="927" w:type="dxa"/>
            <w:vAlign w:val="center"/>
          </w:tcPr>
          <w:p w14:paraId="5163A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70,8</w:t>
            </w:r>
          </w:p>
        </w:tc>
        <w:tc>
          <w:tcPr>
            <w:tcW w:w="946" w:type="dxa"/>
            <w:vAlign w:val="center"/>
          </w:tcPr>
          <w:p w14:paraId="7784DB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3EE05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6C087904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5DBA5B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1320" w:type="dxa"/>
            <w:vAlign w:val="center"/>
          </w:tcPr>
          <w:p w14:paraId="516273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18,3</w:t>
            </w:r>
          </w:p>
        </w:tc>
        <w:tc>
          <w:tcPr>
            <w:tcW w:w="802" w:type="dxa"/>
            <w:vAlign w:val="center"/>
          </w:tcPr>
          <w:p w14:paraId="4901E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34,9</w:t>
            </w:r>
          </w:p>
        </w:tc>
        <w:tc>
          <w:tcPr>
            <w:tcW w:w="821" w:type="dxa"/>
            <w:vAlign w:val="center"/>
          </w:tcPr>
          <w:p w14:paraId="68F68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61,4</w:t>
            </w:r>
          </w:p>
        </w:tc>
        <w:tc>
          <w:tcPr>
            <w:tcW w:w="1041" w:type="dxa"/>
            <w:vAlign w:val="center"/>
          </w:tcPr>
          <w:p w14:paraId="55FD70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63,0</w:t>
            </w:r>
          </w:p>
        </w:tc>
        <w:tc>
          <w:tcPr>
            <w:tcW w:w="1339" w:type="dxa"/>
            <w:vAlign w:val="center"/>
          </w:tcPr>
          <w:p w14:paraId="76D508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927" w:type="dxa"/>
            <w:vAlign w:val="center"/>
          </w:tcPr>
          <w:p w14:paraId="65AF3B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55,2</w:t>
            </w:r>
          </w:p>
        </w:tc>
        <w:tc>
          <w:tcPr>
            <w:tcW w:w="946" w:type="dxa"/>
            <w:vAlign w:val="center"/>
          </w:tcPr>
          <w:p w14:paraId="0E8D0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73,8</w:t>
            </w:r>
          </w:p>
        </w:tc>
        <w:tc>
          <w:tcPr>
            <w:tcW w:w="1060" w:type="dxa"/>
            <w:vAlign w:val="center"/>
          </w:tcPr>
          <w:p w14:paraId="53E0A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73,9</w:t>
            </w:r>
          </w:p>
        </w:tc>
      </w:tr>
      <w:tr w:rsidR="00D329F4" w14:paraId="0062A2B7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1C1780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1320" w:type="dxa"/>
            <w:vAlign w:val="center"/>
          </w:tcPr>
          <w:p w14:paraId="4CAF0C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802" w:type="dxa"/>
            <w:vAlign w:val="center"/>
          </w:tcPr>
          <w:p w14:paraId="728E3D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821" w:type="dxa"/>
            <w:vAlign w:val="center"/>
          </w:tcPr>
          <w:p w14:paraId="55CFAE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59,5</w:t>
            </w:r>
          </w:p>
        </w:tc>
        <w:tc>
          <w:tcPr>
            <w:tcW w:w="1041" w:type="dxa"/>
            <w:vAlign w:val="center"/>
          </w:tcPr>
          <w:p w14:paraId="1B780B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61,2</w:t>
            </w:r>
          </w:p>
        </w:tc>
        <w:tc>
          <w:tcPr>
            <w:tcW w:w="1339" w:type="dxa"/>
            <w:vAlign w:val="center"/>
          </w:tcPr>
          <w:p w14:paraId="676E66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927" w:type="dxa"/>
            <w:vAlign w:val="center"/>
          </w:tcPr>
          <w:p w14:paraId="116E83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47,1</w:t>
            </w:r>
          </w:p>
        </w:tc>
        <w:tc>
          <w:tcPr>
            <w:tcW w:w="946" w:type="dxa"/>
            <w:vAlign w:val="center"/>
          </w:tcPr>
          <w:p w14:paraId="57BDB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71,9</w:t>
            </w:r>
          </w:p>
        </w:tc>
        <w:tc>
          <w:tcPr>
            <w:tcW w:w="1060" w:type="dxa"/>
            <w:vAlign w:val="center"/>
          </w:tcPr>
          <w:p w14:paraId="246637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71,9</w:t>
            </w:r>
          </w:p>
        </w:tc>
      </w:tr>
      <w:tr w:rsidR="00D329F4" w14:paraId="78525C22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63090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1320" w:type="dxa"/>
            <w:vAlign w:val="center"/>
          </w:tcPr>
          <w:p w14:paraId="6B94F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46,3</w:t>
            </w:r>
          </w:p>
        </w:tc>
        <w:tc>
          <w:tcPr>
            <w:tcW w:w="802" w:type="dxa"/>
            <w:vAlign w:val="center"/>
          </w:tcPr>
          <w:p w14:paraId="4BD0C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821" w:type="dxa"/>
            <w:vAlign w:val="center"/>
          </w:tcPr>
          <w:p w14:paraId="22B901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041" w:type="dxa"/>
            <w:vAlign w:val="center"/>
          </w:tcPr>
          <w:p w14:paraId="2E83B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58,9</w:t>
            </w:r>
          </w:p>
        </w:tc>
        <w:tc>
          <w:tcPr>
            <w:tcW w:w="1339" w:type="dxa"/>
            <w:vAlign w:val="center"/>
          </w:tcPr>
          <w:p w14:paraId="0ECF07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927" w:type="dxa"/>
            <w:vAlign w:val="center"/>
          </w:tcPr>
          <w:p w14:paraId="376F68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946" w:type="dxa"/>
            <w:vAlign w:val="center"/>
          </w:tcPr>
          <w:p w14:paraId="48008E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69,6</w:t>
            </w:r>
          </w:p>
        </w:tc>
        <w:tc>
          <w:tcPr>
            <w:tcW w:w="1060" w:type="dxa"/>
            <w:vAlign w:val="center"/>
          </w:tcPr>
          <w:p w14:paraId="58776B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69,9</w:t>
            </w:r>
          </w:p>
        </w:tc>
      </w:tr>
      <w:tr w:rsidR="00D329F4" w14:paraId="5D0299FC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0AA58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1320" w:type="dxa"/>
            <w:vAlign w:val="center"/>
          </w:tcPr>
          <w:p w14:paraId="0C481C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55,8</w:t>
            </w:r>
          </w:p>
        </w:tc>
        <w:tc>
          <w:tcPr>
            <w:tcW w:w="802" w:type="dxa"/>
            <w:vAlign w:val="center"/>
          </w:tcPr>
          <w:p w14:paraId="458CBE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821" w:type="dxa"/>
            <w:vAlign w:val="center"/>
          </w:tcPr>
          <w:p w14:paraId="436A5F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041" w:type="dxa"/>
            <w:vAlign w:val="center"/>
          </w:tcPr>
          <w:p w14:paraId="62EE20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57,0</w:t>
            </w:r>
          </w:p>
        </w:tc>
        <w:tc>
          <w:tcPr>
            <w:tcW w:w="1339" w:type="dxa"/>
            <w:vAlign w:val="center"/>
          </w:tcPr>
          <w:p w14:paraId="6470D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927" w:type="dxa"/>
            <w:vAlign w:val="center"/>
          </w:tcPr>
          <w:p w14:paraId="578E33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946" w:type="dxa"/>
            <w:vAlign w:val="center"/>
          </w:tcPr>
          <w:p w14:paraId="055C28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67,0</w:t>
            </w:r>
          </w:p>
        </w:tc>
        <w:tc>
          <w:tcPr>
            <w:tcW w:w="1060" w:type="dxa"/>
            <w:vAlign w:val="center"/>
          </w:tcPr>
          <w:p w14:paraId="3B8E4B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67,7</w:t>
            </w:r>
          </w:p>
        </w:tc>
      </w:tr>
      <w:tr w:rsidR="00D329F4" w14:paraId="7A64E40C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47DA33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1320" w:type="dxa"/>
            <w:vAlign w:val="center"/>
          </w:tcPr>
          <w:p w14:paraId="19026F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802" w:type="dxa"/>
            <w:vAlign w:val="center"/>
          </w:tcPr>
          <w:p w14:paraId="0D700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56,7</w:t>
            </w:r>
          </w:p>
        </w:tc>
        <w:tc>
          <w:tcPr>
            <w:tcW w:w="821" w:type="dxa"/>
            <w:vAlign w:val="center"/>
          </w:tcPr>
          <w:p w14:paraId="1F1083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041" w:type="dxa"/>
            <w:vAlign w:val="center"/>
          </w:tcPr>
          <w:p w14:paraId="578D42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55,5</w:t>
            </w:r>
          </w:p>
        </w:tc>
        <w:tc>
          <w:tcPr>
            <w:tcW w:w="1339" w:type="dxa"/>
            <w:vAlign w:val="center"/>
          </w:tcPr>
          <w:p w14:paraId="613E45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927" w:type="dxa"/>
            <w:vAlign w:val="center"/>
          </w:tcPr>
          <w:p w14:paraId="2D0BA6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51,6</w:t>
            </w:r>
          </w:p>
        </w:tc>
        <w:tc>
          <w:tcPr>
            <w:tcW w:w="946" w:type="dxa"/>
            <w:vAlign w:val="center"/>
          </w:tcPr>
          <w:p w14:paraId="330CB2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64,5</w:t>
            </w:r>
          </w:p>
        </w:tc>
        <w:tc>
          <w:tcPr>
            <w:tcW w:w="1060" w:type="dxa"/>
            <w:vAlign w:val="center"/>
          </w:tcPr>
          <w:p w14:paraId="09180A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65,5</w:t>
            </w:r>
          </w:p>
        </w:tc>
      </w:tr>
      <w:tr w:rsidR="00D329F4" w14:paraId="3CCA9F00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0B8D89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1320" w:type="dxa"/>
            <w:vAlign w:val="center"/>
          </w:tcPr>
          <w:p w14:paraId="4FE30D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21,5</w:t>
            </w:r>
          </w:p>
        </w:tc>
        <w:tc>
          <w:tcPr>
            <w:tcW w:w="802" w:type="dxa"/>
            <w:vAlign w:val="center"/>
          </w:tcPr>
          <w:p w14:paraId="5490F1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821" w:type="dxa"/>
            <w:vAlign w:val="center"/>
          </w:tcPr>
          <w:p w14:paraId="578DB0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48,6</w:t>
            </w:r>
          </w:p>
        </w:tc>
        <w:tc>
          <w:tcPr>
            <w:tcW w:w="1041" w:type="dxa"/>
            <w:vAlign w:val="center"/>
          </w:tcPr>
          <w:p w14:paraId="71AC0D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39" w:type="dxa"/>
            <w:vAlign w:val="center"/>
          </w:tcPr>
          <w:p w14:paraId="70A11E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28,0</w:t>
            </w:r>
          </w:p>
        </w:tc>
        <w:tc>
          <w:tcPr>
            <w:tcW w:w="927" w:type="dxa"/>
            <w:vAlign w:val="center"/>
          </w:tcPr>
          <w:p w14:paraId="700A46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43,1</w:t>
            </w:r>
          </w:p>
        </w:tc>
        <w:tc>
          <w:tcPr>
            <w:tcW w:w="946" w:type="dxa"/>
            <w:vAlign w:val="center"/>
          </w:tcPr>
          <w:p w14:paraId="555149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61,0</w:t>
            </w:r>
          </w:p>
        </w:tc>
        <w:tc>
          <w:tcPr>
            <w:tcW w:w="1060" w:type="dxa"/>
            <w:vAlign w:val="center"/>
          </w:tcPr>
          <w:p w14:paraId="2A87F4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61,4</w:t>
            </w:r>
          </w:p>
        </w:tc>
      </w:tr>
      <w:tr w:rsidR="00D329F4" w14:paraId="4B84F02E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4442A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1320" w:type="dxa"/>
            <w:vAlign w:val="center"/>
          </w:tcPr>
          <w:p w14:paraId="4C92DE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20,8</w:t>
            </w:r>
          </w:p>
        </w:tc>
        <w:tc>
          <w:tcPr>
            <w:tcW w:w="802" w:type="dxa"/>
            <w:vAlign w:val="center"/>
          </w:tcPr>
          <w:p w14:paraId="3964B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36,8</w:t>
            </w:r>
          </w:p>
        </w:tc>
        <w:tc>
          <w:tcPr>
            <w:tcW w:w="821" w:type="dxa"/>
            <w:vAlign w:val="center"/>
          </w:tcPr>
          <w:p w14:paraId="677848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041" w:type="dxa"/>
            <w:vAlign w:val="center"/>
          </w:tcPr>
          <w:p w14:paraId="0C89F8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339" w:type="dxa"/>
            <w:vAlign w:val="center"/>
          </w:tcPr>
          <w:p w14:paraId="240A9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927" w:type="dxa"/>
            <w:vAlign w:val="center"/>
          </w:tcPr>
          <w:p w14:paraId="4636A5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35,5</w:t>
            </w:r>
          </w:p>
        </w:tc>
        <w:tc>
          <w:tcPr>
            <w:tcW w:w="946" w:type="dxa"/>
            <w:vAlign w:val="center"/>
          </w:tcPr>
          <w:p w14:paraId="397254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060" w:type="dxa"/>
            <w:vAlign w:val="center"/>
          </w:tcPr>
          <w:p w14:paraId="720F2E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57,1</w:t>
            </w:r>
          </w:p>
        </w:tc>
      </w:tr>
      <w:tr w:rsidR="00D329F4" w14:paraId="385F00AA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45FEF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1320" w:type="dxa"/>
            <w:vAlign w:val="center"/>
          </w:tcPr>
          <w:p w14:paraId="61F553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36,9</w:t>
            </w:r>
          </w:p>
        </w:tc>
        <w:tc>
          <w:tcPr>
            <w:tcW w:w="802" w:type="dxa"/>
            <w:vAlign w:val="center"/>
          </w:tcPr>
          <w:p w14:paraId="1B8470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26,4</w:t>
            </w:r>
          </w:p>
        </w:tc>
        <w:tc>
          <w:tcPr>
            <w:tcW w:w="821" w:type="dxa"/>
            <w:vAlign w:val="center"/>
          </w:tcPr>
          <w:p w14:paraId="42D1A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44,8</w:t>
            </w:r>
          </w:p>
        </w:tc>
        <w:tc>
          <w:tcPr>
            <w:tcW w:w="1041" w:type="dxa"/>
            <w:vAlign w:val="center"/>
          </w:tcPr>
          <w:p w14:paraId="011D20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47,5</w:t>
            </w:r>
          </w:p>
        </w:tc>
        <w:tc>
          <w:tcPr>
            <w:tcW w:w="1339" w:type="dxa"/>
            <w:vAlign w:val="center"/>
          </w:tcPr>
          <w:p w14:paraId="558041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40,7</w:t>
            </w:r>
          </w:p>
        </w:tc>
        <w:tc>
          <w:tcPr>
            <w:tcW w:w="927" w:type="dxa"/>
            <w:vAlign w:val="center"/>
          </w:tcPr>
          <w:p w14:paraId="3469FD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946" w:type="dxa"/>
            <w:vAlign w:val="center"/>
          </w:tcPr>
          <w:p w14:paraId="6140C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54,4</w:t>
            </w:r>
          </w:p>
        </w:tc>
        <w:tc>
          <w:tcPr>
            <w:tcW w:w="1060" w:type="dxa"/>
            <w:vAlign w:val="center"/>
          </w:tcPr>
          <w:p w14:paraId="0D595D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54,2</w:t>
            </w:r>
          </w:p>
        </w:tc>
      </w:tr>
      <w:tr w:rsidR="00D329F4" w14:paraId="584B06A5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2FA951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1320" w:type="dxa"/>
            <w:vAlign w:val="center"/>
          </w:tcPr>
          <w:p w14:paraId="0DB109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36,3</w:t>
            </w:r>
          </w:p>
        </w:tc>
        <w:tc>
          <w:tcPr>
            <w:tcW w:w="802" w:type="dxa"/>
            <w:vAlign w:val="center"/>
          </w:tcPr>
          <w:p w14:paraId="5BC5C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821" w:type="dxa"/>
            <w:vAlign w:val="center"/>
          </w:tcPr>
          <w:p w14:paraId="4E7290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42,8</w:t>
            </w:r>
          </w:p>
        </w:tc>
        <w:tc>
          <w:tcPr>
            <w:tcW w:w="1041" w:type="dxa"/>
            <w:vAlign w:val="center"/>
          </w:tcPr>
          <w:p w14:paraId="1C1F15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45,5</w:t>
            </w:r>
          </w:p>
        </w:tc>
        <w:tc>
          <w:tcPr>
            <w:tcW w:w="1339" w:type="dxa"/>
            <w:vAlign w:val="center"/>
          </w:tcPr>
          <w:p w14:paraId="6F842C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40,2</w:t>
            </w:r>
          </w:p>
        </w:tc>
        <w:tc>
          <w:tcPr>
            <w:tcW w:w="927" w:type="dxa"/>
            <w:vAlign w:val="center"/>
          </w:tcPr>
          <w:p w14:paraId="3CBEBE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946" w:type="dxa"/>
            <w:vAlign w:val="center"/>
          </w:tcPr>
          <w:p w14:paraId="7C985C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060" w:type="dxa"/>
            <w:vAlign w:val="center"/>
          </w:tcPr>
          <w:p w14:paraId="7C2FFE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50,1</w:t>
            </w:r>
          </w:p>
        </w:tc>
      </w:tr>
      <w:tr w:rsidR="00D329F4" w14:paraId="1CCFA1E2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514ADE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1320" w:type="dxa"/>
            <w:vAlign w:val="center"/>
          </w:tcPr>
          <w:p w14:paraId="403D3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802" w:type="dxa"/>
            <w:vAlign w:val="center"/>
          </w:tcPr>
          <w:p w14:paraId="075489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40,8</w:t>
            </w:r>
          </w:p>
        </w:tc>
        <w:tc>
          <w:tcPr>
            <w:tcW w:w="821" w:type="dxa"/>
            <w:vAlign w:val="center"/>
          </w:tcPr>
          <w:p w14:paraId="512651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041" w:type="dxa"/>
            <w:vAlign w:val="center"/>
          </w:tcPr>
          <w:p w14:paraId="4613AB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43,3</w:t>
            </w:r>
          </w:p>
        </w:tc>
        <w:tc>
          <w:tcPr>
            <w:tcW w:w="1339" w:type="dxa"/>
            <w:vAlign w:val="center"/>
          </w:tcPr>
          <w:p w14:paraId="7B9B8B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927" w:type="dxa"/>
            <w:vAlign w:val="center"/>
          </w:tcPr>
          <w:p w14:paraId="1947AF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946" w:type="dxa"/>
            <w:vAlign w:val="center"/>
          </w:tcPr>
          <w:p w14:paraId="6E237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46,6</w:t>
            </w:r>
          </w:p>
        </w:tc>
        <w:tc>
          <w:tcPr>
            <w:tcW w:w="1060" w:type="dxa"/>
            <w:vAlign w:val="center"/>
          </w:tcPr>
          <w:p w14:paraId="61FF5E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47,9</w:t>
            </w:r>
          </w:p>
        </w:tc>
      </w:tr>
      <w:tr w:rsidR="00D329F4" w14:paraId="7AFED7E4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64820C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1320" w:type="dxa"/>
            <w:vAlign w:val="center"/>
          </w:tcPr>
          <w:p w14:paraId="6C22B9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34,4</w:t>
            </w:r>
          </w:p>
        </w:tc>
        <w:tc>
          <w:tcPr>
            <w:tcW w:w="802" w:type="dxa"/>
            <w:vAlign w:val="center"/>
          </w:tcPr>
          <w:p w14:paraId="0B274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821" w:type="dxa"/>
            <w:vAlign w:val="center"/>
          </w:tcPr>
          <w:p w14:paraId="7C720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37,4</w:t>
            </w:r>
          </w:p>
        </w:tc>
        <w:tc>
          <w:tcPr>
            <w:tcW w:w="1041" w:type="dxa"/>
            <w:vAlign w:val="center"/>
          </w:tcPr>
          <w:p w14:paraId="3EA75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41,0</w:t>
            </w:r>
          </w:p>
        </w:tc>
        <w:tc>
          <w:tcPr>
            <w:tcW w:w="1339" w:type="dxa"/>
            <w:vAlign w:val="center"/>
          </w:tcPr>
          <w:p w14:paraId="357A8F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34,3</w:t>
            </w:r>
          </w:p>
        </w:tc>
        <w:tc>
          <w:tcPr>
            <w:tcW w:w="927" w:type="dxa"/>
            <w:vAlign w:val="center"/>
          </w:tcPr>
          <w:p w14:paraId="39EEAF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43,7</w:t>
            </w:r>
          </w:p>
        </w:tc>
        <w:tc>
          <w:tcPr>
            <w:tcW w:w="946" w:type="dxa"/>
            <w:vAlign w:val="center"/>
          </w:tcPr>
          <w:p w14:paraId="14E148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43,6</w:t>
            </w:r>
          </w:p>
        </w:tc>
        <w:tc>
          <w:tcPr>
            <w:tcW w:w="1060" w:type="dxa"/>
            <w:vAlign w:val="center"/>
          </w:tcPr>
          <w:p w14:paraId="21A967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44,6</w:t>
            </w:r>
          </w:p>
        </w:tc>
      </w:tr>
    </w:tbl>
    <w:p w14:paraId="2EE1599D" w14:textId="1637979B" w:rsidR="00B23C00" w:rsidRDefault="00B23C00" w:rsidP="00B23C00">
      <w:pPr>
        <w:keepNext/>
        <w:spacing w:before="360"/>
      </w:pPr>
      <w:r>
        <w:lastRenderedPageBreak/>
        <w:t>Продолжение таблицы 37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9"/>
        <w:gridCol w:w="1320"/>
        <w:gridCol w:w="802"/>
        <w:gridCol w:w="821"/>
        <w:gridCol w:w="1041"/>
        <w:gridCol w:w="1339"/>
        <w:gridCol w:w="927"/>
        <w:gridCol w:w="946"/>
        <w:gridCol w:w="1060"/>
      </w:tblGrid>
      <w:tr w:rsidR="00B23C00" w14:paraId="28A723B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9" w:type="dxa"/>
            <w:vAlign w:val="center"/>
          </w:tcPr>
          <w:p w14:paraId="29A2BD37" w14:textId="2F12233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320" w:type="dxa"/>
            <w:vAlign w:val="center"/>
          </w:tcPr>
          <w:p w14:paraId="6341BB6C" w14:textId="65DE830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UML, значение</w:t>
            </w:r>
          </w:p>
        </w:tc>
        <w:tc>
          <w:tcPr>
            <w:tcW w:w="802" w:type="dxa"/>
            <w:vAlign w:val="center"/>
          </w:tcPr>
          <w:p w14:paraId="6BC01345" w14:textId="245548E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UML, MA3</w:t>
            </w:r>
          </w:p>
        </w:tc>
        <w:tc>
          <w:tcPr>
            <w:tcW w:w="821" w:type="dxa"/>
            <w:vAlign w:val="center"/>
          </w:tcPr>
          <w:p w14:paraId="42B033A1" w14:textId="76DBC4C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UML, MA12</w:t>
            </w:r>
          </w:p>
        </w:tc>
        <w:tc>
          <w:tcPr>
            <w:tcW w:w="1041" w:type="dxa"/>
            <w:vAlign w:val="center"/>
          </w:tcPr>
          <w:p w14:paraId="7CB9812D" w14:textId="6819CD5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UML, MA12 очищ.</w:t>
            </w:r>
          </w:p>
        </w:tc>
        <w:tc>
          <w:tcPr>
            <w:tcW w:w="1339" w:type="dxa"/>
            <w:vAlign w:val="center"/>
          </w:tcPr>
          <w:p w14:paraId="739D8571" w14:textId="40E7F0A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BPMN, значение</w:t>
            </w:r>
          </w:p>
        </w:tc>
        <w:tc>
          <w:tcPr>
            <w:tcW w:w="927" w:type="dxa"/>
            <w:vAlign w:val="center"/>
          </w:tcPr>
          <w:p w14:paraId="7D15480B" w14:textId="1D08134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BPMN, MA3</w:t>
            </w:r>
          </w:p>
        </w:tc>
        <w:tc>
          <w:tcPr>
            <w:tcW w:w="946" w:type="dxa"/>
            <w:vAlign w:val="center"/>
          </w:tcPr>
          <w:p w14:paraId="3479C1E9" w14:textId="59D8781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BPMN, MA12</w:t>
            </w:r>
          </w:p>
        </w:tc>
        <w:tc>
          <w:tcPr>
            <w:tcW w:w="1060" w:type="dxa"/>
            <w:vAlign w:val="center"/>
          </w:tcPr>
          <w:p w14:paraId="3E10E17C" w14:textId="6084CAE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BPMN, MA12 очищ.</w:t>
            </w:r>
          </w:p>
        </w:tc>
      </w:tr>
      <w:tr w:rsidR="00D329F4" w14:paraId="6FD96831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1DAD32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1320" w:type="dxa"/>
            <w:vAlign w:val="center"/>
          </w:tcPr>
          <w:p w14:paraId="186AB5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7,9</w:t>
            </w:r>
          </w:p>
        </w:tc>
        <w:tc>
          <w:tcPr>
            <w:tcW w:w="802" w:type="dxa"/>
            <w:vAlign w:val="center"/>
          </w:tcPr>
          <w:p w14:paraId="50AE9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30,5</w:t>
            </w:r>
          </w:p>
        </w:tc>
        <w:tc>
          <w:tcPr>
            <w:tcW w:w="821" w:type="dxa"/>
            <w:vAlign w:val="center"/>
          </w:tcPr>
          <w:p w14:paraId="546BA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041" w:type="dxa"/>
            <w:vAlign w:val="center"/>
          </w:tcPr>
          <w:p w14:paraId="41116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37,0</w:t>
            </w:r>
          </w:p>
        </w:tc>
        <w:tc>
          <w:tcPr>
            <w:tcW w:w="1339" w:type="dxa"/>
            <w:vAlign w:val="center"/>
          </w:tcPr>
          <w:p w14:paraId="530A16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927" w:type="dxa"/>
            <w:vAlign w:val="center"/>
          </w:tcPr>
          <w:p w14:paraId="451EFB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946" w:type="dxa"/>
            <w:vAlign w:val="center"/>
          </w:tcPr>
          <w:p w14:paraId="50B2E3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41,5</w:t>
            </w:r>
          </w:p>
        </w:tc>
        <w:tc>
          <w:tcPr>
            <w:tcW w:w="1060" w:type="dxa"/>
            <w:vAlign w:val="center"/>
          </w:tcPr>
          <w:p w14:paraId="79D808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41,5</w:t>
            </w:r>
          </w:p>
        </w:tc>
      </w:tr>
      <w:tr w:rsidR="00D329F4" w14:paraId="69926316" w14:textId="77777777" w:rsidTr="00B23C00">
        <w:trPr>
          <w:cantSplit/>
          <w:jc w:val="center"/>
        </w:trPr>
        <w:tc>
          <w:tcPr>
            <w:tcW w:w="1099" w:type="dxa"/>
            <w:vAlign w:val="center"/>
          </w:tcPr>
          <w:p w14:paraId="027F12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1320" w:type="dxa"/>
            <w:vAlign w:val="center"/>
          </w:tcPr>
          <w:p w14:paraId="5FF62F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802" w:type="dxa"/>
            <w:vAlign w:val="center"/>
          </w:tcPr>
          <w:p w14:paraId="0284D6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16,6</w:t>
            </w:r>
          </w:p>
        </w:tc>
        <w:tc>
          <w:tcPr>
            <w:tcW w:w="821" w:type="dxa"/>
            <w:vAlign w:val="center"/>
          </w:tcPr>
          <w:p w14:paraId="3D1AC0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35,2</w:t>
            </w:r>
          </w:p>
        </w:tc>
        <w:tc>
          <w:tcPr>
            <w:tcW w:w="1041" w:type="dxa"/>
            <w:vAlign w:val="center"/>
          </w:tcPr>
          <w:p w14:paraId="464530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339" w:type="dxa"/>
            <w:vAlign w:val="center"/>
          </w:tcPr>
          <w:p w14:paraId="67663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41,1</w:t>
            </w:r>
          </w:p>
        </w:tc>
        <w:tc>
          <w:tcPr>
            <w:tcW w:w="927" w:type="dxa"/>
            <w:vAlign w:val="center"/>
          </w:tcPr>
          <w:p w14:paraId="5688C5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946" w:type="dxa"/>
            <w:vAlign w:val="center"/>
          </w:tcPr>
          <w:p w14:paraId="582089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060" w:type="dxa"/>
            <w:vAlign w:val="center"/>
          </w:tcPr>
          <w:p w14:paraId="733C40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41,2</w:t>
            </w:r>
          </w:p>
        </w:tc>
      </w:tr>
    </w:tbl>
    <w:p w14:paraId="2FF0315D" w14:textId="77777777" w:rsidR="00D329F4" w:rsidRDefault="00AB6403">
      <w:pPr>
        <w:pStyle w:val="a0"/>
        <w:spacing w:before="360"/>
        <w:ind w:firstLine="709"/>
        <w:jc w:val="both"/>
      </w:pPr>
      <w: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</w:rPr>
        <w:t>Excel</w:t>
      </w:r>
      <w:r>
        <w:t xml:space="preserve"> (таблица 38).</w:t>
      </w:r>
    </w:p>
    <w:p w14:paraId="2CA2859E" w14:textId="77777777" w:rsidR="00D329F4" w:rsidRDefault="00AB6403">
      <w:pPr>
        <w:pStyle w:val="a0"/>
        <w:keepNext/>
        <w:spacing w:before="360"/>
      </w:pPr>
      <w:r>
        <w:t xml:space="preserve">Таблица 38 – Фаза поискового цикла: модель </w:t>
      </w:r>
      <w:r>
        <w:rPr>
          <w:i/>
        </w:rPr>
        <w:t>Word</w:t>
      </w:r>
      <w:r>
        <w:t xml:space="preserve"> (шесть фаз) и модель </w:t>
      </w:r>
      <w:r>
        <w:rPr>
          <w:i/>
        </w:rPr>
        <w:t>Excel</w:t>
      </w:r>
      <w: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4"/>
        <w:gridCol w:w="2218"/>
        <w:gridCol w:w="2487"/>
        <w:gridCol w:w="1520"/>
        <w:gridCol w:w="1856"/>
      </w:tblGrid>
      <w:tr w:rsidR="00D329F4" w14:paraId="466DBA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3" w:type="dxa"/>
            <w:vAlign w:val="center"/>
          </w:tcPr>
          <w:p w14:paraId="71ECC7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Ряд</w:t>
            </w:r>
          </w:p>
        </w:tc>
        <w:tc>
          <w:tcPr>
            <w:tcW w:w="2218" w:type="dxa"/>
            <w:vAlign w:val="center"/>
          </w:tcPr>
          <w:p w14:paraId="23A10B5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очищенного ряда</w:t>
            </w:r>
          </w:p>
        </w:tc>
        <w:tc>
          <w:tcPr>
            <w:tcW w:w="2487" w:type="dxa"/>
            <w:vAlign w:val="center"/>
          </w:tcPr>
          <w:p w14:paraId="743C0ED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 по ЦИКЛЫ табл. 13</w:t>
            </w:r>
          </w:p>
        </w:tc>
        <w:tc>
          <w:tcPr>
            <w:tcW w:w="1520" w:type="dxa"/>
            <w:vAlign w:val="center"/>
          </w:tcPr>
          <w:p w14:paraId="3F126E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Фаза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856" w:type="dxa"/>
            <w:vAlign w:val="center"/>
          </w:tcPr>
          <w:p w14:paraId="411E67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Фаза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D329F4" w14:paraId="0E2A51A1" w14:textId="77777777" w:rsidTr="00D329F4">
        <w:trPr>
          <w:cantSplit/>
          <w:jc w:val="center"/>
        </w:trPr>
        <w:tc>
          <w:tcPr>
            <w:tcW w:w="1273" w:type="dxa"/>
            <w:vAlign w:val="center"/>
          </w:tcPr>
          <w:p w14:paraId="7AAA15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Вордстат</w:t>
            </w:r>
          </w:p>
        </w:tc>
        <w:tc>
          <w:tcPr>
            <w:tcW w:w="2218" w:type="dxa"/>
            <w:vAlign w:val="center"/>
          </w:tcPr>
          <w:p w14:paraId="6A07E1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63,0 (08.2025) , 33,6 (08.2026), снижение в каждом месяце (−46,7 %)</w:t>
            </w:r>
          </w:p>
        </w:tc>
        <w:tc>
          <w:tcPr>
            <w:tcW w:w="2487" w:type="dxa"/>
            <w:vAlign w:val="center"/>
          </w:tcPr>
          <w:p w14:paraId="4B55BF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520" w:type="dxa"/>
            <w:vAlign w:val="center"/>
          </w:tcPr>
          <w:p w14:paraId="33B0E5B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1856" w:type="dxa"/>
            <w:vAlign w:val="center"/>
          </w:tcPr>
          <w:p w14:paraId="2469E9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0,63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D329F4" w14:paraId="709B5A18" w14:textId="77777777" w:rsidTr="00D329F4">
        <w:trPr>
          <w:cantSplit/>
          <w:jc w:val="center"/>
        </w:trPr>
        <w:tc>
          <w:tcPr>
            <w:tcW w:w="1273" w:type="dxa"/>
            <w:vAlign w:val="center"/>
          </w:tcPr>
          <w:p w14:paraId="088A53D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218" w:type="dxa"/>
            <w:vAlign w:val="center"/>
          </w:tcPr>
          <w:p w14:paraId="3DBF74D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21,3 , 12,0</w:t>
            </w:r>
          </w:p>
        </w:tc>
        <w:tc>
          <w:tcPr>
            <w:tcW w:w="2487" w:type="dxa"/>
            <w:vAlign w:val="center"/>
          </w:tcPr>
          <w:p w14:paraId="74F126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520" w:type="dxa"/>
            <w:vAlign w:val="center"/>
          </w:tcPr>
          <w:p w14:paraId="62556B8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1856" w:type="dxa"/>
            <w:vAlign w:val="center"/>
          </w:tcPr>
          <w:p w14:paraId="020ABA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1,52</w:t>
            </w:r>
          </w:p>
        </w:tc>
      </w:tr>
      <w:tr w:rsidR="00D329F4" w14:paraId="4CF74E3A" w14:textId="77777777" w:rsidTr="00D329F4">
        <w:trPr>
          <w:cantSplit/>
          <w:jc w:val="center"/>
        </w:trPr>
        <w:tc>
          <w:tcPr>
            <w:tcW w:w="1273" w:type="dxa"/>
            <w:vAlign w:val="center"/>
          </w:tcPr>
          <w:p w14:paraId="12DC37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</w:t>
            </w:r>
          </w:p>
        </w:tc>
        <w:tc>
          <w:tcPr>
            <w:tcW w:w="2218" w:type="dxa"/>
            <w:vAlign w:val="center"/>
          </w:tcPr>
          <w:p w14:paraId="25420A4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73,9 (08.2025) , 41,2 (08.2026), снижение в каждом месяце (−44,2 %)</w:t>
            </w:r>
          </w:p>
        </w:tc>
        <w:tc>
          <w:tcPr>
            <w:tcW w:w="2487" w:type="dxa"/>
            <w:vAlign w:val="center"/>
          </w:tcPr>
          <w:p w14:paraId="7191B51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520" w:type="dxa"/>
            <w:vAlign w:val="center"/>
          </w:tcPr>
          <w:p w14:paraId="7DDDF98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1856" w:type="dxa"/>
            <w:vAlign w:val="center"/>
          </w:tcPr>
          <w:p w14:paraId="47BA31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0,93 – норма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D329F4" w14:paraId="2C3FDC4D" w14:textId="77777777" w:rsidTr="00D329F4">
        <w:trPr>
          <w:cantSplit/>
          <w:jc w:val="center"/>
        </w:trPr>
        <w:tc>
          <w:tcPr>
            <w:tcW w:w="1273" w:type="dxa"/>
            <w:vAlign w:val="center"/>
          </w:tcPr>
          <w:p w14:paraId="4680F6D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218" w:type="dxa"/>
            <w:vAlign w:val="center"/>
          </w:tcPr>
          <w:p w14:paraId="5C8B566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21,0 , 11,2</w:t>
            </w:r>
          </w:p>
        </w:tc>
        <w:tc>
          <w:tcPr>
            <w:tcW w:w="2487" w:type="dxa"/>
            <w:vAlign w:val="center"/>
          </w:tcPr>
          <w:p w14:paraId="687F5A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520" w:type="dxa"/>
            <w:vAlign w:val="center"/>
          </w:tcPr>
          <w:p w14:paraId="78CA738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1856" w:type="dxa"/>
            <w:vAlign w:val="center"/>
          </w:tcPr>
          <w:p w14:paraId="09C02B0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1,12</w:t>
            </w:r>
          </w:p>
        </w:tc>
      </w:tr>
      <w:tr w:rsidR="00D329F4" w14:paraId="345761FD" w14:textId="77777777" w:rsidTr="00D329F4">
        <w:trPr>
          <w:cantSplit/>
          <w:jc w:val="center"/>
        </w:trPr>
        <w:tc>
          <w:tcPr>
            <w:tcW w:w="1273" w:type="dxa"/>
            <w:vAlign w:val="center"/>
          </w:tcPr>
          <w:p w14:paraId="28F33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Сводный индекс (только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218" w:type="dxa"/>
            <w:vAlign w:val="center"/>
          </w:tcPr>
          <w:p w14:paraId="165B71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487" w:type="dxa"/>
            <w:vAlign w:val="center"/>
          </w:tcPr>
          <w:p w14:paraId="4D30D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20" w:type="dxa"/>
            <w:vAlign w:val="center"/>
          </w:tcPr>
          <w:p w14:paraId="64EA85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56" w:type="dxa"/>
            <w:vAlign w:val="center"/>
          </w:tcPr>
          <w:p w14:paraId="14199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0,89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</w:tbl>
    <w:p w14:paraId="1756EB3F" w14:textId="77777777" w:rsidR="00D329F4" w:rsidRDefault="00AB6403">
      <w:pPr>
        <w:pStyle w:val="a0"/>
        <w:spacing w:before="360"/>
        <w:ind w:firstLine="709"/>
        <w:jc w:val="both"/>
      </w:pPr>
      <w:r>
        <w:t xml:space="preserve">Модели дают разные результаты: </w:t>
      </w:r>
      <w:r>
        <w:rPr>
          <w:i/>
        </w:rPr>
        <w:t>Word</w:t>
      </w:r>
      <w:r>
        <w:t xml:space="preserve"> по всем четырем рядам указывает на спад, </w:t>
      </w:r>
      <w:r>
        <w:rPr>
          <w:i/>
        </w:rPr>
        <w:t>Excel</w:t>
      </w:r>
      <w:r>
        <w:t xml:space="preserve"> по Вордстату и сводному индексу – на «ниже тренда»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сводный) и «норма» (</w:t>
      </w:r>
      <w:r>
        <w:rPr>
          <w:i/>
        </w:rPr>
        <w:t>BPMN</w:t>
      </w:r>
      <w:r>
        <w:t xml:space="preserve"> по Вордстату), а по рядам </w:t>
      </w:r>
      <w:r>
        <w:lastRenderedPageBreak/>
        <w:t xml:space="preserve">«только </w:t>
      </w:r>
      <w:r>
        <w:rPr>
          <w:i/>
        </w:rPr>
        <w:t>GT</w:t>
      </w:r>
      <w:r>
        <w:t xml:space="preserve">» значения не дает. Причина различий – вырожденность </w:t>
      </w:r>
      <w:r>
        <w:rPr>
          <w:i/>
        </w:rPr>
        <w:t>K</w:t>
      </w:r>
      <w:r>
        <w:t xml:space="preserve"> на 24-месячном ряде (см. выше): </w:t>
      </w:r>
      <w:r>
        <w:rPr>
          <w:i/>
        </w:rPr>
        <w:t>Excel</w:t>
      </w:r>
      <w:r>
        <w:t xml:space="preserve">-фаза определяется соотношением двух августов, тогда как </w:t>
      </w:r>
      <w:r>
        <w:rPr>
          <w:i/>
        </w:rPr>
        <w:t>Word</w:t>
      </w:r>
      <w: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7C8B9C89" w14:textId="77777777" w:rsidR="00D329F4" w:rsidRDefault="00AB6403">
      <w:pPr>
        <w:pStyle w:val="a0"/>
        <w:ind w:firstLine="709"/>
        <w:jc w:val="both"/>
      </w:pPr>
      <w:r>
        <w:t>Три отдельных вывода (ЦИКЛЫ раздела 9.4):</w:t>
      </w:r>
    </w:p>
    <w:p w14:paraId="13012D02" w14:textId="77777777" w:rsidR="00D329F4" w:rsidRDefault="00AB6403">
      <w:pPr>
        <w:pStyle w:val="Compact"/>
        <w:ind w:left="709"/>
      </w:pPr>
      <w:r>
        <w:t xml:space="preserve">– тренд: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оба источника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2F28554F" w14:textId="77777777" w:rsidR="00D329F4" w:rsidRDefault="00AB6403">
      <w:pPr>
        <w:pStyle w:val="Compact"/>
        <w:ind w:left="709"/>
      </w:pPr>
      <w: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</w:rPr>
        <w:t>UML</w:t>
      </w:r>
      <w:r>
        <w:t>;</w:t>
      </w:r>
    </w:p>
    <w:p w14:paraId="395D784A" w14:textId="77777777" w:rsidR="00D329F4" w:rsidRDefault="00AB6403">
      <w:pPr>
        <w:pStyle w:val="Compact"/>
        <w:ind w:left="709"/>
      </w:pPr>
      <w: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</w:rPr>
        <w:t>Google</w:t>
      </w:r>
      <w:r>
        <w:t xml:space="preserve"> </w:t>
      </w:r>
      <w:r>
        <w:rPr>
          <w:i/>
        </w:rPr>
        <w:t>Ads</w:t>
      </w:r>
      <w:r>
        <w:t xml:space="preserve"> по запросам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регион Беларусь)).</w:t>
      </w:r>
    </w:p>
    <w:p w14:paraId="51DC7863" w14:textId="77777777" w:rsidR="00D329F4" w:rsidRDefault="00AB6403">
      <w:pPr>
        <w:pStyle w:val="FirstParagraph"/>
      </w:pPr>
      <w:r>
        <w:t xml:space="preserve">Исходные ряды обоих источников показаны на рисунках 1 и 3 (месяцы, в которых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– на рисунке 5, справочный мировой ряд </w:t>
      </w:r>
      <w:r>
        <w:rPr>
          <w:i/>
        </w:rPr>
        <w:t>Mermaid</w:t>
      </w:r>
      <w:r>
        <w:t xml:space="preserve"> – на рисунке 6.</w:t>
      </w:r>
    </w:p>
    <w:p w14:paraId="12034F13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815747" wp14:editId="35FE04B4">
            <wp:extent cx="5334000" cy="2586072"/>
            <wp:effectExtent l="0" t="0" r="0" b="0"/>
            <wp:docPr id="10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D4EF7" w14:textId="77777777" w:rsidR="00D329F4" w:rsidRDefault="00AB6403">
      <w:pPr>
        <w:pStyle w:val="a0"/>
        <w:spacing w:after="360"/>
        <w:jc w:val="center"/>
      </w:pPr>
      <w:r>
        <w:t xml:space="preserve">Рисунок 1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 по запросу </w:t>
      </w:r>
      <w:r>
        <w:rPr>
          <w:i/>
        </w:rPr>
        <w:t>UML</w:t>
      </w:r>
      <w:r>
        <w:t>, Беларусь, 24 месяца (сентябрь 2024 – август 2026)</w:t>
      </w:r>
    </w:p>
    <w:p w14:paraId="701CF653" w14:textId="77777777" w:rsidR="00D329F4" w:rsidRDefault="00AB6403">
      <w:pPr>
        <w:pStyle w:val="FirstParagraph"/>
        <w:spacing w:before="360"/>
      </w:pPr>
      <w:r>
        <w:t>Рисунок 1 иллюстрирует тему «google Trends и Яндекс Вордстат по запросу UML, Беларусь, 24 месяца (сентябрь 2024 – август 2026)».</w:t>
      </w:r>
    </w:p>
    <w:p w14:paraId="47CB2303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AF64A" w14:textId="77777777" w:rsidR="00D329F4" w:rsidRDefault="00AB6403">
      <w:pPr>
        <w:pStyle w:val="a0"/>
        <w:spacing w:after="360"/>
        <w:jc w:val="center"/>
      </w:pPr>
      <w:r>
        <w:t xml:space="preserve">Рисунок 2 – Сезонный индекс запроса </w:t>
      </w:r>
      <w:r>
        <w:rPr>
          <w:i/>
        </w:rPr>
        <w:t>UML</w:t>
      </w:r>
      <w:r>
        <w:t xml:space="preserve"> по месяцам, Беларусь, по данным Яндекс Вордстат</w:t>
      </w:r>
    </w:p>
    <w:p w14:paraId="2222C6DD" w14:textId="77777777" w:rsidR="00D329F4" w:rsidRDefault="00AB6403">
      <w:pPr>
        <w:pStyle w:val="FirstParagraph"/>
        <w:spacing w:before="360"/>
      </w:pPr>
      <w:r>
        <w:t>Рисунок 2 иллюстрирует тему «сезонный индекс запроса UML по месяцам, Беларусь, по данным Яндекс Вордстат».</w:t>
      </w:r>
    </w:p>
    <w:p w14:paraId="5A976AAB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9CF0E7" wp14:editId="22D2B0AD">
            <wp:extent cx="5334000" cy="2586072"/>
            <wp:effectExtent l="0" t="0" r="0" b="0"/>
            <wp:docPr id="10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410A3" w14:textId="77777777" w:rsidR="00D329F4" w:rsidRDefault="00AB6403">
      <w:pPr>
        <w:pStyle w:val="a0"/>
        <w:spacing w:after="360"/>
        <w:jc w:val="center"/>
      </w:pPr>
      <w:r>
        <w:t xml:space="preserve">Рисунок 3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 по запросу </w:t>
      </w:r>
      <w:r>
        <w:rPr>
          <w:i/>
        </w:rPr>
        <w:t>BPMN</w:t>
      </w:r>
      <w:r>
        <w:t>, Беларусь, 24 месяца</w:t>
      </w:r>
    </w:p>
    <w:p w14:paraId="2B33D7BD" w14:textId="77777777" w:rsidR="00D329F4" w:rsidRDefault="00AB6403">
      <w:pPr>
        <w:pStyle w:val="FirstParagraph"/>
        <w:spacing w:before="360"/>
      </w:pPr>
      <w:r>
        <w:t>Рисунок 3 иллюстрирует тему «google Trends и Яндекс Вордстат по запросу BPMN, Беларусь, 24 месяца».</w:t>
      </w:r>
    </w:p>
    <w:p w14:paraId="315F3A59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7D09FC3" wp14:editId="698DB72E">
            <wp:extent cx="5334000" cy="2656216"/>
            <wp:effectExtent l="0" t="0" r="0" b="0"/>
            <wp:docPr id="10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4E28FF" w14:textId="77777777" w:rsidR="00D329F4" w:rsidRDefault="00AB6403">
      <w:pPr>
        <w:pStyle w:val="a0"/>
        <w:spacing w:after="360"/>
        <w:jc w:val="center"/>
      </w:pPr>
      <w:r>
        <w:t xml:space="preserve">Рисунок 4 – Сезонный индекс запроса </w:t>
      </w:r>
      <w:r>
        <w:rPr>
          <w:i/>
        </w:rPr>
        <w:t>BPMN</w:t>
      </w:r>
      <w:r>
        <w:t xml:space="preserve"> по месяцам, Беларусь, по данным Яндекс Вордстат</w:t>
      </w:r>
    </w:p>
    <w:p w14:paraId="7EE84420" w14:textId="77777777" w:rsidR="00D329F4" w:rsidRDefault="00AB6403">
      <w:pPr>
        <w:pStyle w:val="FirstParagraph"/>
        <w:spacing w:before="360"/>
      </w:pPr>
      <w:r>
        <w:t>Рисунок 4 иллюстрирует тему «сезонный индекс запроса BPMN по месяцам, Беларусь, по данным Яндекс Вордстат».</w:t>
      </w:r>
    </w:p>
    <w:p w14:paraId="2A878F1D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B95A84" wp14:editId="6DD26EFD">
            <wp:extent cx="5334000" cy="2667000"/>
            <wp:effectExtent l="0" t="0" r="0" b="0"/>
            <wp:docPr id="10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A0229" w14:textId="77777777" w:rsidR="00D329F4" w:rsidRDefault="00AB6403">
      <w:pPr>
        <w:pStyle w:val="a0"/>
        <w:spacing w:after="360"/>
        <w:jc w:val="center"/>
      </w:pPr>
      <w:r>
        <w:t xml:space="preserve">Рисунок 5 – Сравнение месячной частотности Яндекс Вордстат: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Беларусь</w:t>
      </w:r>
    </w:p>
    <w:p w14:paraId="2F8A70FE" w14:textId="77777777" w:rsidR="00D329F4" w:rsidRDefault="00AB6403">
      <w:pPr>
        <w:pStyle w:val="FirstParagraph"/>
        <w:spacing w:before="360"/>
      </w:pPr>
      <w:r>
        <w:t>Рисунок 5 иллюстрирует тему «сравнение месячной частотности Яндекс Вордстат: UML и BPMN, Беларусь».</w:t>
      </w:r>
    </w:p>
    <w:p w14:paraId="2281A255" w14:textId="77777777" w:rsidR="00D329F4" w:rsidRDefault="00AB6403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10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D5CA3" w14:textId="77777777" w:rsidR="00D329F4" w:rsidRDefault="00AB6403">
      <w:pPr>
        <w:pStyle w:val="a0"/>
        <w:spacing w:after="360"/>
        <w:jc w:val="center"/>
      </w:pPr>
      <w:r>
        <w:t xml:space="preserve">Рисунок 6 – Динамика индекса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запросу </w:t>
      </w:r>
      <w:r>
        <w:rPr>
          <w:i/>
        </w:rPr>
        <w:t>Mermaid</w:t>
      </w:r>
      <w:r>
        <w:t>, весь мир, 5 лет (справочный ряд; пик мая–июня 2023 г. связан с омонимией)</w:t>
      </w:r>
    </w:p>
    <w:p w14:paraId="6D1D935E" w14:textId="77777777" w:rsidR="00D329F4" w:rsidRDefault="00AB6403">
      <w:pPr>
        <w:pStyle w:val="FirstParagraph"/>
        <w:spacing w:before="360"/>
      </w:pPr>
      <w:r>
        <w:t>Рисунок 6 иллюстрирует тему «динамика индекса Google Trends по запросу Mermaid, весь мир, 5 лет (справочный ряд; пик мая–июня 2023 г. связан с омонимией)».</w:t>
      </w:r>
    </w:p>
    <w:p w14:paraId="6717B72C" w14:textId="77777777" w:rsidR="00D329F4" w:rsidRDefault="00AB6403">
      <w:pPr>
        <w:pStyle w:val="4"/>
        <w:spacing w:before="0" w:after="360"/>
        <w:ind w:firstLine="709"/>
      </w:pPr>
      <w:r>
        <w:rPr>
          <w:b/>
        </w:rPr>
        <w:t xml:space="preserve">2.6.5 Особенности </w:t>
      </w:r>
      <w:r>
        <w:rPr>
          <w:b/>
          <w:iCs/>
        </w:rPr>
        <w:t xml:space="preserve">Excel-шаблона, </w:t>
      </w:r>
      <w:r>
        <w:rPr>
          <w:b/>
        </w:rPr>
        <w:t>проявившиеся на данных</w:t>
      </w:r>
    </w:p>
    <w:p w14:paraId="13DB0AA6" w14:textId="77777777" w:rsidR="00D329F4" w:rsidRDefault="00AB6403">
      <w:pPr>
        <w:pStyle w:val="FirstParagraph"/>
      </w:pPr>
      <w:r>
        <w:t xml:space="preserve">На данных проявились три особенности шаблона </w:t>
      </w:r>
      <w:r>
        <w:rPr>
          <w:i/>
        </w:rPr>
        <w:t>XL</w:t>
      </w:r>
      <w:r>
        <w:t>-Т [12].</w:t>
      </w:r>
    </w:p>
    <w:p w14:paraId="553438DA" w14:textId="77777777" w:rsidR="00D329F4" w:rsidRDefault="00AB6403">
      <w:pPr>
        <w:pStyle w:val="a0"/>
        <w:ind w:firstLine="709"/>
        <w:jc w:val="both"/>
      </w:pPr>
      <w: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</w:rPr>
        <w:lastRenderedPageBreak/>
        <w:t xml:space="preserve">Y/T, </w:t>
      </w:r>
      <w:r>
        <w:rPr>
          <w:i/>
        </w:rPr>
        <w:t>K</w:t>
      </w:r>
      <w:r>
        <w:t xml:space="preserve"> этого месяца равен среднему сезонных </w:t>
      </w:r>
      <w:r>
        <w:rPr>
          <w:i/>
          <w:iCs/>
        </w:rPr>
        <w:t xml:space="preserve">Y/T, </w:t>
      </w:r>
      <w:r>
        <w:t xml:space="preserve">поэтому в 11 из 13 месяцев с 12-месячным скользящим средним </w:t>
      </w:r>
      <w:r>
        <w:rPr>
          <w:i/>
        </w:rPr>
        <w:t>K</w:t>
      </w:r>
      <w: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4F75E606" w14:textId="77777777" w:rsidR="00D329F4" w:rsidRDefault="00AB6403">
      <w:pPr>
        <w:pStyle w:val="a0"/>
        <w:ind w:firstLine="709"/>
        <w:jc w:val="both"/>
      </w:pPr>
      <w: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</w:rPr>
        <w:t xml:space="preserve">Y/T </w:t>
      </w:r>
      <w:r>
        <w:t xml:space="preserve">больше нуля (ряд «только </w:t>
      </w:r>
      <w:r>
        <w:rPr>
          <w:i/>
        </w:rPr>
        <w:t>GT</w:t>
      </w:r>
      <w:r>
        <w:t>»: июль и август без данных в оба года), лист «Сезонность» оставляет индекс пустым, а условие Расчет!</w:t>
      </w:r>
      <w:r>
        <w:rPr>
          <w:i/>
        </w:rPr>
        <w:t>J</w:t>
      </w:r>
      <w:r>
        <w:t xml:space="preserve"> и Расчет!</w:t>
      </w:r>
      <w:r>
        <w:rPr>
          <w:i/>
        </w:rPr>
        <w:t>K</w:t>
      </w:r>
      <w:r>
        <w:t xml:space="preserve"> «</w:t>
      </w:r>
      <w:r>
        <w:rPr>
          <w:i/>
        </w:rPr>
        <w:t>IFERROR</w:t>
      </w:r>
      <w:r>
        <w:t>(</w:t>
      </w:r>
      <w:r>
        <w:rPr>
          <w:i/>
        </w:rPr>
        <w:t>VLOOKUP</w:t>
      </w:r>
      <w: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</w:rPr>
        <w:t>B8</w:t>
      </w:r>
      <w:r>
        <w:t>–</w:t>
      </w:r>
      <w:r>
        <w:rPr>
          <w:i/>
        </w:rPr>
        <w:t>B10</w:t>
      </w:r>
      <w:r>
        <w:t xml:space="preserve"> (минимум, максимум, амплитуда </w:t>
      </w:r>
      <w:r>
        <w:rPr>
          <w:i/>
        </w:rPr>
        <w:t>K</w:t>
      </w:r>
      <w:r>
        <w:t>), текущий коэффициент и фаза пусты, а Панель!</w:t>
      </w:r>
      <w:r>
        <w:rPr>
          <w:i/>
        </w:rPr>
        <w:t>A17</w:t>
      </w:r>
      <w:r>
        <w:t xml:space="preserve"> заканчивается фразой «Текущая фаза спроса: .». В рабочих копиях «только </w:t>
      </w:r>
      <w:r>
        <w:rPr>
          <w:i/>
        </w:rPr>
        <w:t>GT</w:t>
      </w:r>
      <w:r>
        <w:t>» поломка исправлена: условие заменено на «</w:t>
      </w:r>
      <w:r>
        <w:rPr>
          <w:i/>
        </w:rPr>
        <w:t>N</w:t>
      </w:r>
      <w:r>
        <w:t>(</w:t>
      </w:r>
      <w:r>
        <w:rPr>
          <w:i/>
        </w:rPr>
        <w:t>IFERROR</w:t>
      </w:r>
      <w:r>
        <w:t>(</w:t>
      </w:r>
      <w:r>
        <w:rPr>
          <w:i/>
        </w:rPr>
        <w:t>VLOOKUP</w:t>
      </w:r>
      <w:r>
        <w:t xml:space="preserve">(…);0))=0», после чего ошибок нет, </w:t>
      </w:r>
      <w:r>
        <w:rPr>
          <w:i/>
        </w:rPr>
        <w:t>B8</w:t>
      </w:r>
      <w:r>
        <w:t xml:space="preserve"> = </w:t>
      </w:r>
      <w:r>
        <w:rPr>
          <w:i/>
        </w:rPr>
        <w:t>B9</w:t>
      </w:r>
      <w:r>
        <w:t xml:space="preserve"> = 1,52 (</w:t>
      </w:r>
      <w:r>
        <w:rPr>
          <w:i/>
        </w:rPr>
        <w:t>UML</w:t>
      </w:r>
      <w:r>
        <w:t>) и 1,12 (</w:t>
      </w:r>
      <w:r>
        <w:rPr>
          <w:i/>
        </w:rPr>
        <w:t>BPMN</w:t>
      </w:r>
      <w: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</w:rPr>
        <w:t>YW</w:t>
      </w:r>
      <w:r>
        <w:t>» ситуация не возникает, и формулы не менялись.</w:t>
      </w:r>
    </w:p>
    <w:p w14:paraId="7906646B" w14:textId="77777777" w:rsidR="00D329F4" w:rsidRDefault="00AB6403">
      <w:pPr>
        <w:pStyle w:val="a0"/>
        <w:ind w:firstLine="709"/>
        <w:jc w:val="both"/>
      </w:pPr>
      <w:r>
        <w:t>Третья – сводный индекс Расчет!</w:t>
      </w:r>
      <w:r>
        <w:rPr>
          <w:i/>
        </w:rPr>
        <w:t>G</w:t>
      </w:r>
      <w:r>
        <w:t xml:space="preserve"> складывает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 с весами 0,5/0,5 вопреки правилу </w:t>
      </w:r>
      <w:r>
        <w:rPr>
          <w:i/>
        </w:rPr>
        <w:t>Word</w:t>
      </w:r>
      <w:r>
        <w:t xml:space="preserve"> «не складывать механически», поэтому показаны все три варианта (сводный, только </w:t>
      </w:r>
      <w:r>
        <w:rPr>
          <w:i/>
        </w:rPr>
        <w:t>GT</w:t>
      </w:r>
      <w:r>
        <w:t>, только Вордстат). Веса Настройки!</w:t>
      </w:r>
      <w:r>
        <w:rPr>
          <w:i/>
        </w:rPr>
        <w:t>B4</w:t>
      </w:r>
      <w:r>
        <w:t>:</w:t>
      </w:r>
      <w:r>
        <w:rPr>
          <w:i/>
        </w:rPr>
        <w:t>B5</w:t>
      </w:r>
      <w:r>
        <w:t xml:space="preserve"> не менялись.</w:t>
      </w:r>
    </w:p>
    <w:p w14:paraId="054760D3" w14:textId="77777777" w:rsidR="00D329F4" w:rsidRDefault="00AB6403">
      <w:pPr>
        <w:pStyle w:val="3"/>
        <w:spacing w:before="360" w:after="360"/>
        <w:ind w:firstLine="709"/>
        <w:jc w:val="left"/>
      </w:pPr>
      <w:bookmarkStart w:id="10" w:name="_Toc242278812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10"/>
    </w:p>
    <w:p w14:paraId="1E5A2D2F" w14:textId="77777777" w:rsidR="00D329F4" w:rsidRDefault="00AB6403">
      <w:pPr>
        <w:pStyle w:val="FirstParagraph"/>
      </w:pPr>
      <w:r>
        <w:t>Сопоставление выполнено по АРГ табл. 14–15 и ЦИКЛЫ табл. 14 (таблица 39).</w:t>
      </w:r>
    </w:p>
    <w:p w14:paraId="04843633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39 – Сопоставление сигналов источников для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9"/>
        <w:gridCol w:w="2484"/>
        <w:gridCol w:w="2290"/>
        <w:gridCol w:w="2452"/>
      </w:tblGrid>
      <w:tr w:rsidR="00D329F4" w14:paraId="0728334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29" w:type="dxa"/>
            <w:vAlign w:val="center"/>
          </w:tcPr>
          <w:p w14:paraId="5F1FF90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2484" w:type="dxa"/>
            <w:vAlign w:val="center"/>
          </w:tcPr>
          <w:p w14:paraId="68A050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2290" w:type="dxa"/>
            <w:vAlign w:val="center"/>
          </w:tcPr>
          <w:p w14:paraId="694AFC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2452" w:type="dxa"/>
            <w:vAlign w:val="center"/>
          </w:tcPr>
          <w:p w14:paraId="7CBD59B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Итоговая интерпретация</w:t>
            </w:r>
          </w:p>
        </w:tc>
      </w:tr>
      <w:tr w:rsidR="00D329F4" w14:paraId="078DD58E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2C43E44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Наличие интереса</w:t>
            </w:r>
          </w:p>
        </w:tc>
        <w:tc>
          <w:tcPr>
            <w:tcW w:w="2484" w:type="dxa"/>
            <w:vAlign w:val="center"/>
          </w:tcPr>
          <w:p w14:paraId="4398C4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290" w:type="dxa"/>
            <w:vAlign w:val="center"/>
          </w:tcPr>
          <w:p w14:paraId="56B319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452" w:type="dxa"/>
            <w:vAlign w:val="center"/>
          </w:tcPr>
          <w:p w14:paraId="2FDE8B2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Интерес подтвержден двумя источниками</w:t>
            </w:r>
          </w:p>
        </w:tc>
      </w:tr>
      <w:tr w:rsidR="00D329F4" w14:paraId="69A1BA66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67464F6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484" w:type="dxa"/>
            <w:vAlign w:val="center"/>
          </w:tcPr>
          <w:p w14:paraId="0F60D95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по обоим запросам (−43,8 % / −46,7 %)</w:t>
            </w:r>
          </w:p>
        </w:tc>
        <w:tc>
          <w:tcPr>
            <w:tcW w:w="2290" w:type="dxa"/>
            <w:vAlign w:val="center"/>
          </w:tcPr>
          <w:p w14:paraId="117EBD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по обоим запросам (−42,7 % / −44,1 %)</w:t>
            </w:r>
          </w:p>
        </w:tc>
        <w:tc>
          <w:tcPr>
            <w:tcW w:w="2452" w:type="dxa"/>
            <w:vAlign w:val="center"/>
          </w:tcPr>
          <w:p w14:paraId="464895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Сезонный и снижающийся, а не случайный</w:t>
            </w:r>
          </w:p>
        </w:tc>
      </w:tr>
      <w:tr w:rsidR="00D329F4" w14:paraId="46B8CC25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7C78C4A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484" w:type="dxa"/>
            <w:vAlign w:val="center"/>
          </w:tcPr>
          <w:p w14:paraId="401C2B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Похожие запросы 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– инструментальные</w:t>
            </w:r>
          </w:p>
        </w:tc>
        <w:tc>
          <w:tcPr>
            <w:tcW w:w="2290" w:type="dxa"/>
            <w:vAlign w:val="center"/>
          </w:tcPr>
          <w:p w14:paraId="13C582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452" w:type="dxa"/>
            <w:vAlign w:val="center"/>
          </w:tcPr>
          <w:p w14:paraId="1B3476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Информационный</w:t>
            </w:r>
          </w:p>
        </w:tc>
      </w:tr>
      <w:tr w:rsidR="00D329F4" w14:paraId="795B5C54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3A7C7B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484" w:type="dxa"/>
            <w:vAlign w:val="center"/>
          </w:tcPr>
          <w:p w14:paraId="5495630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Данные во всех 6 областях РБ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290" w:type="dxa"/>
            <w:vAlign w:val="center"/>
          </w:tcPr>
          <w:p w14:paraId="0205890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452" w:type="dxa"/>
            <w:vAlign w:val="center"/>
          </w:tcPr>
          <w:p w14:paraId="296741F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D329F4" w14:paraId="1E6B01F7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40F1F6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484" w:type="dxa"/>
            <w:vAlign w:val="center"/>
          </w:tcPr>
          <w:p w14:paraId="1D79548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290" w:type="dxa"/>
            <w:vAlign w:val="center"/>
          </w:tcPr>
          <w:p w14:paraId="52AC5F9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(591) &gt;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(476) &gt;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(198) &gt;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(105)</w:t>
            </w:r>
          </w:p>
        </w:tc>
        <w:tc>
          <w:tcPr>
            <w:tcW w:w="2452" w:type="dxa"/>
            <w:vAlign w:val="center"/>
          </w:tcPr>
          <w:p w14:paraId="39DAEA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приоритетный формат для позиционирования,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второй</w:t>
            </w:r>
          </w:p>
        </w:tc>
      </w:tr>
      <w:tr w:rsidR="00D329F4" w14:paraId="3A7197A4" w14:textId="77777777" w:rsidTr="00D329F4">
        <w:trPr>
          <w:cantSplit/>
          <w:jc w:val="center"/>
        </w:trPr>
        <w:tc>
          <w:tcPr>
            <w:tcW w:w="2129" w:type="dxa"/>
            <w:vAlign w:val="center"/>
          </w:tcPr>
          <w:p w14:paraId="0A371C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  <w:tc>
          <w:tcPr>
            <w:tcW w:w="2484" w:type="dxa"/>
            <w:vAlign w:val="center"/>
          </w:tcPr>
          <w:p w14:paraId="7F5C7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 доля недель и месяцев без данных</w:t>
            </w:r>
          </w:p>
        </w:tc>
        <w:tc>
          <w:tcPr>
            <w:tcW w:w="2290" w:type="dxa"/>
            <w:vAlign w:val="center"/>
          </w:tcPr>
          <w:p w14:paraId="197186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452" w:type="dxa"/>
            <w:vAlign w:val="center"/>
          </w:tcPr>
          <w:p w14:paraId="334D6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Расширить выгрузку Вордстата на остальные запросы ядра</w:t>
            </w:r>
          </w:p>
        </w:tc>
      </w:tr>
    </w:tbl>
    <w:p w14:paraId="32D3511C" w14:textId="77777777" w:rsidR="00D329F4" w:rsidRDefault="00AB6403">
      <w:pPr>
        <w:pStyle w:val="a0"/>
        <w:spacing w:before="360"/>
        <w:ind w:firstLine="709"/>
        <w:jc w:val="both"/>
      </w:pPr>
      <w: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6FDB738A" w14:textId="77777777" w:rsidR="00D329F4" w:rsidRDefault="00AB6403">
      <w:pPr>
        <w:pStyle w:val="a0"/>
        <w:ind w:firstLine="709"/>
        <w:jc w:val="both"/>
      </w:pPr>
      <w:r>
        <w:t xml:space="preserve">По АРГ табл. 15 (по уровню): уровень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– низкий по обеим шкалам; частотность Вордстата – умеренная (</w:t>
      </w:r>
      <w:r>
        <w:rPr>
          <w:i/>
        </w:rPr>
        <w:t>YW</w:t>
      </w:r>
      <w:r>
        <w:t xml:space="preserve"> табл. 18: 2 из 3). В АРГ </w:t>
      </w:r>
      <w:r>
        <w:lastRenderedPageBreak/>
        <w:t xml:space="preserve">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</w:rPr>
        <w:t>GT</w:t>
      </w:r>
      <w:r>
        <w:t xml:space="preserve"> + высокая частотность </w:t>
      </w:r>
      <w:r>
        <w:rPr>
          <w:i/>
        </w:rPr>
        <w:t>YW</w:t>
      </w:r>
      <w: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14:paraId="50EC6334" w14:textId="77777777" w:rsidR="00D329F4" w:rsidRDefault="00AB6403">
      <w:pPr>
        <w:pStyle w:val="3"/>
        <w:spacing w:before="360" w:after="360"/>
        <w:ind w:firstLine="709"/>
        <w:jc w:val="left"/>
      </w:pPr>
      <w:bookmarkStart w:id="11" w:name="_Toc242278813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11"/>
    </w:p>
    <w:p w14:paraId="17A6954A" w14:textId="77777777" w:rsidR="00D329F4" w:rsidRDefault="00AB6403">
      <w:pPr>
        <w:pStyle w:val="FirstParagraph"/>
      </w:pPr>
      <w:r>
        <w:rPr>
          <w:i/>
        </w:rPr>
        <w:t>Similarweb</w:t>
      </w:r>
      <w:r>
        <w:t xml:space="preserve">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</w:rPr>
        <w:t>Similarweb</w:t>
      </w:r>
      <w:r>
        <w:t xml:space="preserve"> для </w:t>
      </w:r>
      <w:r>
        <w:rPr>
          <w:i/>
        </w:rPr>
        <w:t>plantuml.com</w:t>
      </w:r>
      <w:r>
        <w:t xml:space="preserve"> и </w:t>
      </w:r>
      <w:r>
        <w:rPr>
          <w:i/>
        </w:rPr>
        <w:t>app.diagrams.net</w:t>
      </w:r>
      <w:r>
        <w:t xml:space="preserve"> сохранены в папке Скриншоты (</w:t>
      </w:r>
      <w:r>
        <w:rPr>
          <w:i/>
        </w:rPr>
        <w:t>similarweb_traffic_plantuml.com_global_last3months_2026-09-30.png</w:t>
      </w:r>
      <w:r>
        <w:t xml:space="preserve">, </w:t>
      </w:r>
      <w:r>
        <w:rPr>
          <w:i/>
        </w:rPr>
        <w:t>similarweb_traffic_app.diagrams.net_global_limit_2026-09-30.png</w:t>
      </w:r>
      <w:r>
        <w:t>, снято 30.09.2026); модельная оценка (допущение; причина: остальные домены (</w:t>
      </w:r>
      <w:r>
        <w:rPr>
          <w:i/>
        </w:rPr>
        <w:t>eraser.io</w:t>
      </w:r>
      <w:r>
        <w:t xml:space="preserve">, </w:t>
      </w:r>
      <w:r>
        <w:rPr>
          <w:i/>
        </w:rPr>
        <w:t>lucidchart.com</w:t>
      </w:r>
      <w:r>
        <w:t xml:space="preserve">, </w:t>
      </w:r>
      <w:r>
        <w:rPr>
          <w:i/>
        </w:rPr>
        <w:t>draw.io</w:t>
      </w:r>
      <w:r>
        <w:t xml:space="preserve">, </w:t>
      </w:r>
      <w:r>
        <w:rPr>
          <w:i/>
        </w:rPr>
        <w:t>miro.com</w:t>
      </w:r>
      <w:r>
        <w:t xml:space="preserve">, </w:t>
      </w:r>
      <w:r>
        <w:rPr>
          <w:i/>
        </w:rPr>
        <w:t>mermaidchart.com</w:t>
      </w:r>
      <w:r>
        <w:t xml:space="preserve">)) – </w:t>
      </w:r>
      <w:r>
        <w:rPr>
          <w:i/>
        </w:rPr>
        <w:t>Global</w:t>
      </w:r>
      <w:r>
        <w:t xml:space="preserve"> </w:t>
      </w:r>
      <w:r>
        <w:rPr>
          <w:i/>
        </w:rPr>
        <w:t>Rank</w:t>
      </w:r>
      <w:r>
        <w:t xml:space="preserve">, </w:t>
      </w:r>
      <w:r>
        <w:rPr>
          <w:i/>
        </w:rPr>
        <w:t>Country</w:t>
      </w:r>
      <w:r>
        <w:t xml:space="preserve"> </w:t>
      </w:r>
      <w:r>
        <w:rPr>
          <w:i/>
        </w:rPr>
        <w:t>Rank</w:t>
      </w:r>
      <w:r>
        <w:t xml:space="preserve"> и </w:t>
      </w:r>
      <w:r>
        <w:rPr>
          <w:i/>
        </w:rPr>
        <w:t>Total</w:t>
      </w:r>
      <w:r>
        <w:t xml:space="preserve"> </w:t>
      </w:r>
      <w:r>
        <w:rPr>
          <w:i/>
        </w:rPr>
        <w:t>Visits</w:t>
      </w:r>
      <w:r>
        <w:t>.</w:t>
      </w:r>
    </w:p>
    <w:p w14:paraId="6CB9F1BA" w14:textId="77777777" w:rsidR="00D329F4" w:rsidRDefault="00AB6403">
      <w:pPr>
        <w:pStyle w:val="a0"/>
        <w:keepNext/>
        <w:spacing w:before="360"/>
      </w:pPr>
      <w:r>
        <w:t xml:space="preserve">Таблица 40 – Данные </w:t>
      </w:r>
      <w:r>
        <w:rPr>
          <w:i/>
        </w:rPr>
        <w:t>Similarweb</w:t>
      </w:r>
      <w: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4"/>
        <w:gridCol w:w="1341"/>
        <w:gridCol w:w="1807"/>
        <w:gridCol w:w="1145"/>
        <w:gridCol w:w="2658"/>
      </w:tblGrid>
      <w:tr w:rsidR="00D329F4" w14:paraId="31133C8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03" w:type="dxa"/>
            <w:vAlign w:val="center"/>
          </w:tcPr>
          <w:p w14:paraId="347B4F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341" w:type="dxa"/>
            <w:vAlign w:val="center"/>
          </w:tcPr>
          <w:p w14:paraId="79966CE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807" w:type="dxa"/>
            <w:vAlign w:val="center"/>
          </w:tcPr>
          <w:p w14:paraId="1ADC358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(топ-страна)</w:t>
            </w:r>
          </w:p>
        </w:tc>
        <w:tc>
          <w:tcPr>
            <w:tcW w:w="1145" w:type="dxa"/>
            <w:vAlign w:val="center"/>
          </w:tcPr>
          <w:p w14:paraId="0CFD653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Monthly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2658" w:type="dxa"/>
            <w:vAlign w:val="center"/>
          </w:tcPr>
          <w:p w14:paraId="7020B02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топ-страны</w:t>
            </w:r>
          </w:p>
        </w:tc>
      </w:tr>
      <w:tr w:rsidR="00D329F4" w14:paraId="06E03B95" w14:textId="77777777" w:rsidTr="00D329F4">
        <w:trPr>
          <w:cantSplit/>
          <w:jc w:val="center"/>
        </w:trPr>
        <w:tc>
          <w:tcPr>
            <w:tcW w:w="2403" w:type="dxa"/>
            <w:vAlign w:val="center"/>
          </w:tcPr>
          <w:p w14:paraId="4A052DC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41" w:type="dxa"/>
            <w:vAlign w:val="center"/>
          </w:tcPr>
          <w:p w14:paraId="43BB04D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#93 517</w:t>
            </w:r>
          </w:p>
        </w:tc>
        <w:tc>
          <w:tcPr>
            <w:tcW w:w="1807" w:type="dxa"/>
            <w:vAlign w:val="center"/>
          </w:tcPr>
          <w:p w14:paraId="78B661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Россия, #24 334</w:t>
            </w:r>
          </w:p>
        </w:tc>
        <w:tc>
          <w:tcPr>
            <w:tcW w:w="1145" w:type="dxa"/>
            <w:vAlign w:val="center"/>
          </w:tcPr>
          <w:p w14:paraId="07CC6B6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507 000</w:t>
            </w:r>
          </w:p>
        </w:tc>
        <w:tc>
          <w:tcPr>
            <w:tcW w:w="2658" w:type="dxa"/>
            <w:vAlign w:val="center"/>
          </w:tcPr>
          <w:p w14:paraId="484129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 9,07 %</w:t>
            </w:r>
          </w:p>
        </w:tc>
      </w:tr>
      <w:tr w:rsidR="00D329F4" w14:paraId="46AFA797" w14:textId="77777777" w:rsidTr="00D329F4">
        <w:trPr>
          <w:cantSplit/>
          <w:jc w:val="center"/>
        </w:trPr>
        <w:tc>
          <w:tcPr>
            <w:tcW w:w="2403" w:type="dxa"/>
            <w:vAlign w:val="center"/>
          </w:tcPr>
          <w:p w14:paraId="635A80F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341" w:type="dxa"/>
            <w:vAlign w:val="center"/>
          </w:tcPr>
          <w:p w14:paraId="2211982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(общий рейтинг)</w:t>
            </w:r>
          </w:p>
        </w:tc>
        <w:tc>
          <w:tcPr>
            <w:tcW w:w="1807" w:type="dxa"/>
            <w:vAlign w:val="center"/>
          </w:tcPr>
          <w:p w14:paraId="1806307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45" w:type="dxa"/>
            <w:vAlign w:val="center"/>
          </w:tcPr>
          <w:p w14:paraId="407EE0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7 800 000</w:t>
            </w:r>
          </w:p>
        </w:tc>
        <w:tc>
          <w:tcPr>
            <w:tcW w:w="2658" w:type="dxa"/>
            <w:vAlign w:val="center"/>
          </w:tcPr>
          <w:p w14:paraId="5E7B992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79A96D5" w14:textId="77777777" w:rsidTr="00D329F4">
        <w:trPr>
          <w:cantSplit/>
          <w:jc w:val="center"/>
        </w:trPr>
        <w:tc>
          <w:tcPr>
            <w:tcW w:w="2403" w:type="dxa"/>
            <w:vAlign w:val="center"/>
          </w:tcPr>
          <w:p w14:paraId="5BBD22B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341" w:type="dxa"/>
            <w:vAlign w:val="center"/>
          </w:tcPr>
          <w:p w14:paraId="01E8F48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07" w:type="dxa"/>
            <w:vAlign w:val="center"/>
          </w:tcPr>
          <w:p w14:paraId="60F904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45" w:type="dxa"/>
            <w:vAlign w:val="center"/>
          </w:tcPr>
          <w:p w14:paraId="4C1B7F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658" w:type="dxa"/>
            <w:vAlign w:val="center"/>
          </w:tcPr>
          <w:p w14:paraId="5609234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214 380</w:t>
            </w:r>
          </w:p>
        </w:tc>
      </w:tr>
      <w:tr w:rsidR="00D329F4" w14:paraId="1C3406C8" w14:textId="77777777" w:rsidTr="00D329F4">
        <w:trPr>
          <w:cantSplit/>
          <w:jc w:val="center"/>
        </w:trPr>
        <w:tc>
          <w:tcPr>
            <w:tcW w:w="2403" w:type="dxa"/>
            <w:vAlign w:val="center"/>
          </w:tcPr>
          <w:p w14:paraId="40994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</w:p>
        </w:tc>
        <w:tc>
          <w:tcPr>
            <w:tcW w:w="1341" w:type="dxa"/>
            <w:vAlign w:val="center"/>
          </w:tcPr>
          <w:p w14:paraId="54275C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07" w:type="dxa"/>
            <w:vAlign w:val="center"/>
          </w:tcPr>
          <w:p w14:paraId="050E07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45" w:type="dxa"/>
            <w:vAlign w:val="center"/>
          </w:tcPr>
          <w:p w14:paraId="064BB5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658" w:type="dxa"/>
            <w:vAlign w:val="center"/>
          </w:tcPr>
          <w:p w14:paraId="218C3E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14:paraId="12F4ECA4" w14:textId="77777777" w:rsidR="00D329F4" w:rsidRDefault="00AB6403">
      <w:pPr>
        <w:pStyle w:val="a0"/>
        <w:spacing w:before="360"/>
        <w:ind w:firstLine="709"/>
        <w:jc w:val="both"/>
      </w:pPr>
      <w: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</w:rPr>
        <w:t>SW</w:t>
      </w:r>
      <w:r>
        <w:t>, лист 00_Методика).</w:t>
      </w:r>
    </w:p>
    <w:p w14:paraId="59271C14" w14:textId="77777777" w:rsidR="00D329F4" w:rsidRDefault="00AB6403">
      <w:pPr>
        <w:pStyle w:val="a0"/>
        <w:ind w:firstLine="709"/>
        <w:jc w:val="both"/>
      </w:pPr>
      <w:r>
        <w:lastRenderedPageBreak/>
        <w:t xml:space="preserve">Статистический контекст и цифровая аудитория Беларуси собраны 30.09.2026 по ГРАН раздела 4, п. 5 (таблица 41) из сборников Белстата [1, 2] и отчета </w:t>
      </w:r>
      <w:r>
        <w:rPr>
          <w:i/>
        </w:rPr>
        <w:t>DataReportal</w:t>
      </w:r>
      <w:r>
        <w:t xml:space="preserve"> [3]; значения </w:t>
      </w:r>
      <w:r>
        <w:rPr>
          <w:i/>
        </w:rPr>
        <w:t>DataReportal</w:t>
      </w:r>
      <w: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4C6D1690" w14:textId="77777777" w:rsidR="00D329F4" w:rsidRDefault="00AB6403">
      <w:pPr>
        <w:pStyle w:val="a0"/>
        <w:keepNext/>
        <w:spacing w:before="360"/>
      </w:pPr>
      <w:r>
        <w:lastRenderedPageBreak/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1"/>
        <w:gridCol w:w="2436"/>
        <w:gridCol w:w="1402"/>
        <w:gridCol w:w="3176"/>
      </w:tblGrid>
      <w:tr w:rsidR="00D329F4" w14:paraId="6676683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0" w:type="dxa"/>
            <w:vAlign w:val="center"/>
          </w:tcPr>
          <w:p w14:paraId="100770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436" w:type="dxa"/>
            <w:vAlign w:val="center"/>
          </w:tcPr>
          <w:p w14:paraId="086DDE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402" w:type="dxa"/>
            <w:vAlign w:val="center"/>
          </w:tcPr>
          <w:p w14:paraId="7A016C5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3176" w:type="dxa"/>
            <w:vAlign w:val="center"/>
          </w:tcPr>
          <w:p w14:paraId="23A75B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D329F4" w14:paraId="33F70658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67885BD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Численность студентов учреждений высшего образования</w:t>
            </w:r>
          </w:p>
        </w:tc>
        <w:tc>
          <w:tcPr>
            <w:tcW w:w="2436" w:type="dxa"/>
            <w:vAlign w:val="center"/>
          </w:tcPr>
          <w:p w14:paraId="753950B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402" w:type="dxa"/>
            <w:vAlign w:val="center"/>
          </w:tcPr>
          <w:p w14:paraId="32D9E94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Начало 2025/2026 учебного года</w:t>
            </w:r>
          </w:p>
        </w:tc>
        <w:tc>
          <w:tcPr>
            <w:tcW w:w="3176" w:type="dxa"/>
            <w:vAlign w:val="center"/>
          </w:tcPr>
          <w:p w14:paraId="6CD7F5A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D329F4" w14:paraId="20A94BA1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26BB24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численности студентов</w:t>
            </w:r>
          </w:p>
        </w:tc>
        <w:tc>
          <w:tcPr>
            <w:tcW w:w="2436" w:type="dxa"/>
            <w:vAlign w:val="center"/>
          </w:tcPr>
          <w:p w14:paraId="746D737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243,0 , 228,0 , 222,5 , 224,2 , 229,0 тыс. чел.</w:t>
            </w:r>
          </w:p>
        </w:tc>
        <w:tc>
          <w:tcPr>
            <w:tcW w:w="1402" w:type="dxa"/>
            <w:vAlign w:val="center"/>
          </w:tcPr>
          <w:p w14:paraId="25F4A5D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2021/22 – 2025/26 учебные годы</w:t>
            </w:r>
          </w:p>
        </w:tc>
        <w:tc>
          <w:tcPr>
            <w:tcW w:w="3176" w:type="dxa"/>
            <w:vAlign w:val="center"/>
          </w:tcPr>
          <w:p w14:paraId="358A960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28A9914D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19C719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Учреждения высшего образования</w:t>
            </w:r>
          </w:p>
        </w:tc>
        <w:tc>
          <w:tcPr>
            <w:tcW w:w="2436" w:type="dxa"/>
            <w:vAlign w:val="center"/>
          </w:tcPr>
          <w:p w14:paraId="0637D3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402" w:type="dxa"/>
            <w:vAlign w:val="center"/>
          </w:tcPr>
          <w:p w14:paraId="26B9D9C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2025/2026</w:t>
            </w:r>
          </w:p>
        </w:tc>
        <w:tc>
          <w:tcPr>
            <w:tcW w:w="3176" w:type="dxa"/>
            <w:vAlign w:val="center"/>
          </w:tcPr>
          <w:p w14:paraId="42E3651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636FBB04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0C37F31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 студентов / выпущено специалистов</w:t>
            </w:r>
          </w:p>
        </w:tc>
        <w:tc>
          <w:tcPr>
            <w:tcW w:w="2436" w:type="dxa"/>
            <w:vAlign w:val="center"/>
          </w:tcPr>
          <w:p w14:paraId="5974A0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55,9 тыс. / 46,6 тыс. чел.</w:t>
            </w:r>
          </w:p>
        </w:tc>
        <w:tc>
          <w:tcPr>
            <w:tcW w:w="1402" w:type="dxa"/>
            <w:vAlign w:val="center"/>
          </w:tcPr>
          <w:p w14:paraId="6A41199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2025/2026 / 2025</w:t>
            </w:r>
          </w:p>
        </w:tc>
        <w:tc>
          <w:tcPr>
            <w:tcW w:w="3176" w:type="dxa"/>
            <w:vAlign w:val="center"/>
          </w:tcPr>
          <w:p w14:paraId="5E7FAF2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788DF1A6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506683B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ИКТ и технических специальностей</w:t>
            </w:r>
          </w:p>
        </w:tc>
        <w:tc>
          <w:tcPr>
            <w:tcW w:w="2436" w:type="dxa"/>
            <w:vAlign w:val="center"/>
          </w:tcPr>
          <w:p w14:paraId="07D7AF3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402" w:type="dxa"/>
            <w:vAlign w:val="center"/>
          </w:tcPr>
          <w:p w14:paraId="786A93F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76" w:type="dxa"/>
            <w:vAlign w:val="center"/>
          </w:tcPr>
          <w:p w14:paraId="2BBC798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5D8BA796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787C587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436" w:type="dxa"/>
            <w:vAlign w:val="center"/>
          </w:tcPr>
          <w:p w14:paraId="555A2A6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8533, в том числе сектора ИКТ – 5462</w:t>
            </w:r>
          </w:p>
        </w:tc>
        <w:tc>
          <w:tcPr>
            <w:tcW w:w="1402" w:type="dxa"/>
            <w:vAlign w:val="center"/>
          </w:tcPr>
          <w:p w14:paraId="7F19067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176" w:type="dxa"/>
            <w:vAlign w:val="center"/>
          </w:tcPr>
          <w:p w14:paraId="7E1A99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>)</w:t>
            </w:r>
          </w:p>
        </w:tc>
      </w:tr>
      <w:tr w:rsidR="00D329F4" w14:paraId="62EE6143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51A91C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населения, использующего интернет</w:t>
            </w:r>
          </w:p>
        </w:tc>
        <w:tc>
          <w:tcPr>
            <w:tcW w:w="2436" w:type="dxa"/>
            <w:vAlign w:val="center"/>
          </w:tcPr>
          <w:p w14:paraId="5FB37F5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94,3 % (ежедневно – 86,0 %)</w:t>
            </w:r>
          </w:p>
        </w:tc>
        <w:tc>
          <w:tcPr>
            <w:tcW w:w="1402" w:type="dxa"/>
            <w:vAlign w:val="center"/>
          </w:tcPr>
          <w:p w14:paraId="042A45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176" w:type="dxa"/>
            <w:vAlign w:val="center"/>
          </w:tcPr>
          <w:p w14:paraId="64AD2EE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:rsidR="00D329F4" w14:paraId="120CCB88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6E162A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Население</w:t>
            </w:r>
          </w:p>
        </w:tc>
        <w:tc>
          <w:tcPr>
            <w:tcW w:w="2436" w:type="dxa"/>
            <w:vAlign w:val="center"/>
          </w:tcPr>
          <w:p w14:paraId="6365437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8,98 млн чел.</w:t>
            </w:r>
          </w:p>
        </w:tc>
        <w:tc>
          <w:tcPr>
            <w:tcW w:w="1402" w:type="dxa"/>
            <w:vAlign w:val="center"/>
          </w:tcPr>
          <w:p w14:paraId="3EDA709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176" w:type="dxa"/>
            <w:vAlign w:val="center"/>
          </w:tcPr>
          <w:p w14:paraId="5D1F3A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Digital</w:t>
            </w:r>
            <w:r>
              <w:rPr>
                <w:sz w:val="24"/>
              </w:rPr>
              <w:t xml:space="preserve"> 2026: </w:t>
            </w:r>
            <w:r>
              <w:rPr>
                <w:i/>
                <w:sz w:val="24"/>
              </w:rPr>
              <w:t>Belarus</w:t>
            </w:r>
          </w:p>
        </w:tc>
      </w:tr>
      <w:tr w:rsidR="00D329F4" w14:paraId="25C4C38A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0FE8EA4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Пользователи интернета</w:t>
            </w:r>
          </w:p>
        </w:tc>
        <w:tc>
          <w:tcPr>
            <w:tcW w:w="2436" w:type="dxa"/>
            <w:vAlign w:val="center"/>
          </w:tcPr>
          <w:p w14:paraId="7570D0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8,47 млн чел. (проникновение 94,3 %)</w:t>
            </w:r>
          </w:p>
        </w:tc>
        <w:tc>
          <w:tcPr>
            <w:tcW w:w="1402" w:type="dxa"/>
            <w:vAlign w:val="center"/>
          </w:tcPr>
          <w:p w14:paraId="03EC70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176" w:type="dxa"/>
            <w:vAlign w:val="center"/>
          </w:tcPr>
          <w:p w14:paraId="20A99B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6889CC2C" w14:textId="77777777" w:rsidTr="00D329F4">
        <w:trPr>
          <w:cantSplit/>
          <w:jc w:val="center"/>
        </w:trPr>
        <w:tc>
          <w:tcPr>
            <w:tcW w:w="2340" w:type="dxa"/>
            <w:vAlign w:val="center"/>
          </w:tcPr>
          <w:p w14:paraId="088E3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Пользовательские профили социальных сетей</w:t>
            </w:r>
          </w:p>
        </w:tc>
        <w:tc>
          <w:tcPr>
            <w:tcW w:w="2436" w:type="dxa"/>
            <w:vAlign w:val="center"/>
          </w:tcPr>
          <w:p w14:paraId="535DC7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7,64 млн</w:t>
            </w:r>
          </w:p>
        </w:tc>
        <w:tc>
          <w:tcPr>
            <w:tcW w:w="1402" w:type="dxa"/>
            <w:vAlign w:val="center"/>
          </w:tcPr>
          <w:p w14:paraId="4FBB44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176" w:type="dxa"/>
            <w:vAlign w:val="center"/>
          </w:tcPr>
          <w:p w14:paraId="5E511B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</w:tbl>
    <w:p w14:paraId="096AAD5F" w14:textId="77777777" w:rsidR="00D329F4" w:rsidRDefault="00AB6403">
      <w:pPr>
        <w:pStyle w:val="a0"/>
        <w:spacing w:before="360"/>
        <w:ind w:firstLine="709"/>
        <w:jc w:val="both"/>
      </w:pPr>
      <w:r>
        <w:rPr>
          <w:i/>
        </w:rPr>
        <w:lastRenderedPageBreak/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5C89D2E0" w14:textId="77777777" w:rsidR="00D329F4" w:rsidRDefault="00AB6403">
      <w:pPr>
        <w:pStyle w:val="a0"/>
        <w:ind w:firstLine="709"/>
        <w:jc w:val="both"/>
      </w:pPr>
      <w:r>
        <w:t>Публичные тарифы конкурентов и заменителей сняты 30.09.2026 с официальных страниц [4–10] (таблица 42).</w:t>
      </w:r>
    </w:p>
    <w:p w14:paraId="2E6BD283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42 – Публичные тарифы конкурентов и заменителей </w:t>
      </w:r>
      <w:r>
        <w:rPr>
          <w:i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9"/>
        <w:gridCol w:w="2001"/>
        <w:gridCol w:w="2402"/>
        <w:gridCol w:w="3183"/>
      </w:tblGrid>
      <w:tr w:rsidR="00D329F4" w14:paraId="26B9645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68" w:type="dxa"/>
            <w:vAlign w:val="center"/>
          </w:tcPr>
          <w:p w14:paraId="7977BE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2001" w:type="dxa"/>
            <w:vAlign w:val="center"/>
          </w:tcPr>
          <w:p w14:paraId="01C42B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Бесплатный тариф</w:t>
            </w:r>
          </w:p>
        </w:tc>
        <w:tc>
          <w:tcPr>
            <w:tcW w:w="2402" w:type="dxa"/>
            <w:vAlign w:val="center"/>
          </w:tcPr>
          <w:p w14:paraId="5DBE3C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тарифы</w:t>
            </w:r>
          </w:p>
        </w:tc>
        <w:tc>
          <w:tcPr>
            <w:tcW w:w="3183" w:type="dxa"/>
            <w:vAlign w:val="center"/>
          </w:tcPr>
          <w:p w14:paraId="663552E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и примечание</w:t>
            </w:r>
          </w:p>
        </w:tc>
      </w:tr>
      <w:tr w:rsidR="00D329F4" w14:paraId="3F8B0113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314B5F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001" w:type="dxa"/>
            <w:vAlign w:val="center"/>
          </w:tcPr>
          <w:p w14:paraId="33941D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(3 редактируемые доски)</w:t>
            </w:r>
          </w:p>
        </w:tc>
        <w:tc>
          <w:tcPr>
            <w:tcW w:w="2402" w:type="dxa"/>
            <w:vAlign w:val="center"/>
          </w:tcPr>
          <w:p w14:paraId="54344D3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–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участника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83" w:type="dxa"/>
            <w:vAlign w:val="center"/>
          </w:tcPr>
          <w:p w14:paraId="75830CB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miro.com/pricing</w:t>
            </w:r>
          </w:p>
        </w:tc>
      </w:tr>
      <w:tr w:rsidR="00D329F4" w14:paraId="4D8FDBA1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52B50BD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</w:p>
        </w:tc>
        <w:tc>
          <w:tcPr>
            <w:tcW w:w="2001" w:type="dxa"/>
            <w:vAlign w:val="center"/>
          </w:tcPr>
          <w:p w14:paraId="0694446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(пробный месяц)</w:t>
            </w:r>
          </w:p>
        </w:tc>
        <w:tc>
          <w:tcPr>
            <w:tcW w:w="2402" w:type="dxa"/>
            <w:vAlign w:val="center"/>
          </w:tcPr>
          <w:p w14:paraId="0111ACB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1 – 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2 –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3183" w:type="dxa"/>
            <w:vAlign w:val="center"/>
          </w:tcPr>
          <w:p w14:paraId="1E1CAF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 xml:space="preserve">, страница </w:t>
            </w:r>
            <w:r>
              <w:rPr>
                <w:i/>
                <w:sz w:val="24"/>
              </w:rPr>
              <w:t>Visio</w:t>
            </w:r>
          </w:p>
        </w:tc>
      </w:tr>
      <w:tr w:rsidR="00D329F4" w14:paraId="4AB226A3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22E984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001" w:type="dxa"/>
            <w:vAlign w:val="center"/>
          </w:tcPr>
          <w:p w14:paraId="738425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</w:t>
            </w:r>
          </w:p>
        </w:tc>
        <w:tc>
          <w:tcPr>
            <w:tcW w:w="2402" w:type="dxa"/>
            <w:vAlign w:val="center"/>
          </w:tcPr>
          <w:p w14:paraId="2FAE08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83" w:type="dxa"/>
            <w:vAlign w:val="center"/>
          </w:tcPr>
          <w:p w14:paraId="42802F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drawio.com</w:t>
            </w:r>
          </w:p>
        </w:tc>
      </w:tr>
      <w:tr w:rsidR="00D329F4" w14:paraId="37BE25DC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2F8121C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001" w:type="dxa"/>
            <w:vAlign w:val="center"/>
          </w:tcPr>
          <w:p w14:paraId="07FA35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на странице магазина</w:t>
            </w:r>
          </w:p>
        </w:tc>
        <w:tc>
          <w:tcPr>
            <w:tcW w:w="2402" w:type="dxa"/>
            <w:vAlign w:val="center"/>
          </w:tcPr>
          <w:p w14:paraId="24EDBC4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бессрочные лицензии: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349 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799 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1999 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83" w:type="dxa"/>
            <w:vAlign w:val="center"/>
          </w:tcPr>
          <w:p w14:paraId="4F5CD75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visual-paradigm.com/shop </w:t>
            </w:r>
            <w:r>
              <w:rPr>
                <w:sz w:val="24"/>
              </w:rPr>
              <w:t>(подписка и бессрочные лицензии), данные на 30.09.2026</w:t>
            </w:r>
          </w:p>
        </w:tc>
      </w:tr>
      <w:tr w:rsidR="00D329F4" w14:paraId="24B5B555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14BF291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001" w:type="dxa"/>
            <w:vAlign w:val="center"/>
          </w:tcPr>
          <w:p w14:paraId="049710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402" w:type="dxa"/>
            <w:vAlign w:val="center"/>
          </w:tcPr>
          <w:p w14:paraId="326F0E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–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(оплата за год, без НДС);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83" w:type="dxa"/>
            <w:vAlign w:val="center"/>
          </w:tcPr>
          <w:p w14:paraId="698B6B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lucid.app/pricing/lucidchart, </w:t>
            </w:r>
            <w:r>
              <w:rPr>
                <w:sz w:val="24"/>
              </w:rPr>
              <w:t>значения считаны со страницы 30.09.2026</w:t>
            </w:r>
          </w:p>
        </w:tc>
      </w:tr>
      <w:tr w:rsidR="00D329F4" w14:paraId="2F47BED4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69FA529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001" w:type="dxa"/>
            <w:vAlign w:val="center"/>
          </w:tcPr>
          <w:p w14:paraId="4340884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Есть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-кредитов)</w:t>
            </w:r>
          </w:p>
        </w:tc>
        <w:tc>
          <w:tcPr>
            <w:tcW w:w="2402" w:type="dxa"/>
            <w:vAlign w:val="center"/>
          </w:tcPr>
          <w:p w14:paraId="1DBA23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83" w:type="dxa"/>
            <w:vAlign w:val="center"/>
          </w:tcPr>
          <w:p w14:paraId="08FB64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mermaid.ai/pricing, </w:t>
            </w:r>
            <w:r>
              <w:rPr>
                <w:sz w:val="24"/>
              </w:rPr>
              <w:t>значения считаны со страницы 30.09.2026</w:t>
            </w:r>
          </w:p>
        </w:tc>
      </w:tr>
      <w:tr w:rsidR="00D329F4" w14:paraId="003F62F5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6E7084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001" w:type="dxa"/>
            <w:vAlign w:val="center"/>
          </w:tcPr>
          <w:p w14:paraId="6DA00EB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2402" w:type="dxa"/>
            <w:vAlign w:val="center"/>
          </w:tcPr>
          <w:p w14:paraId="306138C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83" w:type="dxa"/>
            <w:vAlign w:val="center"/>
          </w:tcPr>
          <w:p w14:paraId="1CCD04D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</w:tr>
      <w:tr w:rsidR="00D329F4" w14:paraId="5D4AEB9D" w14:textId="77777777" w:rsidTr="00D329F4">
        <w:trPr>
          <w:cantSplit/>
          <w:jc w:val="center"/>
        </w:trPr>
        <w:tc>
          <w:tcPr>
            <w:tcW w:w="1768" w:type="dxa"/>
            <w:vAlign w:val="center"/>
          </w:tcPr>
          <w:p w14:paraId="1AC402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(для сравнения)</w:t>
            </w:r>
          </w:p>
        </w:tc>
        <w:tc>
          <w:tcPr>
            <w:tcW w:w="2001" w:type="dxa"/>
            <w:vAlign w:val="center"/>
          </w:tcPr>
          <w:p w14:paraId="6CB336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</w:p>
        </w:tc>
        <w:tc>
          <w:tcPr>
            <w:tcW w:w="2402" w:type="dxa"/>
            <w:vAlign w:val="center"/>
          </w:tcPr>
          <w:p w14:paraId="324FA9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183" w:type="dxa"/>
            <w:vAlign w:val="center"/>
          </w:tcPr>
          <w:p w14:paraId="35140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Концепция продукта</w:t>
            </w:r>
          </w:p>
        </w:tc>
      </w:tr>
    </w:tbl>
    <w:p w14:paraId="1E3DC592" w14:textId="77777777" w:rsidR="00D329F4" w:rsidRDefault="00AB6403">
      <w:pPr>
        <w:pStyle w:val="a0"/>
        <w:spacing w:before="360"/>
        <w:ind w:firstLine="709"/>
        <w:jc w:val="both"/>
      </w:pPr>
      <w:r>
        <w:t xml:space="preserve">Цена </w:t>
      </w:r>
      <w:r>
        <w:rPr>
          <w:i/>
        </w:rPr>
        <w:t>NotaCode</w:t>
      </w:r>
      <w:r>
        <w:t xml:space="preserve"> </w:t>
      </w:r>
      <w:r>
        <w:rPr>
          <w:i/>
        </w:rPr>
        <w:t>Pro</w:t>
      </w:r>
      <w:r>
        <w:t xml:space="preserve"> (4 </w:t>
      </w:r>
      <w:r>
        <w:rPr>
          <w:i/>
          <w:iCs/>
        </w:rPr>
        <w:t xml:space="preserve">у.е./мес.) </w:t>
      </w:r>
      <w:r>
        <w:t>ниже платных тарифов всех проверенных облачных конкурентов (5–20 </w:t>
      </w:r>
      <w:r>
        <w:rPr>
          <w:i/>
        </w:rPr>
        <w:t>у.е.</w:t>
      </w:r>
      <w:r>
        <w:t xml:space="preserve">), но главный по спросу заменитель в сегменте нотационных диаграмм – </w:t>
      </w:r>
      <w:r>
        <w:rPr>
          <w:i/>
        </w:rPr>
        <w:t>draw.io</w:t>
      </w:r>
      <w:r>
        <w:t xml:space="preserve"> – полностью бесплатен, а </w:t>
      </w:r>
      <w:r>
        <w:rPr>
          <w:i/>
        </w:rPr>
        <w:t>Miro</w:t>
      </w:r>
      <w:r>
        <w:t xml:space="preserve"> и </w:t>
      </w:r>
      <w:r>
        <w:rPr>
          <w:i/>
        </w:rPr>
        <w:t>Lucidchart</w:t>
      </w:r>
      <w:r>
        <w:t xml:space="preserve"> имеют бесплатные тарифы. Это подтверждает, </w:t>
      </w:r>
      <w:r>
        <w:lastRenderedPageBreak/>
        <w:t>что коммерческая составляющая спроса требует отдельной проверки готовности платить.</w:t>
      </w:r>
    </w:p>
    <w:p w14:paraId="42D13C38" w14:textId="77777777" w:rsidR="00D329F4" w:rsidRDefault="00AB6403">
      <w:pPr>
        <w:pStyle w:val="3"/>
        <w:spacing w:before="360" w:after="360"/>
        <w:ind w:firstLine="709"/>
        <w:jc w:val="left"/>
      </w:pPr>
      <w:bookmarkStart w:id="12" w:name="_Toc242278814"/>
      <w:r>
        <w:t>2.9 Границы рынка</w:t>
      </w:r>
      <w:bookmarkEnd w:id="12"/>
    </w:p>
    <w:p w14:paraId="70000370" w14:textId="77777777" w:rsidR="00D329F4" w:rsidRDefault="00AB6403">
      <w:pPr>
        <w:pStyle w:val="FirstParagraph"/>
      </w:pPr>
      <w:r>
        <w:t xml:space="preserve">Двенадцатишаговый алгоритм ГРАН раздела 3 применен к </w:t>
      </w:r>
      <w:r>
        <w:rPr>
          <w:i/>
        </w:rPr>
        <w:t>NotaCode</w:t>
      </w:r>
      <w:r>
        <w:t>; промежуточные выводы – в таблице 43.</w:t>
      </w:r>
    </w:p>
    <w:p w14:paraId="4B90CA63" w14:textId="77777777" w:rsidR="00D329F4" w:rsidRDefault="00AB6403">
      <w:pPr>
        <w:pStyle w:val="a0"/>
        <w:keepNext/>
        <w:spacing w:before="360"/>
      </w:pPr>
      <w:r>
        <w:t xml:space="preserve">Таблица 43 – 12 шагов фиксации границ рынка </w:t>
      </w:r>
      <w:r>
        <w:rPr>
          <w:i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256"/>
        <w:gridCol w:w="6498"/>
      </w:tblGrid>
      <w:tr w:rsidR="00D329F4" w14:paraId="7BDE610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0CB104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Шаг</w:t>
            </w:r>
          </w:p>
        </w:tc>
        <w:tc>
          <w:tcPr>
            <w:tcW w:w="2256" w:type="dxa"/>
            <w:vAlign w:val="center"/>
          </w:tcPr>
          <w:p w14:paraId="7E0AF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Действие</w:t>
            </w:r>
          </w:p>
        </w:tc>
        <w:tc>
          <w:tcPr>
            <w:tcW w:w="6498" w:type="dxa"/>
            <w:vAlign w:val="center"/>
          </w:tcPr>
          <w:p w14:paraId="0549D0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Промежуточный вывод</w:t>
            </w:r>
          </w:p>
        </w:tc>
      </w:tr>
      <w:tr w:rsidR="00D329F4" w14:paraId="59CF2A35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1D3C88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56" w:type="dxa"/>
            <w:vAlign w:val="center"/>
          </w:tcPr>
          <w:p w14:paraId="36592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6498" w:type="dxa"/>
            <w:vAlign w:val="center"/>
          </w:tcPr>
          <w:p w14:paraId="14A35A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как текста, с проверкой правил нотации»</w:t>
            </w:r>
          </w:p>
        </w:tc>
      </w:tr>
      <w:tr w:rsidR="00D329F4" w14:paraId="1D8FADF5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7B930D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56" w:type="dxa"/>
            <w:vAlign w:val="center"/>
          </w:tcPr>
          <w:p w14:paraId="537882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Клиентская проблема</w:t>
            </w:r>
          </w:p>
        </w:tc>
        <w:tc>
          <w:tcPr>
            <w:tcW w:w="6498" w:type="dxa"/>
            <w:vAlign w:val="center"/>
          </w:tcPr>
          <w:p w14:paraId="513C9E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14:paraId="01BF4BE7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2C1146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56" w:type="dxa"/>
            <w:vAlign w:val="center"/>
          </w:tcPr>
          <w:p w14:paraId="2DB852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498" w:type="dxa"/>
            <w:vAlign w:val="center"/>
          </w:tcPr>
          <w:p w14:paraId="135367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D329F4" w14:paraId="37351B2E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22CF7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56" w:type="dxa"/>
            <w:vAlign w:val="center"/>
          </w:tcPr>
          <w:p w14:paraId="0D14A4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6498" w:type="dxa"/>
            <w:vAlign w:val="center"/>
          </w:tcPr>
          <w:p w14:paraId="6BFF2B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См. таблицу 44</w:t>
            </w:r>
          </w:p>
        </w:tc>
      </w:tr>
      <w:tr w:rsidR="00D329F4" w14:paraId="2AA5DE66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0B607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56" w:type="dxa"/>
            <w:vAlign w:val="center"/>
          </w:tcPr>
          <w:p w14:paraId="0FDE86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Целевые клиенты</w:t>
            </w:r>
          </w:p>
        </w:tc>
        <w:tc>
          <w:tcPr>
            <w:tcW w:w="6498" w:type="dxa"/>
            <w:vAlign w:val="center"/>
          </w:tcPr>
          <w:p w14:paraId="66C83B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преподаватели (канал)</w:t>
            </w:r>
          </w:p>
        </w:tc>
      </w:tr>
      <w:tr w:rsidR="00D329F4" w14:paraId="35ABDA82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3851A9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256" w:type="dxa"/>
            <w:vAlign w:val="center"/>
          </w:tcPr>
          <w:p w14:paraId="2FD7C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Типы спроса</w:t>
            </w:r>
          </w:p>
        </w:tc>
        <w:tc>
          <w:tcPr>
            <w:tcW w:w="6498" w:type="dxa"/>
            <w:vAlign w:val="center"/>
          </w:tcPr>
          <w:p w14:paraId="0324CB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  <w:sz w:val="24"/>
              </w:rPr>
              <w:t xml:space="preserve">UML/BPMN </w:t>
            </w:r>
            <w:r>
              <w:rPr>
                <w:sz w:val="24"/>
              </w:rPr>
              <w:t>подтверждена Вордстатом, 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</w:tr>
      <w:tr w:rsidR="00D329F4" w14:paraId="57BE4213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1CEA6E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256" w:type="dxa"/>
            <w:vAlign w:val="center"/>
          </w:tcPr>
          <w:p w14:paraId="68AEE9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6498" w:type="dxa"/>
            <w:vAlign w:val="center"/>
          </w:tcPr>
          <w:p w14:paraId="19406D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Ядро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реже </w:t>
            </w:r>
            <w:r>
              <w:rPr>
                <w:i/>
                <w:iCs/>
                <w:sz w:val="24"/>
              </w:rPr>
              <w:t xml:space="preserve">IDEF0/DFD/сети Петри/PlantUML; </w:t>
            </w:r>
            <w:r>
              <w:rPr>
                <w:sz w:val="24"/>
              </w:rPr>
              <w:t>исключены омонимы, общевизуальные и учебно-кадровые запросы</w:t>
            </w:r>
          </w:p>
        </w:tc>
      </w:tr>
      <w:tr w:rsidR="00D329F4" w14:paraId="0A866EFC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38F9B4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256" w:type="dxa"/>
            <w:vAlign w:val="center"/>
          </w:tcPr>
          <w:p w14:paraId="5E7B9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98" w:type="dxa"/>
            <w:vAlign w:val="center"/>
          </w:tcPr>
          <w:p w14:paraId="46D593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Республика Беларусь как основная (данные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14:paraId="50AA8088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625C62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256" w:type="dxa"/>
            <w:vAlign w:val="center"/>
          </w:tcPr>
          <w:p w14:paraId="0D3FC2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6498" w:type="dxa"/>
            <w:vAlign w:val="center"/>
          </w:tcPr>
          <w:p w14:paraId="62221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</w:tbl>
    <w:p w14:paraId="6168B5A4" w14:textId="090D377D" w:rsidR="00B23C00" w:rsidRDefault="00B23C00" w:rsidP="00B23C00">
      <w:pPr>
        <w:keepNext/>
        <w:spacing w:before="360"/>
      </w:pPr>
      <w:r>
        <w:lastRenderedPageBreak/>
        <w:t>Продолжение таблицы 43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256"/>
        <w:gridCol w:w="6498"/>
      </w:tblGrid>
      <w:tr w:rsidR="00B23C00" w14:paraId="7C439CBF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7EAA0CB3" w14:textId="48E1452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Шаг</w:t>
            </w:r>
          </w:p>
        </w:tc>
        <w:tc>
          <w:tcPr>
            <w:tcW w:w="2256" w:type="dxa"/>
            <w:vAlign w:val="center"/>
          </w:tcPr>
          <w:p w14:paraId="5CB621BE" w14:textId="05267CB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Действие</w:t>
            </w:r>
          </w:p>
        </w:tc>
        <w:tc>
          <w:tcPr>
            <w:tcW w:w="6498" w:type="dxa"/>
            <w:vAlign w:val="center"/>
          </w:tcPr>
          <w:p w14:paraId="52395375" w14:textId="308BAEB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Промежуточный вывод</w:t>
            </w:r>
          </w:p>
        </w:tc>
      </w:tr>
      <w:tr w:rsidR="00D329F4" w14:paraId="28A71497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3811CA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256" w:type="dxa"/>
            <w:vAlign w:val="center"/>
          </w:tcPr>
          <w:p w14:paraId="1D8AF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Многосторонность</w:t>
            </w:r>
          </w:p>
        </w:tc>
        <w:tc>
          <w:tcPr>
            <w:tcW w:w="6498" w:type="dxa"/>
            <w:vAlign w:val="center"/>
          </w:tcPr>
          <w:p w14:paraId="774838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14:paraId="15481053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2CCD9F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256" w:type="dxa"/>
            <w:vAlign w:val="center"/>
          </w:tcPr>
          <w:p w14:paraId="6767FA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6498" w:type="dxa"/>
            <w:vAlign w:val="center"/>
          </w:tcPr>
          <w:p w14:paraId="1AFDCA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Исключены: 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D329F4" w14:paraId="50116626" w14:textId="77777777" w:rsidTr="00D329F4">
        <w:trPr>
          <w:cantSplit/>
          <w:jc w:val="center"/>
        </w:trPr>
        <w:tc>
          <w:tcPr>
            <w:tcW w:w="601" w:type="dxa"/>
            <w:vAlign w:val="center"/>
          </w:tcPr>
          <w:p w14:paraId="08A6F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256" w:type="dxa"/>
            <w:vAlign w:val="center"/>
          </w:tcPr>
          <w:p w14:paraId="07E2F8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Паспорт границ</w:t>
            </w:r>
          </w:p>
        </w:tc>
        <w:tc>
          <w:tcPr>
            <w:tcW w:w="6498" w:type="dxa"/>
            <w:vAlign w:val="center"/>
          </w:tcPr>
          <w:p w14:paraId="297387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См. таблицу 45</w:t>
            </w:r>
          </w:p>
        </w:tc>
      </w:tr>
    </w:tbl>
    <w:p w14:paraId="22AB67D9" w14:textId="77777777" w:rsidR="00D329F4" w:rsidRDefault="00AB6403">
      <w:pPr>
        <w:pStyle w:val="FirstParagraph"/>
        <w:spacing w:before="360"/>
      </w:pPr>
      <w:r>
        <w:t>Данные по теме «12 шагов фиксации границ рынка NotaCode» приведены в таблице 43.</w:t>
      </w:r>
    </w:p>
    <w:p w14:paraId="4688AAE1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44 – Матрица заменителей </w:t>
      </w:r>
      <w:r>
        <w:rPr>
          <w:i/>
        </w:rPr>
        <w:t>NotaCode</w:t>
      </w:r>
      <w:r>
        <w:t xml:space="preserve"> (ГРАН раздела 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942"/>
        <w:gridCol w:w="2554"/>
        <w:gridCol w:w="2740"/>
      </w:tblGrid>
      <w:tr w:rsidR="00D329F4" w14:paraId="59B33AF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vAlign w:val="center"/>
          </w:tcPr>
          <w:p w14:paraId="041042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942" w:type="dxa"/>
            <w:vAlign w:val="center"/>
          </w:tcPr>
          <w:p w14:paraId="7EE2234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2554" w:type="dxa"/>
            <w:vAlign w:val="center"/>
          </w:tcPr>
          <w:p w14:paraId="4470327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Пример для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740" w:type="dxa"/>
            <w:vAlign w:val="center"/>
          </w:tcPr>
          <w:p w14:paraId="1F4CA06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данных</w:t>
            </w:r>
          </w:p>
        </w:tc>
      </w:tr>
      <w:tr w:rsidR="00D329F4" w14:paraId="4FC571B2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4BEA90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1942" w:type="dxa"/>
            <w:vAlign w:val="center"/>
          </w:tcPr>
          <w:p w14:paraId="00BCAF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 же услуга той же аудитории</w:t>
            </w:r>
          </w:p>
        </w:tc>
        <w:tc>
          <w:tcPr>
            <w:tcW w:w="2554" w:type="dxa"/>
            <w:vAlign w:val="center"/>
          </w:tcPr>
          <w:p w14:paraId="61ABC1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198 запросов/мес. в РБ;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» – 19);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46;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</w:t>
            </w:r>
          </w:p>
        </w:tc>
        <w:tc>
          <w:tcPr>
            <w:tcW w:w="2740" w:type="dxa"/>
            <w:vAlign w:val="center"/>
          </w:tcPr>
          <w:p w14:paraId="15288D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D329F4" w14:paraId="0D7241C9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64A7AC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1942" w:type="dxa"/>
            <w:vAlign w:val="center"/>
          </w:tcPr>
          <w:p w14:paraId="0F8722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Решает часть задачи</w:t>
            </w:r>
          </w:p>
        </w:tc>
        <w:tc>
          <w:tcPr>
            <w:tcW w:w="2554" w:type="dxa"/>
            <w:vAlign w:val="center"/>
          </w:tcPr>
          <w:p w14:paraId="4E511A1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(только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40" w:type="dxa"/>
            <w:vAlign w:val="center"/>
          </w:tcPr>
          <w:p w14:paraId="1862480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похожие запросы к </w:t>
            </w:r>
            <w:r>
              <w:rPr>
                <w:i/>
                <w:sz w:val="24"/>
              </w:rPr>
              <w:t>BPMN</w:t>
            </w:r>
          </w:p>
        </w:tc>
      </w:tr>
      <w:tr w:rsidR="00D329F4" w14:paraId="2B6CF197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73527E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1942" w:type="dxa"/>
            <w:vAlign w:val="center"/>
          </w:tcPr>
          <w:p w14:paraId="3ECDF2D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решает задачу внутри организации</w:t>
            </w:r>
          </w:p>
        </w:tc>
        <w:tc>
          <w:tcPr>
            <w:tcW w:w="2554" w:type="dxa"/>
            <w:vAlign w:val="center"/>
          </w:tcPr>
          <w:p w14:paraId="7DE8FE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740" w:type="dxa"/>
            <w:vAlign w:val="center"/>
          </w:tcPr>
          <w:p w14:paraId="6E7F79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Косвенно, по структуре сегментов</w:t>
            </w:r>
          </w:p>
        </w:tc>
      </w:tr>
      <w:tr w:rsidR="00D329F4" w14:paraId="2A57C35B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0D7D09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942" w:type="dxa"/>
            <w:vAlign w:val="center"/>
          </w:tcPr>
          <w:p w14:paraId="10ED85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выполняет задачу сам без инструмента</w:t>
            </w:r>
          </w:p>
        </w:tc>
        <w:tc>
          <w:tcPr>
            <w:tcW w:w="2554" w:type="dxa"/>
            <w:vAlign w:val="center"/>
          </w:tcPr>
          <w:p w14:paraId="032F96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Рисование от руки или 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перед сдачей работы</w:t>
            </w:r>
          </w:p>
        </w:tc>
        <w:tc>
          <w:tcPr>
            <w:tcW w:w="2740" w:type="dxa"/>
            <w:vAlign w:val="center"/>
          </w:tcPr>
          <w:p w14:paraId="53B037C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14:paraId="1BCF6A30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03EE35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Цифровой сервис</w:t>
            </w:r>
          </w:p>
        </w:tc>
        <w:tc>
          <w:tcPr>
            <w:tcW w:w="1942" w:type="dxa"/>
            <w:vAlign w:val="center"/>
          </w:tcPr>
          <w:p w14:paraId="647AE5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554" w:type="dxa"/>
            <w:vAlign w:val="center"/>
          </w:tcPr>
          <w:p w14:paraId="59B9A3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1660 запросов/мес.;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1501;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1072;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– 70;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61;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740" w:type="dxa"/>
            <w:vAlign w:val="center"/>
          </w:tcPr>
          <w:p w14:paraId="41BA1BF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D329F4" w14:paraId="58F3AAD3" w14:textId="77777777" w:rsidTr="00D329F4">
        <w:trPr>
          <w:cantSplit/>
          <w:jc w:val="center"/>
        </w:trPr>
        <w:tc>
          <w:tcPr>
            <w:tcW w:w="2119" w:type="dxa"/>
            <w:vAlign w:val="center"/>
          </w:tcPr>
          <w:p w14:paraId="7F2961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Обучающее решение</w:t>
            </w:r>
          </w:p>
        </w:tc>
        <w:tc>
          <w:tcPr>
            <w:tcW w:w="1942" w:type="dxa"/>
            <w:vAlign w:val="center"/>
          </w:tcPr>
          <w:p w14:paraId="71865A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покупает знания вместо услуги</w:t>
            </w:r>
          </w:p>
        </w:tc>
        <w:tc>
          <w:tcPr>
            <w:tcW w:w="2554" w:type="dxa"/>
            <w:vAlign w:val="center"/>
          </w:tcPr>
          <w:p w14:paraId="4A4616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Курсы и методички по </w:t>
            </w:r>
            <w:r>
              <w:rPr>
                <w:i/>
                <w:iCs/>
                <w:sz w:val="24"/>
              </w:rPr>
              <w:t xml:space="preserve">UML/BPMN/IDEF0 </w:t>
            </w:r>
            <w:r>
              <w:rPr>
                <w:sz w:val="24"/>
              </w:rPr>
              <w:t>в вузе</w:t>
            </w:r>
          </w:p>
        </w:tc>
        <w:tc>
          <w:tcPr>
            <w:tcW w:w="2740" w:type="dxa"/>
            <w:vAlign w:val="center"/>
          </w:tcPr>
          <w:p w14:paraId="7DE86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(окно 29.08–29.09.2026):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(таблица 19)</w:t>
            </w:r>
          </w:p>
        </w:tc>
      </w:tr>
    </w:tbl>
    <w:p w14:paraId="16ED33E7" w14:textId="77777777" w:rsidR="00D329F4" w:rsidRDefault="00AB6403">
      <w:pPr>
        <w:pStyle w:val="a0"/>
        <w:spacing w:before="360"/>
        <w:ind w:firstLine="709"/>
        <w:jc w:val="both"/>
      </w:pPr>
      <w: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</w:rPr>
        <w:t>AI</w:t>
      </w:r>
      <w:r>
        <w:t xml:space="preserve">-ассистентом </w:t>
      </w:r>
      <w:r>
        <w:rPr>
          <w:i/>
        </w:rPr>
        <w:t>NotaCode</w:t>
      </w:r>
      <w:r>
        <w:t>.</w:t>
      </w:r>
    </w:p>
    <w:p w14:paraId="24ECD0D4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45 – Паспорт границ рынка </w:t>
      </w:r>
      <w:r>
        <w:rPr>
          <w:i/>
        </w:rPr>
        <w:t>NotaCode</w:t>
      </w:r>
      <w: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2"/>
        <w:gridCol w:w="3336"/>
        <w:gridCol w:w="2024"/>
        <w:gridCol w:w="1863"/>
      </w:tblGrid>
      <w:tr w:rsidR="00D329F4" w14:paraId="24D810F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2" w:type="dxa"/>
            <w:vAlign w:val="center"/>
          </w:tcPr>
          <w:p w14:paraId="2C1419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3336" w:type="dxa"/>
            <w:vAlign w:val="center"/>
          </w:tcPr>
          <w:p w14:paraId="1A203E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указано</w:t>
            </w:r>
          </w:p>
        </w:tc>
        <w:tc>
          <w:tcPr>
            <w:tcW w:w="2024" w:type="dxa"/>
            <w:vAlign w:val="center"/>
          </w:tcPr>
          <w:p w14:paraId="61FFB9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863" w:type="dxa"/>
            <w:vAlign w:val="center"/>
          </w:tcPr>
          <w:p w14:paraId="2A6CA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D329F4" w14:paraId="0AE5CDA5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100F6A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Предварительная бизнес-идея (НАВ3)</w:t>
            </w:r>
          </w:p>
        </w:tc>
        <w:tc>
          <w:tcPr>
            <w:tcW w:w="3336" w:type="dxa"/>
            <w:vAlign w:val="center"/>
          </w:tcPr>
          <w:p w14:paraId="3A75D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024" w:type="dxa"/>
            <w:vAlign w:val="center"/>
          </w:tcPr>
          <w:p w14:paraId="570A6A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Паспорт гипотезы (таблица 2)</w:t>
            </w:r>
          </w:p>
        </w:tc>
        <w:tc>
          <w:tcPr>
            <w:tcW w:w="1863" w:type="dxa"/>
            <w:vAlign w:val="center"/>
          </w:tcPr>
          <w:p w14:paraId="459F49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1C2AE77A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2D0EF3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исследуемого рынка</w:t>
            </w:r>
          </w:p>
        </w:tc>
        <w:tc>
          <w:tcPr>
            <w:tcW w:w="3336" w:type="dxa"/>
            <w:vAlign w:val="center"/>
          </w:tcPr>
          <w:p w14:paraId="31AFD1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024" w:type="dxa"/>
            <w:vAlign w:val="center"/>
          </w:tcPr>
          <w:p w14:paraId="40FBE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Синтез продуктовых и географических границ</w:t>
            </w:r>
          </w:p>
        </w:tc>
        <w:tc>
          <w:tcPr>
            <w:tcW w:w="1863" w:type="dxa"/>
            <w:vAlign w:val="center"/>
          </w:tcPr>
          <w:p w14:paraId="1B54B8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4799247F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34FEE5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3336" w:type="dxa"/>
            <w:vAlign w:val="center"/>
          </w:tcPr>
          <w:p w14:paraId="31AC9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024" w:type="dxa"/>
            <w:vAlign w:val="center"/>
          </w:tcPr>
          <w:p w14:paraId="44C9AF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1, 3</w:t>
            </w:r>
          </w:p>
        </w:tc>
        <w:tc>
          <w:tcPr>
            <w:tcW w:w="1863" w:type="dxa"/>
            <w:vAlign w:val="center"/>
          </w:tcPr>
          <w:p w14:paraId="085889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665A604D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5919F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3336" w:type="dxa"/>
            <w:vAlign w:val="center"/>
          </w:tcPr>
          <w:p w14:paraId="53858E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024" w:type="dxa"/>
            <w:vAlign w:val="center"/>
          </w:tcPr>
          <w:p w14:paraId="45C8E0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3; Белстат (таблица 41)</w:t>
            </w:r>
          </w:p>
        </w:tc>
        <w:tc>
          <w:tcPr>
            <w:tcW w:w="1863" w:type="dxa"/>
            <w:vAlign w:val="center"/>
          </w:tcPr>
          <w:p w14:paraId="466330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6F0653C7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342D4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3336" w:type="dxa"/>
            <w:vAlign w:val="center"/>
          </w:tcPr>
          <w:p w14:paraId="48B1A7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диаграмм,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 xml:space="preserve">онлайн-конструкторы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с экспортом</w:t>
            </w:r>
          </w:p>
        </w:tc>
        <w:tc>
          <w:tcPr>
            <w:tcW w:w="2024" w:type="dxa"/>
            <w:vAlign w:val="center"/>
          </w:tcPr>
          <w:p w14:paraId="626722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43, шаг 3</w:t>
            </w:r>
          </w:p>
        </w:tc>
        <w:tc>
          <w:tcPr>
            <w:tcW w:w="1863" w:type="dxa"/>
            <w:vAlign w:val="center"/>
          </w:tcPr>
          <w:p w14:paraId="2995B3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476FED88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60C8E2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Исключаемые решения</w:t>
            </w:r>
          </w:p>
        </w:tc>
        <w:tc>
          <w:tcPr>
            <w:tcW w:w="3336" w:type="dxa"/>
            <w:vAlign w:val="center"/>
          </w:tcPr>
          <w:p w14:paraId="159777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024" w:type="dxa"/>
            <w:vAlign w:val="center"/>
          </w:tcPr>
          <w:p w14:paraId="6EC606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43, шаг 11</w:t>
            </w:r>
          </w:p>
        </w:tc>
        <w:tc>
          <w:tcPr>
            <w:tcW w:w="1863" w:type="dxa"/>
            <w:vAlign w:val="center"/>
          </w:tcPr>
          <w:p w14:paraId="3DF6F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100043CF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2BF860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336" w:type="dxa"/>
            <w:vAlign w:val="center"/>
          </w:tcPr>
          <w:p w14:paraId="72881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(198/мес.),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19/мес.),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(16/мес.),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(46/мес.)</w:t>
            </w:r>
          </w:p>
        </w:tc>
        <w:tc>
          <w:tcPr>
            <w:tcW w:w="2024" w:type="dxa"/>
            <w:vAlign w:val="center"/>
          </w:tcPr>
          <w:p w14:paraId="693126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42, 44</w:t>
            </w:r>
          </w:p>
        </w:tc>
        <w:tc>
          <w:tcPr>
            <w:tcW w:w="1863" w:type="dxa"/>
            <w:vAlign w:val="center"/>
          </w:tcPr>
          <w:p w14:paraId="1D9248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614FC662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753613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336" w:type="dxa"/>
            <w:vAlign w:val="center"/>
          </w:tcPr>
          <w:p w14:paraId="3693EB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(1660/мес.),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(1501/мес.),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(1072/мес.),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(61/мес.),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(70/мес.),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(24/мес.),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024" w:type="dxa"/>
            <w:vAlign w:val="center"/>
          </w:tcPr>
          <w:p w14:paraId="63AD43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18, 44</w:t>
            </w:r>
          </w:p>
        </w:tc>
        <w:tc>
          <w:tcPr>
            <w:tcW w:w="1863" w:type="dxa"/>
            <w:vAlign w:val="center"/>
          </w:tcPr>
          <w:p w14:paraId="08F95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79BA2600" w14:textId="7550BC71" w:rsidR="00B23C00" w:rsidRDefault="00B23C00" w:rsidP="00B23C00">
      <w:pPr>
        <w:keepNext/>
        <w:spacing w:before="360"/>
      </w:pPr>
      <w:r>
        <w:lastRenderedPageBreak/>
        <w:t>Продолжение таблицы 45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2"/>
        <w:gridCol w:w="3336"/>
        <w:gridCol w:w="2024"/>
        <w:gridCol w:w="1863"/>
      </w:tblGrid>
      <w:tr w:rsidR="00B23C00" w14:paraId="5B78377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2" w:type="dxa"/>
            <w:vAlign w:val="center"/>
          </w:tcPr>
          <w:p w14:paraId="35D31956" w14:textId="2DF56CB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3336" w:type="dxa"/>
            <w:vAlign w:val="center"/>
          </w:tcPr>
          <w:p w14:paraId="7E7FC3D7" w14:textId="3B59363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Что указано</w:t>
            </w:r>
          </w:p>
        </w:tc>
        <w:tc>
          <w:tcPr>
            <w:tcW w:w="2024" w:type="dxa"/>
            <w:vAlign w:val="center"/>
          </w:tcPr>
          <w:p w14:paraId="068919E0" w14:textId="6881FEF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Источник</w:t>
            </w:r>
          </w:p>
        </w:tc>
        <w:tc>
          <w:tcPr>
            <w:tcW w:w="1863" w:type="dxa"/>
            <w:vAlign w:val="center"/>
          </w:tcPr>
          <w:p w14:paraId="54B26923" w14:textId="5E1E8CB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D329F4" w14:paraId="76EFA3EA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4C7A95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336" w:type="dxa"/>
            <w:vAlign w:val="center"/>
          </w:tcPr>
          <w:p w14:paraId="15C5A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Республика Беларусь (основная, подтверждена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024" w:type="dxa"/>
            <w:vAlign w:val="center"/>
          </w:tcPr>
          <w:p w14:paraId="5AC59F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12, 39; п. 2.4.2</w:t>
            </w:r>
          </w:p>
        </w:tc>
        <w:tc>
          <w:tcPr>
            <w:tcW w:w="1863" w:type="dxa"/>
            <w:vAlign w:val="center"/>
          </w:tcPr>
          <w:p w14:paraId="6A8E7A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4B0859B2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62705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3336" w:type="dxa"/>
            <w:vAlign w:val="center"/>
          </w:tcPr>
          <w:p w14:paraId="0A0A80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024" w:type="dxa"/>
            <w:vAlign w:val="center"/>
          </w:tcPr>
          <w:p w14:paraId="4FE896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43, шаг 9</w:t>
            </w:r>
          </w:p>
        </w:tc>
        <w:tc>
          <w:tcPr>
            <w:tcW w:w="1863" w:type="dxa"/>
            <w:vAlign w:val="center"/>
          </w:tcPr>
          <w:p w14:paraId="28EA99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4855FB98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1A65CE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336" w:type="dxa"/>
            <w:vAlign w:val="center"/>
          </w:tcPr>
          <w:p w14:paraId="4E9D4C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(главные),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(вторичные)</w:t>
            </w:r>
          </w:p>
        </w:tc>
        <w:tc>
          <w:tcPr>
            <w:tcW w:w="2024" w:type="dxa"/>
            <w:vAlign w:val="center"/>
          </w:tcPr>
          <w:p w14:paraId="0398AD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Пп. 2.2–2.4</w:t>
            </w:r>
          </w:p>
        </w:tc>
        <w:tc>
          <w:tcPr>
            <w:tcW w:w="1863" w:type="dxa"/>
            <w:vAlign w:val="center"/>
          </w:tcPr>
          <w:p w14:paraId="1351E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1DEE5518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25A1DC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336" w:type="dxa"/>
            <w:vAlign w:val="center"/>
          </w:tcPr>
          <w:p w14:paraId="4D8C2C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в месяц)</w:t>
            </w:r>
          </w:p>
        </w:tc>
        <w:tc>
          <w:tcPr>
            <w:tcW w:w="2024" w:type="dxa"/>
            <w:vAlign w:val="center"/>
          </w:tcPr>
          <w:p w14:paraId="158267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8, 39</w:t>
            </w:r>
          </w:p>
        </w:tc>
        <w:tc>
          <w:tcPr>
            <w:tcW w:w="1863" w:type="dxa"/>
            <w:vAlign w:val="center"/>
          </w:tcPr>
          <w:p w14:paraId="46D614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 с оговоркой</w:t>
            </w:r>
          </w:p>
        </w:tc>
      </w:tr>
      <w:tr w:rsidR="00D329F4" w14:paraId="4982057E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5B433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3336" w:type="dxa"/>
            <w:vAlign w:val="center"/>
          </w:tcPr>
          <w:p w14:paraId="3BADE2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024" w:type="dxa"/>
            <w:vAlign w:val="center"/>
          </w:tcPr>
          <w:p w14:paraId="18E5FA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Пп. 2.4–2.8</w:t>
            </w:r>
          </w:p>
        </w:tc>
        <w:tc>
          <w:tcPr>
            <w:tcW w:w="1863" w:type="dxa"/>
            <w:vAlign w:val="center"/>
          </w:tcPr>
          <w:p w14:paraId="49B89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Зафиксировано</w:t>
            </w:r>
          </w:p>
        </w:tc>
      </w:tr>
      <w:tr w:rsidR="00D329F4" w14:paraId="0AE5D3F6" w14:textId="77777777" w:rsidTr="00D329F4">
        <w:trPr>
          <w:cantSplit/>
          <w:jc w:val="center"/>
        </w:trPr>
        <w:tc>
          <w:tcPr>
            <w:tcW w:w="2132" w:type="dxa"/>
            <w:vAlign w:val="center"/>
          </w:tcPr>
          <w:p w14:paraId="1C1989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3336" w:type="dxa"/>
            <w:vAlign w:val="center"/>
          </w:tcPr>
          <w:p w14:paraId="1ACF9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См. формулировку ниже</w:t>
            </w:r>
          </w:p>
        </w:tc>
        <w:tc>
          <w:tcPr>
            <w:tcW w:w="2024" w:type="dxa"/>
            <w:vAlign w:val="center"/>
          </w:tcPr>
          <w:p w14:paraId="293662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Синтез</w:t>
            </w:r>
          </w:p>
        </w:tc>
        <w:tc>
          <w:tcPr>
            <w:tcW w:w="1863" w:type="dxa"/>
            <w:vAlign w:val="center"/>
          </w:tcPr>
          <w:p w14:paraId="267FAB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2E0148A1" w14:textId="77777777" w:rsidR="00D329F4" w:rsidRDefault="00AB6403">
      <w:pPr>
        <w:pStyle w:val="a0"/>
        <w:spacing w:before="360"/>
        <w:ind w:firstLine="709"/>
        <w:jc w:val="both"/>
      </w:pPr>
      <w:r>
        <w:t>Итоговая формулировка границ рынка (ФОРМ, полная универсальная форма, табл. 24):</w:t>
      </w:r>
    </w:p>
    <w:p w14:paraId="024C0E2D" w14:textId="77777777" w:rsidR="00D329F4" w:rsidRDefault="00AB6403">
      <w:pPr>
        <w:pStyle w:val="a8"/>
        <w:ind w:firstLine="709"/>
      </w:pPr>
      <w: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</w:t>
      </w:r>
      <w:r>
        <w:t xml:space="preserve">, </w:t>
      </w:r>
      <w:r>
        <w:rPr>
          <w:i/>
        </w:rPr>
        <w:t>DFD</w:t>
      </w:r>
      <w: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</w:rPr>
        <w:t>DSL</w:t>
      </w:r>
      <w:r>
        <w:t xml:space="preserve"> для диаграмм, </w:t>
      </w:r>
      <w:r>
        <w:rPr>
          <w:i/>
          <w:iCs/>
        </w:rPr>
        <w:t xml:space="preserve">UML/BPMN-редакторы </w:t>
      </w:r>
      <w:r>
        <w:t xml:space="preserve">и онлайн-конструкторы </w:t>
      </w:r>
      <w:r>
        <w:rPr>
          <w:i/>
        </w:rPr>
        <w:t>ERD</w:t>
      </w:r>
      <w: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</w:t>
      </w:r>
      <w:r>
        <w:lastRenderedPageBreak/>
        <w:t xml:space="preserve">доски для визуального мышления как самостоятельный рынок, корпоративные </w:t>
      </w:r>
      <w:r>
        <w:rPr>
          <w:i/>
        </w:rPr>
        <w:t>CASE</w:t>
      </w:r>
      <w: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 и </w:t>
      </w:r>
      <w:r>
        <w:rPr>
          <w:i/>
        </w:rPr>
        <w:t>D2</w:t>
      </w:r>
      <w:r>
        <w:t xml:space="preserve"> (частотность </w:t>
      </w:r>
      <w:r>
        <w:rPr>
          <w:i/>
        </w:rPr>
        <w:t>PlantUML</w:t>
      </w:r>
      <w: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</w:rPr>
        <w:t>Miro</w:t>
      </w:r>
      <w:r>
        <w:t xml:space="preserve"> (1660 запросов/мес.), </w:t>
      </w:r>
      <w:r>
        <w:rPr>
          <w:i/>
        </w:rPr>
        <w:t>Visio</w:t>
      </w:r>
      <w:r>
        <w:t xml:space="preserve"> (1501), </w:t>
      </w:r>
      <w:r>
        <w:rPr>
          <w:i/>
        </w:rPr>
        <w:t>draw.io</w:t>
      </w:r>
      <w:r>
        <w:t xml:space="preserve"> (1072), </w:t>
      </w:r>
      <w:r>
        <w:rPr>
          <w:i/>
        </w:rPr>
        <w:t>Lucidchart</w:t>
      </w:r>
      <w:r>
        <w:t xml:space="preserve">, </w:t>
      </w:r>
      <w:r>
        <w:rPr>
          <w:i/>
        </w:rPr>
        <w:t>Excalidraw</w:t>
      </w:r>
      <w:r>
        <w:t xml:space="preserve">, </w:t>
      </w:r>
      <w:r>
        <w:rPr>
          <w:i/>
        </w:rPr>
        <w:t>bpmn.io</w:t>
      </w:r>
      <w: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</w:rPr>
        <w:t>DataReportal</w:t>
      </w:r>
      <w: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3AC884FA" w14:textId="77777777" w:rsidR="00D329F4" w:rsidRDefault="00AB6403">
      <w:pPr>
        <w:pStyle w:val="FirstParagraph"/>
      </w:pPr>
      <w:r>
        <w:t>Журнал фиксации источников (ГРАН табл. 19) приведен в таблице 46.</w:t>
      </w:r>
    </w:p>
    <w:p w14:paraId="39A2403E" w14:textId="77777777" w:rsidR="00D329F4" w:rsidRDefault="00AB6403">
      <w:pPr>
        <w:pStyle w:val="a0"/>
        <w:keepNext/>
        <w:spacing w:before="360"/>
      </w:pPr>
      <w:r>
        <w:lastRenderedPageBreak/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9"/>
        <w:gridCol w:w="1745"/>
        <w:gridCol w:w="1901"/>
        <w:gridCol w:w="1780"/>
        <w:gridCol w:w="2080"/>
      </w:tblGrid>
      <w:tr w:rsidR="00D329F4" w14:paraId="748E783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208757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745" w:type="dxa"/>
            <w:vAlign w:val="center"/>
          </w:tcPr>
          <w:p w14:paraId="033C4B5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901" w:type="dxa"/>
            <w:vAlign w:val="center"/>
          </w:tcPr>
          <w:p w14:paraId="3B221B5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780" w:type="dxa"/>
            <w:vAlign w:val="center"/>
          </w:tcPr>
          <w:p w14:paraId="2680E7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Параметры выборки</w:t>
            </w:r>
          </w:p>
        </w:tc>
        <w:tc>
          <w:tcPr>
            <w:tcW w:w="2080" w:type="dxa"/>
            <w:vAlign w:val="center"/>
          </w:tcPr>
          <w:p w14:paraId="3A30934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границ рынка</w:t>
            </w:r>
          </w:p>
        </w:tc>
      </w:tr>
      <w:tr w:rsidR="00D329F4" w14:paraId="5C0BB3EF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18A687A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745" w:type="dxa"/>
            <w:vAlign w:val="center"/>
          </w:tcPr>
          <w:p w14:paraId="47AF225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01" w:type="dxa"/>
            <w:vAlign w:val="center"/>
          </w:tcPr>
          <w:p w14:paraId="24C5CD3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интереса, регионы, связанные запросы</w:t>
            </w:r>
          </w:p>
        </w:tc>
        <w:tc>
          <w:tcPr>
            <w:tcW w:w="1780" w:type="dxa"/>
            <w:vAlign w:val="center"/>
          </w:tcPr>
          <w:p w14:paraId="535F37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2080" w:type="dxa"/>
            <w:vAlign w:val="center"/>
          </w:tcPr>
          <w:p w14:paraId="06F0B9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iCs/>
                <w:sz w:val="24"/>
              </w:rPr>
              <w:t xml:space="preserve">UML/BPMN </w:t>
            </w:r>
            <w:r>
              <w:rPr>
                <w:sz w:val="24"/>
              </w:rPr>
              <w:t>есть во всех областях, низкий уровень, снижение</w:t>
            </w:r>
          </w:p>
        </w:tc>
      </w:tr>
      <w:tr w:rsidR="00D329F4" w14:paraId="26F0C9A8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4802C3D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745" w:type="dxa"/>
            <w:vAlign w:val="center"/>
          </w:tcPr>
          <w:p w14:paraId="2D2119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901" w:type="dxa"/>
            <w:vAlign w:val="center"/>
          </w:tcPr>
          <w:p w14:paraId="69C910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Частотность, динамика, регионы</w:t>
            </w:r>
          </w:p>
        </w:tc>
        <w:tc>
          <w:tcPr>
            <w:tcW w:w="1780" w:type="dxa"/>
            <w:vAlign w:val="center"/>
          </w:tcPr>
          <w:p w14:paraId="6195A53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30 дней</w:t>
            </w:r>
          </w:p>
        </w:tc>
        <w:tc>
          <w:tcPr>
            <w:tcW w:w="2080" w:type="dxa"/>
            <w:vAlign w:val="center"/>
          </w:tcPr>
          <w:p w14:paraId="44EF2F2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D329F4" w14:paraId="5DCA7EF6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7E74E76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745" w:type="dxa"/>
            <w:vAlign w:val="center"/>
          </w:tcPr>
          <w:p w14:paraId="65DD5A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01" w:type="dxa"/>
            <w:vAlign w:val="center"/>
          </w:tcPr>
          <w:p w14:paraId="77EC114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>, страны</w:t>
            </w:r>
          </w:p>
        </w:tc>
        <w:tc>
          <w:tcPr>
            <w:tcW w:w="1780" w:type="dxa"/>
            <w:vAlign w:val="center"/>
          </w:tcPr>
          <w:p w14:paraId="365FFC1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Публичный доступ, 3 месяца</w:t>
            </w:r>
          </w:p>
        </w:tc>
        <w:tc>
          <w:tcPr>
            <w:tcW w:w="2080" w:type="dxa"/>
            <w:vAlign w:val="center"/>
          </w:tcPr>
          <w:p w14:paraId="1B566E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конкурентов, доля Беларуси не видна</w:t>
            </w:r>
          </w:p>
        </w:tc>
      </w:tr>
      <w:tr w:rsidR="00D329F4" w14:paraId="5484F8B7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3C7580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45" w:type="dxa"/>
            <w:vAlign w:val="center"/>
          </w:tcPr>
          <w:p w14:paraId="02E0E5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901" w:type="dxa"/>
            <w:vAlign w:val="center"/>
          </w:tcPr>
          <w:p w14:paraId="08CFAB0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780" w:type="dxa"/>
            <w:vAlign w:val="center"/>
          </w:tcPr>
          <w:p w14:paraId="21E0BF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2024 г., 2025/2026 уч. год</w:t>
            </w:r>
          </w:p>
        </w:tc>
        <w:tc>
          <w:tcPr>
            <w:tcW w:w="2080" w:type="dxa"/>
            <w:vAlign w:val="center"/>
          </w:tcPr>
          <w:p w14:paraId="462A01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Размер сегмента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>, цифровая среда</w:t>
            </w:r>
          </w:p>
        </w:tc>
      </w:tr>
      <w:tr w:rsidR="00D329F4" w14:paraId="22AAAD17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0C46654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45" w:type="dxa"/>
            <w:vAlign w:val="center"/>
          </w:tcPr>
          <w:p w14:paraId="03A895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DataReportal</w:t>
            </w:r>
          </w:p>
        </w:tc>
        <w:tc>
          <w:tcPr>
            <w:tcW w:w="1901" w:type="dxa"/>
            <w:vAlign w:val="center"/>
          </w:tcPr>
          <w:p w14:paraId="75799D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Пользователи интернета и соцсетей</w:t>
            </w:r>
          </w:p>
        </w:tc>
        <w:tc>
          <w:tcPr>
            <w:tcW w:w="1780" w:type="dxa"/>
            <w:vAlign w:val="center"/>
          </w:tcPr>
          <w:p w14:paraId="558C46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080" w:type="dxa"/>
            <w:vAlign w:val="center"/>
          </w:tcPr>
          <w:p w14:paraId="01688B0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Проникновение интернета 94,3 %</w:t>
            </w:r>
          </w:p>
        </w:tc>
      </w:tr>
      <w:tr w:rsidR="00D329F4" w14:paraId="5AC405E2" w14:textId="77777777" w:rsidTr="00D329F4">
        <w:trPr>
          <w:cantSplit/>
          <w:jc w:val="center"/>
        </w:trPr>
        <w:tc>
          <w:tcPr>
            <w:tcW w:w="1848" w:type="dxa"/>
            <w:vAlign w:val="center"/>
          </w:tcPr>
          <w:p w14:paraId="08BF16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45" w:type="dxa"/>
            <w:vAlign w:val="center"/>
          </w:tcPr>
          <w:p w14:paraId="25CF65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901" w:type="dxa"/>
            <w:vAlign w:val="center"/>
          </w:tcPr>
          <w:p w14:paraId="207CD4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1780" w:type="dxa"/>
            <w:vAlign w:val="center"/>
          </w:tcPr>
          <w:p w14:paraId="6FF91C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Официальные страницы </w:t>
            </w:r>
            <w:r>
              <w:rPr>
                <w:i/>
                <w:sz w:val="24"/>
              </w:rPr>
              <w:t>pricing</w:t>
            </w:r>
          </w:p>
        </w:tc>
        <w:tc>
          <w:tcPr>
            <w:tcW w:w="2080" w:type="dxa"/>
            <w:vAlign w:val="center"/>
          </w:tcPr>
          <w:p w14:paraId="42B5FD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Бесплатные альтернативы, ценовой диапазон 5–20 </w:t>
            </w:r>
            <w:r>
              <w:rPr>
                <w:i/>
                <w:sz w:val="24"/>
              </w:rPr>
              <w:t>у.е.</w:t>
            </w:r>
          </w:p>
        </w:tc>
      </w:tr>
    </w:tbl>
    <w:p w14:paraId="2D2299CD" w14:textId="77777777" w:rsidR="00D329F4" w:rsidRDefault="00AB6403">
      <w:pPr>
        <w:pStyle w:val="a0"/>
        <w:spacing w:before="360"/>
        <w:ind w:firstLine="709"/>
        <w:jc w:val="both"/>
      </w:pPr>
      <w:r>
        <w:t>Контроль фиксации границ выполнен по чек-листам ГРАН табл. 15 и ФОРМ раздела 9 (таблица 47).</w:t>
      </w:r>
    </w:p>
    <w:p w14:paraId="23731A20" w14:textId="77777777" w:rsidR="00D329F4" w:rsidRDefault="00AB6403">
      <w:pPr>
        <w:pStyle w:val="a0"/>
        <w:keepNext/>
        <w:spacing w:before="360"/>
      </w:pPr>
      <w:r>
        <w:lastRenderedPageBreak/>
        <w:t>Таблица 47 – Контроль фиксации границ рынка (ГРАН табл. 15, ФОРМ раздела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49"/>
        <w:gridCol w:w="1225"/>
        <w:gridCol w:w="3681"/>
      </w:tblGrid>
      <w:tr w:rsidR="00D329F4" w14:paraId="6994861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49" w:type="dxa"/>
            <w:vAlign w:val="center"/>
          </w:tcPr>
          <w:p w14:paraId="11BE108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1225" w:type="dxa"/>
            <w:vAlign w:val="center"/>
          </w:tcPr>
          <w:p w14:paraId="438BAD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3681" w:type="dxa"/>
            <w:vAlign w:val="center"/>
          </w:tcPr>
          <w:p w14:paraId="609C5C7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7D941852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01E81A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225" w:type="dxa"/>
            <w:vAlign w:val="center"/>
          </w:tcPr>
          <w:p w14:paraId="404EC3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28BD34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D329F4" w14:paraId="29A38238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3575EB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225" w:type="dxa"/>
            <w:vAlign w:val="center"/>
          </w:tcPr>
          <w:p w14:paraId="07D3261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4A68983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43, шаги 3 и 11</w:t>
            </w:r>
          </w:p>
        </w:tc>
      </w:tr>
      <w:tr w:rsidR="00D329F4" w14:paraId="42D28628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00C75FD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225" w:type="dxa"/>
            <w:vAlign w:val="center"/>
          </w:tcPr>
          <w:p w14:paraId="7BB43EC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4CD92E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44</w:t>
            </w:r>
          </w:p>
        </w:tc>
      </w:tr>
      <w:tr w:rsidR="00D329F4" w14:paraId="48BE9114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2171973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1225" w:type="dxa"/>
            <w:vAlign w:val="center"/>
          </w:tcPr>
          <w:p w14:paraId="1DC37F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6FEF41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признаки единичны, отмечены отдельно</w:t>
            </w:r>
          </w:p>
        </w:tc>
      </w:tr>
      <w:tr w:rsidR="00D329F4" w14:paraId="034AD01B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51D0855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225" w:type="dxa"/>
            <w:vAlign w:val="center"/>
          </w:tcPr>
          <w:p w14:paraId="4798CCC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681" w:type="dxa"/>
            <w:vAlign w:val="center"/>
          </w:tcPr>
          <w:p w14:paraId="4BF4A42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D329F4" w14:paraId="5EC339D6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681E3E0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Региональные различия проверены (ГРАН)</w:t>
            </w:r>
          </w:p>
        </w:tc>
        <w:tc>
          <w:tcPr>
            <w:tcW w:w="1225" w:type="dxa"/>
            <w:vAlign w:val="center"/>
          </w:tcPr>
          <w:p w14:paraId="6B3F52F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775DA65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областям, Вордстат по Минску</w:t>
            </w:r>
          </w:p>
        </w:tc>
      </w:tr>
      <w:tr w:rsidR="00D329F4" w14:paraId="077F2B4E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028EA5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Цифровые каналы указаны (ГРАН, ФОРМ)</w:t>
            </w:r>
          </w:p>
        </w:tc>
        <w:tc>
          <w:tcPr>
            <w:tcW w:w="1225" w:type="dxa"/>
            <w:vAlign w:val="center"/>
          </w:tcPr>
          <w:p w14:paraId="3576BD0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273DC36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43, шаг 9</w:t>
            </w:r>
          </w:p>
        </w:tc>
      </w:tr>
      <w:tr w:rsidR="00D329F4" w14:paraId="1DBD89AF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34AD08B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1225" w:type="dxa"/>
            <w:vAlign w:val="center"/>
          </w:tcPr>
          <w:p w14:paraId="6D34CD0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1DA9FF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46, список источников</w:t>
            </w:r>
          </w:p>
        </w:tc>
      </w:tr>
      <w:tr w:rsidR="00D329F4" w14:paraId="71D5F564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0B57C0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паспорт составлен (ГРАН)</w:t>
            </w:r>
          </w:p>
        </w:tc>
        <w:tc>
          <w:tcPr>
            <w:tcW w:w="1225" w:type="dxa"/>
            <w:vAlign w:val="center"/>
          </w:tcPr>
          <w:p w14:paraId="4086F52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14789AC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45</w:t>
            </w:r>
          </w:p>
        </w:tc>
      </w:tr>
      <w:tr w:rsidR="00D329F4" w14:paraId="7D115741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3833F34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225" w:type="dxa"/>
            <w:vAlign w:val="center"/>
          </w:tcPr>
          <w:p w14:paraId="3C084D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25A3196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D329F4" w14:paraId="5836E768" w14:textId="77777777" w:rsidTr="00D329F4">
        <w:trPr>
          <w:cantSplit/>
          <w:jc w:val="center"/>
        </w:trPr>
        <w:tc>
          <w:tcPr>
            <w:tcW w:w="4449" w:type="dxa"/>
            <w:vAlign w:val="center"/>
          </w:tcPr>
          <w:p w14:paraId="1D4D61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1225" w:type="dxa"/>
            <w:vAlign w:val="center"/>
          </w:tcPr>
          <w:p w14:paraId="3CA56C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681" w:type="dxa"/>
            <w:vAlign w:val="center"/>
          </w:tcPr>
          <w:p w14:paraId="313EFB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Итоговая формулировка</w:t>
            </w:r>
          </w:p>
        </w:tc>
      </w:tr>
    </w:tbl>
    <w:p w14:paraId="24BBBC7C" w14:textId="77777777" w:rsidR="00D329F4" w:rsidRDefault="00AB6403">
      <w:pPr>
        <w:pStyle w:val="a0"/>
        <w:spacing w:before="360"/>
        <w:ind w:firstLine="709"/>
        <w:jc w:val="both"/>
      </w:pPr>
      <w:r>
        <w:t>Данные по теме «контроль фиксации границ рынка (ГРАН табл. 15, ФОРМ раздела 9)» приведены в таблице 47.</w:t>
      </w:r>
    </w:p>
    <w:p w14:paraId="4D585680" w14:textId="77777777" w:rsidR="00D329F4" w:rsidRDefault="00AB6403">
      <w:pPr>
        <w:pStyle w:val="3"/>
        <w:spacing w:before="360" w:after="360"/>
        <w:ind w:firstLine="709"/>
        <w:jc w:val="left"/>
      </w:pPr>
      <w:bookmarkStart w:id="13" w:name="_Toc242278815"/>
      <w:r>
        <w:t>2.10 Аргументация выбора идеи и территории</w:t>
      </w:r>
      <w:bookmarkEnd w:id="13"/>
    </w:p>
    <w:p w14:paraId="50FB3E8C" w14:textId="77777777" w:rsidR="00D329F4" w:rsidRDefault="00AB6403">
      <w:pPr>
        <w:pStyle w:val="FirstParagraph"/>
      </w:pPr>
      <w:r>
        <w:t xml:space="preserve">Данные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Вордстата сведены в формы листов 3 и 4 АРГ (табл. 9 и табл. 12, таблицы 48 и 49).</w:t>
      </w:r>
    </w:p>
    <w:p w14:paraId="519B56BA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48 – Лист 3. Данные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6"/>
        <w:gridCol w:w="962"/>
        <w:gridCol w:w="961"/>
        <w:gridCol w:w="1353"/>
        <w:gridCol w:w="1842"/>
        <w:gridCol w:w="1059"/>
        <w:gridCol w:w="1059"/>
        <w:gridCol w:w="1353"/>
      </w:tblGrid>
      <w:tr w:rsidR="00D329F4" w14:paraId="67A9D3D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5" w:type="dxa"/>
            <w:vAlign w:val="center"/>
          </w:tcPr>
          <w:p w14:paraId="4F5AFD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961" w:type="dxa"/>
            <w:vAlign w:val="center"/>
          </w:tcPr>
          <w:p w14:paraId="70BDFE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индекс 0–100</w:t>
            </w:r>
          </w:p>
        </w:tc>
        <w:tc>
          <w:tcPr>
            <w:tcW w:w="961" w:type="dxa"/>
            <w:vAlign w:val="center"/>
          </w:tcPr>
          <w:p w14:paraId="43CE3E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Пик интереса</w:t>
            </w:r>
          </w:p>
        </w:tc>
        <w:tc>
          <w:tcPr>
            <w:tcW w:w="1353" w:type="dxa"/>
            <w:vAlign w:val="center"/>
          </w:tcPr>
          <w:p w14:paraId="5A3AC9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Тренд</w:t>
            </w:r>
          </w:p>
        </w:tc>
        <w:tc>
          <w:tcPr>
            <w:tcW w:w="1842" w:type="dxa"/>
            <w:vAlign w:val="center"/>
          </w:tcPr>
          <w:p w14:paraId="1C4B66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059" w:type="dxa"/>
            <w:vAlign w:val="center"/>
          </w:tcPr>
          <w:p w14:paraId="13A9F56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интереса</w:t>
            </w:r>
          </w:p>
        </w:tc>
        <w:tc>
          <w:tcPr>
            <w:tcW w:w="1059" w:type="dxa"/>
            <w:vAlign w:val="center"/>
          </w:tcPr>
          <w:p w14:paraId="7A395E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Связанные запросы</w:t>
            </w:r>
          </w:p>
        </w:tc>
        <w:tc>
          <w:tcPr>
            <w:tcW w:w="1353" w:type="dxa"/>
            <w:vAlign w:val="center"/>
          </w:tcPr>
          <w:p w14:paraId="05E61B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бизнес-идеи</w:t>
            </w:r>
          </w:p>
        </w:tc>
      </w:tr>
      <w:tr w:rsidR="00D329F4" w14:paraId="6913EA8F" w14:textId="77777777" w:rsidTr="00D329F4">
        <w:trPr>
          <w:cantSplit/>
          <w:jc w:val="center"/>
        </w:trPr>
        <w:tc>
          <w:tcPr>
            <w:tcW w:w="765" w:type="dxa"/>
            <w:vAlign w:val="center"/>
          </w:tcPr>
          <w:p w14:paraId="793199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61" w:type="dxa"/>
            <w:vAlign w:val="center"/>
          </w:tcPr>
          <w:p w14:paraId="7EEC093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14,52 (12 мес.); 23,20 (5 лет)</w:t>
            </w:r>
          </w:p>
        </w:tc>
        <w:tc>
          <w:tcPr>
            <w:tcW w:w="961" w:type="dxa"/>
            <w:vAlign w:val="center"/>
          </w:tcPr>
          <w:p w14:paraId="402A929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Декабрь 2025 г. (12 мес.); май 2022 г. (5 лет)</w:t>
            </w:r>
          </w:p>
        </w:tc>
        <w:tc>
          <w:tcPr>
            <w:tcW w:w="1353" w:type="dxa"/>
            <w:vAlign w:val="center"/>
          </w:tcPr>
          <w:p w14:paraId="3C4799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(−43,8 %)</w:t>
            </w:r>
          </w:p>
        </w:tc>
        <w:tc>
          <w:tcPr>
            <w:tcW w:w="1842" w:type="dxa"/>
            <w:vAlign w:val="center"/>
          </w:tcPr>
          <w:p w14:paraId="21CC552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(пики сентябрь–декабрь)</w:t>
            </w:r>
          </w:p>
        </w:tc>
        <w:tc>
          <w:tcPr>
            <w:tcW w:w="1059" w:type="dxa"/>
            <w:vAlign w:val="center"/>
          </w:tcPr>
          <w:p w14:paraId="36EA77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59" w:type="dxa"/>
            <w:vAlign w:val="center"/>
          </w:tcPr>
          <w:p w14:paraId="5BEAEF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353" w:type="dxa"/>
            <w:vAlign w:val="center"/>
          </w:tcPr>
          <w:p w14:paraId="5EEA99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Основное направление, но интерес низкий и снижается</w:t>
            </w:r>
          </w:p>
        </w:tc>
      </w:tr>
      <w:tr w:rsidR="00D329F4" w14:paraId="08D4C744" w14:textId="77777777" w:rsidTr="00D329F4">
        <w:trPr>
          <w:cantSplit/>
          <w:jc w:val="center"/>
        </w:trPr>
        <w:tc>
          <w:tcPr>
            <w:tcW w:w="765" w:type="dxa"/>
            <w:vAlign w:val="center"/>
          </w:tcPr>
          <w:p w14:paraId="3C1A579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61" w:type="dxa"/>
            <w:vAlign w:val="center"/>
          </w:tcPr>
          <w:p w14:paraId="599E84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16,17 (12 мес.); 12,31 (5 лет)</w:t>
            </w:r>
          </w:p>
        </w:tc>
        <w:tc>
          <w:tcPr>
            <w:tcW w:w="961" w:type="dxa"/>
            <w:vAlign w:val="center"/>
          </w:tcPr>
          <w:p w14:paraId="3144BA5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Начало декабря 2025 г. (12 мес.); март 2025 г. (5 лет)</w:t>
            </w:r>
          </w:p>
        </w:tc>
        <w:tc>
          <w:tcPr>
            <w:tcW w:w="1353" w:type="dxa"/>
            <w:vAlign w:val="center"/>
          </w:tcPr>
          <w:p w14:paraId="34AE21D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(−46,7 %)</w:t>
            </w:r>
          </w:p>
        </w:tc>
        <w:tc>
          <w:tcPr>
            <w:tcW w:w="1842" w:type="dxa"/>
            <w:vAlign w:val="center"/>
          </w:tcPr>
          <w:p w14:paraId="17559E8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нерегулярная</w:t>
            </w:r>
          </w:p>
        </w:tc>
        <w:tc>
          <w:tcPr>
            <w:tcW w:w="1059" w:type="dxa"/>
            <w:vAlign w:val="center"/>
          </w:tcPr>
          <w:p w14:paraId="4AAEB3C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59" w:type="dxa"/>
            <w:vAlign w:val="center"/>
          </w:tcPr>
          <w:p w14:paraId="2B3479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353" w:type="dxa"/>
            <w:vAlign w:val="center"/>
          </w:tcPr>
          <w:p w14:paraId="1721DAD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D329F4" w14:paraId="4CCD1AC2" w14:textId="77777777" w:rsidTr="00D329F4">
        <w:trPr>
          <w:cantSplit/>
          <w:jc w:val="center"/>
        </w:trPr>
        <w:tc>
          <w:tcPr>
            <w:tcW w:w="765" w:type="dxa"/>
            <w:vAlign w:val="center"/>
          </w:tcPr>
          <w:p w14:paraId="65ED4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961" w:type="dxa"/>
            <w:vAlign w:val="center"/>
          </w:tcPr>
          <w:p w14:paraId="5A4E45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2,38 (12 мес.); 1,73 (5 лет, 59 месяцев)</w:t>
            </w:r>
          </w:p>
        </w:tc>
        <w:tc>
          <w:tcPr>
            <w:tcW w:w="961" w:type="dxa"/>
            <w:vAlign w:val="center"/>
          </w:tcPr>
          <w:p w14:paraId="07D94D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Конец апреля 2026 г.</w:t>
            </w:r>
          </w:p>
        </w:tc>
        <w:tc>
          <w:tcPr>
            <w:tcW w:w="1353" w:type="dxa"/>
            <w:vAlign w:val="center"/>
          </w:tcPr>
          <w:p w14:paraId="368F3F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определяется</w:t>
            </w:r>
          </w:p>
        </w:tc>
        <w:tc>
          <w:tcPr>
            <w:tcW w:w="1842" w:type="dxa"/>
            <w:vAlign w:val="center"/>
          </w:tcPr>
          <w:p w14:paraId="307AAF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059" w:type="dxa"/>
            <w:vAlign w:val="center"/>
          </w:tcPr>
          <w:p w14:paraId="6DB449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Только Минская область</w:t>
            </w:r>
          </w:p>
        </w:tc>
        <w:tc>
          <w:tcPr>
            <w:tcW w:w="1059" w:type="dxa"/>
            <w:vAlign w:val="center"/>
          </w:tcPr>
          <w:p w14:paraId="38826E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353" w:type="dxa"/>
            <w:vAlign w:val="center"/>
          </w:tcPr>
          <w:p w14:paraId="7ECB0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Данных недостаточно для вывода</w:t>
            </w:r>
          </w:p>
        </w:tc>
      </w:tr>
    </w:tbl>
    <w:p w14:paraId="513AB3EB" w14:textId="77777777" w:rsidR="00D329F4" w:rsidRDefault="00AB6403">
      <w:pPr>
        <w:pStyle w:val="FirstParagraph"/>
        <w:spacing w:before="360"/>
      </w:pPr>
      <w:r>
        <w:t>Данные по теме «лист 3. Данные Google Trends (АРГ табл. 9)» приведены в таблице 48.</w:t>
      </w:r>
    </w:p>
    <w:p w14:paraId="73885506" w14:textId="77777777" w:rsidR="00D329F4" w:rsidRDefault="00AB6403">
      <w:pPr>
        <w:pStyle w:val="a0"/>
        <w:keepNext/>
        <w:spacing w:before="360"/>
      </w:pPr>
      <w:r>
        <w:lastRenderedPageBreak/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292"/>
        <w:gridCol w:w="883"/>
        <w:gridCol w:w="1047"/>
        <w:gridCol w:w="965"/>
        <w:gridCol w:w="1537"/>
        <w:gridCol w:w="1373"/>
        <w:gridCol w:w="1210"/>
      </w:tblGrid>
      <w:tr w:rsidR="00D329F4" w14:paraId="5908C58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14:paraId="5032AB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292" w:type="dxa"/>
            <w:vAlign w:val="center"/>
          </w:tcPr>
          <w:p w14:paraId="42DC1D2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883" w:type="dxa"/>
            <w:vAlign w:val="center"/>
          </w:tcPr>
          <w:p w14:paraId="115841C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047" w:type="dxa"/>
            <w:vAlign w:val="center"/>
          </w:tcPr>
          <w:p w14:paraId="01E067D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965" w:type="dxa"/>
            <w:vAlign w:val="center"/>
          </w:tcPr>
          <w:p w14:paraId="18FCFA0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537" w:type="dxa"/>
            <w:vAlign w:val="center"/>
          </w:tcPr>
          <w:p w14:paraId="3C0FA9B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признак</w:t>
            </w:r>
          </w:p>
        </w:tc>
        <w:tc>
          <w:tcPr>
            <w:tcW w:w="1373" w:type="dxa"/>
            <w:vAlign w:val="center"/>
          </w:tcPr>
          <w:p w14:paraId="3FEFC3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Похожие запросы</w:t>
            </w:r>
          </w:p>
        </w:tc>
        <w:tc>
          <w:tcPr>
            <w:tcW w:w="1210" w:type="dxa"/>
            <w:vAlign w:val="center"/>
          </w:tcPr>
          <w:p w14:paraId="6C28170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бизнес-идеи</w:t>
            </w:r>
          </w:p>
        </w:tc>
      </w:tr>
      <w:tr w:rsidR="00D329F4" w14:paraId="67984DF2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408FBA3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92" w:type="dxa"/>
            <w:vAlign w:val="center"/>
          </w:tcPr>
          <w:p w14:paraId="64E7C3D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2A5022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Минск – индекс 194,99</w:t>
            </w:r>
          </w:p>
        </w:tc>
        <w:tc>
          <w:tcPr>
            <w:tcW w:w="1047" w:type="dxa"/>
            <w:vAlign w:val="center"/>
          </w:tcPr>
          <w:p w14:paraId="5F3874D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965" w:type="dxa"/>
            <w:vAlign w:val="center"/>
          </w:tcPr>
          <w:p w14:paraId="13E6531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(−42,7 %)</w:t>
            </w:r>
          </w:p>
        </w:tc>
        <w:tc>
          <w:tcPr>
            <w:tcW w:w="1537" w:type="dxa"/>
            <w:vAlign w:val="center"/>
          </w:tcPr>
          <w:p w14:paraId="060D5E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49E314F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10" w:type="dxa"/>
            <w:vAlign w:val="center"/>
          </w:tcPr>
          <w:p w14:paraId="27A7B35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D329F4" w14:paraId="4BB2D617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58F33D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292" w:type="dxa"/>
            <w:vAlign w:val="center"/>
          </w:tcPr>
          <w:p w14:paraId="068519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3B23ED1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6C4BCDC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965" w:type="dxa"/>
            <w:vAlign w:val="center"/>
          </w:tcPr>
          <w:p w14:paraId="3322CC4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(−44,1 %)</w:t>
            </w:r>
          </w:p>
        </w:tc>
        <w:tc>
          <w:tcPr>
            <w:tcW w:w="1537" w:type="dxa"/>
            <w:vAlign w:val="center"/>
          </w:tcPr>
          <w:p w14:paraId="59045AA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1716606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10" w:type="dxa"/>
            <w:vAlign w:val="center"/>
          </w:tcPr>
          <w:p w14:paraId="507C4D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Второе направление</w:t>
            </w:r>
          </w:p>
        </w:tc>
      </w:tr>
      <w:tr w:rsidR="00D329F4" w14:paraId="5D40C789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26CC107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292" w:type="dxa"/>
            <w:vAlign w:val="center"/>
          </w:tcPr>
          <w:p w14:paraId="7DA166F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 (прямой конкурент)</w:t>
            </w:r>
          </w:p>
        </w:tc>
        <w:tc>
          <w:tcPr>
            <w:tcW w:w="883" w:type="dxa"/>
            <w:vAlign w:val="center"/>
          </w:tcPr>
          <w:p w14:paraId="33F836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5460CF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965" w:type="dxa"/>
            <w:vAlign w:val="center"/>
          </w:tcPr>
          <w:p w14:paraId="210C4A6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537" w:type="dxa"/>
            <w:vAlign w:val="center"/>
          </w:tcPr>
          <w:p w14:paraId="6F8E7B5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481E044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10" w:type="dxa"/>
            <w:vAlign w:val="center"/>
          </w:tcPr>
          <w:p w14:paraId="429806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D329F4" w14:paraId="6CB3802F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1933AAF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292" w:type="dxa"/>
            <w:vAlign w:val="center"/>
          </w:tcPr>
          <w:p w14:paraId="6E3271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202D25C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7F0E96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965" w:type="dxa"/>
            <w:vAlign w:val="center"/>
          </w:tcPr>
          <w:p w14:paraId="6DA75BC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(−34,9 %)</w:t>
            </w:r>
          </w:p>
        </w:tc>
        <w:tc>
          <w:tcPr>
            <w:tcW w:w="1537" w:type="dxa"/>
            <w:vAlign w:val="center"/>
          </w:tcPr>
          <w:p w14:paraId="4879FB8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0AB3301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диаграмма,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контекстная</w:t>
            </w:r>
          </w:p>
        </w:tc>
        <w:tc>
          <w:tcPr>
            <w:tcW w:w="1210" w:type="dxa"/>
            <w:vAlign w:val="center"/>
          </w:tcPr>
          <w:p w14:paraId="174928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Нишевая нотация, 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1FD56D42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3D49697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292" w:type="dxa"/>
            <w:vAlign w:val="center"/>
          </w:tcPr>
          <w:p w14:paraId="44608EC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4752C5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4D8020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65" w:type="dxa"/>
            <w:vAlign w:val="center"/>
          </w:tcPr>
          <w:p w14:paraId="476D293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(−55,4 %)</w:t>
            </w:r>
          </w:p>
        </w:tc>
        <w:tc>
          <w:tcPr>
            <w:tcW w:w="1537" w:type="dxa"/>
            <w:vAlign w:val="center"/>
          </w:tcPr>
          <w:p w14:paraId="41D42A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037FCC8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10" w:type="dxa"/>
            <w:vAlign w:val="center"/>
          </w:tcPr>
          <w:p w14:paraId="58D5DE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D329F4" w14:paraId="2BA580D0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59CD43E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292" w:type="dxa"/>
            <w:vAlign w:val="center"/>
          </w:tcPr>
          <w:p w14:paraId="32B4023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3EC4C78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1E27429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965" w:type="dxa"/>
            <w:vAlign w:val="center"/>
          </w:tcPr>
          <w:p w14:paraId="6332455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(−43,3 %)</w:t>
            </w:r>
          </w:p>
        </w:tc>
        <w:tc>
          <w:tcPr>
            <w:tcW w:w="1537" w:type="dxa"/>
            <w:vAlign w:val="center"/>
          </w:tcPr>
          <w:p w14:paraId="1A9AF41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45922BB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диаграмма сущность связь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210" w:type="dxa"/>
            <w:vAlign w:val="center"/>
          </w:tcPr>
          <w:p w14:paraId="13A492E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D329F4" w14:paraId="0FF5C2B4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074B88E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292" w:type="dxa"/>
            <w:vAlign w:val="center"/>
          </w:tcPr>
          <w:p w14:paraId="77D0AC0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83" w:type="dxa"/>
            <w:vAlign w:val="center"/>
          </w:tcPr>
          <w:p w14:paraId="1B63C6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5DC7082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65" w:type="dxa"/>
            <w:vAlign w:val="center"/>
          </w:tcPr>
          <w:p w14:paraId="3790332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(−50,0 %)</w:t>
            </w:r>
          </w:p>
        </w:tc>
        <w:tc>
          <w:tcPr>
            <w:tcW w:w="1537" w:type="dxa"/>
            <w:vAlign w:val="center"/>
          </w:tcPr>
          <w:p w14:paraId="320661F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39E9069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анализ сетей петри</w:t>
            </w:r>
          </w:p>
        </w:tc>
        <w:tc>
          <w:tcPr>
            <w:tcW w:w="1210" w:type="dxa"/>
            <w:vAlign w:val="center"/>
          </w:tcPr>
          <w:p w14:paraId="3BADA73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Очень низкая частотность</w:t>
            </w:r>
          </w:p>
        </w:tc>
      </w:tr>
    </w:tbl>
    <w:p w14:paraId="550A0E0B" w14:textId="7DC99E99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49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292"/>
        <w:gridCol w:w="883"/>
        <w:gridCol w:w="1047"/>
        <w:gridCol w:w="965"/>
        <w:gridCol w:w="1537"/>
        <w:gridCol w:w="1373"/>
        <w:gridCol w:w="1210"/>
      </w:tblGrid>
      <w:tr w:rsidR="00B23C00" w14:paraId="0EBB95A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14:paraId="6FB9AEB6" w14:textId="4D69A45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</w:t>
            </w:r>
          </w:p>
        </w:tc>
        <w:tc>
          <w:tcPr>
            <w:tcW w:w="1292" w:type="dxa"/>
            <w:vAlign w:val="center"/>
          </w:tcPr>
          <w:p w14:paraId="41707520" w14:textId="68D1F0D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Группа</w:t>
            </w:r>
          </w:p>
        </w:tc>
        <w:tc>
          <w:tcPr>
            <w:tcW w:w="883" w:type="dxa"/>
            <w:vAlign w:val="center"/>
          </w:tcPr>
          <w:p w14:paraId="124A33F4" w14:textId="59128A5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Регион</w:t>
            </w:r>
          </w:p>
        </w:tc>
        <w:tc>
          <w:tcPr>
            <w:tcW w:w="1047" w:type="dxa"/>
            <w:vAlign w:val="center"/>
          </w:tcPr>
          <w:p w14:paraId="43B7DDA0" w14:textId="37529BC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Частотность</w:t>
            </w:r>
          </w:p>
        </w:tc>
        <w:tc>
          <w:tcPr>
            <w:tcW w:w="965" w:type="dxa"/>
            <w:vAlign w:val="center"/>
          </w:tcPr>
          <w:p w14:paraId="7FBE0FA0" w14:textId="772DF4A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Динамика</w:t>
            </w:r>
          </w:p>
        </w:tc>
        <w:tc>
          <w:tcPr>
            <w:tcW w:w="1537" w:type="dxa"/>
            <w:vAlign w:val="center"/>
          </w:tcPr>
          <w:p w14:paraId="396A586C" w14:textId="390FBE0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Коммерческий признак</w:t>
            </w:r>
          </w:p>
        </w:tc>
        <w:tc>
          <w:tcPr>
            <w:tcW w:w="1373" w:type="dxa"/>
            <w:vAlign w:val="center"/>
          </w:tcPr>
          <w:p w14:paraId="3FCF0545" w14:textId="2BFADDA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Похожие запросы</w:t>
            </w:r>
          </w:p>
        </w:tc>
        <w:tc>
          <w:tcPr>
            <w:tcW w:w="1210" w:type="dxa"/>
            <w:vAlign w:val="center"/>
          </w:tcPr>
          <w:p w14:paraId="040A0056" w14:textId="52161CD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Вывод для бизнес-идеи</w:t>
            </w:r>
          </w:p>
        </w:tc>
      </w:tr>
      <w:tr w:rsidR="00D329F4" w14:paraId="18B83BC0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623B2A5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1292" w:type="dxa"/>
            <w:vAlign w:val="center"/>
          </w:tcPr>
          <w:p w14:paraId="12D31E6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Общий</w:t>
            </w:r>
          </w:p>
        </w:tc>
        <w:tc>
          <w:tcPr>
            <w:tcW w:w="883" w:type="dxa"/>
            <w:vAlign w:val="center"/>
          </w:tcPr>
          <w:p w14:paraId="4840FE2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0062D74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65" w:type="dxa"/>
            <w:vAlign w:val="center"/>
          </w:tcPr>
          <w:p w14:paraId="6AE90EE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снималась (значения малы)</w:t>
            </w:r>
          </w:p>
        </w:tc>
        <w:tc>
          <w:tcPr>
            <w:tcW w:w="1537" w:type="dxa"/>
            <w:vAlign w:val="center"/>
          </w:tcPr>
          <w:p w14:paraId="09EDFE3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73" w:type="dxa"/>
            <w:vAlign w:val="center"/>
          </w:tcPr>
          <w:p w14:paraId="0A3EC96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10" w:type="dxa"/>
            <w:vAlign w:val="center"/>
          </w:tcPr>
          <w:p w14:paraId="25C1D9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Общие формулировки почти не используются</w:t>
            </w:r>
          </w:p>
        </w:tc>
      </w:tr>
      <w:tr w:rsidR="00D329F4" w14:paraId="038BBC75" w14:textId="77777777" w:rsidTr="00B23C00">
        <w:trPr>
          <w:cantSplit/>
          <w:jc w:val="center"/>
        </w:trPr>
        <w:tc>
          <w:tcPr>
            <w:tcW w:w="1048" w:type="dxa"/>
            <w:vAlign w:val="center"/>
          </w:tcPr>
          <w:p w14:paraId="6ED90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292" w:type="dxa"/>
            <w:vAlign w:val="center"/>
          </w:tcPr>
          <w:p w14:paraId="16767B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883" w:type="dxa"/>
            <w:vAlign w:val="center"/>
          </w:tcPr>
          <w:p w14:paraId="5A5A56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47" w:type="dxa"/>
            <w:vAlign w:val="center"/>
          </w:tcPr>
          <w:p w14:paraId="56A78F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76; 31</w:t>
            </w:r>
          </w:p>
        </w:tc>
        <w:tc>
          <w:tcPr>
            <w:tcW w:w="965" w:type="dxa"/>
            <w:vAlign w:val="center"/>
          </w:tcPr>
          <w:p w14:paraId="753615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(−12,8 %; −22,7 %); рост с 2023 г.</w:t>
            </w:r>
          </w:p>
        </w:tc>
        <w:tc>
          <w:tcPr>
            <w:tcW w:w="1537" w:type="dxa"/>
            <w:vAlign w:val="center"/>
          </w:tcPr>
          <w:p w14:paraId="36D44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373" w:type="dxa"/>
            <w:vAlign w:val="center"/>
          </w:tcPr>
          <w:p w14:paraId="095CA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210" w:type="dxa"/>
            <w:vAlign w:val="center"/>
          </w:tcPr>
          <w:p w14:paraId="4263A3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Подтверждает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</w:tbl>
    <w:p w14:paraId="22C99159" w14:textId="77777777" w:rsidR="00D329F4" w:rsidRDefault="00AB6403">
      <w:pPr>
        <w:pStyle w:val="a0"/>
        <w:spacing w:before="360"/>
        <w:ind w:firstLine="709"/>
        <w:jc w:val="both"/>
      </w:pPr>
      <w:r>
        <w:t>Операторы уточнения (АРГ табл. 13) применялись только для очистки омонимов («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», «</w:t>
      </w:r>
      <w:r>
        <w:rPr>
          <w:i/>
        </w:rPr>
        <w:t>erd</w:t>
      </w:r>
      <w:r>
        <w:t xml:space="preserve"> диаграмма»); минус-слова и фиксация словоформ не использовались.</w:t>
      </w:r>
    </w:p>
    <w:p w14:paraId="29D9C9B1" w14:textId="77777777" w:rsidR="00D329F4" w:rsidRDefault="00AB6403">
      <w:pPr>
        <w:pStyle w:val="a0"/>
        <w:ind w:firstLine="709"/>
        <w:jc w:val="both"/>
      </w:pPr>
      <w:r>
        <w:t>Обоснование географических границ (АРГ табл. 17) – таблица 50.</w:t>
      </w:r>
    </w:p>
    <w:p w14:paraId="231B5448" w14:textId="77777777" w:rsidR="00D329F4" w:rsidRDefault="00AB6403">
      <w:pPr>
        <w:pStyle w:val="a0"/>
        <w:keepNext/>
        <w:spacing w:before="360"/>
      </w:pPr>
      <w:r>
        <w:lastRenderedPageBreak/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9"/>
        <w:gridCol w:w="2006"/>
        <w:gridCol w:w="2231"/>
        <w:gridCol w:w="1893"/>
        <w:gridCol w:w="1556"/>
      </w:tblGrid>
      <w:tr w:rsidR="00D329F4" w14:paraId="6A244602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9" w:type="dxa"/>
            <w:vAlign w:val="center"/>
          </w:tcPr>
          <w:p w14:paraId="6A7D24D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2006" w:type="dxa"/>
            <w:vAlign w:val="center"/>
          </w:tcPr>
          <w:p w14:paraId="5DFB78B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2231" w:type="dxa"/>
            <w:vAlign w:val="center"/>
          </w:tcPr>
          <w:p w14:paraId="1353D7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893" w:type="dxa"/>
            <w:vAlign w:val="center"/>
          </w:tcPr>
          <w:p w14:paraId="1286131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556" w:type="dxa"/>
            <w:vAlign w:val="center"/>
          </w:tcPr>
          <w:p w14:paraId="3C96396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D329F4" w14:paraId="07FDC0E2" w14:textId="77777777" w:rsidTr="00B23C00">
        <w:trPr>
          <w:cantSplit/>
          <w:jc w:val="center"/>
        </w:trPr>
        <w:tc>
          <w:tcPr>
            <w:tcW w:w="1669" w:type="dxa"/>
            <w:vAlign w:val="center"/>
          </w:tcPr>
          <w:p w14:paraId="0C9E99A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2006" w:type="dxa"/>
            <w:vAlign w:val="center"/>
          </w:tcPr>
          <w:p w14:paraId="3B79C78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Отдельно не выделяется: в справочнике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231" w:type="dxa"/>
            <w:vAlign w:val="center"/>
          </w:tcPr>
          <w:p w14:paraId="49E960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893" w:type="dxa"/>
            <w:vAlign w:val="center"/>
          </w:tcPr>
          <w:p w14:paraId="191FB83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Дистанционная модель, ресурсы команды достаточны</w:t>
            </w:r>
          </w:p>
        </w:tc>
        <w:tc>
          <w:tcPr>
            <w:tcW w:w="1556" w:type="dxa"/>
            <w:vAlign w:val="center"/>
          </w:tcPr>
          <w:p w14:paraId="70EB252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Приоритетный сегмент внутри основного рынка</w:t>
            </w:r>
          </w:p>
        </w:tc>
      </w:tr>
      <w:tr w:rsidR="00D329F4" w14:paraId="7C9D1EB1" w14:textId="77777777" w:rsidTr="00B23C00">
        <w:trPr>
          <w:cantSplit/>
          <w:jc w:val="center"/>
        </w:trPr>
        <w:tc>
          <w:tcPr>
            <w:tcW w:w="1669" w:type="dxa"/>
            <w:vAlign w:val="center"/>
          </w:tcPr>
          <w:p w14:paraId="2CDD65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Минская область</w:t>
            </w:r>
          </w:p>
        </w:tc>
        <w:tc>
          <w:tcPr>
            <w:tcW w:w="2006" w:type="dxa"/>
            <w:vAlign w:val="center"/>
          </w:tcPr>
          <w:p w14:paraId="447ACAD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82,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2231" w:type="dxa"/>
            <w:vAlign w:val="center"/>
          </w:tcPr>
          <w:p w14:paraId="35C369A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Входит в общий показатель «Минск и область»: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325 (индекс 119,43),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372 (194,99)</w:t>
            </w:r>
          </w:p>
        </w:tc>
        <w:tc>
          <w:tcPr>
            <w:tcW w:w="1893" w:type="dxa"/>
            <w:vAlign w:val="center"/>
          </w:tcPr>
          <w:p w14:paraId="24B8E8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Дистанционно</w:t>
            </w:r>
          </w:p>
        </w:tc>
        <w:tc>
          <w:tcPr>
            <w:tcW w:w="1556" w:type="dxa"/>
            <w:vAlign w:val="center"/>
          </w:tcPr>
          <w:p w14:paraId="64B130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D329F4" w14:paraId="1BFCC7C1" w14:textId="77777777" w:rsidTr="00B23C00">
        <w:trPr>
          <w:cantSplit/>
          <w:jc w:val="center"/>
        </w:trPr>
        <w:tc>
          <w:tcPr>
            <w:tcW w:w="1669" w:type="dxa"/>
            <w:vAlign w:val="center"/>
          </w:tcPr>
          <w:p w14:paraId="32AF67D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Другие области РБ</w:t>
            </w:r>
          </w:p>
        </w:tc>
        <w:tc>
          <w:tcPr>
            <w:tcW w:w="2006" w:type="dxa"/>
            <w:vAlign w:val="center"/>
          </w:tcPr>
          <w:p w14:paraId="0E302A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Данные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(66–100)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(50–100) во всех областях</w:t>
            </w:r>
          </w:p>
        </w:tc>
        <w:tc>
          <w:tcPr>
            <w:tcW w:w="2231" w:type="dxa"/>
            <w:vAlign w:val="center"/>
          </w:tcPr>
          <w:p w14:paraId="68E035C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Учтены в общем показателе по РБ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513 запросов;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422, окно 29.08–29.09.2026)</w:t>
            </w:r>
          </w:p>
        </w:tc>
        <w:tc>
          <w:tcPr>
            <w:tcW w:w="1893" w:type="dxa"/>
            <w:vAlign w:val="center"/>
          </w:tcPr>
          <w:p w14:paraId="7C7D1F6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Дистанционно, онлайн-оказание услуги</w:t>
            </w:r>
          </w:p>
        </w:tc>
        <w:tc>
          <w:tcPr>
            <w:tcW w:w="1556" w:type="dxa"/>
            <w:vAlign w:val="center"/>
          </w:tcPr>
          <w:p w14:paraId="672BF25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D329F4" w14:paraId="5880ACA3" w14:textId="77777777" w:rsidTr="00B23C00">
        <w:trPr>
          <w:cantSplit/>
          <w:jc w:val="center"/>
        </w:trPr>
        <w:tc>
          <w:tcPr>
            <w:tcW w:w="1669" w:type="dxa"/>
            <w:vAlign w:val="center"/>
          </w:tcPr>
          <w:p w14:paraId="4B87E9E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 (целиком)</w:t>
            </w:r>
          </w:p>
        </w:tc>
        <w:tc>
          <w:tcPr>
            <w:tcW w:w="2006" w:type="dxa"/>
            <w:vAlign w:val="center"/>
          </w:tcPr>
          <w:p w14:paraId="382595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Географически распределенный сигнал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231" w:type="dxa"/>
            <w:vAlign w:val="center"/>
          </w:tcPr>
          <w:p w14:paraId="14EC7F6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476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запросов/мес.</w:t>
            </w:r>
          </w:p>
        </w:tc>
        <w:tc>
          <w:tcPr>
            <w:tcW w:w="1893" w:type="dxa"/>
            <w:vAlign w:val="center"/>
          </w:tcPr>
          <w:p w14:paraId="4FE0F6B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Полностью дистанционная модель, </w:t>
            </w:r>
            <w:r>
              <w:rPr>
                <w:i/>
                <w:sz w:val="24"/>
              </w:rPr>
              <w:t>PWA</w:t>
            </w:r>
          </w:p>
        </w:tc>
        <w:tc>
          <w:tcPr>
            <w:tcW w:w="1556" w:type="dxa"/>
            <w:vAlign w:val="center"/>
          </w:tcPr>
          <w:p w14:paraId="046602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</w:tbl>
    <w:p w14:paraId="355D67C1" w14:textId="5B62366C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50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9"/>
        <w:gridCol w:w="2006"/>
        <w:gridCol w:w="2231"/>
        <w:gridCol w:w="1893"/>
        <w:gridCol w:w="1556"/>
      </w:tblGrid>
      <w:tr w:rsidR="00B23C00" w14:paraId="2556E184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9" w:type="dxa"/>
            <w:vAlign w:val="center"/>
          </w:tcPr>
          <w:p w14:paraId="57DEDB59" w14:textId="1116578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Территория</w:t>
            </w:r>
          </w:p>
        </w:tc>
        <w:tc>
          <w:tcPr>
            <w:tcW w:w="2006" w:type="dxa"/>
            <w:vAlign w:val="center"/>
          </w:tcPr>
          <w:p w14:paraId="1B91CCF6" w14:textId="21288FF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Данные GT</w:t>
            </w:r>
          </w:p>
        </w:tc>
        <w:tc>
          <w:tcPr>
            <w:tcW w:w="2231" w:type="dxa"/>
            <w:vAlign w:val="center"/>
          </w:tcPr>
          <w:p w14:paraId="4370B4DC" w14:textId="2C27B9D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Данные YW</w:t>
            </w:r>
          </w:p>
        </w:tc>
        <w:tc>
          <w:tcPr>
            <w:tcW w:w="1893" w:type="dxa"/>
            <w:vAlign w:val="center"/>
          </w:tcPr>
          <w:p w14:paraId="55D73E4D" w14:textId="0B1249E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556" w:type="dxa"/>
            <w:vAlign w:val="center"/>
          </w:tcPr>
          <w:p w14:paraId="3D7DFCC5" w14:textId="57A9C4A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Решение</w:t>
            </w:r>
          </w:p>
        </w:tc>
      </w:tr>
      <w:tr w:rsidR="00D329F4" w14:paraId="05136453" w14:textId="77777777" w:rsidTr="00B23C00">
        <w:trPr>
          <w:cantSplit/>
          <w:jc w:val="center"/>
        </w:trPr>
        <w:tc>
          <w:tcPr>
            <w:tcW w:w="1669" w:type="dxa"/>
            <w:vAlign w:val="center"/>
          </w:tcPr>
          <w:p w14:paraId="5B6BDF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Русскоязычный сегмент РФ/СНГ</w:t>
            </w:r>
          </w:p>
        </w:tc>
        <w:tc>
          <w:tcPr>
            <w:tcW w:w="2006" w:type="dxa"/>
            <w:vAlign w:val="center"/>
          </w:tcPr>
          <w:p w14:paraId="546DF0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(12 мес.) и 56,19 (5 лет),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−12,3 %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); Казахстан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13,94,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231" w:type="dxa"/>
            <w:vAlign w:val="center"/>
          </w:tcPr>
          <w:p w14:paraId="18AFA1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309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893" w:type="dxa"/>
            <w:vAlign w:val="center"/>
          </w:tcPr>
          <w:p w14:paraId="24C85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Дистанционно, без адаптации языка</w:t>
            </w:r>
          </w:p>
        </w:tc>
        <w:tc>
          <w:tcPr>
            <w:tcW w:w="1556" w:type="dxa"/>
            <w:vAlign w:val="center"/>
          </w:tcPr>
          <w:p w14:paraId="34E9B6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Расширение, проверка на следующем этапе</w:t>
            </w:r>
          </w:p>
        </w:tc>
      </w:tr>
    </w:tbl>
    <w:p w14:paraId="53FC6F76" w14:textId="77777777" w:rsidR="00D329F4" w:rsidRDefault="00AB6403">
      <w:pPr>
        <w:pStyle w:val="a0"/>
        <w:spacing w:before="360"/>
        <w:ind w:firstLine="709"/>
        <w:jc w:val="both"/>
      </w:pPr>
      <w: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</w:rPr>
        <w:t>uml</w:t>
      </w:r>
      <w: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</w:rPr>
        <w:t>PWA</w:t>
      </w:r>
      <w:r>
        <w:t>, дистанционная модель). Территория Беларусь принимается как основная с оговоркой по коммерческой составляющей.</w:t>
      </w:r>
    </w:p>
    <w:p w14:paraId="164CDB42" w14:textId="77777777" w:rsidR="00D329F4" w:rsidRDefault="00AB6403">
      <w:pPr>
        <w:pStyle w:val="a0"/>
        <w:ind w:firstLine="709"/>
        <w:jc w:val="both"/>
      </w:pPr>
      <w:r>
        <w:t>Оценочная матрица перспективности (АРГ раздела 9, шкала 0–3 по шести критериям) – таблица 51.</w:t>
      </w:r>
    </w:p>
    <w:p w14:paraId="1D844134" w14:textId="77777777" w:rsidR="00D329F4" w:rsidRDefault="00AB6403">
      <w:pPr>
        <w:pStyle w:val="a0"/>
        <w:keepNext/>
        <w:spacing w:before="360"/>
      </w:pPr>
      <w:r>
        <w:lastRenderedPageBreak/>
        <w:t xml:space="preserve">Таблица 51 – Оценочная матрица перспективности идеи </w:t>
      </w:r>
      <w:r>
        <w:rPr>
          <w:i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2"/>
        <w:gridCol w:w="1391"/>
        <w:gridCol w:w="5892"/>
      </w:tblGrid>
      <w:tr w:rsidR="00D329F4" w14:paraId="0B8275E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2" w:type="dxa"/>
            <w:vAlign w:val="center"/>
          </w:tcPr>
          <w:p w14:paraId="75C633A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1391" w:type="dxa"/>
            <w:vAlign w:val="center"/>
          </w:tcPr>
          <w:p w14:paraId="4FB80C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(0–3)</w:t>
            </w:r>
          </w:p>
        </w:tc>
        <w:tc>
          <w:tcPr>
            <w:tcW w:w="5892" w:type="dxa"/>
            <w:vAlign w:val="center"/>
          </w:tcPr>
          <w:p w14:paraId="62D4746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</w:tr>
      <w:tr w:rsidR="00D329F4" w14:paraId="7345CF04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26F0DFC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391" w:type="dxa"/>
            <w:vAlign w:val="center"/>
          </w:tcPr>
          <w:p w14:paraId="01C5A12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(вариант: 1)</w:t>
            </w:r>
          </w:p>
        </w:tc>
        <w:tc>
          <w:tcPr>
            <w:tcW w:w="5892" w:type="dxa"/>
            <w:vAlign w:val="center"/>
          </w:tcPr>
          <w:p w14:paraId="15C2F5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1 («низкий интерес»)</w:t>
            </w:r>
          </w:p>
        </w:tc>
      </w:tr>
      <w:tr w:rsidR="00D329F4" w14:paraId="17729416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5823B85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391" w:type="dxa"/>
            <w:vAlign w:val="center"/>
          </w:tcPr>
          <w:p w14:paraId="6D641DB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892" w:type="dxa"/>
            <w:vAlign w:val="center"/>
          </w:tcPr>
          <w:p w14:paraId="34D62C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подтверждено обоими источниками (−42,7…−46,7 % год к году)</w:t>
            </w:r>
          </w:p>
        </w:tc>
      </w:tr>
      <w:tr w:rsidR="00D329F4" w14:paraId="74B16FC3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21A7BE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391" w:type="dxa"/>
            <w:vAlign w:val="center"/>
          </w:tcPr>
          <w:p w14:paraId="3B47CCA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(вариант: 0)</w:t>
            </w:r>
          </w:p>
        </w:tc>
        <w:tc>
          <w:tcPr>
            <w:tcW w:w="5892" w:type="dxa"/>
            <w:vAlign w:val="center"/>
          </w:tcPr>
          <w:p w14:paraId="4C83BB3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 – «единичные запросы» –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14:paraId="23972A08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56197CA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391" w:type="dxa"/>
            <w:vAlign w:val="center"/>
          </w:tcPr>
          <w:p w14:paraId="2AD10E5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(вариант: 2)</w:t>
            </w:r>
          </w:p>
        </w:tc>
        <w:tc>
          <w:tcPr>
            <w:tcW w:w="5892" w:type="dxa"/>
            <w:vAlign w:val="center"/>
          </w:tcPr>
          <w:p w14:paraId="311F94A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14:paraId="6F5EF640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79343A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391" w:type="dxa"/>
            <w:vAlign w:val="center"/>
          </w:tcPr>
          <w:p w14:paraId="63B2CA1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892" w:type="dxa"/>
            <w:vAlign w:val="center"/>
          </w:tcPr>
          <w:p w14:paraId="5D004B8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D329F4" w14:paraId="271C32B6" w14:textId="77777777" w:rsidTr="00D329F4">
        <w:trPr>
          <w:cantSplit/>
          <w:jc w:val="center"/>
        </w:trPr>
        <w:tc>
          <w:tcPr>
            <w:tcW w:w="2072" w:type="dxa"/>
            <w:vAlign w:val="center"/>
          </w:tcPr>
          <w:p w14:paraId="2919DE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391" w:type="dxa"/>
            <w:vAlign w:val="center"/>
          </w:tcPr>
          <w:p w14:paraId="607A9C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892" w:type="dxa"/>
            <w:vAlign w:val="center"/>
          </w:tcPr>
          <w:p w14:paraId="5AD13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Реализуемо с ограничениями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спринт </w:t>
            </w:r>
            <w:r>
              <w:rPr>
                <w:i/>
                <w:sz w:val="24"/>
              </w:rPr>
              <w:t>S10</w:t>
            </w:r>
            <w:r>
              <w:rPr>
                <w:sz w:val="24"/>
              </w:rPr>
              <w:t>, 06.12.2026)</w:t>
            </w:r>
          </w:p>
        </w:tc>
      </w:tr>
    </w:tbl>
    <w:p w14:paraId="7FD23FB0" w14:textId="77777777" w:rsidR="00D329F4" w:rsidRDefault="00AB6403">
      <w:pPr>
        <w:pStyle w:val="a0"/>
        <w:spacing w:before="360"/>
        <w:ind w:firstLine="709"/>
        <w:jc w:val="both"/>
      </w:pPr>
      <w:r>
        <w:t>Сумма зависит от прочтения трех критериев (таблица 52).</w:t>
      </w:r>
    </w:p>
    <w:p w14:paraId="3FE23F65" w14:textId="77777777" w:rsidR="00D329F4" w:rsidRDefault="00AB6403">
      <w:pPr>
        <w:pStyle w:val="a0"/>
        <w:keepNext/>
        <w:spacing w:before="360"/>
      </w:pPr>
      <w:r>
        <w:lastRenderedPageBreak/>
        <w:t>Таблица 52 – Варианты итоговой оценки по матрице АРГ раздела 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4"/>
        <w:gridCol w:w="1410"/>
        <w:gridCol w:w="1409"/>
        <w:gridCol w:w="1613"/>
        <w:gridCol w:w="1103"/>
        <w:gridCol w:w="695"/>
        <w:gridCol w:w="1511"/>
      </w:tblGrid>
      <w:tr w:rsidR="00D329F4" w14:paraId="406C291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13" w:type="dxa"/>
            <w:vAlign w:val="center"/>
          </w:tcPr>
          <w:p w14:paraId="65A6D44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1409" w:type="dxa"/>
            <w:vAlign w:val="center"/>
          </w:tcPr>
          <w:p w14:paraId="4C2B097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409" w:type="dxa"/>
            <w:vAlign w:val="center"/>
          </w:tcPr>
          <w:p w14:paraId="2A176B0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13" w:type="dxa"/>
            <w:vAlign w:val="center"/>
          </w:tcPr>
          <w:p w14:paraId="5F72DAD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103" w:type="dxa"/>
            <w:vAlign w:val="center"/>
          </w:tcPr>
          <w:p w14:paraId="5442536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Остальные три критерия</w:t>
            </w:r>
          </w:p>
        </w:tc>
        <w:tc>
          <w:tcPr>
            <w:tcW w:w="695" w:type="dxa"/>
            <w:vAlign w:val="center"/>
          </w:tcPr>
          <w:p w14:paraId="0F8591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511" w:type="dxa"/>
            <w:vAlign w:val="center"/>
          </w:tcPr>
          <w:p w14:paraId="123CC55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Рекомендация АРГ табл. 20</w:t>
            </w:r>
          </w:p>
        </w:tc>
      </w:tr>
      <w:tr w:rsidR="00D329F4" w14:paraId="62569241" w14:textId="77777777" w:rsidTr="00D329F4">
        <w:trPr>
          <w:cantSplit/>
          <w:jc w:val="center"/>
        </w:trPr>
        <w:tc>
          <w:tcPr>
            <w:tcW w:w="1613" w:type="dxa"/>
            <w:vAlign w:val="center"/>
          </w:tcPr>
          <w:p w14:paraId="1071734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(основной: коммерческие признаки единичны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купить»)</w:t>
            </w:r>
          </w:p>
        </w:tc>
        <w:tc>
          <w:tcPr>
            <w:tcW w:w="1409" w:type="dxa"/>
            <w:vAlign w:val="center"/>
          </w:tcPr>
          <w:p w14:paraId="6B606AC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9" w:type="dxa"/>
            <w:vAlign w:val="center"/>
          </w:tcPr>
          <w:p w14:paraId="6CECEAB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13" w:type="dxa"/>
            <w:vAlign w:val="center"/>
          </w:tcPr>
          <w:p w14:paraId="57F4947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03" w:type="dxa"/>
            <w:vAlign w:val="center"/>
          </w:tcPr>
          <w:p w14:paraId="5CF179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95" w:type="dxa"/>
            <w:vAlign w:val="center"/>
          </w:tcPr>
          <w:p w14:paraId="36DF05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11" w:type="dxa"/>
            <w:vAlign w:val="center"/>
          </w:tcPr>
          <w:p w14:paraId="24E4387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D329F4" w14:paraId="7A43F800" w14:textId="77777777" w:rsidTr="00D329F4">
        <w:trPr>
          <w:cantSplit/>
          <w:jc w:val="center"/>
        </w:trPr>
        <w:tc>
          <w:tcPr>
            <w:tcW w:w="1613" w:type="dxa"/>
            <w:vAlign w:val="center"/>
          </w:tcPr>
          <w:p w14:paraId="2E35B8D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(только информационные запросы)</w:t>
            </w:r>
          </w:p>
        </w:tc>
        <w:tc>
          <w:tcPr>
            <w:tcW w:w="1409" w:type="dxa"/>
            <w:vAlign w:val="center"/>
          </w:tcPr>
          <w:p w14:paraId="5E00887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9" w:type="dxa"/>
            <w:vAlign w:val="center"/>
          </w:tcPr>
          <w:p w14:paraId="558002D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3" w:type="dxa"/>
            <w:vAlign w:val="center"/>
          </w:tcPr>
          <w:p w14:paraId="2AF9C2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03" w:type="dxa"/>
            <w:vAlign w:val="center"/>
          </w:tcPr>
          <w:p w14:paraId="4A99458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95" w:type="dxa"/>
            <w:vAlign w:val="center"/>
          </w:tcPr>
          <w:p w14:paraId="750D283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11" w:type="dxa"/>
            <w:vAlign w:val="center"/>
          </w:tcPr>
          <w:p w14:paraId="14CC3CC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10–14 – то же</w:t>
            </w:r>
          </w:p>
        </w:tc>
      </w:tr>
      <w:tr w:rsidR="00D329F4" w14:paraId="3DC20785" w14:textId="77777777" w:rsidTr="00D329F4">
        <w:trPr>
          <w:cantSplit/>
          <w:jc w:val="center"/>
        </w:trPr>
        <w:tc>
          <w:tcPr>
            <w:tcW w:w="1613" w:type="dxa"/>
            <w:vAlign w:val="center"/>
          </w:tcPr>
          <w:p w14:paraId="1C8E1F2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 (интерес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1409" w:type="dxa"/>
            <w:vAlign w:val="center"/>
          </w:tcPr>
          <w:p w14:paraId="134EA8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09" w:type="dxa"/>
            <w:vAlign w:val="center"/>
          </w:tcPr>
          <w:p w14:paraId="4BA4698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3" w:type="dxa"/>
            <w:vAlign w:val="center"/>
          </w:tcPr>
          <w:p w14:paraId="7D71777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03" w:type="dxa"/>
            <w:vAlign w:val="center"/>
          </w:tcPr>
          <w:p w14:paraId="05013A7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95" w:type="dxa"/>
            <w:vAlign w:val="center"/>
          </w:tcPr>
          <w:p w14:paraId="1B2CDB7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11" w:type="dxa"/>
            <w:vAlign w:val="center"/>
          </w:tcPr>
          <w:p w14:paraId="22EB73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14:paraId="648CF361" w14:textId="77777777" w:rsidTr="00D329F4">
        <w:trPr>
          <w:cantSplit/>
          <w:jc w:val="center"/>
        </w:trPr>
        <w:tc>
          <w:tcPr>
            <w:tcW w:w="1613" w:type="dxa"/>
            <w:vAlign w:val="center"/>
          </w:tcPr>
          <w:p w14:paraId="57A75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 (строгое прочтение географии)</w:t>
            </w:r>
          </w:p>
        </w:tc>
        <w:tc>
          <w:tcPr>
            <w:tcW w:w="1409" w:type="dxa"/>
            <w:vAlign w:val="center"/>
          </w:tcPr>
          <w:p w14:paraId="49F44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09" w:type="dxa"/>
            <w:vAlign w:val="center"/>
          </w:tcPr>
          <w:p w14:paraId="3C6BE9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13" w:type="dxa"/>
            <w:vAlign w:val="center"/>
          </w:tcPr>
          <w:p w14:paraId="12F2B9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3" w:type="dxa"/>
            <w:vAlign w:val="center"/>
          </w:tcPr>
          <w:p w14:paraId="04BE56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95" w:type="dxa"/>
            <w:vAlign w:val="center"/>
          </w:tcPr>
          <w:p w14:paraId="15155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11" w:type="dxa"/>
            <w:vAlign w:val="center"/>
          </w:tcPr>
          <w:p w14:paraId="6F1A71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6–9 – то же</w:t>
            </w:r>
          </w:p>
        </w:tc>
      </w:tr>
    </w:tbl>
    <w:p w14:paraId="0E61C0B6" w14:textId="77777777" w:rsidR="00D329F4" w:rsidRDefault="00AB6403">
      <w:pPr>
        <w:pStyle w:val="a0"/>
        <w:spacing w:before="360"/>
        <w:ind w:firstLine="709"/>
        <w:jc w:val="both"/>
      </w:pPr>
      <w:r>
        <w:t>Основным принят вариант 1 (11 из 18): коммерческие признаки единичны («</w:t>
      </w:r>
      <w:r>
        <w:rPr>
          <w:i/>
        </w:rPr>
        <w:t>uml</w:t>
      </w:r>
      <w: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</w:rPr>
        <w:t>GT</w:t>
      </w:r>
      <w: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</w:rPr>
        <w:t>YW</w:t>
      </w:r>
      <w: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</w:rPr>
        <w:t>UML</w:t>
      </w:r>
      <w:r>
        <w:t xml:space="preserve">, генерация диаграмм по тексту), </w:t>
      </w:r>
      <w:r>
        <w:lastRenderedPageBreak/>
        <w:t xml:space="preserve">продолжать разработку </w:t>
      </w:r>
      <w:r>
        <w:rPr>
          <w:i/>
        </w:rPr>
        <w:t>MVP</w:t>
      </w:r>
      <w:r>
        <w:t xml:space="preserve"> и до плана роста проверить готовность платить и причину снижения спроса на </w:t>
      </w:r>
      <w:r>
        <w:rPr>
          <w:i/>
          <w:iCs/>
        </w:rPr>
        <w:t xml:space="preserve">UML/BPMN </w:t>
      </w:r>
      <w:r>
        <w:t>в Беларуси.</w:t>
      </w:r>
    </w:p>
    <w:p w14:paraId="572AABE1" w14:textId="77777777" w:rsidR="00D329F4" w:rsidRDefault="00AB6403">
      <w:pPr>
        <w:pStyle w:val="a0"/>
        <w:ind w:firstLine="709"/>
        <w:jc w:val="both"/>
      </w:pPr>
      <w:r>
        <w:t>Итоговая аргументация по ЯДРО табл. 26 приведена в таблице 53.</w:t>
      </w:r>
    </w:p>
    <w:p w14:paraId="1B10C58F" w14:textId="77777777" w:rsidR="00D329F4" w:rsidRDefault="00AB6403">
      <w:pPr>
        <w:pStyle w:val="a0"/>
        <w:keepNext/>
        <w:spacing w:before="360"/>
      </w:pPr>
      <w:r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2"/>
        <w:gridCol w:w="2465"/>
        <w:gridCol w:w="1962"/>
        <w:gridCol w:w="2586"/>
      </w:tblGrid>
      <w:tr w:rsidR="00D329F4" w14:paraId="6433B5B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1" w:type="dxa"/>
            <w:vAlign w:val="center"/>
          </w:tcPr>
          <w:p w14:paraId="6D77CB3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Тезис</w:t>
            </w:r>
          </w:p>
        </w:tc>
        <w:tc>
          <w:tcPr>
            <w:tcW w:w="2465" w:type="dxa"/>
            <w:vAlign w:val="center"/>
          </w:tcPr>
          <w:p w14:paraId="27BC46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Доказательство из данных</w:t>
            </w:r>
          </w:p>
        </w:tc>
        <w:tc>
          <w:tcPr>
            <w:tcW w:w="1962" w:type="dxa"/>
            <w:vAlign w:val="center"/>
          </w:tcPr>
          <w:p w14:paraId="7CE8075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Ограничение</w:t>
            </w:r>
          </w:p>
        </w:tc>
        <w:tc>
          <w:tcPr>
            <w:tcW w:w="2586" w:type="dxa"/>
            <w:vAlign w:val="center"/>
          </w:tcPr>
          <w:p w14:paraId="6C6E72B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Следующее действие</w:t>
            </w:r>
          </w:p>
        </w:tc>
      </w:tr>
      <w:tr w:rsidR="00D329F4" w14:paraId="23D2118E" w14:textId="77777777" w:rsidTr="00D329F4">
        <w:trPr>
          <w:cantSplit/>
          <w:jc w:val="center"/>
        </w:trPr>
        <w:tc>
          <w:tcPr>
            <w:tcW w:w="2341" w:type="dxa"/>
            <w:vAlign w:val="center"/>
          </w:tcPr>
          <w:p w14:paraId="2ECF023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465" w:type="dxa"/>
            <w:vAlign w:val="center"/>
          </w:tcPr>
          <w:p w14:paraId="56952F4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</w:t>
            </w:r>
          </w:p>
        </w:tc>
        <w:tc>
          <w:tcPr>
            <w:tcW w:w="1962" w:type="dxa"/>
            <w:vAlign w:val="center"/>
          </w:tcPr>
          <w:p w14:paraId="3442B5B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586" w:type="dxa"/>
            <w:vAlign w:val="center"/>
          </w:tcPr>
          <w:p w14:paraId="7E4122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Изучить конкурентов и платежеспособность</w:t>
            </w:r>
          </w:p>
        </w:tc>
      </w:tr>
      <w:tr w:rsidR="00D329F4" w14:paraId="05D21EC3" w14:textId="77777777" w:rsidTr="00D329F4">
        <w:trPr>
          <w:cantSplit/>
          <w:jc w:val="center"/>
        </w:trPr>
        <w:tc>
          <w:tcPr>
            <w:tcW w:w="2341" w:type="dxa"/>
            <w:vAlign w:val="center"/>
          </w:tcPr>
          <w:p w14:paraId="4CF82E5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65" w:type="dxa"/>
            <w:vAlign w:val="center"/>
          </w:tcPr>
          <w:p w14:paraId="6817349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Минск – индекс 194,99; Беларусь – 127,61; все области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62" w:type="dxa"/>
            <w:vAlign w:val="center"/>
          </w:tcPr>
          <w:p w14:paraId="5D4A904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586" w:type="dxa"/>
            <w:vAlign w:val="center"/>
          </w:tcPr>
          <w:p w14:paraId="108CD4F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Сравнить регионы и города (таблица 23)</w:t>
            </w:r>
          </w:p>
        </w:tc>
      </w:tr>
      <w:tr w:rsidR="00D329F4" w14:paraId="33E27C80" w14:textId="77777777" w:rsidTr="00D329F4">
        <w:trPr>
          <w:cantSplit/>
          <w:jc w:val="center"/>
        </w:trPr>
        <w:tc>
          <w:tcPr>
            <w:tcW w:w="2341" w:type="dxa"/>
            <w:vAlign w:val="center"/>
          </w:tcPr>
          <w:p w14:paraId="68F2BFF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465" w:type="dxa"/>
            <w:vAlign w:val="center"/>
          </w:tcPr>
          <w:p w14:paraId="43BAFEC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Учебная сезонность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(студенты);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(аналитики); «схема по тексту нейросеть»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1962" w:type="dxa"/>
            <w:vAlign w:val="center"/>
          </w:tcPr>
          <w:p w14:paraId="77CD244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могут иметь разное намерение</w:t>
            </w:r>
          </w:p>
        </w:tc>
        <w:tc>
          <w:tcPr>
            <w:tcW w:w="2586" w:type="dxa"/>
            <w:vAlign w:val="center"/>
          </w:tcPr>
          <w:p w14:paraId="13F4DD8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Сегментировать аудиторию, провести опрос</w:t>
            </w:r>
          </w:p>
        </w:tc>
      </w:tr>
      <w:tr w:rsidR="00D329F4" w14:paraId="5FD5B0A8" w14:textId="77777777" w:rsidTr="00D329F4">
        <w:trPr>
          <w:cantSplit/>
          <w:jc w:val="center"/>
        </w:trPr>
        <w:tc>
          <w:tcPr>
            <w:tcW w:w="2341" w:type="dxa"/>
            <w:vAlign w:val="center"/>
          </w:tcPr>
          <w:p w14:paraId="12CEF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465" w:type="dxa"/>
            <w:vAlign w:val="center"/>
          </w:tcPr>
          <w:p w14:paraId="29EAE6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ниже тарифов конкурентов (5–20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  <w:tc>
          <w:tcPr>
            <w:tcW w:w="1962" w:type="dxa"/>
            <w:vAlign w:val="center"/>
          </w:tcPr>
          <w:p w14:paraId="338E3F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Нужно проверить готовность платить при бесплатном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586" w:type="dxa"/>
            <w:vAlign w:val="center"/>
          </w:tcPr>
          <w:p w14:paraId="73174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Провести рыночный анализ и тест цены</w:t>
            </w:r>
          </w:p>
        </w:tc>
      </w:tr>
    </w:tbl>
    <w:p w14:paraId="23E702DC" w14:textId="77777777" w:rsidR="00D329F4" w:rsidRDefault="00AB6403">
      <w:pPr>
        <w:pStyle w:val="a0"/>
        <w:spacing w:before="360"/>
        <w:ind w:firstLine="709"/>
        <w:jc w:val="both"/>
      </w:pPr>
      <w:r>
        <w:t>Итоговый текст аргументации (АРГ табл. 21):</w:t>
      </w:r>
    </w:p>
    <w:p w14:paraId="706585FD" w14:textId="77777777" w:rsidR="00D329F4" w:rsidRDefault="00AB6403">
      <w:pPr>
        <w:pStyle w:val="a8"/>
        <w:ind w:firstLine="709"/>
      </w:pPr>
      <w:r>
        <w:t xml:space="preserve">На основании анализа поискового интереса аудитории 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 выбрана бизнес-идея: веб-</w:t>
      </w:r>
      <w:r>
        <w:rPr>
          <w:i/>
        </w:rPr>
        <w:t>IDE</w:t>
      </w:r>
      <w:r>
        <w:t xml:space="preserve"> </w:t>
      </w:r>
      <w:r>
        <w:rPr>
          <w:i/>
        </w:rPr>
        <w:t>NotaCode</w:t>
      </w:r>
      <w:r>
        <w:t xml:space="preserve"> для построения диаграмм формальных нотаций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</w:t>
      </w:r>
      <w:r>
        <w:t xml:space="preserve">, </w:t>
      </w:r>
      <w:r>
        <w:rPr>
          <w:i/>
        </w:rPr>
        <w:t>DFD</w:t>
      </w:r>
      <w: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01D23379" w14:textId="77777777" w:rsidR="00D329F4" w:rsidRDefault="00AB6403">
      <w:pPr>
        <w:pStyle w:val="a8"/>
        <w:ind w:firstLine="709"/>
      </w:pPr>
      <w:r>
        <w:t xml:space="preserve">Выбор идеи обоснован тем, что запросы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(данные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</w:t>
      </w:r>
      <w:r>
        <w:lastRenderedPageBreak/>
        <w:t xml:space="preserve">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</w:rPr>
        <w:t>S-01</w:t>
      </w:r>
      <w:r>
        <w:t>. Связанные запросы (</w:t>
      </w:r>
      <w:r>
        <w:rPr>
          <w:i/>
        </w:rPr>
        <w:t>plant</w:t>
      </w:r>
      <w:r>
        <w:t xml:space="preserve">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2.0, </w:t>
      </w:r>
      <w:r>
        <w:rPr>
          <w:i/>
        </w:rPr>
        <w:t>bpmn</w:t>
      </w:r>
      <w:r>
        <w:t xml:space="preserve"> </w:t>
      </w:r>
      <w:r>
        <w:rPr>
          <w:i/>
        </w:rPr>
        <w:t>io</w:t>
      </w:r>
      <w:r>
        <w:t>) носят инструментальный характер; коммерческие формулировки единичны («</w:t>
      </w:r>
      <w:r>
        <w:rPr>
          <w:i/>
        </w:rPr>
        <w:t>uml</w:t>
      </w:r>
      <w: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780D6678" w14:textId="77777777" w:rsidR="00D329F4" w:rsidRDefault="00AB6403">
      <w:pPr>
        <w:pStyle w:val="a8"/>
        <w:ind w:firstLine="709"/>
      </w:pPr>
      <w: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показывают интерес во всех шести областях, а данные Яндекс Вордстата по </w:t>
      </w:r>
      <w:r>
        <w:rPr>
          <w:i/>
        </w:rPr>
        <w:t>UML</w:t>
      </w:r>
      <w: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</w:rPr>
        <w:t>PWA</w:t>
      </w:r>
      <w:r>
        <w:t xml:space="preserve">). Спрос в России на порядок выше (21 755 (окно «Регионов» 25.08–23.09.2026) запросов/мес. по </w:t>
      </w:r>
      <w:r>
        <w:rPr>
          <w:i/>
        </w:rPr>
        <w:t>uml</w:t>
      </w:r>
      <w:r>
        <w:t>) – это направление возможного расширения после проверки бизнес-модели на белорусском рынке.</w:t>
      </w:r>
    </w:p>
    <w:p w14:paraId="35210EAB" w14:textId="77777777" w:rsidR="00D329F4" w:rsidRDefault="00AB6403">
      <w:pPr>
        <w:pStyle w:val="a8"/>
        <w:ind w:firstLine="709"/>
      </w:pPr>
      <w: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</w:rPr>
        <w:t>uml</w:t>
      </w:r>
      <w:r>
        <w:t xml:space="preserve"> купить» – 5 запросов в месяц), а спрос на визуальные редакторы (</w:t>
      </w:r>
      <w:r>
        <w:rPr>
          <w:i/>
        </w:rPr>
        <w:t>Miro</w:t>
      </w:r>
      <w:r>
        <w:t xml:space="preserve"> – 1660, </w:t>
      </w:r>
      <w:r>
        <w:rPr>
          <w:i/>
        </w:rPr>
        <w:t>Visio</w:t>
      </w:r>
      <w:r>
        <w:t xml:space="preserve"> – 1501, </w:t>
      </w:r>
      <w:r>
        <w:rPr>
          <w:i/>
        </w:rPr>
        <w:t>draw.io</w:t>
      </w:r>
      <w: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503C9774" w14:textId="77777777" w:rsidR="00D329F4" w:rsidRDefault="00AB6403">
      <w:pPr>
        <w:pStyle w:val="FirstParagraph"/>
      </w:pPr>
      <w:r>
        <w:t>Чек-лист качества итогового вывода (АРГ табл. 26) – таблица 54.</w:t>
      </w:r>
    </w:p>
    <w:p w14:paraId="3F8B151B" w14:textId="77777777" w:rsidR="00D329F4" w:rsidRDefault="00AB6403">
      <w:pPr>
        <w:pStyle w:val="a0"/>
        <w:keepNext/>
        <w:spacing w:before="360"/>
      </w:pPr>
      <w:r>
        <w:lastRenderedPageBreak/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15"/>
        <w:gridCol w:w="975"/>
        <w:gridCol w:w="4165"/>
      </w:tblGrid>
      <w:tr w:rsidR="00D329F4" w14:paraId="364C066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14" w:type="dxa"/>
            <w:vAlign w:val="center"/>
          </w:tcPr>
          <w:p w14:paraId="55B590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975" w:type="dxa"/>
            <w:vAlign w:val="center"/>
          </w:tcPr>
          <w:p w14:paraId="31658FA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4165" w:type="dxa"/>
            <w:vAlign w:val="center"/>
          </w:tcPr>
          <w:p w14:paraId="2045F17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41188F56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1D9E06B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Идея конкретна</w:t>
            </w:r>
          </w:p>
        </w:tc>
        <w:tc>
          <w:tcPr>
            <w:tcW w:w="975" w:type="dxa"/>
            <w:vAlign w:val="center"/>
          </w:tcPr>
          <w:p w14:paraId="527472E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5868A1EB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</w:t>
            </w:r>
          </w:p>
        </w:tc>
      </w:tr>
      <w:tr w:rsidR="00D329F4" w14:paraId="7BC4C151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663F9D5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Компетенция связана с услугой</w:t>
            </w:r>
          </w:p>
        </w:tc>
        <w:tc>
          <w:tcPr>
            <w:tcW w:w="975" w:type="dxa"/>
            <w:vAlign w:val="center"/>
          </w:tcPr>
          <w:p w14:paraId="318447A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3ABCE5B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D329F4" w14:paraId="6CF7A53E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4639309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975" w:type="dxa"/>
            <w:vAlign w:val="center"/>
          </w:tcPr>
          <w:p w14:paraId="1B0A0DE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6BC4838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D329F4" w14:paraId="0EA3F631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738B2073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975" w:type="dxa"/>
            <w:vAlign w:val="center"/>
          </w:tcPr>
          <w:p w14:paraId="3B68CF6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3EE913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П. 2.3.1</w:t>
            </w:r>
          </w:p>
        </w:tc>
      </w:tr>
      <w:tr w:rsidR="00D329F4" w14:paraId="7BFB9CB7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4328675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975" w:type="dxa"/>
            <w:vAlign w:val="center"/>
          </w:tcPr>
          <w:p w14:paraId="0010DDD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221ADF7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D329F4" w14:paraId="7E3077F7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7EB800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Сопоставлены два источника</w:t>
            </w:r>
          </w:p>
        </w:tc>
        <w:tc>
          <w:tcPr>
            <w:tcW w:w="975" w:type="dxa"/>
            <w:vAlign w:val="center"/>
          </w:tcPr>
          <w:p w14:paraId="73FFECB4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3C28A43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39</w:t>
            </w:r>
          </w:p>
        </w:tc>
      </w:tr>
      <w:tr w:rsidR="00D329F4" w14:paraId="4038BB94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2477427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975" w:type="dxa"/>
            <w:vAlign w:val="center"/>
          </w:tcPr>
          <w:p w14:paraId="0E3D429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5F2F9A2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50</w:t>
            </w:r>
          </w:p>
        </w:tc>
      </w:tr>
      <w:tr w:rsidR="00D329F4" w14:paraId="20AE57DC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5B81039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Указаны ограничения</w:t>
            </w:r>
          </w:p>
        </w:tc>
        <w:tc>
          <w:tcPr>
            <w:tcW w:w="975" w:type="dxa"/>
            <w:vAlign w:val="center"/>
          </w:tcPr>
          <w:p w14:paraId="7F72B39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6E612AA8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Пп. 2.6, 2.9</w:t>
            </w:r>
          </w:p>
        </w:tc>
      </w:tr>
      <w:tr w:rsidR="00D329F4" w14:paraId="124417C3" w14:textId="77777777" w:rsidTr="00D329F4">
        <w:trPr>
          <w:cantSplit/>
          <w:jc w:val="center"/>
        </w:trPr>
        <w:tc>
          <w:tcPr>
            <w:tcW w:w="4214" w:type="dxa"/>
            <w:vAlign w:val="center"/>
          </w:tcPr>
          <w:p w14:paraId="5B6D4A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975" w:type="dxa"/>
            <w:vAlign w:val="center"/>
          </w:tcPr>
          <w:p w14:paraId="0ADF00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65" w:type="dxa"/>
            <w:vAlign w:val="center"/>
          </w:tcPr>
          <w:p w14:paraId="2834F2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Сузить (п. 2.10)</w:t>
            </w:r>
          </w:p>
        </w:tc>
      </w:tr>
    </w:tbl>
    <w:p w14:paraId="5415142A" w14:textId="77777777" w:rsidR="00D329F4" w:rsidRDefault="00AB6403">
      <w:pPr>
        <w:pStyle w:val="FirstParagraph"/>
        <w:spacing w:before="360"/>
      </w:pPr>
      <w:r>
        <w:t>Данные по теме «чек-лист качества итогового вывода (АРГ табл. 26)» приведены в таблице 54.</w:t>
      </w:r>
    </w:p>
    <w:p w14:paraId="59504C1C" w14:textId="77777777" w:rsidR="00D329F4" w:rsidRDefault="00AB6403">
      <w:pPr>
        <w:pStyle w:val="3"/>
        <w:spacing w:before="360" w:after="360"/>
        <w:ind w:firstLine="709"/>
        <w:jc w:val="left"/>
      </w:pPr>
      <w:bookmarkStart w:id="14" w:name="_Toc242278816"/>
      <w:r>
        <w:t>2.11 Переход к анализу рынка</w:t>
      </w:r>
      <w:bookmarkEnd w:id="14"/>
    </w:p>
    <w:p w14:paraId="7884B7D1" w14:textId="77777777" w:rsidR="00D329F4" w:rsidRDefault="00AB6403">
      <w:pPr>
        <w:pStyle w:val="FirstParagraph"/>
      </w:pPr>
      <w: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168CD17A" w14:textId="77777777" w:rsidR="00D329F4" w:rsidRDefault="00AB6403">
      <w:pPr>
        <w:pStyle w:val="a8"/>
        <w:ind w:firstLine="709"/>
      </w:pPr>
      <w:r>
        <w:t>Результаты первичного анализа поискового интереса, полученные по двум источникам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14:paraId="334CF53C" w14:textId="77777777" w:rsidR="00D329F4" w:rsidRDefault="00AB6403">
      <w:pPr>
        <w:pStyle w:val="2"/>
        <w:pageBreakBefore/>
        <w:spacing w:before="360" w:after="360"/>
        <w:ind w:firstLine="709"/>
        <w:jc w:val="left"/>
      </w:pPr>
      <w:bookmarkStart w:id="15" w:name="_Toc242278817"/>
      <w:r>
        <w:lastRenderedPageBreak/>
        <w:t>3 ОТВЕТЫ НА КОНТРОЛЬНЫЕ ВОПРОСЫ</w:t>
      </w:r>
      <w:bookmarkEnd w:id="15"/>
    </w:p>
    <w:p w14:paraId="2A68D651" w14:textId="77777777" w:rsidR="00D329F4" w:rsidRDefault="00AB6403">
      <w:pPr>
        <w:pStyle w:val="FirstParagraph"/>
      </w:pPr>
      <w:r>
        <w:t>По НАВ1 раздела 8 (13 вопросов):</w:t>
      </w:r>
    </w:p>
    <w:p w14:paraId="12F29AE6" w14:textId="77777777" w:rsidR="00D329F4" w:rsidRDefault="00AB6403">
      <w:pPr>
        <w:pStyle w:val="Compact"/>
        <w:ind w:left="709"/>
      </w:pPr>
      <w:r>
        <w:t xml:space="preserve">Да – идея сформулирована как коммерческое предложение (подписка </w:t>
      </w:r>
      <w:r>
        <w:rPr>
          <w:i/>
        </w:rPr>
        <w:t>Pro</w:t>
      </w:r>
      <w:r>
        <w:t xml:space="preserve"> 4 </w:t>
      </w:r>
      <w:r>
        <w:rPr>
          <w:i/>
          <w:iCs/>
        </w:rPr>
        <w:t xml:space="preserve">у.е./мес, </w:t>
      </w:r>
      <w:r>
        <w:t xml:space="preserve">тарифы </w:t>
      </w:r>
      <w:r>
        <w:rPr>
          <w:i/>
          <w:iCs/>
        </w:rPr>
        <w:t xml:space="preserve">Free/Pro), </w:t>
      </w:r>
      <w:r>
        <w:t>см. таблицы 1–3.</w:t>
      </w:r>
    </w:p>
    <w:p w14:paraId="002D293F" w14:textId="77777777" w:rsidR="00D329F4" w:rsidRDefault="00AB6403">
      <w:pPr>
        <w:pStyle w:val="Compact"/>
        <w:ind w:left="709"/>
      </w:pPr>
      <w: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Вордстата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5F94187F" w14:textId="77777777" w:rsidR="00D329F4" w:rsidRDefault="00AB6403">
      <w:pPr>
        <w:pStyle w:val="Compact"/>
        <w:ind w:left="709"/>
      </w:pPr>
      <w:r>
        <w:t xml:space="preserve">Да – ключевые запросы проверены в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при единых настройках: география </w:t>
      </w:r>
      <w:r>
        <w:rPr>
          <w:i/>
        </w:rPr>
        <w:t>BY</w:t>
      </w:r>
      <w:r>
        <w:t>, периоды 5 лет и 12 месяцев, категория «0», тип поиска «веб» (п. 2.3.1).</w:t>
      </w:r>
    </w:p>
    <w:p w14:paraId="4F7CAC56" w14:textId="77777777" w:rsidR="00D329F4" w:rsidRDefault="00AB6403">
      <w:pPr>
        <w:pStyle w:val="Compact"/>
        <w:ind w:left="709"/>
      </w:pPr>
      <w: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>, разбивка по устройствам), п. 2.4.</w:t>
      </w:r>
    </w:p>
    <w:p w14:paraId="7CEC2C31" w14:textId="77777777" w:rsidR="00D329F4" w:rsidRDefault="00AB6403">
      <w:pPr>
        <w:pStyle w:val="Compact"/>
        <w:ind w:left="709"/>
      </w:pPr>
      <w:r>
        <w:t xml:space="preserve">Да – все выгрузки сохранены в </w:t>
      </w:r>
      <w:r>
        <w:rPr>
          <w:i/>
          <w:iCs/>
        </w:rPr>
        <w:t xml:space="preserve">JSON/CSV </w:t>
      </w:r>
      <w:r>
        <w:t>с зафиксированными настройками (таблица 11, приложение А).</w:t>
      </w:r>
    </w:p>
    <w:p w14:paraId="0B68428C" w14:textId="77777777" w:rsidR="00D329F4" w:rsidRDefault="00AB6403">
      <w:pPr>
        <w:pStyle w:val="Compact"/>
        <w:ind w:left="709"/>
      </w:pPr>
      <w:r>
        <w:t>Да – построен помесячный ряд из 24 точек по двум источникам для двух кластеров (п. 2.6.1).</w:t>
      </w:r>
    </w:p>
    <w:p w14:paraId="39CDBA52" w14:textId="77777777" w:rsidR="00D329F4" w:rsidRDefault="00AB6403">
      <w:pPr>
        <w:pStyle w:val="Compact"/>
        <w:ind w:left="709"/>
      </w:pPr>
      <w:r>
        <w:t>Да – тренд и сезонность разделены расчетом (таблицы 33–36) по каждому источнику отдельно.</w:t>
      </w:r>
    </w:p>
    <w:p w14:paraId="24719DE1" w14:textId="77777777" w:rsidR="00D329F4" w:rsidRDefault="00AB6403">
      <w:pPr>
        <w:pStyle w:val="Compact"/>
        <w:ind w:left="709"/>
      </w:pPr>
      <w:r>
        <w:t xml:space="preserve">Да – циклические отклонения проверены по </w:t>
      </w:r>
      <w:r>
        <w:rPr>
          <w:i/>
        </w:rPr>
        <w:t>Excel</w:t>
      </w:r>
      <w:r>
        <w:t xml:space="preserve">-модели (циклический коэффициент) и по </w:t>
      </w:r>
      <w:r>
        <w:rPr>
          <w:i/>
        </w:rPr>
        <w:t>Word</w:t>
      </w:r>
      <w:r>
        <w:t>-модели (скользящие средние, очищенный ряд, шесть фаз), с оговоркой о длине периода (п. 2.6.4).</w:t>
      </w:r>
    </w:p>
    <w:p w14:paraId="35C27C28" w14:textId="77777777" w:rsidR="00D329F4" w:rsidRDefault="00AB6403">
      <w:pPr>
        <w:pStyle w:val="Compact"/>
        <w:ind w:left="709"/>
      </w:pPr>
      <w: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0121E5F3" w14:textId="77777777" w:rsidR="00D329F4" w:rsidRDefault="00AB6403">
      <w:pPr>
        <w:pStyle w:val="Compact"/>
        <w:ind w:left="709"/>
      </w:pPr>
      <w:r>
        <w:t>Да, с оговоркой – географические границы обоснованы данными обоих источников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– данные во всех 6 областях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, г. Минск отдельно не выделяется; Вордстат – страна и Минск по </w:t>
      </w:r>
      <w:r>
        <w:rPr>
          <w:i/>
        </w:rPr>
        <w:t>uml</w:t>
      </w:r>
      <w:r>
        <w:t xml:space="preserve">) и статистикой Белстата и </w:t>
      </w:r>
      <w:r>
        <w:rPr>
          <w:i/>
        </w:rPr>
        <w:t>DataReportal</w:t>
      </w:r>
      <w: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0C7F3F79" w14:textId="77777777" w:rsidR="00D329F4" w:rsidRDefault="00AB6403">
      <w:pPr>
        <w:pStyle w:val="Compact"/>
        <w:ind w:left="709"/>
      </w:pPr>
      <w: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08B2AE2C" w14:textId="77777777" w:rsidR="00D329F4" w:rsidRDefault="00AB6403">
      <w:pPr>
        <w:pStyle w:val="Compact"/>
        <w:ind w:left="709"/>
      </w:pPr>
      <w:r>
        <w:t>Да – составлен паспорт границ рынка (таблица 45).</w:t>
      </w:r>
    </w:p>
    <w:p w14:paraId="49D08937" w14:textId="77777777" w:rsidR="00D329F4" w:rsidRDefault="00AB6403">
      <w:pPr>
        <w:pStyle w:val="Compact"/>
        <w:ind w:left="709"/>
      </w:pPr>
      <w:r>
        <w:lastRenderedPageBreak/>
        <w:t>Да – сформулирован осторожный переход к анализу рынка без утверждений о гарантированном успехе (п. 2.11).</w:t>
      </w:r>
    </w:p>
    <w:p w14:paraId="602CE027" w14:textId="77777777" w:rsidR="00D329F4" w:rsidRDefault="00AB6403">
      <w:pPr>
        <w:pStyle w:val="FirstParagraph"/>
      </w:pPr>
      <w:r>
        <w:t>По НАВ3 (7 вопросов):</w:t>
      </w:r>
    </w:p>
    <w:p w14:paraId="34A0202B" w14:textId="77777777" w:rsidR="00D329F4" w:rsidRDefault="00AB6403">
      <w:pPr>
        <w:pStyle w:val="Compact"/>
        <w:ind w:left="709"/>
      </w:pPr>
      <w: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7DFEEFF4" w14:textId="77777777" w:rsidR="00D329F4" w:rsidRDefault="00AB6403">
      <w:pPr>
        <w:pStyle w:val="Compact"/>
        <w:ind w:left="709"/>
      </w:pPr>
      <w:r>
        <w:t>Нет – формулировка не «рынок маркетинга»: указаны конкретная услуга, клиент и территория.</w:t>
      </w:r>
    </w:p>
    <w:p w14:paraId="384857C8" w14:textId="77777777" w:rsidR="00D329F4" w:rsidRDefault="00AB6403">
      <w:pPr>
        <w:pStyle w:val="Compact"/>
        <w:ind w:left="709"/>
      </w:pPr>
      <w:r>
        <w:t xml:space="preserve">Да – определены сегменты </w:t>
      </w:r>
      <w:r>
        <w:rPr>
          <w:i/>
        </w:rPr>
        <w:t>S-01</w:t>
      </w:r>
      <w:r>
        <w:t>–</w:t>
      </w:r>
      <w:r>
        <w:rPr>
          <w:i/>
        </w:rPr>
        <w:t>S-04</w:t>
      </w:r>
      <w:r>
        <w:t xml:space="preserve"> (таблица 3).</w:t>
      </w:r>
    </w:p>
    <w:p w14:paraId="4A5C5C1D" w14:textId="77777777" w:rsidR="00D329F4" w:rsidRDefault="00AB6403">
      <w:pPr>
        <w:pStyle w:val="Compact"/>
        <w:ind w:left="709"/>
      </w:pPr>
      <w:r>
        <w:t>Да – см. ответ НАВ1 № 10.</w:t>
      </w:r>
    </w:p>
    <w:p w14:paraId="544690D0" w14:textId="77777777" w:rsidR="00D329F4" w:rsidRDefault="00AB6403">
      <w:pPr>
        <w:pStyle w:val="Compact"/>
        <w:ind w:left="709"/>
      </w:pPr>
      <w: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322E51F5" w14:textId="77777777" w:rsidR="00D329F4" w:rsidRDefault="00AB6403">
      <w:pPr>
        <w:pStyle w:val="Compact"/>
        <w:ind w:left="709"/>
      </w:pPr>
      <w:r>
        <w:t xml:space="preserve">Да – границы рынка связаны с результатами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, Яндекс Вордстата и анализа динамики (снижение, сезонность).</w:t>
      </w:r>
    </w:p>
    <w:p w14:paraId="360AE80A" w14:textId="77777777" w:rsidR="00D329F4" w:rsidRDefault="00AB6403">
      <w:pPr>
        <w:pStyle w:val="Compact"/>
        <w:ind w:left="709"/>
      </w:pPr>
      <w: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</w:rPr>
        <w:t>Similarweb</w:t>
      </w:r>
      <w:r>
        <w:t xml:space="preserve"> по расширенному списку доменов, опрос студентов о готовности платить (п. 2.9, «Ограничения»).</w:t>
      </w:r>
    </w:p>
    <w:p w14:paraId="5B749EC6" w14:textId="77777777" w:rsidR="00D329F4" w:rsidRDefault="00AB6403">
      <w:pPr>
        <w:pStyle w:val="2"/>
        <w:pageBreakBefore/>
        <w:spacing w:before="360" w:after="360"/>
        <w:ind w:firstLine="709"/>
        <w:jc w:val="left"/>
      </w:pPr>
      <w:bookmarkStart w:id="16" w:name="_Toc242278818"/>
      <w:r>
        <w:lastRenderedPageBreak/>
        <w:t>ВЫВОДЫ</w:t>
      </w:r>
      <w:bookmarkEnd w:id="16"/>
    </w:p>
    <w:p w14:paraId="23FBF549" w14:textId="77777777" w:rsidR="00D329F4" w:rsidRDefault="00AB6403">
      <w:pPr>
        <w:pStyle w:val="Compact"/>
        <w:ind w:left="709"/>
      </w:pPr>
      <w:r>
        <w:t xml:space="preserve">По двум ключевым запросам </w:t>
      </w:r>
      <w:r>
        <w:rPr>
          <w:i/>
        </w:rPr>
        <w:t>NotaCode</w:t>
      </w:r>
      <w:r>
        <w:t xml:space="preserve"> получены данные обоих требуемых источников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Вордстат: </w:t>
      </w:r>
      <w:r>
        <w:rPr>
          <w:i/>
        </w:rPr>
        <w:t>uml</w:t>
      </w:r>
      <w:r>
        <w:t xml:space="preserve"> – 591 запрос/мес. по Беларуси, </w:t>
      </w:r>
      <w:r>
        <w:rPr>
          <w:i/>
        </w:rPr>
        <w:t>bpmn</w:t>
      </w:r>
      <w:r>
        <w:t xml:space="preserve"> – 476 запросов/мес.;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уровень интереса к обоим запросам низкий по обеим условным шкалам (</w:t>
      </w:r>
      <w:r>
        <w:rPr>
          <w:i/>
        </w:rPr>
        <w:t>GT</w:t>
      </w:r>
      <w:r>
        <w:t>-РБ и АРГ).</w:t>
      </w:r>
    </w:p>
    <w:p w14:paraId="13FDC5D1" w14:textId="77777777" w:rsidR="00D329F4" w:rsidRDefault="00AB6403">
      <w:pPr>
        <w:pStyle w:val="Compact"/>
        <w:ind w:left="709"/>
      </w:pPr>
      <w:r>
        <w:t xml:space="preserve">Оба источника показывают снижение среднегодового поискового интереса к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в Беларуси на 42,7–46,7 % за период сентябрь 2024 – август 2026 г.; по </w:t>
      </w:r>
      <w:r>
        <w:rPr>
          <w:i/>
        </w:rPr>
        <w:t>Word</w:t>
      </w:r>
      <w:r>
        <w:t>-модели (скользящее среднее по очищенному от сезонности ряду) оба запроса находятся в фазе спада.</w:t>
      </w:r>
    </w:p>
    <w:p w14:paraId="099AA3AB" w14:textId="77777777" w:rsidR="00D329F4" w:rsidRDefault="00AB6403">
      <w:pPr>
        <w:pStyle w:val="Compact"/>
        <w:ind w:left="709"/>
      </w:pPr>
      <w: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</w:rPr>
        <w:t>UML</w:t>
      </w:r>
      <w:r>
        <w:t xml:space="preserve"> максимум – декабрь, минимум – июль–август, у </w:t>
      </w:r>
      <w:r>
        <w:rPr>
          <w:i/>
        </w:rPr>
        <w:t>BPMN</w:t>
      </w:r>
      <w: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</w:rPr>
        <w:t>UML</w:t>
      </w:r>
      <w:r>
        <w:t xml:space="preserve"> в Беларуси.</w:t>
      </w:r>
    </w:p>
    <w:p w14:paraId="0C858834" w14:textId="77777777" w:rsidR="00D329F4" w:rsidRDefault="00AB6403">
      <w:pPr>
        <w:pStyle w:val="Compact"/>
        <w:ind w:left="709"/>
      </w:pPr>
      <w:r>
        <w:t>В Вордстате выявлены три омонима – «</w:t>
      </w:r>
      <w:r>
        <w:rPr>
          <w:i/>
        </w:rPr>
        <w:t>mermaid</w:t>
      </w:r>
      <w:r>
        <w:t>» (1163/мес., фильм «Русалочка»), «</w:t>
      </w:r>
      <w:r>
        <w:rPr>
          <w:i/>
        </w:rPr>
        <w:t>erd</w:t>
      </w:r>
      <w:r>
        <w:t>» (656/мес., бренд одежды), «</w:t>
      </w:r>
      <w:r>
        <w:rPr>
          <w:i/>
        </w:rPr>
        <w:t>whimsical</w:t>
      </w:r>
      <w:r>
        <w:t xml:space="preserve">» (59/мес., прилагательное); по пяти уровням </w:t>
      </w:r>
      <w:r>
        <w:rPr>
          <w:i/>
        </w:rPr>
        <w:t>YW</w:t>
      </w:r>
      <w: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</w:t>
      </w:r>
      <w:r>
        <w:rPr>
          <w:i/>
        </w:rPr>
        <w:t>Mermaid</w:t>
      </w:r>
      <w: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>»; в сравнении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», «</w:t>
      </w:r>
      <w:r>
        <w:rPr>
          <w:i/>
        </w:rPr>
        <w:t>plantuml</w:t>
      </w:r>
      <w:r>
        <w:t>» (п. 2.6.2) этого пика нет.</w:t>
      </w:r>
    </w:p>
    <w:p w14:paraId="79C6E564" w14:textId="77777777" w:rsidR="00D329F4" w:rsidRDefault="00AB6403">
      <w:pPr>
        <w:pStyle w:val="Compact"/>
        <w:ind w:left="709"/>
      </w:pPr>
      <w:r>
        <w:t xml:space="preserve">Спрос на визуальные редакторы – </w:t>
      </w:r>
      <w:r>
        <w:rPr>
          <w:i/>
        </w:rPr>
        <w:t>Miro</w:t>
      </w:r>
      <w:r>
        <w:t xml:space="preserve"> (1660/мес.), </w:t>
      </w:r>
      <w:r>
        <w:rPr>
          <w:i/>
        </w:rPr>
        <w:t>Visio</w:t>
      </w:r>
      <w:r>
        <w:t xml:space="preserve"> (1501/мес.), </w:t>
      </w:r>
      <w:r>
        <w:rPr>
          <w:i/>
        </w:rPr>
        <w:t>draw.io</w:t>
      </w:r>
      <w:r>
        <w:t xml:space="preserve"> (1072/мес.) – в 1,8–3,5 раза выше спроса на нотационные термины и в 5,4–8,4 раза выше спроса на </w:t>
      </w:r>
      <w:r>
        <w:rPr>
          <w:i/>
        </w:rPr>
        <w:t>PlantUML</w:t>
      </w:r>
      <w:r>
        <w:t xml:space="preserve">, что указывает на барьер привычки для </w:t>
      </w:r>
      <w:r>
        <w:rPr>
          <w:i/>
        </w:rPr>
        <w:t>diagram-as-code</w:t>
      </w:r>
      <w: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</w:rPr>
        <w:t>AI</w:t>
      </w:r>
      <w:r>
        <w:t xml:space="preserve">-функцией </w:t>
      </w:r>
      <w:r>
        <w:rPr>
          <w:i/>
        </w:rPr>
        <w:t>NotaCode</w:t>
      </w:r>
      <w:r>
        <w:t>.</w:t>
      </w:r>
    </w:p>
    <w:p w14:paraId="5E5B1780" w14:textId="77777777" w:rsidR="00D329F4" w:rsidRDefault="00AB6403">
      <w:pPr>
        <w:pStyle w:val="Compact"/>
        <w:ind w:left="709"/>
      </w:pPr>
      <w:r>
        <w:t xml:space="preserve">Спрос на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концентрируется в Минске и Минской области (индекс интереса Вордстата по </w:t>
      </w:r>
      <w:r>
        <w:rPr>
          <w:i/>
        </w:rPr>
        <w:t>uml</w:t>
      </w:r>
      <w:r>
        <w:t xml:space="preserve"> 194,99 против 127,61 по стране; по </w:t>
      </w:r>
      <w:r>
        <w:rPr>
          <w:i/>
        </w:rPr>
        <w:t>bpmn</w:t>
      </w:r>
      <w:r>
        <w:t xml:space="preserve"> – 119,43 против 71,96; на Минск и область приходится 73–77 % запросов); десктопы дают 84–86 % спроса;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фиксирует интерес во всех шести областях, но г. Минск отдельно не выделяет, а порядок областей при повторной выгрузке меняется. </w:t>
      </w:r>
      <w:r>
        <w:lastRenderedPageBreak/>
        <w:t>Вкладка «Регионы» Вордстата показывает мировую разбивку независимо от фильтра региона.</w:t>
      </w:r>
    </w:p>
    <w:p w14:paraId="67A1722C" w14:textId="77777777" w:rsidR="00D329F4" w:rsidRDefault="00AB6403">
      <w:pPr>
        <w:pStyle w:val="Compact"/>
        <w:ind w:left="709"/>
      </w:pPr>
      <w:r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37A5F8AC" w14:textId="77777777" w:rsidR="00D329F4" w:rsidRDefault="00AB6403">
      <w:pPr>
        <w:pStyle w:val="Compact"/>
        <w:ind w:left="709"/>
      </w:pPr>
      <w:r>
        <w:t xml:space="preserve">Цена </w:t>
      </w:r>
      <w:r>
        <w:rPr>
          <w:i/>
        </w:rPr>
        <w:t>NotaCode</w:t>
      </w:r>
      <w:r>
        <w:t xml:space="preserve"> </w:t>
      </w:r>
      <w:r>
        <w:rPr>
          <w:i/>
        </w:rPr>
        <w:t>Pro</w:t>
      </w:r>
      <w:r>
        <w:t xml:space="preserve"> (4 </w:t>
      </w:r>
      <w:r>
        <w:rPr>
          <w:i/>
          <w:iCs/>
        </w:rPr>
        <w:t xml:space="preserve">у.е./мес.) </w:t>
      </w:r>
      <w:r>
        <w:t>ниже платных тарифов облачных конкурентов (5–20 </w:t>
      </w:r>
      <w:r>
        <w:rPr>
          <w:i/>
          <w:iCs/>
        </w:rPr>
        <w:t xml:space="preserve">у.е./мес.), </w:t>
      </w:r>
      <w:r>
        <w:t xml:space="preserve">но главный заменитель </w:t>
      </w:r>
      <w:r>
        <w:rPr>
          <w:i/>
        </w:rPr>
        <w:t>draw.io</w:t>
      </w:r>
      <w:r>
        <w:t xml:space="preserve"> бесплатен, поэтому готовность платить требует проверки.</w:t>
      </w:r>
    </w:p>
    <w:p w14:paraId="7541AD88" w14:textId="77777777" w:rsidR="00D329F4" w:rsidRDefault="00AB6403">
      <w:pPr>
        <w:pStyle w:val="Compact"/>
        <w:ind w:left="709"/>
      </w:pPr>
      <w: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</w:rPr>
        <w:t>uml</w:t>
      </w:r>
      <w:r>
        <w:t xml:space="preserve">;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: интерес в России непрерывный, средний индекс за 12 месяцев – 50,02 по </w:t>
      </w:r>
      <w:r>
        <w:rPr>
          <w:i/>
        </w:rPr>
        <w:t>UML</w:t>
      </w:r>
      <w:r>
        <w:t xml:space="preserve"> и 61,52 по </w:t>
      </w:r>
      <w:r>
        <w:rPr>
          <w:i/>
        </w:rPr>
        <w:t>BPMN</w:t>
      </w:r>
      <w:r>
        <w:t>).</w:t>
      </w:r>
    </w:p>
    <w:p w14:paraId="73AB2C72" w14:textId="77777777" w:rsidR="00D329F4" w:rsidRDefault="00AB6403">
      <w:pPr>
        <w:pStyle w:val="Compact"/>
        <w:ind w:left="709"/>
      </w:pPr>
      <w: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</w:rPr>
        <w:t>GT</w:t>
      </w:r>
      <w: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</w:rPr>
        <w:t>YW</w:t>
      </w:r>
      <w: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</w:rPr>
        <w:t>MVP</w:t>
      </w:r>
      <w:r>
        <w:t xml:space="preserve"> и до плана продвижения проверить коммерческую составляющую спроса и причину снижения интереса.</w:t>
      </w:r>
    </w:p>
    <w:p w14:paraId="08D4FCF1" w14:textId="77777777" w:rsidR="00D329F4" w:rsidRDefault="00AB6403">
      <w:pPr>
        <w:pStyle w:val="2"/>
        <w:pageBreakBefore/>
        <w:spacing w:before="360" w:after="360"/>
        <w:ind w:firstLine="709"/>
        <w:jc w:val="left"/>
      </w:pPr>
      <w:bookmarkStart w:id="17" w:name="_Toc242278819"/>
      <w:r>
        <w:lastRenderedPageBreak/>
        <w:t>СПИСОК ИСПОЛЬЗОВАННЫХ ИСТОЧНИКОВ</w:t>
      </w:r>
      <w:bookmarkEnd w:id="17"/>
    </w:p>
    <w:p w14:paraId="6A1BBDF9" w14:textId="77777777" w:rsidR="00D329F4" w:rsidRDefault="00AB6403">
      <w:pPr>
        <w:pStyle w:val="Compact"/>
        <w:ind w:left="709"/>
      </w:pPr>
      <w:r>
        <w:t>1 Google Trends [Электронный ресурс]. – Режим доступа: https://trends.google.com/trends. – Дата доступа: 29.09.2026, 30.09.2026. Беларусь (BY) и весь мир; периоды «today 5-y» и «today 12-m»; категория «0»; тип поиска «веб»; запросы – таблица 4.</w:t>
      </w:r>
    </w:p>
    <w:p w14:paraId="4553F5C3" w14:textId="77777777" w:rsidR="00D329F4" w:rsidRDefault="00AB6403">
      <w:pPr>
        <w:pStyle w:val="Compact"/>
        <w:ind w:left="709"/>
      </w:pPr>
      <w:r>
        <w:t>2 Яндекс Вордстат [Электронный ресурс]. – Режим доступа: https://wordstat.yandex.ru. – Дата доступа: 29.09.2026, 30.09.2026. Регион Беларусь (id=149);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410820CB" w14:textId="77777777" w:rsidR="00D329F4" w:rsidRDefault="00AB6403">
      <w:pPr>
        <w:pStyle w:val="Compact"/>
        <w:ind w:left="709"/>
      </w:pPr>
      <w:r>
        <w:t>3 Similarweb [Электронный ресурс]. – Режим доступа: https://www.similarweb.com. – Дата доступа: 29.09.2026. Публичные данные по доменам plantuml.com и app.diagrams.net.</w:t>
      </w:r>
    </w:p>
    <w:p w14:paraId="6FDED540" w14:textId="77777777" w:rsidR="00D329F4" w:rsidRDefault="00AB6403">
      <w:pPr>
        <w:pStyle w:val="Compact"/>
        <w:ind w:left="709"/>
      </w:pPr>
      <w:r>
        <w:t>4 Образование в Республике Беларусь, 2026 : стат. сб. / Нац. стат. ком. Респ. Беларусь : [сайт]. – URL: https://www.belstat.gov.by/upload/iblock/6af/m93v33ohm51kl00b333cmrhjbhj42ouo.pdf (дата обращения: 30.09.2026).</w:t>
      </w:r>
    </w:p>
    <w:p w14:paraId="52A7D95B" w14:textId="77777777" w:rsidR="00D329F4" w:rsidRDefault="00AB6403">
      <w:pPr>
        <w:pStyle w:val="Compact"/>
        <w:ind w:left="709"/>
      </w:pPr>
      <w:r>
        <w:t>5 Национальные статистические показатели развития цифровой экономики в Республике Беларусь / Нац. стат. ком. Респ. Беларусь : [сайт]. – URL: https://www.belstat.gov.by/ofitsialnaya-statistika/makroekonomika-i-okruzhayushchaya-sreda/informatsionno-telekommunikatsionnye-tekhnologii/tsifrovaya-ekonomika/ (дата обращения: 30.09.2026).</w:t>
      </w:r>
    </w:p>
    <w:p w14:paraId="0C4A617C" w14:textId="77777777" w:rsidR="00D329F4" w:rsidRDefault="00AB6403">
      <w:pPr>
        <w:pStyle w:val="Compact"/>
        <w:ind w:left="709"/>
      </w:pPr>
      <w:r>
        <w:t>6 DataReportal. Digital 2026 : Belarus : [сайт]. – URL: https://datareportal.com/reports/digital-2026-belarus (дата обращения: 30.09.2026).</w:t>
      </w:r>
    </w:p>
    <w:p w14:paraId="1C8A9B54" w14:textId="77777777" w:rsidR="00D329F4" w:rsidRDefault="00AB6403">
      <w:pPr>
        <w:pStyle w:val="Compact"/>
        <w:ind w:left="709"/>
      </w:pPr>
      <w:r>
        <w:t>7 Miro Pricing : [сайт]. – URL: https://miro.com/pricing/ (дата обращения: 30.09.2026).</w:t>
      </w:r>
    </w:p>
    <w:p w14:paraId="0C75B1B9" w14:textId="77777777" w:rsidR="00D329F4" w:rsidRDefault="00AB6403">
      <w:pPr>
        <w:pStyle w:val="Compact"/>
        <w:ind w:left="709"/>
      </w:pPr>
      <w:r>
        <w:t>8 Microsoft Visio : [сайт]. – URL: https://www.microsoft.com/en-us/microsoft-365/visio/flowchart-software (дата обращения: 30.09.2026).</w:t>
      </w:r>
    </w:p>
    <w:p w14:paraId="1A2FAF45" w14:textId="77777777" w:rsidR="00D329F4" w:rsidRDefault="00AB6403">
      <w:pPr>
        <w:pStyle w:val="Compact"/>
        <w:ind w:left="709"/>
      </w:pPr>
      <w:r>
        <w:t>9 draw.io : [сайт]. – URL: https://www.drawio.com/ (дата обращения: 30.09.2026).</w:t>
      </w:r>
    </w:p>
    <w:p w14:paraId="3263B239" w14:textId="77777777" w:rsidR="00D329F4" w:rsidRDefault="00AB6403">
      <w:pPr>
        <w:pStyle w:val="Compact"/>
        <w:ind w:left="709"/>
      </w:pPr>
      <w:r>
        <w:t>10 Visual Paradigm Shop : [сайт]. – URL: https://www.visual-paradigm.com/shop/ (дата обращения: 30.09.2026).</w:t>
      </w:r>
    </w:p>
    <w:p w14:paraId="35B90B7A" w14:textId="77777777" w:rsidR="00D329F4" w:rsidRDefault="00AB6403">
      <w:pPr>
        <w:pStyle w:val="Compact"/>
        <w:ind w:left="709"/>
      </w:pPr>
      <w:r>
        <w:t>11 Lucidchart Pricing : [сайт]. – URL: https://lucid.app/pricing/lucidchart (дата обращения: 30.09.2026).</w:t>
      </w:r>
    </w:p>
    <w:p w14:paraId="16FA07D6" w14:textId="77777777" w:rsidR="00D329F4" w:rsidRDefault="00AB6403">
      <w:pPr>
        <w:pStyle w:val="Compact"/>
        <w:ind w:left="709"/>
      </w:pPr>
      <w:r>
        <w:t>12 Mermaid Chart Pricing : [сайт]. – URL: https://mermaid.ai/pricing (дата обращения: 30.09.2026).</w:t>
      </w:r>
    </w:p>
    <w:p w14:paraId="110B5F48" w14:textId="77777777" w:rsidR="00D329F4" w:rsidRDefault="00AB6403">
      <w:pPr>
        <w:pStyle w:val="Compact"/>
        <w:ind w:left="709"/>
      </w:pPr>
      <w:r>
        <w:lastRenderedPageBreak/>
        <w:t>13 PlantUML : [сайт]. – URL: https://plantuml.com/ (дата обращения: 30.09.2026).</w:t>
      </w:r>
    </w:p>
    <w:p w14:paraId="7C530C05" w14:textId="77777777" w:rsidR="00D329F4" w:rsidRDefault="00AB6403">
      <w:pPr>
        <w:pStyle w:val="2"/>
        <w:pageBreakBefore/>
        <w:spacing w:before="360" w:after="360"/>
        <w:jc w:val="center"/>
      </w:pPr>
      <w:bookmarkStart w:id="18" w:name="_Toc242278820"/>
      <w:r>
        <w:lastRenderedPageBreak/>
        <w:t>ПРИЛОЖЕНИЕ А</w:t>
      </w:r>
      <w:bookmarkEnd w:id="18"/>
    </w:p>
    <w:p w14:paraId="190104DE" w14:textId="77777777" w:rsidR="00D329F4" w:rsidRDefault="00AB6403">
      <w:pPr>
        <w:keepNext/>
        <w:jc w:val="center"/>
      </w:pPr>
      <w:r>
        <w:t>(обязательное)</w:t>
      </w:r>
    </w:p>
    <w:p w14:paraId="57248599" w14:textId="77777777" w:rsidR="00D329F4" w:rsidRDefault="00AB6403">
      <w:pPr>
        <w:keepNext/>
        <w:jc w:val="center"/>
      </w:pPr>
      <w:r>
        <w:rPr>
          <w:b/>
        </w:rPr>
        <w:t>Реестр выгрузок и рабочие файлы</w:t>
      </w:r>
    </w:p>
    <w:p w14:paraId="2F262D54" w14:textId="77777777" w:rsidR="00D329F4" w:rsidRDefault="00AB6403">
      <w:pPr>
        <w:pStyle w:val="FirstParagraph"/>
        <w:keepNext/>
        <w:spacing w:before="360"/>
        <w:ind w:firstLine="0"/>
        <w:jc w:val="left"/>
      </w:pPr>
      <w:r>
        <w:t xml:space="preserve">Таблица А.1 – Полный реестр выгрузок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2"/>
        <w:gridCol w:w="1155"/>
        <w:gridCol w:w="959"/>
        <w:gridCol w:w="1546"/>
        <w:gridCol w:w="1155"/>
        <w:gridCol w:w="1741"/>
        <w:gridCol w:w="2327"/>
      </w:tblGrid>
      <w:tr w:rsidR="00D329F4" w14:paraId="5F06894F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2" w:type="dxa"/>
            <w:vAlign w:val="center"/>
          </w:tcPr>
          <w:p w14:paraId="66A5B4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155" w:type="dxa"/>
            <w:vAlign w:val="center"/>
          </w:tcPr>
          <w:p w14:paraId="7E16DD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959" w:type="dxa"/>
            <w:vAlign w:val="center"/>
          </w:tcPr>
          <w:p w14:paraId="4E2F7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Сервис</w:t>
            </w:r>
          </w:p>
        </w:tc>
        <w:tc>
          <w:tcPr>
            <w:tcW w:w="1546" w:type="dxa"/>
            <w:vAlign w:val="center"/>
          </w:tcPr>
          <w:p w14:paraId="0F0C6A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</w:t>
            </w:r>
          </w:p>
        </w:tc>
        <w:tc>
          <w:tcPr>
            <w:tcW w:w="1155" w:type="dxa"/>
            <w:vAlign w:val="center"/>
          </w:tcPr>
          <w:p w14:paraId="6A6DAB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741" w:type="dxa"/>
            <w:vAlign w:val="center"/>
          </w:tcPr>
          <w:p w14:paraId="0C62FF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2327" w:type="dxa"/>
            <w:vAlign w:val="center"/>
          </w:tcPr>
          <w:p w14:paraId="4CFB48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</w:tr>
      <w:tr w:rsidR="00D329F4" w14:paraId="7F35471C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18CE7C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5" w:type="dxa"/>
            <w:vAlign w:val="center"/>
          </w:tcPr>
          <w:p w14:paraId="449C94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45E6AB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D4A5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68A013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6027FD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2327" w:type="dxa"/>
            <w:vAlign w:val="center"/>
          </w:tcPr>
          <w:p w14:paraId="7934F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</w:tr>
      <w:tr w:rsidR="00D329F4" w14:paraId="141F7184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39F5FE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5" w:type="dxa"/>
            <w:vAlign w:val="center"/>
          </w:tcPr>
          <w:p w14:paraId="2D289C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09F833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1E85A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155" w:type="dxa"/>
            <w:vAlign w:val="center"/>
          </w:tcPr>
          <w:p w14:paraId="19F032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2ED601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327" w:type="dxa"/>
            <w:vAlign w:val="center"/>
          </w:tcPr>
          <w:p w14:paraId="62F60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</w:tr>
      <w:tr w:rsidR="00D329F4" w14:paraId="303D3D5B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15529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5" w:type="dxa"/>
            <w:vAlign w:val="center"/>
          </w:tcPr>
          <w:p w14:paraId="1B7688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2D4E4F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056B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155" w:type="dxa"/>
            <w:vAlign w:val="center"/>
          </w:tcPr>
          <w:p w14:paraId="0A5248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11AA7C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327" w:type="dxa"/>
            <w:vAlign w:val="center"/>
          </w:tcPr>
          <w:p w14:paraId="54648B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</w:tr>
      <w:tr w:rsidR="00D329F4" w14:paraId="0503B2A1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3867A2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5" w:type="dxa"/>
            <w:vAlign w:val="center"/>
          </w:tcPr>
          <w:p w14:paraId="7ACD2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2A5D2B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535E6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1155" w:type="dxa"/>
            <w:vAlign w:val="center"/>
          </w:tcPr>
          <w:p w14:paraId="68F07E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6D3FFE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327" w:type="dxa"/>
            <w:vAlign w:val="center"/>
          </w:tcPr>
          <w:p w14:paraId="4B0474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</w:tr>
      <w:tr w:rsidR="00D329F4" w14:paraId="6C384C63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79E87F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5" w:type="dxa"/>
            <w:vAlign w:val="center"/>
          </w:tcPr>
          <w:p w14:paraId="676BDB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2FE1AA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7F627D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155" w:type="dxa"/>
            <w:vAlign w:val="center"/>
          </w:tcPr>
          <w:p w14:paraId="0067E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2DDF3E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327" w:type="dxa"/>
            <w:vAlign w:val="center"/>
          </w:tcPr>
          <w:p w14:paraId="6860F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</w:tr>
    </w:tbl>
    <w:p w14:paraId="26E97104" w14:textId="64A16B16" w:rsidR="00B23C00" w:rsidRDefault="00B23C00" w:rsidP="00B23C00">
      <w:pPr>
        <w:keepNext/>
        <w:spacing w:before="360"/>
      </w:pPr>
      <w:r>
        <w:lastRenderedPageBreak/>
        <w:t>Продолжение таблицы А.1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2"/>
        <w:gridCol w:w="1155"/>
        <w:gridCol w:w="959"/>
        <w:gridCol w:w="1546"/>
        <w:gridCol w:w="1155"/>
        <w:gridCol w:w="1741"/>
        <w:gridCol w:w="2327"/>
      </w:tblGrid>
      <w:tr w:rsidR="00B23C00" w14:paraId="39E9134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2" w:type="dxa"/>
            <w:vAlign w:val="center"/>
          </w:tcPr>
          <w:p w14:paraId="3C3CB2CF" w14:textId="3D9535C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155" w:type="dxa"/>
            <w:vAlign w:val="center"/>
          </w:tcPr>
          <w:p w14:paraId="7FA476C1" w14:textId="203DDD5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959" w:type="dxa"/>
            <w:vAlign w:val="center"/>
          </w:tcPr>
          <w:p w14:paraId="636CB5DC" w14:textId="0061A46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Сервис</w:t>
            </w:r>
          </w:p>
        </w:tc>
        <w:tc>
          <w:tcPr>
            <w:tcW w:w="1546" w:type="dxa"/>
            <w:vAlign w:val="center"/>
          </w:tcPr>
          <w:p w14:paraId="5C899A8D" w14:textId="3CECF40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Запросы</w:t>
            </w:r>
          </w:p>
        </w:tc>
        <w:tc>
          <w:tcPr>
            <w:tcW w:w="1155" w:type="dxa"/>
            <w:vAlign w:val="center"/>
          </w:tcPr>
          <w:p w14:paraId="25FB0710" w14:textId="695AD75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Территория</w:t>
            </w:r>
          </w:p>
        </w:tc>
        <w:tc>
          <w:tcPr>
            <w:tcW w:w="1741" w:type="dxa"/>
            <w:vAlign w:val="center"/>
          </w:tcPr>
          <w:p w14:paraId="2A4AC39C" w14:textId="5D03CCD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2327" w:type="dxa"/>
            <w:vAlign w:val="center"/>
          </w:tcPr>
          <w:p w14:paraId="113F0680" w14:textId="75D642B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</w:tr>
      <w:tr w:rsidR="00D329F4" w14:paraId="6B093CDA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6D76A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55" w:type="dxa"/>
            <w:vAlign w:val="center"/>
          </w:tcPr>
          <w:p w14:paraId="511B9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2B0754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5350C9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155" w:type="dxa"/>
            <w:vAlign w:val="center"/>
          </w:tcPr>
          <w:p w14:paraId="5D512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0DBD4F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2327" w:type="dxa"/>
            <w:vAlign w:val="center"/>
          </w:tcPr>
          <w:p w14:paraId="329DC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</w:tr>
      <w:tr w:rsidR="00D329F4" w14:paraId="68681353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C706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5EC456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2D3F1F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69B55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6DB94B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78A0C1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327" w:type="dxa"/>
            <w:vAlign w:val="center"/>
          </w:tcPr>
          <w:p w14:paraId="4A2429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</w:tr>
      <w:tr w:rsidR="00D329F4" w14:paraId="68295B77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7BBA4E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55" w:type="dxa"/>
            <w:vAlign w:val="center"/>
          </w:tcPr>
          <w:p w14:paraId="35713E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54719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46481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155" w:type="dxa"/>
            <w:vAlign w:val="center"/>
          </w:tcPr>
          <w:p w14:paraId="3EC29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4A087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327" w:type="dxa"/>
            <w:vAlign w:val="center"/>
          </w:tcPr>
          <w:p w14:paraId="40BE86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</w:tr>
      <w:tr w:rsidR="00D329F4" w14:paraId="7D01D2F6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15A6CD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155" w:type="dxa"/>
            <w:vAlign w:val="center"/>
          </w:tcPr>
          <w:p w14:paraId="3B2C6F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32B71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5C42C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55" w:type="dxa"/>
            <w:vAlign w:val="center"/>
          </w:tcPr>
          <w:p w14:paraId="41DDB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71A180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327" w:type="dxa"/>
            <w:vAlign w:val="center"/>
          </w:tcPr>
          <w:p w14:paraId="5BC05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</w:tr>
      <w:tr w:rsidR="00D329F4" w14:paraId="0365FFCA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A071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55" w:type="dxa"/>
            <w:vAlign w:val="center"/>
          </w:tcPr>
          <w:p w14:paraId="0C8660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1A26F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63F96B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155" w:type="dxa"/>
            <w:vAlign w:val="center"/>
          </w:tcPr>
          <w:p w14:paraId="7296BB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741" w:type="dxa"/>
            <w:vAlign w:val="center"/>
          </w:tcPr>
          <w:p w14:paraId="1B9F07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2327" w:type="dxa"/>
            <w:vAlign w:val="center"/>
          </w:tcPr>
          <w:p w14:paraId="3EE21C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</w:tr>
      <w:tr w:rsidR="00D329F4" w14:paraId="770D0F5F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7B1295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155" w:type="dxa"/>
            <w:vAlign w:val="center"/>
          </w:tcPr>
          <w:p w14:paraId="12EF64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04E51E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64CDF4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55" w:type="dxa"/>
            <w:vAlign w:val="center"/>
          </w:tcPr>
          <w:p w14:paraId="4C2F5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4FA04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327" w:type="dxa"/>
            <w:vAlign w:val="center"/>
          </w:tcPr>
          <w:p w14:paraId="53477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</w:tr>
      <w:tr w:rsidR="00D329F4" w14:paraId="287FF6B9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B139F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55" w:type="dxa"/>
            <w:vAlign w:val="center"/>
          </w:tcPr>
          <w:p w14:paraId="4AED2C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07CCA1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50584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64D508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5BBFFA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327" w:type="dxa"/>
            <w:vAlign w:val="center"/>
          </w:tcPr>
          <w:p w14:paraId="6EF783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</w:tr>
      <w:tr w:rsidR="00D329F4" w14:paraId="32D29B27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028D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155" w:type="dxa"/>
            <w:vAlign w:val="center"/>
          </w:tcPr>
          <w:p w14:paraId="4A3ED2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672C4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285ED2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155" w:type="dxa"/>
            <w:vAlign w:val="center"/>
          </w:tcPr>
          <w:p w14:paraId="58B9CF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6B676D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Топы, 25.08–23.09.2026</w:t>
            </w:r>
          </w:p>
        </w:tc>
        <w:tc>
          <w:tcPr>
            <w:tcW w:w="2327" w:type="dxa"/>
            <w:vAlign w:val="center"/>
          </w:tcPr>
          <w:p w14:paraId="79F122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Сводная таблица Вордстата, скриншоты</w:t>
            </w:r>
          </w:p>
        </w:tc>
      </w:tr>
      <w:tr w:rsidR="00D329F4" w14:paraId="0444092E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496E3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155" w:type="dxa"/>
            <w:vAlign w:val="center"/>
          </w:tcPr>
          <w:p w14:paraId="3B966E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152830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41EB1F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155" w:type="dxa"/>
            <w:vAlign w:val="center"/>
          </w:tcPr>
          <w:p w14:paraId="74351A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344557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Топы, 29.08–29.09.2026</w:t>
            </w:r>
          </w:p>
        </w:tc>
        <w:tc>
          <w:tcPr>
            <w:tcW w:w="2327" w:type="dxa"/>
            <w:vAlign w:val="center"/>
          </w:tcPr>
          <w:p w14:paraId="632B03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</w:tr>
    </w:tbl>
    <w:p w14:paraId="37C9AAC3" w14:textId="4EA8DDAB" w:rsidR="00B23C00" w:rsidRDefault="00B23C00" w:rsidP="00B23C00">
      <w:pPr>
        <w:keepNext/>
        <w:spacing w:before="360"/>
      </w:pPr>
      <w:r>
        <w:lastRenderedPageBreak/>
        <w:t>Продолжение таблицы А.1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2"/>
        <w:gridCol w:w="1155"/>
        <w:gridCol w:w="959"/>
        <w:gridCol w:w="1546"/>
        <w:gridCol w:w="1155"/>
        <w:gridCol w:w="1741"/>
        <w:gridCol w:w="2327"/>
      </w:tblGrid>
      <w:tr w:rsidR="00B23C00" w14:paraId="06BFF9A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2" w:type="dxa"/>
            <w:vAlign w:val="center"/>
          </w:tcPr>
          <w:p w14:paraId="3C393BD8" w14:textId="0DD9108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155" w:type="dxa"/>
            <w:vAlign w:val="center"/>
          </w:tcPr>
          <w:p w14:paraId="7AB99CF7" w14:textId="5B5AC50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959" w:type="dxa"/>
            <w:vAlign w:val="center"/>
          </w:tcPr>
          <w:p w14:paraId="3DC7A538" w14:textId="4444B4A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Сервис</w:t>
            </w:r>
          </w:p>
        </w:tc>
        <w:tc>
          <w:tcPr>
            <w:tcW w:w="1546" w:type="dxa"/>
            <w:vAlign w:val="center"/>
          </w:tcPr>
          <w:p w14:paraId="2F1A27FE" w14:textId="1AD2EC6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Запросы</w:t>
            </w:r>
          </w:p>
        </w:tc>
        <w:tc>
          <w:tcPr>
            <w:tcW w:w="1155" w:type="dxa"/>
            <w:vAlign w:val="center"/>
          </w:tcPr>
          <w:p w14:paraId="197CFC2A" w14:textId="28C398F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Территория</w:t>
            </w:r>
          </w:p>
        </w:tc>
        <w:tc>
          <w:tcPr>
            <w:tcW w:w="1741" w:type="dxa"/>
            <w:vAlign w:val="center"/>
          </w:tcPr>
          <w:p w14:paraId="6AE29645" w14:textId="72D0E18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2327" w:type="dxa"/>
            <w:vAlign w:val="center"/>
          </w:tcPr>
          <w:p w14:paraId="11ABCC0E" w14:textId="5268B3A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</w:tr>
      <w:tr w:rsidR="00D329F4" w14:paraId="5A483F20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120D3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155" w:type="dxa"/>
            <w:vAlign w:val="center"/>
          </w:tcPr>
          <w:p w14:paraId="23511D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959" w:type="dxa"/>
            <w:vAlign w:val="center"/>
          </w:tcPr>
          <w:p w14:paraId="79E33A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1D3D12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55" w:type="dxa"/>
            <w:vAlign w:val="center"/>
          </w:tcPr>
          <w:p w14:paraId="4AF677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741" w:type="dxa"/>
            <w:vAlign w:val="center"/>
          </w:tcPr>
          <w:p w14:paraId="6C56B4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2327" w:type="dxa"/>
            <w:vAlign w:val="center"/>
          </w:tcPr>
          <w:p w14:paraId="555FE1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wordstat_uml_regiony_mir_Belarus-Minsk.png</w:t>
            </w:r>
          </w:p>
        </w:tc>
      </w:tr>
      <w:tr w:rsidR="00D329F4" w14:paraId="551D2790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20AAA5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155" w:type="dxa"/>
            <w:vAlign w:val="center"/>
          </w:tcPr>
          <w:p w14:paraId="4D94BD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5E27CD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37F87B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155" w:type="dxa"/>
            <w:vAlign w:val="center"/>
          </w:tcPr>
          <w:p w14:paraId="52B97D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741" w:type="dxa"/>
            <w:vAlign w:val="center"/>
          </w:tcPr>
          <w:p w14:paraId="31204E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2327" w:type="dxa"/>
            <w:vAlign w:val="center"/>
          </w:tcPr>
          <w:p w14:paraId="3F6307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wordstat_bpmn_regiony_mir_Belarus-Minsk.png</w:t>
            </w:r>
          </w:p>
        </w:tc>
      </w:tr>
      <w:tr w:rsidR="00D329F4" w14:paraId="77163D5F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A8397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14б</w:t>
            </w:r>
          </w:p>
        </w:tc>
        <w:tc>
          <w:tcPr>
            <w:tcW w:w="1155" w:type="dxa"/>
            <w:vAlign w:val="center"/>
          </w:tcPr>
          <w:p w14:paraId="05552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2DFF14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2DAF7C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155" w:type="dxa"/>
            <w:vAlign w:val="center"/>
          </w:tcPr>
          <w:p w14:paraId="404FAF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741" w:type="dxa"/>
            <w:vAlign w:val="center"/>
          </w:tcPr>
          <w:p w14:paraId="4BFB5F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 мес. и 01.2018–08.2026, по месяцам</w:t>
            </w:r>
          </w:p>
        </w:tc>
        <w:tc>
          <w:tcPr>
            <w:tcW w:w="2327" w:type="dxa"/>
            <w:vAlign w:val="center"/>
          </w:tcPr>
          <w:p w14:paraId="058269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</w:tr>
      <w:tr w:rsidR="00D329F4" w14:paraId="4067779D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2B3D58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155" w:type="dxa"/>
            <w:vAlign w:val="center"/>
          </w:tcPr>
          <w:p w14:paraId="6B7CE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318821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546" w:type="dxa"/>
            <w:vAlign w:val="center"/>
          </w:tcPr>
          <w:p w14:paraId="4E815C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155" w:type="dxa"/>
            <w:vAlign w:val="center"/>
          </w:tcPr>
          <w:p w14:paraId="53D380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741" w:type="dxa"/>
            <w:vAlign w:val="center"/>
          </w:tcPr>
          <w:p w14:paraId="73EC9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 мес., по месяцам</w:t>
            </w:r>
          </w:p>
        </w:tc>
        <w:tc>
          <w:tcPr>
            <w:tcW w:w="2327" w:type="dxa"/>
            <w:vAlign w:val="center"/>
          </w:tcPr>
          <w:p w14:paraId="56F2EC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</w:p>
        </w:tc>
      </w:tr>
      <w:tr w:rsidR="00D329F4" w14:paraId="549E7629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C6493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55" w:type="dxa"/>
            <w:vAlign w:val="center"/>
          </w:tcPr>
          <w:p w14:paraId="198360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600C3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500D20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155" w:type="dxa"/>
            <w:vAlign w:val="center"/>
          </w:tcPr>
          <w:p w14:paraId="22B2FD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47AE46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мес., неделя + регионы («Субрегион», «Город»)</w:t>
            </w:r>
          </w:p>
        </w:tc>
        <w:tc>
          <w:tcPr>
            <w:tcW w:w="2327" w:type="dxa"/>
            <w:vAlign w:val="center"/>
          </w:tcPr>
          <w:p w14:paraId="03D670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gt_uml_regiony_12m_BY_Minsk-ne-vydelyaetsya.jpg</w:t>
            </w:r>
          </w:p>
        </w:tc>
      </w:tr>
      <w:tr w:rsidR="00D329F4" w14:paraId="369D139B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5E27F4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155" w:type="dxa"/>
            <w:vAlign w:val="center"/>
          </w:tcPr>
          <w:p w14:paraId="3DD561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3DFFF4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F421B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461829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27F9B2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(контрольная пересъемка)</w:t>
            </w:r>
          </w:p>
        </w:tc>
        <w:tc>
          <w:tcPr>
            <w:tcW w:w="2327" w:type="dxa"/>
            <w:vAlign w:val="center"/>
          </w:tcPr>
          <w:p w14:paraId="3144C7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</w:tr>
      <w:tr w:rsidR="00D329F4" w14:paraId="423D3419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305F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55" w:type="dxa"/>
            <w:vAlign w:val="center"/>
          </w:tcPr>
          <w:p w14:paraId="572D56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0151C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A2DBD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07CA3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741" w:type="dxa"/>
            <w:vAlign w:val="center"/>
          </w:tcPr>
          <w:p w14:paraId="7493D6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327" w:type="dxa"/>
            <w:vAlign w:val="center"/>
          </w:tcPr>
          <w:p w14:paraId="66937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</w:tr>
      <w:tr w:rsidR="00D329F4" w14:paraId="78E0F04D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41048E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155" w:type="dxa"/>
            <w:vAlign w:val="center"/>
          </w:tcPr>
          <w:p w14:paraId="66CB7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27A597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6A3CA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155" w:type="dxa"/>
            <w:vAlign w:val="center"/>
          </w:tcPr>
          <w:p w14:paraId="24A1E6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741" w:type="dxa"/>
            <w:vAlign w:val="center"/>
          </w:tcPr>
          <w:p w14:paraId="7222C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327" w:type="dxa"/>
            <w:vAlign w:val="center"/>
          </w:tcPr>
          <w:p w14:paraId="3AEEDE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</w:tr>
    </w:tbl>
    <w:p w14:paraId="15C230E5" w14:textId="55DA7F62" w:rsidR="00B23C00" w:rsidRDefault="00B23C00" w:rsidP="00B23C00">
      <w:pPr>
        <w:keepNext/>
        <w:spacing w:before="360"/>
      </w:pPr>
      <w:r>
        <w:lastRenderedPageBreak/>
        <w:t>Продолжение таблицы А.1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2"/>
        <w:gridCol w:w="1155"/>
        <w:gridCol w:w="959"/>
        <w:gridCol w:w="1546"/>
        <w:gridCol w:w="1155"/>
        <w:gridCol w:w="1741"/>
        <w:gridCol w:w="2327"/>
      </w:tblGrid>
      <w:tr w:rsidR="00B23C00" w14:paraId="1A0E1AC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2" w:type="dxa"/>
            <w:vAlign w:val="center"/>
          </w:tcPr>
          <w:p w14:paraId="13BCD72E" w14:textId="2A2618F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155" w:type="dxa"/>
            <w:vAlign w:val="center"/>
          </w:tcPr>
          <w:p w14:paraId="4E97BC54" w14:textId="12988FF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959" w:type="dxa"/>
            <w:vAlign w:val="center"/>
          </w:tcPr>
          <w:p w14:paraId="2E20BA55" w14:textId="01D73D6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Сервис</w:t>
            </w:r>
          </w:p>
        </w:tc>
        <w:tc>
          <w:tcPr>
            <w:tcW w:w="1546" w:type="dxa"/>
            <w:vAlign w:val="center"/>
          </w:tcPr>
          <w:p w14:paraId="38992439" w14:textId="395BC0B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Запросы</w:t>
            </w:r>
          </w:p>
        </w:tc>
        <w:tc>
          <w:tcPr>
            <w:tcW w:w="1155" w:type="dxa"/>
            <w:vAlign w:val="center"/>
          </w:tcPr>
          <w:p w14:paraId="660F7446" w14:textId="0FFCB84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Территория</w:t>
            </w:r>
          </w:p>
        </w:tc>
        <w:tc>
          <w:tcPr>
            <w:tcW w:w="1741" w:type="dxa"/>
            <w:vAlign w:val="center"/>
          </w:tcPr>
          <w:p w14:paraId="79EC8BE6" w14:textId="6D35273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2327" w:type="dxa"/>
            <w:vAlign w:val="center"/>
          </w:tcPr>
          <w:p w14:paraId="02BFFB08" w14:textId="2B2E837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Файл</w:t>
            </w:r>
          </w:p>
        </w:tc>
      </w:tr>
      <w:tr w:rsidR="00D329F4" w14:paraId="3C7EE6E5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686FC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155" w:type="dxa"/>
            <w:vAlign w:val="center"/>
          </w:tcPr>
          <w:p w14:paraId="22CA30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41BB8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52B12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155" w:type="dxa"/>
            <w:vAlign w:val="center"/>
          </w:tcPr>
          <w:p w14:paraId="70FD9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741" w:type="dxa"/>
            <w:vAlign w:val="center"/>
          </w:tcPr>
          <w:p w14:paraId="4C4953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327" w:type="dxa"/>
            <w:vAlign w:val="center"/>
          </w:tcPr>
          <w:p w14:paraId="341FA1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</w:tr>
      <w:tr w:rsidR="00D329F4" w14:paraId="0978E104" w14:textId="77777777" w:rsidTr="00B23C00">
        <w:trPr>
          <w:cantSplit/>
          <w:jc w:val="center"/>
        </w:trPr>
        <w:tc>
          <w:tcPr>
            <w:tcW w:w="472" w:type="dxa"/>
            <w:vAlign w:val="center"/>
          </w:tcPr>
          <w:p w14:paraId="6B6CC5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55" w:type="dxa"/>
            <w:vAlign w:val="center"/>
          </w:tcPr>
          <w:p w14:paraId="46D4E4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959" w:type="dxa"/>
            <w:vAlign w:val="center"/>
          </w:tcPr>
          <w:p w14:paraId="7053BE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57BDD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(карточка «Похожие запросы»)</w:t>
            </w:r>
          </w:p>
        </w:tc>
        <w:tc>
          <w:tcPr>
            <w:tcW w:w="1155" w:type="dxa"/>
            <w:vAlign w:val="center"/>
          </w:tcPr>
          <w:p w14:paraId="2951E0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41" w:type="dxa"/>
            <w:vAlign w:val="center"/>
          </w:tcPr>
          <w:p w14:paraId="451137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</w:t>
            </w:r>
          </w:p>
        </w:tc>
        <w:tc>
          <w:tcPr>
            <w:tcW w:w="2327" w:type="dxa"/>
            <w:vAlign w:val="center"/>
          </w:tcPr>
          <w:p w14:paraId="409E06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</w:tr>
    </w:tbl>
    <w:p w14:paraId="7D5CFC70" w14:textId="77777777" w:rsidR="00D329F4" w:rsidRDefault="00AB6403">
      <w:pPr>
        <w:pStyle w:val="a0"/>
        <w:spacing w:before="360"/>
        <w:ind w:firstLine="709"/>
        <w:jc w:val="both"/>
      </w:pPr>
      <w:r>
        <w:rPr>
          <w:i/>
        </w:rPr>
        <w:t>Python</w:t>
      </w:r>
      <w:r>
        <w:t>-скрипты обработки (папка «</w:t>
      </w:r>
      <w:r>
        <w:rPr>
          <w:i/>
        </w:rPr>
        <w:t>Python</w:t>
      </w:r>
      <w:r>
        <w:t>»): 01_</w:t>
      </w:r>
      <w:r>
        <w:rPr>
          <w:i/>
        </w:rPr>
        <w:t>load_gt_data.py</w:t>
      </w:r>
      <w:r>
        <w:t xml:space="preserve"> – загрузка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Вордстата, свод недель в месяцы, рабочие таблицы для </w:t>
      </w:r>
      <w:r>
        <w:rPr>
          <w:i/>
        </w:rPr>
        <w:t>Excel</w:t>
      </w:r>
      <w:r>
        <w:t>; 02_</w:t>
      </w:r>
      <w:r>
        <w:rPr>
          <w:i/>
        </w:rPr>
        <w:t>trend_seasonality.py</w:t>
      </w:r>
      <w:r>
        <w:t xml:space="preserve"> – тренд, сезонность и циклы по </w:t>
      </w:r>
      <w:r>
        <w:rPr>
          <w:i/>
        </w:rPr>
        <w:t>Excel</w:t>
      </w:r>
      <w:r>
        <w:t xml:space="preserve">- и </w:t>
      </w:r>
      <w:r>
        <w:rPr>
          <w:i/>
        </w:rPr>
        <w:t>Word</w:t>
      </w:r>
      <w: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</w:rPr>
        <w:t>B6</w:t>
      </w:r>
      <w:r>
        <w:t>), скользящие средние за 3 и 12 месяцев, очищенный от сезонности ряд, средние значения месяцев; 03_</w:t>
      </w:r>
      <w:r>
        <w:rPr>
          <w:i/>
        </w:rPr>
        <w:t>charts.py</w:t>
      </w:r>
      <w:r>
        <w:t xml:space="preserve"> – рисунки 1–6 и список подписей; 04_</w:t>
      </w:r>
      <w:r>
        <w:rPr>
          <w:i/>
        </w:rPr>
        <w:t>gt_indicators.py</w:t>
      </w:r>
      <w:r>
        <w:t xml:space="preserve"> – показатели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</w:t>
      </w:r>
      <w:r>
        <w:rPr>
          <w:i/>
        </w:rPr>
        <w:t>GT</w:t>
      </w:r>
      <w:r>
        <w:t>-РБ раздела 5.1, уровень интереса по двум шкалам и помесячные средние всех запросов пакетов 1–5; 05_</w:t>
      </w:r>
      <w:r>
        <w:rPr>
          <w:i/>
        </w:rPr>
        <w:t>wordstat_dinamika_ostalnye.py</w:t>
      </w:r>
      <w:r>
        <w:t xml:space="preserve"> – динамика Вордстата по остальным запросам ядра, проверка омонимии «</w:t>
      </w:r>
      <w:r>
        <w:rPr>
          <w:i/>
        </w:rPr>
        <w:t>erd</w:t>
      </w:r>
      <w:r>
        <w:t>», расширенный период с 2018 г., разбивка по устройствам, регионы и контроль окон «Топов»; 06_</w:t>
      </w:r>
      <w:r>
        <w:rPr>
          <w:i/>
        </w:rPr>
        <w:t>gt_ru_kz_mermaid.py</w:t>
      </w:r>
      <w:r>
        <w:t xml:space="preserve"> – показатели </w:t>
      </w:r>
      <w:r>
        <w:rPr>
          <w:i/>
        </w:rPr>
        <w:t>CSV</w:t>
      </w:r>
      <w:r>
        <w:t xml:space="preserve">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от 30.09.2026 (Россия, Казахстан, пересъемка Беларуси,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», «</w:t>
      </w:r>
      <w:r>
        <w:rPr>
          <w:i/>
        </w:rPr>
        <w:t>plantuml</w:t>
      </w:r>
      <w:r>
        <w:t>»): уровень интереса, сравнение 12-месячных окон, тренд, сравнение пересъемки с основным рядом.</w:t>
      </w:r>
    </w:p>
    <w:p w14:paraId="734D5869" w14:textId="77777777" w:rsidR="00D329F4" w:rsidRDefault="00AB6403">
      <w:pPr>
        <w:pStyle w:val="a0"/>
        <w:ind w:firstLine="709"/>
        <w:jc w:val="both"/>
      </w:pPr>
      <w:r>
        <w:t xml:space="preserve">Макросы </w:t>
      </w:r>
      <w:r>
        <w:rPr>
          <w:i/>
        </w:rPr>
        <w:t>VBA</w:t>
      </w:r>
      <w:r>
        <w:t xml:space="preserve"> (папка «</w:t>
      </w:r>
      <w:r>
        <w:rPr>
          <w:i/>
        </w:rPr>
        <w:t>VBA</w:t>
      </w:r>
      <w:r>
        <w:t xml:space="preserve">»): </w:t>
      </w:r>
      <w:r>
        <w:rPr>
          <w:i/>
        </w:rPr>
        <w:t>LR1_XLT_Trend_Seasonality.bas</w:t>
      </w:r>
      <w:r>
        <w:t xml:space="preserve"> – загрузка </w:t>
      </w:r>
      <w:r>
        <w:rPr>
          <w:i/>
        </w:rPr>
        <w:t>CSV</w:t>
      </w:r>
      <w: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i/>
        </w:rPr>
        <w:t>VBA</w:t>
      </w:r>
      <w:r>
        <w:t xml:space="preserve"> (</w:t>
      </w:r>
      <w:r>
        <w:rPr>
          <w:i/>
        </w:rPr>
        <w:t>Alt+F11</w:t>
      </w:r>
      <w:r>
        <w:t xml:space="preserve"> , </w:t>
      </w:r>
      <w:r>
        <w:rPr>
          <w:i/>
        </w:rPr>
        <w:t>File</w:t>
      </w:r>
      <w:r>
        <w:t xml:space="preserve"> , </w:t>
      </w:r>
      <w:r>
        <w:rPr>
          <w:i/>
        </w:rPr>
        <w:t>Import</w:t>
      </w:r>
      <w:r>
        <w:t xml:space="preserve"> </w:t>
      </w:r>
      <w:r>
        <w:rPr>
          <w:i/>
        </w:rPr>
        <w:t>File</w:t>
      </w:r>
      <w:r>
        <w:t>).</w:t>
      </w:r>
    </w:p>
    <w:p w14:paraId="79459A91" w14:textId="77777777" w:rsidR="00D329F4" w:rsidRDefault="00AB6403">
      <w:pPr>
        <w:pStyle w:val="a0"/>
        <w:ind w:firstLine="709"/>
        <w:jc w:val="both"/>
      </w:pPr>
      <w:r>
        <w:t xml:space="preserve">Рабочие файлы </w:t>
      </w:r>
      <w:r>
        <w:rPr>
          <w:i/>
        </w:rPr>
        <w:t>Excel</w:t>
      </w:r>
      <w:r>
        <w:t xml:space="preserve"> (папка «</w:t>
      </w:r>
      <w:r>
        <w:rPr>
          <w:i/>
        </w:rPr>
        <w:t>Excel</w:t>
      </w:r>
      <w:r>
        <w:t xml:space="preserve">»): </w:t>
      </w:r>
      <w:r>
        <w:rPr>
          <w:i/>
        </w:rPr>
        <w:t>XLT_</w:t>
      </w:r>
      <w:r>
        <w:t>ОСНОВНОЙ_</w:t>
      </w:r>
      <w:r>
        <w:rPr>
          <w:i/>
        </w:rPr>
        <w:t>UML_BY.xlsx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BPMN_BY.xlsx</w:t>
      </w:r>
      <w:r>
        <w:t xml:space="preserve">, </w:t>
      </w:r>
      <w:r>
        <w:rPr>
          <w:i/>
        </w:rPr>
        <w:t>XLT_</w:t>
      </w:r>
      <w:r>
        <w:t>ТРЕТИЙ_</w:t>
      </w:r>
      <w:r>
        <w:rPr>
          <w:i/>
        </w:rPr>
        <w:t>Mermaid_world.xlsx</w:t>
      </w:r>
      <w:r>
        <w:t xml:space="preserve"> – сводный индекс по шаблону, ошибок «#…» нет ни на одном из 9 листов; </w:t>
      </w:r>
      <w:r>
        <w:rPr>
          <w:i/>
        </w:rPr>
        <w:t>XLT_</w:t>
      </w:r>
      <w:r>
        <w:t>ОСНОВНОЙ_</w:t>
      </w:r>
      <w:r>
        <w:rPr>
          <w:i/>
        </w:rPr>
        <w:t>UML_</w:t>
      </w:r>
      <w:r>
        <w:t>только_</w:t>
      </w:r>
      <w:r>
        <w:rPr>
          <w:i/>
        </w:rPr>
        <w:t>GT.xlsx</w:t>
      </w:r>
      <w:r>
        <w:t xml:space="preserve">, </w:t>
      </w:r>
      <w:r>
        <w:rPr>
          <w:i/>
        </w:rPr>
        <w:t>XLT_</w:t>
      </w:r>
      <w:r>
        <w:t>ОСНОВНОЙ_</w:t>
      </w:r>
      <w:r>
        <w:rPr>
          <w:i/>
        </w:rPr>
        <w:t>UML_</w:t>
      </w:r>
      <w:r>
        <w:t>только_</w:t>
      </w:r>
      <w:r>
        <w:rPr>
          <w:i/>
        </w:rPr>
        <w:t>YW.xlsx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</w:t>
      </w:r>
      <w:r>
        <w:t>только_</w:t>
      </w:r>
      <w:r>
        <w:rPr>
          <w:i/>
        </w:rPr>
        <w:t>GT.xlsx</w:t>
      </w:r>
      <w:r>
        <w:t xml:space="preserve">, </w:t>
      </w:r>
      <w:r>
        <w:rPr>
          <w:i/>
        </w:rPr>
        <w:t>XLT_</w:t>
      </w:r>
      <w:r>
        <w:t>ВТОРОЙ_</w:t>
      </w:r>
      <w:r>
        <w:rPr>
          <w:i/>
        </w:rPr>
        <w:t>BPMN_</w:t>
      </w:r>
      <w:r>
        <w:t>только_</w:t>
      </w:r>
      <w:r>
        <w:rPr>
          <w:i/>
        </w:rPr>
        <w:t>YW.xlsx</w:t>
      </w:r>
      <w:r>
        <w:t xml:space="preserve"> – варианты по одному источнику </w:t>
      </w:r>
      <w:r>
        <w:lastRenderedPageBreak/>
        <w:t xml:space="preserve">(очищена колонка второго источника на листе «Ввод_данных»); </w:t>
      </w:r>
      <w:r>
        <w:rPr>
          <w:i/>
        </w:rPr>
        <w:t>XLT_YW_plantuml_BY.xlsx</w:t>
      </w:r>
      <w:r>
        <w:t xml:space="preserve">, </w:t>
      </w:r>
      <w:r>
        <w:rPr>
          <w:i/>
        </w:rPr>
        <w:t>XLT_YW_idef0_BY.xlsx</w:t>
      </w:r>
      <w:r>
        <w:t xml:space="preserve">, </w:t>
      </w:r>
      <w:r>
        <w:rPr>
          <w:i/>
        </w:rPr>
        <w:t>XLT_YW_dfd_diagramma_BY.xlsx</w:t>
      </w:r>
      <w:r>
        <w:t xml:space="preserve">, </w:t>
      </w:r>
      <w:r>
        <w:rPr>
          <w:i/>
        </w:rPr>
        <w:t>XLT_YW_erd_diagramma_BY.xlsx</w:t>
      </w:r>
      <w:r>
        <w:t xml:space="preserve">, </w:t>
      </w:r>
      <w:r>
        <w:rPr>
          <w:i/>
        </w:rPr>
        <w:t>XLT_YW_set_petri_BY.xlsx</w:t>
      </w:r>
      <w:r>
        <w:t xml:space="preserve">, </w:t>
      </w:r>
      <w:r>
        <w:rPr>
          <w:i/>
        </w:rPr>
        <w:t>XLT_YW_neyroset_shema_BY.xlsx</w:t>
      </w:r>
      <w:r>
        <w:t xml:space="preserve">, </w:t>
      </w:r>
      <w:r>
        <w:rPr>
          <w:i/>
        </w:rPr>
        <w:t>XLT_YW_neyroset_diagramma_BY.xlsx</w:t>
      </w:r>
      <w:r>
        <w:t xml:space="preserve"> – копии шаблона по остальным запросам ядра (только Вордстат, 24 месяца); </w:t>
      </w:r>
      <w:r>
        <w:rPr>
          <w:i/>
        </w:rPr>
        <w:t>XLT_</w:t>
      </w:r>
      <w:r>
        <w:t>рабочая_копия.</w:t>
      </w:r>
      <w:r>
        <w:rPr>
          <w:i/>
        </w:rPr>
        <w:t>xlsx</w:t>
      </w:r>
      <w:r>
        <w:t xml:space="preserve"> – копия шаблона; </w:t>
      </w:r>
      <w:r>
        <w:rPr>
          <w:i/>
        </w:rPr>
        <w:t>SW_</w:t>
      </w:r>
      <w:r>
        <w:t>рабочая_копия.</w:t>
      </w:r>
      <w:r>
        <w:rPr>
          <w:i/>
        </w:rPr>
        <w:t>xlsx</w:t>
      </w:r>
      <w:r>
        <w:t xml:space="preserve"> – копия шаблона </w:t>
      </w:r>
      <w:r>
        <w:rPr>
          <w:i/>
        </w:rPr>
        <w:t>Similarweb</w:t>
      </w:r>
      <w:r>
        <w:t xml:space="preserve"> (задел для ЛР2–3). В журналах выгрузки рабочих копий добавлены пакеты 3 и 4, </w:t>
      </w:r>
      <w:r>
        <w:rPr>
          <w:i/>
        </w:rPr>
        <w:t>IDEF0</w:t>
      </w:r>
      <w:r>
        <w:t xml:space="preserve"> и </w:t>
      </w:r>
      <w:r>
        <w:rPr>
          <w:i/>
        </w:rPr>
        <w:t>UML</w:t>
      </w:r>
      <w: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</w:rPr>
        <w:t>Mermaid</w:t>
      </w:r>
      <w:r>
        <w:t xml:space="preserve"> к итоговой формулировке Панель!</w:t>
      </w:r>
      <w:r>
        <w:rPr>
          <w:i/>
        </w:rPr>
        <w:t>A17</w:t>
      </w:r>
      <w:r>
        <w:t xml:space="preserve"> добавлено примечание об омонимии.</w:t>
      </w:r>
    </w:p>
    <w:p w14:paraId="7E47B890" w14:textId="77777777" w:rsidR="000249F6" w:rsidRDefault="00975F3B">
      <w:pPr>
        <w:ind w:firstLine="708"/>
        <w:jc w:val="both"/>
      </w:pPr>
      <w:r>
        <w:rPr>
          <w:szCs w:val="28"/>
        </w:rPr>
        <w:t>По данному вопросу можно выделить следующие основные пункты:</w:t>
      </w:r>
    </w:p>
    <w:p w14:paraId="20807150" w14:textId="77777777" w:rsidR="00D329F4" w:rsidRDefault="00AB6403">
      <w:pPr>
        <w:pStyle w:val="Compact"/>
        <w:ind w:left="709"/>
      </w:pPr>
      <w:r>
        <w:rPr>
          <w:i/>
        </w:rPr>
        <w:t>– SW_</w:t>
      </w:r>
      <w:r>
        <w:t>рабочая_копия.</w:t>
      </w:r>
      <w:r>
        <w:rPr>
          <w:i/>
        </w:rPr>
        <w:t>xlsx</w:t>
      </w:r>
      <w:r>
        <w:t xml:space="preserve">, лист 01_Параметры, ячейки </w:t>
      </w:r>
      <w:r>
        <w:rPr>
          <w:i/>
        </w:rPr>
        <w:t>B9</w:t>
      </w:r>
      <w:r>
        <w:t xml:space="preserve"> и </w:t>
      </w:r>
      <w:r>
        <w:rPr>
          <w:i/>
        </w:rPr>
        <w:t>B10</w:t>
      </w:r>
      <w:r>
        <w:t xml:space="preserve"> («Наблюдаемый релевантный трафик, мес./год»): суммы по листу 02_Конкуренты_</w:t>
      </w:r>
      <w:r>
        <w:rPr>
          <w:i/>
        </w:rPr>
        <w:t>SW</w:t>
      </w:r>
      <w:r>
        <w:t xml:space="preserve"> брались по диапазонам </w:t>
      </w:r>
      <w:r>
        <w:rPr>
          <w:i/>
        </w:rPr>
        <w:t>G5</w:t>
      </w:r>
      <w:r>
        <w:t>:</w:t>
      </w:r>
      <w:r>
        <w:rPr>
          <w:i/>
        </w:rPr>
        <w:t>G24</w:t>
      </w:r>
      <w:r>
        <w:t xml:space="preserve"> и </w:t>
      </w:r>
      <w:r>
        <w:rPr>
          <w:i/>
        </w:rPr>
        <w:t>H5</w:t>
      </w:r>
      <w:r>
        <w:t>:</w:t>
      </w:r>
      <w:r>
        <w:rPr>
          <w:i/>
        </w:rPr>
        <w:t>H24</w:t>
      </w:r>
      <w: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</w:rPr>
        <w:t>G4</w:t>
      </w:r>
      <w:r>
        <w:t>:</w:t>
      </w:r>
      <w:r>
        <w:rPr>
          <w:i/>
        </w:rPr>
        <w:t>G23</w:t>
      </w:r>
      <w:r>
        <w:t xml:space="preserve"> и </w:t>
      </w:r>
      <w:r>
        <w:rPr>
          <w:i/>
        </w:rPr>
        <w:t>H4</w:t>
      </w:r>
      <w:r>
        <w:t>:</w:t>
      </w:r>
      <w:r>
        <w:rPr>
          <w:i/>
        </w:rPr>
        <w:t>H23</w:t>
      </w:r>
      <w:r>
        <w:t>;</w:t>
      </w:r>
    </w:p>
    <w:p w14:paraId="7A87CD6B" w14:textId="77777777" w:rsidR="00D329F4" w:rsidRDefault="00AB6403">
      <w:pPr>
        <w:pStyle w:val="Compact"/>
        <w:ind w:left="709"/>
      </w:pPr>
      <w:r>
        <w:rPr>
          <w:i/>
        </w:rPr>
        <w:t>– XLT_</w:t>
      </w:r>
      <w:r>
        <w:t>…_только_</w:t>
      </w:r>
      <w:r>
        <w:rPr>
          <w:i/>
        </w:rPr>
        <w:t>GT.xlsx</w:t>
      </w:r>
      <w:r>
        <w:t xml:space="preserve">, лист Расчет, </w:t>
      </w:r>
      <w:r>
        <w:rPr>
          <w:i/>
        </w:rPr>
        <w:t>J5</w:t>
      </w:r>
      <w:r>
        <w:t>:</w:t>
      </w:r>
      <w:r>
        <w:rPr>
          <w:i/>
        </w:rPr>
        <w:t>K64</w:t>
      </w:r>
      <w:r>
        <w:t>: при пустом сезонном индексе месяца условие «</w:t>
      </w:r>
      <w:r>
        <w:rPr>
          <w:i/>
        </w:rPr>
        <w:t>IFERROR</w:t>
      </w:r>
      <w:r>
        <w:t>(</w:t>
      </w:r>
      <w:r>
        <w:rPr>
          <w:i/>
        </w:rPr>
        <w:t>VLOOKUP</w:t>
      </w:r>
      <w:r>
        <w:t>(…);0)=0» не срабатывало и формулы возвращали #ЗНАЧ! (в 7 месяцах ряда и в Деловые_циклы!</w:t>
      </w:r>
      <w:r>
        <w:rPr>
          <w:i/>
        </w:rPr>
        <w:t>B8</w:t>
      </w:r>
      <w:r>
        <w:t>–</w:t>
      </w:r>
      <w:r>
        <w:rPr>
          <w:i/>
        </w:rPr>
        <w:t>B10</w:t>
      </w:r>
      <w:r>
        <w:t>); условие заменено на «</w:t>
      </w:r>
      <w:r>
        <w:rPr>
          <w:i/>
        </w:rPr>
        <w:t>N</w:t>
      </w:r>
      <w:r>
        <w:t>(</w:t>
      </w:r>
      <w:r>
        <w:rPr>
          <w:i/>
        </w:rPr>
        <w:t>IFERROR</w:t>
      </w:r>
      <w:r>
        <w:t>(</w:t>
      </w:r>
      <w:r>
        <w:rPr>
          <w:i/>
        </w:rPr>
        <w:t>VLOOKUP</w:t>
      </w:r>
      <w:r>
        <w:t>(…);0))=0». Значения шаблона как есть приведены в п. 2.6.5.</w:t>
      </w:r>
    </w:p>
    <w:p w14:paraId="46E08D63" w14:textId="77777777" w:rsidR="00D329F4" w:rsidRDefault="00AB6403">
      <w:pPr>
        <w:pStyle w:val="FirstParagraph"/>
      </w:pPr>
      <w:r>
        <w:t>модельная оценка (допущение) (сводно по всей работе):</w:t>
      </w:r>
    </w:p>
    <w:p w14:paraId="2F9CF132" w14:textId="77777777" w:rsidR="00D329F4" w:rsidRDefault="00AB6403">
      <w:pPr>
        <w:pStyle w:val="Compact"/>
        <w:ind w:left="709"/>
      </w:pPr>
      <w:r>
        <w:t xml:space="preserve">– Вордстат: «Динамика» по девяти запросам ядра скачана в </w:t>
      </w:r>
      <w:r>
        <w:rPr>
          <w:i/>
        </w:rPr>
        <w:t>CSV</w:t>
      </w:r>
      <w:r>
        <w:t xml:space="preserve"> 30.09.2026 и совпала с </w:t>
      </w:r>
      <w:r>
        <w:rPr>
          <w:i/>
        </w:rPr>
        <w:t>JSON</w:t>
      </w:r>
      <w: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</w:rPr>
        <w:t>CSV</w:t>
      </w:r>
      <w:r>
        <w:t xml:space="preserve"> без редактирования; окна вкладок скользящие).</w:t>
      </w:r>
    </w:p>
    <w:p w14:paraId="32DDEA06" w14:textId="77777777" w:rsidR="00D329F4" w:rsidRDefault="00AB6403">
      <w:pPr>
        <w:pStyle w:val="Compact"/>
        <w:ind w:left="709"/>
      </w:pPr>
      <w:r>
        <w:t xml:space="preserve">– модельная оценка (допущение; причина: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– скриншоты настроек и графиков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за 5 лет и 12 месяцев и карточек связанных запросов (</w:t>
      </w:r>
      <w:r>
        <w:rPr>
          <w:i/>
        </w:rPr>
        <w:t>CSV</w:t>
      </w:r>
      <w:r>
        <w:t xml:space="preserve"> по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за 5 лет для Беларуси, России и Казахстана и по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», «</w:t>
      </w:r>
      <w:r>
        <w:rPr>
          <w:i/>
        </w:rPr>
        <w:t>mermaid</w:t>
      </w:r>
      <w:r>
        <w:t xml:space="preserve"> </w:t>
      </w:r>
      <w:r>
        <w:rPr>
          <w:i/>
        </w:rPr>
        <w:t>js</w:t>
      </w:r>
      <w:r>
        <w:t>», «</w:t>
      </w:r>
      <w:r>
        <w:rPr>
          <w:i/>
        </w:rPr>
        <w:t>plantuml</w:t>
      </w:r>
      <w:r>
        <w:t xml:space="preserve">» для мира получены 30.09.2026); </w:t>
      </w:r>
      <w:r>
        <w:rPr>
          <w:i/>
        </w:rPr>
        <w:t>CSV</w:t>
      </w:r>
      <w:r>
        <w:t xml:space="preserve"> по пакетам 1–5 и 12-месячным окнам не скачивались).</w:t>
      </w:r>
    </w:p>
    <w:p w14:paraId="0667C060" w14:textId="77777777" w:rsidR="00D329F4" w:rsidRDefault="00AB6403">
      <w:pPr>
        <w:pStyle w:val="Compact"/>
        <w:ind w:left="709"/>
      </w:pPr>
      <w: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554BCE55" w14:textId="77777777" w:rsidR="00D329F4" w:rsidRDefault="00AB6403">
      <w:pPr>
        <w:pStyle w:val="Compact"/>
        <w:ind w:left="709"/>
      </w:pPr>
      <w:r>
        <w:lastRenderedPageBreak/>
        <w:t xml:space="preserve">– модельная оценка (допущение; причина: </w:t>
      </w:r>
      <w:r>
        <w:rPr>
          <w:i/>
        </w:rPr>
        <w:t>DataReportal</w:t>
      </w:r>
      <w:r>
        <w:t xml:space="preserve">, </w:t>
      </w:r>
      <w:r>
        <w:rPr>
          <w:i/>
        </w:rPr>
        <w:t>Digital</w:t>
      </w:r>
      <w:r>
        <w:t xml:space="preserve"> 2026: </w:t>
      </w:r>
      <w:r>
        <w:rPr>
          <w:i/>
        </w:rPr>
        <w:t>Belarus</w:t>
      </w:r>
      <w:r>
        <w:t xml:space="preserve"> – сверить значения таблицы 41 и сохранить скриншот.)</w:t>
      </w:r>
    </w:p>
    <w:p w14:paraId="58377A34" w14:textId="77777777" w:rsidR="00D329F4" w:rsidRDefault="00AB6403">
      <w:pPr>
        <w:pStyle w:val="Compact"/>
        <w:ind w:left="709"/>
      </w:pPr>
      <w:r>
        <w:t xml:space="preserve">– модельная оценка (допущение; причина: цены бессрочных </w:t>
      </w:r>
      <w:r>
        <w:rPr>
          <w:i/>
        </w:rPr>
        <w:t>Visio</w:t>
      </w:r>
      <w:r>
        <w:t xml:space="preserve"> </w:t>
      </w:r>
      <w:r>
        <w:rPr>
          <w:i/>
        </w:rPr>
        <w:t>Standard</w:t>
      </w:r>
      <w:r>
        <w:t xml:space="preserve"> и </w:t>
      </w:r>
      <w:r>
        <w:rPr>
          <w:i/>
        </w:rPr>
        <w:t>Professional</w:t>
      </w:r>
      <w:r>
        <w:t xml:space="preserve"> (на странице подписок </w:t>
      </w:r>
      <w:r>
        <w:rPr>
          <w:i/>
        </w:rPr>
        <w:t>Visio</w:t>
      </w:r>
      <w:r>
        <w:t xml:space="preserve"> не указаны)).</w:t>
      </w:r>
    </w:p>
    <w:p w14:paraId="6358093C" w14:textId="77777777" w:rsidR="00D329F4" w:rsidRDefault="00AB6403">
      <w:pPr>
        <w:pStyle w:val="Compact"/>
        <w:ind w:left="709"/>
      </w:pPr>
      <w:r>
        <w:rPr>
          <w:i/>
        </w:rPr>
        <w:t>– Similarweb</w:t>
      </w:r>
      <w:r>
        <w:t>: расширенный список доменов снят 02.10.2026 (</w:t>
      </w:r>
      <w:r>
        <w:rPr>
          <w:i/>
        </w:rPr>
        <w:t>lucid.app</w:t>
      </w:r>
      <w:r>
        <w:t xml:space="preserve">, </w:t>
      </w:r>
      <w:r>
        <w:rPr>
          <w:i/>
        </w:rPr>
        <w:t>miro.com</w:t>
      </w:r>
      <w:r>
        <w:t xml:space="preserve">, </w:t>
      </w:r>
      <w:r>
        <w:rPr>
          <w:i/>
        </w:rPr>
        <w:t>drawio.com</w:t>
      </w:r>
      <w:r>
        <w:t xml:space="preserve">, </w:t>
      </w:r>
      <w:r>
        <w:rPr>
          <w:i/>
        </w:rPr>
        <w:t>mermaid.ai</w:t>
      </w:r>
      <w:r>
        <w:t xml:space="preserve">, </w:t>
      </w:r>
      <w:r>
        <w:rPr>
          <w:i/>
        </w:rPr>
        <w:t>whimsical.com</w:t>
      </w:r>
      <w:r>
        <w:t xml:space="preserve">, </w:t>
      </w:r>
      <w:r>
        <w:rPr>
          <w:i/>
        </w:rPr>
        <w:t>eraser.io</w:t>
      </w:r>
      <w:r>
        <w:t xml:space="preserve">, </w:t>
      </w:r>
      <w:r>
        <w:rPr>
          <w:i/>
        </w:rPr>
        <w:t>smartdraw.com</w:t>
      </w:r>
      <w: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436735A9" w14:textId="77777777" w:rsidR="00D329F4" w:rsidRDefault="00AB6403">
      <w:pPr>
        <w:pStyle w:val="Compact"/>
        <w:ind w:left="709"/>
      </w:pPr>
      <w: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69827FB1" w14:textId="77777777" w:rsidR="00D329F4" w:rsidRDefault="00AB6403">
      <w:pPr>
        <w:pStyle w:val="Compact"/>
        <w:ind w:left="709"/>
      </w:pPr>
      <w: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</w:rPr>
        <w:t>CPC</w:t>
      </w:r>
      <w:r>
        <w:t xml:space="preserve"> и модельная оценка – ЛР2-3, приложение Е; прогноз в кабинете – модельная оценка (допущение).</w:t>
      </w:r>
    </w:p>
    <w:p w14:paraId="4E698756" w14:textId="77777777" w:rsidR="00D329F4" w:rsidRDefault="00AB6403">
      <w:pPr>
        <w:pStyle w:val="2"/>
        <w:pageBreakBefore/>
        <w:spacing w:before="360" w:after="360"/>
        <w:jc w:val="center"/>
      </w:pPr>
      <w:bookmarkStart w:id="19" w:name="_Toc242278821"/>
      <w:r>
        <w:lastRenderedPageBreak/>
        <w:t>ПРИЛОЖЕНИЕ Б</w:t>
      </w:r>
      <w:bookmarkEnd w:id="19"/>
    </w:p>
    <w:p w14:paraId="4179C682" w14:textId="77777777" w:rsidR="00D329F4" w:rsidRDefault="00AB6403">
      <w:pPr>
        <w:keepNext/>
        <w:jc w:val="center"/>
      </w:pPr>
      <w:r>
        <w:t>(обязательное)</w:t>
      </w:r>
    </w:p>
    <w:p w14:paraId="77C14203" w14:textId="77777777" w:rsidR="00D329F4" w:rsidRDefault="00AB6403">
      <w:pPr>
        <w:keepNext/>
        <w:jc w:val="center"/>
      </w:pPr>
      <w:r>
        <w:rPr>
          <w:b/>
        </w:rPr>
        <w:t>Контрольная выгрузка Вордстата от 02.10.2026</w:t>
      </w:r>
    </w:p>
    <w:p w14:paraId="4C0E76A8" w14:textId="77777777" w:rsidR="00D329F4" w:rsidRDefault="00AB6403">
      <w:pPr>
        <w:pStyle w:val="FirstParagraph"/>
      </w:pPr>
      <w: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61EAF7C0" w14:textId="77777777" w:rsidR="00D329F4" w:rsidRDefault="00AB6403">
      <w:pPr>
        <w:pStyle w:val="a0"/>
        <w:keepNext/>
        <w:spacing w:before="360"/>
      </w:pPr>
      <w: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2357"/>
        <w:gridCol w:w="5045"/>
      </w:tblGrid>
      <w:tr w:rsidR="00D329F4" w14:paraId="0CE2E2B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0E2F701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357" w:type="dxa"/>
            <w:vAlign w:val="center"/>
          </w:tcPr>
          <w:p w14:paraId="4CEC1F69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запросов за месяц</w:t>
            </w:r>
          </w:p>
        </w:tc>
        <w:tc>
          <w:tcPr>
            <w:tcW w:w="5044" w:type="dxa"/>
            <w:vAlign w:val="center"/>
          </w:tcPr>
          <w:p w14:paraId="197DDF0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Крупнейшие уточнения</w:t>
            </w:r>
          </w:p>
        </w:tc>
      </w:tr>
      <w:tr w:rsidR="00D329F4" w14:paraId="41DCF198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772177E0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357" w:type="dxa"/>
            <w:vAlign w:val="center"/>
          </w:tcPr>
          <w:p w14:paraId="5A00B8F2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5044" w:type="dxa"/>
            <w:vAlign w:val="center"/>
          </w:tcPr>
          <w:p w14:paraId="68C3FD6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286;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74;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57</w:t>
            </w:r>
          </w:p>
        </w:tc>
      </w:tr>
      <w:tr w:rsidR="00D329F4" w14:paraId="262CDD24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542D2F41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357" w:type="dxa"/>
            <w:vAlign w:val="center"/>
          </w:tcPr>
          <w:p w14:paraId="647AC50D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5044" w:type="dxa"/>
            <w:vAlign w:val="center"/>
          </w:tcPr>
          <w:p w14:paraId="54E667E7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82;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55;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50</w:t>
            </w:r>
          </w:p>
        </w:tc>
      </w:tr>
      <w:tr w:rsidR="00D329F4" w14:paraId="52566468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222C67D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357" w:type="dxa"/>
            <w:vAlign w:val="center"/>
          </w:tcPr>
          <w:p w14:paraId="1C98CB6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5044" w:type="dxa"/>
            <w:vAlign w:val="center"/>
          </w:tcPr>
          <w:p w14:paraId="2CBFBA2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 34;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18</w:t>
            </w:r>
          </w:p>
        </w:tc>
      </w:tr>
      <w:tr w:rsidR="00D329F4" w14:paraId="7FD3BD97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5756C09F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57" w:type="dxa"/>
            <w:vAlign w:val="center"/>
          </w:tcPr>
          <w:p w14:paraId="3628819C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5044" w:type="dxa"/>
            <w:vAlign w:val="center"/>
          </w:tcPr>
          <w:p w14:paraId="4B00FC16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 13;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12</w:t>
            </w:r>
          </w:p>
        </w:tc>
      </w:tr>
      <w:tr w:rsidR="00D329F4" w14:paraId="44C28F5C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791D55BE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2357" w:type="dxa"/>
            <w:vAlign w:val="center"/>
          </w:tcPr>
          <w:p w14:paraId="756F5F05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5044" w:type="dxa"/>
            <w:vAlign w:val="center"/>
          </w:tcPr>
          <w:p w14:paraId="4C9D2C8A" w14:textId="77777777" w:rsidR="00D329F4" w:rsidRDefault="00AB6403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создать диаграмму онлайн 44; сделать диаграмму онлайн 34</w:t>
            </w:r>
          </w:p>
        </w:tc>
      </w:tr>
      <w:tr w:rsidR="00D329F4" w14:paraId="495DFBF1" w14:textId="77777777" w:rsidTr="00D329F4">
        <w:trPr>
          <w:cantSplit/>
          <w:jc w:val="center"/>
        </w:trPr>
        <w:tc>
          <w:tcPr>
            <w:tcW w:w="1953" w:type="dxa"/>
            <w:vAlign w:val="center"/>
          </w:tcPr>
          <w:p w14:paraId="7702A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</w:t>
            </w:r>
          </w:p>
        </w:tc>
        <w:tc>
          <w:tcPr>
            <w:tcW w:w="2357" w:type="dxa"/>
            <w:vAlign w:val="center"/>
          </w:tcPr>
          <w:p w14:paraId="3B92DF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044" w:type="dxa"/>
            <w:vAlign w:val="center"/>
          </w:tcPr>
          <w:p w14:paraId="0C9EF6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1</w:t>
            </w:r>
          </w:p>
        </w:tc>
      </w:tr>
    </w:tbl>
    <w:p w14:paraId="35972232" w14:textId="77777777" w:rsidR="00D329F4" w:rsidRDefault="00AB6403">
      <w:pPr>
        <w:pStyle w:val="a0"/>
        <w:spacing w:before="360"/>
        <w:ind w:firstLine="709"/>
        <w:jc w:val="both"/>
      </w:pPr>
      <w: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, запросы по </w:t>
      </w:r>
      <w:r>
        <w:rPr>
          <w:i/>
        </w:rPr>
        <w:t>IDEF0</w:t>
      </w:r>
      <w:r>
        <w:t xml:space="preserve"> в шесть раз меньше </w:t>
      </w:r>
      <w:r>
        <w:rPr>
          <w:i/>
        </w:rPr>
        <w:t>UML</w:t>
      </w:r>
      <w:r>
        <w:t xml:space="preserve">, спрос на </w:t>
      </w:r>
      <w:r>
        <w:rPr>
          <w:i/>
        </w:rPr>
        <w:t>Mermaid</w:t>
      </w:r>
      <w:r>
        <w:t xml:space="preserve"> в Беларуси ничтожен. Выводы о границах рынка не меняются.</w:t>
      </w:r>
    </w:p>
    <w:p w14:paraId="0207A33F" w14:textId="77777777" w:rsidR="00FA781D" w:rsidRDefault="00CB4FB5">
      <w:pPr>
        <w:pStyle w:val="1"/>
        <w:pageBreakBefore/>
        <w:spacing w:after="360"/>
      </w:pPr>
      <w:bookmarkStart w:id="20" w:name="_Toc242278822"/>
      <w:r>
        <w:lastRenderedPageBreak/>
        <w:t>ЛАБОРАТОРНЫЕ РАБОТЫ №2–3. ОЦЕНКА ОБЪЕМА РЫНКА ЭЛЕКТРОННОГО БИЗНЕСА</w:t>
      </w:r>
      <w:bookmarkEnd w:id="20"/>
    </w:p>
    <w:p w14:paraId="7A0E5B82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21" w:name="_Toc242278823"/>
      <w:r>
        <w:lastRenderedPageBreak/>
        <w:t>1 ЦЕЛЬ РАБОТЫ</w:t>
      </w:r>
      <w:bookmarkEnd w:id="21"/>
    </w:p>
    <w:p w14:paraId="13D99034" w14:textId="77777777" w:rsidR="00CB4FB5" w:rsidRDefault="00CB4FB5">
      <w:pPr>
        <w:pStyle w:val="FirstParagraph"/>
      </w:pPr>
      <w:r>
        <w:t>Оценить объем рынка веб-инструментов построения и проверки диаграмм формальных нотаций в Республике Беларусь девятью методиками (поисковый спрос, Similarweb,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14:paraId="1C7DDCC1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22" w:name="_Toc242278824"/>
      <w:r>
        <w:lastRenderedPageBreak/>
        <w:t>2 ХОД РАБОТЫ</w:t>
      </w:r>
      <w:bookmarkEnd w:id="22"/>
    </w:p>
    <w:p w14:paraId="238AA4FE" w14:textId="77777777" w:rsidR="00CB4FB5" w:rsidRDefault="00CB4FB5">
      <w:pPr>
        <w:pStyle w:val="3"/>
        <w:spacing w:before="360" w:after="360"/>
        <w:ind w:firstLine="709"/>
        <w:jc w:val="left"/>
      </w:pPr>
      <w:bookmarkStart w:id="23" w:name="_Toc242278825"/>
      <w:r>
        <w:t>2.1 Границы рынка и постановка расчета</w:t>
      </w:r>
      <w:bookmarkEnd w:id="23"/>
    </w:p>
    <w:p w14:paraId="18E865B0" w14:textId="77777777" w:rsidR="00CB4FB5" w:rsidRDefault="00CB4FB5">
      <w:pPr>
        <w:pStyle w:val="FirstParagraph"/>
      </w:pPr>
      <w: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</w:rPr>
        <w:t>NotaCode</w:t>
      </w:r>
      <w: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2691DA5E" w14:textId="77777777" w:rsidR="00CB4FB5" w:rsidRDefault="00CB4FB5">
      <w:pPr>
        <w:pStyle w:val="a0"/>
        <w:ind w:firstLine="709"/>
        <w:jc w:val="both"/>
      </w:pPr>
      <w:r>
        <w:rPr>
          <w:i/>
        </w:rPr>
        <w:t>NotaCode</w:t>
      </w:r>
      <w:r>
        <w:t xml:space="preserve"> – веб-</w:t>
      </w:r>
      <w:r>
        <w:rPr>
          <w:i/>
        </w:rPr>
        <w:t>IDE</w:t>
      </w:r>
      <w:r>
        <w:t xml:space="preserve"> для построения и проверки диаграмм формальных нотаций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  <w:iCs/>
        </w:rPr>
        <w:t xml:space="preserve">IDEF0/IDEF1X/IDEF3, </w:t>
      </w:r>
      <w:r>
        <w:rPr>
          <w:i/>
        </w:rPr>
        <w:t>DFD</w:t>
      </w:r>
      <w: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</w:rPr>
        <w:t>freemium</w:t>
      </w:r>
      <w:r>
        <w:t xml:space="preserve">: тариф </w:t>
      </w:r>
      <w:r>
        <w:rPr>
          <w:i/>
        </w:rPr>
        <w:t>Free</w:t>
      </w:r>
      <w:r>
        <w:t xml:space="preserve"> и тариф </w:t>
      </w:r>
      <w:r>
        <w:rPr>
          <w:i/>
        </w:rPr>
        <w:t>Pro</w:t>
      </w:r>
      <w:r>
        <w:t xml:space="preserve"> (4 </w:t>
      </w:r>
      <w:r>
        <w:rPr>
          <w:i/>
        </w:rPr>
        <w:t>у.е.</w:t>
      </w:r>
      <w:r>
        <w:t xml:space="preserve"> в месяц, 40 </w:t>
      </w:r>
      <w:r>
        <w:rPr>
          <w:i/>
        </w:rPr>
        <w:t>у.е.</w:t>
      </w:r>
      <w:r>
        <w:t xml:space="preserve"> в год – гипотеза проекта, подлежащая проверке опросом); ожидаемая конверсия </w:t>
      </w:r>
      <w:r>
        <w:rPr>
          <w:i/>
        </w:rPr>
        <w:t>Free</w:t>
      </w:r>
      <w:r>
        <w:t xml:space="preserve"> , </w:t>
      </w:r>
      <w:r>
        <w:rPr>
          <w:i/>
        </w:rPr>
        <w:t>Pro</w:t>
      </w:r>
      <w:r>
        <w:t xml:space="preserve"> – 3–5 % [2].</w:t>
      </w:r>
    </w:p>
    <w:p w14:paraId="4473224A" w14:textId="77777777" w:rsidR="00CB4FB5" w:rsidRDefault="00CB4FB5">
      <w:pPr>
        <w:pStyle w:val="a0"/>
        <w:keepNext/>
        <w:spacing w:before="360"/>
      </w:pPr>
      <w:r>
        <w:t xml:space="preserve">Таблица 1 – Паспорт границ рынка </w:t>
      </w:r>
      <w:r>
        <w:rPr>
          <w:i/>
        </w:rPr>
        <w:t>NotaCode</w:t>
      </w:r>
      <w: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58"/>
        <w:gridCol w:w="6997"/>
      </w:tblGrid>
      <w:tr w:rsidR="006F5B51" w14:paraId="0BB2CE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58" w:type="dxa"/>
            <w:vAlign w:val="center"/>
          </w:tcPr>
          <w:p w14:paraId="0FF73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6997" w:type="dxa"/>
            <w:vAlign w:val="center"/>
          </w:tcPr>
          <w:p w14:paraId="1A2EA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1772EA93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65A33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6997" w:type="dxa"/>
            <w:vAlign w:val="center"/>
          </w:tcPr>
          <w:p w14:paraId="417743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4E92571D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2E9DB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997" w:type="dxa"/>
            <w:vAlign w:val="center"/>
          </w:tcPr>
          <w:p w14:paraId="74893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6F5B51" w14:paraId="67C546DE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5F24C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6997" w:type="dxa"/>
            <w:vAlign w:val="center"/>
          </w:tcPr>
          <w:p w14:paraId="20EAB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бизнес- и системные аналитики;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 ПО и разработчики (тариф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0D59971E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163CAC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потенциального клиента</w:t>
            </w:r>
          </w:p>
        </w:tc>
        <w:tc>
          <w:tcPr>
            <w:tcW w:w="6997" w:type="dxa"/>
            <w:vAlign w:val="center"/>
          </w:tcPr>
          <w:p w14:paraId="30B791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Пользователь (физическое лицо)</w:t>
            </w:r>
          </w:p>
        </w:tc>
      </w:tr>
      <w:tr w:rsidR="006F5B51" w14:paraId="77E9EF96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410709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6997" w:type="dxa"/>
            <w:vAlign w:val="center"/>
          </w:tcPr>
          <w:p w14:paraId="45F23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4ED06E0C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64995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6997" w:type="dxa"/>
            <w:vAlign w:val="center"/>
          </w:tcPr>
          <w:p w14:paraId="69070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Поисковые системы (Яндекс,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6F5B51" w14:paraId="1558CC44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2D1AA1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6997" w:type="dxa"/>
            <w:vAlign w:val="center"/>
          </w:tcPr>
          <w:p w14:paraId="71B059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Ядро: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сети Петри, генерация схем нейросетью; исключены омонимы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без уточнения,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 и общевизуальные запросы</w:t>
            </w:r>
          </w:p>
        </w:tc>
      </w:tr>
    </w:tbl>
    <w:p w14:paraId="3276F481" w14:textId="188EC525" w:rsidR="00B23C00" w:rsidRDefault="00B23C00" w:rsidP="00B23C00">
      <w:pPr>
        <w:keepNext/>
        <w:spacing w:before="360"/>
      </w:pPr>
      <w:r>
        <w:lastRenderedPageBreak/>
        <w:t>Продолжение таблицы 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58"/>
        <w:gridCol w:w="6997"/>
      </w:tblGrid>
      <w:tr w:rsidR="00B23C00" w14:paraId="365BE795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58" w:type="dxa"/>
            <w:vAlign w:val="center"/>
          </w:tcPr>
          <w:p w14:paraId="2AFB446B" w14:textId="7ECFFFD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6997" w:type="dxa"/>
            <w:vAlign w:val="center"/>
          </w:tcPr>
          <w:p w14:paraId="047C79DE" w14:textId="0C97BF1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</w:tr>
      <w:tr w:rsidR="006F5B51" w14:paraId="019AB991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0AA10E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6997" w:type="dxa"/>
            <w:vAlign w:val="center"/>
          </w:tcPr>
          <w:p w14:paraId="5FC41D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Прямые: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; косвенные: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нейросетью, ручное построение</w:t>
            </w:r>
          </w:p>
        </w:tc>
      </w:tr>
      <w:tr w:rsidR="006F5B51" w14:paraId="2C1A2CC2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27CD94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6997" w:type="dxa"/>
            <w:vAlign w:val="center"/>
          </w:tcPr>
          <w:p w14:paraId="14BCDA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78D2B8DA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0333C7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Период, устройство</w:t>
            </w:r>
          </w:p>
        </w:tc>
        <w:tc>
          <w:tcPr>
            <w:tcW w:w="6997" w:type="dxa"/>
            <w:vAlign w:val="center"/>
          </w:tcPr>
          <w:p w14:paraId="746C46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12 месяцев, веб-поиск;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«последние 3 месяца» (август 2026), все типы трафика</w:t>
            </w:r>
          </w:p>
        </w:tc>
      </w:tr>
      <w:tr w:rsidR="006F5B51" w14:paraId="3BE7EF25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470A82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Конкурентный набор и источники выгрузки</w:t>
            </w:r>
          </w:p>
        </w:tc>
        <w:tc>
          <w:tcPr>
            <w:tcW w:w="6997" w:type="dxa"/>
            <w:vAlign w:val="center"/>
          </w:tcPr>
          <w:p w14:paraId="793D3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);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Белстат, НБРБ, страницы тарифов,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</w:tr>
      <w:tr w:rsidR="006F5B51" w14:paraId="0E4D0AB6" w14:textId="77777777" w:rsidTr="006F5B51">
        <w:trPr>
          <w:cantSplit/>
          <w:jc w:val="center"/>
        </w:trPr>
        <w:tc>
          <w:tcPr>
            <w:tcW w:w="2358" w:type="dxa"/>
            <w:vAlign w:val="center"/>
          </w:tcPr>
          <w:p w14:paraId="4BCE24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997" w:type="dxa"/>
            <w:vAlign w:val="center"/>
          </w:tcPr>
          <w:p w14:paraId="3E4F9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3CA09EAA" w14:textId="77777777" w:rsidR="00CB4FB5" w:rsidRDefault="00CB4FB5">
      <w:pPr>
        <w:pStyle w:val="a0"/>
        <w:spacing w:before="360"/>
        <w:ind w:firstLine="709"/>
        <w:jc w:val="both"/>
      </w:pPr>
      <w: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</w:rPr>
        <w:t>NotaCode</w:t>
      </w:r>
      <w:r>
        <w:t xml:space="preserve"> – подписочный сервис для физических лиц, прямо в таблицу он не входит; ближайшая строка – «</w:t>
      </w:r>
      <w:r>
        <w:rPr>
          <w:i/>
        </w:rPr>
        <w:t>B2B</w:t>
      </w:r>
      <w:r>
        <w:t xml:space="preserve">-сервис» (границы, число потенциальных клиентов, </w:t>
      </w:r>
      <w:r>
        <w:rPr>
          <w:i/>
        </w:rPr>
        <w:t>Similarweb</w:t>
      </w:r>
      <w: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</w:rPr>
        <w:t>GMV</w:t>
      </w:r>
      <w:r>
        <w:t xml:space="preserve"> и платформенные расчеты заполняются с пометкой «не применяется», так как </w:t>
      </w:r>
      <w:r>
        <w:rPr>
          <w:i/>
        </w:rPr>
        <w:t>NotaCode</w:t>
      </w:r>
      <w:r>
        <w:t xml:space="preserve"> не является многосторонней платформой.</w:t>
      </w:r>
    </w:p>
    <w:p w14:paraId="78F3C296" w14:textId="77777777" w:rsidR="00CB4FB5" w:rsidRDefault="00CB4FB5">
      <w:pPr>
        <w:pStyle w:val="a0"/>
        <w:keepNext/>
        <w:spacing w:before="360"/>
      </w:pPr>
      <w:r>
        <w:lastRenderedPageBreak/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6"/>
        <w:gridCol w:w="1778"/>
        <w:gridCol w:w="3412"/>
        <w:gridCol w:w="999"/>
      </w:tblGrid>
      <w:tr w:rsidR="006F5B51" w14:paraId="48D120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5" w:type="dxa"/>
            <w:vAlign w:val="center"/>
          </w:tcPr>
          <w:p w14:paraId="3A7CE4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1778" w:type="dxa"/>
            <w:vAlign w:val="center"/>
          </w:tcPr>
          <w:p w14:paraId="645FDE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Шаблон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412" w:type="dxa"/>
            <w:vAlign w:val="center"/>
          </w:tcPr>
          <w:p w14:paraId="4CD5BB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оценивается</w:t>
            </w:r>
          </w:p>
        </w:tc>
        <w:tc>
          <w:tcPr>
            <w:tcW w:w="999" w:type="dxa"/>
            <w:vAlign w:val="center"/>
          </w:tcPr>
          <w:p w14:paraId="3E8D2B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746A29EC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19E539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Инструкция по применению методик</w:t>
            </w:r>
          </w:p>
        </w:tc>
        <w:tc>
          <w:tcPr>
            <w:tcW w:w="1778" w:type="dxa"/>
            <w:vAlign w:val="center"/>
          </w:tcPr>
          <w:p w14:paraId="09DA32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412" w:type="dxa"/>
            <w:vAlign w:val="center"/>
          </w:tcPr>
          <w:p w14:paraId="12D1CD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99" w:type="dxa"/>
            <w:vAlign w:val="center"/>
          </w:tcPr>
          <w:p w14:paraId="15CCFF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7BD02BC8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27D728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 (ПС)</w:t>
            </w:r>
          </w:p>
        </w:tc>
        <w:tc>
          <w:tcPr>
            <w:tcW w:w="1778" w:type="dxa"/>
            <w:vAlign w:val="center"/>
          </w:tcPr>
          <w:p w14:paraId="043910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12" w:type="dxa"/>
            <w:vAlign w:val="center"/>
          </w:tcPr>
          <w:p w14:paraId="1C4107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99" w:type="dxa"/>
            <w:vAlign w:val="center"/>
          </w:tcPr>
          <w:p w14:paraId="05CF46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268015BC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7C2C99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при бесплатном доступе (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Б), объем рынка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(М1, М2)</w:t>
            </w:r>
          </w:p>
        </w:tc>
        <w:tc>
          <w:tcPr>
            <w:tcW w:w="1778" w:type="dxa"/>
            <w:vAlign w:val="center"/>
          </w:tcPr>
          <w:p w14:paraId="561B21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9 листов + 3 листа дополнений</w:t>
            </w:r>
          </w:p>
        </w:tc>
        <w:tc>
          <w:tcPr>
            <w:tcW w:w="3412" w:type="dxa"/>
            <w:vAlign w:val="center"/>
          </w:tcPr>
          <w:p w14:paraId="69CFA9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Выборка, доли, </w:t>
            </w:r>
            <w:r>
              <w:rPr>
                <w:i/>
                <w:iCs/>
                <w:sz w:val="24"/>
              </w:rPr>
              <w:t xml:space="preserve">CR3/CR5/HHI, </w:t>
            </w:r>
            <w:r>
              <w:rPr>
                <w:sz w:val="24"/>
              </w:rPr>
              <w:t xml:space="preserve">каналы, география, запросы, </w:t>
            </w:r>
            <w:r>
              <w:rPr>
                <w:i/>
                <w:iCs/>
                <w:sz w:val="24"/>
              </w:rPr>
              <w:t xml:space="preserve">TAM/SAM/SOM </w:t>
            </w:r>
            <w:r>
              <w:rPr>
                <w:sz w:val="24"/>
              </w:rPr>
              <w:t>цифрового внимания</w:t>
            </w:r>
          </w:p>
        </w:tc>
        <w:tc>
          <w:tcPr>
            <w:tcW w:w="999" w:type="dxa"/>
            <w:vAlign w:val="center"/>
          </w:tcPr>
          <w:p w14:paraId="5EA622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00FA2223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1ACE94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«Сверху вниз» и «снизу вверх» (СВ)</w:t>
            </w:r>
          </w:p>
        </w:tc>
        <w:tc>
          <w:tcPr>
            <w:tcW w:w="1778" w:type="dxa"/>
            <w:vAlign w:val="center"/>
          </w:tcPr>
          <w:p w14:paraId="0228BB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12" w:type="dxa"/>
            <w:vAlign w:val="center"/>
          </w:tcPr>
          <w:p w14:paraId="6FA773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Верхний ориентир, сегментная оценка,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</w:t>
            </w:r>
          </w:p>
        </w:tc>
        <w:tc>
          <w:tcPr>
            <w:tcW w:w="999" w:type="dxa"/>
            <w:vAlign w:val="center"/>
          </w:tcPr>
          <w:p w14:paraId="060175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2.4, 2.5</w:t>
            </w:r>
          </w:p>
        </w:tc>
      </w:tr>
      <w:tr w:rsidR="006F5B51" w14:paraId="24CAB9E6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16FC4E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Потенциальные клиенты (ПК)</w:t>
            </w:r>
          </w:p>
        </w:tc>
        <w:tc>
          <w:tcPr>
            <w:tcW w:w="1778" w:type="dxa"/>
            <w:vAlign w:val="center"/>
          </w:tcPr>
          <w:p w14:paraId="686860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12" w:type="dxa"/>
            <w:vAlign w:val="center"/>
          </w:tcPr>
          <w:p w14:paraId="075C12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сегментам и сценариям</w:t>
            </w:r>
          </w:p>
        </w:tc>
        <w:tc>
          <w:tcPr>
            <w:tcW w:w="999" w:type="dxa"/>
            <w:vAlign w:val="center"/>
          </w:tcPr>
          <w:p w14:paraId="722C33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7A713C3A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104A82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воронка (ЦВ)</w:t>
            </w:r>
          </w:p>
        </w:tc>
        <w:tc>
          <w:tcPr>
            <w:tcW w:w="1778" w:type="dxa"/>
            <w:vAlign w:val="center"/>
          </w:tcPr>
          <w:p w14:paraId="157769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12" w:type="dxa"/>
            <w:vAlign w:val="center"/>
          </w:tcPr>
          <w:p w14:paraId="21114D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99" w:type="dxa"/>
            <w:vAlign w:val="center"/>
          </w:tcPr>
          <w:p w14:paraId="2FC6D8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2.6</w:t>
            </w:r>
          </w:p>
        </w:tc>
      </w:tr>
      <w:tr w:rsidR="006F5B51" w14:paraId="6107CA51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65206F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Маркетплейсы и платформы (МП)</w:t>
            </w:r>
          </w:p>
        </w:tc>
        <w:tc>
          <w:tcPr>
            <w:tcW w:w="1778" w:type="dxa"/>
            <w:vAlign w:val="center"/>
          </w:tcPr>
          <w:p w14:paraId="2864AF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412" w:type="dxa"/>
            <w:vAlign w:val="center"/>
          </w:tcPr>
          <w:p w14:paraId="39B7E4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99" w:type="dxa"/>
            <w:vAlign w:val="center"/>
          </w:tcPr>
          <w:p w14:paraId="5ED308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27325D27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02E982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(СЦ)</w:t>
            </w:r>
          </w:p>
        </w:tc>
        <w:tc>
          <w:tcPr>
            <w:tcW w:w="1778" w:type="dxa"/>
            <w:vAlign w:val="center"/>
          </w:tcPr>
          <w:p w14:paraId="5350C7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12" w:type="dxa"/>
            <w:vAlign w:val="center"/>
          </w:tcPr>
          <w:p w14:paraId="5D0E71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рынка, воронка, достижимая выручка</w:t>
            </w:r>
          </w:p>
        </w:tc>
        <w:tc>
          <w:tcPr>
            <w:tcW w:w="999" w:type="dxa"/>
            <w:vAlign w:val="center"/>
          </w:tcPr>
          <w:p w14:paraId="0E1A6F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2020DA98" w14:textId="77777777" w:rsidTr="006F5B51">
        <w:trPr>
          <w:cantSplit/>
          <w:jc w:val="center"/>
        </w:trPr>
        <w:tc>
          <w:tcPr>
            <w:tcW w:w="3165" w:type="dxa"/>
            <w:vAlign w:val="center"/>
          </w:tcPr>
          <w:p w14:paraId="522C7A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 (ПЛ)</w:t>
            </w:r>
          </w:p>
        </w:tc>
        <w:tc>
          <w:tcPr>
            <w:tcW w:w="1778" w:type="dxa"/>
            <w:vAlign w:val="center"/>
          </w:tcPr>
          <w:p w14:paraId="0F720D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12" w:type="dxa"/>
            <w:vAlign w:val="center"/>
          </w:tcPr>
          <w:p w14:paraId="2582C7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99" w:type="dxa"/>
            <w:vAlign w:val="center"/>
          </w:tcPr>
          <w:p w14:paraId="253292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</w:tbl>
    <w:p w14:paraId="47B3684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«методики, шаблоны и разделы отчета» приведены в таблице 2.</w:t>
      </w:r>
    </w:p>
    <w:p w14:paraId="276EC80C" w14:textId="77777777" w:rsidR="00CB4FB5" w:rsidRDefault="00CB4FB5">
      <w:pPr>
        <w:pStyle w:val="a0"/>
        <w:keepNext/>
        <w:spacing w:before="360"/>
      </w:pPr>
      <w: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955"/>
        <w:gridCol w:w="1725"/>
        <w:gridCol w:w="4074"/>
      </w:tblGrid>
      <w:tr w:rsidR="006F5B51" w14:paraId="726DF2A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5FFD2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Шаг</w:t>
            </w:r>
          </w:p>
        </w:tc>
        <w:tc>
          <w:tcPr>
            <w:tcW w:w="2955" w:type="dxa"/>
            <w:vAlign w:val="center"/>
          </w:tcPr>
          <w:p w14:paraId="0E6C88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1725" w:type="dxa"/>
            <w:vAlign w:val="center"/>
          </w:tcPr>
          <w:p w14:paraId="74C60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выполнено</w:t>
            </w:r>
          </w:p>
        </w:tc>
        <w:tc>
          <w:tcPr>
            <w:tcW w:w="4074" w:type="dxa"/>
            <w:vAlign w:val="center"/>
          </w:tcPr>
          <w:p w14:paraId="6BBDF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F5B51" w14:paraId="3B0E8E8D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7F027E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55" w:type="dxa"/>
            <w:vAlign w:val="center"/>
          </w:tcPr>
          <w:p w14:paraId="1DABB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Фиксация границ рынка</w:t>
            </w:r>
          </w:p>
        </w:tc>
        <w:tc>
          <w:tcPr>
            <w:tcW w:w="1725" w:type="dxa"/>
            <w:vAlign w:val="center"/>
          </w:tcPr>
          <w:p w14:paraId="5EFA7E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  <w:tc>
          <w:tcPr>
            <w:tcW w:w="4074" w:type="dxa"/>
            <w:vAlign w:val="center"/>
          </w:tcPr>
          <w:p w14:paraId="4AD07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 (перенос из ЛР1)</w:t>
            </w:r>
          </w:p>
        </w:tc>
      </w:tr>
      <w:tr w:rsidR="006F5B51" w14:paraId="657843F4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387F7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55" w:type="dxa"/>
            <w:vAlign w:val="center"/>
          </w:tcPr>
          <w:p w14:paraId="0D85EB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Семантическое ядро и поисковый спрос</w:t>
            </w:r>
          </w:p>
        </w:tc>
        <w:tc>
          <w:tcPr>
            <w:tcW w:w="1725" w:type="dxa"/>
            <w:vAlign w:val="center"/>
          </w:tcPr>
          <w:p w14:paraId="65AEED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2.2.2</w:t>
            </w:r>
          </w:p>
        </w:tc>
        <w:tc>
          <w:tcPr>
            <w:tcW w:w="4074" w:type="dxa"/>
            <w:vAlign w:val="center"/>
          </w:tcPr>
          <w:p w14:paraId="02DCA3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1D96D3B1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51D3D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55" w:type="dxa"/>
            <w:vAlign w:val="center"/>
          </w:tcPr>
          <w:p w14:paraId="45E5DB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  <w:tc>
          <w:tcPr>
            <w:tcW w:w="1725" w:type="dxa"/>
            <w:vAlign w:val="center"/>
          </w:tcPr>
          <w:p w14:paraId="1E0FD0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74" w:type="dxa"/>
            <w:vAlign w:val="center"/>
          </w:tcPr>
          <w:p w14:paraId="5FB77F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выполнено;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Беларуси малоинформативен</w:t>
            </w:r>
          </w:p>
        </w:tc>
      </w:tr>
      <w:tr w:rsidR="006F5B51" w14:paraId="589DF6FF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3E43E7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55" w:type="dxa"/>
            <w:vAlign w:val="center"/>
          </w:tcPr>
          <w:p w14:paraId="4E2137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Тренд, сезонность, циклы</w:t>
            </w:r>
          </w:p>
        </w:tc>
        <w:tc>
          <w:tcPr>
            <w:tcW w:w="1725" w:type="dxa"/>
            <w:vAlign w:val="center"/>
          </w:tcPr>
          <w:p w14:paraId="6B66D5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74" w:type="dxa"/>
            <w:vAlign w:val="center"/>
          </w:tcPr>
          <w:p w14:paraId="63268A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2B07D859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3F1982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55" w:type="dxa"/>
            <w:vAlign w:val="center"/>
          </w:tcPr>
          <w:p w14:paraId="50A40D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конкуренты</w:t>
            </w:r>
          </w:p>
        </w:tc>
        <w:tc>
          <w:tcPr>
            <w:tcW w:w="1725" w:type="dxa"/>
            <w:vAlign w:val="center"/>
          </w:tcPr>
          <w:p w14:paraId="40B92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  <w:tc>
          <w:tcPr>
            <w:tcW w:w="4074" w:type="dxa"/>
            <w:vAlign w:val="center"/>
          </w:tcPr>
          <w:p w14:paraId="19F01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4 домена, полные данные по одному</w:t>
            </w:r>
          </w:p>
        </w:tc>
      </w:tr>
      <w:tr w:rsidR="006F5B51" w14:paraId="32AEC748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67039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55" w:type="dxa"/>
            <w:vAlign w:val="center"/>
          </w:tcPr>
          <w:p w14:paraId="0EC55A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«Сверху вниз»</w:t>
            </w:r>
          </w:p>
        </w:tc>
        <w:tc>
          <w:tcPr>
            <w:tcW w:w="1725" w:type="dxa"/>
            <w:vAlign w:val="center"/>
          </w:tcPr>
          <w:p w14:paraId="44388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2.4</w:t>
            </w:r>
          </w:p>
        </w:tc>
        <w:tc>
          <w:tcPr>
            <w:tcW w:w="4074" w:type="dxa"/>
            <w:vAlign w:val="center"/>
          </w:tcPr>
          <w:p w14:paraId="481A43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30E3FCDF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761FD9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55" w:type="dxa"/>
            <w:vAlign w:val="center"/>
          </w:tcPr>
          <w:p w14:paraId="3EE78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«Снизу вверх»</w:t>
            </w:r>
          </w:p>
        </w:tc>
        <w:tc>
          <w:tcPr>
            <w:tcW w:w="1725" w:type="dxa"/>
            <w:vAlign w:val="center"/>
          </w:tcPr>
          <w:p w14:paraId="52A9BF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74" w:type="dxa"/>
            <w:vAlign w:val="center"/>
          </w:tcPr>
          <w:p w14:paraId="552614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6F5B51" w14:paraId="3477DFAB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3568C9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55" w:type="dxa"/>
            <w:vAlign w:val="center"/>
          </w:tcPr>
          <w:p w14:paraId="0FF8F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25" w:type="dxa"/>
            <w:vAlign w:val="center"/>
          </w:tcPr>
          <w:p w14:paraId="5DA2DF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74" w:type="dxa"/>
            <w:vAlign w:val="center"/>
          </w:tcPr>
          <w:p w14:paraId="4C5D5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14494DF0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75CC7B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55" w:type="dxa"/>
            <w:vAlign w:val="center"/>
          </w:tcPr>
          <w:p w14:paraId="40A93D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1725" w:type="dxa"/>
            <w:vAlign w:val="center"/>
          </w:tcPr>
          <w:p w14:paraId="37AE02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2.6</w:t>
            </w:r>
          </w:p>
        </w:tc>
        <w:tc>
          <w:tcPr>
            <w:tcW w:w="4074" w:type="dxa"/>
            <w:vAlign w:val="center"/>
          </w:tcPr>
          <w:p w14:paraId="299D58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 по единственному измеренному каналу</w:t>
            </w:r>
          </w:p>
        </w:tc>
      </w:tr>
    </w:tbl>
    <w:p w14:paraId="348AAE4C" w14:textId="474D6463" w:rsidR="00B23C00" w:rsidRDefault="00B23C00" w:rsidP="00B23C00">
      <w:pPr>
        <w:keepNext/>
        <w:spacing w:before="360"/>
      </w:pPr>
      <w:r>
        <w:lastRenderedPageBreak/>
        <w:t>Продолжение таблицы 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955"/>
        <w:gridCol w:w="1725"/>
        <w:gridCol w:w="4074"/>
      </w:tblGrid>
      <w:tr w:rsidR="00B23C00" w14:paraId="7B197044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13B7C247" w14:textId="19F4EBC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Шаг</w:t>
            </w:r>
          </w:p>
        </w:tc>
        <w:tc>
          <w:tcPr>
            <w:tcW w:w="2955" w:type="dxa"/>
            <w:vAlign w:val="center"/>
          </w:tcPr>
          <w:p w14:paraId="0BA4DF6F" w14:textId="6405C33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Методика</w:t>
            </w:r>
          </w:p>
        </w:tc>
        <w:tc>
          <w:tcPr>
            <w:tcW w:w="1725" w:type="dxa"/>
            <w:vAlign w:val="center"/>
          </w:tcPr>
          <w:p w14:paraId="4F1C5D4C" w14:textId="4C1E652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Где выполнено</w:t>
            </w:r>
          </w:p>
        </w:tc>
        <w:tc>
          <w:tcPr>
            <w:tcW w:w="4074" w:type="dxa"/>
            <w:vAlign w:val="center"/>
          </w:tcPr>
          <w:p w14:paraId="0E33FA63" w14:textId="451C4D8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6F5B51" w14:paraId="432EC922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5B3FB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955" w:type="dxa"/>
            <w:vAlign w:val="center"/>
          </w:tcPr>
          <w:p w14:paraId="35C3C7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Маркетплейсы и платформы</w:t>
            </w:r>
          </w:p>
        </w:tc>
        <w:tc>
          <w:tcPr>
            <w:tcW w:w="1725" w:type="dxa"/>
            <w:vAlign w:val="center"/>
          </w:tcPr>
          <w:p w14:paraId="32D95A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  <w:tc>
          <w:tcPr>
            <w:tcW w:w="4074" w:type="dxa"/>
            <w:vAlign w:val="center"/>
          </w:tcPr>
          <w:p w14:paraId="57827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6F5B51" w14:paraId="3ABBBFED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74E6E5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955" w:type="dxa"/>
            <w:vAlign w:val="center"/>
          </w:tcPr>
          <w:p w14:paraId="58F403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Сценарная оценка</w:t>
            </w:r>
          </w:p>
        </w:tc>
        <w:tc>
          <w:tcPr>
            <w:tcW w:w="1725" w:type="dxa"/>
            <w:vAlign w:val="center"/>
          </w:tcPr>
          <w:p w14:paraId="243789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2.8 и в каждой методике</w:t>
            </w:r>
          </w:p>
        </w:tc>
        <w:tc>
          <w:tcPr>
            <w:tcW w:w="4074" w:type="dxa"/>
            <w:vAlign w:val="center"/>
          </w:tcPr>
          <w:p w14:paraId="01ABE6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3F18F599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4FBEB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955" w:type="dxa"/>
            <w:vAlign w:val="center"/>
          </w:tcPr>
          <w:p w14:paraId="617B9C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1725" w:type="dxa"/>
            <w:vAlign w:val="center"/>
          </w:tcPr>
          <w:p w14:paraId="5E377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  <w:tc>
          <w:tcPr>
            <w:tcW w:w="4074" w:type="dxa"/>
            <w:vAlign w:val="center"/>
          </w:tcPr>
          <w:p w14:paraId="10699F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6F5B51" w14:paraId="4A117FC8" w14:textId="77777777" w:rsidTr="006F5B51">
        <w:trPr>
          <w:cantSplit/>
          <w:jc w:val="center"/>
        </w:trPr>
        <w:tc>
          <w:tcPr>
            <w:tcW w:w="601" w:type="dxa"/>
            <w:vAlign w:val="center"/>
          </w:tcPr>
          <w:p w14:paraId="3B92D1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955" w:type="dxa"/>
            <w:vAlign w:val="center"/>
          </w:tcPr>
          <w:p w14:paraId="0A75B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Сводная оценка и вывод</w:t>
            </w:r>
          </w:p>
        </w:tc>
        <w:tc>
          <w:tcPr>
            <w:tcW w:w="1725" w:type="dxa"/>
            <w:vAlign w:val="center"/>
          </w:tcPr>
          <w:p w14:paraId="615AD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  <w:tc>
          <w:tcPr>
            <w:tcW w:w="4074" w:type="dxa"/>
            <w:vAlign w:val="center"/>
          </w:tcPr>
          <w:p w14:paraId="761CCD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48B4172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«последовательность применения методик (ИНСТР табл. 2) и разделы отчета» приведены в таблице 3.</w:t>
      </w:r>
    </w:p>
    <w:p w14:paraId="1C5FEB02" w14:textId="77777777" w:rsidR="00CB4FB5" w:rsidRDefault="00CB4FB5">
      <w:pPr>
        <w:pStyle w:val="a0"/>
        <w:keepNext/>
        <w:spacing w:before="360"/>
      </w:pPr>
      <w: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6"/>
        <w:gridCol w:w="2055"/>
        <w:gridCol w:w="6574"/>
      </w:tblGrid>
      <w:tr w:rsidR="006F5B51" w14:paraId="1DDC0C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6" w:type="dxa"/>
            <w:vAlign w:val="center"/>
          </w:tcPr>
          <w:p w14:paraId="26C76C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2055" w:type="dxa"/>
            <w:vAlign w:val="center"/>
          </w:tcPr>
          <w:p w14:paraId="4BAA27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6574" w:type="dxa"/>
            <w:vAlign w:val="center"/>
          </w:tcPr>
          <w:p w14:paraId="59C962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F5B51" w14:paraId="24E0A59A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1DE0E8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В-1</w:t>
            </w:r>
          </w:p>
        </w:tc>
        <w:tc>
          <w:tcPr>
            <w:tcW w:w="2055" w:type="dxa"/>
            <w:vAlign w:val="center"/>
          </w:tcPr>
          <w:p w14:paraId="584B1C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 работы</w:t>
            </w:r>
          </w:p>
        </w:tc>
        <w:tc>
          <w:tcPr>
            <w:tcW w:w="6574" w:type="dxa"/>
            <w:vAlign w:val="center"/>
          </w:tcPr>
          <w:p w14:paraId="547EF0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3CF412ED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593DC9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В-2</w:t>
            </w:r>
          </w:p>
        </w:tc>
        <w:tc>
          <w:tcPr>
            <w:tcW w:w="2055" w:type="dxa"/>
            <w:vAlign w:val="center"/>
          </w:tcPr>
          <w:p w14:paraId="3259DC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6574" w:type="dxa"/>
            <w:vAlign w:val="center"/>
          </w:tcPr>
          <w:p w14:paraId="3C5C53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Все девять методик и все семь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-шаблонов выполняются полностью</w:t>
            </w:r>
          </w:p>
        </w:tc>
      </w:tr>
      <w:tr w:rsidR="006F5B51" w14:paraId="1C9423FE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7A86EE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В-3</w:t>
            </w:r>
          </w:p>
        </w:tc>
        <w:tc>
          <w:tcPr>
            <w:tcW w:w="2055" w:type="dxa"/>
            <w:vAlign w:val="center"/>
          </w:tcPr>
          <w:p w14:paraId="256B49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бизнеса</w:t>
            </w:r>
          </w:p>
        </w:tc>
        <w:tc>
          <w:tcPr>
            <w:tcW w:w="6574" w:type="dxa"/>
            <w:vAlign w:val="center"/>
          </w:tcPr>
          <w:p w14:paraId="1FE12D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Подписочный сервис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 xml:space="preserve"> – «не применяется»</w:t>
            </w:r>
          </w:p>
        </w:tc>
      </w:tr>
      <w:tr w:rsidR="006F5B51" w14:paraId="0F155770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7A3577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В-4</w:t>
            </w:r>
          </w:p>
        </w:tc>
        <w:tc>
          <w:tcPr>
            <w:tcW w:w="2055" w:type="dxa"/>
            <w:vAlign w:val="center"/>
          </w:tcPr>
          <w:p w14:paraId="7028EF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Маркетплейсы</w:t>
            </w:r>
          </w:p>
        </w:tc>
        <w:tc>
          <w:tcPr>
            <w:tcW w:w="6574" w:type="dxa"/>
            <w:vAlign w:val="center"/>
          </w:tcPr>
          <w:p w14:paraId="6D7DD3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6F5B51" w14:paraId="08FDC03C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40C817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В-5</w:t>
            </w:r>
          </w:p>
        </w:tc>
        <w:tc>
          <w:tcPr>
            <w:tcW w:w="2055" w:type="dxa"/>
            <w:vAlign w:val="center"/>
          </w:tcPr>
          <w:p w14:paraId="5738F7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6574" w:type="dxa"/>
            <w:vAlign w:val="center"/>
          </w:tcPr>
          <w:p w14:paraId="3F7866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Основной: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рядом – альтернативный вариант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× 12 = 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(таблица 83)</w:t>
            </w:r>
          </w:p>
        </w:tc>
      </w:tr>
      <w:tr w:rsidR="006F5B51" w14:paraId="64BEBD8B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09C47B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В-6</w:t>
            </w:r>
          </w:p>
        </w:tc>
        <w:tc>
          <w:tcPr>
            <w:tcW w:w="2055" w:type="dxa"/>
            <w:vAlign w:val="center"/>
          </w:tcPr>
          <w:p w14:paraId="51C14A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4" w:type="dxa"/>
            <w:vAlign w:val="center"/>
          </w:tcPr>
          <w:p w14:paraId="7F546B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7F55EFB0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047A5D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В-7</w:t>
            </w:r>
          </w:p>
        </w:tc>
        <w:tc>
          <w:tcPr>
            <w:tcW w:w="2055" w:type="dxa"/>
            <w:vAlign w:val="center"/>
          </w:tcPr>
          <w:p w14:paraId="654FC6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6574" w:type="dxa"/>
            <w:vAlign w:val="center"/>
          </w:tcPr>
          <w:p w14:paraId="406F0D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6F5B51" w14:paraId="20DAA182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1ED925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В-8</w:t>
            </w:r>
          </w:p>
        </w:tc>
        <w:tc>
          <w:tcPr>
            <w:tcW w:w="2055" w:type="dxa"/>
            <w:vAlign w:val="center"/>
          </w:tcPr>
          <w:p w14:paraId="0B91D4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вопросы</w:t>
            </w:r>
          </w:p>
        </w:tc>
        <w:tc>
          <w:tcPr>
            <w:tcW w:w="6574" w:type="dxa"/>
            <w:vAlign w:val="center"/>
          </w:tcPr>
          <w:p w14:paraId="74955B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Ответы на 31 вопрос (М1 раздела 12, ПК раздела 14, СЦ раздела 13) – раздел 3</w:t>
            </w:r>
          </w:p>
        </w:tc>
      </w:tr>
      <w:tr w:rsidR="006F5B51" w14:paraId="2223A941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7E72CA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В-9</w:t>
            </w:r>
          </w:p>
        </w:tc>
        <w:tc>
          <w:tcPr>
            <w:tcW w:w="2055" w:type="dxa"/>
            <w:vAlign w:val="center"/>
          </w:tcPr>
          <w:p w14:paraId="14CC75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6574" w:type="dxa"/>
            <w:vAlign w:val="center"/>
          </w:tcPr>
          <w:p w14:paraId="02B2D8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6F5B51" w14:paraId="3FE0BE3A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4D20D5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В-11</w:t>
            </w:r>
          </w:p>
        </w:tc>
        <w:tc>
          <w:tcPr>
            <w:tcW w:w="2055" w:type="dxa"/>
            <w:vAlign w:val="center"/>
          </w:tcPr>
          <w:p w14:paraId="7FBC59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Единицы в ПЛ</w:t>
            </w:r>
          </w:p>
        </w:tc>
        <w:tc>
          <w:tcPr>
            <w:tcW w:w="6574" w:type="dxa"/>
            <w:vAlign w:val="center"/>
          </w:tcPr>
          <w:p w14:paraId="77BA44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Годовой чек в листах 02 и 05 одинаков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); доли платежеспособных совпадают</w:t>
            </w:r>
          </w:p>
        </w:tc>
      </w:tr>
      <w:tr w:rsidR="006F5B51" w14:paraId="1E83EAE2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2BEE97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В-12</w:t>
            </w:r>
          </w:p>
        </w:tc>
        <w:tc>
          <w:tcPr>
            <w:tcW w:w="2055" w:type="dxa"/>
            <w:vAlign w:val="center"/>
          </w:tcPr>
          <w:p w14:paraId="7B428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Курс</w:t>
            </w:r>
          </w:p>
        </w:tc>
        <w:tc>
          <w:tcPr>
            <w:tcW w:w="6574" w:type="dxa"/>
            <w:vAlign w:val="center"/>
          </w:tcPr>
          <w:p w14:paraId="414566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Официальный курс НБРБ на 30.09.2026: 1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3,0285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[3]; одна дата для всех листов</w:t>
            </w:r>
          </w:p>
        </w:tc>
      </w:tr>
    </w:tbl>
    <w:p w14:paraId="3FE9F9B5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«принятые решения по постановке расчета» приведены в таблице 4.</w:t>
      </w:r>
    </w:p>
    <w:p w14:paraId="45D6A1BD" w14:textId="77777777" w:rsidR="00CB4FB5" w:rsidRDefault="00CB4FB5">
      <w:pPr>
        <w:pStyle w:val="a0"/>
        <w:keepNext/>
        <w:spacing w:before="360"/>
      </w:pPr>
      <w:r>
        <w:lastRenderedPageBreak/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3737"/>
        <w:gridCol w:w="2333"/>
      </w:tblGrid>
      <w:tr w:rsidR="006F5B51" w14:paraId="7B22575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84" w:type="dxa"/>
            <w:vAlign w:val="center"/>
          </w:tcPr>
          <w:p w14:paraId="5607AD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3737" w:type="dxa"/>
            <w:vAlign w:val="center"/>
          </w:tcPr>
          <w:p w14:paraId="7FAADD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333" w:type="dxa"/>
            <w:vAlign w:val="center"/>
          </w:tcPr>
          <w:p w14:paraId="58FCF3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242FD389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6F7D8A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Курс </w:t>
            </w:r>
            <w:r>
              <w:rPr>
                <w:i/>
                <w:iCs/>
                <w:sz w:val="24"/>
              </w:rPr>
              <w:t xml:space="preserve">у.е./BYN, </w:t>
            </w:r>
            <w:r>
              <w:rPr>
                <w:sz w:val="24"/>
              </w:rPr>
              <w:t>30.09.2026</w:t>
            </w:r>
          </w:p>
        </w:tc>
        <w:tc>
          <w:tcPr>
            <w:tcW w:w="3737" w:type="dxa"/>
            <w:vAlign w:val="center"/>
          </w:tcPr>
          <w:p w14:paraId="3E2BF8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3,0285 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333" w:type="dxa"/>
            <w:vAlign w:val="center"/>
          </w:tcPr>
          <w:p w14:paraId="37F3EF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НБРБ [3]</w:t>
            </w:r>
          </w:p>
        </w:tc>
      </w:tr>
      <w:tr w:rsidR="006F5B51" w14:paraId="05440A98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59D2E6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помесячная оплата</w:t>
            </w:r>
          </w:p>
        </w:tc>
        <w:tc>
          <w:tcPr>
            <w:tcW w:w="3737" w:type="dxa"/>
            <w:vAlign w:val="center"/>
          </w:tcPr>
          <w:p w14:paraId="0AE515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2333" w:type="dxa"/>
            <w:vAlign w:val="center"/>
          </w:tcPr>
          <w:p w14:paraId="1165B1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Концепция [1]</w:t>
            </w:r>
          </w:p>
        </w:tc>
      </w:tr>
      <w:tr w:rsidR="006F5B51" w14:paraId="041B5B1E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1E5728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Годовой чек, основной</w:t>
            </w:r>
          </w:p>
        </w:tc>
        <w:tc>
          <w:tcPr>
            <w:tcW w:w="3737" w:type="dxa"/>
            <w:vAlign w:val="center"/>
          </w:tcPr>
          <w:p w14:paraId="10BAD5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333" w:type="dxa"/>
            <w:vAlign w:val="center"/>
          </w:tcPr>
          <w:p w14:paraId="6AACD9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В-5; концепция [1]</w:t>
            </w:r>
          </w:p>
        </w:tc>
      </w:tr>
      <w:tr w:rsidR="006F5B51" w14:paraId="679D2FDB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288346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Годовой чек, альтернативный (4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× 12)</w:t>
            </w:r>
          </w:p>
        </w:tc>
        <w:tc>
          <w:tcPr>
            <w:tcW w:w="3737" w:type="dxa"/>
            <w:vAlign w:val="center"/>
          </w:tcPr>
          <w:p w14:paraId="4F2D89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= 145,37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333" w:type="dxa"/>
            <w:vAlign w:val="center"/>
          </w:tcPr>
          <w:p w14:paraId="20EE0E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Показан рядом, таблица 83</w:t>
            </w:r>
          </w:p>
        </w:tc>
      </w:tr>
      <w:tr w:rsidR="006F5B51" w14:paraId="17EBBF35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1441D4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Медиана входных платных тарифов конкурентов</w:t>
            </w:r>
          </w:p>
        </w:tc>
        <w:tc>
          <w:tcPr>
            <w:tcW w:w="3737" w:type="dxa"/>
            <w:vAlign w:val="center"/>
          </w:tcPr>
          <w:p w14:paraId="3C7F3A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(при оплате за год) = 290,74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333" w:type="dxa"/>
            <w:vAlign w:val="center"/>
          </w:tcPr>
          <w:p w14:paraId="77FBF4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тарифов (раздел 2.9)</w:t>
            </w:r>
          </w:p>
        </w:tc>
      </w:tr>
      <w:tr w:rsidR="006F5B51" w14:paraId="10AF7D93" w14:textId="77777777" w:rsidTr="006F5B51">
        <w:trPr>
          <w:cantSplit/>
          <w:jc w:val="center"/>
        </w:trPr>
        <w:tc>
          <w:tcPr>
            <w:tcW w:w="3284" w:type="dxa"/>
            <w:vAlign w:val="center"/>
          </w:tcPr>
          <w:p w14:paraId="4A1320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737" w:type="dxa"/>
            <w:vAlign w:val="center"/>
          </w:tcPr>
          <w:p w14:paraId="5AD6B7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 / 4 / 5 % (осторожный / базовый / оптимистичный)</w:t>
            </w:r>
          </w:p>
        </w:tc>
        <w:tc>
          <w:tcPr>
            <w:tcW w:w="2333" w:type="dxa"/>
            <w:vAlign w:val="center"/>
          </w:tcPr>
          <w:p w14:paraId="7A510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Концепция, допущение Д-09</w:t>
            </w:r>
          </w:p>
        </w:tc>
      </w:tr>
    </w:tbl>
    <w:p w14:paraId="0E1D5ED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«денежные параметры расчета» приведены в таблице 5.</w:t>
      </w:r>
    </w:p>
    <w:p w14:paraId="377129E0" w14:textId="77777777" w:rsidR="00CB4FB5" w:rsidRDefault="00CB4FB5">
      <w:pPr>
        <w:pStyle w:val="3"/>
        <w:spacing w:before="360" w:after="360"/>
        <w:ind w:firstLine="709"/>
        <w:jc w:val="left"/>
      </w:pPr>
      <w:bookmarkStart w:id="24" w:name="_Toc242278826"/>
      <w:r>
        <w:t>2.2 Поисковый спрос</w:t>
      </w:r>
      <w:bookmarkEnd w:id="24"/>
    </w:p>
    <w:p w14:paraId="0B603611" w14:textId="77777777" w:rsidR="00CB4FB5" w:rsidRDefault="00CB4FB5">
      <w:pPr>
        <w:pStyle w:val="FirstParagraph"/>
      </w:pPr>
      <w: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</w:rPr>
        <w:t>Excel</w:t>
      </w:r>
      <w:r>
        <w:t>-шаблоне ПС-</w:t>
      </w:r>
      <w:r>
        <w:rPr>
          <w:i/>
        </w:rPr>
        <w:t>X</w:t>
      </w:r>
      <w:r>
        <w:t xml:space="preserve"> по порядку «границы – ядро – классификация по намерению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– Вордстат – очистка и взвешивание – воронка – сценарии – вывод».</w:t>
      </w:r>
    </w:p>
    <w:p w14:paraId="0506ECCA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2.2.1 Исходные данные</w:t>
      </w:r>
    </w:p>
    <w:p w14:paraId="75B6C737" w14:textId="77777777" w:rsidR="00CB4FB5" w:rsidRDefault="00CB4FB5">
      <w:pPr>
        <w:pStyle w:val="FirstParagraph"/>
      </w:pPr>
      <w: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00056DEA" w14:textId="77777777" w:rsidR="00CB4FB5" w:rsidRDefault="00CB4FB5">
      <w:pPr>
        <w:pStyle w:val="a0"/>
        <w:keepNext/>
        <w:spacing w:before="360"/>
      </w:pPr>
      <w: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5"/>
        <w:gridCol w:w="2961"/>
        <w:gridCol w:w="1489"/>
        <w:gridCol w:w="1489"/>
        <w:gridCol w:w="1521"/>
      </w:tblGrid>
      <w:tr w:rsidR="006F5B51" w14:paraId="1195EE3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5" w:type="dxa"/>
            <w:vAlign w:val="center"/>
          </w:tcPr>
          <w:p w14:paraId="6B565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961" w:type="dxa"/>
            <w:vAlign w:val="center"/>
          </w:tcPr>
          <w:p w14:paraId="696A45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25.08–23.09.2026, запросов за 30 дней</w:t>
            </w:r>
          </w:p>
        </w:tc>
        <w:tc>
          <w:tcPr>
            <w:tcW w:w="1489" w:type="dxa"/>
            <w:vAlign w:val="center"/>
          </w:tcPr>
          <w:p w14:paraId="2CF70F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за сент. 2025 – авг. 2026</w:t>
            </w:r>
          </w:p>
        </w:tc>
        <w:tc>
          <w:tcPr>
            <w:tcW w:w="1489" w:type="dxa"/>
            <w:vAlign w:val="center"/>
          </w:tcPr>
          <w:p w14:paraId="1D1BF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за сент. 2024 – авг. 2025</w:t>
            </w:r>
          </w:p>
        </w:tc>
        <w:tc>
          <w:tcPr>
            <w:tcW w:w="1521" w:type="dxa"/>
            <w:vAlign w:val="center"/>
          </w:tcPr>
          <w:p w14:paraId="548F1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 за год</w:t>
            </w:r>
          </w:p>
        </w:tc>
      </w:tr>
      <w:tr w:rsidR="006F5B51" w14:paraId="0A91FD67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3FE14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961" w:type="dxa"/>
            <w:vAlign w:val="center"/>
          </w:tcPr>
          <w:p w14:paraId="40E23E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1489" w:type="dxa"/>
            <w:vAlign w:val="center"/>
          </w:tcPr>
          <w:p w14:paraId="4274FE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12 041</w:t>
            </w:r>
          </w:p>
        </w:tc>
        <w:tc>
          <w:tcPr>
            <w:tcW w:w="1489" w:type="dxa"/>
            <w:vAlign w:val="center"/>
          </w:tcPr>
          <w:p w14:paraId="1D450E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21 013</w:t>
            </w:r>
          </w:p>
        </w:tc>
        <w:tc>
          <w:tcPr>
            <w:tcW w:w="1521" w:type="dxa"/>
            <w:vAlign w:val="center"/>
          </w:tcPr>
          <w:p w14:paraId="7D38E4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</w:tr>
      <w:tr w:rsidR="006F5B51" w14:paraId="61D1A562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1DB30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961" w:type="dxa"/>
            <w:vAlign w:val="center"/>
          </w:tcPr>
          <w:p w14:paraId="77F62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1489" w:type="dxa"/>
            <w:vAlign w:val="center"/>
          </w:tcPr>
          <w:p w14:paraId="3A0ADD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8 534</w:t>
            </w:r>
          </w:p>
        </w:tc>
        <w:tc>
          <w:tcPr>
            <w:tcW w:w="1489" w:type="dxa"/>
            <w:vAlign w:val="center"/>
          </w:tcPr>
          <w:p w14:paraId="4DDD4E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15 276</w:t>
            </w:r>
          </w:p>
        </w:tc>
        <w:tc>
          <w:tcPr>
            <w:tcW w:w="1521" w:type="dxa"/>
            <w:vAlign w:val="center"/>
          </w:tcPr>
          <w:p w14:paraId="3E29B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6F5B51" w14:paraId="79D8B6DD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42C285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61" w:type="dxa"/>
            <w:vAlign w:val="center"/>
          </w:tcPr>
          <w:p w14:paraId="3B869F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1489" w:type="dxa"/>
            <w:vAlign w:val="center"/>
          </w:tcPr>
          <w:p w14:paraId="36A9EA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4 196</w:t>
            </w:r>
          </w:p>
        </w:tc>
        <w:tc>
          <w:tcPr>
            <w:tcW w:w="1489" w:type="dxa"/>
            <w:vAlign w:val="center"/>
          </w:tcPr>
          <w:p w14:paraId="2F96F5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4 368</w:t>
            </w:r>
          </w:p>
        </w:tc>
        <w:tc>
          <w:tcPr>
            <w:tcW w:w="1521" w:type="dxa"/>
            <w:vAlign w:val="center"/>
          </w:tcPr>
          <w:p w14:paraId="4D596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−3,9 %</w:t>
            </w:r>
          </w:p>
        </w:tc>
      </w:tr>
      <w:tr w:rsidR="006F5B51" w14:paraId="68D24A52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09EC2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961" w:type="dxa"/>
            <w:vAlign w:val="center"/>
          </w:tcPr>
          <w:p w14:paraId="432D63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489" w:type="dxa"/>
            <w:vAlign w:val="center"/>
          </w:tcPr>
          <w:p w14:paraId="3F4A11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3 549</w:t>
            </w:r>
          </w:p>
        </w:tc>
        <w:tc>
          <w:tcPr>
            <w:tcW w:w="1489" w:type="dxa"/>
            <w:vAlign w:val="center"/>
          </w:tcPr>
          <w:p w14:paraId="17989F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5 452</w:t>
            </w:r>
          </w:p>
        </w:tc>
        <w:tc>
          <w:tcPr>
            <w:tcW w:w="1521" w:type="dxa"/>
            <w:vAlign w:val="center"/>
          </w:tcPr>
          <w:p w14:paraId="5534E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−34,9 %</w:t>
            </w:r>
          </w:p>
        </w:tc>
      </w:tr>
      <w:tr w:rsidR="006F5B51" w14:paraId="713A69AB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667A0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1" w:type="dxa"/>
            <w:vAlign w:val="center"/>
          </w:tcPr>
          <w:p w14:paraId="7375D4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489" w:type="dxa"/>
            <w:vAlign w:val="center"/>
          </w:tcPr>
          <w:p w14:paraId="0A71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489" w:type="dxa"/>
            <w:vAlign w:val="center"/>
          </w:tcPr>
          <w:p w14:paraId="48BEE6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1 517</w:t>
            </w:r>
          </w:p>
        </w:tc>
        <w:tc>
          <w:tcPr>
            <w:tcW w:w="1521" w:type="dxa"/>
            <w:vAlign w:val="center"/>
          </w:tcPr>
          <w:p w14:paraId="5E9410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−55,4 %</w:t>
            </w:r>
          </w:p>
        </w:tc>
      </w:tr>
      <w:tr w:rsidR="006F5B51" w14:paraId="113288D7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68F4B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1" w:type="dxa"/>
            <w:vAlign w:val="center"/>
          </w:tcPr>
          <w:p w14:paraId="0EFB4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489" w:type="dxa"/>
            <w:vAlign w:val="center"/>
          </w:tcPr>
          <w:p w14:paraId="59C8CA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489" w:type="dxa"/>
            <w:vAlign w:val="center"/>
          </w:tcPr>
          <w:p w14:paraId="07035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521" w:type="dxa"/>
            <w:vAlign w:val="center"/>
          </w:tcPr>
          <w:p w14:paraId="25E304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−43,3 %</w:t>
            </w:r>
          </w:p>
        </w:tc>
      </w:tr>
      <w:tr w:rsidR="006F5B51" w14:paraId="2B2F15F1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5AB85D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961" w:type="dxa"/>
            <w:vAlign w:val="center"/>
          </w:tcPr>
          <w:p w14:paraId="6DFADA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489" w:type="dxa"/>
            <w:vAlign w:val="center"/>
          </w:tcPr>
          <w:p w14:paraId="4BA9A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489" w:type="dxa"/>
            <w:vAlign w:val="center"/>
          </w:tcPr>
          <w:p w14:paraId="4751D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521" w:type="dxa"/>
            <w:vAlign w:val="center"/>
          </w:tcPr>
          <w:p w14:paraId="28E66E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−50,0 %</w:t>
            </w:r>
          </w:p>
        </w:tc>
      </w:tr>
      <w:tr w:rsidR="006F5B51" w14:paraId="2D018DFD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486997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2961" w:type="dxa"/>
            <w:vAlign w:val="center"/>
          </w:tcPr>
          <w:p w14:paraId="15DCE7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489" w:type="dxa"/>
            <w:vAlign w:val="center"/>
          </w:tcPr>
          <w:p w14:paraId="56BAD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321</w:t>
            </w:r>
          </w:p>
        </w:tc>
        <w:tc>
          <w:tcPr>
            <w:tcW w:w="1489" w:type="dxa"/>
            <w:vAlign w:val="center"/>
          </w:tcPr>
          <w:p w14:paraId="583EA2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521" w:type="dxa"/>
            <w:vAlign w:val="center"/>
          </w:tcPr>
          <w:p w14:paraId="75ED5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107,1 %</w:t>
            </w:r>
          </w:p>
        </w:tc>
      </w:tr>
    </w:tbl>
    <w:p w14:paraId="69D7409B" w14:textId="01D67139" w:rsidR="00B23C00" w:rsidRDefault="00B23C00" w:rsidP="00B23C00">
      <w:pPr>
        <w:keepNext/>
        <w:spacing w:before="360"/>
      </w:pPr>
      <w:r>
        <w:lastRenderedPageBreak/>
        <w:t>Продолжение таблицы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5"/>
        <w:gridCol w:w="2961"/>
        <w:gridCol w:w="1489"/>
        <w:gridCol w:w="1489"/>
        <w:gridCol w:w="1521"/>
      </w:tblGrid>
      <w:tr w:rsidR="00B23C00" w14:paraId="5D8B126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5" w:type="dxa"/>
            <w:vAlign w:val="center"/>
          </w:tcPr>
          <w:p w14:paraId="7DDB49DF" w14:textId="3B4D472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Запрос</w:t>
            </w:r>
          </w:p>
        </w:tc>
        <w:tc>
          <w:tcPr>
            <w:tcW w:w="2961" w:type="dxa"/>
            <w:vAlign w:val="center"/>
          </w:tcPr>
          <w:p w14:paraId="60ADFEC0" w14:textId="1EAF0E7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Топы 25.08–23.09.2026, запросов за 30 дней</w:t>
            </w:r>
          </w:p>
        </w:tc>
        <w:tc>
          <w:tcPr>
            <w:tcW w:w="1489" w:type="dxa"/>
            <w:vAlign w:val="center"/>
          </w:tcPr>
          <w:p w14:paraId="0E12E6A4" w14:textId="3CCBA62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Сумма за сент. 2025 – авг. 2026</w:t>
            </w:r>
          </w:p>
        </w:tc>
        <w:tc>
          <w:tcPr>
            <w:tcW w:w="1489" w:type="dxa"/>
            <w:vAlign w:val="center"/>
          </w:tcPr>
          <w:p w14:paraId="0626E1B8" w14:textId="6BB210B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Сумма за сент. 2024 – авг. 2025</w:t>
            </w:r>
          </w:p>
        </w:tc>
        <w:tc>
          <w:tcPr>
            <w:tcW w:w="1521" w:type="dxa"/>
            <w:vAlign w:val="center"/>
          </w:tcPr>
          <w:p w14:paraId="1CAE15E7" w14:textId="2938218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Изменение за год</w:t>
            </w:r>
          </w:p>
        </w:tc>
      </w:tr>
      <w:tr w:rsidR="006F5B51" w14:paraId="5879C4F3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2FB0E7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961" w:type="dxa"/>
            <w:vAlign w:val="center"/>
          </w:tcPr>
          <w:p w14:paraId="30B847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489" w:type="dxa"/>
            <w:vAlign w:val="center"/>
          </w:tcPr>
          <w:p w14:paraId="28A0EE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1 291</w:t>
            </w:r>
          </w:p>
        </w:tc>
        <w:tc>
          <w:tcPr>
            <w:tcW w:w="1489" w:type="dxa"/>
            <w:vAlign w:val="center"/>
          </w:tcPr>
          <w:p w14:paraId="40E072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1 480</w:t>
            </w:r>
          </w:p>
        </w:tc>
        <w:tc>
          <w:tcPr>
            <w:tcW w:w="1521" w:type="dxa"/>
            <w:vAlign w:val="center"/>
          </w:tcPr>
          <w:p w14:paraId="7D985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−12,8 %</w:t>
            </w:r>
          </w:p>
        </w:tc>
      </w:tr>
      <w:tr w:rsidR="006F5B51" w14:paraId="32FB3014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52858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961" w:type="dxa"/>
            <w:vAlign w:val="center"/>
          </w:tcPr>
          <w:p w14:paraId="6854C6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489" w:type="dxa"/>
            <w:vAlign w:val="center"/>
          </w:tcPr>
          <w:p w14:paraId="174D35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489" w:type="dxa"/>
            <w:vAlign w:val="center"/>
          </w:tcPr>
          <w:p w14:paraId="080CB9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521" w:type="dxa"/>
            <w:vAlign w:val="center"/>
          </w:tcPr>
          <w:p w14:paraId="6B3D8A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−22,7 %</w:t>
            </w:r>
          </w:p>
        </w:tc>
      </w:tr>
      <w:tr w:rsidR="006F5B51" w14:paraId="4B53EB42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69704C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961" w:type="dxa"/>
            <w:vAlign w:val="center"/>
          </w:tcPr>
          <w:p w14:paraId="14245D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1 660</w:t>
            </w:r>
          </w:p>
        </w:tc>
        <w:tc>
          <w:tcPr>
            <w:tcW w:w="1489" w:type="dxa"/>
            <w:vAlign w:val="center"/>
          </w:tcPr>
          <w:p w14:paraId="521C6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20 688</w:t>
            </w:r>
          </w:p>
        </w:tc>
        <w:tc>
          <w:tcPr>
            <w:tcW w:w="1489" w:type="dxa"/>
            <w:vAlign w:val="center"/>
          </w:tcPr>
          <w:p w14:paraId="27A94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25 041</w:t>
            </w:r>
          </w:p>
        </w:tc>
        <w:tc>
          <w:tcPr>
            <w:tcW w:w="1521" w:type="dxa"/>
            <w:vAlign w:val="center"/>
          </w:tcPr>
          <w:p w14:paraId="246B81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−17,4 %</w:t>
            </w:r>
          </w:p>
        </w:tc>
      </w:tr>
      <w:tr w:rsidR="006F5B51" w14:paraId="26FB29C3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6D752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</w:p>
        </w:tc>
        <w:tc>
          <w:tcPr>
            <w:tcW w:w="2961" w:type="dxa"/>
            <w:vAlign w:val="center"/>
          </w:tcPr>
          <w:p w14:paraId="41A886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1 501</w:t>
            </w:r>
          </w:p>
        </w:tc>
        <w:tc>
          <w:tcPr>
            <w:tcW w:w="1489" w:type="dxa"/>
            <w:vAlign w:val="center"/>
          </w:tcPr>
          <w:p w14:paraId="793E6E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23 897</w:t>
            </w:r>
          </w:p>
        </w:tc>
        <w:tc>
          <w:tcPr>
            <w:tcW w:w="1489" w:type="dxa"/>
            <w:vAlign w:val="center"/>
          </w:tcPr>
          <w:p w14:paraId="6B1B01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32 715</w:t>
            </w:r>
          </w:p>
        </w:tc>
        <w:tc>
          <w:tcPr>
            <w:tcW w:w="1521" w:type="dxa"/>
            <w:vAlign w:val="center"/>
          </w:tcPr>
          <w:p w14:paraId="0623D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−27,0 %</w:t>
            </w:r>
          </w:p>
        </w:tc>
      </w:tr>
      <w:tr w:rsidR="006F5B51" w14:paraId="75DA46EA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0C7DE7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961" w:type="dxa"/>
            <w:vAlign w:val="center"/>
          </w:tcPr>
          <w:p w14:paraId="55185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1 072</w:t>
            </w:r>
          </w:p>
        </w:tc>
        <w:tc>
          <w:tcPr>
            <w:tcW w:w="1489" w:type="dxa"/>
            <w:vAlign w:val="center"/>
          </w:tcPr>
          <w:p w14:paraId="22A010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14 810</w:t>
            </w:r>
          </w:p>
        </w:tc>
        <w:tc>
          <w:tcPr>
            <w:tcW w:w="1489" w:type="dxa"/>
            <w:vAlign w:val="center"/>
          </w:tcPr>
          <w:p w14:paraId="71ABC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18 452</w:t>
            </w:r>
          </w:p>
        </w:tc>
        <w:tc>
          <w:tcPr>
            <w:tcW w:w="1521" w:type="dxa"/>
            <w:vAlign w:val="center"/>
          </w:tcPr>
          <w:p w14:paraId="65B89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−19,7 %</w:t>
            </w:r>
          </w:p>
        </w:tc>
      </w:tr>
      <w:tr w:rsidR="006F5B51" w14:paraId="2AB7656E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51DF7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961" w:type="dxa"/>
            <w:vAlign w:val="center"/>
          </w:tcPr>
          <w:p w14:paraId="04B8B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489" w:type="dxa"/>
            <w:vAlign w:val="center"/>
          </w:tcPr>
          <w:p w14:paraId="3E285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946</w:t>
            </w:r>
          </w:p>
        </w:tc>
        <w:tc>
          <w:tcPr>
            <w:tcW w:w="1489" w:type="dxa"/>
            <w:vAlign w:val="center"/>
          </w:tcPr>
          <w:p w14:paraId="2CB89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936</w:t>
            </w:r>
          </w:p>
        </w:tc>
        <w:tc>
          <w:tcPr>
            <w:tcW w:w="1521" w:type="dxa"/>
            <w:vAlign w:val="center"/>
          </w:tcPr>
          <w:p w14:paraId="3FC95B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6F5B51" w14:paraId="610B7574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58BB0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2961" w:type="dxa"/>
            <w:vAlign w:val="center"/>
          </w:tcPr>
          <w:p w14:paraId="1A0957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489" w:type="dxa"/>
            <w:vAlign w:val="center"/>
          </w:tcPr>
          <w:p w14:paraId="73787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602</w:t>
            </w:r>
          </w:p>
        </w:tc>
        <w:tc>
          <w:tcPr>
            <w:tcW w:w="1489" w:type="dxa"/>
            <w:vAlign w:val="center"/>
          </w:tcPr>
          <w:p w14:paraId="700076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663</w:t>
            </w:r>
          </w:p>
        </w:tc>
        <w:tc>
          <w:tcPr>
            <w:tcW w:w="1521" w:type="dxa"/>
            <w:vAlign w:val="center"/>
          </w:tcPr>
          <w:p w14:paraId="5CC3DD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−9,2 %</w:t>
            </w:r>
          </w:p>
        </w:tc>
      </w:tr>
      <w:tr w:rsidR="006F5B51" w14:paraId="48DE5702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0FA5CC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961" w:type="dxa"/>
            <w:vAlign w:val="center"/>
          </w:tcPr>
          <w:p w14:paraId="66A2C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489" w:type="dxa"/>
            <w:vAlign w:val="center"/>
          </w:tcPr>
          <w:p w14:paraId="0CAFD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810</w:t>
            </w:r>
          </w:p>
        </w:tc>
        <w:tc>
          <w:tcPr>
            <w:tcW w:w="1489" w:type="dxa"/>
            <w:vAlign w:val="center"/>
          </w:tcPr>
          <w:p w14:paraId="51A3DE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1 139</w:t>
            </w:r>
          </w:p>
        </w:tc>
        <w:tc>
          <w:tcPr>
            <w:tcW w:w="1521" w:type="dxa"/>
            <w:vAlign w:val="center"/>
          </w:tcPr>
          <w:p w14:paraId="169AB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−28,9 %</w:t>
            </w:r>
          </w:p>
        </w:tc>
      </w:tr>
      <w:tr w:rsidR="006F5B51" w14:paraId="3354954E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14BCC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61" w:type="dxa"/>
            <w:vAlign w:val="center"/>
          </w:tcPr>
          <w:p w14:paraId="2A06F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489" w:type="dxa"/>
            <w:vAlign w:val="center"/>
          </w:tcPr>
          <w:p w14:paraId="681B36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531</w:t>
            </w:r>
          </w:p>
        </w:tc>
        <w:tc>
          <w:tcPr>
            <w:tcW w:w="1489" w:type="dxa"/>
            <w:vAlign w:val="center"/>
          </w:tcPr>
          <w:p w14:paraId="7703F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1 069</w:t>
            </w:r>
          </w:p>
        </w:tc>
        <w:tc>
          <w:tcPr>
            <w:tcW w:w="1521" w:type="dxa"/>
            <w:vAlign w:val="center"/>
          </w:tcPr>
          <w:p w14:paraId="6E8D07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−50,3 %</w:t>
            </w:r>
          </w:p>
        </w:tc>
      </w:tr>
      <w:tr w:rsidR="006F5B51" w14:paraId="557BC160" w14:textId="77777777" w:rsidTr="006F5B51">
        <w:trPr>
          <w:cantSplit/>
          <w:jc w:val="center"/>
        </w:trPr>
        <w:tc>
          <w:tcPr>
            <w:tcW w:w="1895" w:type="dxa"/>
            <w:vAlign w:val="center"/>
          </w:tcPr>
          <w:p w14:paraId="4EF096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2961" w:type="dxa"/>
            <w:vAlign w:val="center"/>
          </w:tcPr>
          <w:p w14:paraId="7ECA5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489" w:type="dxa"/>
            <w:vAlign w:val="center"/>
          </w:tcPr>
          <w:p w14:paraId="32D402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544</w:t>
            </w:r>
          </w:p>
        </w:tc>
        <w:tc>
          <w:tcPr>
            <w:tcW w:w="1489" w:type="dxa"/>
            <w:vAlign w:val="center"/>
          </w:tcPr>
          <w:p w14:paraId="0A6C43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887</w:t>
            </w:r>
          </w:p>
        </w:tc>
        <w:tc>
          <w:tcPr>
            <w:tcW w:w="1521" w:type="dxa"/>
            <w:vAlign w:val="center"/>
          </w:tcPr>
          <w:p w14:paraId="7669D7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−38,7 %</w:t>
            </w:r>
          </w:p>
        </w:tc>
      </w:tr>
    </w:tbl>
    <w:p w14:paraId="07B6754B" w14:textId="77777777" w:rsidR="00CB4FB5" w:rsidRDefault="00CB4FB5">
      <w:pPr>
        <w:pStyle w:val="a0"/>
        <w:spacing w:before="360"/>
        <w:ind w:firstLine="709"/>
        <w:jc w:val="both"/>
      </w:pPr>
      <w:r>
        <w:t>Омонимы исключены: «</w:t>
      </w:r>
      <w:r>
        <w:rPr>
          <w:i/>
        </w:rPr>
        <w:t>mermaid</w:t>
      </w:r>
      <w:r>
        <w:t>» без уточнения (1 163 запроса – фильм «Русалочка»), «</w:t>
      </w:r>
      <w:r>
        <w:rPr>
          <w:i/>
        </w:rPr>
        <w:t>erd</w:t>
      </w:r>
      <w:r>
        <w:t>» без уточнения (656 – бренд одежды), «</w:t>
      </w:r>
      <w:r>
        <w:rPr>
          <w:i/>
        </w:rPr>
        <w:t>whimsical</w:t>
      </w:r>
      <w:r>
        <w:t xml:space="preserve">» (59 – английское прилагательное). Сеть Петри, </w:t>
      </w:r>
      <w:r>
        <w:rPr>
          <w:i/>
        </w:rPr>
        <w:t>ERD</w:t>
      </w:r>
      <w:r>
        <w:t xml:space="preserve">, </w:t>
      </w:r>
      <w:r>
        <w:rPr>
          <w:i/>
        </w:rPr>
        <w:t>DFD</w:t>
      </w:r>
      <w:r>
        <w:t xml:space="preserve"> и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>» имеют единицы и десятки запросов в месяц.</w:t>
      </w:r>
    </w:p>
    <w:p w14:paraId="7DBE638F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BBD78FB" wp14:editId="4ED6FC11">
            <wp:extent cx="5334000" cy="2489200"/>
            <wp:effectExtent l="0" t="0" r="0" b="0"/>
            <wp:docPr id="10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E5053" w14:textId="77777777" w:rsidR="00CB4FB5" w:rsidRDefault="00CB4FB5">
      <w:pPr>
        <w:pStyle w:val="a0"/>
        <w:spacing w:after="360"/>
        <w:jc w:val="center"/>
      </w:pPr>
      <w:r>
        <w:t>Рисунок 1 – Динамика запросов ядра по данным Вордстата, Беларусь, помесячно</w:t>
      </w:r>
    </w:p>
    <w:p w14:paraId="17CCEA0D" w14:textId="77777777" w:rsidR="00CB4FB5" w:rsidRDefault="00CB4FB5">
      <w:pPr>
        <w:pStyle w:val="a0"/>
        <w:spacing w:before="360"/>
        <w:ind w:firstLine="709"/>
        <w:jc w:val="both"/>
      </w:pPr>
      <w:r>
        <w:t>Рисунок 1 иллюстрирует тему «динамика запросов ядра по данным Вордстата, Беларусь, помесячно».</w:t>
      </w:r>
    </w:p>
    <w:p w14:paraId="365C3EDE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90EB93" wp14:editId="5AAA203F">
            <wp:extent cx="5334000" cy="2963333"/>
            <wp:effectExtent l="0" t="0" r="0" b="0"/>
            <wp:docPr id="10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E4A5C4" w14:textId="77777777" w:rsidR="00CB4FB5" w:rsidRDefault="00CB4FB5">
      <w:pPr>
        <w:pStyle w:val="a0"/>
        <w:spacing w:after="360"/>
        <w:jc w:val="center"/>
      </w:pPr>
      <w:r>
        <w:t>Рисунок 2 – Частотность ядра и заменителей по Вордстату, Беларусь, «Топы» за 30 дней (окно 25.08–23.09.2026)</w:t>
      </w:r>
    </w:p>
    <w:p w14:paraId="5DB7FEE2" w14:textId="77777777" w:rsidR="00CB4FB5" w:rsidRDefault="00CB4FB5">
      <w:pPr>
        <w:pStyle w:val="a0"/>
        <w:ind w:firstLine="709"/>
        <w:jc w:val="both"/>
      </w:pPr>
      <w:r>
        <w:t>Визуальные редакторы (</w:t>
      </w:r>
      <w:r>
        <w:rPr>
          <w:i/>
        </w:rPr>
        <w:t>miro</w:t>
      </w:r>
      <w:r>
        <w:t xml:space="preserve">, </w:t>
      </w:r>
      <w:r>
        <w:rPr>
          <w:i/>
        </w:rPr>
        <w:t>visio</w:t>
      </w:r>
      <w:r>
        <w:t xml:space="preserve">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) ищут в 1,8–3,5 раза чаще, чем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</w:rPr>
        <w:t>uml</w:t>
      </w:r>
      <w:r>
        <w:t xml:space="preserve"> −42,7 %, </w:t>
      </w:r>
      <w:r>
        <w:rPr>
          <w:i/>
        </w:rPr>
        <w:t>bpmn</w:t>
      </w:r>
      <w:r>
        <w:t xml:space="preserve"> −44,1 %, </w:t>
      </w:r>
      <w:r>
        <w:rPr>
          <w:i/>
        </w:rPr>
        <w:t>idef0</w:t>
      </w:r>
      <w:r>
        <w:t xml:space="preserve"> −34,9 %, </w:t>
      </w:r>
      <w:r>
        <w:rPr>
          <w:i/>
        </w:rPr>
        <w:t>plantuml</w:t>
      </w:r>
      <w:r>
        <w:t xml:space="preserve"> −3,9 %); рост показывают только «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 xml:space="preserve">» (с низкой базы: 155 , 321 запроса за год) и </w:t>
      </w:r>
      <w:r>
        <w:rPr>
          <w:i/>
        </w:rPr>
        <w:t>diagrams.net</w:t>
      </w:r>
      <w: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</w:rPr>
        <w:t>AI</w:t>
      </w:r>
      <w:r>
        <w:t>-ассистентом продукта.</w:t>
      </w:r>
    </w:p>
    <w:p w14:paraId="76BA0428" w14:textId="77777777" w:rsidR="00CB4FB5" w:rsidRDefault="00CB4FB5">
      <w:pPr>
        <w:pStyle w:val="a0"/>
        <w:ind w:firstLine="709"/>
        <w:jc w:val="both"/>
      </w:pP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. Выгрузка четырех запросов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PlantUML</w:t>
      </w:r>
      <w:r>
        <w:t xml:space="preserve">, </w:t>
      </w:r>
      <w:r>
        <w:rPr>
          <w:i/>
        </w:rPr>
        <w:t>IDEF0</w:t>
      </w:r>
      <w: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14:paraId="593E6D7D" w14:textId="77777777" w:rsidR="00CB4FB5" w:rsidRDefault="00CB4FB5">
      <w:pPr>
        <w:pStyle w:val="a0"/>
        <w:keepNext/>
        <w:spacing w:before="360"/>
      </w:pPr>
      <w:r>
        <w:t xml:space="preserve">Таблица 7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1101"/>
        <w:gridCol w:w="1101"/>
        <w:gridCol w:w="1586"/>
        <w:gridCol w:w="1101"/>
        <w:gridCol w:w="3041"/>
      </w:tblGrid>
      <w:tr w:rsidR="006F5B51" w14:paraId="6043125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5" w:type="dxa"/>
            <w:vAlign w:val="center"/>
          </w:tcPr>
          <w:p w14:paraId="4AFB3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01" w:type="dxa"/>
            <w:vAlign w:val="center"/>
          </w:tcPr>
          <w:p w14:paraId="21975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01" w:type="dxa"/>
            <w:vAlign w:val="center"/>
          </w:tcPr>
          <w:p w14:paraId="4664D4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86" w:type="dxa"/>
            <w:vAlign w:val="center"/>
          </w:tcPr>
          <w:p w14:paraId="254B0A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01" w:type="dxa"/>
            <w:vAlign w:val="center"/>
          </w:tcPr>
          <w:p w14:paraId="4AE0C8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3041" w:type="dxa"/>
            <w:vAlign w:val="center"/>
          </w:tcPr>
          <w:p w14:paraId="2C8AB4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(лист 03)</w:t>
            </w:r>
          </w:p>
        </w:tc>
      </w:tr>
      <w:tr w:rsidR="006F5B51" w14:paraId="4BDE9414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082463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101" w:type="dxa"/>
            <w:vAlign w:val="center"/>
          </w:tcPr>
          <w:p w14:paraId="7712F6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2D9A43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122F39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38B6D4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59091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242F5E3F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34E3A4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101" w:type="dxa"/>
            <w:vAlign w:val="center"/>
          </w:tcPr>
          <w:p w14:paraId="1C175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27,75</w:t>
            </w:r>
          </w:p>
        </w:tc>
        <w:tc>
          <w:tcPr>
            <w:tcW w:w="1101" w:type="dxa"/>
            <w:vAlign w:val="center"/>
          </w:tcPr>
          <w:p w14:paraId="46FAE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48,00</w:t>
            </w:r>
          </w:p>
        </w:tc>
        <w:tc>
          <w:tcPr>
            <w:tcW w:w="1586" w:type="dxa"/>
            <w:vAlign w:val="center"/>
          </w:tcPr>
          <w:p w14:paraId="220A37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7D0AD4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238E4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18,94</w:t>
            </w:r>
          </w:p>
        </w:tc>
      </w:tr>
      <w:tr w:rsidR="006F5B51" w14:paraId="69A91B2C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483F4A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101" w:type="dxa"/>
            <w:vAlign w:val="center"/>
          </w:tcPr>
          <w:p w14:paraId="3F11C3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18,20</w:t>
            </w:r>
          </w:p>
        </w:tc>
        <w:tc>
          <w:tcPr>
            <w:tcW w:w="1101" w:type="dxa"/>
            <w:vAlign w:val="center"/>
          </w:tcPr>
          <w:p w14:paraId="27892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16,40</w:t>
            </w:r>
          </w:p>
        </w:tc>
        <w:tc>
          <w:tcPr>
            <w:tcW w:w="1586" w:type="dxa"/>
            <w:vAlign w:val="center"/>
          </w:tcPr>
          <w:p w14:paraId="54DD0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3E6A98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1A5FD6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8,65</w:t>
            </w:r>
          </w:p>
        </w:tc>
      </w:tr>
      <w:tr w:rsidR="006F5B51" w14:paraId="1752E62F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17844D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101" w:type="dxa"/>
            <w:vAlign w:val="center"/>
          </w:tcPr>
          <w:p w14:paraId="498F1B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67,00</w:t>
            </w:r>
          </w:p>
        </w:tc>
        <w:tc>
          <w:tcPr>
            <w:tcW w:w="1101" w:type="dxa"/>
            <w:vAlign w:val="center"/>
          </w:tcPr>
          <w:p w14:paraId="12100F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1586" w:type="dxa"/>
            <w:vAlign w:val="center"/>
          </w:tcPr>
          <w:p w14:paraId="0D33B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30,50</w:t>
            </w:r>
          </w:p>
        </w:tc>
        <w:tc>
          <w:tcPr>
            <w:tcW w:w="1101" w:type="dxa"/>
            <w:vAlign w:val="center"/>
          </w:tcPr>
          <w:p w14:paraId="144C18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4653C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27,62</w:t>
            </w:r>
          </w:p>
        </w:tc>
      </w:tr>
      <w:tr w:rsidR="006F5B51" w14:paraId="0C3AEEAA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62556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101" w:type="dxa"/>
            <w:vAlign w:val="center"/>
          </w:tcPr>
          <w:p w14:paraId="00C7C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0B4F41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1586" w:type="dxa"/>
            <w:vAlign w:val="center"/>
          </w:tcPr>
          <w:p w14:paraId="7A972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1501CE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015746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3,56</w:t>
            </w:r>
          </w:p>
        </w:tc>
      </w:tr>
      <w:tr w:rsidR="006F5B51" w14:paraId="2954D011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4BE295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101" w:type="dxa"/>
            <w:vAlign w:val="center"/>
          </w:tcPr>
          <w:p w14:paraId="4E9D68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27,00</w:t>
            </w:r>
          </w:p>
        </w:tc>
        <w:tc>
          <w:tcPr>
            <w:tcW w:w="1101" w:type="dxa"/>
            <w:vAlign w:val="center"/>
          </w:tcPr>
          <w:p w14:paraId="07D19E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52,00</w:t>
            </w:r>
          </w:p>
        </w:tc>
        <w:tc>
          <w:tcPr>
            <w:tcW w:w="1586" w:type="dxa"/>
            <w:vAlign w:val="center"/>
          </w:tcPr>
          <w:p w14:paraId="0FBC9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50D1D9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1D8599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19,75</w:t>
            </w:r>
          </w:p>
        </w:tc>
      </w:tr>
      <w:tr w:rsidR="006F5B51" w14:paraId="517110F0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35BEEF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101" w:type="dxa"/>
            <w:vAlign w:val="center"/>
          </w:tcPr>
          <w:p w14:paraId="78EE1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11,40</w:t>
            </w:r>
          </w:p>
        </w:tc>
        <w:tc>
          <w:tcPr>
            <w:tcW w:w="1101" w:type="dxa"/>
            <w:vAlign w:val="center"/>
          </w:tcPr>
          <w:p w14:paraId="609F6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5F92F7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242DEC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10DB8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2,85</w:t>
            </w:r>
          </w:p>
        </w:tc>
      </w:tr>
      <w:tr w:rsidR="006F5B51" w14:paraId="04C626D9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79A3A4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101" w:type="dxa"/>
            <w:vAlign w:val="center"/>
          </w:tcPr>
          <w:p w14:paraId="15D856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18,75</w:t>
            </w:r>
          </w:p>
        </w:tc>
        <w:tc>
          <w:tcPr>
            <w:tcW w:w="1101" w:type="dxa"/>
            <w:vAlign w:val="center"/>
          </w:tcPr>
          <w:p w14:paraId="2769B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13,50</w:t>
            </w:r>
          </w:p>
        </w:tc>
        <w:tc>
          <w:tcPr>
            <w:tcW w:w="1586" w:type="dxa"/>
            <w:vAlign w:val="center"/>
          </w:tcPr>
          <w:p w14:paraId="1CE42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12,25</w:t>
            </w:r>
          </w:p>
        </w:tc>
        <w:tc>
          <w:tcPr>
            <w:tcW w:w="1101" w:type="dxa"/>
            <w:vAlign w:val="center"/>
          </w:tcPr>
          <w:p w14:paraId="76C310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3041" w:type="dxa"/>
            <w:vAlign w:val="center"/>
          </w:tcPr>
          <w:p w14:paraId="346E4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14,69</w:t>
            </w:r>
          </w:p>
        </w:tc>
      </w:tr>
      <w:tr w:rsidR="006F5B51" w14:paraId="1AC4434A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40CD16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101" w:type="dxa"/>
            <w:vAlign w:val="center"/>
          </w:tcPr>
          <w:p w14:paraId="16ED5A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2AA469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0081AF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0A387C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33FA0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696C4622" w14:textId="79CB88B9" w:rsidR="00B23C00" w:rsidRDefault="00B23C00" w:rsidP="00B23C00">
      <w:pPr>
        <w:keepNext/>
        <w:spacing w:before="360"/>
      </w:pPr>
      <w:r>
        <w:lastRenderedPageBreak/>
        <w:t>Продолжение таблицы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1101"/>
        <w:gridCol w:w="1101"/>
        <w:gridCol w:w="1586"/>
        <w:gridCol w:w="1101"/>
        <w:gridCol w:w="3041"/>
      </w:tblGrid>
      <w:tr w:rsidR="00B23C00" w14:paraId="39BC1DE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5" w:type="dxa"/>
            <w:vAlign w:val="center"/>
          </w:tcPr>
          <w:p w14:paraId="7454E2BA" w14:textId="00D36BC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Месяц</w:t>
            </w:r>
          </w:p>
        </w:tc>
        <w:tc>
          <w:tcPr>
            <w:tcW w:w="1101" w:type="dxa"/>
            <w:vAlign w:val="center"/>
          </w:tcPr>
          <w:p w14:paraId="778AFC2B" w14:textId="49DB653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UML</w:t>
            </w:r>
          </w:p>
        </w:tc>
        <w:tc>
          <w:tcPr>
            <w:tcW w:w="1101" w:type="dxa"/>
            <w:vAlign w:val="center"/>
          </w:tcPr>
          <w:p w14:paraId="29F8EE8A" w14:textId="00C810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BPMN</w:t>
            </w:r>
          </w:p>
        </w:tc>
        <w:tc>
          <w:tcPr>
            <w:tcW w:w="1586" w:type="dxa"/>
            <w:vAlign w:val="center"/>
          </w:tcPr>
          <w:p w14:paraId="4DE3F3C8" w14:textId="163007C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PlantUML</w:t>
            </w:r>
          </w:p>
        </w:tc>
        <w:tc>
          <w:tcPr>
            <w:tcW w:w="1101" w:type="dxa"/>
            <w:vAlign w:val="center"/>
          </w:tcPr>
          <w:p w14:paraId="3D0C1CB8" w14:textId="4BA64DB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IDEF0</w:t>
            </w:r>
          </w:p>
        </w:tc>
        <w:tc>
          <w:tcPr>
            <w:tcW w:w="3041" w:type="dxa"/>
            <w:vAlign w:val="center"/>
          </w:tcPr>
          <w:p w14:paraId="14B68940" w14:textId="4600E36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Среднее (лист 03)</w:t>
            </w:r>
          </w:p>
        </w:tc>
      </w:tr>
      <w:tr w:rsidR="006F5B51" w14:paraId="7A104F4B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76563D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101" w:type="dxa"/>
            <w:vAlign w:val="center"/>
          </w:tcPr>
          <w:p w14:paraId="65767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0CE85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47FF95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331D4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062CA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41279245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5EBEE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101" w:type="dxa"/>
            <w:vAlign w:val="center"/>
          </w:tcPr>
          <w:p w14:paraId="5BB139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38EE4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29736A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4BC001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1FFCD2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5B3D78B0" w14:textId="77777777" w:rsidTr="00B23C00">
        <w:trPr>
          <w:cantSplit/>
          <w:jc w:val="center"/>
        </w:trPr>
        <w:tc>
          <w:tcPr>
            <w:tcW w:w="1425" w:type="dxa"/>
            <w:vAlign w:val="center"/>
          </w:tcPr>
          <w:p w14:paraId="262329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101" w:type="dxa"/>
            <w:vAlign w:val="center"/>
          </w:tcPr>
          <w:p w14:paraId="2DF706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78B64A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86" w:type="dxa"/>
            <w:vAlign w:val="center"/>
          </w:tcPr>
          <w:p w14:paraId="045952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01" w:type="dxa"/>
            <w:vAlign w:val="center"/>
          </w:tcPr>
          <w:p w14:paraId="71C5E1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3041" w:type="dxa"/>
            <w:vAlign w:val="center"/>
          </w:tcPr>
          <w:p w14:paraId="4F7875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2B3BBD2E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Данные по теме «google Trends, Беларусь: месячные индексы (среднее недель)» приведены в таблице 7.</w:t>
      </w:r>
    </w:p>
    <w:p w14:paraId="604BEA93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10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30628" w14:textId="77777777" w:rsidR="00CB4FB5" w:rsidRDefault="00CB4FB5">
      <w:pPr>
        <w:pStyle w:val="a0"/>
        <w:spacing w:after="360"/>
        <w:jc w:val="center"/>
      </w:pPr>
      <w:r>
        <w:t xml:space="preserve">Рисунок 3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>, Беларусь: недельные значения индекса за 12 месяцев</w:t>
      </w:r>
    </w:p>
    <w:p w14:paraId="66C016ED" w14:textId="77777777" w:rsidR="00CB4FB5" w:rsidRDefault="00CB4FB5">
      <w:pPr>
        <w:pStyle w:val="a0"/>
        <w:ind w:firstLine="709"/>
        <w:jc w:val="both"/>
      </w:pPr>
      <w: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: </w:t>
      </w:r>
      <w:r>
        <w:rPr>
          <w:i/>
        </w:rPr>
        <w:t>CSV</w:t>
      </w:r>
      <w:r>
        <w:t xml:space="preserve"> «Динамика популярности» от 30.09.2026, запросы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</w:rPr>
        <w:t>UML</w:t>
      </w:r>
      <w:r>
        <w:t>–</w:t>
      </w:r>
      <w:r>
        <w:rPr>
          <w:i/>
        </w:rPr>
        <w:t>BPMN</w:t>
      </w:r>
      <w: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723C7F9A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8 –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, Россия и Казахстан: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9"/>
        <w:gridCol w:w="729"/>
        <w:gridCol w:w="915"/>
        <w:gridCol w:w="915"/>
        <w:gridCol w:w="915"/>
        <w:gridCol w:w="915"/>
        <w:gridCol w:w="915"/>
        <w:gridCol w:w="1661"/>
        <w:gridCol w:w="1381"/>
      </w:tblGrid>
      <w:tr w:rsidR="006F5B51" w14:paraId="3D5D1AC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8" w:type="dxa"/>
            <w:vAlign w:val="center"/>
          </w:tcPr>
          <w:p w14:paraId="15F81A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Страна</w:t>
            </w:r>
          </w:p>
        </w:tc>
        <w:tc>
          <w:tcPr>
            <w:tcW w:w="729" w:type="dxa"/>
            <w:vAlign w:val="center"/>
          </w:tcPr>
          <w:p w14:paraId="6A15D0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915" w:type="dxa"/>
            <w:vAlign w:val="center"/>
          </w:tcPr>
          <w:p w14:paraId="61E967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Недель с данными, 12 мес.</w:t>
            </w:r>
          </w:p>
        </w:tc>
        <w:tc>
          <w:tcPr>
            <w:tcW w:w="915" w:type="dxa"/>
            <w:vAlign w:val="center"/>
          </w:tcPr>
          <w:p w14:paraId="523635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Среднее, 12 мес.</w:t>
            </w:r>
          </w:p>
        </w:tc>
        <w:tc>
          <w:tcPr>
            <w:tcW w:w="915" w:type="dxa"/>
            <w:vAlign w:val="center"/>
          </w:tcPr>
          <w:p w14:paraId="049E5A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 недели</w:t>
            </w:r>
          </w:p>
        </w:tc>
        <w:tc>
          <w:tcPr>
            <w:tcW w:w="915" w:type="dxa"/>
            <w:vAlign w:val="center"/>
          </w:tcPr>
          <w:p w14:paraId="49F1FA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Месяцев с данными, 5 лет</w:t>
            </w:r>
          </w:p>
        </w:tc>
        <w:tc>
          <w:tcPr>
            <w:tcW w:w="915" w:type="dxa"/>
            <w:vAlign w:val="center"/>
          </w:tcPr>
          <w:p w14:paraId="6334D5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Среднее, 5 лет</w:t>
            </w:r>
          </w:p>
        </w:tc>
        <w:tc>
          <w:tcPr>
            <w:tcW w:w="1661" w:type="dxa"/>
            <w:vAlign w:val="center"/>
          </w:tcPr>
          <w:p w14:paraId="7CE7DE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1" w:type="dxa"/>
            <w:vAlign w:val="center"/>
          </w:tcPr>
          <w:p w14:paraId="664D45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 (порог ±15 %)</w:t>
            </w:r>
          </w:p>
        </w:tc>
      </w:tr>
      <w:tr w:rsidR="006F5B51" w14:paraId="4E927C3B" w14:textId="77777777" w:rsidTr="006F5B51">
        <w:trPr>
          <w:cantSplit/>
          <w:jc w:val="center"/>
        </w:trPr>
        <w:tc>
          <w:tcPr>
            <w:tcW w:w="1008" w:type="dxa"/>
            <w:vAlign w:val="center"/>
          </w:tcPr>
          <w:p w14:paraId="37D9B9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29" w:type="dxa"/>
            <w:vAlign w:val="center"/>
          </w:tcPr>
          <w:p w14:paraId="369B64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15" w:type="dxa"/>
            <w:vAlign w:val="center"/>
          </w:tcPr>
          <w:p w14:paraId="02734B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15" w:type="dxa"/>
            <w:vAlign w:val="center"/>
          </w:tcPr>
          <w:p w14:paraId="1C26F5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50,02</w:t>
            </w:r>
          </w:p>
        </w:tc>
        <w:tc>
          <w:tcPr>
            <w:tcW w:w="915" w:type="dxa"/>
            <w:vAlign w:val="center"/>
          </w:tcPr>
          <w:p w14:paraId="1DA086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15" w:type="dxa"/>
            <w:vAlign w:val="center"/>
          </w:tcPr>
          <w:p w14:paraId="324821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15" w:type="dxa"/>
            <w:vAlign w:val="center"/>
          </w:tcPr>
          <w:p w14:paraId="142A91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56,19</w:t>
            </w:r>
          </w:p>
        </w:tc>
        <w:tc>
          <w:tcPr>
            <w:tcW w:w="1661" w:type="dxa"/>
            <w:vAlign w:val="center"/>
          </w:tcPr>
          <w:p w14:paraId="400E58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51,40 / 62,68</w:t>
            </w:r>
          </w:p>
        </w:tc>
        <w:tc>
          <w:tcPr>
            <w:tcW w:w="1381" w:type="dxa"/>
            <w:vAlign w:val="center"/>
          </w:tcPr>
          <w:p w14:paraId="016D06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−18,0 % (снижающийся)</w:t>
            </w:r>
          </w:p>
        </w:tc>
      </w:tr>
      <w:tr w:rsidR="006F5B51" w14:paraId="1A699570" w14:textId="77777777" w:rsidTr="006F5B51">
        <w:trPr>
          <w:cantSplit/>
          <w:jc w:val="center"/>
        </w:trPr>
        <w:tc>
          <w:tcPr>
            <w:tcW w:w="1008" w:type="dxa"/>
            <w:vAlign w:val="center"/>
          </w:tcPr>
          <w:p w14:paraId="64B4D0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29" w:type="dxa"/>
            <w:vAlign w:val="center"/>
          </w:tcPr>
          <w:p w14:paraId="07B961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15" w:type="dxa"/>
            <w:vAlign w:val="center"/>
          </w:tcPr>
          <w:p w14:paraId="6DEF2E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15" w:type="dxa"/>
            <w:vAlign w:val="center"/>
          </w:tcPr>
          <w:p w14:paraId="0BDC5B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61,52</w:t>
            </w:r>
          </w:p>
        </w:tc>
        <w:tc>
          <w:tcPr>
            <w:tcW w:w="915" w:type="dxa"/>
            <w:vAlign w:val="center"/>
          </w:tcPr>
          <w:p w14:paraId="1FC0A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915" w:type="dxa"/>
            <w:vAlign w:val="center"/>
          </w:tcPr>
          <w:p w14:paraId="3D4221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15" w:type="dxa"/>
            <w:vAlign w:val="center"/>
          </w:tcPr>
          <w:p w14:paraId="2D17F2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55,33</w:t>
            </w:r>
          </w:p>
        </w:tc>
        <w:tc>
          <w:tcPr>
            <w:tcW w:w="1661" w:type="dxa"/>
            <w:vAlign w:val="center"/>
          </w:tcPr>
          <w:p w14:paraId="0ACB15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62,01 / 70,71</w:t>
            </w:r>
          </w:p>
        </w:tc>
        <w:tc>
          <w:tcPr>
            <w:tcW w:w="1381" w:type="dxa"/>
            <w:vAlign w:val="center"/>
          </w:tcPr>
          <w:p w14:paraId="2C1771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−12,3 % (стабильный)</w:t>
            </w:r>
          </w:p>
        </w:tc>
      </w:tr>
      <w:tr w:rsidR="006F5B51" w14:paraId="5DAD2309" w14:textId="77777777" w:rsidTr="006F5B51">
        <w:trPr>
          <w:cantSplit/>
          <w:jc w:val="center"/>
        </w:trPr>
        <w:tc>
          <w:tcPr>
            <w:tcW w:w="1008" w:type="dxa"/>
            <w:vAlign w:val="center"/>
          </w:tcPr>
          <w:p w14:paraId="5F96B9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729" w:type="dxa"/>
            <w:vAlign w:val="center"/>
          </w:tcPr>
          <w:p w14:paraId="344575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15" w:type="dxa"/>
            <w:vAlign w:val="center"/>
          </w:tcPr>
          <w:p w14:paraId="67C5D4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915" w:type="dxa"/>
            <w:vAlign w:val="center"/>
          </w:tcPr>
          <w:p w14:paraId="2B69A8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12,87</w:t>
            </w:r>
          </w:p>
        </w:tc>
        <w:tc>
          <w:tcPr>
            <w:tcW w:w="915" w:type="dxa"/>
            <w:vAlign w:val="center"/>
          </w:tcPr>
          <w:p w14:paraId="0F7F7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915" w:type="dxa"/>
            <w:vAlign w:val="center"/>
          </w:tcPr>
          <w:p w14:paraId="285B86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 из 59</w:t>
            </w:r>
          </w:p>
        </w:tc>
        <w:tc>
          <w:tcPr>
            <w:tcW w:w="915" w:type="dxa"/>
            <w:vAlign w:val="center"/>
          </w:tcPr>
          <w:p w14:paraId="5A33BA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13,94</w:t>
            </w:r>
          </w:p>
        </w:tc>
        <w:tc>
          <w:tcPr>
            <w:tcW w:w="1661" w:type="dxa"/>
            <w:vAlign w:val="center"/>
          </w:tcPr>
          <w:p w14:paraId="0D924F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13,07 / 13,18</w:t>
            </w:r>
          </w:p>
        </w:tc>
        <w:tc>
          <w:tcPr>
            <w:tcW w:w="1381" w:type="dxa"/>
            <w:vAlign w:val="center"/>
          </w:tcPr>
          <w:p w14:paraId="40F6F8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−0,9 % (стабильный)</w:t>
            </w:r>
          </w:p>
        </w:tc>
      </w:tr>
      <w:tr w:rsidR="006F5B51" w14:paraId="24A5D367" w14:textId="77777777" w:rsidTr="006F5B51">
        <w:trPr>
          <w:cantSplit/>
          <w:jc w:val="center"/>
        </w:trPr>
        <w:tc>
          <w:tcPr>
            <w:tcW w:w="1008" w:type="dxa"/>
            <w:vAlign w:val="center"/>
          </w:tcPr>
          <w:p w14:paraId="5625F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729" w:type="dxa"/>
            <w:vAlign w:val="center"/>
          </w:tcPr>
          <w:p w14:paraId="094232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15" w:type="dxa"/>
            <w:vAlign w:val="center"/>
          </w:tcPr>
          <w:p w14:paraId="4B9614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 из 52</w:t>
            </w:r>
          </w:p>
        </w:tc>
        <w:tc>
          <w:tcPr>
            <w:tcW w:w="915" w:type="dxa"/>
            <w:vAlign w:val="center"/>
          </w:tcPr>
          <w:p w14:paraId="579BAC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20,10</w:t>
            </w:r>
          </w:p>
        </w:tc>
        <w:tc>
          <w:tcPr>
            <w:tcW w:w="915" w:type="dxa"/>
            <w:vAlign w:val="center"/>
          </w:tcPr>
          <w:p w14:paraId="0A37E4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915" w:type="dxa"/>
            <w:vAlign w:val="center"/>
          </w:tcPr>
          <w:p w14:paraId="1D5574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37 из 59</w:t>
            </w:r>
          </w:p>
        </w:tc>
        <w:tc>
          <w:tcPr>
            <w:tcW w:w="915" w:type="dxa"/>
            <w:vAlign w:val="center"/>
          </w:tcPr>
          <w:p w14:paraId="72723C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13,24</w:t>
            </w:r>
          </w:p>
        </w:tc>
        <w:tc>
          <w:tcPr>
            <w:tcW w:w="1661" w:type="dxa"/>
            <w:vAlign w:val="center"/>
          </w:tcPr>
          <w:p w14:paraId="237A58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21,85 / 12,93</w:t>
            </w:r>
          </w:p>
        </w:tc>
        <w:tc>
          <w:tcPr>
            <w:tcW w:w="1381" w:type="dxa"/>
            <w:vAlign w:val="center"/>
          </w:tcPr>
          <w:p w14:paraId="279545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+69,0 % (растущий)</w:t>
            </w:r>
          </w:p>
        </w:tc>
      </w:tr>
    </w:tbl>
    <w:p w14:paraId="08ABDF07" w14:textId="77777777" w:rsidR="00CB4FB5" w:rsidRDefault="00CB4FB5">
      <w:pPr>
        <w:pStyle w:val="a0"/>
        <w:spacing w:before="360"/>
        <w:ind w:firstLine="709"/>
        <w:jc w:val="both"/>
      </w:pPr>
      <w: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</w:rPr>
        <w:t>BPMN</w:t>
      </w:r>
      <w: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</w:rPr>
        <w:t>gt_ru_kz_mermaid.py</w:t>
      </w:r>
      <w:r>
        <w:t xml:space="preserve">, файлы – </w:t>
      </w:r>
      <w:r>
        <w:rPr>
          <w:i/>
          <w:iCs/>
        </w:rPr>
        <w:t>Материалы_собранные/GT_Россия_Казахстан_из_ЛР1.</w:t>
      </w:r>
    </w:p>
    <w:p w14:paraId="4497C365" w14:textId="77777777" w:rsidR="00CB4FB5" w:rsidRDefault="00CB4FB5">
      <w:pPr>
        <w:pStyle w:val="a0"/>
        <w:keepNext/>
        <w:spacing w:before="360"/>
      </w:pPr>
      <w:r>
        <w:t xml:space="preserve">Таблица 9 – Вордстат, вкладка «Регионы», </w:t>
      </w:r>
      <w:r>
        <w:rPr>
          <w:i/>
        </w:rPr>
        <w:t>bpmn</w:t>
      </w:r>
      <w:r>
        <w:t xml:space="preserve"> и </w:t>
      </w:r>
      <w:r>
        <w:rPr>
          <w:i/>
        </w:rPr>
        <w:t>uml</w:t>
      </w:r>
      <w: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51"/>
        <w:gridCol w:w="2202"/>
        <w:gridCol w:w="2202"/>
      </w:tblGrid>
      <w:tr w:rsidR="006F5B51" w14:paraId="2BF5BDB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51" w:type="dxa"/>
            <w:vAlign w:val="center"/>
          </w:tcPr>
          <w:p w14:paraId="0D2FC7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2202" w:type="dxa"/>
            <w:vAlign w:val="center"/>
          </w:tcPr>
          <w:p w14:paraId="7D126E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202" w:type="dxa"/>
            <w:vAlign w:val="center"/>
          </w:tcPr>
          <w:p w14:paraId="471C83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</w:tr>
      <w:tr w:rsidR="006F5B51" w14:paraId="0636F6EE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0D7B5B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202" w:type="dxa"/>
            <w:vAlign w:val="center"/>
          </w:tcPr>
          <w:p w14:paraId="50604E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202" w:type="dxa"/>
            <w:vAlign w:val="center"/>
          </w:tcPr>
          <w:p w14:paraId="19AC68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6F5B51" w14:paraId="3CC75650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05ABC7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202" w:type="dxa"/>
            <w:vAlign w:val="center"/>
          </w:tcPr>
          <w:p w14:paraId="2A0D84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31 582 (104,85)</w:t>
            </w:r>
          </w:p>
        </w:tc>
        <w:tc>
          <w:tcPr>
            <w:tcW w:w="2202" w:type="dxa"/>
            <w:vAlign w:val="center"/>
          </w:tcPr>
          <w:p w14:paraId="639095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22 921 (102,19)</w:t>
            </w:r>
          </w:p>
        </w:tc>
      </w:tr>
      <w:tr w:rsidR="006F5B51" w14:paraId="14640155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464705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202" w:type="dxa"/>
            <w:vAlign w:val="center"/>
          </w:tcPr>
          <w:p w14:paraId="2D9B2E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202" w:type="dxa"/>
            <w:vAlign w:val="center"/>
          </w:tcPr>
          <w:p w14:paraId="35623A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6F5B51" w14:paraId="21CCA695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5B93CD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Топы запросов, Беларусь (то же окно)</w:t>
            </w:r>
          </w:p>
        </w:tc>
        <w:tc>
          <w:tcPr>
            <w:tcW w:w="2202" w:type="dxa"/>
            <w:vAlign w:val="center"/>
          </w:tcPr>
          <w:p w14:paraId="503CCD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202" w:type="dxa"/>
            <w:vAlign w:val="center"/>
          </w:tcPr>
          <w:p w14:paraId="47A862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</w:tr>
      <w:tr w:rsidR="006F5B51" w14:paraId="04FEC7CC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431F6A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 к Беларуси, раз</w:t>
            </w:r>
          </w:p>
        </w:tc>
        <w:tc>
          <w:tcPr>
            <w:tcW w:w="2202" w:type="dxa"/>
            <w:vAlign w:val="center"/>
          </w:tcPr>
          <w:p w14:paraId="274029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74,8</w:t>
            </w:r>
          </w:p>
        </w:tc>
        <w:tc>
          <w:tcPr>
            <w:tcW w:w="2202" w:type="dxa"/>
            <w:vAlign w:val="center"/>
          </w:tcPr>
          <w:p w14:paraId="6377C6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40,9</w:t>
            </w:r>
          </w:p>
        </w:tc>
      </w:tr>
      <w:tr w:rsidR="006F5B51" w14:paraId="5F6323D2" w14:textId="77777777" w:rsidTr="006F5B51">
        <w:trPr>
          <w:cantSplit/>
          <w:jc w:val="center"/>
        </w:trPr>
        <w:tc>
          <w:tcPr>
            <w:tcW w:w="4951" w:type="dxa"/>
            <w:vAlign w:val="center"/>
          </w:tcPr>
          <w:p w14:paraId="3D4398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 к Беларуси, раз</w:t>
            </w:r>
          </w:p>
        </w:tc>
        <w:tc>
          <w:tcPr>
            <w:tcW w:w="2202" w:type="dxa"/>
            <w:vAlign w:val="center"/>
          </w:tcPr>
          <w:p w14:paraId="653C6E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2202" w:type="dxa"/>
            <w:vAlign w:val="center"/>
          </w:tcPr>
          <w:p w14:paraId="5A6B3F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</w:tr>
    </w:tbl>
    <w:p w14:paraId="796208E6" w14:textId="77777777" w:rsidR="00CB4FB5" w:rsidRDefault="00CB4FB5">
      <w:pPr>
        <w:pStyle w:val="a0"/>
        <w:spacing w:before="360"/>
        <w:ind w:firstLine="709"/>
        <w:jc w:val="both"/>
      </w:pPr>
      <w: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i/>
          <w:iCs/>
        </w:rPr>
        <w:t xml:space="preserve">Материалы_собранные/Wordstat_Регионы_из_ЛР1). </w:t>
      </w:r>
      <w: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</w:rPr>
        <w:t>plantuml</w:t>
      </w:r>
      <w:r>
        <w:t xml:space="preserve">) относится </w:t>
      </w:r>
      <w:r>
        <w:lastRenderedPageBreak/>
        <w:t>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40FC690C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2.2.2 Семантическое ядро, группы намерений и веса</w:t>
      </w:r>
    </w:p>
    <w:p w14:paraId="2E56D730" w14:textId="77777777" w:rsidR="00CB4FB5" w:rsidRDefault="00CB4FB5">
      <w:pPr>
        <w:pStyle w:val="FirstParagraph"/>
      </w:pPr>
      <w: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548A2082" w14:textId="77777777" w:rsidR="00CB4FB5" w:rsidRDefault="00CB4FB5">
      <w:pPr>
        <w:pStyle w:val="a0"/>
        <w:keepNext/>
        <w:spacing w:before="360"/>
      </w:pPr>
      <w: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"/>
        <w:gridCol w:w="835"/>
        <w:gridCol w:w="1375"/>
        <w:gridCol w:w="1375"/>
        <w:gridCol w:w="604"/>
        <w:gridCol w:w="1144"/>
        <w:gridCol w:w="604"/>
        <w:gridCol w:w="1144"/>
        <w:gridCol w:w="1067"/>
        <w:gridCol w:w="912"/>
      </w:tblGrid>
      <w:tr w:rsidR="006F5B51" w14:paraId="19AE281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" w:type="dxa"/>
            <w:vAlign w:val="center"/>
          </w:tcPr>
          <w:p w14:paraId="520DED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835" w:type="dxa"/>
            <w:vAlign w:val="center"/>
          </w:tcPr>
          <w:p w14:paraId="7B5A2C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375" w:type="dxa"/>
            <w:vAlign w:val="center"/>
          </w:tcPr>
          <w:p w14:paraId="4D5853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1375" w:type="dxa"/>
            <w:vAlign w:val="center"/>
          </w:tcPr>
          <w:p w14:paraId="508358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Намерение</w:t>
            </w:r>
          </w:p>
        </w:tc>
        <w:tc>
          <w:tcPr>
            <w:tcW w:w="604" w:type="dxa"/>
            <w:vAlign w:val="center"/>
          </w:tcPr>
          <w:p w14:paraId="59E048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144" w:type="dxa"/>
            <w:vAlign w:val="center"/>
          </w:tcPr>
          <w:p w14:paraId="0C5613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Частотность, запросов/мес.</w:t>
            </w:r>
          </w:p>
        </w:tc>
        <w:tc>
          <w:tcPr>
            <w:tcW w:w="604" w:type="dxa"/>
            <w:vAlign w:val="center"/>
          </w:tcPr>
          <w:p w14:paraId="5D2A87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Индекс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144" w:type="dxa"/>
            <w:vAlign w:val="center"/>
          </w:tcPr>
          <w:p w14:paraId="439778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Релевантность</w:t>
            </w:r>
          </w:p>
        </w:tc>
        <w:tc>
          <w:tcPr>
            <w:tcW w:w="1067" w:type="dxa"/>
            <w:vAlign w:val="center"/>
          </w:tcPr>
          <w:p w14:paraId="24E3EF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Коммерческая близость</w:t>
            </w:r>
          </w:p>
        </w:tc>
        <w:tc>
          <w:tcPr>
            <w:tcW w:w="912" w:type="dxa"/>
            <w:vAlign w:val="center"/>
          </w:tcPr>
          <w:p w14:paraId="576D5D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спрос</w:t>
            </w:r>
          </w:p>
        </w:tc>
      </w:tr>
      <w:tr w:rsidR="006F5B51" w14:paraId="72AED66B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494571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081644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375" w:type="dxa"/>
            <w:vAlign w:val="center"/>
          </w:tcPr>
          <w:p w14:paraId="59590C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375" w:type="dxa"/>
            <w:vAlign w:val="center"/>
          </w:tcPr>
          <w:p w14:paraId="485319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604" w:type="dxa"/>
            <w:vAlign w:val="center"/>
          </w:tcPr>
          <w:p w14:paraId="3708FE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6F28EB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04" w:type="dxa"/>
            <w:vAlign w:val="center"/>
          </w:tcPr>
          <w:p w14:paraId="0FD3A4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4568D2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615CBF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12" w:type="dxa"/>
            <w:vAlign w:val="center"/>
          </w:tcPr>
          <w:p w14:paraId="3E3E2F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4,5</w:t>
            </w:r>
          </w:p>
        </w:tc>
      </w:tr>
      <w:tr w:rsidR="006F5B51" w14:paraId="1556296F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3864B4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35" w:type="dxa"/>
            <w:vAlign w:val="center"/>
          </w:tcPr>
          <w:p w14:paraId="0A7E54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375" w:type="dxa"/>
            <w:vAlign w:val="center"/>
          </w:tcPr>
          <w:p w14:paraId="2B8DA8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375" w:type="dxa"/>
            <w:vAlign w:val="center"/>
          </w:tcPr>
          <w:p w14:paraId="74778F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604" w:type="dxa"/>
            <w:vAlign w:val="center"/>
          </w:tcPr>
          <w:p w14:paraId="29D433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4CB9CD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04" w:type="dxa"/>
            <w:vAlign w:val="center"/>
          </w:tcPr>
          <w:p w14:paraId="0F1746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0AF37B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67" w:type="dxa"/>
            <w:vAlign w:val="center"/>
          </w:tcPr>
          <w:p w14:paraId="39D611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912" w:type="dxa"/>
            <w:vAlign w:val="center"/>
          </w:tcPr>
          <w:p w14:paraId="646F1A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4,2</w:t>
            </w:r>
          </w:p>
        </w:tc>
      </w:tr>
      <w:tr w:rsidR="006F5B51" w14:paraId="5C80BF61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25804C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5" w:type="dxa"/>
            <w:vAlign w:val="center"/>
          </w:tcPr>
          <w:p w14:paraId="4608BD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375" w:type="dxa"/>
            <w:vAlign w:val="center"/>
          </w:tcPr>
          <w:p w14:paraId="58558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375" w:type="dxa"/>
            <w:vAlign w:val="center"/>
          </w:tcPr>
          <w:p w14:paraId="638819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604" w:type="dxa"/>
            <w:vAlign w:val="center"/>
          </w:tcPr>
          <w:p w14:paraId="775504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13A924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604" w:type="dxa"/>
            <w:vAlign w:val="center"/>
          </w:tcPr>
          <w:p w14:paraId="5AEAFB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03AD06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1FEF5B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12" w:type="dxa"/>
            <w:vAlign w:val="center"/>
          </w:tcPr>
          <w:p w14:paraId="3C8BDB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18,2</w:t>
            </w:r>
          </w:p>
        </w:tc>
      </w:tr>
      <w:tr w:rsidR="006F5B51" w14:paraId="319080E2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523AD3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35" w:type="dxa"/>
            <w:vAlign w:val="center"/>
          </w:tcPr>
          <w:p w14:paraId="35D047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375" w:type="dxa"/>
            <w:vAlign w:val="center"/>
          </w:tcPr>
          <w:p w14:paraId="125EE1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375" w:type="dxa"/>
            <w:vAlign w:val="center"/>
          </w:tcPr>
          <w:p w14:paraId="5CEACE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604" w:type="dxa"/>
            <w:vAlign w:val="center"/>
          </w:tcPr>
          <w:p w14:paraId="36F8A8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7C54CD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604" w:type="dxa"/>
            <w:vAlign w:val="center"/>
          </w:tcPr>
          <w:p w14:paraId="5C66FB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75D882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67" w:type="dxa"/>
            <w:vAlign w:val="center"/>
          </w:tcPr>
          <w:p w14:paraId="0E0AE4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12" w:type="dxa"/>
            <w:vAlign w:val="center"/>
          </w:tcPr>
          <w:p w14:paraId="52F8E5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16,4</w:t>
            </w:r>
          </w:p>
        </w:tc>
      </w:tr>
      <w:tr w:rsidR="006F5B51" w14:paraId="315AB8A2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0FAD1F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35" w:type="dxa"/>
            <w:vAlign w:val="center"/>
          </w:tcPr>
          <w:p w14:paraId="7FAA53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375" w:type="dxa"/>
            <w:vAlign w:val="center"/>
          </w:tcPr>
          <w:p w14:paraId="446035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375" w:type="dxa"/>
            <w:vAlign w:val="center"/>
          </w:tcPr>
          <w:p w14:paraId="39E9BA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604" w:type="dxa"/>
            <w:vAlign w:val="center"/>
          </w:tcPr>
          <w:p w14:paraId="5694EC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2A41FD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604" w:type="dxa"/>
            <w:vAlign w:val="center"/>
          </w:tcPr>
          <w:p w14:paraId="4098ED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45D279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67" w:type="dxa"/>
            <w:vAlign w:val="center"/>
          </w:tcPr>
          <w:p w14:paraId="368482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12" w:type="dxa"/>
            <w:vAlign w:val="center"/>
          </w:tcPr>
          <w:p w14:paraId="14A24C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8,8</w:t>
            </w:r>
          </w:p>
        </w:tc>
      </w:tr>
      <w:tr w:rsidR="006F5B51" w14:paraId="4A880E16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0069D9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835" w:type="dxa"/>
            <w:vAlign w:val="center"/>
          </w:tcPr>
          <w:p w14:paraId="77D625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375" w:type="dxa"/>
            <w:vAlign w:val="center"/>
          </w:tcPr>
          <w:p w14:paraId="6D6011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375" w:type="dxa"/>
            <w:vAlign w:val="center"/>
          </w:tcPr>
          <w:p w14:paraId="199B59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604" w:type="dxa"/>
            <w:vAlign w:val="center"/>
          </w:tcPr>
          <w:p w14:paraId="77D7B9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29EC34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604" w:type="dxa"/>
            <w:vAlign w:val="center"/>
          </w:tcPr>
          <w:p w14:paraId="659AC2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7D3495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67" w:type="dxa"/>
            <w:vAlign w:val="center"/>
          </w:tcPr>
          <w:p w14:paraId="6545F7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912" w:type="dxa"/>
            <w:vAlign w:val="center"/>
          </w:tcPr>
          <w:p w14:paraId="482EE8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29,3</w:t>
            </w:r>
          </w:p>
        </w:tc>
      </w:tr>
      <w:tr w:rsidR="006F5B51" w14:paraId="528A41EB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60914F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35" w:type="dxa"/>
            <w:vAlign w:val="center"/>
          </w:tcPr>
          <w:p w14:paraId="41910A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1375" w:type="dxa"/>
            <w:vAlign w:val="center"/>
          </w:tcPr>
          <w:p w14:paraId="745DAC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375" w:type="dxa"/>
            <w:vAlign w:val="center"/>
          </w:tcPr>
          <w:p w14:paraId="48A102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604" w:type="dxa"/>
            <w:vAlign w:val="center"/>
          </w:tcPr>
          <w:p w14:paraId="63F039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11C9AD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604" w:type="dxa"/>
            <w:vAlign w:val="center"/>
          </w:tcPr>
          <w:p w14:paraId="010817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2E7DBD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28CFE9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912" w:type="dxa"/>
            <w:vAlign w:val="center"/>
          </w:tcPr>
          <w:p w14:paraId="4B4288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5,0</w:t>
            </w:r>
          </w:p>
        </w:tc>
      </w:tr>
      <w:tr w:rsidR="006F5B51" w14:paraId="2CE4B5B3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1D0FC7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35" w:type="dxa"/>
            <w:vAlign w:val="center"/>
          </w:tcPr>
          <w:p w14:paraId="016993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375" w:type="dxa"/>
            <w:vAlign w:val="center"/>
          </w:tcPr>
          <w:p w14:paraId="4A4A6C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375" w:type="dxa"/>
            <w:vAlign w:val="center"/>
          </w:tcPr>
          <w:p w14:paraId="242607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604" w:type="dxa"/>
            <w:vAlign w:val="center"/>
          </w:tcPr>
          <w:p w14:paraId="61F680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48A64A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04" w:type="dxa"/>
            <w:vAlign w:val="center"/>
          </w:tcPr>
          <w:p w14:paraId="2E84A9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325A0D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67" w:type="dxa"/>
            <w:vAlign w:val="center"/>
          </w:tcPr>
          <w:p w14:paraId="43CFE9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912" w:type="dxa"/>
            <w:vAlign w:val="center"/>
          </w:tcPr>
          <w:p w14:paraId="1A3636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2149DF80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5D1B6A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835" w:type="dxa"/>
            <w:vAlign w:val="center"/>
          </w:tcPr>
          <w:p w14:paraId="7FE294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75" w:type="dxa"/>
            <w:vAlign w:val="center"/>
          </w:tcPr>
          <w:p w14:paraId="326294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Общий тематический спрос</w:t>
            </w:r>
          </w:p>
        </w:tc>
        <w:tc>
          <w:tcPr>
            <w:tcW w:w="1375" w:type="dxa"/>
            <w:vAlign w:val="center"/>
          </w:tcPr>
          <w:p w14:paraId="0AE599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604" w:type="dxa"/>
            <w:vAlign w:val="center"/>
          </w:tcPr>
          <w:p w14:paraId="253243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144C55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604" w:type="dxa"/>
            <w:vAlign w:val="center"/>
          </w:tcPr>
          <w:p w14:paraId="4F8A7D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144" w:type="dxa"/>
            <w:vAlign w:val="center"/>
          </w:tcPr>
          <w:p w14:paraId="0EF609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0FD1B0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912" w:type="dxa"/>
            <w:vAlign w:val="center"/>
          </w:tcPr>
          <w:p w14:paraId="7A7623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118,2</w:t>
            </w:r>
          </w:p>
        </w:tc>
      </w:tr>
      <w:tr w:rsidR="006F5B51" w14:paraId="014A70B3" w14:textId="77777777" w:rsidTr="006F5B51">
        <w:trPr>
          <w:cantSplit/>
          <w:jc w:val="center"/>
        </w:trPr>
        <w:tc>
          <w:tcPr>
            <w:tcW w:w="295" w:type="dxa"/>
            <w:vAlign w:val="center"/>
          </w:tcPr>
          <w:p w14:paraId="2A0FF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835" w:type="dxa"/>
            <w:vAlign w:val="center"/>
          </w:tcPr>
          <w:p w14:paraId="41767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375" w:type="dxa"/>
            <w:vAlign w:val="center"/>
          </w:tcPr>
          <w:p w14:paraId="79CB85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Исключаемый (омоним)</w:t>
            </w:r>
          </w:p>
        </w:tc>
        <w:tc>
          <w:tcPr>
            <w:tcW w:w="1375" w:type="dxa"/>
            <w:vAlign w:val="center"/>
          </w:tcPr>
          <w:p w14:paraId="0FC7F4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омоним: фильм</w:t>
            </w:r>
          </w:p>
        </w:tc>
        <w:tc>
          <w:tcPr>
            <w:tcW w:w="604" w:type="dxa"/>
            <w:vAlign w:val="center"/>
          </w:tcPr>
          <w:p w14:paraId="04F55F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44" w:type="dxa"/>
            <w:vAlign w:val="center"/>
          </w:tcPr>
          <w:p w14:paraId="546C36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1 163</w:t>
            </w:r>
          </w:p>
        </w:tc>
        <w:tc>
          <w:tcPr>
            <w:tcW w:w="604" w:type="dxa"/>
            <w:vAlign w:val="center"/>
          </w:tcPr>
          <w:p w14:paraId="566EA9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44" w:type="dxa"/>
            <w:vAlign w:val="center"/>
          </w:tcPr>
          <w:p w14:paraId="6E5A8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67" w:type="dxa"/>
            <w:vAlign w:val="center"/>
          </w:tcPr>
          <w:p w14:paraId="21CA8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912" w:type="dxa"/>
            <w:vAlign w:val="center"/>
          </w:tcPr>
          <w:p w14:paraId="72B413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</w:tr>
    </w:tbl>
    <w:p w14:paraId="1FD23A67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Индекс </w:t>
      </w:r>
      <w:r>
        <w:rPr>
          <w:i/>
        </w:rPr>
        <w:t>GT</w:t>
      </w:r>
      <w:r>
        <w:t xml:space="preserve"> «н/д» – недостаточно данных по Беларуси; у «</w:t>
      </w:r>
      <w:r>
        <w:rPr>
          <w:i/>
        </w:rPr>
        <w:t>uml</w:t>
      </w:r>
      <w:r>
        <w:t xml:space="preserve">» указано среднее недельного ряда </w:t>
      </w:r>
      <w:r>
        <w:rPr>
          <w:i/>
        </w:rPr>
        <w:t>UML</w:t>
      </w:r>
      <w: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i/>
        </w:rPr>
        <w:t>mermaid</w:t>
      </w:r>
      <w: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5F173DCF" w14:textId="77777777" w:rsidR="00CB4FB5" w:rsidRDefault="00CB4FB5">
      <w:pPr>
        <w:pStyle w:val="a0"/>
        <w:keepNext/>
        <w:spacing w:before="360"/>
      </w:pPr>
      <w:r>
        <w:t>Таблица 11 – Состав групп запросов для листа 04_</w:t>
      </w:r>
      <w:r>
        <w:rPr>
          <w:i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9"/>
        <w:gridCol w:w="4238"/>
        <w:gridCol w:w="1416"/>
        <w:gridCol w:w="1392"/>
      </w:tblGrid>
      <w:tr w:rsidR="006F5B51" w14:paraId="6BF67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8" w:type="dxa"/>
            <w:vAlign w:val="center"/>
          </w:tcPr>
          <w:p w14:paraId="19AB22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4238" w:type="dxa"/>
            <w:vAlign w:val="center"/>
          </w:tcPr>
          <w:p w14:paraId="55699A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416" w:type="dxa"/>
            <w:vAlign w:val="center"/>
          </w:tcPr>
          <w:p w14:paraId="4F6662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за 12 мес., запросов</w:t>
            </w:r>
          </w:p>
        </w:tc>
        <w:tc>
          <w:tcPr>
            <w:tcW w:w="1392" w:type="dxa"/>
            <w:vAlign w:val="center"/>
          </w:tcPr>
          <w:p w14:paraId="25D809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 намерения</w:t>
            </w:r>
          </w:p>
        </w:tc>
      </w:tr>
      <w:tr w:rsidR="006F5B51" w14:paraId="04AD495F" w14:textId="77777777" w:rsidTr="006F5B51">
        <w:trPr>
          <w:cantSplit/>
          <w:jc w:val="center"/>
        </w:trPr>
        <w:tc>
          <w:tcPr>
            <w:tcW w:w="2308" w:type="dxa"/>
            <w:vAlign w:val="center"/>
          </w:tcPr>
          <w:p w14:paraId="6A511E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запросы</w:t>
            </w:r>
          </w:p>
        </w:tc>
        <w:tc>
          <w:tcPr>
            <w:tcW w:w="4238" w:type="dxa"/>
            <w:vAlign w:val="center"/>
          </w:tcPr>
          <w:p w14:paraId="4517EA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подписка;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лицензия;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</w:t>
            </w:r>
          </w:p>
        </w:tc>
        <w:tc>
          <w:tcPr>
            <w:tcW w:w="1416" w:type="dxa"/>
            <w:vAlign w:val="center"/>
          </w:tcPr>
          <w:p w14:paraId="4180A2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392" w:type="dxa"/>
            <w:vAlign w:val="center"/>
          </w:tcPr>
          <w:p w14:paraId="7ED9CD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</w:tr>
      <w:tr w:rsidR="006F5B51" w14:paraId="5AB55B6F" w14:textId="77777777" w:rsidTr="006F5B51">
        <w:trPr>
          <w:cantSplit/>
          <w:jc w:val="center"/>
        </w:trPr>
        <w:tc>
          <w:tcPr>
            <w:tcW w:w="2308" w:type="dxa"/>
            <w:vAlign w:val="center"/>
          </w:tcPr>
          <w:p w14:paraId="06E478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 запросы</w:t>
            </w:r>
          </w:p>
        </w:tc>
        <w:tc>
          <w:tcPr>
            <w:tcW w:w="4238" w:type="dxa"/>
            <w:vAlign w:val="center"/>
          </w:tcPr>
          <w:p w14:paraId="05FE58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416" w:type="dxa"/>
            <w:vAlign w:val="center"/>
          </w:tcPr>
          <w:p w14:paraId="09A3B2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392" w:type="dxa"/>
            <w:vAlign w:val="center"/>
          </w:tcPr>
          <w:p w14:paraId="681077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</w:tr>
      <w:tr w:rsidR="006F5B51" w14:paraId="01AC9ED4" w14:textId="77777777" w:rsidTr="006F5B51">
        <w:trPr>
          <w:cantSplit/>
          <w:jc w:val="center"/>
        </w:trPr>
        <w:tc>
          <w:tcPr>
            <w:tcW w:w="2308" w:type="dxa"/>
            <w:vAlign w:val="center"/>
          </w:tcPr>
          <w:p w14:paraId="7A81A6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Инструментальные запросы</w:t>
            </w:r>
          </w:p>
        </w:tc>
        <w:tc>
          <w:tcPr>
            <w:tcW w:w="4238" w:type="dxa"/>
            <w:vAlign w:val="center"/>
          </w:tcPr>
          <w:p w14:paraId="5AD80C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416" w:type="dxa"/>
            <w:vAlign w:val="center"/>
          </w:tcPr>
          <w:p w14:paraId="2D76F9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392" w:type="dxa"/>
            <w:vAlign w:val="center"/>
          </w:tcPr>
          <w:p w14:paraId="48445C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</w:tr>
      <w:tr w:rsidR="006F5B51" w14:paraId="0079D21E" w14:textId="77777777" w:rsidTr="006F5B51">
        <w:trPr>
          <w:cantSplit/>
          <w:jc w:val="center"/>
        </w:trPr>
        <w:tc>
          <w:tcPr>
            <w:tcW w:w="2308" w:type="dxa"/>
            <w:vAlign w:val="center"/>
          </w:tcPr>
          <w:p w14:paraId="5655D2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Локальные запросы</w:t>
            </w:r>
          </w:p>
        </w:tc>
        <w:tc>
          <w:tcPr>
            <w:tcW w:w="4238" w:type="dxa"/>
            <w:vAlign w:val="center"/>
          </w:tcPr>
          <w:p w14:paraId="356B0E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416" w:type="dxa"/>
            <w:vAlign w:val="center"/>
          </w:tcPr>
          <w:p w14:paraId="67231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92" w:type="dxa"/>
            <w:vAlign w:val="center"/>
          </w:tcPr>
          <w:p w14:paraId="48C9CA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0,30</w:t>
            </w:r>
          </w:p>
        </w:tc>
      </w:tr>
    </w:tbl>
    <w:p w14:paraId="5C7E8657" w14:textId="77777777" w:rsidR="00CB4FB5" w:rsidRDefault="00CB4FB5">
      <w:pPr>
        <w:pStyle w:val="a0"/>
        <w:spacing w:before="360"/>
        <w:ind w:firstLine="709"/>
        <w:jc w:val="both"/>
      </w:pPr>
      <w: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</w:rPr>
        <w:t>plantuml</w:t>
      </w:r>
      <w:r>
        <w:t xml:space="preserve"> </w:t>
      </w:r>
      <w:r>
        <w:rPr>
          <w:i/>
        </w:rPr>
        <w:t>online</w:t>
      </w:r>
      <w:r>
        <w:t xml:space="preserve"> </w:t>
      </w:r>
      <w:r>
        <w:rPr>
          <w:i/>
        </w:rPr>
        <w:t>editor</w:t>
      </w:r>
      <w:r>
        <w:t>» входит в «</w:t>
      </w:r>
      <w:r>
        <w:rPr>
          <w:i/>
        </w:rPr>
        <w:t>plantuml</w:t>
      </w:r>
      <w:r>
        <w:t xml:space="preserve"> </w:t>
      </w:r>
      <w:r>
        <w:rPr>
          <w:i/>
        </w:rPr>
        <w:t>online</w:t>
      </w:r>
      <w:r>
        <w:t>» и «</w:t>
      </w:r>
      <w:r>
        <w:rPr>
          <w:i/>
        </w:rPr>
        <w:t>plantuml</w:t>
      </w:r>
      <w:r>
        <w:t xml:space="preserve"> </w:t>
      </w:r>
      <w:r>
        <w:rPr>
          <w:i/>
        </w:rPr>
        <w:t>editor</w:t>
      </w:r>
      <w:r>
        <w:t>»), поэтому сумма – оценка сверху. Запросы «</w:t>
      </w:r>
      <w:r>
        <w:rPr>
          <w:i/>
        </w:rPr>
        <w:t>uml</w:t>
      </w:r>
      <w:r>
        <w:t xml:space="preserve"> как», «</w:t>
      </w:r>
      <w:r>
        <w:rPr>
          <w:i/>
        </w:rPr>
        <w:t>dfd</w:t>
      </w:r>
      <w:r>
        <w:t xml:space="preserve"> как», «</w:t>
      </w:r>
      <w:r>
        <w:rPr>
          <w:i/>
        </w:rPr>
        <w:t>uml</w:t>
      </w:r>
      <w:r>
        <w:t xml:space="preserve"> минск», «</w:t>
      </w:r>
      <w:r>
        <w:rPr>
          <w:i/>
        </w:rPr>
        <w:t>bpmn</w:t>
      </w:r>
      <w: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</w:rPr>
        <w:t>bpmn</w:t>
      </w:r>
      <w: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>) в группы не входят; их вклад учтен строкой «</w:t>
      </w:r>
      <w:r>
        <w:rPr>
          <w:i/>
        </w:rPr>
        <w:t>uml</w:t>
      </w:r>
      <w:r>
        <w:t>» листа 02.</w:t>
      </w:r>
    </w:p>
    <w:p w14:paraId="7CF48F58" w14:textId="77777777" w:rsidR="00CB4FB5" w:rsidRDefault="00CB4FB5" w:rsidP="00B23C00">
      <w:pPr>
        <w:pStyle w:val="a0"/>
        <w:keepNext/>
        <w:pageBreakBefore/>
        <w:spacing w:before="360"/>
      </w:pPr>
      <w:r>
        <w:lastRenderedPageBreak/>
        <w:t>Таблица 12 – Лист 04_</w:t>
      </w:r>
      <w:r>
        <w:rPr>
          <w:i/>
        </w:rPr>
        <w:t>Wordstat</w:t>
      </w:r>
      <w: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298"/>
        <w:gridCol w:w="1111"/>
        <w:gridCol w:w="1674"/>
        <w:gridCol w:w="1017"/>
        <w:gridCol w:w="1017"/>
        <w:gridCol w:w="1298"/>
        <w:gridCol w:w="1111"/>
      </w:tblGrid>
      <w:tr w:rsidR="006F5B51" w14:paraId="1148285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4D2C23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298" w:type="dxa"/>
            <w:vAlign w:val="center"/>
          </w:tcPr>
          <w:p w14:paraId="314E2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111" w:type="dxa"/>
            <w:vAlign w:val="center"/>
          </w:tcPr>
          <w:p w14:paraId="1D4A86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674" w:type="dxa"/>
            <w:vAlign w:val="center"/>
          </w:tcPr>
          <w:p w14:paraId="4F0EB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Инструментальные</w:t>
            </w:r>
          </w:p>
        </w:tc>
        <w:tc>
          <w:tcPr>
            <w:tcW w:w="1017" w:type="dxa"/>
            <w:vAlign w:val="center"/>
          </w:tcPr>
          <w:p w14:paraId="02500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Локальные</w:t>
            </w:r>
          </w:p>
        </w:tc>
        <w:tc>
          <w:tcPr>
            <w:tcW w:w="1017" w:type="dxa"/>
            <w:vAlign w:val="center"/>
          </w:tcPr>
          <w:p w14:paraId="5395A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Суммарная</w:t>
            </w:r>
          </w:p>
        </w:tc>
        <w:tc>
          <w:tcPr>
            <w:tcW w:w="1298" w:type="dxa"/>
            <w:vAlign w:val="center"/>
          </w:tcPr>
          <w:p w14:paraId="2FF87A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 коэффициент</w:t>
            </w:r>
          </w:p>
        </w:tc>
        <w:tc>
          <w:tcPr>
            <w:tcW w:w="1111" w:type="dxa"/>
            <w:vAlign w:val="center"/>
          </w:tcPr>
          <w:p w14:paraId="6A7E7B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Взвешенная</w:t>
            </w:r>
          </w:p>
        </w:tc>
      </w:tr>
      <w:tr w:rsidR="006F5B51" w14:paraId="6446ED22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183F8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298" w:type="dxa"/>
            <w:vAlign w:val="center"/>
          </w:tcPr>
          <w:p w14:paraId="57A07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111" w:type="dxa"/>
            <w:vAlign w:val="center"/>
          </w:tcPr>
          <w:p w14:paraId="41F30C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674" w:type="dxa"/>
            <w:vAlign w:val="center"/>
          </w:tcPr>
          <w:p w14:paraId="242020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425</w:t>
            </w:r>
          </w:p>
        </w:tc>
        <w:tc>
          <w:tcPr>
            <w:tcW w:w="1017" w:type="dxa"/>
            <w:vAlign w:val="center"/>
          </w:tcPr>
          <w:p w14:paraId="7F996E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3C43BC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565</w:t>
            </w:r>
          </w:p>
        </w:tc>
        <w:tc>
          <w:tcPr>
            <w:tcW w:w="1298" w:type="dxa"/>
            <w:vAlign w:val="center"/>
          </w:tcPr>
          <w:p w14:paraId="0D9B88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0,617</w:t>
            </w:r>
          </w:p>
        </w:tc>
        <w:tc>
          <w:tcPr>
            <w:tcW w:w="1111" w:type="dxa"/>
            <w:vAlign w:val="center"/>
          </w:tcPr>
          <w:p w14:paraId="22C11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348,7</w:t>
            </w:r>
          </w:p>
        </w:tc>
      </w:tr>
      <w:tr w:rsidR="006F5B51" w14:paraId="25F3D243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10041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298" w:type="dxa"/>
            <w:vAlign w:val="center"/>
          </w:tcPr>
          <w:p w14:paraId="092DA5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11" w:type="dxa"/>
            <w:vAlign w:val="center"/>
          </w:tcPr>
          <w:p w14:paraId="3743F4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113</w:t>
            </w:r>
          </w:p>
        </w:tc>
        <w:tc>
          <w:tcPr>
            <w:tcW w:w="1674" w:type="dxa"/>
            <w:vAlign w:val="center"/>
          </w:tcPr>
          <w:p w14:paraId="44FA6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562</w:t>
            </w:r>
          </w:p>
        </w:tc>
        <w:tc>
          <w:tcPr>
            <w:tcW w:w="1017" w:type="dxa"/>
            <w:vAlign w:val="center"/>
          </w:tcPr>
          <w:p w14:paraId="5482C8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384815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692</w:t>
            </w:r>
          </w:p>
        </w:tc>
        <w:tc>
          <w:tcPr>
            <w:tcW w:w="1298" w:type="dxa"/>
            <w:vAlign w:val="center"/>
          </w:tcPr>
          <w:p w14:paraId="406959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0,623</w:t>
            </w:r>
          </w:p>
        </w:tc>
        <w:tc>
          <w:tcPr>
            <w:tcW w:w="1111" w:type="dxa"/>
            <w:vAlign w:val="center"/>
          </w:tcPr>
          <w:p w14:paraId="249291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431,4</w:t>
            </w:r>
          </w:p>
        </w:tc>
      </w:tr>
      <w:tr w:rsidR="006F5B51" w14:paraId="4EFB6041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15D626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298" w:type="dxa"/>
            <w:vAlign w:val="center"/>
          </w:tcPr>
          <w:p w14:paraId="539139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11" w:type="dxa"/>
            <w:vAlign w:val="center"/>
          </w:tcPr>
          <w:p w14:paraId="055A9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110</w:t>
            </w:r>
          </w:p>
        </w:tc>
        <w:tc>
          <w:tcPr>
            <w:tcW w:w="1674" w:type="dxa"/>
            <w:vAlign w:val="center"/>
          </w:tcPr>
          <w:p w14:paraId="7EF21D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574</w:t>
            </w:r>
          </w:p>
        </w:tc>
        <w:tc>
          <w:tcPr>
            <w:tcW w:w="1017" w:type="dxa"/>
            <w:vAlign w:val="center"/>
          </w:tcPr>
          <w:p w14:paraId="296EB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1713D5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699</w:t>
            </w:r>
          </w:p>
        </w:tc>
        <w:tc>
          <w:tcPr>
            <w:tcW w:w="1298" w:type="dxa"/>
            <w:vAlign w:val="center"/>
          </w:tcPr>
          <w:p w14:paraId="6EE73A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0,624</w:t>
            </w:r>
          </w:p>
        </w:tc>
        <w:tc>
          <w:tcPr>
            <w:tcW w:w="1111" w:type="dxa"/>
            <w:vAlign w:val="center"/>
          </w:tcPr>
          <w:p w14:paraId="37C9AC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436,1</w:t>
            </w:r>
          </w:p>
        </w:tc>
      </w:tr>
      <w:tr w:rsidR="006F5B51" w14:paraId="0F751ACD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1CA86F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298" w:type="dxa"/>
            <w:vAlign w:val="center"/>
          </w:tcPr>
          <w:p w14:paraId="04D91B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11" w:type="dxa"/>
            <w:vAlign w:val="center"/>
          </w:tcPr>
          <w:p w14:paraId="180F33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158</w:t>
            </w:r>
          </w:p>
        </w:tc>
        <w:tc>
          <w:tcPr>
            <w:tcW w:w="1674" w:type="dxa"/>
            <w:vAlign w:val="center"/>
          </w:tcPr>
          <w:p w14:paraId="1A4A8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669</w:t>
            </w:r>
          </w:p>
        </w:tc>
        <w:tc>
          <w:tcPr>
            <w:tcW w:w="1017" w:type="dxa"/>
            <w:vAlign w:val="center"/>
          </w:tcPr>
          <w:p w14:paraId="38F88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318B5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847</w:t>
            </w:r>
          </w:p>
        </w:tc>
        <w:tc>
          <w:tcPr>
            <w:tcW w:w="1298" w:type="dxa"/>
            <w:vAlign w:val="center"/>
          </w:tcPr>
          <w:p w14:paraId="496922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0,619</w:t>
            </w:r>
          </w:p>
        </w:tc>
        <w:tc>
          <w:tcPr>
            <w:tcW w:w="1111" w:type="dxa"/>
            <w:vAlign w:val="center"/>
          </w:tcPr>
          <w:p w14:paraId="616F8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524,0</w:t>
            </w:r>
          </w:p>
        </w:tc>
      </w:tr>
      <w:tr w:rsidR="006F5B51" w14:paraId="358E8291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1A91DC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298" w:type="dxa"/>
            <w:vAlign w:val="center"/>
          </w:tcPr>
          <w:p w14:paraId="68BD47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111" w:type="dxa"/>
            <w:vAlign w:val="center"/>
          </w:tcPr>
          <w:p w14:paraId="40781E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674" w:type="dxa"/>
            <w:vAlign w:val="center"/>
          </w:tcPr>
          <w:p w14:paraId="5B2684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238</w:t>
            </w:r>
          </w:p>
        </w:tc>
        <w:tc>
          <w:tcPr>
            <w:tcW w:w="1017" w:type="dxa"/>
            <w:vAlign w:val="center"/>
          </w:tcPr>
          <w:p w14:paraId="6FC4C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6AC52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334</w:t>
            </w:r>
          </w:p>
        </w:tc>
        <w:tc>
          <w:tcPr>
            <w:tcW w:w="1298" w:type="dxa"/>
            <w:vAlign w:val="center"/>
          </w:tcPr>
          <w:p w14:paraId="27DDA1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0,636</w:t>
            </w:r>
          </w:p>
        </w:tc>
        <w:tc>
          <w:tcPr>
            <w:tcW w:w="1111" w:type="dxa"/>
            <w:vAlign w:val="center"/>
          </w:tcPr>
          <w:p w14:paraId="7C8C8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212,3</w:t>
            </w:r>
          </w:p>
        </w:tc>
      </w:tr>
      <w:tr w:rsidR="006F5B51" w14:paraId="7DE3A6E1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3733D3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298" w:type="dxa"/>
            <w:vAlign w:val="center"/>
          </w:tcPr>
          <w:p w14:paraId="5A5566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11" w:type="dxa"/>
            <w:vAlign w:val="center"/>
          </w:tcPr>
          <w:p w14:paraId="1942EE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674" w:type="dxa"/>
            <w:vAlign w:val="center"/>
          </w:tcPr>
          <w:p w14:paraId="37C9F2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017" w:type="dxa"/>
            <w:vAlign w:val="center"/>
          </w:tcPr>
          <w:p w14:paraId="59739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4275E6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1298" w:type="dxa"/>
            <w:vAlign w:val="center"/>
          </w:tcPr>
          <w:p w14:paraId="40177E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0,632</w:t>
            </w:r>
          </w:p>
        </w:tc>
        <w:tc>
          <w:tcPr>
            <w:tcW w:w="1111" w:type="dxa"/>
            <w:vAlign w:val="center"/>
          </w:tcPr>
          <w:p w14:paraId="60537C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216,1</w:t>
            </w:r>
          </w:p>
        </w:tc>
      </w:tr>
      <w:tr w:rsidR="006F5B51" w14:paraId="5A2D10D2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21860D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298" w:type="dxa"/>
            <w:vAlign w:val="center"/>
          </w:tcPr>
          <w:p w14:paraId="2EBB53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111" w:type="dxa"/>
            <w:vAlign w:val="center"/>
          </w:tcPr>
          <w:p w14:paraId="6381D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674" w:type="dxa"/>
            <w:vAlign w:val="center"/>
          </w:tcPr>
          <w:p w14:paraId="072279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017" w:type="dxa"/>
            <w:vAlign w:val="center"/>
          </w:tcPr>
          <w:p w14:paraId="508F09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1A67F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649</w:t>
            </w:r>
          </w:p>
        </w:tc>
        <w:tc>
          <w:tcPr>
            <w:tcW w:w="1298" w:type="dxa"/>
            <w:vAlign w:val="center"/>
          </w:tcPr>
          <w:p w14:paraId="22C541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0,637</w:t>
            </w:r>
          </w:p>
        </w:tc>
        <w:tc>
          <w:tcPr>
            <w:tcW w:w="1111" w:type="dxa"/>
            <w:vAlign w:val="center"/>
          </w:tcPr>
          <w:p w14:paraId="047D68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413,4</w:t>
            </w:r>
          </w:p>
        </w:tc>
      </w:tr>
      <w:tr w:rsidR="006F5B51" w14:paraId="2090D89E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0DEB3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298" w:type="dxa"/>
            <w:vAlign w:val="center"/>
          </w:tcPr>
          <w:p w14:paraId="12EA8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111" w:type="dxa"/>
            <w:vAlign w:val="center"/>
          </w:tcPr>
          <w:p w14:paraId="49936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1674" w:type="dxa"/>
            <w:vAlign w:val="center"/>
          </w:tcPr>
          <w:p w14:paraId="36D419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541</w:t>
            </w:r>
          </w:p>
        </w:tc>
        <w:tc>
          <w:tcPr>
            <w:tcW w:w="1017" w:type="dxa"/>
            <w:vAlign w:val="center"/>
          </w:tcPr>
          <w:p w14:paraId="01D8CC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753831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687</w:t>
            </w:r>
          </w:p>
        </w:tc>
        <w:tc>
          <w:tcPr>
            <w:tcW w:w="1298" w:type="dxa"/>
            <w:vAlign w:val="center"/>
          </w:tcPr>
          <w:p w14:paraId="07D84E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0,642</w:t>
            </w:r>
          </w:p>
        </w:tc>
        <w:tc>
          <w:tcPr>
            <w:tcW w:w="1111" w:type="dxa"/>
            <w:vAlign w:val="center"/>
          </w:tcPr>
          <w:p w14:paraId="103D73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440,8</w:t>
            </w:r>
          </w:p>
        </w:tc>
      </w:tr>
      <w:tr w:rsidR="006F5B51" w14:paraId="75112B32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6FD2E8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298" w:type="dxa"/>
            <w:vAlign w:val="center"/>
          </w:tcPr>
          <w:p w14:paraId="091B8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111" w:type="dxa"/>
            <w:vAlign w:val="center"/>
          </w:tcPr>
          <w:p w14:paraId="7F2DC2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674" w:type="dxa"/>
            <w:vAlign w:val="center"/>
          </w:tcPr>
          <w:p w14:paraId="1991C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589</w:t>
            </w:r>
          </w:p>
        </w:tc>
        <w:tc>
          <w:tcPr>
            <w:tcW w:w="1017" w:type="dxa"/>
            <w:vAlign w:val="center"/>
          </w:tcPr>
          <w:p w14:paraId="07A36E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23C9C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681</w:t>
            </w:r>
          </w:p>
        </w:tc>
        <w:tc>
          <w:tcPr>
            <w:tcW w:w="1298" w:type="dxa"/>
            <w:vAlign w:val="center"/>
          </w:tcPr>
          <w:p w14:paraId="0EECA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0,638</w:t>
            </w:r>
          </w:p>
        </w:tc>
        <w:tc>
          <w:tcPr>
            <w:tcW w:w="1111" w:type="dxa"/>
            <w:vAlign w:val="center"/>
          </w:tcPr>
          <w:p w14:paraId="28202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434,6</w:t>
            </w:r>
          </w:p>
        </w:tc>
      </w:tr>
      <w:tr w:rsidR="006F5B51" w14:paraId="28C75F26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2EB317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298" w:type="dxa"/>
            <w:vAlign w:val="center"/>
          </w:tcPr>
          <w:p w14:paraId="27A89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11" w:type="dxa"/>
            <w:vAlign w:val="center"/>
          </w:tcPr>
          <w:p w14:paraId="0A388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674" w:type="dxa"/>
            <w:vAlign w:val="center"/>
          </w:tcPr>
          <w:p w14:paraId="36E233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1017" w:type="dxa"/>
            <w:vAlign w:val="center"/>
          </w:tcPr>
          <w:p w14:paraId="1EDB50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5EBBC7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418</w:t>
            </w:r>
          </w:p>
        </w:tc>
        <w:tc>
          <w:tcPr>
            <w:tcW w:w="1298" w:type="dxa"/>
            <w:vAlign w:val="center"/>
          </w:tcPr>
          <w:p w14:paraId="64E500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0,626</w:t>
            </w:r>
          </w:p>
        </w:tc>
        <w:tc>
          <w:tcPr>
            <w:tcW w:w="1111" w:type="dxa"/>
            <w:vAlign w:val="center"/>
          </w:tcPr>
          <w:p w14:paraId="4062C9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261,5</w:t>
            </w:r>
          </w:p>
        </w:tc>
      </w:tr>
      <w:tr w:rsidR="006F5B51" w14:paraId="18AEF669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0399F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298" w:type="dxa"/>
            <w:vAlign w:val="center"/>
          </w:tcPr>
          <w:p w14:paraId="44DDC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111" w:type="dxa"/>
            <w:vAlign w:val="center"/>
          </w:tcPr>
          <w:p w14:paraId="0B4A6D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</w:t>
            </w:r>
          </w:p>
        </w:tc>
        <w:tc>
          <w:tcPr>
            <w:tcW w:w="1674" w:type="dxa"/>
            <w:vAlign w:val="center"/>
          </w:tcPr>
          <w:p w14:paraId="4162B0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017" w:type="dxa"/>
            <w:vAlign w:val="center"/>
          </w:tcPr>
          <w:p w14:paraId="0225A1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78A55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186</w:t>
            </w:r>
          </w:p>
        </w:tc>
        <w:tc>
          <w:tcPr>
            <w:tcW w:w="1298" w:type="dxa"/>
            <w:vAlign w:val="center"/>
          </w:tcPr>
          <w:p w14:paraId="797F58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0,628</w:t>
            </w:r>
          </w:p>
        </w:tc>
        <w:tc>
          <w:tcPr>
            <w:tcW w:w="1111" w:type="dxa"/>
            <w:vAlign w:val="center"/>
          </w:tcPr>
          <w:p w14:paraId="257871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116,8</w:t>
            </w:r>
          </w:p>
        </w:tc>
      </w:tr>
      <w:tr w:rsidR="006F5B51" w14:paraId="7F30A659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0B2FE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298" w:type="dxa"/>
            <w:vAlign w:val="center"/>
          </w:tcPr>
          <w:p w14:paraId="471D99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111" w:type="dxa"/>
            <w:vAlign w:val="center"/>
          </w:tcPr>
          <w:p w14:paraId="55A370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1674" w:type="dxa"/>
            <w:vAlign w:val="center"/>
          </w:tcPr>
          <w:p w14:paraId="7A2A21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017" w:type="dxa"/>
            <w:vAlign w:val="center"/>
          </w:tcPr>
          <w:p w14:paraId="3D443B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7DBC0B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298" w:type="dxa"/>
            <w:vAlign w:val="center"/>
          </w:tcPr>
          <w:p w14:paraId="32207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11" w:type="dxa"/>
            <w:vAlign w:val="center"/>
          </w:tcPr>
          <w:p w14:paraId="22B11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97,5</w:t>
            </w:r>
          </w:p>
        </w:tc>
      </w:tr>
      <w:tr w:rsidR="006F5B51" w14:paraId="52F65790" w14:textId="77777777" w:rsidTr="006F5B51">
        <w:trPr>
          <w:cantSplit/>
          <w:jc w:val="center"/>
        </w:trPr>
        <w:tc>
          <w:tcPr>
            <w:tcW w:w="829" w:type="dxa"/>
            <w:vAlign w:val="center"/>
          </w:tcPr>
          <w:p w14:paraId="086AB0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/ среднее</w:t>
            </w:r>
          </w:p>
        </w:tc>
        <w:tc>
          <w:tcPr>
            <w:tcW w:w="1298" w:type="dxa"/>
            <w:vAlign w:val="center"/>
          </w:tcPr>
          <w:p w14:paraId="7FFD19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111" w:type="dxa"/>
            <w:vAlign w:val="center"/>
          </w:tcPr>
          <w:p w14:paraId="2BB81C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674" w:type="dxa"/>
            <w:vAlign w:val="center"/>
          </w:tcPr>
          <w:p w14:paraId="51186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017" w:type="dxa"/>
            <w:vAlign w:val="center"/>
          </w:tcPr>
          <w:p w14:paraId="2FC8FE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17" w:type="dxa"/>
            <w:vAlign w:val="center"/>
          </w:tcPr>
          <w:p w14:paraId="4CC706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6 255</w:t>
            </w:r>
          </w:p>
        </w:tc>
        <w:tc>
          <w:tcPr>
            <w:tcW w:w="1298" w:type="dxa"/>
            <w:vAlign w:val="center"/>
          </w:tcPr>
          <w:p w14:paraId="0A4E44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11" w:type="dxa"/>
            <w:vAlign w:val="center"/>
          </w:tcPr>
          <w:p w14:paraId="77B76D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</w:tr>
    </w:tbl>
    <w:p w14:paraId="4F8A1CA2" w14:textId="77777777" w:rsidR="00CB4FB5" w:rsidRDefault="00CB4FB5">
      <w:pPr>
        <w:pStyle w:val="a0"/>
        <w:spacing w:before="360"/>
        <w:ind w:firstLine="709"/>
        <w:jc w:val="both"/>
      </w:pPr>
      <w:r>
        <w:t>Коммерческий коэффициент месяца – средневзвешенный вес намерения по составу месяца (веса таблицы групп).</w:t>
      </w:r>
    </w:p>
    <w:p w14:paraId="00794D38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81263A" wp14:editId="0DA478D5">
            <wp:extent cx="5334000" cy="2489200"/>
            <wp:effectExtent l="0" t="0" r="0" b="0"/>
            <wp:docPr id="10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41311" w14:textId="77777777" w:rsidR="00CB4FB5" w:rsidRDefault="00CB4FB5">
      <w:pPr>
        <w:pStyle w:val="a0"/>
        <w:spacing w:after="360"/>
        <w:jc w:val="center"/>
      </w:pPr>
      <w:r>
        <w:t>Рисунок 4 – Частотность по группам запросов и взвешенная частотность, Беларусь, помесячно</w:t>
      </w:r>
    </w:p>
    <w:p w14:paraId="2DD559FD" w14:textId="77777777" w:rsidR="00CB4FB5" w:rsidRDefault="00CB4FB5">
      <w:pPr>
        <w:pStyle w:val="a0"/>
        <w:spacing w:before="360"/>
        <w:ind w:firstLine="709"/>
        <w:jc w:val="both"/>
      </w:pPr>
      <w:r>
        <w:t>Рисунок 4 иллюстрирует тему «частотность по группам запросов и взвешенная частотность, Беларусь, помесячно».</w:t>
      </w:r>
    </w:p>
    <w:p w14:paraId="73AC5614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2.2.3 Нормализация, воронка и сценарии</w:t>
      </w:r>
    </w:p>
    <w:p w14:paraId="356F3FF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13 – Лист 05_Нормализация: сводный индекс спроса (вес </w:t>
      </w:r>
      <w:r>
        <w:rPr>
          <w:i/>
        </w:rPr>
        <w:t>GT</w:t>
      </w:r>
      <w: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5"/>
        <w:gridCol w:w="1075"/>
        <w:gridCol w:w="1807"/>
        <w:gridCol w:w="1441"/>
        <w:gridCol w:w="1807"/>
        <w:gridCol w:w="1075"/>
        <w:gridCol w:w="1075"/>
      </w:tblGrid>
      <w:tr w:rsidR="006F5B51" w14:paraId="169645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5" w:type="dxa"/>
            <w:vAlign w:val="center"/>
          </w:tcPr>
          <w:p w14:paraId="07F4D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075" w:type="dxa"/>
            <w:vAlign w:val="center"/>
          </w:tcPr>
          <w:p w14:paraId="56290E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807" w:type="dxa"/>
            <w:vAlign w:val="center"/>
          </w:tcPr>
          <w:p w14:paraId="001D85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Нормированный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41" w:type="dxa"/>
            <w:vAlign w:val="center"/>
          </w:tcPr>
          <w:p w14:paraId="079C8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Вордстат</w:t>
            </w:r>
          </w:p>
        </w:tc>
        <w:tc>
          <w:tcPr>
            <w:tcW w:w="1807" w:type="dxa"/>
            <w:vAlign w:val="center"/>
          </w:tcPr>
          <w:p w14:paraId="1B3A9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Нормированный Вордстат</w:t>
            </w:r>
          </w:p>
        </w:tc>
        <w:tc>
          <w:tcPr>
            <w:tcW w:w="1075" w:type="dxa"/>
            <w:vAlign w:val="center"/>
          </w:tcPr>
          <w:p w14:paraId="32A65C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Сводный индекс</w:t>
            </w:r>
          </w:p>
        </w:tc>
        <w:tc>
          <w:tcPr>
            <w:tcW w:w="1075" w:type="dxa"/>
            <w:vAlign w:val="center"/>
          </w:tcPr>
          <w:p w14:paraId="33351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6F5B51" w14:paraId="18A28C8E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1E075E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075" w:type="dxa"/>
            <w:vAlign w:val="center"/>
          </w:tcPr>
          <w:p w14:paraId="1BB1D8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07" w:type="dxa"/>
            <w:vAlign w:val="center"/>
          </w:tcPr>
          <w:p w14:paraId="10C059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441" w:type="dxa"/>
            <w:vAlign w:val="center"/>
          </w:tcPr>
          <w:p w14:paraId="3E404A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348,7</w:t>
            </w:r>
          </w:p>
        </w:tc>
        <w:tc>
          <w:tcPr>
            <w:tcW w:w="1807" w:type="dxa"/>
            <w:vAlign w:val="center"/>
          </w:tcPr>
          <w:p w14:paraId="436E1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66,6</w:t>
            </w:r>
          </w:p>
        </w:tc>
        <w:tc>
          <w:tcPr>
            <w:tcW w:w="1075" w:type="dxa"/>
            <w:vAlign w:val="center"/>
          </w:tcPr>
          <w:p w14:paraId="70CE10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1075" w:type="dxa"/>
            <w:vAlign w:val="center"/>
          </w:tcPr>
          <w:p w14:paraId="2C56CA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7A37B737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2EF6D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075" w:type="dxa"/>
            <w:vAlign w:val="center"/>
          </w:tcPr>
          <w:p w14:paraId="4F65E9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18,94</w:t>
            </w:r>
          </w:p>
        </w:tc>
        <w:tc>
          <w:tcPr>
            <w:tcW w:w="1807" w:type="dxa"/>
            <w:vAlign w:val="center"/>
          </w:tcPr>
          <w:p w14:paraId="13C7E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68,6</w:t>
            </w:r>
          </w:p>
        </w:tc>
        <w:tc>
          <w:tcPr>
            <w:tcW w:w="1441" w:type="dxa"/>
            <w:vAlign w:val="center"/>
          </w:tcPr>
          <w:p w14:paraId="782CEC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431,4</w:t>
            </w:r>
          </w:p>
        </w:tc>
        <w:tc>
          <w:tcPr>
            <w:tcW w:w="1807" w:type="dxa"/>
            <w:vAlign w:val="center"/>
          </w:tcPr>
          <w:p w14:paraId="6E79B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1075" w:type="dxa"/>
            <w:vAlign w:val="center"/>
          </w:tcPr>
          <w:p w14:paraId="4D7451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76,8</w:t>
            </w:r>
          </w:p>
        </w:tc>
        <w:tc>
          <w:tcPr>
            <w:tcW w:w="1075" w:type="dxa"/>
            <w:vAlign w:val="center"/>
          </w:tcPr>
          <w:p w14:paraId="026F1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00F509F6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467CB4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075" w:type="dxa"/>
            <w:vAlign w:val="center"/>
          </w:tcPr>
          <w:p w14:paraId="391B7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8,65</w:t>
            </w:r>
          </w:p>
        </w:tc>
        <w:tc>
          <w:tcPr>
            <w:tcW w:w="1807" w:type="dxa"/>
            <w:vAlign w:val="center"/>
          </w:tcPr>
          <w:p w14:paraId="6CD5D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1441" w:type="dxa"/>
            <w:vAlign w:val="center"/>
          </w:tcPr>
          <w:p w14:paraId="61CAE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436,1</w:t>
            </w:r>
          </w:p>
        </w:tc>
        <w:tc>
          <w:tcPr>
            <w:tcW w:w="1807" w:type="dxa"/>
            <w:vAlign w:val="center"/>
          </w:tcPr>
          <w:p w14:paraId="3F160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83,2</w:t>
            </w:r>
          </w:p>
        </w:tc>
        <w:tc>
          <w:tcPr>
            <w:tcW w:w="1075" w:type="dxa"/>
            <w:vAlign w:val="center"/>
          </w:tcPr>
          <w:p w14:paraId="4C4BC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62,5</w:t>
            </w:r>
          </w:p>
        </w:tc>
        <w:tc>
          <w:tcPr>
            <w:tcW w:w="1075" w:type="dxa"/>
            <w:vAlign w:val="center"/>
          </w:tcPr>
          <w:p w14:paraId="13716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2C8571A4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538BD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075" w:type="dxa"/>
            <w:vAlign w:val="center"/>
          </w:tcPr>
          <w:p w14:paraId="3760C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27,62</w:t>
            </w:r>
          </w:p>
        </w:tc>
        <w:tc>
          <w:tcPr>
            <w:tcW w:w="1807" w:type="dxa"/>
            <w:vAlign w:val="center"/>
          </w:tcPr>
          <w:p w14:paraId="16E8EB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441" w:type="dxa"/>
            <w:vAlign w:val="center"/>
          </w:tcPr>
          <w:p w14:paraId="0096E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524,0</w:t>
            </w:r>
          </w:p>
        </w:tc>
        <w:tc>
          <w:tcPr>
            <w:tcW w:w="1807" w:type="dxa"/>
            <w:vAlign w:val="center"/>
          </w:tcPr>
          <w:p w14:paraId="3797F9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75" w:type="dxa"/>
            <w:vAlign w:val="center"/>
          </w:tcPr>
          <w:p w14:paraId="5C3DC8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75" w:type="dxa"/>
            <w:vAlign w:val="center"/>
          </w:tcPr>
          <w:p w14:paraId="493FB8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779A5F75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16657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075" w:type="dxa"/>
            <w:vAlign w:val="center"/>
          </w:tcPr>
          <w:p w14:paraId="4DBA30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3,56</w:t>
            </w:r>
          </w:p>
        </w:tc>
        <w:tc>
          <w:tcPr>
            <w:tcW w:w="1807" w:type="dxa"/>
            <w:vAlign w:val="center"/>
          </w:tcPr>
          <w:p w14:paraId="7AEA6D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1441" w:type="dxa"/>
            <w:vAlign w:val="center"/>
          </w:tcPr>
          <w:p w14:paraId="0E7331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212,3</w:t>
            </w:r>
          </w:p>
        </w:tc>
        <w:tc>
          <w:tcPr>
            <w:tcW w:w="1807" w:type="dxa"/>
            <w:vAlign w:val="center"/>
          </w:tcPr>
          <w:p w14:paraId="743361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1075" w:type="dxa"/>
            <w:vAlign w:val="center"/>
          </w:tcPr>
          <w:p w14:paraId="722681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29,5</w:t>
            </w:r>
          </w:p>
        </w:tc>
        <w:tc>
          <w:tcPr>
            <w:tcW w:w="1075" w:type="dxa"/>
            <w:vAlign w:val="center"/>
          </w:tcPr>
          <w:p w14:paraId="4A31E7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4B80D48B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784D0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075" w:type="dxa"/>
            <w:vAlign w:val="center"/>
          </w:tcPr>
          <w:p w14:paraId="3D991E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19,75</w:t>
            </w:r>
          </w:p>
        </w:tc>
        <w:tc>
          <w:tcPr>
            <w:tcW w:w="1807" w:type="dxa"/>
            <w:vAlign w:val="center"/>
          </w:tcPr>
          <w:p w14:paraId="3626B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1441" w:type="dxa"/>
            <w:vAlign w:val="center"/>
          </w:tcPr>
          <w:p w14:paraId="0545AC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216,1</w:t>
            </w:r>
          </w:p>
        </w:tc>
        <w:tc>
          <w:tcPr>
            <w:tcW w:w="1807" w:type="dxa"/>
            <w:vAlign w:val="center"/>
          </w:tcPr>
          <w:p w14:paraId="5CF76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41,2</w:t>
            </w:r>
          </w:p>
        </w:tc>
        <w:tc>
          <w:tcPr>
            <w:tcW w:w="1075" w:type="dxa"/>
            <w:vAlign w:val="center"/>
          </w:tcPr>
          <w:p w14:paraId="19EB45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53,3</w:t>
            </w:r>
          </w:p>
        </w:tc>
        <w:tc>
          <w:tcPr>
            <w:tcW w:w="1075" w:type="dxa"/>
            <w:vAlign w:val="center"/>
          </w:tcPr>
          <w:p w14:paraId="71CFC9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66EA760B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2866B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075" w:type="dxa"/>
            <w:vAlign w:val="center"/>
          </w:tcPr>
          <w:p w14:paraId="06DFDE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807" w:type="dxa"/>
            <w:vAlign w:val="center"/>
          </w:tcPr>
          <w:p w14:paraId="5563B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10,3</w:t>
            </w:r>
          </w:p>
        </w:tc>
        <w:tc>
          <w:tcPr>
            <w:tcW w:w="1441" w:type="dxa"/>
            <w:vAlign w:val="center"/>
          </w:tcPr>
          <w:p w14:paraId="6D952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413,4</w:t>
            </w:r>
          </w:p>
        </w:tc>
        <w:tc>
          <w:tcPr>
            <w:tcW w:w="1807" w:type="dxa"/>
            <w:vAlign w:val="center"/>
          </w:tcPr>
          <w:p w14:paraId="0E2FD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78,9</w:t>
            </w:r>
          </w:p>
        </w:tc>
        <w:tc>
          <w:tcPr>
            <w:tcW w:w="1075" w:type="dxa"/>
            <w:vAlign w:val="center"/>
          </w:tcPr>
          <w:p w14:paraId="5D7342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51,5</w:t>
            </w:r>
          </w:p>
        </w:tc>
        <w:tc>
          <w:tcPr>
            <w:tcW w:w="1075" w:type="dxa"/>
            <w:vAlign w:val="center"/>
          </w:tcPr>
          <w:p w14:paraId="29C433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0F8DA0BC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4BBF63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075" w:type="dxa"/>
            <w:vAlign w:val="center"/>
          </w:tcPr>
          <w:p w14:paraId="086881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14,69</w:t>
            </w:r>
          </w:p>
        </w:tc>
        <w:tc>
          <w:tcPr>
            <w:tcW w:w="1807" w:type="dxa"/>
            <w:vAlign w:val="center"/>
          </w:tcPr>
          <w:p w14:paraId="2C4DB9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53,2</w:t>
            </w:r>
          </w:p>
        </w:tc>
        <w:tc>
          <w:tcPr>
            <w:tcW w:w="1441" w:type="dxa"/>
            <w:vAlign w:val="center"/>
          </w:tcPr>
          <w:p w14:paraId="3CC0A1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440,8</w:t>
            </w:r>
          </w:p>
        </w:tc>
        <w:tc>
          <w:tcPr>
            <w:tcW w:w="1807" w:type="dxa"/>
            <w:vAlign w:val="center"/>
          </w:tcPr>
          <w:p w14:paraId="44F529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84,1</w:t>
            </w:r>
          </w:p>
        </w:tc>
        <w:tc>
          <w:tcPr>
            <w:tcW w:w="1075" w:type="dxa"/>
            <w:vAlign w:val="center"/>
          </w:tcPr>
          <w:p w14:paraId="0C3E2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71,7</w:t>
            </w:r>
          </w:p>
        </w:tc>
        <w:tc>
          <w:tcPr>
            <w:tcW w:w="1075" w:type="dxa"/>
            <w:vAlign w:val="center"/>
          </w:tcPr>
          <w:p w14:paraId="477FD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6FBE3992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475C0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075" w:type="dxa"/>
            <w:vAlign w:val="center"/>
          </w:tcPr>
          <w:p w14:paraId="3183E8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07" w:type="dxa"/>
            <w:vAlign w:val="center"/>
          </w:tcPr>
          <w:p w14:paraId="2C8213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441" w:type="dxa"/>
            <w:vAlign w:val="center"/>
          </w:tcPr>
          <w:p w14:paraId="1523DF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434,6</w:t>
            </w:r>
          </w:p>
        </w:tc>
        <w:tc>
          <w:tcPr>
            <w:tcW w:w="1807" w:type="dxa"/>
            <w:vAlign w:val="center"/>
          </w:tcPr>
          <w:p w14:paraId="1C546C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82,9</w:t>
            </w:r>
          </w:p>
        </w:tc>
        <w:tc>
          <w:tcPr>
            <w:tcW w:w="1075" w:type="dxa"/>
            <w:vAlign w:val="center"/>
          </w:tcPr>
          <w:p w14:paraId="6DD78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49,8</w:t>
            </w:r>
          </w:p>
        </w:tc>
        <w:tc>
          <w:tcPr>
            <w:tcW w:w="1075" w:type="dxa"/>
            <w:vAlign w:val="center"/>
          </w:tcPr>
          <w:p w14:paraId="7F7C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F5B51" w14:paraId="21A26815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6FB38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075" w:type="dxa"/>
            <w:vAlign w:val="center"/>
          </w:tcPr>
          <w:p w14:paraId="54504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07" w:type="dxa"/>
            <w:vAlign w:val="center"/>
          </w:tcPr>
          <w:p w14:paraId="25B561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441" w:type="dxa"/>
            <w:vAlign w:val="center"/>
          </w:tcPr>
          <w:p w14:paraId="3A676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261,5</w:t>
            </w:r>
          </w:p>
        </w:tc>
        <w:tc>
          <w:tcPr>
            <w:tcW w:w="1807" w:type="dxa"/>
            <w:vAlign w:val="center"/>
          </w:tcPr>
          <w:p w14:paraId="2C41F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49,9</w:t>
            </w:r>
          </w:p>
        </w:tc>
        <w:tc>
          <w:tcPr>
            <w:tcW w:w="1075" w:type="dxa"/>
            <w:vAlign w:val="center"/>
          </w:tcPr>
          <w:p w14:paraId="7A606B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29,9</w:t>
            </w:r>
          </w:p>
        </w:tc>
        <w:tc>
          <w:tcPr>
            <w:tcW w:w="1075" w:type="dxa"/>
            <w:vAlign w:val="center"/>
          </w:tcPr>
          <w:p w14:paraId="600101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556A2CC5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6E7FC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075" w:type="dxa"/>
            <w:vAlign w:val="center"/>
          </w:tcPr>
          <w:p w14:paraId="362B42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07" w:type="dxa"/>
            <w:vAlign w:val="center"/>
          </w:tcPr>
          <w:p w14:paraId="34AC41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441" w:type="dxa"/>
            <w:vAlign w:val="center"/>
          </w:tcPr>
          <w:p w14:paraId="4F4760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116,8</w:t>
            </w:r>
          </w:p>
        </w:tc>
        <w:tc>
          <w:tcPr>
            <w:tcW w:w="1807" w:type="dxa"/>
            <w:vAlign w:val="center"/>
          </w:tcPr>
          <w:p w14:paraId="0049B4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22,3</w:t>
            </w:r>
          </w:p>
        </w:tc>
        <w:tc>
          <w:tcPr>
            <w:tcW w:w="1075" w:type="dxa"/>
            <w:vAlign w:val="center"/>
          </w:tcPr>
          <w:p w14:paraId="26A4E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075" w:type="dxa"/>
            <w:vAlign w:val="center"/>
          </w:tcPr>
          <w:p w14:paraId="1EC70D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F5B51" w14:paraId="3787A767" w14:textId="77777777" w:rsidTr="006F5B51">
        <w:trPr>
          <w:cantSplit/>
          <w:jc w:val="center"/>
        </w:trPr>
        <w:tc>
          <w:tcPr>
            <w:tcW w:w="1075" w:type="dxa"/>
            <w:vAlign w:val="center"/>
          </w:tcPr>
          <w:p w14:paraId="654468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075" w:type="dxa"/>
            <w:vAlign w:val="center"/>
          </w:tcPr>
          <w:p w14:paraId="0C6D5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07" w:type="dxa"/>
            <w:vAlign w:val="center"/>
          </w:tcPr>
          <w:p w14:paraId="5AFCE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441" w:type="dxa"/>
            <w:vAlign w:val="center"/>
          </w:tcPr>
          <w:p w14:paraId="331B6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97,5</w:t>
            </w:r>
          </w:p>
        </w:tc>
        <w:tc>
          <w:tcPr>
            <w:tcW w:w="1807" w:type="dxa"/>
            <w:vAlign w:val="center"/>
          </w:tcPr>
          <w:p w14:paraId="3D7DD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18,6</w:t>
            </w:r>
          </w:p>
        </w:tc>
        <w:tc>
          <w:tcPr>
            <w:tcW w:w="1075" w:type="dxa"/>
            <w:vAlign w:val="center"/>
          </w:tcPr>
          <w:p w14:paraId="1FC2F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</w:t>
            </w:r>
          </w:p>
        </w:tc>
        <w:tc>
          <w:tcPr>
            <w:tcW w:w="1075" w:type="dxa"/>
            <w:vAlign w:val="center"/>
          </w:tcPr>
          <w:p w14:paraId="15109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6A2DFD3F" w14:textId="77777777" w:rsidR="00CB4FB5" w:rsidRDefault="00CB4FB5">
      <w:pPr>
        <w:pStyle w:val="a0"/>
        <w:spacing w:before="360"/>
        <w:ind w:firstLine="709"/>
        <w:jc w:val="both"/>
      </w:pPr>
      <w:r>
        <w:t xml:space="preserve">Средний сводный индекс 49,1; нормированный </w:t>
      </w:r>
      <w:r>
        <w:rPr>
          <w:i/>
        </w:rPr>
        <w:t>GT</w:t>
      </w:r>
      <w: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</w:t>
      </w:r>
      <w:r>
        <w:lastRenderedPageBreak/>
        <w:t xml:space="preserve">Вордстат устойчиво показывает спрос с учебной сезонностью,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 Беларуси почти не дает данных.</w:t>
      </w:r>
    </w:p>
    <w:p w14:paraId="01594A22" w14:textId="77777777" w:rsidR="00CB4FB5" w:rsidRDefault="00CB4FB5">
      <w:pPr>
        <w:pStyle w:val="a0"/>
        <w:keepNext/>
        <w:spacing w:before="360"/>
      </w:pPr>
      <w: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78DEDE7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597DB1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474" w:type="dxa"/>
            <w:vAlign w:val="center"/>
          </w:tcPr>
          <w:p w14:paraId="461229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41C446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21CAB7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6B66AE66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90A92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поисковый спрос, запросов/мес.</w:t>
            </w:r>
          </w:p>
        </w:tc>
        <w:tc>
          <w:tcPr>
            <w:tcW w:w="1474" w:type="dxa"/>
            <w:vAlign w:val="center"/>
          </w:tcPr>
          <w:p w14:paraId="45A781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1100" w:type="dxa"/>
            <w:vAlign w:val="center"/>
          </w:tcPr>
          <w:p w14:paraId="46147E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1848" w:type="dxa"/>
            <w:vAlign w:val="center"/>
          </w:tcPr>
          <w:p w14:paraId="1B461A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</w:tr>
      <w:tr w:rsidR="006F5B51" w14:paraId="25D1CB42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5D3D63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переходов из поиска</w:t>
            </w:r>
          </w:p>
        </w:tc>
        <w:tc>
          <w:tcPr>
            <w:tcW w:w="1474" w:type="dxa"/>
            <w:vAlign w:val="center"/>
          </w:tcPr>
          <w:p w14:paraId="172048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100" w:type="dxa"/>
            <w:vAlign w:val="center"/>
          </w:tcPr>
          <w:p w14:paraId="4C8D06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1848" w:type="dxa"/>
            <w:vAlign w:val="center"/>
          </w:tcPr>
          <w:p w14:paraId="592CC6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6F5B51" w14:paraId="18BA05CD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7C6F61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Посещения, в месяц</w:t>
            </w:r>
          </w:p>
        </w:tc>
        <w:tc>
          <w:tcPr>
            <w:tcW w:w="1474" w:type="dxa"/>
            <w:vAlign w:val="center"/>
          </w:tcPr>
          <w:p w14:paraId="57EC9F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13,11</w:t>
            </w:r>
          </w:p>
        </w:tc>
        <w:tc>
          <w:tcPr>
            <w:tcW w:w="1100" w:type="dxa"/>
            <w:vAlign w:val="center"/>
          </w:tcPr>
          <w:p w14:paraId="2BADCE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1848" w:type="dxa"/>
            <w:vAlign w:val="center"/>
          </w:tcPr>
          <w:p w14:paraId="45D508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39,33</w:t>
            </w:r>
          </w:p>
        </w:tc>
      </w:tr>
      <w:tr w:rsidR="006F5B51" w14:paraId="51B7D6D3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37D4B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посетитель , заявка (регистрация)</w:t>
            </w:r>
          </w:p>
        </w:tc>
        <w:tc>
          <w:tcPr>
            <w:tcW w:w="1474" w:type="dxa"/>
            <w:vAlign w:val="center"/>
          </w:tcPr>
          <w:p w14:paraId="68B74F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100" w:type="dxa"/>
            <w:vAlign w:val="center"/>
          </w:tcPr>
          <w:p w14:paraId="5B71FC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848" w:type="dxa"/>
            <w:vAlign w:val="center"/>
          </w:tcPr>
          <w:p w14:paraId="3EDD7A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7 %</w:t>
            </w:r>
          </w:p>
        </w:tc>
      </w:tr>
      <w:tr w:rsidR="006F5B51" w14:paraId="176C552F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4B93B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Заявки, в месяц</w:t>
            </w:r>
          </w:p>
        </w:tc>
        <w:tc>
          <w:tcPr>
            <w:tcW w:w="1474" w:type="dxa"/>
            <w:vAlign w:val="center"/>
          </w:tcPr>
          <w:p w14:paraId="212449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0,262</w:t>
            </w:r>
          </w:p>
        </w:tc>
        <w:tc>
          <w:tcPr>
            <w:tcW w:w="1100" w:type="dxa"/>
            <w:vAlign w:val="center"/>
          </w:tcPr>
          <w:p w14:paraId="0817D4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1,049</w:t>
            </w:r>
          </w:p>
        </w:tc>
        <w:tc>
          <w:tcPr>
            <w:tcW w:w="1848" w:type="dxa"/>
            <w:vAlign w:val="center"/>
          </w:tcPr>
          <w:p w14:paraId="154BC9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2,753</w:t>
            </w:r>
          </w:p>
        </w:tc>
      </w:tr>
      <w:tr w:rsidR="006F5B51" w14:paraId="7FC5DE9F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20CA9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заявка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74" w:type="dxa"/>
            <w:vAlign w:val="center"/>
          </w:tcPr>
          <w:p w14:paraId="2AD5C4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100" w:type="dxa"/>
            <w:vAlign w:val="center"/>
          </w:tcPr>
          <w:p w14:paraId="65DDC2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848" w:type="dxa"/>
            <w:vAlign w:val="center"/>
          </w:tcPr>
          <w:p w14:paraId="0787CC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</w:tr>
      <w:tr w:rsidR="006F5B51" w14:paraId="730818E7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4FA7E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Продажи (оплаты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в месяц</w:t>
            </w:r>
          </w:p>
        </w:tc>
        <w:tc>
          <w:tcPr>
            <w:tcW w:w="1474" w:type="dxa"/>
            <w:vAlign w:val="center"/>
          </w:tcPr>
          <w:p w14:paraId="78E381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0,0079</w:t>
            </w:r>
          </w:p>
        </w:tc>
        <w:tc>
          <w:tcPr>
            <w:tcW w:w="1100" w:type="dxa"/>
            <w:vAlign w:val="center"/>
          </w:tcPr>
          <w:p w14:paraId="4AFCD7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0,0420</w:t>
            </w:r>
          </w:p>
        </w:tc>
        <w:tc>
          <w:tcPr>
            <w:tcW w:w="1848" w:type="dxa"/>
            <w:vAlign w:val="center"/>
          </w:tcPr>
          <w:p w14:paraId="60E2AC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0,1377</w:t>
            </w:r>
          </w:p>
        </w:tc>
      </w:tr>
      <w:tr w:rsidR="006F5B51" w14:paraId="450777A9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8B059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74" w:type="dxa"/>
            <w:vAlign w:val="center"/>
          </w:tcPr>
          <w:p w14:paraId="40746E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00" w:type="dxa"/>
            <w:vAlign w:val="center"/>
          </w:tcPr>
          <w:p w14:paraId="4DC19C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848" w:type="dxa"/>
            <w:vAlign w:val="center"/>
          </w:tcPr>
          <w:p w14:paraId="17A236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3A3A9F88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A865C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повторных оплат</w:t>
            </w:r>
          </w:p>
        </w:tc>
        <w:tc>
          <w:tcPr>
            <w:tcW w:w="1474" w:type="dxa"/>
            <w:vAlign w:val="center"/>
          </w:tcPr>
          <w:p w14:paraId="1F936B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00" w:type="dxa"/>
            <w:vAlign w:val="center"/>
          </w:tcPr>
          <w:p w14:paraId="759F55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848" w:type="dxa"/>
            <w:vAlign w:val="center"/>
          </w:tcPr>
          <w:p w14:paraId="7C96A4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</w:tr>
      <w:tr w:rsidR="006F5B51" w14:paraId="3588D7D2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7606F9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474" w:type="dxa"/>
            <w:vAlign w:val="center"/>
          </w:tcPr>
          <w:p w14:paraId="049111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0,95</w:t>
            </w:r>
          </w:p>
        </w:tc>
        <w:tc>
          <w:tcPr>
            <w:tcW w:w="1100" w:type="dxa"/>
            <w:vAlign w:val="center"/>
          </w:tcPr>
          <w:p w14:paraId="4C538E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6,10</w:t>
            </w:r>
          </w:p>
        </w:tc>
        <w:tc>
          <w:tcPr>
            <w:tcW w:w="1848" w:type="dxa"/>
            <w:vAlign w:val="center"/>
          </w:tcPr>
          <w:p w14:paraId="3C9EDC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60,03</w:t>
            </w:r>
          </w:p>
        </w:tc>
      </w:tr>
      <w:tr w:rsidR="006F5B51" w14:paraId="292FEAF5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5DCC74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474" w:type="dxa"/>
            <w:vAlign w:val="center"/>
          </w:tcPr>
          <w:p w14:paraId="078EB0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100" w:type="dxa"/>
            <w:vAlign w:val="center"/>
          </w:tcPr>
          <w:p w14:paraId="081B10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1848" w:type="dxa"/>
            <w:vAlign w:val="center"/>
          </w:tcPr>
          <w:p w14:paraId="115948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720,4</w:t>
            </w:r>
          </w:p>
        </w:tc>
      </w:tr>
    </w:tbl>
    <w:p w14:paraId="2E5586DB" w14:textId="77777777" w:rsidR="00CB4FB5" w:rsidRDefault="00CB4FB5">
      <w:pPr>
        <w:pStyle w:val="a0"/>
        <w:spacing w:before="360"/>
        <w:ind w:firstLine="709"/>
        <w:jc w:val="both"/>
      </w:pPr>
      <w: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i/>
        </w:rPr>
        <w:t>Free</w:t>
      </w:r>
      <w:r>
        <w:t xml:space="preserve"> , </w:t>
      </w:r>
      <w:r>
        <w:rPr>
          <w:i/>
        </w:rPr>
        <w:t>Pro</w:t>
      </w:r>
      <w:r>
        <w:t xml:space="preserve"> 3–5 %, допущение Д-09): шкала ПС 10–20 / 25–35 / 40–50 % описывает заявки на услугу и для </w:t>
      </w:r>
      <w:r>
        <w:rPr>
          <w:i/>
        </w:rPr>
        <w:t>freemium</w:t>
      </w:r>
      <w:r>
        <w:t>-продукта неприменима; расчет по шкале ПС приведен в таблице 15. Чек: 40 </w:t>
      </w:r>
      <w:r>
        <w:rPr>
          <w:i/>
        </w:rPr>
        <w:t>у.е.</w:t>
      </w:r>
      <w:r>
        <w:t xml:space="preserve"> в год (осторожный и базовый сценарии), медиана входных платных тарифов конкурентов (8 </w:t>
      </w:r>
      <w:r>
        <w:rPr>
          <w:i/>
        </w:rPr>
        <w:t>у.е.</w:t>
      </w:r>
      <w:r>
        <w:t xml:space="preserve"> в месяц × 12).</w:t>
      </w:r>
    </w:p>
    <w:p w14:paraId="22234ED6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10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421F6" w14:textId="77777777" w:rsidR="00CB4FB5" w:rsidRDefault="00CB4FB5">
      <w:pPr>
        <w:pStyle w:val="a0"/>
        <w:spacing w:after="360"/>
        <w:jc w:val="center"/>
      </w:pPr>
      <w:r>
        <w:t>Рисунок 5 – Годовая выручка воронки поискового канала (ПС-</w:t>
      </w:r>
      <w:r>
        <w:rPr>
          <w:i/>
        </w:rPr>
        <w:t>X</w:t>
      </w:r>
      <w:r>
        <w:t>) и воронки ЦВ-</w:t>
      </w:r>
      <w:r>
        <w:rPr>
          <w:i/>
        </w:rPr>
        <w:t>X</w:t>
      </w:r>
      <w:r>
        <w:t xml:space="preserve">, </w:t>
      </w:r>
      <w:r>
        <w:rPr>
          <w:i/>
        </w:rPr>
        <w:t>BYN</w:t>
      </w:r>
      <w:r>
        <w:t xml:space="preserve"> в год (логарифмическая шкала)</w:t>
      </w:r>
    </w:p>
    <w:p w14:paraId="30E7B961" w14:textId="77777777" w:rsidR="00CB4FB5" w:rsidRDefault="00CB4FB5">
      <w:pPr>
        <w:pStyle w:val="a0"/>
        <w:ind w:firstLine="709"/>
        <w:jc w:val="both"/>
      </w:pPr>
      <w:r>
        <w:t xml:space="preserve"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</w:t>
      </w:r>
      <w:r>
        <w:lastRenderedPageBreak/>
        <w:t>720 </w:t>
      </w:r>
      <w:r>
        <w:rPr>
          <w:i/>
        </w:rPr>
        <w:t>BYN</w:t>
      </w:r>
      <w:r>
        <w:t xml:space="preserve"> (осторожный – оптимистичный сценарий), базовая – 73,2 </w:t>
      </w:r>
      <w:r>
        <w:rPr>
          <w:i/>
        </w:rPr>
        <w:t>BYN</w:t>
      </w:r>
      <w: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44BF7E01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2.2.4 Расчет по тексту методики (вариант </w:t>
      </w:r>
      <w:r>
        <w:rPr>
          <w:b/>
          <w:iCs/>
        </w:rPr>
        <w:t xml:space="preserve">Word) </w:t>
      </w:r>
      <w:r>
        <w:rPr>
          <w:b/>
        </w:rPr>
        <w:t>и расхождения</w:t>
      </w:r>
    </w:p>
    <w:p w14:paraId="0151B5F2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15 – Расхождения шаблона ПС-</w:t>
      </w:r>
      <w:r>
        <w:rPr>
          <w:i/>
        </w:rPr>
        <w:t>X</w:t>
      </w:r>
      <w: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8"/>
        <w:gridCol w:w="1870"/>
        <w:gridCol w:w="3061"/>
        <w:gridCol w:w="3636"/>
      </w:tblGrid>
      <w:tr w:rsidR="006F5B51" w14:paraId="185D35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7" w:type="dxa"/>
            <w:vAlign w:val="center"/>
          </w:tcPr>
          <w:p w14:paraId="36BDC6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0" w:type="dxa"/>
            <w:vAlign w:val="center"/>
          </w:tcPr>
          <w:p w14:paraId="2979CD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3061" w:type="dxa"/>
            <w:vAlign w:val="center"/>
          </w:tcPr>
          <w:p w14:paraId="40CACA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-шаблону (основной)</w:t>
            </w:r>
          </w:p>
        </w:tc>
        <w:tc>
          <w:tcPr>
            <w:tcW w:w="3636" w:type="dxa"/>
            <w:vAlign w:val="center"/>
          </w:tcPr>
          <w:p w14:paraId="3EB748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(рядом)</w:t>
            </w:r>
          </w:p>
        </w:tc>
      </w:tr>
      <w:tr w:rsidR="006F5B51" w14:paraId="030BB8F1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4AE2B0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1870" w:type="dxa"/>
            <w:vAlign w:val="center"/>
          </w:tcPr>
          <w:p w14:paraId="75A69E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спрос строки</w:t>
            </w:r>
          </w:p>
        </w:tc>
        <w:tc>
          <w:tcPr>
            <w:tcW w:w="3061" w:type="dxa"/>
            <w:vAlign w:val="center"/>
          </w:tcPr>
          <w:p w14:paraId="14277D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; сумма по 10 строкам 208,1</w:t>
            </w:r>
          </w:p>
        </w:tc>
        <w:tc>
          <w:tcPr>
            <w:tcW w:w="3636" w:type="dxa"/>
            <w:vAlign w:val="center"/>
          </w:tcPr>
          <w:p w14:paraId="4A0D80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108DBD93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73C2A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1870" w:type="dxa"/>
            <w:vAlign w:val="center"/>
          </w:tcPr>
          <w:p w14:paraId="0DB305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База воронки</w:t>
            </w:r>
          </w:p>
        </w:tc>
        <w:tc>
          <w:tcPr>
            <w:tcW w:w="3061" w:type="dxa"/>
            <w:vAlign w:val="center"/>
          </w:tcPr>
          <w:p w14:paraId="27D4BA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04_</w:t>
            </w:r>
            <w:r>
              <w:rPr>
                <w:i/>
                <w:sz w:val="24"/>
              </w:rPr>
              <w:t>Wordstat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за 12 мес. = 327,8 запросов/мес.</w:t>
            </w:r>
          </w:p>
        </w:tc>
        <w:tc>
          <w:tcPr>
            <w:tcW w:w="3636" w:type="dxa"/>
            <w:vAlign w:val="center"/>
          </w:tcPr>
          <w:p w14:paraId="2715F6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38EAE2C1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28AE6A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1870" w:type="dxa"/>
            <w:vAlign w:val="center"/>
          </w:tcPr>
          <w:p w14:paraId="462ED5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Сводный индекс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Вордстат</w:t>
            </w:r>
          </w:p>
        </w:tc>
        <w:tc>
          <w:tcPr>
            <w:tcW w:w="3061" w:type="dxa"/>
            <w:vAlign w:val="center"/>
          </w:tcPr>
          <w:p w14:paraId="0DBE3E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0,4 ×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+ 0,6 × Вордстат, среднее 49,1</w:t>
            </w:r>
          </w:p>
        </w:tc>
        <w:tc>
          <w:tcPr>
            <w:tcW w:w="3636" w:type="dxa"/>
            <w:vAlign w:val="center"/>
          </w:tcPr>
          <w:p w14:paraId="566698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29,0 (мало данных)</w:t>
            </w:r>
          </w:p>
        </w:tc>
      </w:tr>
      <w:tr w:rsidR="006F5B51" w14:paraId="4AF895F3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2609DF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Р-4, Р-5</w:t>
            </w:r>
          </w:p>
        </w:tc>
        <w:tc>
          <w:tcPr>
            <w:tcW w:w="1870" w:type="dxa"/>
            <w:vAlign w:val="center"/>
          </w:tcPr>
          <w:p w14:paraId="63CA66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Повторные покупки и годовой объем</w:t>
            </w:r>
          </w:p>
        </w:tc>
        <w:tc>
          <w:tcPr>
            <w:tcW w:w="3061" w:type="dxa"/>
            <w:vAlign w:val="center"/>
          </w:tcPr>
          <w:p w14:paraId="66C538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множитель повторов 1,0 / 1,2 / 1,5; годовая = месячная × 12: 11,4 / 73,2 / 720,4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636" w:type="dxa"/>
            <w:vAlign w:val="center"/>
          </w:tcPr>
          <w:p w14:paraId="370EB9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повторов, годовая = сумма 12 месячных значений: 6,4 / 49,6 / 420,2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(при шкале ПС для доли переходов и заявок)</w:t>
            </w:r>
          </w:p>
        </w:tc>
      </w:tr>
      <w:tr w:rsidR="006F5B51" w14:paraId="69872B03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3D9D62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1870" w:type="dxa"/>
            <w:vAlign w:val="center"/>
          </w:tcPr>
          <w:p w14:paraId="59DE25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заявка , оплата</w:t>
            </w:r>
          </w:p>
        </w:tc>
        <w:tc>
          <w:tcPr>
            <w:tcW w:w="3061" w:type="dxa"/>
            <w:vAlign w:val="center"/>
          </w:tcPr>
          <w:p w14:paraId="3A5E71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40–50 %)</w:t>
            </w:r>
          </w:p>
        </w:tc>
        <w:tc>
          <w:tcPr>
            <w:tcW w:w="3636" w:type="dxa"/>
            <w:vAlign w:val="center"/>
          </w:tcPr>
          <w:p w14:paraId="54234E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;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принята конверсия проекта 3–5 %</w:t>
            </w:r>
          </w:p>
        </w:tc>
      </w:tr>
      <w:tr w:rsidR="006F5B51" w14:paraId="773064C8" w14:textId="77777777" w:rsidTr="006F5B51">
        <w:trPr>
          <w:cantSplit/>
          <w:jc w:val="center"/>
        </w:trPr>
        <w:tc>
          <w:tcPr>
            <w:tcW w:w="787" w:type="dxa"/>
            <w:vAlign w:val="center"/>
          </w:tcPr>
          <w:p w14:paraId="0189F9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Р-7, П-14</w:t>
            </w:r>
          </w:p>
        </w:tc>
        <w:tc>
          <w:tcPr>
            <w:tcW w:w="1870" w:type="dxa"/>
            <w:vAlign w:val="center"/>
          </w:tcPr>
          <w:p w14:paraId="254383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Исключаемые запросы</w:t>
            </w:r>
          </w:p>
        </w:tc>
        <w:tc>
          <w:tcPr>
            <w:tcW w:w="3061" w:type="dxa"/>
            <w:vAlign w:val="center"/>
          </w:tcPr>
          <w:p w14:paraId="2A087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636" w:type="dxa"/>
            <w:vAlign w:val="center"/>
          </w:tcPr>
          <w:p w14:paraId="20CD1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 0,00 (ПС табл. 9): в рабочей копии строка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обнулена</w:t>
            </w:r>
          </w:p>
        </w:tc>
      </w:tr>
    </w:tbl>
    <w:p w14:paraId="16974328" w14:textId="77777777" w:rsidR="00CB4FB5" w:rsidRDefault="00CB4FB5">
      <w:pPr>
        <w:pStyle w:val="a0"/>
        <w:spacing w:before="360"/>
        <w:ind w:firstLine="709"/>
        <w:jc w:val="both"/>
      </w:pPr>
      <w:r>
        <w:t xml:space="preserve">Результат по </w:t>
      </w:r>
      <w:r>
        <w:rPr>
          <w:i/>
        </w:rPr>
        <w:t>Word</w:t>
      </w:r>
      <w: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i/>
        </w:rPr>
        <w:t>BYN</w:t>
      </w:r>
      <w:r>
        <w:t xml:space="preserve"> в год.</w:t>
      </w:r>
    </w:p>
    <w:p w14:paraId="43F82661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>2.2.5 Вывод по поисковому спросу</w:t>
      </w:r>
    </w:p>
    <w:p w14:paraId="21E530B4" w14:textId="77777777" w:rsidR="00CB4FB5" w:rsidRDefault="00CB4FB5">
      <w:pPr>
        <w:pStyle w:val="FirstParagraph"/>
      </w:pPr>
      <w: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</w:rPr>
        <w:t>uml</w:t>
      </w:r>
      <w:r>
        <w:t xml:space="preserve"> (591 запрос за 30 дней), </w:t>
      </w:r>
      <w:r>
        <w:rPr>
          <w:i/>
        </w:rPr>
        <w:t>bpmn</w:t>
      </w:r>
      <w:r>
        <w:t xml:space="preserve"> (476), </w:t>
      </w:r>
      <w:r>
        <w:rPr>
          <w:i/>
        </w:rPr>
        <w:t>plantuml</w:t>
      </w:r>
      <w:r>
        <w:t xml:space="preserve"> (198), </w:t>
      </w:r>
      <w:r>
        <w:rPr>
          <w:i/>
        </w:rPr>
        <w:t>idef0</w:t>
      </w:r>
      <w:r>
        <w:t xml:space="preserve"> (105), а также к визуальным редакторам-заменителям (</w:t>
      </w:r>
      <w:r>
        <w:rPr>
          <w:i/>
        </w:rPr>
        <w:t>miro</w:t>
      </w:r>
      <w:r>
        <w:t xml:space="preserve"> 1 660, </w:t>
      </w:r>
      <w:r>
        <w:rPr>
          <w:i/>
        </w:rPr>
        <w:t>visio</w:t>
      </w:r>
      <w:r>
        <w:t xml:space="preserve"> 1 501,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</w:rPr>
        <w:t>BYN</w:t>
      </w:r>
      <w: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708A3E95" w14:textId="77777777" w:rsidR="00CB4FB5" w:rsidRDefault="00CB4FB5">
      <w:pPr>
        <w:pStyle w:val="a0"/>
        <w:ind w:firstLine="709"/>
        <w:jc w:val="both"/>
      </w:pPr>
      <w: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</w:rPr>
        <w:t>bpmn</w:t>
      </w:r>
      <w:r>
        <w:t xml:space="preserve"> и </w:t>
      </w:r>
      <w:r>
        <w:rPr>
          <w:i/>
        </w:rPr>
        <w:t>uml</w:t>
      </w:r>
      <w: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в России данные есть в каждой неделе, за год интерес снизился менее глубоко, чем в Беларуси (</w:t>
      </w:r>
      <w:r>
        <w:rPr>
          <w:i/>
        </w:rPr>
        <w:t>UML</w:t>
      </w:r>
      <w:r>
        <w:t xml:space="preserve"> −18,0 %, </w:t>
      </w:r>
      <w:r>
        <w:rPr>
          <w:i/>
        </w:rPr>
        <w:t>BPMN</w:t>
      </w:r>
      <w:r>
        <w:t xml:space="preserve"> −12,3 %), в Казахстане ряд прерывистый (таблица 8). Индекс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028FC821" w14:textId="77777777" w:rsidR="00CB4FB5" w:rsidRDefault="00CB4FB5">
      <w:pPr>
        <w:pStyle w:val="3"/>
        <w:spacing w:before="360" w:after="360"/>
        <w:ind w:firstLine="709"/>
        <w:jc w:val="left"/>
      </w:pPr>
      <w:bookmarkStart w:id="25" w:name="_Toc242278827"/>
      <w:r>
        <w:t xml:space="preserve">2.3 </w:t>
      </w:r>
      <w:r>
        <w:rPr>
          <w:i/>
          <w:iCs/>
        </w:rPr>
        <w:t xml:space="preserve">Similarweb: </w:t>
      </w:r>
      <w:r>
        <w:t>выборка, доли, концентрация, каналы, география</w:t>
      </w:r>
      <w:bookmarkEnd w:id="25"/>
    </w:p>
    <w:p w14:paraId="60FD3FFA" w14:textId="77777777" w:rsidR="00CB4FB5" w:rsidRDefault="00CB4FB5">
      <w:pPr>
        <w:ind w:firstLine="709"/>
        <w:jc w:val="both"/>
      </w:pPr>
      <w:r>
        <w:rPr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14:paraId="6E8C372E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2.3.1 Бесплатный доступ и журнал ручной фиксации</w:t>
      </w:r>
    </w:p>
    <w:p w14:paraId="142DDCFE" w14:textId="77777777" w:rsidR="00CB4FB5" w:rsidRDefault="00CB4FB5">
      <w:pPr>
        <w:pStyle w:val="FirstParagraph"/>
      </w:pPr>
      <w:r>
        <w:rPr>
          <w:i/>
        </w:rPr>
        <w:t>Similarweb</w:t>
      </w:r>
      <w: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</w:t>
      </w:r>
      <w:r>
        <w:lastRenderedPageBreak/>
        <w:t>Массовые выгрузки (</w:t>
      </w:r>
      <w:r>
        <w:rPr>
          <w:i/>
        </w:rPr>
        <w:t>Data</w:t>
      </w:r>
      <w:r>
        <w:t xml:space="preserve"> </w:t>
      </w:r>
      <w:r>
        <w:rPr>
          <w:i/>
        </w:rPr>
        <w:t>Exporter</w:t>
      </w:r>
      <w:r>
        <w:t xml:space="preserve">, </w:t>
      </w:r>
      <w:r>
        <w:rPr>
          <w:i/>
        </w:rPr>
        <w:t>API</w:t>
      </w:r>
      <w: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3E83CAB9" w14:textId="77777777" w:rsidR="00CB4FB5" w:rsidRDefault="00CB4FB5">
      <w:pPr>
        <w:pStyle w:val="a0"/>
        <w:ind w:firstLine="709"/>
        <w:jc w:val="both"/>
      </w:pPr>
      <w:r>
        <w:t xml:space="preserve">Страница </w:t>
      </w:r>
      <w:r>
        <w:rPr>
          <w:i/>
        </w:rPr>
        <w:t>plantuml.com</w:t>
      </w:r>
      <w: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</w:rPr>
        <w:t>app.diagrams.net</w:t>
      </w:r>
      <w:r>
        <w:t xml:space="preserve">, </w:t>
      </w:r>
      <w:r>
        <w:rPr>
          <w:i/>
        </w:rPr>
        <w:t>mermaid.live</w:t>
      </w:r>
      <w:r>
        <w:t xml:space="preserve"> и </w:t>
      </w:r>
      <w:r>
        <w:rPr>
          <w:i/>
        </w:rPr>
        <w:t>lucidchart.com</w:t>
      </w:r>
      <w: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</w:rPr>
        <w:t>similarweb_traffic_</w:t>
      </w:r>
      <w:r>
        <w:t>[домен]</w:t>
      </w:r>
      <w:r>
        <w:rPr>
          <w:i/>
          <w:iCs/>
        </w:rPr>
        <w:t>[страна]</w:t>
      </w:r>
      <w:r>
        <w:t>[период]).</w:t>
      </w:r>
    </w:p>
    <w:p w14:paraId="6104FBDD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16 – Журнал ручной фиксации </w:t>
      </w:r>
      <w:r>
        <w:rPr>
          <w:i/>
        </w:rPr>
        <w:t>Similarweb</w:t>
      </w:r>
      <w:r>
        <w:t xml:space="preserve"> (</w:t>
      </w:r>
      <w:r>
        <w:rPr>
          <w:i/>
        </w:rPr>
        <w:t>SW</w:t>
      </w:r>
      <w: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2"/>
        <w:gridCol w:w="1918"/>
        <w:gridCol w:w="1272"/>
        <w:gridCol w:w="1272"/>
        <w:gridCol w:w="1057"/>
        <w:gridCol w:w="2564"/>
      </w:tblGrid>
      <w:tr w:rsidR="006F5B51" w14:paraId="7ADB835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2" w:type="dxa"/>
            <w:vAlign w:val="center"/>
          </w:tcPr>
          <w:p w14:paraId="173F33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918" w:type="dxa"/>
            <w:vAlign w:val="center"/>
          </w:tcPr>
          <w:p w14:paraId="6E9E73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272" w:type="dxa"/>
            <w:vAlign w:val="center"/>
          </w:tcPr>
          <w:p w14:paraId="4FBBE7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Раздел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272" w:type="dxa"/>
            <w:vAlign w:val="center"/>
          </w:tcPr>
          <w:p w14:paraId="76A4C0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057" w:type="dxa"/>
            <w:vAlign w:val="center"/>
          </w:tcPr>
          <w:p w14:paraId="296C49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564" w:type="dxa"/>
            <w:vAlign w:val="center"/>
          </w:tcPr>
          <w:p w14:paraId="3A4B6E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 / снимок экрана</w:t>
            </w:r>
          </w:p>
        </w:tc>
      </w:tr>
      <w:tr w:rsidR="006F5B51" w14:paraId="56FA20F5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524A5B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09ADAE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72" w:type="dxa"/>
            <w:vAlign w:val="center"/>
          </w:tcPr>
          <w:p w14:paraId="670023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272" w:type="dxa"/>
            <w:vAlign w:val="center"/>
          </w:tcPr>
          <w:p w14:paraId="0B4EA6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(август 2026)</w:t>
            </w:r>
          </w:p>
        </w:tc>
        <w:tc>
          <w:tcPr>
            <w:tcW w:w="1057" w:type="dxa"/>
            <w:vAlign w:val="center"/>
          </w:tcPr>
          <w:p w14:paraId="635986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2564" w:type="dxa"/>
            <w:vAlign w:val="center"/>
          </w:tcPr>
          <w:p w14:paraId="7C90B8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similarweb_traffic_plantuml.com_global_last3months_2026-09-30.png</w:t>
            </w:r>
          </w:p>
        </w:tc>
      </w:tr>
      <w:tr w:rsidR="006F5B51" w14:paraId="5FDA54C0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54CF34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2C1B99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72" w:type="dxa"/>
            <w:vAlign w:val="center"/>
          </w:tcPr>
          <w:p w14:paraId="39ED39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272" w:type="dxa"/>
            <w:vAlign w:val="center"/>
          </w:tcPr>
          <w:p w14:paraId="5CB8F9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057" w:type="dxa"/>
            <w:vAlign w:val="center"/>
          </w:tcPr>
          <w:p w14:paraId="3F4A78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93 517</w:t>
            </w:r>
          </w:p>
        </w:tc>
        <w:tc>
          <w:tcPr>
            <w:tcW w:w="2564" w:type="dxa"/>
            <w:vAlign w:val="center"/>
          </w:tcPr>
          <w:p w14:paraId="270758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ранг; </w:t>
            </w: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#24 334 (Россия); </w:t>
            </w: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#692</w:t>
            </w:r>
          </w:p>
        </w:tc>
      </w:tr>
      <w:tr w:rsidR="006F5B51" w14:paraId="744933A2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55F243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4A11D2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72" w:type="dxa"/>
            <w:vAlign w:val="center"/>
          </w:tcPr>
          <w:p w14:paraId="28C7C4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Geography</w:t>
            </w:r>
          </w:p>
        </w:tc>
        <w:tc>
          <w:tcPr>
            <w:tcW w:w="1272" w:type="dxa"/>
            <w:vAlign w:val="center"/>
          </w:tcPr>
          <w:p w14:paraId="12DC0B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России в трафике</w:t>
            </w:r>
          </w:p>
        </w:tc>
        <w:tc>
          <w:tcPr>
            <w:tcW w:w="1057" w:type="dxa"/>
            <w:vAlign w:val="center"/>
          </w:tcPr>
          <w:p w14:paraId="1EBAA9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0,091</w:t>
            </w:r>
          </w:p>
        </w:tc>
        <w:tc>
          <w:tcPr>
            <w:tcW w:w="2564" w:type="dxa"/>
            <w:vAlign w:val="center"/>
          </w:tcPr>
          <w:p w14:paraId="7A10DF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6F5B51" w14:paraId="172EBA75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374EC6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6418CE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72" w:type="dxa"/>
            <w:vAlign w:val="center"/>
          </w:tcPr>
          <w:p w14:paraId="26AE87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272" w:type="dxa"/>
            <w:vAlign w:val="center"/>
          </w:tcPr>
          <w:p w14:paraId="108206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057" w:type="dxa"/>
            <w:vAlign w:val="center"/>
          </w:tcPr>
          <w:p w14:paraId="6746FB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2564" w:type="dxa"/>
            <w:vAlign w:val="center"/>
          </w:tcPr>
          <w:p w14:paraId="293CA9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– 2-е и 3-е места без долей</w:t>
            </w:r>
          </w:p>
        </w:tc>
      </w:tr>
      <w:tr w:rsidR="006F5B51" w14:paraId="0E36D8AD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76B3E6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6EA67D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72" w:type="dxa"/>
            <w:vAlign w:val="center"/>
          </w:tcPr>
          <w:p w14:paraId="041D15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Engagement</w:t>
            </w:r>
          </w:p>
        </w:tc>
        <w:tc>
          <w:tcPr>
            <w:tcW w:w="1272" w:type="dxa"/>
            <w:vAlign w:val="center"/>
          </w:tcPr>
          <w:p w14:paraId="6ADCBC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057" w:type="dxa"/>
            <w:vAlign w:val="center"/>
          </w:tcPr>
          <w:p w14:paraId="3137F5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0,455</w:t>
            </w:r>
          </w:p>
        </w:tc>
        <w:tc>
          <w:tcPr>
            <w:tcW w:w="2564" w:type="dxa"/>
            <w:vAlign w:val="center"/>
          </w:tcPr>
          <w:p w14:paraId="4AC8A3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Pages/visit </w:t>
            </w:r>
            <w:r>
              <w:rPr>
                <w:sz w:val="24"/>
              </w:rPr>
              <w:t xml:space="preserve">3,18; </w:t>
            </w: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  <w:r>
              <w:rPr>
                <w:sz w:val="24"/>
              </w:rPr>
              <w:t xml:space="preserve"> 00:03:16</w:t>
            </w:r>
          </w:p>
        </w:tc>
      </w:tr>
      <w:tr w:rsidR="006F5B51" w14:paraId="174E5BE4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69231B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02ED33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272" w:type="dxa"/>
            <w:vAlign w:val="center"/>
          </w:tcPr>
          <w:p w14:paraId="60EBF4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272" w:type="dxa"/>
            <w:vAlign w:val="center"/>
          </w:tcPr>
          <w:p w14:paraId="56FCF6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057" w:type="dxa"/>
            <w:vAlign w:val="center"/>
          </w:tcPr>
          <w:p w14:paraId="418B59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2564" w:type="dxa"/>
            <w:vAlign w:val="center"/>
          </w:tcPr>
          <w:p w14:paraId="19F2EB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лимит бесплатных просмотров (скриншот …</w:t>
            </w:r>
            <w:r>
              <w:rPr>
                <w:i/>
                <w:sz w:val="24"/>
              </w:rPr>
              <w:t>global_limit_2026-09-30.png</w:t>
            </w:r>
            <w:r>
              <w:rPr>
                <w:sz w:val="24"/>
              </w:rPr>
              <w:t>); значение 7,8 млн – из выгрузки ЛР1</w:t>
            </w:r>
          </w:p>
        </w:tc>
      </w:tr>
      <w:tr w:rsidR="006F5B51" w14:paraId="5251A011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342809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7F11A9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1272" w:type="dxa"/>
            <w:vAlign w:val="center"/>
          </w:tcPr>
          <w:p w14:paraId="63A477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272" w:type="dxa"/>
            <w:vAlign w:val="center"/>
          </w:tcPr>
          <w:p w14:paraId="37837B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057" w:type="dxa"/>
            <w:vAlign w:val="center"/>
          </w:tcPr>
          <w:p w14:paraId="4A2BAC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2564" w:type="dxa"/>
            <w:vAlign w:val="center"/>
          </w:tcPr>
          <w:p w14:paraId="087A2E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лимит бесплатных просмотров</w:t>
            </w:r>
          </w:p>
        </w:tc>
      </w:tr>
      <w:tr w:rsidR="006F5B51" w14:paraId="0E9ACA82" w14:textId="77777777" w:rsidTr="006F5B51">
        <w:trPr>
          <w:cantSplit/>
          <w:jc w:val="center"/>
        </w:trPr>
        <w:tc>
          <w:tcPr>
            <w:tcW w:w="1272" w:type="dxa"/>
            <w:vAlign w:val="center"/>
          </w:tcPr>
          <w:p w14:paraId="207696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918" w:type="dxa"/>
            <w:vAlign w:val="center"/>
          </w:tcPr>
          <w:p w14:paraId="0083F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1272" w:type="dxa"/>
            <w:vAlign w:val="center"/>
          </w:tcPr>
          <w:p w14:paraId="626D61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272" w:type="dxa"/>
            <w:vAlign w:val="center"/>
          </w:tcPr>
          <w:p w14:paraId="194327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057" w:type="dxa"/>
            <w:vAlign w:val="center"/>
          </w:tcPr>
          <w:p w14:paraId="403FD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2564" w:type="dxa"/>
            <w:vAlign w:val="center"/>
          </w:tcPr>
          <w:p w14:paraId="6B6B4D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лимит бесплатных просмотров; данные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(13,38 млн визитов за июнь – август 2026,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) сняты 02.10.2026, ЛР4, приложение Б</w:t>
            </w:r>
          </w:p>
        </w:tc>
      </w:tr>
    </w:tbl>
    <w:p w14:paraId="6357A5AE" w14:textId="77777777" w:rsidR="00CB4FB5" w:rsidRDefault="00CB4FB5">
      <w:pPr>
        <w:pStyle w:val="a0"/>
        <w:spacing w:before="360"/>
        <w:ind w:firstLine="709"/>
        <w:jc w:val="both"/>
      </w:pPr>
      <w: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347BF6DA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2.3.2 Конкурентная выборка</w:t>
      </w:r>
    </w:p>
    <w:p w14:paraId="12B9DF97" w14:textId="77777777" w:rsidR="00CB4FB5" w:rsidRDefault="00CB4FB5">
      <w:pPr>
        <w:pStyle w:val="FirstParagraph"/>
      </w:pPr>
      <w: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</w:t>
      </w:r>
      <w:r>
        <w:lastRenderedPageBreak/>
        <w:t xml:space="preserve">Б). Данные по </w:t>
      </w:r>
      <w:r>
        <w:rPr>
          <w:i/>
        </w:rPr>
        <w:t>plantuml.com</w:t>
      </w:r>
      <w:r>
        <w:t xml:space="preserve"> сняты 30.09.2026 (снимок экрана низкого разрешения и текст страницы); визиты </w:t>
      </w:r>
      <w:r>
        <w:rPr>
          <w:i/>
        </w:rPr>
        <w:t>app.diagrams.net</w:t>
      </w:r>
      <w:r>
        <w:t xml:space="preserve"> (7,8 млн) указаны в отчете ЛР1, а значения </w:t>
      </w:r>
      <w:r>
        <w:rPr>
          <w:i/>
        </w:rPr>
        <w:t>eraser.io</w:t>
      </w:r>
      <w:r>
        <w:t xml:space="preserve"> (678,5 тыс.) и </w:t>
      </w:r>
      <w:r>
        <w:rPr>
          <w:i/>
        </w:rPr>
        <w:t>mermaidchart.com</w:t>
      </w:r>
      <w: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7FC367E3" w14:textId="77777777" w:rsidR="00CB4FB5" w:rsidRDefault="00CB4FB5">
      <w:pPr>
        <w:pStyle w:val="a0"/>
        <w:keepNext/>
        <w:spacing w:before="360"/>
      </w:pPr>
      <w:r>
        <w:t xml:space="preserve">Таблица 17 – Карточки сайтов выборки (М2 табл. 6, </w:t>
      </w:r>
      <w:r>
        <w:rPr>
          <w:i/>
        </w:rPr>
        <w:t>SW</w:t>
      </w:r>
      <w: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4"/>
        <w:gridCol w:w="1743"/>
        <w:gridCol w:w="1412"/>
        <w:gridCol w:w="861"/>
        <w:gridCol w:w="1853"/>
        <w:gridCol w:w="1522"/>
      </w:tblGrid>
      <w:tr w:rsidR="006F5B51" w14:paraId="79581D4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3" w:type="dxa"/>
            <w:vAlign w:val="center"/>
          </w:tcPr>
          <w:p w14:paraId="06756C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743" w:type="dxa"/>
            <w:vAlign w:val="center"/>
          </w:tcPr>
          <w:p w14:paraId="61E249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1412" w:type="dxa"/>
            <w:vAlign w:val="center"/>
          </w:tcPr>
          <w:p w14:paraId="412B74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861" w:type="dxa"/>
            <w:vAlign w:val="center"/>
          </w:tcPr>
          <w:p w14:paraId="3B3224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 в месяц (весь мир)</w:t>
            </w:r>
          </w:p>
        </w:tc>
        <w:tc>
          <w:tcPr>
            <w:tcW w:w="1853" w:type="dxa"/>
            <w:vAlign w:val="center"/>
          </w:tcPr>
          <w:p w14:paraId="0DB04D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 данных</w:t>
            </w:r>
          </w:p>
        </w:tc>
        <w:tc>
          <w:tcPr>
            <w:tcW w:w="1522" w:type="dxa"/>
            <w:vAlign w:val="center"/>
          </w:tcPr>
          <w:p w14:paraId="3F8F59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релевантного трафика, Д-02</w:t>
            </w:r>
          </w:p>
        </w:tc>
      </w:tr>
      <w:tr w:rsidR="006F5B51" w14:paraId="6A6F2081" w14:textId="77777777" w:rsidTr="006F5B51">
        <w:trPr>
          <w:cantSplit/>
          <w:jc w:val="center"/>
        </w:trPr>
        <w:tc>
          <w:tcPr>
            <w:tcW w:w="1963" w:type="dxa"/>
            <w:vAlign w:val="center"/>
          </w:tcPr>
          <w:p w14:paraId="44688A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743" w:type="dxa"/>
            <w:vAlign w:val="center"/>
          </w:tcPr>
          <w:p w14:paraId="7990A3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412" w:type="dxa"/>
            <w:vAlign w:val="center"/>
          </w:tcPr>
          <w:p w14:paraId="3CD367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61" w:type="dxa"/>
            <w:vAlign w:val="center"/>
          </w:tcPr>
          <w:p w14:paraId="153F1B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853" w:type="dxa"/>
            <w:vAlign w:val="center"/>
          </w:tcPr>
          <w:p w14:paraId="310031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авг. 2026, скриншот)</w:t>
            </w:r>
          </w:p>
        </w:tc>
        <w:tc>
          <w:tcPr>
            <w:tcW w:w="1522" w:type="dxa"/>
            <w:vAlign w:val="center"/>
          </w:tcPr>
          <w:p w14:paraId="6F855D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</w:tr>
      <w:tr w:rsidR="006F5B51" w14:paraId="3391C824" w14:textId="77777777" w:rsidTr="006F5B51">
        <w:trPr>
          <w:cantSplit/>
          <w:jc w:val="center"/>
        </w:trPr>
        <w:tc>
          <w:tcPr>
            <w:tcW w:w="1963" w:type="dxa"/>
            <w:vAlign w:val="center"/>
          </w:tcPr>
          <w:p w14:paraId="443EF5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743" w:type="dxa"/>
            <w:vAlign w:val="center"/>
          </w:tcPr>
          <w:p w14:paraId="3E635D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412" w:type="dxa"/>
            <w:vAlign w:val="center"/>
          </w:tcPr>
          <w:p w14:paraId="0512D3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861" w:type="dxa"/>
            <w:vAlign w:val="center"/>
          </w:tcPr>
          <w:p w14:paraId="3E42CE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853" w:type="dxa"/>
            <w:vAlign w:val="center"/>
          </w:tcPr>
          <w:p w14:paraId="23FAF3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отчет ЛР1, без скриншота</w:t>
            </w:r>
          </w:p>
        </w:tc>
        <w:tc>
          <w:tcPr>
            <w:tcW w:w="1522" w:type="dxa"/>
            <w:vAlign w:val="center"/>
          </w:tcPr>
          <w:p w14:paraId="6D5D68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0,35</w:t>
            </w:r>
          </w:p>
        </w:tc>
      </w:tr>
      <w:tr w:rsidR="006F5B51" w14:paraId="70BC7B89" w14:textId="77777777" w:rsidTr="006F5B51">
        <w:trPr>
          <w:cantSplit/>
          <w:jc w:val="center"/>
        </w:trPr>
        <w:tc>
          <w:tcPr>
            <w:tcW w:w="1963" w:type="dxa"/>
            <w:vAlign w:val="center"/>
          </w:tcPr>
          <w:p w14:paraId="7AB7EE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743" w:type="dxa"/>
            <w:vAlign w:val="center"/>
          </w:tcPr>
          <w:p w14:paraId="7D3C4A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412" w:type="dxa"/>
            <w:vAlign w:val="center"/>
          </w:tcPr>
          <w:p w14:paraId="0CFDE3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861" w:type="dxa"/>
            <w:vAlign w:val="center"/>
          </w:tcPr>
          <w:p w14:paraId="03140A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853" w:type="dxa"/>
            <w:vAlign w:val="center"/>
          </w:tcPr>
          <w:p w14:paraId="32D5B3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522" w:type="dxa"/>
            <w:vAlign w:val="center"/>
          </w:tcPr>
          <w:p w14:paraId="4B5757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0,50</w:t>
            </w:r>
          </w:p>
        </w:tc>
      </w:tr>
      <w:tr w:rsidR="006F5B51" w14:paraId="01985902" w14:textId="77777777" w:rsidTr="006F5B51">
        <w:trPr>
          <w:cantSplit/>
          <w:jc w:val="center"/>
        </w:trPr>
        <w:tc>
          <w:tcPr>
            <w:tcW w:w="1963" w:type="dxa"/>
            <w:vAlign w:val="center"/>
          </w:tcPr>
          <w:p w14:paraId="09DC25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743" w:type="dxa"/>
            <w:vAlign w:val="center"/>
          </w:tcPr>
          <w:p w14:paraId="5DA37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412" w:type="dxa"/>
            <w:vAlign w:val="center"/>
          </w:tcPr>
          <w:p w14:paraId="64219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61" w:type="dxa"/>
            <w:vAlign w:val="center"/>
          </w:tcPr>
          <w:p w14:paraId="76F0EB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853" w:type="dxa"/>
            <w:vAlign w:val="center"/>
          </w:tcPr>
          <w:p w14:paraId="139357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522" w:type="dxa"/>
            <w:vAlign w:val="center"/>
          </w:tcPr>
          <w:p w14:paraId="169F8A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</w:tr>
    </w:tbl>
    <w:p w14:paraId="4C9B57C0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</w:rPr>
        <w:t>plantuml.com</w:t>
      </w:r>
      <w:r>
        <w:t>: глобальный ранг 93 517, ранг в России 24 334, ранг категории 692 (</w:t>
      </w:r>
      <w:r>
        <w:rPr>
          <w:i/>
        </w:rPr>
        <w:t>Programming</w:t>
      </w:r>
      <w:r>
        <w:t xml:space="preserve"> </w:t>
      </w:r>
      <w:r>
        <w:rPr>
          <w:i/>
        </w:rPr>
        <w:t>and</w:t>
      </w:r>
      <w:r>
        <w:t xml:space="preserve"> </w:t>
      </w:r>
      <w:r>
        <w:rPr>
          <w:i/>
        </w:rPr>
        <w:t>Developer</w:t>
      </w:r>
      <w:r>
        <w:t xml:space="preserve"> </w:t>
      </w:r>
      <w:r>
        <w:rPr>
          <w:i/>
        </w:rPr>
        <w:t>Software</w:t>
      </w:r>
      <w: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</w:rPr>
        <w:t>Organic</w:t>
      </w:r>
      <w:r>
        <w:t xml:space="preserve"> </w:t>
      </w:r>
      <w:r>
        <w:rPr>
          <w:i/>
        </w:rPr>
        <w:t>Search</w:t>
      </w:r>
      <w:r>
        <w:t xml:space="preserve"> 48,47 %. Похожие сайты (</w:t>
      </w:r>
      <w:r>
        <w:rPr>
          <w:i/>
        </w:rPr>
        <w:t>affinity</w:t>
      </w:r>
      <w:r>
        <w:t xml:space="preserve">): </w:t>
      </w:r>
      <w:r>
        <w:rPr>
          <w:i/>
        </w:rPr>
        <w:t>app.diagrams.net</w:t>
      </w:r>
      <w:r>
        <w:t xml:space="preserve"> 100 %, </w:t>
      </w:r>
      <w:r>
        <w:rPr>
          <w:i/>
        </w:rPr>
        <w:t>mermaidchart.com</w:t>
      </w:r>
      <w:r>
        <w:t xml:space="preserve"> 92 %, </w:t>
      </w:r>
      <w:r>
        <w:rPr>
          <w:i/>
        </w:rPr>
        <w:t>eraser.io</w:t>
      </w:r>
      <w:r>
        <w:t xml:space="preserve"> 90 %, </w:t>
      </w:r>
      <w:r>
        <w:rPr>
          <w:i/>
        </w:rPr>
        <w:t>drawio-app.com</w:t>
      </w:r>
      <w:r>
        <w:t xml:space="preserve"> 85 %, </w:t>
      </w:r>
      <w:r>
        <w:rPr>
          <w:i/>
        </w:rPr>
        <w:t>sequencediagram.org</w:t>
      </w:r>
      <w:r>
        <w:t xml:space="preserve"> 80 %, </w:t>
      </w:r>
      <w:r>
        <w:rPr>
          <w:i/>
        </w:rPr>
        <w:t>visual-paradigm.com</w:t>
      </w:r>
      <w:r>
        <w:t xml:space="preserve"> 75 %, </w:t>
      </w:r>
      <w:r>
        <w:rPr>
          <w:i/>
        </w:rPr>
        <w:t>mermaid.live</w:t>
      </w:r>
      <w:r>
        <w:t xml:space="preserve"> 68 %.</w:t>
      </w:r>
    </w:p>
    <w:p w14:paraId="7E82392A" w14:textId="77777777" w:rsidR="00CB4FB5" w:rsidRDefault="00CB4FB5">
      <w:pPr>
        <w:pStyle w:val="a0"/>
        <w:keepNext/>
        <w:spacing w:before="360"/>
      </w:pPr>
      <w:r>
        <w:lastRenderedPageBreak/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2"/>
        <w:gridCol w:w="2136"/>
        <w:gridCol w:w="3277"/>
      </w:tblGrid>
      <w:tr w:rsidR="006F5B51" w14:paraId="0F44D7F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41" w:type="dxa"/>
            <w:vAlign w:val="center"/>
          </w:tcPr>
          <w:p w14:paraId="64D7F2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136" w:type="dxa"/>
            <w:vAlign w:val="center"/>
          </w:tcPr>
          <w:p w14:paraId="4B7CF8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Четыре домена (основной расчет)</w:t>
            </w:r>
          </w:p>
        </w:tc>
        <w:tc>
          <w:tcPr>
            <w:tcW w:w="3277" w:type="dxa"/>
            <w:vAlign w:val="center"/>
          </w:tcPr>
          <w:p w14:paraId="145EAD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Два домена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</w:t>
            </w:r>
          </w:p>
        </w:tc>
      </w:tr>
      <w:tr w:rsidR="006F5B51" w14:paraId="14595078" w14:textId="77777777" w:rsidTr="006F5B51">
        <w:trPr>
          <w:cantSplit/>
          <w:jc w:val="center"/>
        </w:trPr>
        <w:tc>
          <w:tcPr>
            <w:tcW w:w="3941" w:type="dxa"/>
            <w:vAlign w:val="center"/>
          </w:tcPr>
          <w:p w14:paraId="5F1ED7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Суммарный трафик, визитов в месяц (мир)</w:t>
            </w:r>
          </w:p>
        </w:tc>
        <w:tc>
          <w:tcPr>
            <w:tcW w:w="2136" w:type="dxa"/>
            <w:vAlign w:val="center"/>
          </w:tcPr>
          <w:p w14:paraId="3D2C2A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3277" w:type="dxa"/>
            <w:vAlign w:val="center"/>
          </w:tcPr>
          <w:p w14:paraId="627096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8 307 000</w:t>
            </w:r>
          </w:p>
        </w:tc>
      </w:tr>
      <w:tr w:rsidR="006F5B51" w14:paraId="1AE72014" w14:textId="77777777" w:rsidTr="006F5B51">
        <w:trPr>
          <w:cantSplit/>
          <w:jc w:val="center"/>
        </w:trPr>
        <w:tc>
          <w:tcPr>
            <w:tcW w:w="3941" w:type="dxa"/>
            <w:vAlign w:val="center"/>
          </w:tcPr>
          <w:p w14:paraId="4170C2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36" w:type="dxa"/>
            <w:vAlign w:val="center"/>
          </w:tcPr>
          <w:p w14:paraId="1DE041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3277" w:type="dxa"/>
            <w:vAlign w:val="center"/>
          </w:tcPr>
          <w:p w14:paraId="3F3979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16 265</w:t>
            </w:r>
          </w:p>
        </w:tc>
      </w:tr>
      <w:tr w:rsidR="006F5B51" w14:paraId="1FE7CD6D" w14:textId="77777777" w:rsidTr="006F5B51">
        <w:trPr>
          <w:cantSplit/>
          <w:jc w:val="center"/>
        </w:trPr>
        <w:tc>
          <w:tcPr>
            <w:tcW w:w="3941" w:type="dxa"/>
            <w:vAlign w:val="center"/>
          </w:tcPr>
          <w:p w14:paraId="2FC666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2136" w:type="dxa"/>
            <w:vAlign w:val="center"/>
          </w:tcPr>
          <w:p w14:paraId="6943D3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7 690 / 21 971 / 139 815</w:t>
            </w:r>
          </w:p>
        </w:tc>
        <w:tc>
          <w:tcPr>
            <w:tcW w:w="3277" w:type="dxa"/>
            <w:vAlign w:val="center"/>
          </w:tcPr>
          <w:p w14:paraId="6A1417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7 093 / 20 267 / 128 970</w:t>
            </w:r>
          </w:p>
        </w:tc>
      </w:tr>
      <w:tr w:rsidR="006F5B51" w14:paraId="207A323B" w14:textId="77777777" w:rsidTr="006F5B51">
        <w:trPr>
          <w:cantSplit/>
          <w:jc w:val="center"/>
        </w:trPr>
        <w:tc>
          <w:tcPr>
            <w:tcW w:w="3941" w:type="dxa"/>
            <w:vAlign w:val="center"/>
          </w:tcPr>
          <w:p w14:paraId="1AC083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2136" w:type="dxa"/>
            <w:vAlign w:val="center"/>
          </w:tcPr>
          <w:p w14:paraId="66874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3277" w:type="dxa"/>
            <w:vAlign w:val="center"/>
          </w:tcPr>
          <w:p w14:paraId="6DF664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8 854</w:t>
            </w:r>
          </w:p>
        </w:tc>
      </w:tr>
    </w:tbl>
    <w:p w14:paraId="0AE5D009" w14:textId="77777777" w:rsidR="00CB4FB5" w:rsidRDefault="00CB4FB5">
      <w:pPr>
        <w:pStyle w:val="a0"/>
        <w:spacing w:before="360"/>
        <w:ind w:firstLine="709"/>
        <w:jc w:val="both"/>
      </w:pPr>
      <w: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</w:rPr>
        <w:t>app.diagrams.net</w:t>
      </w:r>
      <w:r>
        <w:t>; выводы о концентрации и объеме не меняются.</w:t>
      </w:r>
    </w:p>
    <w:p w14:paraId="2D6AB180" w14:textId="77777777" w:rsidR="00CB4FB5" w:rsidRDefault="00CB4FB5">
      <w:pPr>
        <w:pStyle w:val="a0"/>
        <w:keepNext/>
        <w:spacing w:before="360"/>
      </w:pPr>
      <w:r>
        <w:t>Таблица 19 – Типы сайтов выборки (</w:t>
      </w:r>
      <w:r>
        <w:rPr>
          <w:i/>
        </w:rPr>
        <w:t>SW</w:t>
      </w:r>
      <w: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0"/>
        <w:gridCol w:w="2483"/>
        <w:gridCol w:w="4212"/>
      </w:tblGrid>
      <w:tr w:rsidR="006F5B51" w14:paraId="24DDE89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60" w:type="dxa"/>
            <w:vAlign w:val="center"/>
          </w:tcPr>
          <w:p w14:paraId="712859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сайта</w:t>
            </w:r>
          </w:p>
        </w:tc>
        <w:tc>
          <w:tcPr>
            <w:tcW w:w="2483" w:type="dxa"/>
            <w:vAlign w:val="center"/>
          </w:tcPr>
          <w:p w14:paraId="33F43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Представлен в выборке</w:t>
            </w:r>
          </w:p>
        </w:tc>
        <w:tc>
          <w:tcPr>
            <w:tcW w:w="4212" w:type="dxa"/>
            <w:vAlign w:val="center"/>
          </w:tcPr>
          <w:p w14:paraId="3AB74B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представлен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пяти доменам снят 02.10.2026, ЛР4, приложение Б; остальные типы – модельная оценка (допущение), табл. 91, п. 1)</w:t>
            </w:r>
          </w:p>
        </w:tc>
      </w:tr>
      <w:tr w:rsidR="006F5B51" w14:paraId="7F10AC5A" w14:textId="77777777" w:rsidTr="006F5B51">
        <w:trPr>
          <w:cantSplit/>
          <w:jc w:val="center"/>
        </w:trPr>
        <w:tc>
          <w:tcPr>
            <w:tcW w:w="2660" w:type="dxa"/>
            <w:vAlign w:val="center"/>
          </w:tcPr>
          <w:p w14:paraId="70308E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конкурентные продукты</w:t>
            </w:r>
          </w:p>
        </w:tc>
        <w:tc>
          <w:tcPr>
            <w:tcW w:w="2483" w:type="dxa"/>
            <w:vAlign w:val="center"/>
          </w:tcPr>
          <w:p w14:paraId="11DF12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4212" w:type="dxa"/>
            <w:vAlign w:val="center"/>
          </w:tcPr>
          <w:p w14:paraId="35C5C4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sequencediagram.org</w:t>
            </w:r>
          </w:p>
        </w:tc>
      </w:tr>
      <w:tr w:rsidR="006F5B51" w14:paraId="66CCB543" w14:textId="77777777" w:rsidTr="006F5B51">
        <w:trPr>
          <w:cantSplit/>
          <w:jc w:val="center"/>
        </w:trPr>
        <w:tc>
          <w:tcPr>
            <w:tcW w:w="2660" w:type="dxa"/>
            <w:vAlign w:val="center"/>
          </w:tcPr>
          <w:p w14:paraId="3DB105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Заменители (универсальные редакторы)</w:t>
            </w:r>
          </w:p>
        </w:tc>
        <w:tc>
          <w:tcPr>
            <w:tcW w:w="2483" w:type="dxa"/>
            <w:vAlign w:val="center"/>
          </w:tcPr>
          <w:p w14:paraId="4B3D8A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4212" w:type="dxa"/>
            <w:vAlign w:val="center"/>
          </w:tcPr>
          <w:p w14:paraId="1302A0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</w:p>
        </w:tc>
      </w:tr>
      <w:tr w:rsidR="006F5B51" w14:paraId="4EFFDB0C" w14:textId="77777777" w:rsidTr="006F5B51">
        <w:trPr>
          <w:cantSplit/>
          <w:jc w:val="center"/>
        </w:trPr>
        <w:tc>
          <w:tcPr>
            <w:tcW w:w="2660" w:type="dxa"/>
            <w:vAlign w:val="center"/>
          </w:tcPr>
          <w:p w14:paraId="5652BE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Специализированные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-инструменты</w:t>
            </w:r>
          </w:p>
        </w:tc>
        <w:tc>
          <w:tcPr>
            <w:tcW w:w="2483" w:type="dxa"/>
            <w:vAlign w:val="center"/>
          </w:tcPr>
          <w:p w14:paraId="3F719B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212" w:type="dxa"/>
            <w:vAlign w:val="center"/>
          </w:tcPr>
          <w:p w14:paraId="045514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</w:p>
        </w:tc>
      </w:tr>
      <w:tr w:rsidR="006F5B51" w14:paraId="76B19CCD" w14:textId="77777777" w:rsidTr="006F5B51">
        <w:trPr>
          <w:cantSplit/>
          <w:jc w:val="center"/>
        </w:trPr>
        <w:tc>
          <w:tcPr>
            <w:tcW w:w="2660" w:type="dxa"/>
            <w:vAlign w:val="center"/>
          </w:tcPr>
          <w:p w14:paraId="48833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Контентные и справочные сайты</w:t>
            </w:r>
          </w:p>
        </w:tc>
        <w:tc>
          <w:tcPr>
            <w:tcW w:w="2483" w:type="dxa"/>
            <w:vAlign w:val="center"/>
          </w:tcPr>
          <w:p w14:paraId="6D744D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212" w:type="dxa"/>
            <w:vAlign w:val="center"/>
          </w:tcPr>
          <w:p w14:paraId="21CDF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, учебные сайты по </w:t>
            </w:r>
            <w:r>
              <w:rPr>
                <w:i/>
                <w:iCs/>
                <w:sz w:val="24"/>
              </w:rPr>
              <w:t>UML/BPMN</w:t>
            </w:r>
          </w:p>
        </w:tc>
      </w:tr>
    </w:tbl>
    <w:p w14:paraId="6CEA154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«типы сайтов выборки (SWБ табл. 5, М1 табл. 16)» приведены в таблице 19.</w:t>
      </w:r>
    </w:p>
    <w:p w14:paraId="16D95B03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lastRenderedPageBreak/>
        <w:t xml:space="preserve">2.3.3 Доли трафика, </w:t>
      </w:r>
      <w:r>
        <w:rPr>
          <w:b/>
          <w:iCs/>
        </w:rPr>
        <w:t xml:space="preserve">CR3, CR5 </w:t>
      </w:r>
      <w:r>
        <w:rPr>
          <w:b/>
        </w:rPr>
        <w:t xml:space="preserve">и </w:t>
      </w:r>
      <w:r>
        <w:rPr>
          <w:b/>
          <w:iCs/>
        </w:rPr>
        <w:t>HHI</w:t>
      </w:r>
    </w:p>
    <w:p w14:paraId="2B85435B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20 – Доли трафика выборки и слагаемые </w:t>
      </w:r>
      <w:r>
        <w:rPr>
          <w:i/>
        </w:rPr>
        <w:t>HHI</w:t>
      </w:r>
      <w:r>
        <w:t xml:space="preserve"> (М1 ф. 2, М2 раздела 7, раздела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2"/>
        <w:gridCol w:w="1599"/>
        <w:gridCol w:w="1125"/>
        <w:gridCol w:w="1371"/>
        <w:gridCol w:w="1665"/>
        <w:gridCol w:w="1373"/>
      </w:tblGrid>
      <w:tr w:rsidR="006F5B51" w14:paraId="7C299B2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2" w:type="dxa"/>
            <w:vAlign w:val="center"/>
          </w:tcPr>
          <w:p w14:paraId="3275B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599" w:type="dxa"/>
            <w:vAlign w:val="center"/>
          </w:tcPr>
          <w:p w14:paraId="68C2C4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1125" w:type="dxa"/>
            <w:vAlign w:val="center"/>
          </w:tcPr>
          <w:p w14:paraId="12FD34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по сырым визитам</w:t>
            </w:r>
          </w:p>
        </w:tc>
        <w:tc>
          <w:tcPr>
            <w:tcW w:w="1371" w:type="dxa"/>
            <w:vAlign w:val="center"/>
          </w:tcPr>
          <w:p w14:paraId="16DD2C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Слагаемое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(сырые)</w:t>
            </w:r>
          </w:p>
        </w:tc>
        <w:tc>
          <w:tcPr>
            <w:tcW w:w="1665" w:type="dxa"/>
            <w:vAlign w:val="center"/>
          </w:tcPr>
          <w:p w14:paraId="3E131F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373" w:type="dxa"/>
            <w:vAlign w:val="center"/>
          </w:tcPr>
          <w:p w14:paraId="7E9A2F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Слагаемое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(с Д-02)</w:t>
            </w:r>
          </w:p>
        </w:tc>
      </w:tr>
      <w:tr w:rsidR="006F5B51" w14:paraId="5896F093" w14:textId="77777777" w:rsidTr="006F5B51">
        <w:trPr>
          <w:cantSplit/>
          <w:jc w:val="center"/>
        </w:trPr>
        <w:tc>
          <w:tcPr>
            <w:tcW w:w="2222" w:type="dxa"/>
            <w:vAlign w:val="center"/>
          </w:tcPr>
          <w:p w14:paraId="6331F7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599" w:type="dxa"/>
            <w:vAlign w:val="center"/>
          </w:tcPr>
          <w:p w14:paraId="0EED8C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125" w:type="dxa"/>
            <w:vAlign w:val="center"/>
          </w:tcPr>
          <w:p w14:paraId="4A21BF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5,63 %</w:t>
            </w:r>
          </w:p>
        </w:tc>
        <w:tc>
          <w:tcPr>
            <w:tcW w:w="1371" w:type="dxa"/>
            <w:vAlign w:val="center"/>
          </w:tcPr>
          <w:p w14:paraId="0BB520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31,7</w:t>
            </w:r>
          </w:p>
        </w:tc>
        <w:tc>
          <w:tcPr>
            <w:tcW w:w="1665" w:type="dxa"/>
            <w:vAlign w:val="center"/>
          </w:tcPr>
          <w:p w14:paraId="3EAF90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10,98 %</w:t>
            </w:r>
          </w:p>
        </w:tc>
        <w:tc>
          <w:tcPr>
            <w:tcW w:w="1373" w:type="dxa"/>
            <w:vAlign w:val="center"/>
          </w:tcPr>
          <w:p w14:paraId="703FBF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120,5</w:t>
            </w:r>
          </w:p>
        </w:tc>
      </w:tr>
      <w:tr w:rsidR="006F5B51" w14:paraId="66744BD0" w14:textId="77777777" w:rsidTr="006F5B51">
        <w:trPr>
          <w:cantSplit/>
          <w:jc w:val="center"/>
        </w:trPr>
        <w:tc>
          <w:tcPr>
            <w:tcW w:w="2222" w:type="dxa"/>
            <w:vAlign w:val="center"/>
          </w:tcPr>
          <w:p w14:paraId="31982A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599" w:type="dxa"/>
            <w:vAlign w:val="center"/>
          </w:tcPr>
          <w:p w14:paraId="35AB9D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125" w:type="dxa"/>
            <w:vAlign w:val="center"/>
          </w:tcPr>
          <w:p w14:paraId="13BB7F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86,61 %</w:t>
            </w:r>
          </w:p>
        </w:tc>
        <w:tc>
          <w:tcPr>
            <w:tcW w:w="1371" w:type="dxa"/>
            <w:vAlign w:val="center"/>
          </w:tcPr>
          <w:p w14:paraId="1B1286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7 501,9</w:t>
            </w:r>
          </w:p>
        </w:tc>
        <w:tc>
          <w:tcPr>
            <w:tcW w:w="1665" w:type="dxa"/>
            <w:vAlign w:val="center"/>
          </w:tcPr>
          <w:p w14:paraId="30C85D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78,82 %</w:t>
            </w:r>
          </w:p>
        </w:tc>
        <w:tc>
          <w:tcPr>
            <w:tcW w:w="1373" w:type="dxa"/>
            <w:vAlign w:val="center"/>
          </w:tcPr>
          <w:p w14:paraId="11C24F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6 212,9</w:t>
            </w:r>
          </w:p>
        </w:tc>
      </w:tr>
      <w:tr w:rsidR="006F5B51" w14:paraId="552F662B" w14:textId="77777777" w:rsidTr="006F5B51">
        <w:trPr>
          <w:cantSplit/>
          <w:jc w:val="center"/>
        </w:trPr>
        <w:tc>
          <w:tcPr>
            <w:tcW w:w="2222" w:type="dxa"/>
            <w:vAlign w:val="center"/>
          </w:tcPr>
          <w:p w14:paraId="168D63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599" w:type="dxa"/>
            <w:vAlign w:val="center"/>
          </w:tcPr>
          <w:p w14:paraId="49291F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125" w:type="dxa"/>
            <w:vAlign w:val="center"/>
          </w:tcPr>
          <w:p w14:paraId="49B121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7,53 %</w:t>
            </w:r>
          </w:p>
        </w:tc>
        <w:tc>
          <w:tcPr>
            <w:tcW w:w="1371" w:type="dxa"/>
            <w:vAlign w:val="center"/>
          </w:tcPr>
          <w:p w14:paraId="2B626D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56,8</w:t>
            </w:r>
          </w:p>
        </w:tc>
        <w:tc>
          <w:tcPr>
            <w:tcW w:w="1665" w:type="dxa"/>
            <w:vAlign w:val="center"/>
          </w:tcPr>
          <w:p w14:paraId="7A0A0B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9,80 %</w:t>
            </w:r>
          </w:p>
        </w:tc>
        <w:tc>
          <w:tcPr>
            <w:tcW w:w="1373" w:type="dxa"/>
            <w:vAlign w:val="center"/>
          </w:tcPr>
          <w:p w14:paraId="6E5BDC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95,9</w:t>
            </w:r>
          </w:p>
        </w:tc>
      </w:tr>
      <w:tr w:rsidR="006F5B51" w14:paraId="13CACB14" w14:textId="77777777" w:rsidTr="006F5B51">
        <w:trPr>
          <w:cantSplit/>
          <w:jc w:val="center"/>
        </w:trPr>
        <w:tc>
          <w:tcPr>
            <w:tcW w:w="2222" w:type="dxa"/>
            <w:vAlign w:val="center"/>
          </w:tcPr>
          <w:p w14:paraId="166F6C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599" w:type="dxa"/>
            <w:vAlign w:val="center"/>
          </w:tcPr>
          <w:p w14:paraId="4B90B5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125" w:type="dxa"/>
            <w:vAlign w:val="center"/>
          </w:tcPr>
          <w:p w14:paraId="098E7D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0,22 %</w:t>
            </w:r>
          </w:p>
        </w:tc>
        <w:tc>
          <w:tcPr>
            <w:tcW w:w="1371" w:type="dxa"/>
            <w:vAlign w:val="center"/>
          </w:tcPr>
          <w:p w14:paraId="3A6DDD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65" w:type="dxa"/>
            <w:vAlign w:val="center"/>
          </w:tcPr>
          <w:p w14:paraId="23CB75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0,40 %</w:t>
            </w:r>
          </w:p>
        </w:tc>
        <w:tc>
          <w:tcPr>
            <w:tcW w:w="1373" w:type="dxa"/>
            <w:vAlign w:val="center"/>
          </w:tcPr>
          <w:p w14:paraId="4F6940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</w:t>
            </w:r>
          </w:p>
        </w:tc>
      </w:tr>
      <w:tr w:rsidR="006F5B51" w14:paraId="3D8CE6D5" w14:textId="77777777" w:rsidTr="006F5B51">
        <w:trPr>
          <w:cantSplit/>
          <w:jc w:val="center"/>
        </w:trPr>
        <w:tc>
          <w:tcPr>
            <w:tcW w:w="2222" w:type="dxa"/>
            <w:vAlign w:val="center"/>
          </w:tcPr>
          <w:p w14:paraId="65DD73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Сумма /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1599" w:type="dxa"/>
            <w:vAlign w:val="center"/>
          </w:tcPr>
          <w:p w14:paraId="7B923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125" w:type="dxa"/>
            <w:vAlign w:val="center"/>
          </w:tcPr>
          <w:p w14:paraId="331B2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371" w:type="dxa"/>
            <w:vAlign w:val="center"/>
          </w:tcPr>
          <w:p w14:paraId="340837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1665" w:type="dxa"/>
            <w:vAlign w:val="center"/>
          </w:tcPr>
          <w:p w14:paraId="3A55A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373" w:type="dxa"/>
            <w:vAlign w:val="center"/>
          </w:tcPr>
          <w:p w14:paraId="03610F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6 430</w:t>
            </w:r>
          </w:p>
        </w:tc>
      </w:tr>
    </w:tbl>
    <w:p w14:paraId="61804E6C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Доля по сырым визитам – формула М1 и </w:t>
      </w:r>
      <w:r>
        <w:rPr>
          <w:i/>
        </w:rPr>
        <w:t>SW</w:t>
      </w:r>
      <w:r>
        <w:t>Б раздела 7; доля по релевантным визитам – подход М2 раздела 7; подходы дают разные значения (</w:t>
      </w:r>
      <w:r>
        <w:rPr>
          <w:i/>
        </w:rPr>
        <w:t>W-6</w:t>
      </w:r>
      <w:r>
        <w:t>). Географическая доля Беларуси принята одинаковой для всех доменов, поэтому не влияет на доли.</w:t>
      </w:r>
    </w:p>
    <w:p w14:paraId="124D654C" w14:textId="77777777" w:rsidR="00CB4FB5" w:rsidRDefault="00CB4FB5">
      <w:pPr>
        <w:pStyle w:val="a0"/>
        <w:keepNext/>
        <w:spacing w:before="360"/>
      </w:pPr>
      <w:r>
        <w:t xml:space="preserve">Таблица 21 – </w:t>
      </w:r>
      <w:r>
        <w:rPr>
          <w:i/>
        </w:rPr>
        <w:t>CR3</w:t>
      </w:r>
      <w:r>
        <w:t xml:space="preserve">, </w:t>
      </w:r>
      <w:r>
        <w:rPr>
          <w:i/>
        </w:rPr>
        <w:t>CR5</w:t>
      </w:r>
      <w:r>
        <w:t xml:space="preserve">, </w:t>
      </w:r>
      <w:r>
        <w:rPr>
          <w:i/>
        </w:rPr>
        <w:t>HHI</w:t>
      </w:r>
      <w: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94"/>
        <w:gridCol w:w="1895"/>
        <w:gridCol w:w="2666"/>
      </w:tblGrid>
      <w:tr w:rsidR="006F5B51" w14:paraId="0CC565D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93" w:type="dxa"/>
            <w:vAlign w:val="center"/>
          </w:tcPr>
          <w:p w14:paraId="3E33C2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95" w:type="dxa"/>
            <w:vAlign w:val="center"/>
          </w:tcPr>
          <w:p w14:paraId="62C68E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сырым визитам</w:t>
            </w:r>
          </w:p>
        </w:tc>
        <w:tc>
          <w:tcPr>
            <w:tcW w:w="2666" w:type="dxa"/>
            <w:vAlign w:val="center"/>
          </w:tcPr>
          <w:p w14:paraId="765DEF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релевантным визитам (Д-02)</w:t>
            </w:r>
          </w:p>
        </w:tc>
      </w:tr>
      <w:tr w:rsidR="006F5B51" w14:paraId="003DB901" w14:textId="77777777" w:rsidTr="006F5B51">
        <w:trPr>
          <w:cantSplit/>
          <w:jc w:val="center"/>
        </w:trPr>
        <w:tc>
          <w:tcPr>
            <w:tcW w:w="4793" w:type="dxa"/>
            <w:vAlign w:val="center"/>
          </w:tcPr>
          <w:p w14:paraId="0BE09E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, %</w:t>
            </w:r>
          </w:p>
        </w:tc>
        <w:tc>
          <w:tcPr>
            <w:tcW w:w="1895" w:type="dxa"/>
            <w:vAlign w:val="center"/>
          </w:tcPr>
          <w:p w14:paraId="433FCD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2666" w:type="dxa"/>
            <w:vAlign w:val="center"/>
          </w:tcPr>
          <w:p w14:paraId="01C1BB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99,6</w:t>
            </w:r>
          </w:p>
        </w:tc>
      </w:tr>
      <w:tr w:rsidR="006F5B51" w14:paraId="636618E1" w14:textId="77777777" w:rsidTr="006F5B51">
        <w:trPr>
          <w:cantSplit/>
          <w:jc w:val="center"/>
        </w:trPr>
        <w:tc>
          <w:tcPr>
            <w:tcW w:w="4793" w:type="dxa"/>
            <w:vAlign w:val="center"/>
          </w:tcPr>
          <w:p w14:paraId="5AEF03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% (при четырех доменах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= 100 %)</w:t>
            </w:r>
          </w:p>
        </w:tc>
        <w:tc>
          <w:tcPr>
            <w:tcW w:w="1895" w:type="dxa"/>
            <w:vAlign w:val="center"/>
          </w:tcPr>
          <w:p w14:paraId="1E58CA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2666" w:type="dxa"/>
            <w:vAlign w:val="center"/>
          </w:tcPr>
          <w:p w14:paraId="4F6EA9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</w:tr>
      <w:tr w:rsidR="006F5B51" w14:paraId="20C146AA" w14:textId="77777777" w:rsidTr="006F5B51">
        <w:trPr>
          <w:cantSplit/>
          <w:jc w:val="center"/>
        </w:trPr>
        <w:tc>
          <w:tcPr>
            <w:tcW w:w="4793" w:type="dxa"/>
            <w:vAlign w:val="center"/>
          </w:tcPr>
          <w:p w14:paraId="5ED553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Σ (доля в %)²</w:t>
            </w:r>
          </w:p>
        </w:tc>
        <w:tc>
          <w:tcPr>
            <w:tcW w:w="1895" w:type="dxa"/>
            <w:vAlign w:val="center"/>
          </w:tcPr>
          <w:p w14:paraId="38F5B3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2666" w:type="dxa"/>
            <w:vAlign w:val="center"/>
          </w:tcPr>
          <w:p w14:paraId="44E503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6 430</w:t>
            </w:r>
          </w:p>
        </w:tc>
      </w:tr>
      <w:tr w:rsidR="006F5B51" w14:paraId="3B58663E" w14:textId="77777777" w:rsidTr="006F5B51">
        <w:trPr>
          <w:cantSplit/>
          <w:jc w:val="center"/>
        </w:trPr>
        <w:tc>
          <w:tcPr>
            <w:tcW w:w="4793" w:type="dxa"/>
            <w:vAlign w:val="center"/>
          </w:tcPr>
          <w:p w14:paraId="31C0A7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95" w:type="dxa"/>
            <w:vAlign w:val="center"/>
          </w:tcPr>
          <w:p w14:paraId="46F8C8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666" w:type="dxa"/>
            <w:vAlign w:val="center"/>
          </w:tcPr>
          <w:p w14:paraId="51300C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710D4241" w14:textId="77777777" w:rsidTr="006F5B51">
        <w:trPr>
          <w:cantSplit/>
          <w:jc w:val="center"/>
        </w:trPr>
        <w:tc>
          <w:tcPr>
            <w:tcW w:w="4793" w:type="dxa"/>
            <w:vAlign w:val="center"/>
          </w:tcPr>
          <w:p w14:paraId="495733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≥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² / 3 (порог 3 319)</w:t>
            </w:r>
          </w:p>
        </w:tc>
        <w:tc>
          <w:tcPr>
            <w:tcW w:w="1895" w:type="dxa"/>
            <w:vAlign w:val="center"/>
          </w:tcPr>
          <w:p w14:paraId="315C29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выполняется</w:t>
            </w:r>
          </w:p>
        </w:tc>
        <w:tc>
          <w:tcPr>
            <w:tcW w:w="2666" w:type="dxa"/>
            <w:vAlign w:val="center"/>
          </w:tcPr>
          <w:p w14:paraId="37B68B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выполняется</w:t>
            </w:r>
          </w:p>
        </w:tc>
      </w:tr>
    </w:tbl>
    <w:p w14:paraId="24B39ECB" w14:textId="77777777" w:rsidR="00CB4FB5" w:rsidRDefault="00CB4FB5">
      <w:pPr>
        <w:pStyle w:val="a0"/>
        <w:spacing w:before="360"/>
        <w:ind w:firstLine="709"/>
        <w:jc w:val="both"/>
      </w:pPr>
      <w: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</w:rPr>
        <w:t>draw.io</w:t>
      </w:r>
      <w:r>
        <w:t xml:space="preserve"> (86,6 % визитов). В шаблоне </w:t>
      </w:r>
      <w:r>
        <w:rPr>
          <w:i/>
        </w:rPr>
        <w:t>SW-X</w:t>
      </w:r>
      <w:r>
        <w:t xml:space="preserve"> расчета </w:t>
      </w:r>
      <w:r>
        <w:rPr>
          <w:i/>
          <w:iCs/>
        </w:rPr>
        <w:t xml:space="preserve">CR3/CR5/HHI </w:t>
      </w:r>
      <w:r>
        <w:t>нет – лист добавлен в рабочей копии (Р-42).</w:t>
      </w:r>
    </w:p>
    <w:p w14:paraId="19DF89DF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27E06C" wp14:editId="57D95750">
            <wp:extent cx="5334000" cy="2533650"/>
            <wp:effectExtent l="0" t="0" r="0" b="0"/>
            <wp:docPr id="10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8E55D" w14:textId="77777777" w:rsidR="00CB4FB5" w:rsidRDefault="00CB4FB5">
      <w:pPr>
        <w:pStyle w:val="a0"/>
        <w:spacing w:after="360"/>
        <w:jc w:val="center"/>
      </w:pPr>
      <w:r>
        <w:t xml:space="preserve">Рисунок 6 – Визиты доменов выборки </w:t>
      </w:r>
      <w:r>
        <w:rPr>
          <w:i/>
        </w:rPr>
        <w:t>Similarweb</w:t>
      </w:r>
      <w:r>
        <w:t>, в месяц (логарифмическая шкала; синий – подтверждено скриншотом)</w:t>
      </w:r>
    </w:p>
    <w:p w14:paraId="6B40155E" w14:textId="77777777" w:rsidR="00CB4FB5" w:rsidRDefault="00CB4FB5">
      <w:pPr>
        <w:pStyle w:val="a0"/>
        <w:spacing w:before="360"/>
        <w:ind w:firstLine="709"/>
        <w:jc w:val="both"/>
      </w:pPr>
      <w:r>
        <w:t>Рисунок 6 иллюстрирует тему «визиты доменов выборки Similarweb, в месяц (логарифмическая шкала; синий – подтверждено скриншотом)».</w:t>
      </w:r>
    </w:p>
    <w:p w14:paraId="6343E0D9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7F78E39" wp14:editId="7F180BB3">
            <wp:extent cx="5334000" cy="3282461"/>
            <wp:effectExtent l="0" t="0" r="0" b="0"/>
            <wp:docPr id="10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5CA49" w14:textId="77777777" w:rsidR="00CB4FB5" w:rsidRDefault="00CB4FB5">
      <w:pPr>
        <w:pStyle w:val="a0"/>
        <w:spacing w:after="360"/>
        <w:jc w:val="center"/>
      </w:pPr>
      <w:r>
        <w:t>Рисунок 7 – Доли доменов в суммарных визитах выборки</w:t>
      </w:r>
    </w:p>
    <w:p w14:paraId="1480B4A8" w14:textId="77777777" w:rsidR="00CB4FB5" w:rsidRDefault="00CB4FB5">
      <w:pPr>
        <w:pStyle w:val="a0"/>
        <w:spacing w:before="360"/>
        <w:ind w:firstLine="709"/>
        <w:jc w:val="both"/>
      </w:pPr>
      <w:r>
        <w:t>Рисунок 7 иллюстрирует тему «доли доменов в суммарных визитах выборки».</w:t>
      </w:r>
    </w:p>
    <w:p w14:paraId="64FE2A1C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>2.3.4 Каналы, география и поисковые запросы</w:t>
      </w:r>
    </w:p>
    <w:p w14:paraId="05A25AFA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1"/>
        <w:gridCol w:w="2377"/>
        <w:gridCol w:w="2156"/>
        <w:gridCol w:w="2031"/>
        <w:gridCol w:w="1380"/>
      </w:tblGrid>
      <w:tr w:rsidR="006F5B51" w14:paraId="30A3F14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0" w:type="dxa"/>
            <w:vAlign w:val="center"/>
          </w:tcPr>
          <w:p w14:paraId="4088E4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2377" w:type="dxa"/>
            <w:vAlign w:val="center"/>
          </w:tcPr>
          <w:p w14:paraId="5EAE93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Средневзвешенная доля</w:t>
            </w:r>
          </w:p>
        </w:tc>
        <w:tc>
          <w:tcPr>
            <w:tcW w:w="2156" w:type="dxa"/>
            <w:vAlign w:val="center"/>
          </w:tcPr>
          <w:p w14:paraId="6A564C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рынка, визитов/мес.</w:t>
            </w:r>
          </w:p>
        </w:tc>
        <w:tc>
          <w:tcPr>
            <w:tcW w:w="2031" w:type="dxa"/>
            <w:vAlign w:val="center"/>
          </w:tcPr>
          <w:p w14:paraId="0BCABE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рынка, визитов/год</w:t>
            </w:r>
          </w:p>
        </w:tc>
        <w:tc>
          <w:tcPr>
            <w:tcW w:w="1380" w:type="dxa"/>
            <w:vAlign w:val="center"/>
          </w:tcPr>
          <w:p w14:paraId="7C0D98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F5B51" w14:paraId="20F5626A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1C6B5C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2377" w:type="dxa"/>
            <w:vAlign w:val="center"/>
          </w:tcPr>
          <w:p w14:paraId="5DC867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56" w:type="dxa"/>
            <w:vAlign w:val="center"/>
          </w:tcPr>
          <w:p w14:paraId="6C2736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31" w:type="dxa"/>
            <w:vAlign w:val="center"/>
          </w:tcPr>
          <w:p w14:paraId="3755E9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0" w:type="dxa"/>
            <w:vAlign w:val="center"/>
          </w:tcPr>
          <w:p w14:paraId="75ED05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3D55BC63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00CD4B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77" w:type="dxa"/>
            <w:vAlign w:val="center"/>
          </w:tcPr>
          <w:p w14:paraId="5ECCF9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2156" w:type="dxa"/>
            <w:vAlign w:val="center"/>
          </w:tcPr>
          <w:p w14:paraId="787ED5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12 209</w:t>
            </w:r>
          </w:p>
        </w:tc>
        <w:tc>
          <w:tcPr>
            <w:tcW w:w="2031" w:type="dxa"/>
            <w:vAlign w:val="center"/>
          </w:tcPr>
          <w:p w14:paraId="34E220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146 513</w:t>
            </w:r>
          </w:p>
        </w:tc>
        <w:tc>
          <w:tcPr>
            <w:tcW w:w="1380" w:type="dxa"/>
            <w:vAlign w:val="center"/>
          </w:tcPr>
          <w:p w14:paraId="6210E6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F5B51" w14:paraId="2F8A5A40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1D2908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2377" w:type="dxa"/>
            <w:vAlign w:val="center"/>
          </w:tcPr>
          <w:p w14:paraId="4A4AC8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56" w:type="dxa"/>
            <w:vAlign w:val="center"/>
          </w:tcPr>
          <w:p w14:paraId="320424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31" w:type="dxa"/>
            <w:vAlign w:val="center"/>
          </w:tcPr>
          <w:p w14:paraId="63F43A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0" w:type="dxa"/>
            <w:vAlign w:val="center"/>
          </w:tcPr>
          <w:p w14:paraId="2B6DD4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32EA8A0A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69B51A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2377" w:type="dxa"/>
            <w:vAlign w:val="center"/>
          </w:tcPr>
          <w:p w14:paraId="63C849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56" w:type="dxa"/>
            <w:vAlign w:val="center"/>
          </w:tcPr>
          <w:p w14:paraId="15C2ED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31" w:type="dxa"/>
            <w:vAlign w:val="center"/>
          </w:tcPr>
          <w:p w14:paraId="721A2B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0" w:type="dxa"/>
            <w:vAlign w:val="center"/>
          </w:tcPr>
          <w:p w14:paraId="71144D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EE07791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6ABE73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77" w:type="dxa"/>
            <w:vAlign w:val="center"/>
          </w:tcPr>
          <w:p w14:paraId="276E6F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56" w:type="dxa"/>
            <w:vAlign w:val="center"/>
          </w:tcPr>
          <w:p w14:paraId="52C4A3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31" w:type="dxa"/>
            <w:vAlign w:val="center"/>
          </w:tcPr>
          <w:p w14:paraId="5CAF38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0" w:type="dxa"/>
            <w:vAlign w:val="center"/>
          </w:tcPr>
          <w:p w14:paraId="490EFB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384F308E" w14:textId="77777777" w:rsidTr="006F5B51">
        <w:trPr>
          <w:cantSplit/>
          <w:jc w:val="center"/>
        </w:trPr>
        <w:tc>
          <w:tcPr>
            <w:tcW w:w="1410" w:type="dxa"/>
            <w:vAlign w:val="center"/>
          </w:tcPr>
          <w:p w14:paraId="6457D7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2377" w:type="dxa"/>
            <w:vAlign w:val="center"/>
          </w:tcPr>
          <w:p w14:paraId="18EBBF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56" w:type="dxa"/>
            <w:vAlign w:val="center"/>
          </w:tcPr>
          <w:p w14:paraId="2711F4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31" w:type="dxa"/>
            <w:vAlign w:val="center"/>
          </w:tcPr>
          <w:p w14:paraId="76CFFE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0" w:type="dxa"/>
            <w:vAlign w:val="center"/>
          </w:tcPr>
          <w:p w14:paraId="245A53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51067C12" w14:textId="77777777" w:rsidR="00CB4FB5" w:rsidRDefault="00CB4FB5">
      <w:pPr>
        <w:pStyle w:val="a0"/>
        <w:spacing w:before="360"/>
        <w:ind w:firstLine="709"/>
        <w:jc w:val="both"/>
      </w:pPr>
      <w:r>
        <w:t xml:space="preserve">Бесплатная карточка </w:t>
      </w:r>
      <w:r>
        <w:rPr>
          <w:i/>
        </w:rPr>
        <w:t>plantuml.com</w:t>
      </w:r>
      <w:r>
        <w:t xml:space="preserve"> показывает долю только </w:t>
      </w:r>
      <w:r>
        <w:rPr>
          <w:i/>
        </w:rPr>
        <w:t>Organic</w:t>
      </w:r>
      <w:r>
        <w:t xml:space="preserve"> </w:t>
      </w:r>
      <w:r>
        <w:rPr>
          <w:i/>
        </w:rPr>
        <w:t>Search</w:t>
      </w:r>
      <w:r>
        <w:t xml:space="preserve"> (48,47 %); </w:t>
      </w:r>
      <w:r>
        <w:rPr>
          <w:i/>
        </w:rPr>
        <w:t>Direct</w:t>
      </w:r>
      <w:r>
        <w:t xml:space="preserve"> и </w:t>
      </w:r>
      <w:r>
        <w:rPr>
          <w:i/>
        </w:rPr>
        <w:t>Referrals</w:t>
      </w:r>
      <w:r>
        <w:t xml:space="preserve"> названы вторым и третьим каналами без долей, </w:t>
      </w:r>
      <w:r>
        <w:rPr>
          <w:i/>
        </w:rPr>
        <w:t>Social</w:t>
      </w:r>
      <w:r>
        <w:t xml:space="preserve">, </w:t>
      </w:r>
      <w:r>
        <w:rPr>
          <w:i/>
        </w:rPr>
        <w:t>Paid</w:t>
      </w:r>
      <w:r>
        <w:t xml:space="preserve">, </w:t>
      </w:r>
      <w:r>
        <w:rPr>
          <w:i/>
        </w:rPr>
        <w:t>Mail</w:t>
      </w:r>
      <w:r>
        <w:t xml:space="preserve"> и </w:t>
      </w:r>
      <w:r>
        <w:rPr>
          <w:i/>
        </w:rPr>
        <w:t>Display</w:t>
      </w:r>
      <w:r>
        <w:t xml:space="preserve"> доли не показаны. </w:t>
      </w:r>
      <w:r>
        <w:rPr>
          <w:i/>
          <w:iCs/>
        </w:rPr>
        <w:t xml:space="preserve">Email/Mail </w:t>
      </w:r>
      <w: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00D29922" w14:textId="77777777" w:rsidR="00CB4FB5" w:rsidRDefault="00CB4FB5">
      <w:pPr>
        <w:pStyle w:val="a0"/>
        <w:ind w:firstLine="709"/>
        <w:jc w:val="both"/>
      </w:pPr>
      <w:r>
        <w:t xml:space="preserve">Географическая структура. Беларусь в топ-5 стран </w:t>
      </w:r>
      <w:r>
        <w:rPr>
          <w:i/>
        </w:rPr>
        <w:t>Similarweb</w:t>
      </w:r>
      <w:r>
        <w:t xml:space="preserve"> не попадает; доля России у </w:t>
      </w:r>
      <w:r>
        <w:rPr>
          <w:i/>
        </w:rPr>
        <w:t>plantuml.com</w:t>
      </w:r>
      <w:r>
        <w:t xml:space="preserve"> – 9,07 %. Доля Беларуси оценена как допущение Д-01: доля России по </w:t>
      </w:r>
      <w:r>
        <w:rPr>
          <w:i/>
        </w:rPr>
        <w:t>Similarweb</w:t>
      </w:r>
      <w:r>
        <w:t>, умноженная на отношение числа запросов Беларусь/Россия по запросу «</w:t>
      </w:r>
      <w:r>
        <w:rPr>
          <w:i/>
        </w:rPr>
        <w:t>plantuml</w:t>
      </w:r>
      <w: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</w:rPr>
        <w:t>draw.io</w:t>
      </w:r>
      <w:r>
        <w:t xml:space="preserve"> реальная доля Беларуси может отличаться. Оговорки к Д-01: (1) доля России 9,07 % в </w:t>
      </w:r>
      <w:r>
        <w:rPr>
          <w:i/>
        </w:rPr>
        <w:t>Similarweb</w:t>
      </w:r>
      <w:r>
        <w:t xml:space="preserve"> относится к </w:t>
      </w:r>
      <w:r>
        <w:rPr>
          <w:i/>
        </w:rPr>
        <w:t>desktop</w:t>
      </w:r>
      <w:r>
        <w:t xml:space="preserve">-трафику (на странице указано, что Россия – основная страна по </w:t>
      </w:r>
      <w:r>
        <w:rPr>
          <w:i/>
        </w:rPr>
        <w:t>desktop</w:t>
      </w:r>
      <w: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</w:rPr>
        <w:t>plantuml.com</w:t>
      </w:r>
      <w:r>
        <w:t xml:space="preserve"> и другим доменам в </w:t>
      </w:r>
      <w:r>
        <w:rPr>
          <w:i/>
        </w:rPr>
        <w:t>Similarweb</w:t>
      </w:r>
      <w:r>
        <w:t>, табл. 91, п. 1–2)).</w:t>
      </w:r>
    </w:p>
    <w:p w14:paraId="2A49519E" w14:textId="77777777" w:rsidR="00CB4FB5" w:rsidRDefault="00CB4FB5">
      <w:pPr>
        <w:pStyle w:val="a0"/>
        <w:keepNext/>
        <w:spacing w:before="360"/>
      </w:pPr>
      <w:r>
        <w:lastRenderedPageBreak/>
        <w:t>Таблица 23 – Вордстат, вкладка «Регионы», запрос «</w:t>
      </w:r>
      <w:r>
        <w:rPr>
          <w:i/>
        </w:rPr>
        <w:t>plantuml</w:t>
      </w:r>
      <w: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70"/>
        <w:gridCol w:w="1751"/>
        <w:gridCol w:w="3534"/>
      </w:tblGrid>
      <w:tr w:rsidR="006F5B51" w14:paraId="6E5DEE2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9" w:type="dxa"/>
            <w:vAlign w:val="center"/>
          </w:tcPr>
          <w:p w14:paraId="59CCF0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751" w:type="dxa"/>
            <w:vAlign w:val="center"/>
          </w:tcPr>
          <w:p w14:paraId="26442B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</w:t>
            </w:r>
          </w:p>
        </w:tc>
        <w:tc>
          <w:tcPr>
            <w:tcW w:w="3534" w:type="dxa"/>
            <w:vAlign w:val="center"/>
          </w:tcPr>
          <w:p w14:paraId="203362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интереса, %</w:t>
            </w:r>
          </w:p>
        </w:tc>
      </w:tr>
      <w:tr w:rsidR="006F5B51" w14:paraId="79383AD4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24861D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751" w:type="dxa"/>
            <w:vAlign w:val="center"/>
          </w:tcPr>
          <w:p w14:paraId="482458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7 874</w:t>
            </w:r>
          </w:p>
        </w:tc>
        <w:tc>
          <w:tcPr>
            <w:tcW w:w="3534" w:type="dxa"/>
            <w:vAlign w:val="center"/>
          </w:tcPr>
          <w:p w14:paraId="356EDD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103,04</w:t>
            </w:r>
          </w:p>
        </w:tc>
      </w:tr>
      <w:tr w:rsidR="006F5B51" w14:paraId="30D43598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7D35C7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СНГ (исключая Россию)</w:t>
            </w:r>
          </w:p>
        </w:tc>
        <w:tc>
          <w:tcPr>
            <w:tcW w:w="1751" w:type="dxa"/>
            <w:vAlign w:val="center"/>
          </w:tcPr>
          <w:p w14:paraId="133B4B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3534" w:type="dxa"/>
            <w:vAlign w:val="center"/>
          </w:tcPr>
          <w:p w14:paraId="64D740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106,72</w:t>
            </w:r>
          </w:p>
        </w:tc>
      </w:tr>
      <w:tr w:rsidR="006F5B51" w14:paraId="677E8CD2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5818CF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51" w:type="dxa"/>
            <w:vAlign w:val="center"/>
          </w:tcPr>
          <w:p w14:paraId="4AED8A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170</w:t>
            </w:r>
          </w:p>
        </w:tc>
        <w:tc>
          <w:tcPr>
            <w:tcW w:w="3534" w:type="dxa"/>
            <w:vAlign w:val="center"/>
          </w:tcPr>
          <w:p w14:paraId="15E404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118,12</w:t>
            </w:r>
          </w:p>
        </w:tc>
      </w:tr>
      <w:tr w:rsidR="006F5B51" w14:paraId="3B6BE23F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7CED4E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751" w:type="dxa"/>
            <w:vAlign w:val="center"/>
          </w:tcPr>
          <w:p w14:paraId="36EF01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154</w:t>
            </w:r>
          </w:p>
        </w:tc>
        <w:tc>
          <w:tcPr>
            <w:tcW w:w="3534" w:type="dxa"/>
            <w:vAlign w:val="center"/>
          </w:tcPr>
          <w:p w14:paraId="0A1AA6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138,85</w:t>
            </w:r>
          </w:p>
        </w:tc>
      </w:tr>
      <w:tr w:rsidR="006F5B51" w14:paraId="64B44DBD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34D35C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 и область</w:t>
            </w:r>
          </w:p>
        </w:tc>
        <w:tc>
          <w:tcPr>
            <w:tcW w:w="1751" w:type="dxa"/>
            <w:vAlign w:val="center"/>
          </w:tcPr>
          <w:p w14:paraId="2B9B52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142</w:t>
            </w:r>
          </w:p>
        </w:tc>
        <w:tc>
          <w:tcPr>
            <w:tcW w:w="3534" w:type="dxa"/>
            <w:vAlign w:val="center"/>
          </w:tcPr>
          <w:p w14:paraId="00CA1C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205,29</w:t>
            </w:r>
          </w:p>
        </w:tc>
      </w:tr>
      <w:tr w:rsidR="006F5B51" w14:paraId="65F765F4" w14:textId="77777777" w:rsidTr="006F5B51">
        <w:trPr>
          <w:cantSplit/>
          <w:jc w:val="center"/>
        </w:trPr>
        <w:tc>
          <w:tcPr>
            <w:tcW w:w="4069" w:type="dxa"/>
            <w:vAlign w:val="center"/>
          </w:tcPr>
          <w:p w14:paraId="741733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1751" w:type="dxa"/>
            <w:vAlign w:val="center"/>
          </w:tcPr>
          <w:p w14:paraId="391D24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3534" w:type="dxa"/>
            <w:vAlign w:val="center"/>
          </w:tcPr>
          <w:p w14:paraId="2E113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255,54</w:t>
            </w:r>
          </w:p>
        </w:tc>
      </w:tr>
    </w:tbl>
    <w:p w14:paraId="289F4E1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«вордстат, вкладка «Регионы», запрос «plantuml», окно 29.08.2026–27.09.2026 (снято 30.09.2026)» приведены в таблице 23.</w:t>
      </w:r>
    </w:p>
    <w:p w14:paraId="5F0F3FBE" w14:textId="77777777" w:rsidR="00CB4FB5" w:rsidRDefault="00CB4FB5">
      <w:pPr>
        <w:pStyle w:val="a0"/>
        <w:keepNext/>
        <w:spacing w:before="360"/>
      </w:pPr>
      <w: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5"/>
        <w:gridCol w:w="1156"/>
        <w:gridCol w:w="1289"/>
        <w:gridCol w:w="1278"/>
        <w:gridCol w:w="1864"/>
        <w:gridCol w:w="1563"/>
      </w:tblGrid>
      <w:tr w:rsidR="006F5B51" w14:paraId="29CB524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5" w:type="dxa"/>
            <w:vAlign w:val="center"/>
          </w:tcPr>
          <w:p w14:paraId="670D50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156" w:type="dxa"/>
            <w:vAlign w:val="center"/>
          </w:tcPr>
          <w:p w14:paraId="04E022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</w:t>
            </w:r>
          </w:p>
        </w:tc>
        <w:tc>
          <w:tcPr>
            <w:tcW w:w="1289" w:type="dxa"/>
            <w:vAlign w:val="center"/>
          </w:tcPr>
          <w:p w14:paraId="25997F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Шаблон: трафик, мес. (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)</w:t>
            </w:r>
          </w:p>
        </w:tc>
        <w:tc>
          <w:tcPr>
            <w:tcW w:w="1278" w:type="dxa"/>
            <w:vAlign w:val="center"/>
          </w:tcPr>
          <w:p w14:paraId="0CAF69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Шаблон: трафик, год (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)</w:t>
            </w:r>
          </w:p>
        </w:tc>
        <w:tc>
          <w:tcPr>
            <w:tcW w:w="1864" w:type="dxa"/>
            <w:vAlign w:val="center"/>
          </w:tcPr>
          <w:p w14:paraId="407738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Корректно: трафик до сужения × доля, мес. (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)</w:t>
            </w:r>
          </w:p>
        </w:tc>
        <w:tc>
          <w:tcPr>
            <w:tcW w:w="1563" w:type="dxa"/>
            <w:vAlign w:val="center"/>
          </w:tcPr>
          <w:p w14:paraId="38C2F2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Корректно, год (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6F5B51" w14:paraId="252A5C9A" w14:textId="77777777" w:rsidTr="006F5B51">
        <w:trPr>
          <w:cantSplit/>
          <w:jc w:val="center"/>
        </w:trPr>
        <w:tc>
          <w:tcPr>
            <w:tcW w:w="2205" w:type="dxa"/>
            <w:vAlign w:val="center"/>
          </w:tcPr>
          <w:p w14:paraId="78204A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  <w:tc>
          <w:tcPr>
            <w:tcW w:w="1156" w:type="dxa"/>
            <w:vAlign w:val="center"/>
          </w:tcPr>
          <w:p w14:paraId="09E75D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0,1958 %</w:t>
            </w:r>
          </w:p>
        </w:tc>
        <w:tc>
          <w:tcPr>
            <w:tcW w:w="1289" w:type="dxa"/>
            <w:vAlign w:val="center"/>
          </w:tcPr>
          <w:p w14:paraId="0C0798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49,3</w:t>
            </w:r>
          </w:p>
        </w:tc>
        <w:tc>
          <w:tcPr>
            <w:tcW w:w="1278" w:type="dxa"/>
            <w:vAlign w:val="center"/>
          </w:tcPr>
          <w:p w14:paraId="1A6EBA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1864" w:type="dxa"/>
            <w:vAlign w:val="center"/>
          </w:tcPr>
          <w:p w14:paraId="24F2CF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1563" w:type="dxa"/>
            <w:vAlign w:val="center"/>
          </w:tcPr>
          <w:p w14:paraId="12215E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302 276</w:t>
            </w:r>
          </w:p>
        </w:tc>
      </w:tr>
      <w:tr w:rsidR="006F5B51" w14:paraId="5BE23C97" w14:textId="77777777" w:rsidTr="006F5B51">
        <w:trPr>
          <w:cantSplit/>
          <w:jc w:val="center"/>
        </w:trPr>
        <w:tc>
          <w:tcPr>
            <w:tcW w:w="2205" w:type="dxa"/>
            <w:vAlign w:val="center"/>
          </w:tcPr>
          <w:p w14:paraId="652F4A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 (город)</w:t>
            </w:r>
          </w:p>
        </w:tc>
        <w:tc>
          <w:tcPr>
            <w:tcW w:w="1156" w:type="dxa"/>
            <w:vAlign w:val="center"/>
          </w:tcPr>
          <w:p w14:paraId="623B80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0,1428 %</w:t>
            </w:r>
          </w:p>
        </w:tc>
        <w:tc>
          <w:tcPr>
            <w:tcW w:w="1289" w:type="dxa"/>
            <w:vAlign w:val="center"/>
          </w:tcPr>
          <w:p w14:paraId="1FC5FD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36,0</w:t>
            </w:r>
          </w:p>
        </w:tc>
        <w:tc>
          <w:tcPr>
            <w:tcW w:w="1278" w:type="dxa"/>
            <w:vAlign w:val="center"/>
          </w:tcPr>
          <w:p w14:paraId="099C8A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1864" w:type="dxa"/>
            <w:vAlign w:val="center"/>
          </w:tcPr>
          <w:p w14:paraId="556CA6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18 371</w:t>
            </w:r>
          </w:p>
        </w:tc>
        <w:tc>
          <w:tcPr>
            <w:tcW w:w="1563" w:type="dxa"/>
            <w:vAlign w:val="center"/>
          </w:tcPr>
          <w:p w14:paraId="444310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220 455</w:t>
            </w:r>
          </w:p>
        </w:tc>
      </w:tr>
      <w:tr w:rsidR="006F5B51" w14:paraId="5346CE07" w14:textId="77777777" w:rsidTr="006F5B51">
        <w:trPr>
          <w:cantSplit/>
          <w:jc w:val="center"/>
        </w:trPr>
        <w:tc>
          <w:tcPr>
            <w:tcW w:w="2205" w:type="dxa"/>
            <w:vAlign w:val="center"/>
          </w:tcPr>
          <w:p w14:paraId="113B64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156" w:type="dxa"/>
            <w:vAlign w:val="center"/>
          </w:tcPr>
          <w:p w14:paraId="2E9D38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0,0530 %</w:t>
            </w:r>
          </w:p>
        </w:tc>
        <w:tc>
          <w:tcPr>
            <w:tcW w:w="1289" w:type="dxa"/>
            <w:vAlign w:val="center"/>
          </w:tcPr>
          <w:p w14:paraId="607D94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278" w:type="dxa"/>
            <w:vAlign w:val="center"/>
          </w:tcPr>
          <w:p w14:paraId="4CB53E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160</w:t>
            </w:r>
          </w:p>
        </w:tc>
        <w:tc>
          <w:tcPr>
            <w:tcW w:w="1864" w:type="dxa"/>
            <w:vAlign w:val="center"/>
          </w:tcPr>
          <w:p w14:paraId="603E85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6 818</w:t>
            </w:r>
          </w:p>
        </w:tc>
        <w:tc>
          <w:tcPr>
            <w:tcW w:w="1563" w:type="dxa"/>
            <w:vAlign w:val="center"/>
          </w:tcPr>
          <w:p w14:paraId="5984B5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81 821</w:t>
            </w:r>
          </w:p>
        </w:tc>
      </w:tr>
      <w:tr w:rsidR="006F5B51" w14:paraId="5392EFF3" w14:textId="77777777" w:rsidTr="006F5B51">
        <w:trPr>
          <w:cantSplit/>
          <w:jc w:val="center"/>
        </w:trPr>
        <w:tc>
          <w:tcPr>
            <w:tcW w:w="2205" w:type="dxa"/>
            <w:vAlign w:val="center"/>
          </w:tcPr>
          <w:p w14:paraId="5E5ACC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 (другие русскоязычные рынки)</w:t>
            </w:r>
          </w:p>
        </w:tc>
        <w:tc>
          <w:tcPr>
            <w:tcW w:w="1156" w:type="dxa"/>
            <w:vAlign w:val="center"/>
          </w:tcPr>
          <w:p w14:paraId="5C7510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9,0700 %</w:t>
            </w:r>
          </w:p>
        </w:tc>
        <w:tc>
          <w:tcPr>
            <w:tcW w:w="1289" w:type="dxa"/>
            <w:vAlign w:val="center"/>
          </w:tcPr>
          <w:p w14:paraId="120E3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2 284,7</w:t>
            </w:r>
          </w:p>
        </w:tc>
        <w:tc>
          <w:tcPr>
            <w:tcW w:w="1278" w:type="dxa"/>
            <w:vAlign w:val="center"/>
          </w:tcPr>
          <w:p w14:paraId="46C6B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27 416</w:t>
            </w:r>
          </w:p>
        </w:tc>
        <w:tc>
          <w:tcPr>
            <w:tcW w:w="1864" w:type="dxa"/>
            <w:vAlign w:val="center"/>
          </w:tcPr>
          <w:p w14:paraId="504D75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1 166 856</w:t>
            </w:r>
          </w:p>
        </w:tc>
        <w:tc>
          <w:tcPr>
            <w:tcW w:w="1563" w:type="dxa"/>
            <w:vAlign w:val="center"/>
          </w:tcPr>
          <w:p w14:paraId="469816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14 002 266</w:t>
            </w:r>
          </w:p>
        </w:tc>
      </w:tr>
    </w:tbl>
    <w:p w14:paraId="470C2773" w14:textId="77777777" w:rsidR="00CB4FB5" w:rsidRDefault="00CB4FB5">
      <w:pPr>
        <w:pStyle w:val="a0"/>
        <w:spacing w:before="360"/>
        <w:ind w:firstLine="709"/>
        <w:jc w:val="both"/>
      </w:pPr>
      <w:r>
        <w:t xml:space="preserve">Шаблон умножает долю территории на </w:t>
      </w:r>
      <w:r>
        <w:rPr>
          <w:i/>
        </w:rPr>
        <w:t>B12</w:t>
      </w:r>
      <w: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38524F61" w14:textId="77777777" w:rsidR="00CB4FB5" w:rsidRDefault="00CB4FB5">
      <w:pPr>
        <w:pStyle w:val="a0"/>
        <w:keepNext/>
        <w:spacing w:before="360"/>
      </w:pPr>
      <w:r>
        <w:lastRenderedPageBreak/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4"/>
        <w:gridCol w:w="993"/>
        <w:gridCol w:w="992"/>
        <w:gridCol w:w="1801"/>
        <w:gridCol w:w="689"/>
        <w:gridCol w:w="790"/>
        <w:gridCol w:w="1195"/>
        <w:gridCol w:w="1801"/>
      </w:tblGrid>
      <w:tr w:rsidR="006F5B51" w14:paraId="13166A4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3" w:type="dxa"/>
            <w:vAlign w:val="center"/>
          </w:tcPr>
          <w:p w14:paraId="48BC05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992" w:type="dxa"/>
            <w:vAlign w:val="center"/>
          </w:tcPr>
          <w:p w14:paraId="702F6B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среди запросов</w:t>
            </w:r>
          </w:p>
        </w:tc>
        <w:tc>
          <w:tcPr>
            <w:tcW w:w="992" w:type="dxa"/>
            <w:vAlign w:val="center"/>
          </w:tcPr>
          <w:p w14:paraId="6637A6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 по шаблону, мес. (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)</w:t>
            </w:r>
          </w:p>
        </w:tc>
        <w:tc>
          <w:tcPr>
            <w:tcW w:w="1801" w:type="dxa"/>
            <w:vAlign w:val="center"/>
          </w:tcPr>
          <w:p w14:paraId="00005D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689" w:type="dxa"/>
            <w:vAlign w:val="center"/>
          </w:tcPr>
          <w:p w14:paraId="290E2B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</w:t>
            </w:r>
          </w:p>
        </w:tc>
        <w:tc>
          <w:tcPr>
            <w:tcW w:w="790" w:type="dxa"/>
            <w:vAlign w:val="center"/>
          </w:tcPr>
          <w:p w14:paraId="1FAFFF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(</w:t>
            </w:r>
            <w:r>
              <w:rPr>
                <w:i/>
                <w:sz w:val="24"/>
              </w:rPr>
              <w:t>G</w:t>
            </w:r>
            <w:r>
              <w:rPr>
                <w:sz w:val="24"/>
              </w:rPr>
              <w:t>)</w:t>
            </w:r>
          </w:p>
        </w:tc>
        <w:tc>
          <w:tcPr>
            <w:tcW w:w="1195" w:type="dxa"/>
            <w:vAlign w:val="center"/>
          </w:tcPr>
          <w:p w14:paraId="3DFCAC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Корректно: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  <w:tc>
          <w:tcPr>
            <w:tcW w:w="1801" w:type="dxa"/>
            <w:vAlign w:val="center"/>
          </w:tcPr>
          <w:p w14:paraId="21674D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F5B51" w14:paraId="181BD9AB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5DF7A9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92" w:type="dxa"/>
            <w:vAlign w:val="center"/>
          </w:tcPr>
          <w:p w14:paraId="012750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0,0068</w:t>
            </w:r>
          </w:p>
        </w:tc>
        <w:tc>
          <w:tcPr>
            <w:tcW w:w="992" w:type="dxa"/>
            <w:vAlign w:val="center"/>
          </w:tcPr>
          <w:p w14:paraId="5C485B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801" w:type="dxa"/>
            <w:vAlign w:val="center"/>
          </w:tcPr>
          <w:p w14:paraId="5ED8E0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89" w:type="dxa"/>
            <w:vAlign w:val="center"/>
          </w:tcPr>
          <w:p w14:paraId="411D12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90" w:type="dxa"/>
            <w:vAlign w:val="center"/>
          </w:tcPr>
          <w:p w14:paraId="13554D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195" w:type="dxa"/>
            <w:vAlign w:val="center"/>
          </w:tcPr>
          <w:p w14:paraId="4A9D36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01" w:type="dxa"/>
            <w:vAlign w:val="center"/>
          </w:tcPr>
          <w:p w14:paraId="0C3CEB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6950118C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7F7A2F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92" w:type="dxa"/>
            <w:vAlign w:val="center"/>
          </w:tcPr>
          <w:p w14:paraId="0D883A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0,0096</w:t>
            </w:r>
          </w:p>
        </w:tc>
        <w:tc>
          <w:tcPr>
            <w:tcW w:w="992" w:type="dxa"/>
            <w:vAlign w:val="center"/>
          </w:tcPr>
          <w:p w14:paraId="3E4617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801" w:type="dxa"/>
            <w:vAlign w:val="center"/>
          </w:tcPr>
          <w:p w14:paraId="220661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89" w:type="dxa"/>
            <w:vAlign w:val="center"/>
          </w:tcPr>
          <w:p w14:paraId="69E299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90" w:type="dxa"/>
            <w:vAlign w:val="center"/>
          </w:tcPr>
          <w:p w14:paraId="35339E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195" w:type="dxa"/>
            <w:vAlign w:val="center"/>
          </w:tcPr>
          <w:p w14:paraId="18440C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801" w:type="dxa"/>
            <w:vAlign w:val="center"/>
          </w:tcPr>
          <w:p w14:paraId="05AA17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 (конкурент)</w:t>
            </w:r>
          </w:p>
        </w:tc>
      </w:tr>
      <w:tr w:rsidR="006F5B51" w14:paraId="3C0A53F0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3FBE06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992" w:type="dxa"/>
            <w:vAlign w:val="center"/>
          </w:tcPr>
          <w:p w14:paraId="781A58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0,104</w:t>
            </w:r>
          </w:p>
        </w:tc>
        <w:tc>
          <w:tcPr>
            <w:tcW w:w="992" w:type="dxa"/>
            <w:vAlign w:val="center"/>
          </w:tcPr>
          <w:p w14:paraId="25CC93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2 615</w:t>
            </w:r>
          </w:p>
        </w:tc>
        <w:tc>
          <w:tcPr>
            <w:tcW w:w="1801" w:type="dxa"/>
            <w:vAlign w:val="center"/>
          </w:tcPr>
          <w:p w14:paraId="3451BA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89" w:type="dxa"/>
            <w:vAlign w:val="center"/>
          </w:tcPr>
          <w:p w14:paraId="3E6283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90" w:type="dxa"/>
            <w:vAlign w:val="center"/>
          </w:tcPr>
          <w:p w14:paraId="6449D8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1 830</w:t>
            </w:r>
          </w:p>
        </w:tc>
        <w:tc>
          <w:tcPr>
            <w:tcW w:w="1195" w:type="dxa"/>
            <w:vAlign w:val="center"/>
          </w:tcPr>
          <w:p w14:paraId="7FF20D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1 267</w:t>
            </w:r>
          </w:p>
        </w:tc>
        <w:tc>
          <w:tcPr>
            <w:tcW w:w="1801" w:type="dxa"/>
            <w:vAlign w:val="center"/>
          </w:tcPr>
          <w:p w14:paraId="0407D8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55FB6D13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7342EE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992" w:type="dxa"/>
            <w:vAlign w:val="center"/>
          </w:tcPr>
          <w:p w14:paraId="69B3A7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0,038</w:t>
            </w:r>
          </w:p>
        </w:tc>
        <w:tc>
          <w:tcPr>
            <w:tcW w:w="992" w:type="dxa"/>
            <w:vAlign w:val="center"/>
          </w:tcPr>
          <w:p w14:paraId="2C2A71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965</w:t>
            </w:r>
          </w:p>
        </w:tc>
        <w:tc>
          <w:tcPr>
            <w:tcW w:w="1801" w:type="dxa"/>
            <w:vAlign w:val="center"/>
          </w:tcPr>
          <w:p w14:paraId="7363C0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89" w:type="dxa"/>
            <w:vAlign w:val="center"/>
          </w:tcPr>
          <w:p w14:paraId="54E223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90" w:type="dxa"/>
            <w:vAlign w:val="center"/>
          </w:tcPr>
          <w:p w14:paraId="026E45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675</w:t>
            </w:r>
          </w:p>
        </w:tc>
        <w:tc>
          <w:tcPr>
            <w:tcW w:w="1195" w:type="dxa"/>
            <w:vAlign w:val="center"/>
          </w:tcPr>
          <w:p w14:paraId="5B61D3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468</w:t>
            </w:r>
          </w:p>
        </w:tc>
        <w:tc>
          <w:tcPr>
            <w:tcW w:w="1801" w:type="dxa"/>
            <w:vAlign w:val="center"/>
          </w:tcPr>
          <w:p w14:paraId="530085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75ACFBFE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299459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992" w:type="dxa"/>
            <w:vAlign w:val="center"/>
          </w:tcPr>
          <w:p w14:paraId="3B3892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0,019</w:t>
            </w:r>
          </w:p>
        </w:tc>
        <w:tc>
          <w:tcPr>
            <w:tcW w:w="992" w:type="dxa"/>
            <w:vAlign w:val="center"/>
          </w:tcPr>
          <w:p w14:paraId="0446FD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481</w:t>
            </w:r>
          </w:p>
        </w:tc>
        <w:tc>
          <w:tcPr>
            <w:tcW w:w="1801" w:type="dxa"/>
            <w:vAlign w:val="center"/>
          </w:tcPr>
          <w:p w14:paraId="32667B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89" w:type="dxa"/>
            <w:vAlign w:val="center"/>
          </w:tcPr>
          <w:p w14:paraId="20998B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90" w:type="dxa"/>
            <w:vAlign w:val="center"/>
          </w:tcPr>
          <w:p w14:paraId="3D836F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337</w:t>
            </w:r>
          </w:p>
        </w:tc>
        <w:tc>
          <w:tcPr>
            <w:tcW w:w="1195" w:type="dxa"/>
            <w:vAlign w:val="center"/>
          </w:tcPr>
          <w:p w14:paraId="76642A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233</w:t>
            </w:r>
          </w:p>
        </w:tc>
        <w:tc>
          <w:tcPr>
            <w:tcW w:w="1801" w:type="dxa"/>
            <w:vAlign w:val="center"/>
          </w:tcPr>
          <w:p w14:paraId="7BAEA2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34341870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084C2B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992" w:type="dxa"/>
            <w:vAlign w:val="center"/>
          </w:tcPr>
          <w:p w14:paraId="6D299F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992" w:type="dxa"/>
            <w:vAlign w:val="center"/>
          </w:tcPr>
          <w:p w14:paraId="70E17A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378</w:t>
            </w:r>
          </w:p>
        </w:tc>
        <w:tc>
          <w:tcPr>
            <w:tcW w:w="1801" w:type="dxa"/>
            <w:vAlign w:val="center"/>
          </w:tcPr>
          <w:p w14:paraId="15323C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689" w:type="dxa"/>
            <w:vAlign w:val="center"/>
          </w:tcPr>
          <w:p w14:paraId="434ED0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0,600</w:t>
            </w:r>
          </w:p>
        </w:tc>
        <w:tc>
          <w:tcPr>
            <w:tcW w:w="790" w:type="dxa"/>
            <w:vAlign w:val="center"/>
          </w:tcPr>
          <w:p w14:paraId="419ED1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227</w:t>
            </w:r>
          </w:p>
        </w:tc>
        <w:tc>
          <w:tcPr>
            <w:tcW w:w="1195" w:type="dxa"/>
            <w:vAlign w:val="center"/>
          </w:tcPr>
          <w:p w14:paraId="04C67E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183</w:t>
            </w:r>
          </w:p>
        </w:tc>
        <w:tc>
          <w:tcPr>
            <w:tcW w:w="1801" w:type="dxa"/>
            <w:vAlign w:val="center"/>
          </w:tcPr>
          <w:p w14:paraId="4E01C0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6F5B51" w14:paraId="3DAE6F0F" w14:textId="77777777" w:rsidTr="006F5B51">
        <w:trPr>
          <w:cantSplit/>
          <w:jc w:val="center"/>
        </w:trPr>
        <w:tc>
          <w:tcPr>
            <w:tcW w:w="1093" w:type="dxa"/>
            <w:vAlign w:val="center"/>
          </w:tcPr>
          <w:p w14:paraId="4D9A5C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92" w:type="dxa"/>
            <w:vAlign w:val="center"/>
          </w:tcPr>
          <w:p w14:paraId="35E8DA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0,807</w:t>
            </w:r>
          </w:p>
        </w:tc>
        <w:tc>
          <w:tcPr>
            <w:tcW w:w="992" w:type="dxa"/>
            <w:vAlign w:val="center"/>
          </w:tcPr>
          <w:p w14:paraId="411B1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20 338</w:t>
            </w:r>
          </w:p>
        </w:tc>
        <w:tc>
          <w:tcPr>
            <w:tcW w:w="1801" w:type="dxa"/>
            <w:vAlign w:val="center"/>
          </w:tcPr>
          <w:p w14:paraId="486D2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689" w:type="dxa"/>
            <w:vAlign w:val="center"/>
          </w:tcPr>
          <w:p w14:paraId="1F9E9C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0,100</w:t>
            </w:r>
          </w:p>
        </w:tc>
        <w:tc>
          <w:tcPr>
            <w:tcW w:w="790" w:type="dxa"/>
            <w:vAlign w:val="center"/>
          </w:tcPr>
          <w:p w14:paraId="22E10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2 034</w:t>
            </w:r>
          </w:p>
        </w:tc>
        <w:tc>
          <w:tcPr>
            <w:tcW w:w="1195" w:type="dxa"/>
            <w:vAlign w:val="center"/>
          </w:tcPr>
          <w:p w14:paraId="2D19D4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9 858</w:t>
            </w:r>
          </w:p>
        </w:tc>
        <w:tc>
          <w:tcPr>
            <w:tcW w:w="1801" w:type="dxa"/>
            <w:vAlign w:val="center"/>
          </w:tcPr>
          <w:p w14:paraId="52EF34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67E77354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Доли </w:t>
      </w:r>
      <w:r>
        <w:rPr>
          <w:i/>
        </w:rPr>
        <w:t>Similarweb</w:t>
      </w:r>
      <w:r>
        <w:t xml:space="preserve"> по запросам в бесплатном доступе не показаны (для </w:t>
      </w:r>
      <w:r>
        <w:rPr>
          <w:i/>
        </w:rPr>
        <w:t>plantuml.com</w:t>
      </w:r>
      <w:r>
        <w:t xml:space="preserve"> видны только названия: </w:t>
      </w:r>
      <w:r>
        <w:rPr>
          <w:i/>
        </w:rPr>
        <w:t>plantuml</w:t>
      </w:r>
      <w:r>
        <w:t xml:space="preserve">, </w:t>
      </w:r>
      <w:r>
        <w:rPr>
          <w:i/>
        </w:rPr>
        <w:t>plant</w:t>
      </w:r>
      <w:r>
        <w:t xml:space="preserve"> </w:t>
      </w:r>
      <w:r>
        <w:rPr>
          <w:i/>
        </w:rPr>
        <w:t>uml</w:t>
      </w:r>
      <w:r>
        <w:t xml:space="preserve">, </w:t>
      </w:r>
      <w:r>
        <w:rPr>
          <w:i/>
        </w:rPr>
        <w:t>plantuml</w:t>
      </w:r>
      <w:r>
        <w:t xml:space="preserve"> </w:t>
      </w:r>
      <w:r>
        <w:rPr>
          <w:i/>
        </w:rPr>
        <w:t>online</w:t>
      </w:r>
      <w:r>
        <w:t xml:space="preserve">, </w:t>
      </w:r>
      <w:r>
        <w:rPr>
          <w:i/>
        </w:rPr>
        <w:t>plantuml</w:t>
      </w:r>
      <w:r>
        <w:t xml:space="preserve"> </w:t>
      </w:r>
      <w:r>
        <w:rPr>
          <w:i/>
        </w:rPr>
        <w:t>editor</w:t>
      </w:r>
      <w:r>
        <w:t xml:space="preserve">, </w:t>
      </w:r>
      <w:r>
        <w:rPr>
          <w:i/>
        </w:rPr>
        <w:t>planuml</w:t>
      </w:r>
      <w: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i/>
        </w:rPr>
        <w:t>K</w:t>
      </w:r>
      <w:r>
        <w:t xml:space="preserve"> – вариант с долей </w:t>
      </w:r>
      <w:r>
        <w:rPr>
          <w:i/>
        </w:rPr>
        <w:t>Organic</w:t>
      </w:r>
      <w:r>
        <w:t xml:space="preserve">. Веса </w:t>
      </w:r>
      <w:r>
        <w:rPr>
          <w:i/>
        </w:rPr>
        <w:t>SW-X</w:t>
      </w:r>
      <w:r>
        <w:t xml:space="preserve"> (проблемный 0,6; информационный 0,1) отличаются от ПС табл. 9 (проблемный 0,30–0,60) – Р-44.</w:t>
      </w:r>
    </w:p>
    <w:p w14:paraId="35405866" w14:textId="77777777" w:rsidR="00CB4FB5" w:rsidRDefault="00CB4FB5">
      <w:pPr>
        <w:pStyle w:val="a0"/>
        <w:keepNext/>
        <w:spacing w:before="360"/>
      </w:pPr>
      <w:r>
        <w:t xml:space="preserve">Таблица 26 – Поисковые запросы </w:t>
      </w:r>
      <w:r>
        <w:rPr>
          <w:i/>
        </w:rPr>
        <w:t>plantuml.com</w:t>
      </w:r>
      <w:r>
        <w:t xml:space="preserve"> с оценкой </w:t>
      </w:r>
      <w:r>
        <w:rPr>
          <w:i/>
        </w:rPr>
        <w:t>CPC</w:t>
      </w:r>
      <w: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3"/>
        <w:gridCol w:w="2625"/>
        <w:gridCol w:w="1000"/>
        <w:gridCol w:w="3627"/>
      </w:tblGrid>
      <w:tr w:rsidR="006F5B51" w14:paraId="4732862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2" w:type="dxa"/>
            <w:vAlign w:val="center"/>
          </w:tcPr>
          <w:p w14:paraId="008C16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Ключевое слово</w:t>
            </w:r>
          </w:p>
        </w:tc>
        <w:tc>
          <w:tcPr>
            <w:tcW w:w="2625" w:type="dxa"/>
            <w:vAlign w:val="center"/>
          </w:tcPr>
          <w:p w14:paraId="194F9C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000" w:type="dxa"/>
            <w:vAlign w:val="center"/>
          </w:tcPr>
          <w:p w14:paraId="1E2491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627" w:type="dxa"/>
            <w:vAlign w:val="center"/>
          </w:tcPr>
          <w:p w14:paraId="7BFA2A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71E42EC7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7850E2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625" w:type="dxa"/>
            <w:vAlign w:val="center"/>
          </w:tcPr>
          <w:p w14:paraId="521116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1000" w:type="dxa"/>
            <w:vAlign w:val="center"/>
          </w:tcPr>
          <w:p w14:paraId="74A7FB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3627" w:type="dxa"/>
            <w:vAlign w:val="center"/>
          </w:tcPr>
          <w:p w14:paraId="6B6738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, весь мир, 30.09.2026</w:t>
            </w:r>
          </w:p>
        </w:tc>
      </w:tr>
      <w:tr w:rsidR="006F5B51" w14:paraId="71E3FF32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59E38D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2625" w:type="dxa"/>
            <w:vAlign w:val="center"/>
          </w:tcPr>
          <w:p w14:paraId="09B039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1000" w:type="dxa"/>
            <w:vAlign w:val="center"/>
          </w:tcPr>
          <w:p w14:paraId="489ED4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1,46</w:t>
            </w:r>
          </w:p>
        </w:tc>
        <w:tc>
          <w:tcPr>
            <w:tcW w:w="3627" w:type="dxa"/>
            <w:vAlign w:val="center"/>
          </w:tcPr>
          <w:p w14:paraId="104994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419A76DB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52C227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625" w:type="dxa"/>
            <w:vAlign w:val="center"/>
          </w:tcPr>
          <w:p w14:paraId="7D83D9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1000" w:type="dxa"/>
            <w:vAlign w:val="center"/>
          </w:tcPr>
          <w:p w14:paraId="463C6B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3627" w:type="dxa"/>
            <w:vAlign w:val="center"/>
          </w:tcPr>
          <w:p w14:paraId="17054E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0571F85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5DCE8B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</w:p>
        </w:tc>
        <w:tc>
          <w:tcPr>
            <w:tcW w:w="2625" w:type="dxa"/>
            <w:vAlign w:val="center"/>
          </w:tcPr>
          <w:p w14:paraId="57DB9B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1000" w:type="dxa"/>
            <w:vAlign w:val="center"/>
          </w:tcPr>
          <w:p w14:paraId="1EE2CC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1,22</w:t>
            </w:r>
          </w:p>
        </w:tc>
        <w:tc>
          <w:tcPr>
            <w:tcW w:w="3627" w:type="dxa"/>
            <w:vAlign w:val="center"/>
          </w:tcPr>
          <w:p w14:paraId="7DC241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113FFB04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4960F3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planuml</w:t>
            </w:r>
          </w:p>
        </w:tc>
        <w:tc>
          <w:tcPr>
            <w:tcW w:w="2625" w:type="dxa"/>
            <w:vAlign w:val="center"/>
          </w:tcPr>
          <w:p w14:paraId="2763B8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брендовый (опечатка)</w:t>
            </w:r>
          </w:p>
        </w:tc>
        <w:tc>
          <w:tcPr>
            <w:tcW w:w="1000" w:type="dxa"/>
            <w:vAlign w:val="center"/>
          </w:tcPr>
          <w:p w14:paraId="37A34E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3627" w:type="dxa"/>
            <w:vAlign w:val="center"/>
          </w:tcPr>
          <w:p w14:paraId="0EF612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6D647C4" w14:textId="77777777" w:rsidTr="006F5B51">
        <w:trPr>
          <w:cantSplit/>
          <w:jc w:val="center"/>
        </w:trPr>
        <w:tc>
          <w:tcPr>
            <w:tcW w:w="2102" w:type="dxa"/>
            <w:vAlign w:val="center"/>
          </w:tcPr>
          <w:p w14:paraId="5E8D8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прочие 861 ключевых слов</w:t>
            </w:r>
          </w:p>
        </w:tc>
        <w:tc>
          <w:tcPr>
            <w:tcW w:w="2625" w:type="dxa"/>
            <w:vAlign w:val="center"/>
          </w:tcPr>
          <w:p w14:paraId="775EEE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000" w:type="dxa"/>
            <w:vAlign w:val="center"/>
          </w:tcPr>
          <w:p w14:paraId="0FDEA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627" w:type="dxa"/>
            <w:vAlign w:val="center"/>
          </w:tcPr>
          <w:p w14:paraId="6AFF15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Всего 866 ключевых слов;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100 %,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0 %</w:t>
            </w:r>
          </w:p>
        </w:tc>
      </w:tr>
    </w:tbl>
    <w:p w14:paraId="758C1A38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</w:rPr>
        <w:t>Similarweb</w:t>
      </w:r>
      <w:r>
        <w:t xml:space="preserve"> сделать нельзя; стоимость клика 0,5–1,5 </w:t>
      </w:r>
      <w:r>
        <w:rPr>
          <w:i/>
        </w:rPr>
        <w:t>у.е.</w:t>
      </w:r>
      <w: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</w:rPr>
        <w:t>plantuml.com</w:t>
      </w:r>
      <w:r>
        <w:t xml:space="preserve"> нулевая.</w:t>
      </w:r>
    </w:p>
    <w:p w14:paraId="1AD6C564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2.3.5 Расчет объема по </w:t>
      </w:r>
      <w:r>
        <w:rPr>
          <w:b/>
          <w:iCs/>
        </w:rPr>
        <w:t>SW-X</w:t>
      </w:r>
    </w:p>
    <w:p w14:paraId="3C5F484C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5"/>
        <w:gridCol w:w="3327"/>
        <w:gridCol w:w="1593"/>
      </w:tblGrid>
      <w:tr w:rsidR="006F5B51" w14:paraId="24BF39C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4" w:type="dxa"/>
            <w:vAlign w:val="center"/>
          </w:tcPr>
          <w:p w14:paraId="2E6563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327" w:type="dxa"/>
            <w:vAlign w:val="center"/>
          </w:tcPr>
          <w:p w14:paraId="02A9E1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 шаблоне (суммирование с 5-й строки)</w:t>
            </w:r>
          </w:p>
        </w:tc>
        <w:tc>
          <w:tcPr>
            <w:tcW w:w="1593" w:type="dxa"/>
            <w:vAlign w:val="center"/>
          </w:tcPr>
          <w:p w14:paraId="4A43C3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 рабочей копии</w:t>
            </w:r>
          </w:p>
        </w:tc>
      </w:tr>
      <w:tr w:rsidR="006F5B51" w14:paraId="370C4803" w14:textId="77777777" w:rsidTr="006F5B51">
        <w:trPr>
          <w:cantSplit/>
          <w:jc w:val="center"/>
        </w:trPr>
        <w:tc>
          <w:tcPr>
            <w:tcW w:w="4434" w:type="dxa"/>
            <w:vAlign w:val="center"/>
          </w:tcPr>
          <w:p w14:paraId="571875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конкурентов в выборке</w:t>
            </w:r>
          </w:p>
        </w:tc>
        <w:tc>
          <w:tcPr>
            <w:tcW w:w="3327" w:type="dxa"/>
            <w:vAlign w:val="center"/>
          </w:tcPr>
          <w:p w14:paraId="605B44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93" w:type="dxa"/>
            <w:vAlign w:val="center"/>
          </w:tcPr>
          <w:p w14:paraId="285099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F5B51" w14:paraId="3272046F" w14:textId="77777777" w:rsidTr="006F5B51">
        <w:trPr>
          <w:cantSplit/>
          <w:jc w:val="center"/>
        </w:trPr>
        <w:tc>
          <w:tcPr>
            <w:tcW w:w="4434" w:type="dxa"/>
            <w:vAlign w:val="center"/>
          </w:tcPr>
          <w:p w14:paraId="6D336F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Наблюдаемый релевантный трафик, мес.</w:t>
            </w:r>
          </w:p>
        </w:tc>
        <w:tc>
          <w:tcPr>
            <w:tcW w:w="3327" w:type="dxa"/>
            <w:vAlign w:val="center"/>
          </w:tcPr>
          <w:p w14:paraId="69396A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16 640,1</w:t>
            </w:r>
          </w:p>
        </w:tc>
        <w:tc>
          <w:tcPr>
            <w:tcW w:w="1593" w:type="dxa"/>
            <w:vAlign w:val="center"/>
          </w:tcPr>
          <w:p w14:paraId="5AACCE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</w:tr>
      <w:tr w:rsidR="006F5B51" w14:paraId="667786ED" w14:textId="77777777" w:rsidTr="006F5B51">
        <w:trPr>
          <w:cantSplit/>
          <w:jc w:val="center"/>
        </w:trPr>
        <w:tc>
          <w:tcPr>
            <w:tcW w:w="4434" w:type="dxa"/>
            <w:vAlign w:val="center"/>
          </w:tcPr>
          <w:p w14:paraId="5B20E8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Наблюдаемый релевантный трафик, год</w:t>
            </w:r>
          </w:p>
        </w:tc>
        <w:tc>
          <w:tcPr>
            <w:tcW w:w="3327" w:type="dxa"/>
            <w:vAlign w:val="center"/>
          </w:tcPr>
          <w:p w14:paraId="18799A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199 680,8</w:t>
            </w:r>
          </w:p>
        </w:tc>
        <w:tc>
          <w:tcPr>
            <w:tcW w:w="1593" w:type="dxa"/>
            <w:vAlign w:val="center"/>
          </w:tcPr>
          <w:p w14:paraId="0C2E47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211 593,2</w:t>
            </w:r>
          </w:p>
        </w:tc>
      </w:tr>
      <w:tr w:rsidR="006F5B51" w14:paraId="38433D01" w14:textId="77777777" w:rsidTr="006F5B51">
        <w:trPr>
          <w:cantSplit/>
          <w:jc w:val="center"/>
        </w:trPr>
        <w:tc>
          <w:tcPr>
            <w:tcW w:w="4434" w:type="dxa"/>
            <w:vAlign w:val="center"/>
          </w:tcPr>
          <w:p w14:paraId="128019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327" w:type="dxa"/>
            <w:vAlign w:val="center"/>
          </w:tcPr>
          <w:p w14:paraId="576D6F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23 771,5</w:t>
            </w:r>
          </w:p>
        </w:tc>
        <w:tc>
          <w:tcPr>
            <w:tcW w:w="1593" w:type="dxa"/>
            <w:vAlign w:val="center"/>
          </w:tcPr>
          <w:p w14:paraId="1C670B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25 189,7</w:t>
            </w:r>
          </w:p>
        </w:tc>
      </w:tr>
      <w:tr w:rsidR="006F5B51" w14:paraId="5383DBCA" w14:textId="77777777" w:rsidTr="006F5B51">
        <w:trPr>
          <w:cantSplit/>
          <w:jc w:val="center"/>
        </w:trPr>
        <w:tc>
          <w:tcPr>
            <w:tcW w:w="4434" w:type="dxa"/>
            <w:vAlign w:val="center"/>
          </w:tcPr>
          <w:p w14:paraId="06881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всего цифрового трафика рынка, год</w:t>
            </w:r>
          </w:p>
        </w:tc>
        <w:tc>
          <w:tcPr>
            <w:tcW w:w="3327" w:type="dxa"/>
            <w:vAlign w:val="center"/>
          </w:tcPr>
          <w:p w14:paraId="2E17DE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285 258,2</w:t>
            </w:r>
          </w:p>
        </w:tc>
        <w:tc>
          <w:tcPr>
            <w:tcW w:w="1593" w:type="dxa"/>
            <w:vAlign w:val="center"/>
          </w:tcPr>
          <w:p w14:paraId="64CACF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302 276,0</w:t>
            </w:r>
          </w:p>
        </w:tc>
      </w:tr>
    </w:tbl>
    <w:p w14:paraId="0493BCC3" w14:textId="77777777" w:rsidR="00CB4FB5" w:rsidRDefault="00CB4FB5">
      <w:pPr>
        <w:pStyle w:val="a0"/>
        <w:spacing w:before="360"/>
        <w:ind w:firstLine="709"/>
        <w:jc w:val="both"/>
      </w:pPr>
      <w:r>
        <w:t xml:space="preserve">В шаблоне </w:t>
      </w:r>
      <w:r>
        <w:rPr>
          <w:i/>
        </w:rPr>
        <w:t>B9</w:t>
      </w:r>
      <w:r>
        <w:t xml:space="preserve"> = </w:t>
      </w:r>
      <w:r>
        <w:rPr>
          <w:i/>
        </w:rPr>
        <w:t>SUM</w:t>
      </w:r>
      <w:r>
        <w:t>(</w:t>
      </w:r>
      <w:r>
        <w:rPr>
          <w:i/>
        </w:rPr>
        <w:t>G5</w:t>
      </w:r>
      <w:r>
        <w:t>:</w:t>
      </w:r>
      <w:r>
        <w:rPr>
          <w:i/>
        </w:rPr>
        <w:t>G24</w:t>
      </w:r>
      <w:r>
        <w:t xml:space="preserve">) и </w:t>
      </w:r>
      <w:r>
        <w:rPr>
          <w:i/>
        </w:rPr>
        <w:t>B10</w:t>
      </w:r>
      <w:r>
        <w:t xml:space="preserve"> = </w:t>
      </w:r>
      <w:r>
        <w:rPr>
          <w:i/>
        </w:rPr>
        <w:t>SUM</w:t>
      </w:r>
      <w:r>
        <w:t>(</w:t>
      </w:r>
      <w:r>
        <w:rPr>
          <w:i/>
        </w:rPr>
        <w:t>H5</w:t>
      </w:r>
      <w:r>
        <w:t>:</w:t>
      </w:r>
      <w:r>
        <w:rPr>
          <w:i/>
        </w:rPr>
        <w:t>H24</w:t>
      </w:r>
      <w:r>
        <w:t xml:space="preserve">) при данных с 4-й строки: первый конкурент (здесь </w:t>
      </w:r>
      <w:r>
        <w:rPr>
          <w:i/>
        </w:rPr>
        <w:t>plantuml.com</w:t>
      </w:r>
      <w:r>
        <w:t xml:space="preserve">) теряется. В копии диапазоны исправлены на </w:t>
      </w:r>
      <w:r>
        <w:rPr>
          <w:i/>
        </w:rPr>
        <w:t>G4</w:t>
      </w:r>
      <w:r>
        <w:t>:</w:t>
      </w:r>
      <w:r>
        <w:rPr>
          <w:i/>
        </w:rPr>
        <w:t>G23</w:t>
      </w:r>
      <w:r>
        <w:t xml:space="preserve"> и </w:t>
      </w:r>
      <w:r>
        <w:rPr>
          <w:i/>
        </w:rPr>
        <w:t>H4</w:t>
      </w:r>
      <w:r>
        <w:t>:</w:t>
      </w:r>
      <w:r>
        <w:rPr>
          <w:i/>
        </w:rPr>
        <w:t>H23</w:t>
      </w:r>
      <w:r>
        <w:t>.</w:t>
      </w:r>
    </w:p>
    <w:p w14:paraId="32BD394A" w14:textId="77777777" w:rsidR="00CB4FB5" w:rsidRDefault="00CB4FB5">
      <w:pPr>
        <w:pStyle w:val="a0"/>
        <w:keepNext/>
        <w:spacing w:before="360"/>
      </w:pPr>
      <w: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2"/>
        <w:gridCol w:w="849"/>
        <w:gridCol w:w="1195"/>
        <w:gridCol w:w="503"/>
        <w:gridCol w:w="417"/>
        <w:gridCol w:w="676"/>
        <w:gridCol w:w="762"/>
        <w:gridCol w:w="1195"/>
        <w:gridCol w:w="1281"/>
        <w:gridCol w:w="1195"/>
      </w:tblGrid>
      <w:tr w:rsidR="006F5B51" w14:paraId="355B9B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1" w:type="dxa"/>
            <w:vAlign w:val="center"/>
          </w:tcPr>
          <w:p w14:paraId="204BAB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849" w:type="dxa"/>
            <w:vAlign w:val="center"/>
          </w:tcPr>
          <w:p w14:paraId="11FBF2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Покрытие</w:t>
            </w:r>
          </w:p>
        </w:tc>
        <w:tc>
          <w:tcPr>
            <w:tcW w:w="1195" w:type="dxa"/>
            <w:vAlign w:val="center"/>
          </w:tcPr>
          <w:p w14:paraId="0981AF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рынка, визитов/мес.</w:t>
            </w:r>
          </w:p>
        </w:tc>
        <w:tc>
          <w:tcPr>
            <w:tcW w:w="503" w:type="dxa"/>
            <w:vAlign w:val="center"/>
          </w:tcPr>
          <w:p w14:paraId="4F42CF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417" w:type="dxa"/>
            <w:vAlign w:val="center"/>
          </w:tcPr>
          <w:p w14:paraId="5123F9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676" w:type="dxa"/>
            <w:vAlign w:val="center"/>
          </w:tcPr>
          <w:p w14:paraId="6C321A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762" w:type="dxa"/>
            <w:vAlign w:val="center"/>
          </w:tcPr>
          <w:p w14:paraId="592293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Оплат на клиента в год</w:t>
            </w:r>
          </w:p>
        </w:tc>
        <w:tc>
          <w:tcPr>
            <w:tcW w:w="1195" w:type="dxa"/>
            <w:vAlign w:val="center"/>
          </w:tcPr>
          <w:p w14:paraId="1E7032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Заказов/мес.</w:t>
            </w:r>
          </w:p>
        </w:tc>
        <w:tc>
          <w:tcPr>
            <w:tcW w:w="1281" w:type="dxa"/>
            <w:vAlign w:val="center"/>
          </w:tcPr>
          <w:p w14:paraId="515A2E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195" w:type="dxa"/>
            <w:vAlign w:val="center"/>
          </w:tcPr>
          <w:p w14:paraId="0BAE36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3E1B5FEB" w14:textId="77777777" w:rsidTr="006F5B51">
        <w:trPr>
          <w:cantSplit/>
          <w:jc w:val="center"/>
        </w:trPr>
        <w:tc>
          <w:tcPr>
            <w:tcW w:w="1281" w:type="dxa"/>
            <w:vAlign w:val="center"/>
          </w:tcPr>
          <w:p w14:paraId="1664ED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849" w:type="dxa"/>
            <w:vAlign w:val="center"/>
          </w:tcPr>
          <w:p w14:paraId="38FAD4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195" w:type="dxa"/>
            <w:vAlign w:val="center"/>
          </w:tcPr>
          <w:p w14:paraId="09AD8F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22 041</w:t>
            </w:r>
          </w:p>
        </w:tc>
        <w:tc>
          <w:tcPr>
            <w:tcW w:w="503" w:type="dxa"/>
            <w:vAlign w:val="center"/>
          </w:tcPr>
          <w:p w14:paraId="627116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417" w:type="dxa"/>
            <w:vAlign w:val="center"/>
          </w:tcPr>
          <w:p w14:paraId="278BB8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676" w:type="dxa"/>
            <w:vAlign w:val="center"/>
          </w:tcPr>
          <w:p w14:paraId="361F05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62" w:type="dxa"/>
            <w:vAlign w:val="center"/>
          </w:tcPr>
          <w:p w14:paraId="5F18A6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95" w:type="dxa"/>
            <w:vAlign w:val="center"/>
          </w:tcPr>
          <w:p w14:paraId="4FC549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5,29</w:t>
            </w:r>
          </w:p>
        </w:tc>
        <w:tc>
          <w:tcPr>
            <w:tcW w:w="1281" w:type="dxa"/>
            <w:vAlign w:val="center"/>
          </w:tcPr>
          <w:p w14:paraId="5EB45E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641</w:t>
            </w:r>
          </w:p>
        </w:tc>
        <w:tc>
          <w:tcPr>
            <w:tcW w:w="1195" w:type="dxa"/>
            <w:vAlign w:val="center"/>
          </w:tcPr>
          <w:p w14:paraId="489959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</w:tr>
      <w:tr w:rsidR="006F5B51" w14:paraId="687B8C81" w14:textId="77777777" w:rsidTr="006F5B51">
        <w:trPr>
          <w:cantSplit/>
          <w:jc w:val="center"/>
        </w:trPr>
        <w:tc>
          <w:tcPr>
            <w:tcW w:w="1281" w:type="dxa"/>
            <w:vAlign w:val="center"/>
          </w:tcPr>
          <w:p w14:paraId="3B3B82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849" w:type="dxa"/>
            <w:vAlign w:val="center"/>
          </w:tcPr>
          <w:p w14:paraId="74FCEC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195" w:type="dxa"/>
            <w:vAlign w:val="center"/>
          </w:tcPr>
          <w:p w14:paraId="260819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503" w:type="dxa"/>
            <w:vAlign w:val="center"/>
          </w:tcPr>
          <w:p w14:paraId="1FCBCF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417" w:type="dxa"/>
            <w:vAlign w:val="center"/>
          </w:tcPr>
          <w:p w14:paraId="68EF48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676" w:type="dxa"/>
            <w:vAlign w:val="center"/>
          </w:tcPr>
          <w:p w14:paraId="3ECAD6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62" w:type="dxa"/>
            <w:vAlign w:val="center"/>
          </w:tcPr>
          <w:p w14:paraId="06957C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95" w:type="dxa"/>
            <w:vAlign w:val="center"/>
          </w:tcPr>
          <w:p w14:paraId="2FCE35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15,11</w:t>
            </w:r>
          </w:p>
        </w:tc>
        <w:tc>
          <w:tcPr>
            <w:tcW w:w="1281" w:type="dxa"/>
            <w:vAlign w:val="center"/>
          </w:tcPr>
          <w:p w14:paraId="14E235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1 831</w:t>
            </w:r>
          </w:p>
        </w:tc>
        <w:tc>
          <w:tcPr>
            <w:tcW w:w="1195" w:type="dxa"/>
            <w:vAlign w:val="center"/>
          </w:tcPr>
          <w:p w14:paraId="451C44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</w:tr>
      <w:tr w:rsidR="006F5B51" w14:paraId="7847DF58" w14:textId="77777777" w:rsidTr="006F5B51">
        <w:trPr>
          <w:cantSplit/>
          <w:jc w:val="center"/>
        </w:trPr>
        <w:tc>
          <w:tcPr>
            <w:tcW w:w="1281" w:type="dxa"/>
            <w:vAlign w:val="center"/>
          </w:tcPr>
          <w:p w14:paraId="66CA13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849" w:type="dxa"/>
            <w:vAlign w:val="center"/>
          </w:tcPr>
          <w:p w14:paraId="71625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1195" w:type="dxa"/>
            <w:vAlign w:val="center"/>
          </w:tcPr>
          <w:p w14:paraId="65AB7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32 060</w:t>
            </w:r>
          </w:p>
        </w:tc>
        <w:tc>
          <w:tcPr>
            <w:tcW w:w="503" w:type="dxa"/>
            <w:vAlign w:val="center"/>
          </w:tcPr>
          <w:p w14:paraId="7E9DA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417" w:type="dxa"/>
            <w:vAlign w:val="center"/>
          </w:tcPr>
          <w:p w14:paraId="017D4B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676" w:type="dxa"/>
            <w:vAlign w:val="center"/>
          </w:tcPr>
          <w:p w14:paraId="3ED1D4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762" w:type="dxa"/>
            <w:vAlign w:val="center"/>
          </w:tcPr>
          <w:p w14:paraId="12CAB6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95" w:type="dxa"/>
            <w:vAlign w:val="center"/>
          </w:tcPr>
          <w:p w14:paraId="05CA8B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40,07</w:t>
            </w:r>
          </w:p>
        </w:tc>
        <w:tc>
          <w:tcPr>
            <w:tcW w:w="1281" w:type="dxa"/>
            <w:vAlign w:val="center"/>
          </w:tcPr>
          <w:p w14:paraId="46612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11 651</w:t>
            </w:r>
          </w:p>
        </w:tc>
        <w:tc>
          <w:tcPr>
            <w:tcW w:w="1195" w:type="dxa"/>
            <w:vAlign w:val="center"/>
          </w:tcPr>
          <w:p w14:paraId="180E51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</w:tr>
    </w:tbl>
    <w:p w14:paraId="785036B1" w14:textId="77777777" w:rsidR="00CB4FB5" w:rsidRDefault="00CB4FB5">
      <w:pPr>
        <w:pStyle w:val="a0"/>
        <w:spacing w:before="360"/>
        <w:ind w:firstLine="709"/>
        <w:jc w:val="both"/>
      </w:pPr>
      <w:r>
        <w:t xml:space="preserve">Покрытие (0,8 / 0,7 / 0,55), </w:t>
      </w:r>
      <w:r>
        <w:rPr>
          <w:i/>
        </w:rPr>
        <w:t>CR1</w:t>
      </w:r>
      <w:r>
        <w:t xml:space="preserve"> (0,8 / 1,5 / 2,5 %) и достижимая доля – значения шаблона (Р-37, Р-39). </w:t>
      </w:r>
      <w:r>
        <w:rPr>
          <w:i/>
        </w:rPr>
        <w:t>CR2</w:t>
      </w:r>
      <w:r>
        <w:t xml:space="preserve"> – допущение проекта (</w:t>
      </w:r>
      <w:r>
        <w:rPr>
          <w:i/>
        </w:rPr>
        <w:t>Free</w:t>
      </w:r>
      <w:r>
        <w:t xml:space="preserve"> , </w:t>
      </w:r>
      <w:r>
        <w:rPr>
          <w:i/>
        </w:rPr>
        <w:t>Pro</w:t>
      </w:r>
      <w:r>
        <w:t xml:space="preserve"> 3–5 %); чек – 40 </w:t>
      </w:r>
      <w:r>
        <w:rPr>
          <w:i/>
        </w:rPr>
        <w:t>у.е.</w:t>
      </w:r>
      <w: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</w:rPr>
        <w:t>SW-X</w:t>
      </w:r>
      <w:r>
        <w:t xml:space="preserve"> ее не содержит, Р-38).</w:t>
      </w:r>
    </w:p>
    <w:p w14:paraId="384F0ABB" w14:textId="77777777" w:rsidR="00CB4FB5" w:rsidRDefault="00CB4FB5">
      <w:pPr>
        <w:pStyle w:val="a0"/>
        <w:keepNext/>
        <w:spacing w:before="360"/>
      </w:pPr>
      <w:r>
        <w:lastRenderedPageBreak/>
        <w:t>Таблица 29 – Достижимая доля нового бизнеса (</w:t>
      </w:r>
      <w:r>
        <w:rPr>
          <w:i/>
        </w:rPr>
        <w:t>SOM</w:t>
      </w:r>
      <w:r>
        <w:t xml:space="preserve">) по </w:t>
      </w:r>
      <w:r>
        <w:rPr>
          <w:i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9"/>
        <w:gridCol w:w="2632"/>
        <w:gridCol w:w="1823"/>
        <w:gridCol w:w="3051"/>
      </w:tblGrid>
      <w:tr w:rsidR="006F5B51" w14:paraId="6B546B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4B5B67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2632" w:type="dxa"/>
            <w:vAlign w:val="center"/>
          </w:tcPr>
          <w:p w14:paraId="0C8F08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Рыночная выручка/год,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23" w:type="dxa"/>
            <w:vAlign w:val="center"/>
          </w:tcPr>
          <w:p w14:paraId="664B5E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3051" w:type="dxa"/>
            <w:vAlign w:val="center"/>
          </w:tcPr>
          <w:p w14:paraId="746BEC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 нового бизнеса/год,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7926D07F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20BF76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632" w:type="dxa"/>
            <w:vAlign w:val="center"/>
          </w:tcPr>
          <w:p w14:paraId="6C393D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823" w:type="dxa"/>
            <w:vAlign w:val="center"/>
          </w:tcPr>
          <w:p w14:paraId="6AFABD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3051" w:type="dxa"/>
            <w:vAlign w:val="center"/>
          </w:tcPr>
          <w:p w14:paraId="304F9C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38,4</w:t>
            </w:r>
          </w:p>
        </w:tc>
      </w:tr>
      <w:tr w:rsidR="006F5B51" w14:paraId="433E6E61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61197E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632" w:type="dxa"/>
            <w:vAlign w:val="center"/>
          </w:tcPr>
          <w:p w14:paraId="2A21DF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823" w:type="dxa"/>
            <w:vAlign w:val="center"/>
          </w:tcPr>
          <w:p w14:paraId="708917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3051" w:type="dxa"/>
            <w:vAlign w:val="center"/>
          </w:tcPr>
          <w:p w14:paraId="564C2B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329,6</w:t>
            </w:r>
          </w:p>
        </w:tc>
      </w:tr>
      <w:tr w:rsidR="006F5B51" w14:paraId="2B6CCF49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4D1D51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632" w:type="dxa"/>
            <w:vAlign w:val="center"/>
          </w:tcPr>
          <w:p w14:paraId="78BB9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23" w:type="dxa"/>
            <w:vAlign w:val="center"/>
          </w:tcPr>
          <w:p w14:paraId="4F20F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  <w:tc>
          <w:tcPr>
            <w:tcW w:w="3051" w:type="dxa"/>
            <w:vAlign w:val="center"/>
          </w:tcPr>
          <w:p w14:paraId="3FEE13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4 893,5</w:t>
            </w:r>
          </w:p>
        </w:tc>
      </w:tr>
    </w:tbl>
    <w:p w14:paraId="0858F951" w14:textId="77777777" w:rsidR="00CB4FB5" w:rsidRDefault="00CB4FB5">
      <w:pPr>
        <w:pStyle w:val="a0"/>
        <w:spacing w:before="360"/>
        <w:ind w:firstLine="709"/>
        <w:jc w:val="both"/>
      </w:pPr>
      <w:r>
        <w:t>Итог листа: объем цифрового рынка оценивается от 7 690 до 139 815 </w:t>
      </w:r>
      <w:r>
        <w:rPr>
          <w:i/>
        </w:rPr>
        <w:t>BYN</w:t>
      </w:r>
      <w:r>
        <w:t xml:space="preserve"> в год, достижимая выручка – от 38 до 4 894 </w:t>
      </w:r>
      <w:r>
        <w:rPr>
          <w:i/>
        </w:rPr>
        <w:t>BYN</w:t>
      </w:r>
      <w:r>
        <w:t xml:space="preserve"> в год.</w:t>
      </w:r>
    </w:p>
    <w:p w14:paraId="58614B13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2.3.6 </w:t>
      </w:r>
      <w:r>
        <w:rPr>
          <w:b/>
          <w:iCs/>
        </w:rPr>
        <w:t xml:space="preserve">TAM, SAM, SOM </w:t>
      </w:r>
      <w:r>
        <w:rPr>
          <w:b/>
        </w:rPr>
        <w:t>цифрового внимания (М1) и вариант по М2</w:t>
      </w:r>
    </w:p>
    <w:p w14:paraId="278A100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30 – Модель М1 табл. 22: </w:t>
      </w:r>
      <w:r>
        <w:rPr>
          <w:i/>
        </w:rPr>
        <w:t>TAM</w:t>
      </w:r>
      <w:r>
        <w:t xml:space="preserve"> / </w:t>
      </w:r>
      <w:r>
        <w:rPr>
          <w:i/>
        </w:rPr>
        <w:t>SAM</w:t>
      </w:r>
      <w:r>
        <w:t xml:space="preserve"> / </w:t>
      </w:r>
      <w:r>
        <w:rPr>
          <w:i/>
        </w:rPr>
        <w:t>SOM</w:t>
      </w:r>
      <w: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43"/>
        <w:gridCol w:w="1312"/>
      </w:tblGrid>
      <w:tr w:rsidR="006F5B51" w14:paraId="3CC3F6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43" w:type="dxa"/>
            <w:vAlign w:val="center"/>
          </w:tcPr>
          <w:p w14:paraId="769523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1312" w:type="dxa"/>
            <w:vAlign w:val="center"/>
          </w:tcPr>
          <w:p w14:paraId="527DB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5C779267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4CCDD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312" w:type="dxa"/>
            <w:vAlign w:val="center"/>
          </w:tcPr>
          <w:p w14:paraId="02644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7912170A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723860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страны (Беларусь), допущение Д-01</w:t>
            </w:r>
          </w:p>
        </w:tc>
        <w:tc>
          <w:tcPr>
            <w:tcW w:w="1312" w:type="dxa"/>
            <w:vAlign w:val="center"/>
          </w:tcPr>
          <w:p w14:paraId="77D31D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0,1958 %</w:t>
            </w:r>
          </w:p>
        </w:tc>
      </w:tr>
      <w:tr w:rsidR="006F5B51" w14:paraId="6B7ADB12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60AC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географии, визиты/мес. =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× доля страны</w:t>
            </w:r>
          </w:p>
        </w:tc>
        <w:tc>
          <w:tcPr>
            <w:tcW w:w="1312" w:type="dxa"/>
            <w:vAlign w:val="center"/>
          </w:tcPr>
          <w:p w14:paraId="272FAF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</w:tr>
      <w:tr w:rsidR="006F5B51" w14:paraId="16B81B73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633332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релевантных каналов (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</w:t>
            </w:r>
          </w:p>
        </w:tc>
        <w:tc>
          <w:tcPr>
            <w:tcW w:w="1312" w:type="dxa"/>
            <w:vAlign w:val="center"/>
          </w:tcPr>
          <w:p w14:paraId="3E1DC2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48,47 %</w:t>
            </w:r>
          </w:p>
        </w:tc>
      </w:tr>
      <w:tr w:rsidR="006F5B51" w14:paraId="09925A8D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3001D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каналу, визиты/мес.</w:t>
            </w:r>
          </w:p>
        </w:tc>
        <w:tc>
          <w:tcPr>
            <w:tcW w:w="1312" w:type="dxa"/>
            <w:vAlign w:val="center"/>
          </w:tcPr>
          <w:p w14:paraId="513F6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8 547</w:t>
            </w:r>
          </w:p>
        </w:tc>
      </w:tr>
      <w:tr w:rsidR="006F5B51" w14:paraId="1E1C2F7D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EA87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 (базовая, лист 06)</w:t>
            </w:r>
          </w:p>
        </w:tc>
        <w:tc>
          <w:tcPr>
            <w:tcW w:w="1312" w:type="dxa"/>
            <w:vAlign w:val="center"/>
          </w:tcPr>
          <w:p w14:paraId="2FE5C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46ACF776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3A569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трафику, визиты/мес. =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312" w:type="dxa"/>
            <w:vAlign w:val="center"/>
          </w:tcPr>
          <w:p w14:paraId="276AC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128,2</w:t>
            </w:r>
          </w:p>
        </w:tc>
      </w:tr>
      <w:tr w:rsidR="006F5B51" w14:paraId="04581BBC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749E3F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312" w:type="dxa"/>
            <w:vAlign w:val="center"/>
          </w:tcPr>
          <w:p w14:paraId="75E8F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6F5B51" w14:paraId="38D4585F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32CB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312" w:type="dxa"/>
            <w:vAlign w:val="center"/>
          </w:tcPr>
          <w:p w14:paraId="25DD6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</w:tr>
      <w:tr w:rsidR="006F5B51" w14:paraId="38F952A7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54F1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(лист 06)</w:t>
            </w:r>
          </w:p>
        </w:tc>
        <w:tc>
          <w:tcPr>
            <w:tcW w:w="1312" w:type="dxa"/>
            <w:vAlign w:val="center"/>
          </w:tcPr>
          <w:p w14:paraId="059B7C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026CCD6F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FE490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покупок в год</w:t>
            </w:r>
          </w:p>
        </w:tc>
        <w:tc>
          <w:tcPr>
            <w:tcW w:w="1312" w:type="dxa"/>
            <w:vAlign w:val="center"/>
          </w:tcPr>
          <w:p w14:paraId="0E7A3C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</w:tr>
      <w:tr w:rsidR="006F5B51" w14:paraId="1B055F4B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2311D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выручке,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 xml:space="preserve">=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 × 12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× чек × число покупок</w:t>
            </w:r>
          </w:p>
        </w:tc>
        <w:tc>
          <w:tcPr>
            <w:tcW w:w="1312" w:type="dxa"/>
            <w:vAlign w:val="center"/>
          </w:tcPr>
          <w:p w14:paraId="7EB5AE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111,8</w:t>
            </w:r>
          </w:p>
        </w:tc>
      </w:tr>
      <w:tr w:rsidR="006F5B51" w14:paraId="04F84F7E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38259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конкурентами: средняя выручка конкурента (при параметрах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312" w:type="dxa"/>
            <w:vAlign w:val="center"/>
          </w:tcPr>
          <w:p w14:paraId="14365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</w:tr>
      <w:tr w:rsidR="006F5B51" w14:paraId="458BE0C9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450E3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активных конкурентов в выборке</w:t>
            </w:r>
          </w:p>
        </w:tc>
        <w:tc>
          <w:tcPr>
            <w:tcW w:w="1312" w:type="dxa"/>
            <w:vAlign w:val="center"/>
          </w:tcPr>
          <w:p w14:paraId="4D1F51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</w:tr>
      <w:tr w:rsidR="006F5B51" w14:paraId="1713B8EE" w14:textId="77777777" w:rsidTr="006F5B51">
        <w:trPr>
          <w:cantSplit/>
          <w:jc w:val="center"/>
        </w:trPr>
        <w:tc>
          <w:tcPr>
            <w:tcW w:w="8043" w:type="dxa"/>
            <w:vAlign w:val="center"/>
          </w:tcPr>
          <w:p w14:paraId="223B6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конкурентами: сумма,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312" w:type="dxa"/>
            <w:vAlign w:val="center"/>
          </w:tcPr>
          <w:p w14:paraId="5B1A32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15 379</w:t>
            </w:r>
          </w:p>
        </w:tc>
      </w:tr>
    </w:tbl>
    <w:p w14:paraId="6AAA2F6A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TAM</w:t>
      </w:r>
      <w:r>
        <w:t xml:space="preserve"> – суммарный трафик четырех сайтов; </w:t>
      </w:r>
      <w:r>
        <w:rPr>
          <w:i/>
        </w:rPr>
        <w:t>SAM</w:t>
      </w:r>
      <w:r>
        <w:t xml:space="preserve"> по географии – доля Беларуси; </w:t>
      </w:r>
      <w:r>
        <w:rPr>
          <w:i/>
        </w:rPr>
        <w:t>SAM</w:t>
      </w:r>
      <w:r>
        <w:t xml:space="preserve"> по каналу – доля </w:t>
      </w:r>
      <w:r>
        <w:rPr>
          <w:i/>
        </w:rPr>
        <w:t>Organic</w:t>
      </w:r>
      <w:r>
        <w:t xml:space="preserve"> одного домена (остальные доли не показаны); </w:t>
      </w:r>
      <w:r>
        <w:rPr>
          <w:i/>
        </w:rPr>
        <w:t>SOM</w:t>
      </w:r>
      <w:r>
        <w:t xml:space="preserve"> по выручке – трафик × достижимая доля × </w:t>
      </w:r>
      <w:r>
        <w:rPr>
          <w:i/>
        </w:rPr>
        <w:t>CR1</w:t>
      </w:r>
      <w:r>
        <w:t xml:space="preserve"> × </w:t>
      </w:r>
      <w:r>
        <w:rPr>
          <w:i/>
        </w:rPr>
        <w:t>CR2</w:t>
      </w:r>
      <w:r>
        <w:t xml:space="preserve"> × чек × 12. Проверка поиском – лист 05_Запросы.</w:t>
      </w:r>
    </w:p>
    <w:p w14:paraId="1DE9F51D" w14:textId="77777777" w:rsidR="00CB4FB5" w:rsidRDefault="00CB4FB5">
      <w:pPr>
        <w:pStyle w:val="a0"/>
        <w:keepNext/>
        <w:spacing w:before="360"/>
      </w:pPr>
      <w: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1491"/>
        <w:gridCol w:w="1168"/>
        <w:gridCol w:w="1848"/>
        <w:gridCol w:w="2825"/>
      </w:tblGrid>
      <w:tr w:rsidR="006F5B51" w14:paraId="0637E5C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3" w:type="dxa"/>
            <w:vAlign w:val="center"/>
          </w:tcPr>
          <w:p w14:paraId="336D1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491" w:type="dxa"/>
            <w:vAlign w:val="center"/>
          </w:tcPr>
          <w:p w14:paraId="7B848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68" w:type="dxa"/>
            <w:vAlign w:val="center"/>
          </w:tcPr>
          <w:p w14:paraId="2654B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1AEB6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825" w:type="dxa"/>
            <w:vAlign w:val="center"/>
          </w:tcPr>
          <w:p w14:paraId="53E7FF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7B7DAEFB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29771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>: визиты выборки, мес. (Σ)</w:t>
            </w:r>
          </w:p>
        </w:tc>
        <w:tc>
          <w:tcPr>
            <w:tcW w:w="1491" w:type="dxa"/>
            <w:vAlign w:val="center"/>
          </w:tcPr>
          <w:p w14:paraId="58DEAD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168" w:type="dxa"/>
            <w:vAlign w:val="center"/>
          </w:tcPr>
          <w:p w14:paraId="71B2FA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848" w:type="dxa"/>
            <w:vAlign w:val="center"/>
          </w:tcPr>
          <w:p w14:paraId="7A4A0C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2825" w:type="dxa"/>
            <w:vAlign w:val="center"/>
          </w:tcPr>
          <w:p w14:paraId="05CBEE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табл. 8</w:t>
            </w:r>
          </w:p>
        </w:tc>
      </w:tr>
    </w:tbl>
    <w:p w14:paraId="2B1FB357" w14:textId="7A2FE5CC" w:rsidR="00B23C00" w:rsidRDefault="00B23C00" w:rsidP="00B23C00">
      <w:pPr>
        <w:keepNext/>
        <w:spacing w:before="360"/>
      </w:pPr>
      <w:r>
        <w:lastRenderedPageBreak/>
        <w:t>Продолжение таблицы 31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1491"/>
        <w:gridCol w:w="1168"/>
        <w:gridCol w:w="1848"/>
        <w:gridCol w:w="2825"/>
      </w:tblGrid>
      <w:tr w:rsidR="00B23C00" w14:paraId="24D69A50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3" w:type="dxa"/>
            <w:vAlign w:val="center"/>
          </w:tcPr>
          <w:p w14:paraId="5F33E3AC" w14:textId="57EABAD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1491" w:type="dxa"/>
            <w:vAlign w:val="center"/>
          </w:tcPr>
          <w:p w14:paraId="64B21F6A" w14:textId="630DAFE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Осторожный</w:t>
            </w:r>
          </w:p>
        </w:tc>
        <w:tc>
          <w:tcPr>
            <w:tcW w:w="1168" w:type="dxa"/>
            <w:vAlign w:val="center"/>
          </w:tcPr>
          <w:p w14:paraId="206C0EDC" w14:textId="1F2211C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6C82D03B" w14:textId="7911B9F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825" w:type="dxa"/>
            <w:vAlign w:val="center"/>
          </w:tcPr>
          <w:p w14:paraId="717B5E1E" w14:textId="38191AE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Комментарий</w:t>
            </w:r>
          </w:p>
        </w:tc>
      </w:tr>
      <w:tr w:rsidR="006F5B51" w14:paraId="39733666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1FAEC3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географии (РБ), Д-01</w:t>
            </w:r>
          </w:p>
        </w:tc>
        <w:tc>
          <w:tcPr>
            <w:tcW w:w="1491" w:type="dxa"/>
            <w:vAlign w:val="center"/>
          </w:tcPr>
          <w:p w14:paraId="0E91C9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168" w:type="dxa"/>
            <w:vAlign w:val="center"/>
          </w:tcPr>
          <w:p w14:paraId="09FC55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848" w:type="dxa"/>
            <w:vAlign w:val="center"/>
          </w:tcPr>
          <w:p w14:paraId="306F99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2825" w:type="dxa"/>
            <w:vAlign w:val="center"/>
          </w:tcPr>
          <w:p w14:paraId="446A34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270C3B8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13FABC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 xml:space="preserve"> × доля географии</w:t>
            </w:r>
          </w:p>
        </w:tc>
        <w:tc>
          <w:tcPr>
            <w:tcW w:w="1491" w:type="dxa"/>
            <w:vAlign w:val="center"/>
          </w:tcPr>
          <w:p w14:paraId="15178A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168" w:type="dxa"/>
            <w:vAlign w:val="center"/>
          </w:tcPr>
          <w:p w14:paraId="4332D6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848" w:type="dxa"/>
            <w:vAlign w:val="center"/>
          </w:tcPr>
          <w:p w14:paraId="1055CB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2825" w:type="dxa"/>
            <w:vAlign w:val="center"/>
          </w:tcPr>
          <w:p w14:paraId="46749B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3EDF159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3B1125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охвата выборки</w:t>
            </w:r>
          </w:p>
        </w:tc>
        <w:tc>
          <w:tcPr>
            <w:tcW w:w="1491" w:type="dxa"/>
            <w:vAlign w:val="center"/>
          </w:tcPr>
          <w:p w14:paraId="1BCC7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168" w:type="dxa"/>
            <w:vAlign w:val="center"/>
          </w:tcPr>
          <w:p w14:paraId="0DF9A1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65 %</w:t>
            </w:r>
          </w:p>
        </w:tc>
        <w:tc>
          <w:tcPr>
            <w:tcW w:w="1848" w:type="dxa"/>
            <w:vAlign w:val="center"/>
          </w:tcPr>
          <w:p w14:paraId="3CC03B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2825" w:type="dxa"/>
            <w:vAlign w:val="center"/>
          </w:tcPr>
          <w:p w14:paraId="35C28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табл. 21 (шкала табл. 9: 0,40–0,55 / 0,60–0,75 / 0,80–0,90)</w:t>
            </w:r>
          </w:p>
        </w:tc>
      </w:tr>
      <w:tr w:rsidR="006F5B51" w14:paraId="62C6D677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5A509B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V_total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/ охват</w:t>
            </w:r>
          </w:p>
        </w:tc>
        <w:tc>
          <w:tcPr>
            <w:tcW w:w="1491" w:type="dxa"/>
            <w:vAlign w:val="center"/>
          </w:tcPr>
          <w:p w14:paraId="61740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39 183,9</w:t>
            </w:r>
          </w:p>
        </w:tc>
        <w:tc>
          <w:tcPr>
            <w:tcW w:w="1168" w:type="dxa"/>
            <w:vAlign w:val="center"/>
          </w:tcPr>
          <w:p w14:paraId="3C0A1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27 127,3</w:t>
            </w:r>
          </w:p>
        </w:tc>
        <w:tc>
          <w:tcPr>
            <w:tcW w:w="1848" w:type="dxa"/>
            <w:vAlign w:val="center"/>
          </w:tcPr>
          <w:p w14:paraId="69DB9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20 744,4</w:t>
            </w:r>
          </w:p>
        </w:tc>
        <w:tc>
          <w:tcPr>
            <w:tcW w:w="2825" w:type="dxa"/>
            <w:vAlign w:val="center"/>
          </w:tcPr>
          <w:p w14:paraId="27A43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 сценарий дает БОЛЬШЕ трафика (</w:t>
            </w:r>
            <w:r>
              <w:rPr>
                <w:i/>
                <w:sz w:val="24"/>
              </w:rPr>
              <w:t>W-15</w:t>
            </w:r>
            <w:r>
              <w:rPr>
                <w:sz w:val="24"/>
              </w:rPr>
              <w:t>)</w:t>
            </w:r>
          </w:p>
        </w:tc>
      </w:tr>
      <w:tr w:rsidR="006F5B51" w14:paraId="652B0CED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011E7C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491" w:type="dxa"/>
            <w:vAlign w:val="center"/>
          </w:tcPr>
          <w:p w14:paraId="09A102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168" w:type="dxa"/>
            <w:vAlign w:val="center"/>
          </w:tcPr>
          <w:p w14:paraId="00E283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848" w:type="dxa"/>
            <w:vAlign w:val="center"/>
          </w:tcPr>
          <w:p w14:paraId="0CD2A2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2825" w:type="dxa"/>
            <w:vAlign w:val="center"/>
          </w:tcPr>
          <w:p w14:paraId="07B5D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табл. 21</w:t>
            </w:r>
          </w:p>
        </w:tc>
      </w:tr>
      <w:tr w:rsidR="006F5B51" w14:paraId="6356E09E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3F9BC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 релевантные визиты, мес.</w:t>
            </w:r>
          </w:p>
        </w:tc>
        <w:tc>
          <w:tcPr>
            <w:tcW w:w="1491" w:type="dxa"/>
            <w:vAlign w:val="center"/>
          </w:tcPr>
          <w:p w14:paraId="557DCF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7 836,8</w:t>
            </w:r>
          </w:p>
        </w:tc>
        <w:tc>
          <w:tcPr>
            <w:tcW w:w="1168" w:type="dxa"/>
            <w:vAlign w:val="center"/>
          </w:tcPr>
          <w:p w14:paraId="56847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9 494,6</w:t>
            </w:r>
          </w:p>
        </w:tc>
        <w:tc>
          <w:tcPr>
            <w:tcW w:w="1848" w:type="dxa"/>
            <w:vAlign w:val="center"/>
          </w:tcPr>
          <w:p w14:paraId="32FAC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10 372,2</w:t>
            </w:r>
          </w:p>
        </w:tc>
        <w:tc>
          <w:tcPr>
            <w:tcW w:w="2825" w:type="dxa"/>
            <w:vAlign w:val="center"/>
          </w:tcPr>
          <w:p w14:paraId="5945B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AD7A7E3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16F402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(визит , заявка)</w:t>
            </w:r>
          </w:p>
        </w:tc>
        <w:tc>
          <w:tcPr>
            <w:tcW w:w="1491" w:type="dxa"/>
            <w:vAlign w:val="center"/>
          </w:tcPr>
          <w:p w14:paraId="2A02D2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0,35 %</w:t>
            </w:r>
          </w:p>
        </w:tc>
        <w:tc>
          <w:tcPr>
            <w:tcW w:w="1168" w:type="dxa"/>
            <w:vAlign w:val="center"/>
          </w:tcPr>
          <w:p w14:paraId="494EA3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1,00 %</w:t>
            </w:r>
          </w:p>
        </w:tc>
        <w:tc>
          <w:tcPr>
            <w:tcW w:w="1848" w:type="dxa"/>
            <w:vAlign w:val="center"/>
          </w:tcPr>
          <w:p w14:paraId="68E3E0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2825" w:type="dxa"/>
            <w:vAlign w:val="center"/>
          </w:tcPr>
          <w:p w14:paraId="092BA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середины диапазонов М2 табл. 11</w:t>
            </w:r>
          </w:p>
        </w:tc>
      </w:tr>
      <w:tr w:rsidR="006F5B51" w14:paraId="00DE0F59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6E50A4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(заявка , 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  <w:tc>
          <w:tcPr>
            <w:tcW w:w="1491" w:type="dxa"/>
            <w:vAlign w:val="center"/>
          </w:tcPr>
          <w:p w14:paraId="26C977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3,00 %</w:t>
            </w:r>
          </w:p>
        </w:tc>
        <w:tc>
          <w:tcPr>
            <w:tcW w:w="1168" w:type="dxa"/>
            <w:vAlign w:val="center"/>
          </w:tcPr>
          <w:p w14:paraId="1A05EB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848" w:type="dxa"/>
            <w:vAlign w:val="center"/>
          </w:tcPr>
          <w:p w14:paraId="702014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5,00 %</w:t>
            </w:r>
          </w:p>
        </w:tc>
        <w:tc>
          <w:tcPr>
            <w:tcW w:w="2825" w:type="dxa"/>
            <w:vAlign w:val="center"/>
          </w:tcPr>
          <w:p w14:paraId="19AC4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(шкала М2 5–40 %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неприменима)</w:t>
            </w:r>
          </w:p>
        </w:tc>
      </w:tr>
      <w:tr w:rsidR="006F5B51" w14:paraId="6E6B4214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61FF80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91" w:type="dxa"/>
            <w:vAlign w:val="center"/>
          </w:tcPr>
          <w:p w14:paraId="21F0BC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168" w:type="dxa"/>
            <w:vAlign w:val="center"/>
          </w:tcPr>
          <w:p w14:paraId="2B7DAE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848" w:type="dxa"/>
            <w:vAlign w:val="center"/>
          </w:tcPr>
          <w:p w14:paraId="0F9C89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</w:t>
            </w:r>
          </w:p>
        </w:tc>
        <w:tc>
          <w:tcPr>
            <w:tcW w:w="2825" w:type="dxa"/>
            <w:vAlign w:val="center"/>
          </w:tcPr>
          <w:p w14:paraId="035EFF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iCs/>
                <w:sz w:val="24"/>
              </w:rPr>
              <w:t xml:space="preserve">у.е./год </w:t>
            </w:r>
            <w:r>
              <w:rPr>
                <w:sz w:val="24"/>
              </w:rPr>
              <w:t>(осторожный, базовый); медиана входных тарифов конкурентов</w:t>
            </w:r>
          </w:p>
        </w:tc>
      </w:tr>
      <w:tr w:rsidR="006F5B51" w14:paraId="01BFFADB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23D2E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Месячный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91" w:type="dxa"/>
            <w:vAlign w:val="center"/>
          </w:tcPr>
          <w:p w14:paraId="6D0761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99,7</w:t>
            </w:r>
          </w:p>
        </w:tc>
        <w:tc>
          <w:tcPr>
            <w:tcW w:w="1168" w:type="dxa"/>
            <w:vAlign w:val="center"/>
          </w:tcPr>
          <w:p w14:paraId="4F2F9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460,1</w:t>
            </w:r>
          </w:p>
        </w:tc>
        <w:tc>
          <w:tcPr>
            <w:tcW w:w="1848" w:type="dxa"/>
            <w:vAlign w:val="center"/>
          </w:tcPr>
          <w:p w14:paraId="70D514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3 392,6</w:t>
            </w:r>
          </w:p>
        </w:tc>
        <w:tc>
          <w:tcPr>
            <w:tcW w:w="2825" w:type="dxa"/>
            <w:vAlign w:val="center"/>
          </w:tcPr>
          <w:p w14:paraId="397969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1E37E0CA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3D0762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Годовой объем,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(× 12, М2)</w:t>
            </w:r>
          </w:p>
        </w:tc>
        <w:tc>
          <w:tcPr>
            <w:tcW w:w="1491" w:type="dxa"/>
            <w:vAlign w:val="center"/>
          </w:tcPr>
          <w:p w14:paraId="5F6BD1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1 196,2</w:t>
            </w:r>
          </w:p>
        </w:tc>
        <w:tc>
          <w:tcPr>
            <w:tcW w:w="1168" w:type="dxa"/>
            <w:vAlign w:val="center"/>
          </w:tcPr>
          <w:p w14:paraId="464C6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5 520,8</w:t>
            </w:r>
          </w:p>
        </w:tc>
        <w:tc>
          <w:tcPr>
            <w:tcW w:w="1848" w:type="dxa"/>
            <w:vAlign w:val="center"/>
          </w:tcPr>
          <w:p w14:paraId="7B943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40 710,8</w:t>
            </w:r>
          </w:p>
        </w:tc>
        <w:tc>
          <w:tcPr>
            <w:tcW w:w="2825" w:type="dxa"/>
            <w:vAlign w:val="center"/>
          </w:tcPr>
          <w:p w14:paraId="014DBC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М2: × 12 (в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× 12 × покупок)</w:t>
            </w:r>
          </w:p>
        </w:tc>
      </w:tr>
      <w:tr w:rsidR="006F5B51" w14:paraId="42BDD93A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60B756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91" w:type="dxa"/>
            <w:vAlign w:val="center"/>
          </w:tcPr>
          <w:p w14:paraId="748B3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0,50 %</w:t>
            </w:r>
          </w:p>
        </w:tc>
        <w:tc>
          <w:tcPr>
            <w:tcW w:w="1168" w:type="dxa"/>
            <w:vAlign w:val="center"/>
          </w:tcPr>
          <w:p w14:paraId="1AD3CE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1848" w:type="dxa"/>
            <w:vAlign w:val="center"/>
          </w:tcPr>
          <w:p w14:paraId="4AAF5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3,50 %</w:t>
            </w:r>
          </w:p>
        </w:tc>
        <w:tc>
          <w:tcPr>
            <w:tcW w:w="2825" w:type="dxa"/>
            <w:vAlign w:val="center"/>
          </w:tcPr>
          <w:p w14:paraId="42B8B3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в листе 06</w:t>
            </w:r>
          </w:p>
        </w:tc>
      </w:tr>
      <w:tr w:rsidR="006F5B51" w14:paraId="49935BBA" w14:textId="77777777" w:rsidTr="00B23C00">
        <w:trPr>
          <w:cantSplit/>
          <w:jc w:val="center"/>
        </w:trPr>
        <w:tc>
          <w:tcPr>
            <w:tcW w:w="2023" w:type="dxa"/>
            <w:vAlign w:val="center"/>
          </w:tcPr>
          <w:p w14:paraId="08435B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91" w:type="dxa"/>
            <w:vAlign w:val="center"/>
          </w:tcPr>
          <w:p w14:paraId="1B2526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168" w:type="dxa"/>
            <w:vAlign w:val="center"/>
          </w:tcPr>
          <w:p w14:paraId="7B401F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82,8</w:t>
            </w:r>
          </w:p>
        </w:tc>
        <w:tc>
          <w:tcPr>
            <w:tcW w:w="1848" w:type="dxa"/>
            <w:vAlign w:val="center"/>
          </w:tcPr>
          <w:p w14:paraId="6611E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1 424,9</w:t>
            </w:r>
          </w:p>
        </w:tc>
        <w:tc>
          <w:tcPr>
            <w:tcW w:w="2825" w:type="dxa"/>
            <w:vAlign w:val="center"/>
          </w:tcPr>
          <w:p w14:paraId="57FE1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3532D765" w14:textId="77777777" w:rsidR="00CB4FB5" w:rsidRDefault="00CB4FB5">
      <w:pPr>
        <w:pStyle w:val="a0"/>
        <w:spacing w:before="360"/>
        <w:ind w:firstLine="709"/>
        <w:jc w:val="both"/>
      </w:pPr>
      <w: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</w:rPr>
        <w:t>V_total</w:t>
      </w:r>
      <w:r>
        <w:t>, чем оптимистичный (</w:t>
      </w:r>
      <w:r>
        <w:rPr>
          <w:i/>
        </w:rPr>
        <w:t>W-15</w:t>
      </w:r>
      <w:r>
        <w:t xml:space="preserve">); в </w:t>
      </w:r>
      <w:r>
        <w:rPr>
          <w:i/>
        </w:rPr>
        <w:t>SW-X</w:t>
      </w:r>
      <w: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7A7E1BF3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32 – Расхождения </w:t>
      </w:r>
      <w:r>
        <w:rPr>
          <w:i/>
        </w:rPr>
        <w:t>SW-X</w:t>
      </w:r>
      <w: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7"/>
        <w:gridCol w:w="1803"/>
        <w:gridCol w:w="2073"/>
        <w:gridCol w:w="2201"/>
        <w:gridCol w:w="2551"/>
      </w:tblGrid>
      <w:tr w:rsidR="006F5B51" w14:paraId="1352F50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6" w:type="dxa"/>
            <w:vAlign w:val="center"/>
          </w:tcPr>
          <w:p w14:paraId="530326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03" w:type="dxa"/>
            <w:vAlign w:val="center"/>
          </w:tcPr>
          <w:p w14:paraId="3AE6D6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2073" w:type="dxa"/>
            <w:vAlign w:val="center"/>
          </w:tcPr>
          <w:p w14:paraId="44B74D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(основной)</w:t>
            </w:r>
          </w:p>
        </w:tc>
        <w:tc>
          <w:tcPr>
            <w:tcW w:w="2201" w:type="dxa"/>
            <w:vAlign w:val="center"/>
          </w:tcPr>
          <w:p w14:paraId="471549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 / М2 (рядом)</w:t>
            </w:r>
          </w:p>
        </w:tc>
        <w:tc>
          <w:tcPr>
            <w:tcW w:w="2551" w:type="dxa"/>
            <w:vAlign w:val="center"/>
          </w:tcPr>
          <w:p w14:paraId="16AD59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Замечание</w:t>
            </w:r>
          </w:p>
        </w:tc>
      </w:tr>
      <w:tr w:rsidR="006F5B51" w14:paraId="08CE0DC1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708E30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Р-37</w:t>
            </w:r>
          </w:p>
        </w:tc>
        <w:tc>
          <w:tcPr>
            <w:tcW w:w="1803" w:type="dxa"/>
            <w:vAlign w:val="center"/>
          </w:tcPr>
          <w:p w14:paraId="19F807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Охват выборки</w:t>
            </w:r>
          </w:p>
        </w:tc>
        <w:tc>
          <w:tcPr>
            <w:tcW w:w="2073" w:type="dxa"/>
            <w:vAlign w:val="center"/>
          </w:tcPr>
          <w:p w14:paraId="5B385F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 / 0,7 / 0,55</w:t>
            </w:r>
          </w:p>
        </w:tc>
        <w:tc>
          <w:tcPr>
            <w:tcW w:w="2201" w:type="dxa"/>
            <w:vAlign w:val="center"/>
          </w:tcPr>
          <w:p w14:paraId="1CA652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0,45 / 0,65 / 0,85; шкала 0,40–0,55 / 0,60–0,75 / 0,80–0,90</w:t>
            </w:r>
          </w:p>
        </w:tc>
        <w:tc>
          <w:tcPr>
            <w:tcW w:w="2551" w:type="dxa"/>
            <w:vAlign w:val="center"/>
          </w:tcPr>
          <w:p w14:paraId="33BD86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Направление обратное; значения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осторожного сценария выше шкалы М2</w:t>
            </w:r>
          </w:p>
        </w:tc>
      </w:tr>
      <w:tr w:rsidR="006F5B51" w14:paraId="335AFF72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63F260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Р-38</w:t>
            </w:r>
          </w:p>
        </w:tc>
        <w:tc>
          <w:tcPr>
            <w:tcW w:w="1803" w:type="dxa"/>
            <w:vAlign w:val="center"/>
          </w:tcPr>
          <w:p w14:paraId="645CDD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2073" w:type="dxa"/>
            <w:vAlign w:val="center"/>
          </w:tcPr>
          <w:p w14:paraId="59ADF3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предусмотрена</w:t>
            </w:r>
          </w:p>
        </w:tc>
        <w:tc>
          <w:tcPr>
            <w:tcW w:w="2201" w:type="dxa"/>
            <w:vAlign w:val="center"/>
          </w:tcPr>
          <w:p w14:paraId="016342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 / 35 / 50 %</w:t>
            </w:r>
          </w:p>
        </w:tc>
        <w:tc>
          <w:tcPr>
            <w:tcW w:w="2551" w:type="dxa"/>
            <w:vAlign w:val="center"/>
          </w:tcPr>
          <w:p w14:paraId="580783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Применена только в варианте М2</w:t>
            </w:r>
          </w:p>
        </w:tc>
      </w:tr>
      <w:tr w:rsidR="006F5B51" w14:paraId="17342697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450679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803" w:type="dxa"/>
            <w:vAlign w:val="center"/>
          </w:tcPr>
          <w:p w14:paraId="247F63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 шкале М1 / М2</w:t>
            </w:r>
          </w:p>
        </w:tc>
        <w:tc>
          <w:tcPr>
            <w:tcW w:w="2073" w:type="dxa"/>
            <w:vAlign w:val="center"/>
          </w:tcPr>
          <w:p w14:paraId="4611F0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 / 1,5 / 2,5 %</w:t>
            </w:r>
          </w:p>
        </w:tc>
        <w:tc>
          <w:tcPr>
            <w:tcW w:w="2201" w:type="dxa"/>
            <w:vAlign w:val="center"/>
          </w:tcPr>
          <w:p w14:paraId="39420C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2551" w:type="dxa"/>
            <w:vAlign w:val="center"/>
          </w:tcPr>
          <w:p w14:paraId="35F871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6F5B51" w14:paraId="3F0D3DA2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46B92E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803" w:type="dxa"/>
            <w:vAlign w:val="center"/>
          </w:tcPr>
          <w:p w14:paraId="4935B3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 (3 / 4 / 5 %) в шкале М1 / М2</w:t>
            </w:r>
          </w:p>
        </w:tc>
        <w:tc>
          <w:tcPr>
            <w:tcW w:w="2073" w:type="dxa"/>
            <w:vAlign w:val="center"/>
          </w:tcPr>
          <w:p w14:paraId="2C3CDB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201" w:type="dxa"/>
            <w:vAlign w:val="center"/>
          </w:tcPr>
          <w:p w14:paraId="35AABF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551" w:type="dxa"/>
            <w:vAlign w:val="center"/>
          </w:tcPr>
          <w:p w14:paraId="7290FB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57151007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7A024B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Р-40</w:t>
            </w:r>
          </w:p>
        </w:tc>
        <w:tc>
          <w:tcPr>
            <w:tcW w:w="1803" w:type="dxa"/>
            <w:vAlign w:val="center"/>
          </w:tcPr>
          <w:p w14:paraId="4516D9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Годовой объем</w:t>
            </w:r>
          </w:p>
        </w:tc>
        <w:tc>
          <w:tcPr>
            <w:tcW w:w="2073" w:type="dxa"/>
            <w:vAlign w:val="center"/>
          </w:tcPr>
          <w:p w14:paraId="18B103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месячный × 12 × число покупок (совпадает с М1)</w:t>
            </w:r>
          </w:p>
        </w:tc>
        <w:tc>
          <w:tcPr>
            <w:tcW w:w="2201" w:type="dxa"/>
            <w:vAlign w:val="center"/>
          </w:tcPr>
          <w:p w14:paraId="59DB38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2551" w:type="dxa"/>
            <w:vAlign w:val="center"/>
          </w:tcPr>
          <w:p w14:paraId="4A19B3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 одной годовой оплате результаты совпадают</w:t>
            </w:r>
          </w:p>
        </w:tc>
      </w:tr>
      <w:tr w:rsidR="006F5B51" w14:paraId="683BC57F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5E14BC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Р-41</w:t>
            </w:r>
          </w:p>
        </w:tc>
        <w:tc>
          <w:tcPr>
            <w:tcW w:w="1803" w:type="dxa"/>
            <w:vAlign w:val="center"/>
          </w:tcPr>
          <w:p w14:paraId="5CA293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2073" w:type="dxa"/>
            <w:vAlign w:val="center"/>
          </w:tcPr>
          <w:p w14:paraId="641080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последние 3 месяца</w:t>
            </w:r>
          </w:p>
        </w:tc>
        <w:tc>
          <w:tcPr>
            <w:tcW w:w="2201" w:type="dxa"/>
            <w:vAlign w:val="center"/>
          </w:tcPr>
          <w:p w14:paraId="6812ED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М1: не менее 12 месяцев (сезонные 24–36)</w:t>
            </w:r>
          </w:p>
        </w:tc>
        <w:tc>
          <w:tcPr>
            <w:tcW w:w="2551" w:type="dxa"/>
            <w:vAlign w:val="center"/>
          </w:tcPr>
          <w:p w14:paraId="3928AB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6F5B51" w14:paraId="1EEA4970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581485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Р-43</w:t>
            </w:r>
          </w:p>
        </w:tc>
        <w:tc>
          <w:tcPr>
            <w:tcW w:w="1803" w:type="dxa"/>
            <w:vAlign w:val="center"/>
          </w:tcPr>
          <w:p w14:paraId="264ED2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Email/Mail </w:t>
            </w:r>
            <w:r>
              <w:rPr>
                <w:sz w:val="24"/>
              </w:rPr>
              <w:t>как канал</w:t>
            </w:r>
          </w:p>
        </w:tc>
        <w:tc>
          <w:tcPr>
            <w:tcW w:w="2073" w:type="dxa"/>
            <w:vAlign w:val="center"/>
          </w:tcPr>
          <w:p w14:paraId="38F526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колонки нет</w:t>
            </w:r>
          </w:p>
        </w:tc>
        <w:tc>
          <w:tcPr>
            <w:tcW w:w="2201" w:type="dxa"/>
            <w:vAlign w:val="center"/>
          </w:tcPr>
          <w:p w14:paraId="2FC9DC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 табл. 11, 18: фиксировать</w:t>
            </w:r>
          </w:p>
        </w:tc>
        <w:tc>
          <w:tcPr>
            <w:tcW w:w="2551" w:type="dxa"/>
            <w:vAlign w:val="center"/>
          </w:tcPr>
          <w:p w14:paraId="6E17B7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не показана в бесплатном доступе</w:t>
            </w:r>
          </w:p>
        </w:tc>
      </w:tr>
      <w:tr w:rsidR="006F5B51" w14:paraId="42860388" w14:textId="77777777" w:rsidTr="006F5B51">
        <w:trPr>
          <w:cantSplit/>
          <w:jc w:val="center"/>
        </w:trPr>
        <w:tc>
          <w:tcPr>
            <w:tcW w:w="726" w:type="dxa"/>
            <w:vAlign w:val="center"/>
          </w:tcPr>
          <w:p w14:paraId="1D1008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Р-45</w:t>
            </w:r>
          </w:p>
        </w:tc>
        <w:tc>
          <w:tcPr>
            <w:tcW w:w="1803" w:type="dxa"/>
            <w:vAlign w:val="center"/>
          </w:tcPr>
          <w:p w14:paraId="0B28E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База долей</w:t>
            </w:r>
          </w:p>
        </w:tc>
        <w:tc>
          <w:tcPr>
            <w:tcW w:w="2073" w:type="dxa"/>
            <w:vAlign w:val="center"/>
          </w:tcPr>
          <w:p w14:paraId="3C18D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релевантным визитам (М2)</w:t>
            </w:r>
          </w:p>
        </w:tc>
        <w:tc>
          <w:tcPr>
            <w:tcW w:w="2201" w:type="dxa"/>
            <w:vAlign w:val="center"/>
          </w:tcPr>
          <w:p w14:paraId="1FD36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М1 ф. 2,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раздела 7: по сырым визитам</w:t>
            </w:r>
          </w:p>
        </w:tc>
        <w:tc>
          <w:tcPr>
            <w:tcW w:w="2551" w:type="dxa"/>
            <w:vAlign w:val="center"/>
          </w:tcPr>
          <w:p w14:paraId="0BF14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Показаны оба (таблица 20)</w:t>
            </w:r>
          </w:p>
        </w:tc>
      </w:tr>
    </w:tbl>
    <w:p w14:paraId="0283F05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«расхождения SW-X с методиками М1 и М2 (Р-37 … Р-45)» приведены в таблице 32.</w:t>
      </w:r>
    </w:p>
    <w:p w14:paraId="2A4254CB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lastRenderedPageBreak/>
        <w:t xml:space="preserve">2.3.7 Вывод по </w:t>
      </w:r>
      <w:r>
        <w:rPr>
          <w:b/>
          <w:iCs/>
        </w:rPr>
        <w:t xml:space="preserve">Similarweb </w:t>
      </w:r>
      <w:r>
        <w:rPr>
          <w:b/>
        </w:rPr>
        <w:t>(М2 раздела 20)</w:t>
      </w:r>
    </w:p>
    <w:p w14:paraId="4DBBC829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33 – Итоговый вывод по </w:t>
      </w:r>
      <w:r>
        <w:rPr>
          <w:i/>
        </w:rPr>
        <w:t>Similarweb</w:t>
      </w:r>
      <w: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7"/>
        <w:gridCol w:w="7548"/>
      </w:tblGrid>
      <w:tr w:rsidR="006F5B51" w14:paraId="004D67A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37FAB3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7548" w:type="dxa"/>
            <w:vAlign w:val="center"/>
          </w:tcPr>
          <w:p w14:paraId="27C9B5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</w:tr>
      <w:tr w:rsidR="006F5B51" w14:paraId="77576358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348F40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7548" w:type="dxa"/>
            <w:vAlign w:val="center"/>
          </w:tcPr>
          <w:p w14:paraId="769CC5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0EEE808C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6E8B12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7548" w:type="dxa"/>
            <w:vAlign w:val="center"/>
          </w:tcPr>
          <w:p w14:paraId="685138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 и универсальный редактор-заменитель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выборка меньше минимума методики.</w:t>
            </w:r>
          </w:p>
        </w:tc>
      </w:tr>
      <w:tr w:rsidR="006F5B51" w14:paraId="2C888E36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6EC631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7548" w:type="dxa"/>
            <w:vAlign w:val="center"/>
          </w:tcPr>
          <w:p w14:paraId="445C85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5430842D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0DC46B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7548" w:type="dxa"/>
            <w:vAlign w:val="center"/>
          </w:tcPr>
          <w:p w14:paraId="434BF6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06E83AC9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644B8C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7548" w:type="dxa"/>
            <w:vAlign w:val="center"/>
          </w:tcPr>
          <w:p w14:paraId="41481F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– от 7 690 до 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(базовый 21 971); по варианту М2 – от 1 196 до 40 711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1A1377A2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1623D8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7548" w:type="dxa"/>
            <w:vAlign w:val="center"/>
          </w:tcPr>
          <w:p w14:paraId="782763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 предварительная: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по отчету ЛР1,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по предварительному замеру 17–23.09.2026).</w:t>
            </w:r>
          </w:p>
        </w:tc>
      </w:tr>
      <w:tr w:rsidR="006F5B51" w14:paraId="1BCCA32B" w14:textId="77777777" w:rsidTr="006F5B51">
        <w:trPr>
          <w:cantSplit/>
          <w:jc w:val="center"/>
        </w:trPr>
        <w:tc>
          <w:tcPr>
            <w:tcW w:w="1807" w:type="dxa"/>
            <w:vAlign w:val="center"/>
          </w:tcPr>
          <w:p w14:paraId="77E138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548" w:type="dxa"/>
            <w:vAlign w:val="center"/>
          </w:tcPr>
          <w:p w14:paraId="16462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Снять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1AA842F4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«итоговый вывод по Similarweb (М2 табл. 25)» приведены в таблице 33.</w:t>
      </w:r>
    </w:p>
    <w:p w14:paraId="149C6EE8" w14:textId="77777777" w:rsidR="00CB4FB5" w:rsidRDefault="00CB4FB5">
      <w:pPr>
        <w:pStyle w:val="3"/>
        <w:spacing w:before="360" w:after="360"/>
        <w:ind w:firstLine="709"/>
        <w:jc w:val="left"/>
      </w:pPr>
      <w:bookmarkStart w:id="26" w:name="_Toc242278828"/>
      <w:r>
        <w:t>2.4 Расчет «сверху вниз»</w:t>
      </w:r>
      <w:bookmarkEnd w:id="26"/>
    </w:p>
    <w:p w14:paraId="50577C4B" w14:textId="77777777" w:rsidR="00CB4FB5" w:rsidRDefault="00CB4FB5">
      <w:pPr>
        <w:pStyle w:val="FirstParagraph"/>
      </w:pPr>
      <w: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</w:rPr>
        <w:t>NotaCode</w:t>
      </w:r>
      <w: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4748240F" w14:textId="77777777" w:rsidR="00CB4FB5" w:rsidRDefault="00CB4FB5">
      <w:pPr>
        <w:pStyle w:val="a0"/>
        <w:keepNext/>
        <w:spacing w:before="360"/>
      </w:pPr>
      <w:r>
        <w:lastRenderedPageBreak/>
        <w:t>Таблица 34 – Лист 02_Сверху_вниз (</w:t>
      </w:r>
      <w:r>
        <w:rPr>
          <w:i/>
        </w:rPr>
        <w:t>Excel</w:t>
      </w:r>
      <w: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710DFE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359C32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474" w:type="dxa"/>
            <w:vAlign w:val="center"/>
          </w:tcPr>
          <w:p w14:paraId="445CB7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34012D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2C41BD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5CBB659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0DC17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474" w:type="dxa"/>
            <w:vAlign w:val="center"/>
          </w:tcPr>
          <w:p w14:paraId="567AA0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100" w:type="dxa"/>
            <w:vAlign w:val="center"/>
          </w:tcPr>
          <w:p w14:paraId="3966D0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848" w:type="dxa"/>
            <w:vAlign w:val="center"/>
          </w:tcPr>
          <w:p w14:paraId="3854BC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</w:tr>
      <w:tr w:rsidR="006F5B51" w14:paraId="71D71471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31F37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клиентов в продуктовых границах рынка</w:t>
            </w:r>
          </w:p>
        </w:tc>
        <w:tc>
          <w:tcPr>
            <w:tcW w:w="1474" w:type="dxa"/>
            <w:vAlign w:val="center"/>
          </w:tcPr>
          <w:p w14:paraId="2F9CE6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15,00 %</w:t>
            </w:r>
          </w:p>
        </w:tc>
        <w:tc>
          <w:tcPr>
            <w:tcW w:w="1100" w:type="dxa"/>
            <w:vAlign w:val="center"/>
          </w:tcPr>
          <w:p w14:paraId="3155AA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848" w:type="dxa"/>
            <w:vAlign w:val="center"/>
          </w:tcPr>
          <w:p w14:paraId="3E80E4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50,00 %</w:t>
            </w:r>
          </w:p>
        </w:tc>
      </w:tr>
      <w:tr w:rsidR="006F5B51" w14:paraId="55512FC8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33830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клиентов в выбранной географии</w:t>
            </w:r>
          </w:p>
        </w:tc>
        <w:tc>
          <w:tcPr>
            <w:tcW w:w="1474" w:type="dxa"/>
            <w:vAlign w:val="center"/>
          </w:tcPr>
          <w:p w14:paraId="7D9D3B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00" w:type="dxa"/>
            <w:vAlign w:val="center"/>
          </w:tcPr>
          <w:p w14:paraId="140992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848" w:type="dxa"/>
            <w:vAlign w:val="center"/>
          </w:tcPr>
          <w:p w14:paraId="4E37FF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</w:tr>
      <w:tr w:rsidR="006F5B51" w14:paraId="05387FD5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26A2EF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474" w:type="dxa"/>
            <w:vAlign w:val="center"/>
          </w:tcPr>
          <w:p w14:paraId="53CC39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100" w:type="dxa"/>
            <w:vAlign w:val="center"/>
          </w:tcPr>
          <w:p w14:paraId="5CC5ED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848" w:type="dxa"/>
            <w:vAlign w:val="center"/>
          </w:tcPr>
          <w:p w14:paraId="3045EA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80,00 %</w:t>
            </w:r>
          </w:p>
        </w:tc>
      </w:tr>
      <w:tr w:rsidR="006F5B51" w14:paraId="4BADD364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38CB5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клиентов с вероятной потребностью</w:t>
            </w:r>
          </w:p>
        </w:tc>
        <w:tc>
          <w:tcPr>
            <w:tcW w:w="1474" w:type="dxa"/>
            <w:vAlign w:val="center"/>
          </w:tcPr>
          <w:p w14:paraId="280A36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1100" w:type="dxa"/>
            <w:vAlign w:val="center"/>
          </w:tcPr>
          <w:p w14:paraId="2AD3B5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848" w:type="dxa"/>
            <w:vAlign w:val="center"/>
          </w:tcPr>
          <w:p w14:paraId="16E78A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13,00 %</w:t>
            </w:r>
          </w:p>
        </w:tc>
      </w:tr>
      <w:tr w:rsidR="006F5B51" w14:paraId="64CA6F50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6938F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474" w:type="dxa"/>
            <w:vAlign w:val="center"/>
          </w:tcPr>
          <w:p w14:paraId="45FE8C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100" w:type="dxa"/>
            <w:vAlign w:val="center"/>
          </w:tcPr>
          <w:p w14:paraId="515627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848" w:type="dxa"/>
            <w:vAlign w:val="center"/>
          </w:tcPr>
          <w:p w14:paraId="7136F7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</w:tr>
      <w:tr w:rsidR="006F5B51" w14:paraId="6E1BE7F1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51D3A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Расчетное число клиентов рынка</w:t>
            </w:r>
          </w:p>
        </w:tc>
        <w:tc>
          <w:tcPr>
            <w:tcW w:w="1474" w:type="dxa"/>
            <w:vAlign w:val="center"/>
          </w:tcPr>
          <w:p w14:paraId="0D6137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127</w:t>
            </w:r>
          </w:p>
        </w:tc>
        <w:tc>
          <w:tcPr>
            <w:tcW w:w="1100" w:type="dxa"/>
            <w:vAlign w:val="center"/>
          </w:tcPr>
          <w:p w14:paraId="659FA5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2 447</w:t>
            </w:r>
          </w:p>
        </w:tc>
        <w:tc>
          <w:tcPr>
            <w:tcW w:w="1848" w:type="dxa"/>
            <w:vAlign w:val="center"/>
          </w:tcPr>
          <w:p w14:paraId="38A6B2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19 586</w:t>
            </w:r>
          </w:p>
        </w:tc>
      </w:tr>
      <w:tr w:rsidR="006F5B51" w14:paraId="4E557D5E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F9DEE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годового объема рынка</w:t>
            </w:r>
          </w:p>
        </w:tc>
        <w:tc>
          <w:tcPr>
            <w:tcW w:w="1474" w:type="dxa"/>
            <w:vAlign w:val="center"/>
          </w:tcPr>
          <w:p w14:paraId="28E2F2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00" w:type="dxa"/>
            <w:vAlign w:val="center"/>
          </w:tcPr>
          <w:p w14:paraId="257FF4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848" w:type="dxa"/>
            <w:vAlign w:val="center"/>
          </w:tcPr>
          <w:p w14:paraId="38E1E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40B74FB2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</w:rPr>
        <w:t>SAM</w:t>
      </w:r>
      <w:r>
        <w:t xml:space="preserve"> ПК-</w:t>
      </w:r>
      <w:r>
        <w:rPr>
          <w:i/>
        </w:rPr>
        <w:t>X</w:t>
      </w:r>
      <w:r>
        <w:t>.</w:t>
      </w:r>
    </w:p>
    <w:p w14:paraId="5379439E" w14:textId="77777777" w:rsidR="00CB4FB5" w:rsidRDefault="00CB4FB5">
      <w:pPr>
        <w:pStyle w:val="a0"/>
        <w:keepNext/>
        <w:spacing w:before="360"/>
      </w:pPr>
      <w:r>
        <w:t xml:space="preserve">Таблица 35 – Вариант по </w:t>
      </w:r>
      <w:r>
        <w:rPr>
          <w:i/>
        </w:rPr>
        <w:t>Word</w:t>
      </w:r>
      <w:r>
        <w:t>: «сверху вниз» от трафика конкурентов (СВ раздела 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49"/>
        <w:gridCol w:w="2076"/>
        <w:gridCol w:w="1341"/>
        <w:gridCol w:w="2089"/>
      </w:tblGrid>
      <w:tr w:rsidR="006F5B51" w14:paraId="2F6F15A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49" w:type="dxa"/>
            <w:vAlign w:val="center"/>
          </w:tcPr>
          <w:p w14:paraId="6E23EA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076" w:type="dxa"/>
            <w:vAlign w:val="center"/>
          </w:tcPr>
          <w:p w14:paraId="72D7C7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 (покрытие 0,5)</w:t>
            </w:r>
          </w:p>
        </w:tc>
        <w:tc>
          <w:tcPr>
            <w:tcW w:w="1341" w:type="dxa"/>
            <w:vAlign w:val="center"/>
          </w:tcPr>
          <w:p w14:paraId="5B096E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 (0,7)</w:t>
            </w:r>
          </w:p>
        </w:tc>
        <w:tc>
          <w:tcPr>
            <w:tcW w:w="2089" w:type="dxa"/>
            <w:vAlign w:val="center"/>
          </w:tcPr>
          <w:p w14:paraId="13E0BA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 (0,9)</w:t>
            </w:r>
          </w:p>
        </w:tc>
      </w:tr>
      <w:tr w:rsidR="006F5B51" w14:paraId="2DB203BB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539F34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076" w:type="dxa"/>
            <w:vAlign w:val="center"/>
          </w:tcPr>
          <w:p w14:paraId="1DB134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341" w:type="dxa"/>
            <w:vAlign w:val="center"/>
          </w:tcPr>
          <w:p w14:paraId="3243CC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2089" w:type="dxa"/>
            <w:vAlign w:val="center"/>
          </w:tcPr>
          <w:p w14:paraId="6E0E17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6F5B51" w14:paraId="102690C1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2145F4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страны по допущению Д-01 (ф. 2)</w:t>
            </w:r>
          </w:p>
        </w:tc>
        <w:tc>
          <w:tcPr>
            <w:tcW w:w="2076" w:type="dxa"/>
            <w:vAlign w:val="center"/>
          </w:tcPr>
          <w:p w14:paraId="13CE1E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341" w:type="dxa"/>
            <w:vAlign w:val="center"/>
          </w:tcPr>
          <w:p w14:paraId="6586BB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2089" w:type="dxa"/>
            <w:vAlign w:val="center"/>
          </w:tcPr>
          <w:p w14:paraId="7CC798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</w:tr>
      <w:tr w:rsidR="006F5B51" w14:paraId="1F1D765E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328C06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покрытия (СВ табл. 12, 26)</w:t>
            </w:r>
          </w:p>
        </w:tc>
        <w:tc>
          <w:tcPr>
            <w:tcW w:w="2076" w:type="dxa"/>
            <w:vAlign w:val="center"/>
          </w:tcPr>
          <w:p w14:paraId="40EE5D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341" w:type="dxa"/>
            <w:vAlign w:val="center"/>
          </w:tcPr>
          <w:p w14:paraId="13835F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089" w:type="dxa"/>
            <w:vAlign w:val="center"/>
          </w:tcPr>
          <w:p w14:paraId="31F500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</w:tr>
      <w:tr w:rsidR="006F5B51" w14:paraId="7A9A94C8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4852AC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Оценочный трафик рынка, визитов/мес. (ф. 3)</w:t>
            </w:r>
          </w:p>
        </w:tc>
        <w:tc>
          <w:tcPr>
            <w:tcW w:w="2076" w:type="dxa"/>
            <w:vAlign w:val="center"/>
          </w:tcPr>
          <w:p w14:paraId="26BBCD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35 266</w:t>
            </w:r>
          </w:p>
        </w:tc>
        <w:tc>
          <w:tcPr>
            <w:tcW w:w="1341" w:type="dxa"/>
            <w:vAlign w:val="center"/>
          </w:tcPr>
          <w:p w14:paraId="0DD5D3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2089" w:type="dxa"/>
            <w:vAlign w:val="center"/>
          </w:tcPr>
          <w:p w14:paraId="5F311F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19 592</w:t>
            </w:r>
          </w:p>
        </w:tc>
      </w:tr>
      <w:tr w:rsidR="006F5B51" w14:paraId="4B6B9AE2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174AAC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в покупку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= 2,5 % × 4 %)</w:t>
            </w:r>
          </w:p>
        </w:tc>
        <w:tc>
          <w:tcPr>
            <w:tcW w:w="2076" w:type="dxa"/>
            <w:vAlign w:val="center"/>
          </w:tcPr>
          <w:p w14:paraId="26CF31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1341" w:type="dxa"/>
            <w:vAlign w:val="center"/>
          </w:tcPr>
          <w:p w14:paraId="75AEC9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2089" w:type="dxa"/>
            <w:vAlign w:val="center"/>
          </w:tcPr>
          <w:p w14:paraId="4D6589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0,1 %</w:t>
            </w:r>
          </w:p>
        </w:tc>
      </w:tr>
      <w:tr w:rsidR="006F5B51" w14:paraId="39CB17E0" w14:textId="77777777" w:rsidTr="006F5B51">
        <w:trPr>
          <w:cantSplit/>
          <w:jc w:val="center"/>
        </w:trPr>
        <w:tc>
          <w:tcPr>
            <w:tcW w:w="3849" w:type="dxa"/>
            <w:vAlign w:val="center"/>
          </w:tcPr>
          <w:p w14:paraId="7A21A0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 рынка,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(ф. 4: трафик × конверсия × чек 121,14 × 12)</w:t>
            </w:r>
          </w:p>
        </w:tc>
        <w:tc>
          <w:tcPr>
            <w:tcW w:w="2076" w:type="dxa"/>
            <w:vAlign w:val="center"/>
          </w:tcPr>
          <w:p w14:paraId="7708C5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341" w:type="dxa"/>
            <w:vAlign w:val="center"/>
          </w:tcPr>
          <w:p w14:paraId="2680B8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2089" w:type="dxa"/>
            <w:vAlign w:val="center"/>
          </w:tcPr>
          <w:p w14:paraId="3332AA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28 480</w:t>
            </w:r>
          </w:p>
        </w:tc>
      </w:tr>
    </w:tbl>
    <w:p w14:paraId="3F5FC278" w14:textId="77777777" w:rsidR="00CB4FB5" w:rsidRDefault="00CB4FB5">
      <w:pPr>
        <w:pStyle w:val="a0"/>
        <w:spacing w:before="360"/>
        <w:ind w:firstLine="709"/>
        <w:jc w:val="both"/>
      </w:pPr>
      <w:r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i/>
        </w:rPr>
        <w:t>W-1</w:t>
      </w:r>
      <w:r>
        <w:t>, Р-31). Во втором случае при росте покрытия оценка убывает (</w:t>
      </w:r>
      <w:r>
        <w:rPr>
          <w:i/>
        </w:rPr>
        <w:t>W-15</w:t>
      </w:r>
      <w:r>
        <w:t xml:space="preserve">), а в </w:t>
      </w:r>
      <w:r>
        <w:rPr>
          <w:i/>
        </w:rPr>
        <w:t>Excel</w:t>
      </w:r>
      <w: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57B4441E" w14:textId="77777777" w:rsidR="00CB4FB5" w:rsidRDefault="00CB4FB5">
      <w:pPr>
        <w:pStyle w:val="3"/>
        <w:spacing w:before="360" w:after="360"/>
        <w:ind w:firstLine="709"/>
        <w:jc w:val="left"/>
      </w:pPr>
      <w:bookmarkStart w:id="27" w:name="_Toc242278829"/>
      <w:r>
        <w:lastRenderedPageBreak/>
        <w:t>2.5 «Снизу вверх» и оценка через количество потенциальных клиентов</w:t>
      </w:r>
      <w:bookmarkEnd w:id="27"/>
    </w:p>
    <w:p w14:paraId="39A61A86" w14:textId="77777777" w:rsidR="00CB4FB5" w:rsidRDefault="00CB4FB5">
      <w:pPr>
        <w:pStyle w:val="FirstParagraph"/>
      </w:pPr>
      <w: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</w:rPr>
        <w:t>Free</w:t>
      </w:r>
      <w:r>
        <w:t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34546889" w14:textId="77777777" w:rsidR="00CB4FB5" w:rsidRDefault="00CB4FB5">
      <w:pPr>
        <w:pStyle w:val="a0"/>
        <w:keepNext/>
        <w:spacing w:before="360"/>
      </w:pPr>
      <w: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4"/>
        <w:gridCol w:w="1599"/>
        <w:gridCol w:w="2317"/>
        <w:gridCol w:w="1641"/>
        <w:gridCol w:w="1474"/>
      </w:tblGrid>
      <w:tr w:rsidR="006F5B51" w14:paraId="578B1F8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4" w:type="dxa"/>
            <w:vAlign w:val="center"/>
          </w:tcPr>
          <w:p w14:paraId="253B32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599" w:type="dxa"/>
            <w:vAlign w:val="center"/>
          </w:tcPr>
          <w:p w14:paraId="6AFFC8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Численность</w:t>
            </w:r>
          </w:p>
        </w:tc>
        <w:tc>
          <w:tcPr>
            <w:tcW w:w="2317" w:type="dxa"/>
            <w:vAlign w:val="center"/>
          </w:tcPr>
          <w:p w14:paraId="71BF8B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численности</w:t>
            </w:r>
          </w:p>
        </w:tc>
        <w:tc>
          <w:tcPr>
            <w:tcW w:w="1641" w:type="dxa"/>
            <w:vAlign w:val="center"/>
          </w:tcPr>
          <w:p w14:paraId="5C66A2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</w:t>
            </w:r>
          </w:p>
        </w:tc>
        <w:tc>
          <w:tcPr>
            <w:tcW w:w="1474" w:type="dxa"/>
            <w:vAlign w:val="center"/>
          </w:tcPr>
          <w:p w14:paraId="6881D3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6713F3DC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0F4524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599" w:type="dxa"/>
            <w:vAlign w:val="center"/>
          </w:tcPr>
          <w:p w14:paraId="6A89E4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2317" w:type="dxa"/>
            <w:vAlign w:val="center"/>
          </w:tcPr>
          <w:p w14:paraId="46FCFE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641" w:type="dxa"/>
            <w:vAlign w:val="center"/>
          </w:tcPr>
          <w:p w14:paraId="72C657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(первичный)</w:t>
            </w:r>
          </w:p>
        </w:tc>
        <w:tc>
          <w:tcPr>
            <w:tcW w:w="1474" w:type="dxa"/>
            <w:vAlign w:val="center"/>
          </w:tcPr>
          <w:p w14:paraId="3E087F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98F4041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037F32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>Аналитики, архитекторы ПО и разработчики</w:t>
            </w:r>
          </w:p>
        </w:tc>
        <w:tc>
          <w:tcPr>
            <w:tcW w:w="1599" w:type="dxa"/>
            <w:vAlign w:val="center"/>
          </w:tcPr>
          <w:p w14:paraId="41C575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2317" w:type="dxa"/>
            <w:vAlign w:val="center"/>
          </w:tcPr>
          <w:p w14:paraId="4F48A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641" w:type="dxa"/>
            <w:vAlign w:val="center"/>
          </w:tcPr>
          <w:p w14:paraId="319225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</w:p>
        </w:tc>
        <w:tc>
          <w:tcPr>
            <w:tcW w:w="1474" w:type="dxa"/>
            <w:vAlign w:val="center"/>
          </w:tcPr>
          <w:p w14:paraId="4EB039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0E5566DE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67A0D8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599" w:type="dxa"/>
            <w:vAlign w:val="center"/>
          </w:tcPr>
          <w:p w14:paraId="20A16C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2317" w:type="dxa"/>
            <w:vAlign w:val="center"/>
          </w:tcPr>
          <w:p w14:paraId="6BDA8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641" w:type="dxa"/>
            <w:vAlign w:val="center"/>
          </w:tcPr>
          <w:p w14:paraId="3AB8C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74" w:type="dxa"/>
            <w:vAlign w:val="center"/>
          </w:tcPr>
          <w:p w14:paraId="5D407F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7D57FEC7" w14:textId="77777777" w:rsidR="00CB4FB5" w:rsidRDefault="00CB4FB5">
      <w:pPr>
        <w:pStyle w:val="a0"/>
        <w:spacing w:before="360"/>
        <w:ind w:firstLine="709"/>
        <w:jc w:val="both"/>
      </w:pPr>
      <w: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i/>
        </w:rPr>
        <w:t>B2B</w:t>
      </w:r>
      <w:r>
        <w:t>-сегмента в модели нет.</w:t>
      </w:r>
    </w:p>
    <w:p w14:paraId="33D617F9" w14:textId="77777777" w:rsidR="00CB4FB5" w:rsidRDefault="00CB4FB5">
      <w:pPr>
        <w:pStyle w:val="a0"/>
        <w:keepNext/>
        <w:spacing w:before="360"/>
      </w:pPr>
      <w:r>
        <w:lastRenderedPageBreak/>
        <w:t>Таблица 37 – Лист 02_Сегменты: расчет по сегментам (ПК-</w:t>
      </w:r>
      <w:r>
        <w:rPr>
          <w:i/>
        </w:rPr>
        <w:t>X</w:t>
      </w:r>
      <w: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6"/>
        <w:gridCol w:w="677"/>
        <w:gridCol w:w="676"/>
        <w:gridCol w:w="676"/>
        <w:gridCol w:w="883"/>
        <w:gridCol w:w="1365"/>
        <w:gridCol w:w="814"/>
        <w:gridCol w:w="952"/>
        <w:gridCol w:w="538"/>
        <w:gridCol w:w="607"/>
        <w:gridCol w:w="814"/>
        <w:gridCol w:w="607"/>
      </w:tblGrid>
      <w:tr w:rsidR="006F5B51" w14:paraId="0FC9465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5" w:type="dxa"/>
            <w:vAlign w:val="center"/>
          </w:tcPr>
          <w:p w14:paraId="376272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676" w:type="dxa"/>
            <w:vAlign w:val="center"/>
          </w:tcPr>
          <w:p w14:paraId="56D7A6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всего</w:t>
            </w:r>
          </w:p>
        </w:tc>
        <w:tc>
          <w:tcPr>
            <w:tcW w:w="676" w:type="dxa"/>
            <w:vAlign w:val="center"/>
          </w:tcPr>
          <w:p w14:paraId="2A15BC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К1 доля в границах</w:t>
            </w:r>
          </w:p>
        </w:tc>
        <w:tc>
          <w:tcPr>
            <w:tcW w:w="676" w:type="dxa"/>
            <w:vAlign w:val="center"/>
          </w:tcPr>
          <w:p w14:paraId="1EF383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883" w:type="dxa"/>
            <w:vAlign w:val="center"/>
          </w:tcPr>
          <w:p w14:paraId="7F1412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К2 потребность</w:t>
            </w:r>
          </w:p>
        </w:tc>
        <w:tc>
          <w:tcPr>
            <w:tcW w:w="1365" w:type="dxa"/>
            <w:vAlign w:val="center"/>
          </w:tcPr>
          <w:p w14:paraId="400C5B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К3 онлайн-доступность</w:t>
            </w:r>
          </w:p>
        </w:tc>
        <w:tc>
          <w:tcPr>
            <w:tcW w:w="814" w:type="dxa"/>
            <w:vAlign w:val="center"/>
          </w:tcPr>
          <w:p w14:paraId="3521A6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952" w:type="dxa"/>
            <w:vAlign w:val="center"/>
          </w:tcPr>
          <w:p w14:paraId="66FDCB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Платящих (адресуемых)</w:t>
            </w:r>
          </w:p>
        </w:tc>
        <w:tc>
          <w:tcPr>
            <w:tcW w:w="538" w:type="dxa"/>
            <w:vAlign w:val="center"/>
          </w:tcPr>
          <w:p w14:paraId="3172EF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607" w:type="dxa"/>
            <w:vAlign w:val="center"/>
          </w:tcPr>
          <w:p w14:paraId="214D15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814" w:type="dxa"/>
            <w:vAlign w:val="center"/>
          </w:tcPr>
          <w:p w14:paraId="253690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К5 достижимая доля</w:t>
            </w:r>
          </w:p>
        </w:tc>
        <w:tc>
          <w:tcPr>
            <w:tcW w:w="607" w:type="dxa"/>
            <w:vAlign w:val="center"/>
          </w:tcPr>
          <w:p w14:paraId="3947BA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06C54A4E" w14:textId="77777777" w:rsidTr="006F5B51">
        <w:trPr>
          <w:cantSplit/>
          <w:jc w:val="center"/>
        </w:trPr>
        <w:tc>
          <w:tcPr>
            <w:tcW w:w="745" w:type="dxa"/>
            <w:vAlign w:val="center"/>
          </w:tcPr>
          <w:p w14:paraId="379B58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676" w:type="dxa"/>
            <w:vAlign w:val="center"/>
          </w:tcPr>
          <w:p w14:paraId="5D91E2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676" w:type="dxa"/>
            <w:vAlign w:val="center"/>
          </w:tcPr>
          <w:p w14:paraId="40A57F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76" w:type="dxa"/>
            <w:vAlign w:val="center"/>
          </w:tcPr>
          <w:p w14:paraId="280B90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883" w:type="dxa"/>
            <w:vAlign w:val="center"/>
          </w:tcPr>
          <w:p w14:paraId="5EA8B6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365" w:type="dxa"/>
            <w:vAlign w:val="center"/>
          </w:tcPr>
          <w:p w14:paraId="095F8D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14" w:type="dxa"/>
            <w:vAlign w:val="center"/>
          </w:tcPr>
          <w:p w14:paraId="31D05A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952" w:type="dxa"/>
            <w:vAlign w:val="center"/>
          </w:tcPr>
          <w:p w14:paraId="212CB6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538" w:type="dxa"/>
            <w:vAlign w:val="center"/>
          </w:tcPr>
          <w:p w14:paraId="4B65B3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07" w:type="dxa"/>
            <w:vAlign w:val="center"/>
          </w:tcPr>
          <w:p w14:paraId="17AD67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90 115</w:t>
            </w:r>
          </w:p>
        </w:tc>
        <w:tc>
          <w:tcPr>
            <w:tcW w:w="814" w:type="dxa"/>
            <w:vAlign w:val="center"/>
          </w:tcPr>
          <w:p w14:paraId="726E2D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07" w:type="dxa"/>
            <w:vAlign w:val="center"/>
          </w:tcPr>
          <w:p w14:paraId="07C760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901</w:t>
            </w:r>
          </w:p>
        </w:tc>
      </w:tr>
      <w:tr w:rsidR="006F5B51" w14:paraId="49EE3236" w14:textId="77777777" w:rsidTr="006F5B51">
        <w:trPr>
          <w:cantSplit/>
          <w:jc w:val="center"/>
        </w:trPr>
        <w:tc>
          <w:tcPr>
            <w:tcW w:w="745" w:type="dxa"/>
            <w:vAlign w:val="center"/>
          </w:tcPr>
          <w:p w14:paraId="59C042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676" w:type="dxa"/>
            <w:vAlign w:val="center"/>
          </w:tcPr>
          <w:p w14:paraId="3FD2F3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676" w:type="dxa"/>
            <w:vAlign w:val="center"/>
          </w:tcPr>
          <w:p w14:paraId="1ACBCB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76" w:type="dxa"/>
            <w:vAlign w:val="center"/>
          </w:tcPr>
          <w:p w14:paraId="1748E0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883" w:type="dxa"/>
            <w:vAlign w:val="center"/>
          </w:tcPr>
          <w:p w14:paraId="61E32E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365" w:type="dxa"/>
            <w:vAlign w:val="center"/>
          </w:tcPr>
          <w:p w14:paraId="636D25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14" w:type="dxa"/>
            <w:vAlign w:val="center"/>
          </w:tcPr>
          <w:p w14:paraId="6D3993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952" w:type="dxa"/>
            <w:vAlign w:val="center"/>
          </w:tcPr>
          <w:p w14:paraId="54DDBF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538" w:type="dxa"/>
            <w:vAlign w:val="center"/>
          </w:tcPr>
          <w:p w14:paraId="5A072A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07" w:type="dxa"/>
            <w:vAlign w:val="center"/>
          </w:tcPr>
          <w:p w14:paraId="5FEAA4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102 746</w:t>
            </w:r>
          </w:p>
        </w:tc>
        <w:tc>
          <w:tcPr>
            <w:tcW w:w="814" w:type="dxa"/>
            <w:vAlign w:val="center"/>
          </w:tcPr>
          <w:p w14:paraId="47B837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607" w:type="dxa"/>
            <w:vAlign w:val="center"/>
          </w:tcPr>
          <w:p w14:paraId="014187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2 055</w:t>
            </w:r>
          </w:p>
        </w:tc>
      </w:tr>
      <w:tr w:rsidR="006F5B51" w14:paraId="528E4118" w14:textId="77777777" w:rsidTr="006F5B51">
        <w:trPr>
          <w:cantSplit/>
          <w:jc w:val="center"/>
        </w:trPr>
        <w:tc>
          <w:tcPr>
            <w:tcW w:w="745" w:type="dxa"/>
            <w:vAlign w:val="center"/>
          </w:tcPr>
          <w:p w14:paraId="52090F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676" w:type="dxa"/>
            <w:vAlign w:val="center"/>
          </w:tcPr>
          <w:p w14:paraId="40A629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676" w:type="dxa"/>
            <w:vAlign w:val="center"/>
          </w:tcPr>
          <w:p w14:paraId="418784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20,0 %</w:t>
            </w:r>
          </w:p>
        </w:tc>
        <w:tc>
          <w:tcPr>
            <w:tcW w:w="676" w:type="dxa"/>
            <w:vAlign w:val="center"/>
          </w:tcPr>
          <w:p w14:paraId="06ECA5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883" w:type="dxa"/>
            <w:vAlign w:val="center"/>
          </w:tcPr>
          <w:p w14:paraId="3FA5F7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365" w:type="dxa"/>
            <w:vAlign w:val="center"/>
          </w:tcPr>
          <w:p w14:paraId="5D1775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14" w:type="dxa"/>
            <w:vAlign w:val="center"/>
          </w:tcPr>
          <w:p w14:paraId="68096A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952" w:type="dxa"/>
            <w:vAlign w:val="center"/>
          </w:tcPr>
          <w:p w14:paraId="4C52F9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538" w:type="dxa"/>
            <w:vAlign w:val="center"/>
          </w:tcPr>
          <w:p w14:paraId="264860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07" w:type="dxa"/>
            <w:vAlign w:val="center"/>
          </w:tcPr>
          <w:p w14:paraId="41A68C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814" w:type="dxa"/>
            <w:vAlign w:val="center"/>
          </w:tcPr>
          <w:p w14:paraId="2D6089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07" w:type="dxa"/>
            <w:vAlign w:val="center"/>
          </w:tcPr>
          <w:p w14:paraId="6B8B1A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51</w:t>
            </w:r>
          </w:p>
        </w:tc>
      </w:tr>
      <w:tr w:rsidR="006F5B51" w14:paraId="3E7049C1" w14:textId="77777777" w:rsidTr="006F5B51">
        <w:trPr>
          <w:cantSplit/>
          <w:jc w:val="center"/>
        </w:trPr>
        <w:tc>
          <w:tcPr>
            <w:tcW w:w="745" w:type="dxa"/>
            <w:vAlign w:val="center"/>
          </w:tcPr>
          <w:p w14:paraId="36640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676" w:type="dxa"/>
            <w:vAlign w:val="center"/>
          </w:tcPr>
          <w:p w14:paraId="376AF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676" w:type="dxa"/>
            <w:vAlign w:val="center"/>
          </w:tcPr>
          <w:p w14:paraId="1D6B95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76" w:type="dxa"/>
            <w:vAlign w:val="center"/>
          </w:tcPr>
          <w:p w14:paraId="43661C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883" w:type="dxa"/>
            <w:vAlign w:val="center"/>
          </w:tcPr>
          <w:p w14:paraId="3F51AB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65" w:type="dxa"/>
            <w:vAlign w:val="center"/>
          </w:tcPr>
          <w:p w14:paraId="3B3A94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14" w:type="dxa"/>
            <w:vAlign w:val="center"/>
          </w:tcPr>
          <w:p w14:paraId="516C3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52" w:type="dxa"/>
            <w:vAlign w:val="center"/>
          </w:tcPr>
          <w:p w14:paraId="3FDB0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538" w:type="dxa"/>
            <w:vAlign w:val="center"/>
          </w:tcPr>
          <w:p w14:paraId="5060DE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07" w:type="dxa"/>
            <w:vAlign w:val="center"/>
          </w:tcPr>
          <w:p w14:paraId="2F491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814" w:type="dxa"/>
            <w:vAlign w:val="center"/>
          </w:tcPr>
          <w:p w14:paraId="21235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07" w:type="dxa"/>
            <w:vAlign w:val="center"/>
          </w:tcPr>
          <w:p w14:paraId="650CFD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3 007</w:t>
            </w:r>
          </w:p>
        </w:tc>
      </w:tr>
    </w:tbl>
    <w:p w14:paraId="74CA4D1F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SAM</w:t>
      </w:r>
      <w:r>
        <w:t xml:space="preserve"> = платящие × чек × покупок в год (1); </w:t>
      </w:r>
      <w:r>
        <w:rPr>
          <w:i/>
        </w:rPr>
        <w:t>SOM</w:t>
      </w:r>
      <w:r>
        <w:t xml:space="preserve"> = </w:t>
      </w:r>
      <w:r>
        <w:rPr>
          <w:i/>
        </w:rPr>
        <w:t>SAM</w:t>
      </w:r>
      <w:r>
        <w:t xml:space="preserve"> × К5. Термины шаблона </w:t>
      </w:r>
      <w:r>
        <w:rPr>
          <w:i/>
        </w:rPr>
        <w:t>TAM</w:t>
      </w:r>
      <w:r>
        <w:t xml:space="preserve"> / </w:t>
      </w:r>
      <w:r>
        <w:rPr>
          <w:i/>
        </w:rPr>
        <w:t>SAM</w:t>
      </w:r>
      <w:r>
        <w:t xml:space="preserve"> / </w:t>
      </w:r>
      <w:r>
        <w:rPr>
          <w:i/>
        </w:rPr>
        <w:t>SOM</w:t>
      </w:r>
      <w: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0FFDA091" w14:textId="77777777" w:rsidR="00CB4FB5" w:rsidRDefault="00CB4FB5">
      <w:pPr>
        <w:pStyle w:val="a0"/>
        <w:keepNext/>
        <w:spacing w:before="360"/>
      </w:pPr>
      <w:r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58"/>
        <w:gridCol w:w="1088"/>
        <w:gridCol w:w="1598"/>
        <w:gridCol w:w="1683"/>
        <w:gridCol w:w="494"/>
        <w:gridCol w:w="749"/>
        <w:gridCol w:w="1003"/>
        <w:gridCol w:w="494"/>
        <w:gridCol w:w="494"/>
        <w:gridCol w:w="494"/>
      </w:tblGrid>
      <w:tr w:rsidR="006F5B51" w14:paraId="302E3D5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58" w:type="dxa"/>
            <w:vAlign w:val="center"/>
          </w:tcPr>
          <w:p w14:paraId="100589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088" w:type="dxa"/>
            <w:vAlign w:val="center"/>
          </w:tcPr>
          <w:p w14:paraId="3F7348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Потребность</w:t>
            </w:r>
          </w:p>
        </w:tc>
        <w:tc>
          <w:tcPr>
            <w:tcW w:w="1598" w:type="dxa"/>
            <w:vAlign w:val="center"/>
          </w:tcPr>
          <w:p w14:paraId="44A27B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Онлайн-готовность</w:t>
            </w:r>
          </w:p>
        </w:tc>
        <w:tc>
          <w:tcPr>
            <w:tcW w:w="1683" w:type="dxa"/>
            <w:vAlign w:val="center"/>
          </w:tcPr>
          <w:p w14:paraId="28686D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494" w:type="dxa"/>
            <w:vAlign w:val="center"/>
          </w:tcPr>
          <w:p w14:paraId="493935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Чек</w:t>
            </w:r>
          </w:p>
        </w:tc>
        <w:tc>
          <w:tcPr>
            <w:tcW w:w="749" w:type="dxa"/>
            <w:vAlign w:val="center"/>
          </w:tcPr>
          <w:p w14:paraId="32D679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Частота</w:t>
            </w:r>
          </w:p>
        </w:tc>
        <w:tc>
          <w:tcPr>
            <w:tcW w:w="1003" w:type="dxa"/>
            <w:vAlign w:val="center"/>
          </w:tcPr>
          <w:p w14:paraId="68F090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494" w:type="dxa"/>
            <w:vAlign w:val="center"/>
          </w:tcPr>
          <w:p w14:paraId="6FD7A4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494" w:type="dxa"/>
            <w:vAlign w:val="center"/>
          </w:tcPr>
          <w:p w14:paraId="3ECF9F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494" w:type="dxa"/>
            <w:vAlign w:val="center"/>
          </w:tcPr>
          <w:p w14:paraId="3E35C7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59FF2CA8" w14:textId="77777777" w:rsidTr="006F5B51">
        <w:trPr>
          <w:cantSplit/>
          <w:jc w:val="center"/>
        </w:trPr>
        <w:tc>
          <w:tcPr>
            <w:tcW w:w="1258" w:type="dxa"/>
            <w:vAlign w:val="center"/>
          </w:tcPr>
          <w:p w14:paraId="78F2E9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88" w:type="dxa"/>
            <w:vAlign w:val="center"/>
          </w:tcPr>
          <w:p w14:paraId="19F779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598" w:type="dxa"/>
            <w:vAlign w:val="center"/>
          </w:tcPr>
          <w:p w14:paraId="45EEC0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683" w:type="dxa"/>
            <w:vAlign w:val="center"/>
          </w:tcPr>
          <w:p w14:paraId="736856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494" w:type="dxa"/>
            <w:vAlign w:val="center"/>
          </w:tcPr>
          <w:p w14:paraId="04D277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749" w:type="dxa"/>
            <w:vAlign w:val="center"/>
          </w:tcPr>
          <w:p w14:paraId="19389F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003" w:type="dxa"/>
            <w:vAlign w:val="center"/>
          </w:tcPr>
          <w:p w14:paraId="2C57E7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494" w:type="dxa"/>
            <w:vAlign w:val="center"/>
          </w:tcPr>
          <w:p w14:paraId="435E93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29 201 446</w:t>
            </w:r>
          </w:p>
        </w:tc>
        <w:tc>
          <w:tcPr>
            <w:tcW w:w="494" w:type="dxa"/>
            <w:vAlign w:val="center"/>
          </w:tcPr>
          <w:p w14:paraId="1E406D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494" w:type="dxa"/>
            <w:vAlign w:val="center"/>
          </w:tcPr>
          <w:p w14:paraId="28A842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</w:tr>
      <w:tr w:rsidR="006F5B51" w14:paraId="2DE5B48E" w14:textId="77777777" w:rsidTr="006F5B51">
        <w:trPr>
          <w:cantSplit/>
          <w:jc w:val="center"/>
        </w:trPr>
        <w:tc>
          <w:tcPr>
            <w:tcW w:w="1258" w:type="dxa"/>
            <w:vAlign w:val="center"/>
          </w:tcPr>
          <w:p w14:paraId="2D611C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88" w:type="dxa"/>
            <w:vAlign w:val="center"/>
          </w:tcPr>
          <w:p w14:paraId="01894A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98" w:type="dxa"/>
            <w:vAlign w:val="center"/>
          </w:tcPr>
          <w:p w14:paraId="0B0413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683" w:type="dxa"/>
            <w:vAlign w:val="center"/>
          </w:tcPr>
          <w:p w14:paraId="367806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494" w:type="dxa"/>
            <w:vAlign w:val="center"/>
          </w:tcPr>
          <w:p w14:paraId="35AD74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749" w:type="dxa"/>
            <w:vAlign w:val="center"/>
          </w:tcPr>
          <w:p w14:paraId="5A6379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03" w:type="dxa"/>
            <w:vAlign w:val="center"/>
          </w:tcPr>
          <w:p w14:paraId="3545A2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494" w:type="dxa"/>
            <w:vAlign w:val="center"/>
          </w:tcPr>
          <w:p w14:paraId="4B7F30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45 627 260</w:t>
            </w:r>
          </w:p>
        </w:tc>
        <w:tc>
          <w:tcPr>
            <w:tcW w:w="494" w:type="dxa"/>
            <w:vAlign w:val="center"/>
          </w:tcPr>
          <w:p w14:paraId="697939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494" w:type="dxa"/>
            <w:vAlign w:val="center"/>
          </w:tcPr>
          <w:p w14:paraId="6A933F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</w:tr>
      <w:tr w:rsidR="006F5B51" w14:paraId="10FB0A0E" w14:textId="77777777" w:rsidTr="006F5B51">
        <w:trPr>
          <w:cantSplit/>
          <w:jc w:val="center"/>
        </w:trPr>
        <w:tc>
          <w:tcPr>
            <w:tcW w:w="1258" w:type="dxa"/>
            <w:vAlign w:val="center"/>
          </w:tcPr>
          <w:p w14:paraId="604C6A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88" w:type="dxa"/>
            <w:vAlign w:val="center"/>
          </w:tcPr>
          <w:p w14:paraId="6E940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1598" w:type="dxa"/>
            <w:vAlign w:val="center"/>
          </w:tcPr>
          <w:p w14:paraId="3FE5A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683" w:type="dxa"/>
            <w:vAlign w:val="center"/>
          </w:tcPr>
          <w:p w14:paraId="678A45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494" w:type="dxa"/>
            <w:vAlign w:val="center"/>
          </w:tcPr>
          <w:p w14:paraId="3E907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749" w:type="dxa"/>
            <w:vAlign w:val="center"/>
          </w:tcPr>
          <w:p w14:paraId="46D17B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03" w:type="dxa"/>
            <w:vAlign w:val="center"/>
          </w:tcPr>
          <w:p w14:paraId="6D81C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494" w:type="dxa"/>
            <w:vAlign w:val="center"/>
          </w:tcPr>
          <w:p w14:paraId="26EB3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57 718 484</w:t>
            </w:r>
          </w:p>
        </w:tc>
        <w:tc>
          <w:tcPr>
            <w:tcW w:w="494" w:type="dxa"/>
            <w:vAlign w:val="center"/>
          </w:tcPr>
          <w:p w14:paraId="29B65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494" w:type="dxa"/>
            <w:vAlign w:val="center"/>
          </w:tcPr>
          <w:p w14:paraId="52A4A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</w:tbl>
    <w:p w14:paraId="09BD70BD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В шаблоне два базовых </w:t>
      </w:r>
      <w:r>
        <w:rPr>
          <w:i/>
        </w:rPr>
        <w:t>SOM</w:t>
      </w:r>
      <w:r>
        <w:t xml:space="preserve"> (П-6): по сегментным долям К5 (лист 02) – 3 007 </w:t>
      </w:r>
      <w:r>
        <w:rPr>
          <w:i/>
        </w:rPr>
        <w:t>BYN</w:t>
      </w:r>
      <w:r>
        <w:t xml:space="preserve"> и по единой доле 2 % (лист 03) – 3 960 </w:t>
      </w:r>
      <w:r>
        <w:rPr>
          <w:i/>
        </w:rPr>
        <w:t>BYN</w:t>
      </w:r>
      <w:r>
        <w:t xml:space="preserve"> в год.</w:t>
      </w:r>
    </w:p>
    <w:p w14:paraId="439AB83C" w14:textId="77777777" w:rsidR="00CB4FB5" w:rsidRDefault="00CB4FB5">
      <w:pPr>
        <w:pStyle w:val="a0"/>
        <w:keepNext/>
        <w:spacing w:before="360"/>
      </w:pPr>
      <w: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3"/>
        <w:gridCol w:w="4608"/>
        <w:gridCol w:w="1294"/>
      </w:tblGrid>
      <w:tr w:rsidR="006F5B51" w14:paraId="6862A49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3" w:type="dxa"/>
            <w:vAlign w:val="center"/>
          </w:tcPr>
          <w:p w14:paraId="219AAA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08" w:type="dxa"/>
            <w:vAlign w:val="center"/>
          </w:tcPr>
          <w:p w14:paraId="4595FA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/ источник</w:t>
            </w:r>
          </w:p>
        </w:tc>
        <w:tc>
          <w:tcPr>
            <w:tcW w:w="1294" w:type="dxa"/>
            <w:vAlign w:val="center"/>
          </w:tcPr>
          <w:p w14:paraId="25AFE7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3558FAC7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2B5198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по базовому подходу</w:t>
            </w:r>
          </w:p>
        </w:tc>
        <w:tc>
          <w:tcPr>
            <w:tcW w:w="4608" w:type="dxa"/>
            <w:vAlign w:val="center"/>
          </w:tcPr>
          <w:p w14:paraId="745F45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1294" w:type="dxa"/>
            <w:vAlign w:val="center"/>
          </w:tcPr>
          <w:p w14:paraId="060CD5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45 627 260</w:t>
            </w:r>
          </w:p>
        </w:tc>
      </w:tr>
      <w:tr w:rsidR="006F5B51" w14:paraId="27F9394A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319969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Клиенты в границах рынка</w:t>
            </w:r>
          </w:p>
        </w:tc>
        <w:tc>
          <w:tcPr>
            <w:tcW w:w="4608" w:type="dxa"/>
            <w:vAlign w:val="center"/>
          </w:tcPr>
          <w:p w14:paraId="6560F4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94" w:type="dxa"/>
            <w:vAlign w:val="center"/>
          </w:tcPr>
          <w:p w14:paraId="538B74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</w:tr>
      <w:tr w:rsidR="006F5B51" w14:paraId="683F34CD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1F178F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Реально адресуемые клиенты</w:t>
            </w:r>
          </w:p>
        </w:tc>
        <w:tc>
          <w:tcPr>
            <w:tcW w:w="4608" w:type="dxa"/>
            <w:vAlign w:val="center"/>
          </w:tcPr>
          <w:p w14:paraId="65F341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94" w:type="dxa"/>
            <w:vAlign w:val="center"/>
          </w:tcPr>
          <w:p w14:paraId="402F0E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1 634</w:t>
            </w:r>
          </w:p>
        </w:tc>
      </w:tr>
      <w:tr w:rsidR="006F5B51" w14:paraId="4793F21D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5BD98A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</w:p>
        </w:tc>
        <w:tc>
          <w:tcPr>
            <w:tcW w:w="4608" w:type="dxa"/>
            <w:vAlign w:val="center"/>
          </w:tcPr>
          <w:p w14:paraId="43A7A9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94" w:type="dxa"/>
            <w:vAlign w:val="center"/>
          </w:tcPr>
          <w:p w14:paraId="12259A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</w:tr>
      <w:tr w:rsidR="006F5B51" w14:paraId="6BE1A021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11BC13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4608" w:type="dxa"/>
            <w:vAlign w:val="center"/>
          </w:tcPr>
          <w:p w14:paraId="773210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294" w:type="dxa"/>
            <w:vAlign w:val="center"/>
          </w:tcPr>
          <w:p w14:paraId="56B7FF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3 007</w:t>
            </w:r>
          </w:p>
        </w:tc>
      </w:tr>
      <w:tr w:rsidR="006F5B51" w14:paraId="210585AD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49C8EF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4608" w:type="dxa"/>
            <w:vAlign w:val="center"/>
          </w:tcPr>
          <w:p w14:paraId="3CAA0E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1294" w:type="dxa"/>
            <w:vAlign w:val="center"/>
          </w:tcPr>
          <w:p w14:paraId="6303BA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0,0152</w:t>
            </w:r>
          </w:p>
        </w:tc>
      </w:tr>
      <w:tr w:rsidR="006F5B51" w14:paraId="5CBC78D2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6BE608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реально адресуемых клиентов</w:t>
            </w:r>
          </w:p>
        </w:tc>
        <w:tc>
          <w:tcPr>
            <w:tcW w:w="4608" w:type="dxa"/>
            <w:vAlign w:val="center"/>
          </w:tcPr>
          <w:p w14:paraId="72E006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реально адресуемые / клиенты в границах</w:t>
            </w:r>
          </w:p>
        </w:tc>
        <w:tc>
          <w:tcPr>
            <w:tcW w:w="1294" w:type="dxa"/>
            <w:vAlign w:val="center"/>
          </w:tcPr>
          <w:p w14:paraId="17741E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0,0147</w:t>
            </w:r>
          </w:p>
        </w:tc>
      </w:tr>
      <w:tr w:rsidR="006F5B51" w14:paraId="06B869BC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4573F7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на одного адресуемого клиента</w:t>
            </w:r>
          </w:p>
        </w:tc>
        <w:tc>
          <w:tcPr>
            <w:tcW w:w="4608" w:type="dxa"/>
            <w:vAlign w:val="center"/>
          </w:tcPr>
          <w:p w14:paraId="0CE0CF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/ реально адресуемые клиенты</w:t>
            </w:r>
          </w:p>
        </w:tc>
        <w:tc>
          <w:tcPr>
            <w:tcW w:w="1294" w:type="dxa"/>
            <w:vAlign w:val="center"/>
          </w:tcPr>
          <w:p w14:paraId="277320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6F5B51" w14:paraId="7AECA686" w14:textId="77777777" w:rsidTr="006F5B51">
        <w:trPr>
          <w:cantSplit/>
          <w:jc w:val="center"/>
        </w:trPr>
        <w:tc>
          <w:tcPr>
            <w:tcW w:w="3453" w:type="dxa"/>
            <w:vAlign w:val="center"/>
          </w:tcPr>
          <w:p w14:paraId="6BBCF4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Сравнение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-ориентира</w:t>
            </w:r>
          </w:p>
        </w:tc>
        <w:tc>
          <w:tcPr>
            <w:tcW w:w="4608" w:type="dxa"/>
            <w:vAlign w:val="center"/>
          </w:tcPr>
          <w:p w14:paraId="4AF1A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1294" w:type="dxa"/>
            <w:vAlign w:val="center"/>
          </w:tcPr>
          <w:p w14:paraId="34B410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0,8716</w:t>
            </w:r>
          </w:p>
        </w:tc>
      </w:tr>
    </w:tbl>
    <w:p w14:paraId="63BD5BB0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Доля адресуемых клиентов – 1,47 % клиентов в границах; </w:t>
      </w:r>
      <w:r>
        <w:rPr>
          <w:i/>
        </w:rPr>
        <w:t>SAM</w:t>
      </w:r>
      <w:r>
        <w:t xml:space="preserve"> на одного платящего равен годовому чеку. Отношение </w:t>
      </w:r>
      <w:r>
        <w:rPr>
          <w:i/>
        </w:rPr>
        <w:t>SOM</w:t>
      </w:r>
      <w:r>
        <w:t xml:space="preserve"> к годовой выручке четырех доменов выборки, пересчитанной по параметрам </w:t>
      </w:r>
      <w:r>
        <w:rPr>
          <w:i/>
        </w:rPr>
        <w:t>NotaCode</w:t>
      </w:r>
      <w:r>
        <w:t xml:space="preserve"> (лист 05), – 0,87.</w:t>
      </w:r>
    </w:p>
    <w:p w14:paraId="72735643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885E0EA" wp14:editId="231259D6">
            <wp:extent cx="5334000" cy="2667000"/>
            <wp:effectExtent l="0" t="0" r="0" b="0"/>
            <wp:docPr id="10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134B0" w14:textId="77777777" w:rsidR="00CB4FB5" w:rsidRDefault="00CB4FB5">
      <w:pPr>
        <w:pStyle w:val="a0"/>
        <w:spacing w:after="360"/>
        <w:jc w:val="center"/>
      </w:pPr>
      <w:r>
        <w:t xml:space="preserve">Рисунок 8 – </w:t>
      </w:r>
      <w:r>
        <w:rPr>
          <w:i/>
        </w:rPr>
        <w:t>SAM</w:t>
      </w:r>
      <w:r>
        <w:t xml:space="preserve"> и </w:t>
      </w:r>
      <w:r>
        <w:rPr>
          <w:i/>
        </w:rPr>
        <w:t>SOM</w:t>
      </w:r>
      <w:r>
        <w:t xml:space="preserve"> по сегментам клиентов (ПК-</w:t>
      </w:r>
      <w:r>
        <w:rPr>
          <w:i/>
        </w:rPr>
        <w:t>X</w:t>
      </w:r>
      <w:r>
        <w:t xml:space="preserve">), </w:t>
      </w:r>
      <w:r>
        <w:rPr>
          <w:i/>
        </w:rPr>
        <w:t>BYN</w:t>
      </w:r>
      <w:r>
        <w:t xml:space="preserve"> в год</w:t>
      </w:r>
    </w:p>
    <w:p w14:paraId="441D3C19" w14:textId="77777777" w:rsidR="00CB4FB5" w:rsidRDefault="00CB4FB5">
      <w:pPr>
        <w:pStyle w:val="a0"/>
        <w:spacing w:before="360"/>
        <w:ind w:firstLine="709"/>
        <w:jc w:val="both"/>
      </w:pPr>
      <w:r>
        <w:t>Рисунок 8 иллюстрирует тему «SAM и SOM по сегментам клиентов (ПК-X), BYN в год».</w:t>
      </w:r>
    </w:p>
    <w:p w14:paraId="080F1098" w14:textId="77777777" w:rsidR="00CB4FB5" w:rsidRDefault="00CB4FB5">
      <w:pPr>
        <w:pStyle w:val="a0"/>
        <w:keepNext/>
        <w:spacing w:before="360"/>
      </w:pPr>
      <w:r>
        <w:lastRenderedPageBreak/>
        <w:t>Таблица 40 – Лист 05_</w:t>
      </w:r>
      <w:r>
        <w:rPr>
          <w:i/>
        </w:rPr>
        <w:t>Similarweb</w:t>
      </w:r>
      <w:r>
        <w:t xml:space="preserve">: цифровая проверка (выручка при параметрах </w:t>
      </w:r>
      <w:r>
        <w:rPr>
          <w:i/>
        </w:rPr>
        <w:t>NotaCode</w:t>
      </w:r>
      <w: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0"/>
        <w:gridCol w:w="1118"/>
        <w:gridCol w:w="595"/>
        <w:gridCol w:w="770"/>
        <w:gridCol w:w="1119"/>
        <w:gridCol w:w="1206"/>
        <w:gridCol w:w="1119"/>
        <w:gridCol w:w="421"/>
        <w:gridCol w:w="421"/>
        <w:gridCol w:w="1206"/>
      </w:tblGrid>
      <w:tr w:rsidR="006F5B51" w14:paraId="147AEB7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1" w:type="dxa"/>
            <w:vAlign w:val="center"/>
          </w:tcPr>
          <w:p w14:paraId="44FC43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1119" w:type="dxa"/>
            <w:vAlign w:val="center"/>
          </w:tcPr>
          <w:p w14:paraId="1CBF0C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595" w:type="dxa"/>
            <w:vAlign w:val="center"/>
          </w:tcPr>
          <w:p w14:paraId="684A24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770" w:type="dxa"/>
            <w:vAlign w:val="center"/>
          </w:tcPr>
          <w:p w14:paraId="7F729E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Визитов из РБ</w:t>
            </w:r>
          </w:p>
        </w:tc>
        <w:tc>
          <w:tcPr>
            <w:tcW w:w="1119" w:type="dxa"/>
            <w:vAlign w:val="center"/>
          </w:tcPr>
          <w:p w14:paraId="6B2CAA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каналы</w:t>
            </w:r>
          </w:p>
        </w:tc>
        <w:tc>
          <w:tcPr>
            <w:tcW w:w="1206" w:type="dxa"/>
            <w:vAlign w:val="center"/>
          </w:tcPr>
          <w:p w14:paraId="2B9D85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119" w:type="dxa"/>
            <w:vAlign w:val="center"/>
          </w:tcPr>
          <w:p w14:paraId="551CE5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Релевантный трафик</w:t>
            </w:r>
          </w:p>
        </w:tc>
        <w:tc>
          <w:tcPr>
            <w:tcW w:w="421" w:type="dxa"/>
            <w:vAlign w:val="center"/>
          </w:tcPr>
          <w:p w14:paraId="508D1D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421" w:type="dxa"/>
            <w:vAlign w:val="center"/>
          </w:tcPr>
          <w:p w14:paraId="50BD7D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1206" w:type="dxa"/>
            <w:vAlign w:val="center"/>
          </w:tcPr>
          <w:p w14:paraId="108334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5AAE738" w14:textId="77777777" w:rsidTr="006F5B51">
        <w:trPr>
          <w:cantSplit/>
          <w:jc w:val="center"/>
        </w:trPr>
        <w:tc>
          <w:tcPr>
            <w:tcW w:w="1381" w:type="dxa"/>
            <w:vAlign w:val="center"/>
          </w:tcPr>
          <w:p w14:paraId="4AA7AD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19" w:type="dxa"/>
            <w:vAlign w:val="center"/>
          </w:tcPr>
          <w:p w14:paraId="1DC2E0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95" w:type="dxa"/>
            <w:vAlign w:val="center"/>
          </w:tcPr>
          <w:p w14:paraId="58275D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70" w:type="dxa"/>
            <w:vAlign w:val="center"/>
          </w:tcPr>
          <w:p w14:paraId="793AFD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19" w:type="dxa"/>
            <w:vAlign w:val="center"/>
          </w:tcPr>
          <w:p w14:paraId="6717FC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206" w:type="dxa"/>
            <w:vAlign w:val="center"/>
          </w:tcPr>
          <w:p w14:paraId="1E345D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9" w:type="dxa"/>
            <w:vAlign w:val="center"/>
          </w:tcPr>
          <w:p w14:paraId="59E241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421" w:type="dxa"/>
            <w:vAlign w:val="center"/>
          </w:tcPr>
          <w:p w14:paraId="57EEB8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21" w:type="dxa"/>
            <w:vAlign w:val="center"/>
          </w:tcPr>
          <w:p w14:paraId="7C27F3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6" w:type="dxa"/>
            <w:vAlign w:val="center"/>
          </w:tcPr>
          <w:p w14:paraId="23C633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379</w:t>
            </w:r>
          </w:p>
        </w:tc>
      </w:tr>
      <w:tr w:rsidR="006F5B51" w14:paraId="13A7AB6D" w14:textId="77777777" w:rsidTr="006F5B51">
        <w:trPr>
          <w:cantSplit/>
          <w:jc w:val="center"/>
        </w:trPr>
        <w:tc>
          <w:tcPr>
            <w:tcW w:w="1381" w:type="dxa"/>
            <w:vAlign w:val="center"/>
          </w:tcPr>
          <w:p w14:paraId="087505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0C5E9F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95" w:type="dxa"/>
            <w:vAlign w:val="center"/>
          </w:tcPr>
          <w:p w14:paraId="251747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70" w:type="dxa"/>
            <w:vAlign w:val="center"/>
          </w:tcPr>
          <w:p w14:paraId="092F50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19" w:type="dxa"/>
            <w:vAlign w:val="center"/>
          </w:tcPr>
          <w:p w14:paraId="773B8C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206" w:type="dxa"/>
            <w:vAlign w:val="center"/>
          </w:tcPr>
          <w:p w14:paraId="4278EF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9" w:type="dxa"/>
            <w:vAlign w:val="center"/>
          </w:tcPr>
          <w:p w14:paraId="347B34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421" w:type="dxa"/>
            <w:vAlign w:val="center"/>
          </w:tcPr>
          <w:p w14:paraId="758FBA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21" w:type="dxa"/>
            <w:vAlign w:val="center"/>
          </w:tcPr>
          <w:p w14:paraId="25FE8F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6" w:type="dxa"/>
            <w:vAlign w:val="center"/>
          </w:tcPr>
          <w:p w14:paraId="31CCAA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2 720</w:t>
            </w:r>
          </w:p>
        </w:tc>
      </w:tr>
      <w:tr w:rsidR="006F5B51" w14:paraId="2CA30750" w14:textId="77777777" w:rsidTr="006F5B51">
        <w:trPr>
          <w:cantSplit/>
          <w:jc w:val="center"/>
        </w:trPr>
        <w:tc>
          <w:tcPr>
            <w:tcW w:w="1381" w:type="dxa"/>
            <w:vAlign w:val="center"/>
          </w:tcPr>
          <w:p w14:paraId="22683C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19" w:type="dxa"/>
            <w:vAlign w:val="center"/>
          </w:tcPr>
          <w:p w14:paraId="13E9CF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95" w:type="dxa"/>
            <w:vAlign w:val="center"/>
          </w:tcPr>
          <w:p w14:paraId="0BBC60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70" w:type="dxa"/>
            <w:vAlign w:val="center"/>
          </w:tcPr>
          <w:p w14:paraId="54DBB3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19" w:type="dxa"/>
            <w:vAlign w:val="center"/>
          </w:tcPr>
          <w:p w14:paraId="0B832E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206" w:type="dxa"/>
            <w:vAlign w:val="center"/>
          </w:tcPr>
          <w:p w14:paraId="42949E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9" w:type="dxa"/>
            <w:vAlign w:val="center"/>
          </w:tcPr>
          <w:p w14:paraId="5AA30C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421" w:type="dxa"/>
            <w:vAlign w:val="center"/>
          </w:tcPr>
          <w:p w14:paraId="3C2068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21" w:type="dxa"/>
            <w:vAlign w:val="center"/>
          </w:tcPr>
          <w:p w14:paraId="4264F4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6" w:type="dxa"/>
            <w:vAlign w:val="center"/>
          </w:tcPr>
          <w:p w14:paraId="361708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338</w:t>
            </w:r>
          </w:p>
        </w:tc>
      </w:tr>
      <w:tr w:rsidR="006F5B51" w14:paraId="2E9A066E" w14:textId="77777777" w:rsidTr="006F5B51">
        <w:trPr>
          <w:cantSplit/>
          <w:jc w:val="center"/>
        </w:trPr>
        <w:tc>
          <w:tcPr>
            <w:tcW w:w="1381" w:type="dxa"/>
            <w:vAlign w:val="center"/>
          </w:tcPr>
          <w:p w14:paraId="055C60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19" w:type="dxa"/>
            <w:vAlign w:val="center"/>
          </w:tcPr>
          <w:p w14:paraId="43DCCF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95" w:type="dxa"/>
            <w:vAlign w:val="center"/>
          </w:tcPr>
          <w:p w14:paraId="091D9E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70" w:type="dxa"/>
            <w:vAlign w:val="center"/>
          </w:tcPr>
          <w:p w14:paraId="5068C8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19" w:type="dxa"/>
            <w:vAlign w:val="center"/>
          </w:tcPr>
          <w:p w14:paraId="5ECF25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206" w:type="dxa"/>
            <w:vAlign w:val="center"/>
          </w:tcPr>
          <w:p w14:paraId="4BCDB3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9" w:type="dxa"/>
            <w:vAlign w:val="center"/>
          </w:tcPr>
          <w:p w14:paraId="2D6083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421" w:type="dxa"/>
            <w:vAlign w:val="center"/>
          </w:tcPr>
          <w:p w14:paraId="6AB29B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21" w:type="dxa"/>
            <w:vAlign w:val="center"/>
          </w:tcPr>
          <w:p w14:paraId="60FBCD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6" w:type="dxa"/>
            <w:vAlign w:val="center"/>
          </w:tcPr>
          <w:p w14:paraId="371152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6F5B51" w14:paraId="471E206D" w14:textId="77777777" w:rsidTr="006F5B51">
        <w:trPr>
          <w:cantSplit/>
          <w:jc w:val="center"/>
        </w:trPr>
        <w:tc>
          <w:tcPr>
            <w:tcW w:w="1381" w:type="dxa"/>
            <w:vAlign w:val="center"/>
          </w:tcPr>
          <w:p w14:paraId="65F57D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19" w:type="dxa"/>
            <w:vAlign w:val="center"/>
          </w:tcPr>
          <w:p w14:paraId="15E82B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95" w:type="dxa"/>
            <w:vAlign w:val="center"/>
          </w:tcPr>
          <w:p w14:paraId="06D94A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0" w:type="dxa"/>
            <w:vAlign w:val="center"/>
          </w:tcPr>
          <w:p w14:paraId="590EE6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119" w:type="dxa"/>
            <w:vAlign w:val="center"/>
          </w:tcPr>
          <w:p w14:paraId="2BA916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6" w:type="dxa"/>
            <w:vAlign w:val="center"/>
          </w:tcPr>
          <w:p w14:paraId="10D29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9" w:type="dxa"/>
            <w:vAlign w:val="center"/>
          </w:tcPr>
          <w:p w14:paraId="7AE86A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421" w:type="dxa"/>
            <w:vAlign w:val="center"/>
          </w:tcPr>
          <w:p w14:paraId="415A3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21" w:type="dxa"/>
            <w:vAlign w:val="center"/>
          </w:tcPr>
          <w:p w14:paraId="3CE4D0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6" w:type="dxa"/>
            <w:vAlign w:val="center"/>
          </w:tcPr>
          <w:p w14:paraId="31208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3 450</w:t>
            </w:r>
          </w:p>
        </w:tc>
      </w:tr>
    </w:tbl>
    <w:p w14:paraId="69CEDD99" w14:textId="77777777" w:rsidR="00CB4FB5" w:rsidRDefault="00CB4FB5">
      <w:pPr>
        <w:pStyle w:val="a0"/>
        <w:spacing w:before="360"/>
        <w:ind w:firstLine="709"/>
        <w:jc w:val="both"/>
      </w:pPr>
      <w:r>
        <w:t xml:space="preserve">Конверсии и чек – параметры </w:t>
      </w:r>
      <w:r>
        <w:rPr>
          <w:i/>
        </w:rPr>
        <w:t>NotaCode</w:t>
      </w:r>
      <w: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</w:rPr>
        <w:t>PlantUML</w:t>
      </w:r>
      <w:r>
        <w:t xml:space="preserve"> и </w:t>
      </w:r>
      <w:r>
        <w:rPr>
          <w:i/>
        </w:rPr>
        <w:t>draw.io</w:t>
      </w:r>
      <w:r>
        <w:t xml:space="preserve"> выручки с подписки не имеют).</w:t>
      </w:r>
    </w:p>
    <w:p w14:paraId="401814EB" w14:textId="77777777" w:rsidR="00CB4FB5" w:rsidRDefault="00CB4FB5">
      <w:pPr>
        <w:pStyle w:val="a0"/>
        <w:keepNext/>
        <w:spacing w:before="360"/>
      </w:pPr>
      <w: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1"/>
        <w:gridCol w:w="3853"/>
        <w:gridCol w:w="3761"/>
      </w:tblGrid>
      <w:tr w:rsidR="006F5B51" w14:paraId="13CA84E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0" w:type="dxa"/>
            <w:vAlign w:val="center"/>
          </w:tcPr>
          <w:p w14:paraId="76E749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Проверочный источник</w:t>
            </w:r>
          </w:p>
        </w:tc>
        <w:tc>
          <w:tcPr>
            <w:tcW w:w="3853" w:type="dxa"/>
            <w:vAlign w:val="center"/>
          </w:tcPr>
          <w:p w14:paraId="21EDFF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проверено</w:t>
            </w:r>
          </w:p>
        </w:tc>
        <w:tc>
          <w:tcPr>
            <w:tcW w:w="3761" w:type="dxa"/>
            <w:vAlign w:val="center"/>
          </w:tcPr>
          <w:p w14:paraId="4260B9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Влияние на расчет</w:t>
            </w:r>
          </w:p>
        </w:tc>
      </w:tr>
      <w:tr w:rsidR="006F5B51" w14:paraId="52C05732" w14:textId="77777777" w:rsidTr="006F5B51">
        <w:trPr>
          <w:cantSplit/>
          <w:jc w:val="center"/>
        </w:trPr>
        <w:tc>
          <w:tcPr>
            <w:tcW w:w="1740" w:type="dxa"/>
            <w:vAlign w:val="center"/>
          </w:tcPr>
          <w:p w14:paraId="5B5891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3" w:type="dxa"/>
            <w:vAlign w:val="center"/>
          </w:tcPr>
          <w:p w14:paraId="6FC9BC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761" w:type="dxa"/>
            <w:vAlign w:val="center"/>
          </w:tcPr>
          <w:p w14:paraId="294839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6F5B51" w14:paraId="6B9A05EB" w14:textId="77777777" w:rsidTr="006F5B51">
        <w:trPr>
          <w:cantSplit/>
          <w:jc w:val="center"/>
        </w:trPr>
        <w:tc>
          <w:tcPr>
            <w:tcW w:w="1740" w:type="dxa"/>
            <w:vAlign w:val="center"/>
          </w:tcPr>
          <w:p w14:paraId="37DE05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3853" w:type="dxa"/>
            <w:vAlign w:val="center"/>
          </w:tcPr>
          <w:p w14:paraId="5B977E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61" w:type="dxa"/>
            <w:vAlign w:val="center"/>
          </w:tcPr>
          <w:p w14:paraId="5DD5BB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6F5B51" w14:paraId="45205108" w14:textId="77777777" w:rsidTr="006F5B51">
        <w:trPr>
          <w:cantSplit/>
          <w:jc w:val="center"/>
        </w:trPr>
        <w:tc>
          <w:tcPr>
            <w:tcW w:w="1740" w:type="dxa"/>
            <w:vAlign w:val="center"/>
          </w:tcPr>
          <w:p w14:paraId="0EE1F1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853" w:type="dxa"/>
            <w:vAlign w:val="center"/>
          </w:tcPr>
          <w:p w14:paraId="0D08C8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761" w:type="dxa"/>
            <w:vAlign w:val="center"/>
          </w:tcPr>
          <w:p w14:paraId="24F77A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6F5B51" w14:paraId="501292C3" w14:textId="77777777" w:rsidTr="006F5B51">
        <w:trPr>
          <w:cantSplit/>
          <w:jc w:val="center"/>
        </w:trPr>
        <w:tc>
          <w:tcPr>
            <w:tcW w:w="1740" w:type="dxa"/>
            <w:vAlign w:val="center"/>
          </w:tcPr>
          <w:p w14:paraId="03D18A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3853" w:type="dxa"/>
            <w:vAlign w:val="center"/>
          </w:tcPr>
          <w:p w14:paraId="18CAA8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4–20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бесплатные заменители</w:t>
            </w:r>
          </w:p>
        </w:tc>
        <w:tc>
          <w:tcPr>
            <w:tcW w:w="3761" w:type="dxa"/>
            <w:vAlign w:val="center"/>
          </w:tcPr>
          <w:p w14:paraId="31ACDF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Чек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(около 3,3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6A39AA55" w14:textId="77777777" w:rsidTr="006F5B51">
        <w:trPr>
          <w:cantSplit/>
          <w:jc w:val="center"/>
        </w:trPr>
        <w:tc>
          <w:tcPr>
            <w:tcW w:w="1740" w:type="dxa"/>
            <w:vAlign w:val="center"/>
          </w:tcPr>
          <w:p w14:paraId="739534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Пилотное предложение</w:t>
            </w:r>
          </w:p>
        </w:tc>
        <w:tc>
          <w:tcPr>
            <w:tcW w:w="3853" w:type="dxa"/>
            <w:vAlign w:val="center"/>
          </w:tcPr>
          <w:p w14:paraId="3DFDC8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проводилось (продукт не запущен)</w:t>
            </w:r>
          </w:p>
        </w:tc>
        <w:tc>
          <w:tcPr>
            <w:tcW w:w="3761" w:type="dxa"/>
            <w:vAlign w:val="center"/>
          </w:tcPr>
          <w:p w14:paraId="4BFDFF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(табл. 91, п. 12))</w:t>
            </w:r>
          </w:p>
        </w:tc>
      </w:tr>
    </w:tbl>
    <w:p w14:paraId="30975111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Данные по теме «проверка цифровыми данными (ПК табл. 19)» приведены в таблице 41.</w:t>
      </w:r>
    </w:p>
    <w:p w14:paraId="41487724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 xml:space="preserve">2.5.1 Расчет по тексту методики (вариант </w:t>
      </w:r>
      <w:r>
        <w:rPr>
          <w:b/>
          <w:iCs/>
        </w:rPr>
        <w:t xml:space="preserve">Word) </w:t>
      </w:r>
      <w:r>
        <w:rPr>
          <w:b/>
        </w:rPr>
        <w:t>и попадание значений в шкалы</w:t>
      </w:r>
    </w:p>
    <w:p w14:paraId="140F6803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9"/>
        <w:gridCol w:w="509"/>
        <w:gridCol w:w="757"/>
        <w:gridCol w:w="508"/>
        <w:gridCol w:w="757"/>
        <w:gridCol w:w="757"/>
        <w:gridCol w:w="1179"/>
        <w:gridCol w:w="1179"/>
        <w:gridCol w:w="1860"/>
      </w:tblGrid>
      <w:tr w:rsidR="006F5B51" w14:paraId="0F4E44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2E15FC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508" w:type="dxa"/>
            <w:vAlign w:val="center"/>
          </w:tcPr>
          <w:p w14:paraId="1C95E9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757" w:type="dxa"/>
            <w:vAlign w:val="center"/>
          </w:tcPr>
          <w:p w14:paraId="3E2C54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508" w:type="dxa"/>
            <w:vAlign w:val="center"/>
          </w:tcPr>
          <w:p w14:paraId="45BB53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757" w:type="dxa"/>
            <w:vAlign w:val="center"/>
          </w:tcPr>
          <w:p w14:paraId="3E79F0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757" w:type="dxa"/>
            <w:vAlign w:val="center"/>
          </w:tcPr>
          <w:p w14:paraId="671C7B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179" w:type="dxa"/>
            <w:vAlign w:val="center"/>
          </w:tcPr>
          <w:p w14:paraId="4AB242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179" w:type="dxa"/>
            <w:vAlign w:val="center"/>
          </w:tcPr>
          <w:p w14:paraId="339D2F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860" w:type="dxa"/>
            <w:vAlign w:val="center"/>
          </w:tcPr>
          <w:p w14:paraId="30357E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без К1 (базовая формула ПК табл. 3),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18061EF1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48B088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508" w:type="dxa"/>
            <w:vAlign w:val="center"/>
          </w:tcPr>
          <w:p w14:paraId="3770FE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757" w:type="dxa"/>
            <w:vAlign w:val="center"/>
          </w:tcPr>
          <w:p w14:paraId="04D5B0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508" w:type="dxa"/>
            <w:vAlign w:val="center"/>
          </w:tcPr>
          <w:p w14:paraId="14D704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757" w:type="dxa"/>
            <w:vAlign w:val="center"/>
          </w:tcPr>
          <w:p w14:paraId="17DC40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7,5 %</w:t>
            </w:r>
          </w:p>
        </w:tc>
        <w:tc>
          <w:tcPr>
            <w:tcW w:w="757" w:type="dxa"/>
            <w:vAlign w:val="center"/>
          </w:tcPr>
          <w:p w14:paraId="77A2BF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1179" w:type="dxa"/>
            <w:vAlign w:val="center"/>
          </w:tcPr>
          <w:p w14:paraId="39A2CF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79" w:type="dxa"/>
            <w:vAlign w:val="center"/>
          </w:tcPr>
          <w:p w14:paraId="35ED85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860" w:type="dxa"/>
            <w:vAlign w:val="center"/>
          </w:tcPr>
          <w:p w14:paraId="742A5B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102 661</w:t>
            </w:r>
          </w:p>
        </w:tc>
      </w:tr>
      <w:tr w:rsidR="006F5B51" w14:paraId="6B1E02A0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3DDDAF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508" w:type="dxa"/>
            <w:vAlign w:val="center"/>
          </w:tcPr>
          <w:p w14:paraId="7C9E26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757" w:type="dxa"/>
            <w:vAlign w:val="center"/>
          </w:tcPr>
          <w:p w14:paraId="5A343B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508" w:type="dxa"/>
            <w:vAlign w:val="center"/>
          </w:tcPr>
          <w:p w14:paraId="20DC52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757" w:type="dxa"/>
            <w:vAlign w:val="center"/>
          </w:tcPr>
          <w:p w14:paraId="3F479C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17,5 %</w:t>
            </w:r>
          </w:p>
        </w:tc>
        <w:tc>
          <w:tcPr>
            <w:tcW w:w="757" w:type="dxa"/>
            <w:vAlign w:val="center"/>
          </w:tcPr>
          <w:p w14:paraId="39514B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179" w:type="dxa"/>
            <w:vAlign w:val="center"/>
          </w:tcPr>
          <w:p w14:paraId="7EDA58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179" w:type="dxa"/>
            <w:vAlign w:val="center"/>
          </w:tcPr>
          <w:p w14:paraId="197D4B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860" w:type="dxa"/>
            <w:vAlign w:val="center"/>
          </w:tcPr>
          <w:p w14:paraId="76BA7B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988 115</w:t>
            </w:r>
          </w:p>
        </w:tc>
      </w:tr>
      <w:tr w:rsidR="006F5B51" w14:paraId="7A597639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7957A2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508" w:type="dxa"/>
            <w:vAlign w:val="center"/>
          </w:tcPr>
          <w:p w14:paraId="31F06B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757" w:type="dxa"/>
            <w:vAlign w:val="center"/>
          </w:tcPr>
          <w:p w14:paraId="6F6519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508" w:type="dxa"/>
            <w:vAlign w:val="center"/>
          </w:tcPr>
          <w:p w14:paraId="148E3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757" w:type="dxa"/>
            <w:vAlign w:val="center"/>
          </w:tcPr>
          <w:p w14:paraId="2F41C7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32,5 %</w:t>
            </w:r>
          </w:p>
        </w:tc>
        <w:tc>
          <w:tcPr>
            <w:tcW w:w="757" w:type="dxa"/>
            <w:vAlign w:val="center"/>
          </w:tcPr>
          <w:p w14:paraId="098EB8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179" w:type="dxa"/>
            <w:vAlign w:val="center"/>
          </w:tcPr>
          <w:p w14:paraId="4358AC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179" w:type="dxa"/>
            <w:vAlign w:val="center"/>
          </w:tcPr>
          <w:p w14:paraId="3BEAB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860" w:type="dxa"/>
            <w:vAlign w:val="center"/>
          </w:tcPr>
          <w:p w14:paraId="366922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4 745 235</w:t>
            </w:r>
          </w:p>
        </w:tc>
      </w:tr>
    </w:tbl>
    <w:p w14:paraId="55195A5F" w14:textId="77777777" w:rsidR="00CB4FB5" w:rsidRDefault="00CB4FB5">
      <w:pPr>
        <w:pStyle w:val="a0"/>
        <w:spacing w:before="360"/>
        <w:ind w:firstLine="709"/>
        <w:jc w:val="both"/>
      </w:pPr>
      <w: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</w:rPr>
        <w:t>W-9</w:t>
      </w:r>
      <w:r>
        <w:t xml:space="preserve">; в отчете принята нумерация табл. 7. Формула ПК табл. 3 не содержит К1 (Р-20, </w:t>
      </w:r>
      <w:r>
        <w:rPr>
          <w:i/>
        </w:rPr>
        <w:t>W-10</w:t>
      </w:r>
      <w:r>
        <w:t xml:space="preserve">); формула </w:t>
      </w:r>
      <w:r>
        <w:rPr>
          <w:i/>
        </w:rPr>
        <w:t>B2B</w:t>
      </w:r>
      <w:r>
        <w:t xml:space="preserve"> табл. 8 (организации × потребность × готовность × годовой чек) для физических лиц не применяется.</w:t>
      </w:r>
    </w:p>
    <w:p w14:paraId="48ACDD7B" w14:textId="77777777" w:rsidR="00CB4FB5" w:rsidRDefault="00CB4FB5">
      <w:pPr>
        <w:pStyle w:val="a0"/>
        <w:keepNext/>
        <w:spacing w:before="360"/>
      </w:pPr>
      <w:r>
        <w:t>Таблица 43 – Попадание значений сценариев ПК-</w:t>
      </w:r>
      <w:r>
        <w:rPr>
          <w:i/>
        </w:rPr>
        <w:t>X</w:t>
      </w:r>
      <w: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8"/>
        <w:gridCol w:w="1599"/>
        <w:gridCol w:w="2400"/>
        <w:gridCol w:w="2283"/>
        <w:gridCol w:w="1225"/>
      </w:tblGrid>
      <w:tr w:rsidR="006F5B51" w14:paraId="0B19649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2AB991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99" w:type="dxa"/>
            <w:vAlign w:val="center"/>
          </w:tcPr>
          <w:p w14:paraId="2C1EF2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</w:t>
            </w:r>
          </w:p>
        </w:tc>
        <w:tc>
          <w:tcPr>
            <w:tcW w:w="2400" w:type="dxa"/>
            <w:vAlign w:val="center"/>
          </w:tcPr>
          <w:p w14:paraId="3A51C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 в расчете</w:t>
            </w:r>
          </w:p>
        </w:tc>
        <w:tc>
          <w:tcPr>
            <w:tcW w:w="2283" w:type="dxa"/>
            <w:vAlign w:val="center"/>
          </w:tcPr>
          <w:p w14:paraId="6F6D54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Диапазон методики</w:t>
            </w:r>
          </w:p>
        </w:tc>
        <w:tc>
          <w:tcPr>
            <w:tcW w:w="1225" w:type="dxa"/>
            <w:vAlign w:val="center"/>
          </w:tcPr>
          <w:p w14:paraId="50453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Попадает</w:t>
            </w:r>
          </w:p>
        </w:tc>
      </w:tr>
      <w:tr w:rsidR="006F5B51" w14:paraId="3C81444E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6834DF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4F5FD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2400" w:type="dxa"/>
            <w:vAlign w:val="center"/>
          </w:tcPr>
          <w:p w14:paraId="2AEED6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2283" w:type="dxa"/>
            <w:vAlign w:val="center"/>
          </w:tcPr>
          <w:p w14:paraId="27AEF1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10,0 % – 20,0 %</w:t>
            </w:r>
          </w:p>
        </w:tc>
        <w:tc>
          <w:tcPr>
            <w:tcW w:w="1225" w:type="dxa"/>
            <w:vAlign w:val="center"/>
          </w:tcPr>
          <w:p w14:paraId="7D72E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0B3E5C78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46263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4379DE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2400" w:type="dxa"/>
            <w:vAlign w:val="center"/>
          </w:tcPr>
          <w:p w14:paraId="3547F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16,88 %</w:t>
            </w:r>
          </w:p>
        </w:tc>
        <w:tc>
          <w:tcPr>
            <w:tcW w:w="2283" w:type="dxa"/>
            <w:vAlign w:val="center"/>
          </w:tcPr>
          <w:p w14:paraId="241B2D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5,0 % – 15,0 %</w:t>
            </w:r>
          </w:p>
        </w:tc>
        <w:tc>
          <w:tcPr>
            <w:tcW w:w="1225" w:type="dxa"/>
            <w:vAlign w:val="center"/>
          </w:tcPr>
          <w:p w14:paraId="41BD0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47FB8555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726E21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05F74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2400" w:type="dxa"/>
            <w:vAlign w:val="center"/>
          </w:tcPr>
          <w:p w14:paraId="7AB32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44,00 %</w:t>
            </w:r>
          </w:p>
        </w:tc>
        <w:tc>
          <w:tcPr>
            <w:tcW w:w="2283" w:type="dxa"/>
            <w:vAlign w:val="center"/>
          </w:tcPr>
          <w:p w14:paraId="472EA2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225" w:type="dxa"/>
            <w:vAlign w:val="center"/>
          </w:tcPr>
          <w:p w14:paraId="632CC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354E4F22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1736D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2E9E2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2400" w:type="dxa"/>
            <w:vAlign w:val="center"/>
          </w:tcPr>
          <w:p w14:paraId="03D5F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8,90 %</w:t>
            </w:r>
          </w:p>
        </w:tc>
        <w:tc>
          <w:tcPr>
            <w:tcW w:w="2283" w:type="dxa"/>
            <w:vAlign w:val="center"/>
          </w:tcPr>
          <w:p w14:paraId="42D60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5,0 % – 10,0 %</w:t>
            </w:r>
          </w:p>
        </w:tc>
        <w:tc>
          <w:tcPr>
            <w:tcW w:w="1225" w:type="dxa"/>
            <w:vAlign w:val="center"/>
          </w:tcPr>
          <w:p w14:paraId="271D9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1C51C8D2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183E9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33463D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2400" w:type="dxa"/>
            <w:vAlign w:val="center"/>
          </w:tcPr>
          <w:p w14:paraId="28B7E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2283" w:type="dxa"/>
            <w:vAlign w:val="center"/>
          </w:tcPr>
          <w:p w14:paraId="32C286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 – 1,0 %</w:t>
            </w:r>
          </w:p>
        </w:tc>
        <w:tc>
          <w:tcPr>
            <w:tcW w:w="1225" w:type="dxa"/>
            <w:vAlign w:val="center"/>
          </w:tcPr>
          <w:p w14:paraId="6BAB0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03EC65F4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0891D0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5CEBDE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2400" w:type="dxa"/>
            <w:vAlign w:val="center"/>
          </w:tcPr>
          <w:p w14:paraId="5FB3AB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2283" w:type="dxa"/>
            <w:vAlign w:val="center"/>
          </w:tcPr>
          <w:p w14:paraId="0AB474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225" w:type="dxa"/>
            <w:vAlign w:val="center"/>
          </w:tcPr>
          <w:p w14:paraId="47EDAC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5EC67B73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1F0FEE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414F9C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2400" w:type="dxa"/>
            <w:vAlign w:val="center"/>
          </w:tcPr>
          <w:p w14:paraId="26273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22,50 %</w:t>
            </w:r>
          </w:p>
        </w:tc>
        <w:tc>
          <w:tcPr>
            <w:tcW w:w="2283" w:type="dxa"/>
            <w:vAlign w:val="center"/>
          </w:tcPr>
          <w:p w14:paraId="4A44C4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15,0 % – 30,0 %</w:t>
            </w:r>
          </w:p>
        </w:tc>
        <w:tc>
          <w:tcPr>
            <w:tcW w:w="1225" w:type="dxa"/>
            <w:vAlign w:val="center"/>
          </w:tcPr>
          <w:p w14:paraId="4B358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572A6ED1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7F7ACB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24DE27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2400" w:type="dxa"/>
            <w:vAlign w:val="center"/>
          </w:tcPr>
          <w:p w14:paraId="7991A1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2283" w:type="dxa"/>
            <w:vAlign w:val="center"/>
          </w:tcPr>
          <w:p w14:paraId="62DB1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40,0 % – 70,0 %</w:t>
            </w:r>
          </w:p>
        </w:tc>
        <w:tc>
          <w:tcPr>
            <w:tcW w:w="1225" w:type="dxa"/>
            <w:vAlign w:val="center"/>
          </w:tcPr>
          <w:p w14:paraId="09C49F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43E003FD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11EA2C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5FB65B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2400" w:type="dxa"/>
            <w:vAlign w:val="center"/>
          </w:tcPr>
          <w:p w14:paraId="71E180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11,87 %</w:t>
            </w:r>
          </w:p>
        </w:tc>
        <w:tc>
          <w:tcPr>
            <w:tcW w:w="2283" w:type="dxa"/>
            <w:vAlign w:val="center"/>
          </w:tcPr>
          <w:p w14:paraId="730181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10,0 % – 25,0 %</w:t>
            </w:r>
          </w:p>
        </w:tc>
        <w:tc>
          <w:tcPr>
            <w:tcW w:w="1225" w:type="dxa"/>
            <w:vAlign w:val="center"/>
          </w:tcPr>
          <w:p w14:paraId="1BC732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7B19B5BA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0405D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702163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2400" w:type="dxa"/>
            <w:vAlign w:val="center"/>
          </w:tcPr>
          <w:p w14:paraId="4C00D6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2,00 %</w:t>
            </w:r>
          </w:p>
        </w:tc>
        <w:tc>
          <w:tcPr>
            <w:tcW w:w="2283" w:type="dxa"/>
            <w:vAlign w:val="center"/>
          </w:tcPr>
          <w:p w14:paraId="5741FA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1,0 % – 3,0 %</w:t>
            </w:r>
          </w:p>
        </w:tc>
        <w:tc>
          <w:tcPr>
            <w:tcW w:w="1225" w:type="dxa"/>
            <w:vAlign w:val="center"/>
          </w:tcPr>
          <w:p w14:paraId="192352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F5B51" w14:paraId="589B19BE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245DAB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388E6A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2400" w:type="dxa"/>
            <w:vAlign w:val="center"/>
          </w:tcPr>
          <w:p w14:paraId="4AA5F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2283" w:type="dxa"/>
            <w:vAlign w:val="center"/>
          </w:tcPr>
          <w:p w14:paraId="5B077C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40,0 % – 60,0 %</w:t>
            </w:r>
          </w:p>
        </w:tc>
        <w:tc>
          <w:tcPr>
            <w:tcW w:w="1225" w:type="dxa"/>
            <w:vAlign w:val="center"/>
          </w:tcPr>
          <w:p w14:paraId="494E36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211390D8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51377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571C69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2400" w:type="dxa"/>
            <w:vAlign w:val="center"/>
          </w:tcPr>
          <w:p w14:paraId="78081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27,00 %</w:t>
            </w:r>
          </w:p>
        </w:tc>
        <w:tc>
          <w:tcPr>
            <w:tcW w:w="2283" w:type="dxa"/>
            <w:vAlign w:val="center"/>
          </w:tcPr>
          <w:p w14:paraId="69CC36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30,0 % – 50,0 %</w:t>
            </w:r>
          </w:p>
        </w:tc>
        <w:tc>
          <w:tcPr>
            <w:tcW w:w="1225" w:type="dxa"/>
            <w:vAlign w:val="center"/>
          </w:tcPr>
          <w:p w14:paraId="5A4B9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6C4B7BDC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06A87B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089966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2400" w:type="dxa"/>
            <w:vAlign w:val="center"/>
          </w:tcPr>
          <w:p w14:paraId="7FF89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63,25 %</w:t>
            </w:r>
          </w:p>
        </w:tc>
        <w:tc>
          <w:tcPr>
            <w:tcW w:w="2283" w:type="dxa"/>
            <w:vAlign w:val="center"/>
          </w:tcPr>
          <w:p w14:paraId="7E655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70,0 % – 90,0 %</w:t>
            </w:r>
          </w:p>
        </w:tc>
        <w:tc>
          <w:tcPr>
            <w:tcW w:w="1225" w:type="dxa"/>
            <w:vAlign w:val="center"/>
          </w:tcPr>
          <w:p w14:paraId="11545B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362A7486" w14:textId="15C519A4" w:rsidR="00B23C00" w:rsidRDefault="00B23C00" w:rsidP="00B23C00">
      <w:pPr>
        <w:keepNext/>
        <w:spacing w:before="360"/>
      </w:pPr>
      <w:r>
        <w:lastRenderedPageBreak/>
        <w:t>Продолжение таблицы 43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8"/>
        <w:gridCol w:w="1599"/>
        <w:gridCol w:w="2400"/>
        <w:gridCol w:w="2283"/>
        <w:gridCol w:w="1225"/>
      </w:tblGrid>
      <w:tr w:rsidR="00B23C00" w14:paraId="4C4C42C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32EFF5A6" w14:textId="24AA205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Сценарий</w:t>
            </w:r>
          </w:p>
        </w:tc>
        <w:tc>
          <w:tcPr>
            <w:tcW w:w="1599" w:type="dxa"/>
            <w:vAlign w:val="center"/>
          </w:tcPr>
          <w:p w14:paraId="3AAFBCF1" w14:textId="2DA65F0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Коэффициент</w:t>
            </w:r>
          </w:p>
        </w:tc>
        <w:tc>
          <w:tcPr>
            <w:tcW w:w="2400" w:type="dxa"/>
            <w:vAlign w:val="center"/>
          </w:tcPr>
          <w:p w14:paraId="02F04903" w14:textId="629756D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 в расчете</w:t>
            </w:r>
          </w:p>
        </w:tc>
        <w:tc>
          <w:tcPr>
            <w:tcW w:w="2283" w:type="dxa"/>
            <w:vAlign w:val="center"/>
          </w:tcPr>
          <w:p w14:paraId="572DBB4D" w14:textId="62EB801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Диапазон методики</w:t>
            </w:r>
          </w:p>
        </w:tc>
        <w:tc>
          <w:tcPr>
            <w:tcW w:w="1225" w:type="dxa"/>
            <w:vAlign w:val="center"/>
          </w:tcPr>
          <w:p w14:paraId="10775032" w14:textId="7F9F156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Попадает</w:t>
            </w:r>
          </w:p>
        </w:tc>
      </w:tr>
      <w:tr w:rsidR="006F5B51" w14:paraId="23B0BC93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26DBA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52C9F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2400" w:type="dxa"/>
            <w:vAlign w:val="center"/>
          </w:tcPr>
          <w:p w14:paraId="28654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14,24 %</w:t>
            </w:r>
          </w:p>
        </w:tc>
        <w:tc>
          <w:tcPr>
            <w:tcW w:w="2283" w:type="dxa"/>
            <w:vAlign w:val="center"/>
          </w:tcPr>
          <w:p w14:paraId="51013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25,0 % – 40,0 %</w:t>
            </w:r>
          </w:p>
        </w:tc>
        <w:tc>
          <w:tcPr>
            <w:tcW w:w="1225" w:type="dxa"/>
            <w:vAlign w:val="center"/>
          </w:tcPr>
          <w:p w14:paraId="361D7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F5B51" w14:paraId="0434376F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4E3F14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64FA40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2400" w:type="dxa"/>
            <w:vAlign w:val="center"/>
          </w:tcPr>
          <w:p w14:paraId="6F801A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2283" w:type="dxa"/>
            <w:vAlign w:val="center"/>
          </w:tcPr>
          <w:p w14:paraId="20973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3,0 % – 7,0 %</w:t>
            </w:r>
          </w:p>
        </w:tc>
        <w:tc>
          <w:tcPr>
            <w:tcW w:w="1225" w:type="dxa"/>
            <w:vAlign w:val="center"/>
          </w:tcPr>
          <w:p w14:paraId="64A40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623F49C1" w14:textId="77777777" w:rsidR="00CB4FB5" w:rsidRDefault="00CB4FB5">
      <w:pPr>
        <w:pStyle w:val="a0"/>
        <w:spacing w:before="360"/>
        <w:ind w:firstLine="709"/>
        <w:jc w:val="both"/>
      </w:pPr>
      <w: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30FD664D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10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A751D" w14:textId="77777777" w:rsidR="00CB4FB5" w:rsidRDefault="00CB4FB5">
      <w:pPr>
        <w:pStyle w:val="a0"/>
        <w:spacing w:after="360"/>
        <w:jc w:val="center"/>
      </w:pPr>
      <w:r>
        <w:t xml:space="preserve">Рисунок 9 – Чувствительность </w:t>
      </w:r>
      <w:r>
        <w:rPr>
          <w:i/>
        </w:rPr>
        <w:t>SAM</w:t>
      </w:r>
      <w:r>
        <w:t xml:space="preserve"> к коэффициентам К1–К4 в диапазонах ПК табл. 7 (зеленый – верхняя граница диапазона, красный – нижняя)</w:t>
      </w:r>
    </w:p>
    <w:p w14:paraId="380DC5AE" w14:textId="77777777" w:rsidR="00CB4FB5" w:rsidRDefault="00CB4FB5">
      <w:pPr>
        <w:pStyle w:val="a0"/>
        <w:spacing w:before="360"/>
        <w:ind w:firstLine="709"/>
        <w:jc w:val="both"/>
      </w:pPr>
      <w:r>
        <w:t>Рисунок 9 иллюстрирует тему «чувствительность SAM к коэффициентам К1–К4 в диапазонах ПК табл. 7 (зеленый – верхняя граница диапазона, красный – нижняя)».</w:t>
      </w:r>
    </w:p>
    <w:p w14:paraId="377B848B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 xml:space="preserve">2.5.2 «Снизу вверх» по </w:t>
      </w:r>
      <w:r>
        <w:rPr>
          <w:b/>
          <w:iCs/>
        </w:rPr>
        <w:t xml:space="preserve">СВ-X </w:t>
      </w:r>
      <w:r>
        <w:rPr>
          <w:b/>
        </w:rPr>
        <w:t xml:space="preserve">и </w:t>
      </w:r>
      <w:r>
        <w:rPr>
          <w:b/>
          <w:iCs/>
        </w:rPr>
        <w:t>Similarweb-воронка</w:t>
      </w:r>
    </w:p>
    <w:p w14:paraId="1898AC6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44 – Лист 03_Снизу_вверх (СВ-</w:t>
      </w:r>
      <w:r>
        <w:rPr>
          <w:i/>
        </w:rPr>
        <w:t>X</w:t>
      </w:r>
      <w: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1"/>
        <w:gridCol w:w="1050"/>
        <w:gridCol w:w="1476"/>
        <w:gridCol w:w="1370"/>
        <w:gridCol w:w="942"/>
        <w:gridCol w:w="835"/>
        <w:gridCol w:w="942"/>
        <w:gridCol w:w="1049"/>
      </w:tblGrid>
      <w:tr w:rsidR="006F5B51" w14:paraId="7647B05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0" w:type="dxa"/>
            <w:vAlign w:val="center"/>
          </w:tcPr>
          <w:p w14:paraId="3419BD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049" w:type="dxa"/>
            <w:vAlign w:val="center"/>
          </w:tcPr>
          <w:p w14:paraId="5A8AED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1476" w:type="dxa"/>
            <w:vAlign w:val="center"/>
          </w:tcPr>
          <w:p w14:paraId="1ECF92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70" w:type="dxa"/>
            <w:vAlign w:val="center"/>
          </w:tcPr>
          <w:p w14:paraId="1C322C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доступность (К3)</w:t>
            </w:r>
          </w:p>
        </w:tc>
        <w:tc>
          <w:tcPr>
            <w:tcW w:w="942" w:type="dxa"/>
            <w:vAlign w:val="center"/>
          </w:tcPr>
          <w:p w14:paraId="4BDC6C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835" w:type="dxa"/>
            <w:vAlign w:val="center"/>
          </w:tcPr>
          <w:p w14:paraId="622B57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42" w:type="dxa"/>
            <w:vAlign w:val="center"/>
          </w:tcPr>
          <w:p w14:paraId="33C28C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Годовой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049" w:type="dxa"/>
            <w:vAlign w:val="center"/>
          </w:tcPr>
          <w:p w14:paraId="4987B5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сегмента</w:t>
            </w:r>
          </w:p>
        </w:tc>
      </w:tr>
      <w:tr w:rsidR="006F5B51" w14:paraId="46C8FDD0" w14:textId="77777777" w:rsidTr="006F5B51">
        <w:trPr>
          <w:cantSplit/>
          <w:jc w:val="center"/>
        </w:trPr>
        <w:tc>
          <w:tcPr>
            <w:tcW w:w="1690" w:type="dxa"/>
            <w:vAlign w:val="center"/>
          </w:tcPr>
          <w:p w14:paraId="374618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49" w:type="dxa"/>
            <w:vAlign w:val="center"/>
          </w:tcPr>
          <w:p w14:paraId="17375C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476" w:type="dxa"/>
            <w:vAlign w:val="center"/>
          </w:tcPr>
          <w:p w14:paraId="41DF70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1,97 %</w:t>
            </w:r>
          </w:p>
        </w:tc>
        <w:tc>
          <w:tcPr>
            <w:tcW w:w="1370" w:type="dxa"/>
            <w:vAlign w:val="center"/>
          </w:tcPr>
          <w:p w14:paraId="33E3C7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42" w:type="dxa"/>
            <w:vAlign w:val="center"/>
          </w:tcPr>
          <w:p w14:paraId="446AA7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4AB796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42" w:type="dxa"/>
            <w:vAlign w:val="center"/>
          </w:tcPr>
          <w:p w14:paraId="001530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90 117</w:t>
            </w:r>
          </w:p>
        </w:tc>
        <w:tc>
          <w:tcPr>
            <w:tcW w:w="1049" w:type="dxa"/>
            <w:vAlign w:val="center"/>
          </w:tcPr>
          <w:p w14:paraId="47E8BD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45,5 %</w:t>
            </w:r>
          </w:p>
        </w:tc>
      </w:tr>
      <w:tr w:rsidR="006F5B51" w14:paraId="593E7FAA" w14:textId="77777777" w:rsidTr="006F5B51">
        <w:trPr>
          <w:cantSplit/>
          <w:jc w:val="center"/>
        </w:trPr>
        <w:tc>
          <w:tcPr>
            <w:tcW w:w="1690" w:type="dxa"/>
            <w:vAlign w:val="center"/>
          </w:tcPr>
          <w:p w14:paraId="27BDE7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>Аналитики, архитекторы ПО и разработчики</w:t>
            </w:r>
          </w:p>
        </w:tc>
        <w:tc>
          <w:tcPr>
            <w:tcW w:w="1049" w:type="dxa"/>
            <w:vAlign w:val="center"/>
          </w:tcPr>
          <w:p w14:paraId="3B7882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476" w:type="dxa"/>
            <w:vAlign w:val="center"/>
          </w:tcPr>
          <w:p w14:paraId="192834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370" w:type="dxa"/>
            <w:vAlign w:val="center"/>
          </w:tcPr>
          <w:p w14:paraId="36656A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42" w:type="dxa"/>
            <w:vAlign w:val="center"/>
          </w:tcPr>
          <w:p w14:paraId="6BA708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01ECD4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42" w:type="dxa"/>
            <w:vAlign w:val="center"/>
          </w:tcPr>
          <w:p w14:paraId="759D73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102 747</w:t>
            </w:r>
          </w:p>
        </w:tc>
        <w:tc>
          <w:tcPr>
            <w:tcW w:w="1049" w:type="dxa"/>
            <w:vAlign w:val="center"/>
          </w:tcPr>
          <w:p w14:paraId="34526D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51,9 %</w:t>
            </w:r>
          </w:p>
        </w:tc>
      </w:tr>
      <w:tr w:rsidR="006F5B51" w14:paraId="53AADE38" w14:textId="77777777" w:rsidTr="006F5B51">
        <w:trPr>
          <w:cantSplit/>
          <w:jc w:val="center"/>
        </w:trPr>
        <w:tc>
          <w:tcPr>
            <w:tcW w:w="1690" w:type="dxa"/>
            <w:vAlign w:val="center"/>
          </w:tcPr>
          <w:p w14:paraId="4DB48C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049" w:type="dxa"/>
            <w:vAlign w:val="center"/>
          </w:tcPr>
          <w:p w14:paraId="227557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476" w:type="dxa"/>
            <w:vAlign w:val="center"/>
          </w:tcPr>
          <w:p w14:paraId="0AB92A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1370" w:type="dxa"/>
            <w:vAlign w:val="center"/>
          </w:tcPr>
          <w:p w14:paraId="7C9C9F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942" w:type="dxa"/>
            <w:vAlign w:val="center"/>
          </w:tcPr>
          <w:p w14:paraId="1F93D2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04F5A4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42" w:type="dxa"/>
            <w:vAlign w:val="center"/>
          </w:tcPr>
          <w:p w14:paraId="5EB8D9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1049" w:type="dxa"/>
            <w:vAlign w:val="center"/>
          </w:tcPr>
          <w:p w14:paraId="748955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2,6 %</w:t>
            </w:r>
          </w:p>
        </w:tc>
      </w:tr>
      <w:tr w:rsidR="006F5B51" w14:paraId="6A65CC0F" w14:textId="77777777" w:rsidTr="006F5B51">
        <w:trPr>
          <w:cantSplit/>
          <w:jc w:val="center"/>
        </w:trPr>
        <w:tc>
          <w:tcPr>
            <w:tcW w:w="1690" w:type="dxa"/>
            <w:vAlign w:val="center"/>
          </w:tcPr>
          <w:p w14:paraId="5D1BEA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49" w:type="dxa"/>
            <w:vAlign w:val="center"/>
          </w:tcPr>
          <w:p w14:paraId="130AA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476" w:type="dxa"/>
            <w:vAlign w:val="center"/>
          </w:tcPr>
          <w:p w14:paraId="1A76CF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70" w:type="dxa"/>
            <w:vAlign w:val="center"/>
          </w:tcPr>
          <w:p w14:paraId="5AF5F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42" w:type="dxa"/>
            <w:vAlign w:val="center"/>
          </w:tcPr>
          <w:p w14:paraId="29928A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35" w:type="dxa"/>
            <w:vAlign w:val="center"/>
          </w:tcPr>
          <w:p w14:paraId="75D9B8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42" w:type="dxa"/>
            <w:vAlign w:val="center"/>
          </w:tcPr>
          <w:p w14:paraId="3C7F8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1049" w:type="dxa"/>
            <w:vAlign w:val="center"/>
          </w:tcPr>
          <w:p w14:paraId="0487D7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5E525B5A" w14:textId="77777777" w:rsidR="00CB4FB5" w:rsidRDefault="00CB4FB5">
      <w:pPr>
        <w:pStyle w:val="a0"/>
        <w:spacing w:before="360"/>
        <w:ind w:firstLine="709"/>
        <w:jc w:val="both"/>
      </w:pPr>
      <w: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</w:rPr>
        <w:t>SAM</w:t>
      </w:r>
      <w:r>
        <w:t xml:space="preserve"> ПК-</w:t>
      </w:r>
      <w:r>
        <w:rPr>
          <w:i/>
        </w:rPr>
        <w:t>X</w:t>
      </w:r>
      <w: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i/>
        </w:rPr>
        <w:t>Similarweb</w:t>
      </w:r>
      <w:r>
        <w:t xml:space="preserve"> и поисковому спросу (раздел 2.10).</w:t>
      </w:r>
    </w:p>
    <w:p w14:paraId="188767DC" w14:textId="77777777" w:rsidR="00CB4FB5" w:rsidRDefault="00CB4FB5">
      <w:pPr>
        <w:pStyle w:val="a0"/>
        <w:keepNext/>
        <w:spacing w:before="360"/>
      </w:pPr>
      <w:r>
        <w:lastRenderedPageBreak/>
        <w:t>Таблица 45 – Лист 04_</w:t>
      </w:r>
      <w:r>
        <w:rPr>
          <w:i/>
        </w:rPr>
        <w:t>Similarweb</w:t>
      </w:r>
      <w:r>
        <w:t xml:space="preserve"> (СВ-</w:t>
      </w:r>
      <w:r>
        <w:rPr>
          <w:i/>
        </w:rPr>
        <w:t>X</w:t>
      </w:r>
      <w: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7"/>
        <w:gridCol w:w="1020"/>
        <w:gridCol w:w="1107"/>
        <w:gridCol w:w="589"/>
        <w:gridCol w:w="1107"/>
        <w:gridCol w:w="1279"/>
        <w:gridCol w:w="1107"/>
        <w:gridCol w:w="1107"/>
        <w:gridCol w:w="502"/>
      </w:tblGrid>
      <w:tr w:rsidR="006F5B51" w14:paraId="6922820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8" w:type="dxa"/>
            <w:vAlign w:val="center"/>
          </w:tcPr>
          <w:p w14:paraId="1DA826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020" w:type="dxa"/>
            <w:vAlign w:val="center"/>
          </w:tcPr>
          <w:p w14:paraId="56D73D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107" w:type="dxa"/>
            <w:vAlign w:val="center"/>
          </w:tcPr>
          <w:p w14:paraId="1A4DF5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589" w:type="dxa"/>
            <w:vAlign w:val="center"/>
          </w:tcPr>
          <w:p w14:paraId="3BD266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107" w:type="dxa"/>
            <w:vAlign w:val="center"/>
          </w:tcPr>
          <w:p w14:paraId="11C5AA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релевантных каналов</w:t>
            </w:r>
          </w:p>
        </w:tc>
        <w:tc>
          <w:tcPr>
            <w:tcW w:w="1279" w:type="dxa"/>
            <w:vAlign w:val="center"/>
          </w:tcPr>
          <w:p w14:paraId="673B87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Коммерческая релевантность</w:t>
            </w:r>
          </w:p>
        </w:tc>
        <w:tc>
          <w:tcPr>
            <w:tcW w:w="1107" w:type="dxa"/>
            <w:vAlign w:val="center"/>
          </w:tcPr>
          <w:p w14:paraId="71C6B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визиты/мес.</w:t>
            </w:r>
          </w:p>
        </w:tc>
        <w:tc>
          <w:tcPr>
            <w:tcW w:w="1107" w:type="dxa"/>
            <w:vAlign w:val="center"/>
          </w:tcPr>
          <w:p w14:paraId="6FBE0B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визиты/год</w:t>
            </w:r>
          </w:p>
        </w:tc>
        <w:tc>
          <w:tcPr>
            <w:tcW w:w="502" w:type="dxa"/>
            <w:vAlign w:val="center"/>
          </w:tcPr>
          <w:p w14:paraId="68C503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</w:tr>
      <w:tr w:rsidR="006F5B51" w14:paraId="3E2D50CE" w14:textId="77777777" w:rsidTr="006F5B51">
        <w:trPr>
          <w:cantSplit/>
          <w:jc w:val="center"/>
        </w:trPr>
        <w:tc>
          <w:tcPr>
            <w:tcW w:w="1538" w:type="dxa"/>
            <w:vAlign w:val="center"/>
          </w:tcPr>
          <w:p w14:paraId="6BE367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20" w:type="dxa"/>
            <w:vAlign w:val="center"/>
          </w:tcPr>
          <w:p w14:paraId="0E0BC6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07" w:type="dxa"/>
            <w:vAlign w:val="center"/>
          </w:tcPr>
          <w:p w14:paraId="74C2B1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89" w:type="dxa"/>
            <w:vAlign w:val="center"/>
          </w:tcPr>
          <w:p w14:paraId="6C303E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7" w:type="dxa"/>
            <w:vAlign w:val="center"/>
          </w:tcPr>
          <w:p w14:paraId="11CFA6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279" w:type="dxa"/>
            <w:vAlign w:val="center"/>
          </w:tcPr>
          <w:p w14:paraId="6633C4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7" w:type="dxa"/>
            <w:vAlign w:val="center"/>
          </w:tcPr>
          <w:p w14:paraId="6AF45B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1107" w:type="dxa"/>
            <w:vAlign w:val="center"/>
          </w:tcPr>
          <w:p w14:paraId="3B7822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3 127</w:t>
            </w:r>
          </w:p>
        </w:tc>
        <w:tc>
          <w:tcPr>
            <w:tcW w:w="502" w:type="dxa"/>
            <w:vAlign w:val="center"/>
          </w:tcPr>
          <w:p w14:paraId="0AC18C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11,0 %</w:t>
            </w:r>
          </w:p>
        </w:tc>
      </w:tr>
      <w:tr w:rsidR="006F5B51" w14:paraId="4CB8777F" w14:textId="77777777" w:rsidTr="006F5B51">
        <w:trPr>
          <w:cantSplit/>
          <w:jc w:val="center"/>
        </w:trPr>
        <w:tc>
          <w:tcPr>
            <w:tcW w:w="1538" w:type="dxa"/>
            <w:vAlign w:val="center"/>
          </w:tcPr>
          <w:p w14:paraId="6B81D0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020" w:type="dxa"/>
            <w:vAlign w:val="center"/>
          </w:tcPr>
          <w:p w14:paraId="6E2759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107" w:type="dxa"/>
            <w:vAlign w:val="center"/>
          </w:tcPr>
          <w:p w14:paraId="7690DA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89" w:type="dxa"/>
            <w:vAlign w:val="center"/>
          </w:tcPr>
          <w:p w14:paraId="2E1AA3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7" w:type="dxa"/>
            <w:vAlign w:val="center"/>
          </w:tcPr>
          <w:p w14:paraId="4F0DF1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279" w:type="dxa"/>
            <w:vAlign w:val="center"/>
          </w:tcPr>
          <w:p w14:paraId="64E4E1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7" w:type="dxa"/>
            <w:vAlign w:val="center"/>
          </w:tcPr>
          <w:p w14:paraId="3BAFAA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1107" w:type="dxa"/>
            <w:vAlign w:val="center"/>
          </w:tcPr>
          <w:p w14:paraId="5D1AF3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22 450</w:t>
            </w:r>
          </w:p>
        </w:tc>
        <w:tc>
          <w:tcPr>
            <w:tcW w:w="502" w:type="dxa"/>
            <w:vAlign w:val="center"/>
          </w:tcPr>
          <w:p w14:paraId="6E0EE6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78,8 %</w:t>
            </w:r>
          </w:p>
        </w:tc>
      </w:tr>
      <w:tr w:rsidR="006F5B51" w14:paraId="59A496A9" w14:textId="77777777" w:rsidTr="006F5B51">
        <w:trPr>
          <w:cantSplit/>
          <w:jc w:val="center"/>
        </w:trPr>
        <w:tc>
          <w:tcPr>
            <w:tcW w:w="1538" w:type="dxa"/>
            <w:vAlign w:val="center"/>
          </w:tcPr>
          <w:p w14:paraId="5BCD32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20" w:type="dxa"/>
            <w:vAlign w:val="center"/>
          </w:tcPr>
          <w:p w14:paraId="6A0DCF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07" w:type="dxa"/>
            <w:vAlign w:val="center"/>
          </w:tcPr>
          <w:p w14:paraId="2EE858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89" w:type="dxa"/>
            <w:vAlign w:val="center"/>
          </w:tcPr>
          <w:p w14:paraId="228916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7" w:type="dxa"/>
            <w:vAlign w:val="center"/>
          </w:tcPr>
          <w:p w14:paraId="002079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279" w:type="dxa"/>
            <w:vAlign w:val="center"/>
          </w:tcPr>
          <w:p w14:paraId="78E599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7" w:type="dxa"/>
            <w:vAlign w:val="center"/>
          </w:tcPr>
          <w:p w14:paraId="1B4D28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1107" w:type="dxa"/>
            <w:vAlign w:val="center"/>
          </w:tcPr>
          <w:p w14:paraId="7A1898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2 790</w:t>
            </w:r>
          </w:p>
        </w:tc>
        <w:tc>
          <w:tcPr>
            <w:tcW w:w="502" w:type="dxa"/>
            <w:vAlign w:val="center"/>
          </w:tcPr>
          <w:p w14:paraId="1CA0A3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9,8 %</w:t>
            </w:r>
          </w:p>
        </w:tc>
      </w:tr>
      <w:tr w:rsidR="006F5B51" w14:paraId="469C2BD4" w14:textId="77777777" w:rsidTr="006F5B51">
        <w:trPr>
          <w:cantSplit/>
          <w:jc w:val="center"/>
        </w:trPr>
        <w:tc>
          <w:tcPr>
            <w:tcW w:w="1538" w:type="dxa"/>
            <w:vAlign w:val="center"/>
          </w:tcPr>
          <w:p w14:paraId="1A34B0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20" w:type="dxa"/>
            <w:vAlign w:val="center"/>
          </w:tcPr>
          <w:p w14:paraId="725A85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07" w:type="dxa"/>
            <w:vAlign w:val="center"/>
          </w:tcPr>
          <w:p w14:paraId="15CC01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89" w:type="dxa"/>
            <w:vAlign w:val="center"/>
          </w:tcPr>
          <w:p w14:paraId="4E6871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7" w:type="dxa"/>
            <w:vAlign w:val="center"/>
          </w:tcPr>
          <w:p w14:paraId="17D19C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279" w:type="dxa"/>
            <w:vAlign w:val="center"/>
          </w:tcPr>
          <w:p w14:paraId="5F6A0E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7" w:type="dxa"/>
            <w:vAlign w:val="center"/>
          </w:tcPr>
          <w:p w14:paraId="02B2CB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107" w:type="dxa"/>
            <w:vAlign w:val="center"/>
          </w:tcPr>
          <w:p w14:paraId="2033FF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502" w:type="dxa"/>
            <w:vAlign w:val="center"/>
          </w:tcPr>
          <w:p w14:paraId="05D139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0,4 %</w:t>
            </w:r>
          </w:p>
        </w:tc>
      </w:tr>
      <w:tr w:rsidR="006F5B51" w14:paraId="4FCB1F6B" w14:textId="77777777" w:rsidTr="006F5B51">
        <w:trPr>
          <w:cantSplit/>
          <w:jc w:val="center"/>
        </w:trPr>
        <w:tc>
          <w:tcPr>
            <w:tcW w:w="1538" w:type="dxa"/>
            <w:vAlign w:val="center"/>
          </w:tcPr>
          <w:p w14:paraId="704A3E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20" w:type="dxa"/>
            <w:vAlign w:val="center"/>
          </w:tcPr>
          <w:p w14:paraId="6B3F4B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7" w:type="dxa"/>
            <w:vAlign w:val="center"/>
          </w:tcPr>
          <w:p w14:paraId="76487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89" w:type="dxa"/>
            <w:vAlign w:val="center"/>
          </w:tcPr>
          <w:p w14:paraId="54AB8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7" w:type="dxa"/>
            <w:vAlign w:val="center"/>
          </w:tcPr>
          <w:p w14:paraId="53C6FC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79" w:type="dxa"/>
            <w:vAlign w:val="center"/>
          </w:tcPr>
          <w:p w14:paraId="13D902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7" w:type="dxa"/>
            <w:vAlign w:val="center"/>
          </w:tcPr>
          <w:p w14:paraId="07436C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1107" w:type="dxa"/>
            <w:vAlign w:val="center"/>
          </w:tcPr>
          <w:p w14:paraId="409636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502" w:type="dxa"/>
            <w:vAlign w:val="center"/>
          </w:tcPr>
          <w:p w14:paraId="5DB3A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0365692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«лист 04_Similarweb (СВ-X)» приведены в таблице 45.</w:t>
      </w:r>
    </w:p>
    <w:p w14:paraId="3E81275C" w14:textId="77777777" w:rsidR="00CB4FB5" w:rsidRDefault="00CB4FB5">
      <w:pPr>
        <w:pStyle w:val="a0"/>
        <w:keepNext/>
        <w:spacing w:before="360"/>
      </w:pPr>
      <w:r>
        <w:t>Таблица 46 – Лист 05_Воронка_</w:t>
      </w:r>
      <w:r>
        <w:rPr>
          <w:i/>
        </w:rPr>
        <w:t>SW</w:t>
      </w:r>
      <w:r>
        <w:t xml:space="preserve">: воронка на данных </w:t>
      </w:r>
      <w:r>
        <w:rPr>
          <w:i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116490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7BCFC5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474" w:type="dxa"/>
            <w:vAlign w:val="center"/>
          </w:tcPr>
          <w:p w14:paraId="6CE9A0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59BA0C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5185B4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390597B3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59FCD4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Годовые релевантные визиты конкурентов</w:t>
            </w:r>
          </w:p>
        </w:tc>
        <w:tc>
          <w:tcPr>
            <w:tcW w:w="1474" w:type="dxa"/>
            <w:vAlign w:val="center"/>
          </w:tcPr>
          <w:p w14:paraId="537173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17 089</w:t>
            </w:r>
          </w:p>
        </w:tc>
        <w:tc>
          <w:tcPr>
            <w:tcW w:w="1100" w:type="dxa"/>
            <w:vAlign w:val="center"/>
          </w:tcPr>
          <w:p w14:paraId="425DE5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1848" w:type="dxa"/>
            <w:vAlign w:val="center"/>
          </w:tcPr>
          <w:p w14:paraId="274264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39 875</w:t>
            </w:r>
          </w:p>
        </w:tc>
      </w:tr>
      <w:tr w:rsidR="006F5B51" w14:paraId="4808678F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269978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Корректировка на неполную выборку</w:t>
            </w:r>
          </w:p>
        </w:tc>
        <w:tc>
          <w:tcPr>
            <w:tcW w:w="1474" w:type="dxa"/>
            <w:vAlign w:val="center"/>
          </w:tcPr>
          <w:p w14:paraId="68AB1C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100" w:type="dxa"/>
            <w:vAlign w:val="center"/>
          </w:tcPr>
          <w:p w14:paraId="076180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848" w:type="dxa"/>
            <w:vAlign w:val="center"/>
          </w:tcPr>
          <w:p w14:paraId="429778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</w:tr>
      <w:tr w:rsidR="006F5B51" w14:paraId="5C1125AA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0579AB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Скорректированные релевантные визиты</w:t>
            </w:r>
          </w:p>
        </w:tc>
        <w:tc>
          <w:tcPr>
            <w:tcW w:w="1474" w:type="dxa"/>
            <w:vAlign w:val="center"/>
          </w:tcPr>
          <w:p w14:paraId="27C44C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19 653</w:t>
            </w:r>
          </w:p>
        </w:tc>
        <w:tc>
          <w:tcPr>
            <w:tcW w:w="1100" w:type="dxa"/>
            <w:vAlign w:val="center"/>
          </w:tcPr>
          <w:p w14:paraId="30C901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32 755</w:t>
            </w:r>
          </w:p>
        </w:tc>
        <w:tc>
          <w:tcPr>
            <w:tcW w:w="1848" w:type="dxa"/>
            <w:vAlign w:val="center"/>
          </w:tcPr>
          <w:p w14:paraId="2A4CB6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45 857</w:t>
            </w:r>
          </w:p>
        </w:tc>
      </w:tr>
      <w:tr w:rsidR="006F5B51" w14:paraId="79E31591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8DEC6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визита в заявку</w:t>
            </w:r>
          </w:p>
        </w:tc>
        <w:tc>
          <w:tcPr>
            <w:tcW w:w="1474" w:type="dxa"/>
            <w:vAlign w:val="center"/>
          </w:tcPr>
          <w:p w14:paraId="35768F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1100" w:type="dxa"/>
            <w:vAlign w:val="center"/>
          </w:tcPr>
          <w:p w14:paraId="207609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1848" w:type="dxa"/>
            <w:vAlign w:val="center"/>
          </w:tcPr>
          <w:p w14:paraId="6B4610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3,25 %</w:t>
            </w:r>
          </w:p>
        </w:tc>
      </w:tr>
      <w:tr w:rsidR="006F5B51" w14:paraId="66AEBB28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17BF61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Оценочное число заявок</w:t>
            </w:r>
          </w:p>
        </w:tc>
        <w:tc>
          <w:tcPr>
            <w:tcW w:w="1474" w:type="dxa"/>
            <w:vAlign w:val="center"/>
          </w:tcPr>
          <w:p w14:paraId="24038F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344</w:t>
            </w:r>
          </w:p>
        </w:tc>
        <w:tc>
          <w:tcPr>
            <w:tcW w:w="1100" w:type="dxa"/>
            <w:vAlign w:val="center"/>
          </w:tcPr>
          <w:p w14:paraId="379875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819</w:t>
            </w:r>
          </w:p>
        </w:tc>
        <w:tc>
          <w:tcPr>
            <w:tcW w:w="1848" w:type="dxa"/>
            <w:vAlign w:val="center"/>
          </w:tcPr>
          <w:p w14:paraId="6EE1C7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1 490</w:t>
            </w:r>
          </w:p>
        </w:tc>
      </w:tr>
      <w:tr w:rsidR="006F5B51" w14:paraId="07B53192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584EE8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заявки в продажу</w:t>
            </w:r>
          </w:p>
        </w:tc>
        <w:tc>
          <w:tcPr>
            <w:tcW w:w="1474" w:type="dxa"/>
            <w:vAlign w:val="center"/>
          </w:tcPr>
          <w:p w14:paraId="664B1F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3,20 %</w:t>
            </w:r>
          </w:p>
        </w:tc>
        <w:tc>
          <w:tcPr>
            <w:tcW w:w="1100" w:type="dxa"/>
            <w:vAlign w:val="center"/>
          </w:tcPr>
          <w:p w14:paraId="6AFA88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848" w:type="dxa"/>
            <w:vAlign w:val="center"/>
          </w:tcPr>
          <w:p w14:paraId="2852B3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4,80 %</w:t>
            </w:r>
          </w:p>
        </w:tc>
      </w:tr>
      <w:tr w:rsidR="006F5B51" w14:paraId="12F0EB0D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D3B62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Оценочное число продаж</w:t>
            </w:r>
          </w:p>
        </w:tc>
        <w:tc>
          <w:tcPr>
            <w:tcW w:w="1474" w:type="dxa"/>
            <w:vAlign w:val="center"/>
          </w:tcPr>
          <w:p w14:paraId="7A2CF5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11,01</w:t>
            </w:r>
          </w:p>
        </w:tc>
        <w:tc>
          <w:tcPr>
            <w:tcW w:w="1100" w:type="dxa"/>
            <w:vAlign w:val="center"/>
          </w:tcPr>
          <w:p w14:paraId="29DB76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848" w:type="dxa"/>
            <w:vAlign w:val="center"/>
          </w:tcPr>
          <w:p w14:paraId="636774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</w:tr>
      <w:tr w:rsidR="006F5B51" w14:paraId="58B1E99B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F7600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474" w:type="dxa"/>
            <w:vAlign w:val="center"/>
          </w:tcPr>
          <w:p w14:paraId="2D000F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97</w:t>
            </w:r>
          </w:p>
        </w:tc>
        <w:tc>
          <w:tcPr>
            <w:tcW w:w="1100" w:type="dxa"/>
            <w:vAlign w:val="center"/>
          </w:tcPr>
          <w:p w14:paraId="7654A3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848" w:type="dxa"/>
            <w:vAlign w:val="center"/>
          </w:tcPr>
          <w:p w14:paraId="2818C1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145</w:t>
            </w:r>
          </w:p>
        </w:tc>
      </w:tr>
      <w:tr w:rsidR="006F5B51" w14:paraId="19D726EB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C5BC4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повторных продаж</w:t>
            </w:r>
          </w:p>
        </w:tc>
        <w:tc>
          <w:tcPr>
            <w:tcW w:w="1474" w:type="dxa"/>
            <w:vAlign w:val="center"/>
          </w:tcPr>
          <w:p w14:paraId="279844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1100" w:type="dxa"/>
            <w:vAlign w:val="center"/>
          </w:tcPr>
          <w:p w14:paraId="178616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1848" w:type="dxa"/>
            <w:vAlign w:val="center"/>
          </w:tcPr>
          <w:p w14:paraId="0E2418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1,32</w:t>
            </w:r>
          </w:p>
        </w:tc>
      </w:tr>
      <w:tr w:rsidR="006F5B51" w14:paraId="1A0D19EC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DFCC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 годового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474" w:type="dxa"/>
            <w:vAlign w:val="center"/>
          </w:tcPr>
          <w:p w14:paraId="158554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100" w:type="dxa"/>
            <w:vAlign w:val="center"/>
          </w:tcPr>
          <w:p w14:paraId="3716CA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1848" w:type="dxa"/>
            <w:vAlign w:val="center"/>
          </w:tcPr>
          <w:p w14:paraId="006767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</w:tbl>
    <w:p w14:paraId="03A83161" w14:textId="77777777" w:rsidR="00CB4FB5" w:rsidRDefault="00CB4FB5">
      <w:pPr>
        <w:pStyle w:val="a0"/>
        <w:spacing w:before="360"/>
        <w:ind w:firstLine="709"/>
        <w:jc w:val="both"/>
      </w:pPr>
      <w:r>
        <w:t>Корректировка на неполную выборку 1,15 и множители сценариев (</w:t>
      </w:r>
      <w:r>
        <w:rPr>
          <w:i/>
        </w:rPr>
        <w:t>CR1</w:t>
      </w:r>
      <w:r>
        <w:t xml:space="preserve"> ×0,7 / ×1 / ×1,3; </w:t>
      </w:r>
      <w:r>
        <w:rPr>
          <w:i/>
        </w:rPr>
        <w:t>CR2</w:t>
      </w:r>
      <w: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667B1263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 xml:space="preserve">2.5.3 Вариант </w:t>
      </w:r>
      <w:r>
        <w:rPr>
          <w:b/>
          <w:iCs/>
        </w:rPr>
        <w:t xml:space="preserve">Word: </w:t>
      </w:r>
      <w:r>
        <w:rPr>
          <w:b/>
        </w:rPr>
        <w:t>«снизу вверх» по каналам и подписка</w:t>
      </w:r>
    </w:p>
    <w:p w14:paraId="1A7D3C2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47 – Вариант по </w:t>
      </w:r>
      <w:r>
        <w:rPr>
          <w:i/>
        </w:rPr>
        <w:t>Word</w:t>
      </w:r>
      <w: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6E18C2D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517AA9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</w:t>
            </w:r>
          </w:p>
        </w:tc>
        <w:tc>
          <w:tcPr>
            <w:tcW w:w="1474" w:type="dxa"/>
            <w:vAlign w:val="center"/>
          </w:tcPr>
          <w:p w14:paraId="69C25F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60DAD9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46D82B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385C67CD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6F772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 каналам (ф. 5): посещения РБ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48,47 % × коммерческая доля 20 / 35 / 50 %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2,5 %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4 % × чек × 12,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1E035F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100" w:type="dxa"/>
            <w:vAlign w:val="center"/>
          </w:tcPr>
          <w:p w14:paraId="027F1A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1848" w:type="dxa"/>
            <w:vAlign w:val="center"/>
          </w:tcPr>
          <w:p w14:paraId="611687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6 212</w:t>
            </w:r>
          </w:p>
        </w:tc>
      </w:tr>
      <w:tr w:rsidR="006F5B51" w14:paraId="29AE7168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C06F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42AF5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100" w:type="dxa"/>
            <w:vAlign w:val="center"/>
          </w:tcPr>
          <w:p w14:paraId="5CA4E3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1848" w:type="dxa"/>
            <w:vAlign w:val="center"/>
          </w:tcPr>
          <w:p w14:paraId="3CBC95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24 030</w:t>
            </w:r>
          </w:p>
        </w:tc>
      </w:tr>
    </w:tbl>
    <w:p w14:paraId="24417548" w14:textId="77777777" w:rsidR="00CB4FB5" w:rsidRDefault="00CB4FB5">
      <w:pPr>
        <w:pStyle w:val="a0"/>
        <w:spacing w:before="360"/>
        <w:ind w:firstLine="709"/>
        <w:jc w:val="both"/>
      </w:pPr>
      <w:r>
        <w:t xml:space="preserve">В </w:t>
      </w:r>
      <w:r>
        <w:rPr>
          <w:i/>
        </w:rPr>
        <w:t>Word</w:t>
      </w:r>
      <w:r>
        <w:t xml:space="preserve"> три версии формулы «снизу вверх» (</w:t>
      </w:r>
      <w:r>
        <w:rPr>
          <w:i/>
        </w:rPr>
        <w:t>W-2</w:t>
      </w:r>
      <w:r>
        <w:t xml:space="preserve">, Р-33): клиенты × частота × чек (ПК), трафик × конверсии (СВ), подписка; для </w:t>
      </w:r>
      <w:r>
        <w:rPr>
          <w:i/>
        </w:rPr>
        <w:t>NotaCode</w:t>
      </w:r>
      <w:r>
        <w:t xml:space="preserve"> приведены все три. Канальная оценка использует только показанный канал </w:t>
      </w:r>
      <w:r>
        <w:rPr>
          <w:i/>
        </w:rPr>
        <w:t>Organic</w:t>
      </w:r>
      <w:r>
        <w:t xml:space="preserve"> одного домена и поэтому нижняя.</w:t>
      </w:r>
    </w:p>
    <w:p w14:paraId="7E3CFE1B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2.5.4 Итоговые диапазоны </w:t>
      </w:r>
      <w:r>
        <w:rPr>
          <w:b/>
          <w:iCs/>
        </w:rPr>
        <w:t>СВ-X</w:t>
      </w:r>
    </w:p>
    <w:p w14:paraId="04ED3F6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48 – Лист 06_Сверка (</w:t>
      </w:r>
      <w:r>
        <w:rPr>
          <w:i/>
        </w:rPr>
        <w:t>Excel</w:t>
      </w:r>
      <w:r>
        <w:t xml:space="preserve">): сопоставление методов на уровне рынка, </w:t>
      </w:r>
      <w:r>
        <w:rPr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65"/>
        <w:gridCol w:w="1930"/>
        <w:gridCol w:w="1440"/>
        <w:gridCol w:w="2420"/>
      </w:tblGrid>
      <w:tr w:rsidR="006F5B51" w14:paraId="19E51C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64" w:type="dxa"/>
            <w:vAlign w:val="center"/>
          </w:tcPr>
          <w:p w14:paraId="1CA72E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930" w:type="dxa"/>
            <w:vAlign w:val="center"/>
          </w:tcPr>
          <w:p w14:paraId="54BF73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440" w:type="dxa"/>
            <w:vAlign w:val="center"/>
          </w:tcPr>
          <w:p w14:paraId="4FB3E5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420" w:type="dxa"/>
            <w:vAlign w:val="center"/>
          </w:tcPr>
          <w:p w14:paraId="436F24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7B85A05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057D97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Сверху вниз</w:t>
            </w:r>
          </w:p>
        </w:tc>
        <w:tc>
          <w:tcPr>
            <w:tcW w:w="1930" w:type="dxa"/>
            <w:vAlign w:val="center"/>
          </w:tcPr>
          <w:p w14:paraId="3E1C0F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440" w:type="dxa"/>
            <w:vAlign w:val="center"/>
          </w:tcPr>
          <w:p w14:paraId="5599EF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420" w:type="dxa"/>
            <w:vAlign w:val="center"/>
          </w:tcPr>
          <w:p w14:paraId="0D80F8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  <w:tr w:rsidR="006F5B51" w14:paraId="6AA8104E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666249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Снизу вверх</w:t>
            </w:r>
          </w:p>
        </w:tc>
        <w:tc>
          <w:tcPr>
            <w:tcW w:w="1930" w:type="dxa"/>
            <w:vAlign w:val="center"/>
          </w:tcPr>
          <w:p w14:paraId="639B82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40" w:type="dxa"/>
            <w:vAlign w:val="center"/>
          </w:tcPr>
          <w:p w14:paraId="5FDAEB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2420" w:type="dxa"/>
            <w:vAlign w:val="center"/>
          </w:tcPr>
          <w:p w14:paraId="6C894E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277 188</w:t>
            </w:r>
          </w:p>
        </w:tc>
      </w:tr>
      <w:tr w:rsidR="006F5B51" w14:paraId="32B0B4EA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4C867C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1930" w:type="dxa"/>
            <w:vAlign w:val="center"/>
          </w:tcPr>
          <w:p w14:paraId="5E6E46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40" w:type="dxa"/>
            <w:vAlign w:val="center"/>
          </w:tcPr>
          <w:p w14:paraId="478AAC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420" w:type="dxa"/>
            <w:vAlign w:val="center"/>
          </w:tcPr>
          <w:p w14:paraId="2E0FE4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0E9D184B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40193B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1930" w:type="dxa"/>
            <w:vAlign w:val="center"/>
          </w:tcPr>
          <w:p w14:paraId="230A2E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40" w:type="dxa"/>
            <w:vAlign w:val="center"/>
          </w:tcPr>
          <w:p w14:paraId="589388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420" w:type="dxa"/>
            <w:vAlign w:val="center"/>
          </w:tcPr>
          <w:p w14:paraId="2EEB29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6F5B51" w14:paraId="10FDCD81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3BB99F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1930" w:type="dxa"/>
            <w:vAlign w:val="center"/>
          </w:tcPr>
          <w:p w14:paraId="5B1AA3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45 115</w:t>
            </w:r>
          </w:p>
        </w:tc>
        <w:tc>
          <w:tcPr>
            <w:tcW w:w="1440" w:type="dxa"/>
            <w:vAlign w:val="center"/>
          </w:tcPr>
          <w:p w14:paraId="27FCA9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166 396</w:t>
            </w:r>
          </w:p>
        </w:tc>
        <w:tc>
          <w:tcPr>
            <w:tcW w:w="2420" w:type="dxa"/>
            <w:vAlign w:val="center"/>
          </w:tcPr>
          <w:p w14:paraId="22F0F5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887 844</w:t>
            </w:r>
          </w:p>
        </w:tc>
      </w:tr>
      <w:tr w:rsidR="006F5B51" w14:paraId="1006BC0D" w14:textId="77777777" w:rsidTr="006F5B51">
        <w:trPr>
          <w:cantSplit/>
          <w:jc w:val="center"/>
        </w:trPr>
        <w:tc>
          <w:tcPr>
            <w:tcW w:w="3564" w:type="dxa"/>
            <w:vAlign w:val="center"/>
          </w:tcPr>
          <w:p w14:paraId="73C190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1930" w:type="dxa"/>
            <w:vAlign w:val="center"/>
          </w:tcPr>
          <w:p w14:paraId="63C7B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40" w:type="dxa"/>
            <w:vAlign w:val="center"/>
          </w:tcPr>
          <w:p w14:paraId="00E5A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420" w:type="dxa"/>
            <w:vAlign w:val="center"/>
          </w:tcPr>
          <w:p w14:paraId="050AF2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6D68F4A0" w14:textId="77777777" w:rsidR="00CB4FB5" w:rsidRDefault="00CB4FB5">
      <w:pPr>
        <w:pStyle w:val="a0"/>
        <w:spacing w:before="360"/>
        <w:ind w:firstLine="709"/>
        <w:jc w:val="both"/>
      </w:pPr>
      <w:r>
        <w:t xml:space="preserve">Итог по </w:t>
      </w:r>
      <w:r>
        <w:rPr>
          <w:i/>
        </w:rPr>
        <w:t>Excel</w:t>
      </w:r>
      <w:r>
        <w:t>: нижняя оценка – минимум осторожных сценариев 1 152 </w:t>
      </w:r>
      <w:r>
        <w:rPr>
          <w:i/>
        </w:rPr>
        <w:t>BYN</w:t>
      </w:r>
      <w:r>
        <w:t>, базовая – среднее базовых 166 395 </w:t>
      </w:r>
      <w:r>
        <w:rPr>
          <w:i/>
        </w:rPr>
        <w:t>BYN</w:t>
      </w:r>
      <w:r>
        <w:t>, верхняя – максимум оптимистичных 2 372 618 </w:t>
      </w:r>
      <w:r>
        <w:rPr>
          <w:i/>
        </w:rPr>
        <w:t>BYN</w:t>
      </w:r>
      <w:r>
        <w:t xml:space="preserve">. Итог по </w:t>
      </w:r>
      <w:r>
        <w:rPr>
          <w:i/>
        </w:rPr>
        <w:t>Word</w:t>
      </w:r>
      <w: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</w:rPr>
        <w:t>BYN</w:t>
      </w:r>
      <w: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6E7D9E02" w14:textId="77777777" w:rsidR="00CB4FB5" w:rsidRDefault="00CB4FB5">
      <w:pPr>
        <w:pStyle w:val="3"/>
        <w:spacing w:before="360" w:after="360"/>
        <w:ind w:firstLine="709"/>
        <w:jc w:val="left"/>
      </w:pPr>
      <w:bookmarkStart w:id="28" w:name="_Toc242278830"/>
      <w:r>
        <w:t>2.6 Цифровая воронка</w:t>
      </w:r>
      <w:bookmarkEnd w:id="28"/>
    </w:p>
    <w:p w14:paraId="642396C1" w14:textId="77777777" w:rsidR="00CB4FB5" w:rsidRDefault="00CB4FB5">
      <w:pPr>
        <w:pStyle w:val="FirstParagraph"/>
      </w:pPr>
      <w: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</w:rPr>
        <w:t>NotaCode</w:t>
      </w:r>
      <w:r>
        <w:t xml:space="preserve"> «заявка» – регистрация пользователя (тариф </w:t>
      </w:r>
      <w:r>
        <w:rPr>
          <w:i/>
        </w:rPr>
        <w:t>Free</w:t>
      </w:r>
      <w:r>
        <w:t xml:space="preserve">), </w:t>
      </w:r>
      <w:r>
        <w:lastRenderedPageBreak/>
        <w:t xml:space="preserve">«продажа» – оплата </w:t>
      </w:r>
      <w:r>
        <w:rPr>
          <w:i/>
        </w:rPr>
        <w:t>Pro</w:t>
      </w:r>
      <w:r>
        <w:t>; применяется модель «Подписка» ЦВ табл. 8: платящие пользователи × ежемесячный платеж × срок удержания.</w:t>
      </w:r>
    </w:p>
    <w:p w14:paraId="445B56D6" w14:textId="77777777" w:rsidR="00CB4FB5" w:rsidRDefault="00CB4FB5">
      <w:pPr>
        <w:pStyle w:val="a0"/>
        <w:keepNext/>
        <w:spacing w:before="360"/>
      </w:pPr>
      <w:r>
        <w:t>Таблица 49 – Лист 01_Параметры (ЦВ-</w:t>
      </w:r>
      <w:r>
        <w:rPr>
          <w:i/>
        </w:rPr>
        <w:t>X</w:t>
      </w:r>
      <w: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57"/>
        <w:gridCol w:w="1506"/>
        <w:gridCol w:w="1100"/>
        <w:gridCol w:w="1848"/>
        <w:gridCol w:w="2544"/>
      </w:tblGrid>
      <w:tr w:rsidR="006F5B51" w14:paraId="6970623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56" w:type="dxa"/>
            <w:vAlign w:val="center"/>
          </w:tcPr>
          <w:p w14:paraId="7F1F18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1506" w:type="dxa"/>
            <w:vAlign w:val="center"/>
          </w:tcPr>
          <w:p w14:paraId="670447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2A4722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0604D5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544" w:type="dxa"/>
            <w:vAlign w:val="center"/>
          </w:tcPr>
          <w:p w14:paraId="028954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значения</w:t>
            </w:r>
          </w:p>
        </w:tc>
      </w:tr>
      <w:tr w:rsidR="006F5B51" w14:paraId="7C13EF41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17741C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 релевантного трафика</w:t>
            </w:r>
          </w:p>
        </w:tc>
        <w:tc>
          <w:tcPr>
            <w:tcW w:w="1506" w:type="dxa"/>
            <w:vAlign w:val="center"/>
          </w:tcPr>
          <w:p w14:paraId="5C72EF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1100" w:type="dxa"/>
            <w:vAlign w:val="center"/>
          </w:tcPr>
          <w:p w14:paraId="4067E3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848" w:type="dxa"/>
            <w:vAlign w:val="center"/>
          </w:tcPr>
          <w:p w14:paraId="6C7F0C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2544" w:type="dxa"/>
            <w:vAlign w:val="center"/>
          </w:tcPr>
          <w:p w14:paraId="611BA1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значения шаблона (в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отсутствует, Р-10)</w:t>
            </w:r>
          </w:p>
        </w:tc>
      </w:tr>
      <w:tr w:rsidR="006F5B51" w14:paraId="4B7985B1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23CE8E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посещение , заявка (регистрация)</w:t>
            </w:r>
          </w:p>
        </w:tc>
        <w:tc>
          <w:tcPr>
            <w:tcW w:w="1506" w:type="dxa"/>
            <w:vAlign w:val="center"/>
          </w:tcPr>
          <w:p w14:paraId="462C18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1100" w:type="dxa"/>
            <w:vAlign w:val="center"/>
          </w:tcPr>
          <w:p w14:paraId="24B5FF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1848" w:type="dxa"/>
            <w:vAlign w:val="center"/>
          </w:tcPr>
          <w:p w14:paraId="752193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544" w:type="dxa"/>
            <w:vAlign w:val="center"/>
          </w:tcPr>
          <w:p w14:paraId="243620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значения шаблона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табл. 11: 2 / 4 / 6 %)</w:t>
            </w:r>
          </w:p>
        </w:tc>
      </w:tr>
      <w:tr w:rsidR="006F5B51" w14:paraId="71BDC5B3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100ABC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заявка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06" w:type="dxa"/>
            <w:vAlign w:val="center"/>
          </w:tcPr>
          <w:p w14:paraId="06F80F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100" w:type="dxa"/>
            <w:vAlign w:val="center"/>
          </w:tcPr>
          <w:p w14:paraId="757F53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848" w:type="dxa"/>
            <w:vAlign w:val="center"/>
          </w:tcPr>
          <w:p w14:paraId="30A760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544" w:type="dxa"/>
            <w:vAlign w:val="center"/>
          </w:tcPr>
          <w:p w14:paraId="2036CF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20 / 30 / 40 %, шаблон: 15 / 25 / 35 %)</w:t>
            </w:r>
          </w:p>
        </w:tc>
      </w:tr>
      <w:tr w:rsidR="006F5B51" w14:paraId="7FF95A05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185656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оплату</w:t>
            </w:r>
          </w:p>
        </w:tc>
        <w:tc>
          <w:tcPr>
            <w:tcW w:w="1506" w:type="dxa"/>
            <w:vAlign w:val="center"/>
          </w:tcPr>
          <w:p w14:paraId="4344D4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00" w:type="dxa"/>
            <w:vAlign w:val="center"/>
          </w:tcPr>
          <w:p w14:paraId="42A165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848" w:type="dxa"/>
            <w:vAlign w:val="center"/>
          </w:tcPr>
          <w:p w14:paraId="44D1AD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2544" w:type="dxa"/>
            <w:vAlign w:val="center"/>
          </w:tcPr>
          <w:p w14:paraId="3B0312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6F5B51" w14:paraId="5BD80A24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1BFF68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Повторных оплат в год (срок удержания)</w:t>
            </w:r>
          </w:p>
        </w:tc>
        <w:tc>
          <w:tcPr>
            <w:tcW w:w="1506" w:type="dxa"/>
            <w:vAlign w:val="center"/>
          </w:tcPr>
          <w:p w14:paraId="30646B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00" w:type="dxa"/>
            <w:vAlign w:val="center"/>
          </w:tcPr>
          <w:p w14:paraId="1778E3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848" w:type="dxa"/>
            <w:vAlign w:val="center"/>
          </w:tcPr>
          <w:p w14:paraId="13B2D4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544" w:type="dxa"/>
            <w:vAlign w:val="center"/>
          </w:tcPr>
          <w:p w14:paraId="4E98ED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шкала шаблона (в шаблоне 1 / 2 / 3), допущение</w:t>
            </w:r>
          </w:p>
        </w:tc>
      </w:tr>
      <w:tr w:rsidR="006F5B51" w14:paraId="30C18B0D" w14:textId="77777777" w:rsidTr="006F5B51">
        <w:trPr>
          <w:cantSplit/>
          <w:jc w:val="center"/>
        </w:trPr>
        <w:tc>
          <w:tcPr>
            <w:tcW w:w="2356" w:type="dxa"/>
            <w:vAlign w:val="center"/>
          </w:tcPr>
          <w:p w14:paraId="0A09E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/ коэффициент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1506" w:type="dxa"/>
            <w:vAlign w:val="center"/>
          </w:tcPr>
          <w:p w14:paraId="390BFD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0,3846 / 0,65</w:t>
            </w:r>
          </w:p>
        </w:tc>
        <w:tc>
          <w:tcPr>
            <w:tcW w:w="1100" w:type="dxa"/>
            <w:vAlign w:val="center"/>
          </w:tcPr>
          <w:p w14:paraId="1C0048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48" w:type="dxa"/>
            <w:vAlign w:val="center"/>
          </w:tcPr>
          <w:p w14:paraId="51E7B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544" w:type="dxa"/>
            <w:vAlign w:val="center"/>
          </w:tcPr>
          <w:p w14:paraId="41F00A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Д-02 / Д-05</w:t>
            </w:r>
          </w:p>
        </w:tc>
      </w:tr>
    </w:tbl>
    <w:p w14:paraId="0C003D41" w14:textId="77777777" w:rsidR="00CB4FB5" w:rsidRDefault="00CB4FB5">
      <w:pPr>
        <w:pStyle w:val="a0"/>
        <w:spacing w:before="360"/>
        <w:ind w:firstLine="709"/>
        <w:jc w:val="both"/>
      </w:pPr>
      <w:r>
        <w:t xml:space="preserve">Значения конверсий шаблона лежат в шкалах </w:t>
      </w:r>
      <w:r>
        <w:rPr>
          <w:i/>
        </w:rPr>
        <w:t>Word</w:t>
      </w:r>
      <w:r>
        <w:t xml:space="preserve"> ЦВ не полностью; шаблон и пример </w:t>
      </w:r>
      <w:r>
        <w:rPr>
          <w:i/>
        </w:rPr>
        <w:t>Word</w:t>
      </w:r>
      <w:r>
        <w:t xml:space="preserve"> различаются (Р-11), поэтому оба служат ориентирами, а значения </w:t>
      </w:r>
      <w:r>
        <w:rPr>
          <w:i/>
        </w:rPr>
        <w:t>NotaCode</w:t>
      </w:r>
      <w:r>
        <w:t xml:space="preserve"> принимаются как допущения проекта.</w:t>
      </w:r>
    </w:p>
    <w:p w14:paraId="003A9DB1" w14:textId="77777777" w:rsidR="00CB4FB5" w:rsidRDefault="00CB4FB5">
      <w:pPr>
        <w:pStyle w:val="a0"/>
        <w:keepNext/>
        <w:spacing w:before="360"/>
      </w:pPr>
      <w:r>
        <w:lastRenderedPageBreak/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97"/>
        <w:gridCol w:w="1397"/>
        <w:gridCol w:w="790"/>
        <w:gridCol w:w="588"/>
        <w:gridCol w:w="1599"/>
        <w:gridCol w:w="1296"/>
        <w:gridCol w:w="1296"/>
        <w:gridCol w:w="992"/>
      </w:tblGrid>
      <w:tr w:rsidR="006F5B51" w14:paraId="5C83184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97" w:type="dxa"/>
            <w:vAlign w:val="center"/>
          </w:tcPr>
          <w:p w14:paraId="63C02F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1397" w:type="dxa"/>
            <w:vAlign w:val="center"/>
          </w:tcPr>
          <w:p w14:paraId="5EF75E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данных</w:t>
            </w:r>
          </w:p>
        </w:tc>
        <w:tc>
          <w:tcPr>
            <w:tcW w:w="790" w:type="dxa"/>
            <w:vAlign w:val="center"/>
          </w:tcPr>
          <w:p w14:paraId="52F84E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Охват / показы</w:t>
            </w:r>
          </w:p>
        </w:tc>
        <w:tc>
          <w:tcPr>
            <w:tcW w:w="588" w:type="dxa"/>
            <w:vAlign w:val="center"/>
          </w:tcPr>
          <w:p w14:paraId="1ADBA5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CTR</w:t>
            </w:r>
          </w:p>
        </w:tc>
        <w:tc>
          <w:tcPr>
            <w:tcW w:w="1599" w:type="dxa"/>
            <w:vAlign w:val="center"/>
          </w:tcPr>
          <w:p w14:paraId="776376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Посещения/мес.</w:t>
            </w:r>
          </w:p>
        </w:tc>
        <w:tc>
          <w:tcPr>
            <w:tcW w:w="1296" w:type="dxa"/>
            <w:vAlign w:val="center"/>
          </w:tcPr>
          <w:p w14:paraId="3DD1F2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Релевантная доля</w:t>
            </w:r>
          </w:p>
        </w:tc>
        <w:tc>
          <w:tcPr>
            <w:tcW w:w="1296" w:type="dxa"/>
            <w:vAlign w:val="center"/>
          </w:tcPr>
          <w:p w14:paraId="3A5DDD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посещения</w:t>
            </w:r>
          </w:p>
        </w:tc>
        <w:tc>
          <w:tcPr>
            <w:tcW w:w="992" w:type="dxa"/>
            <w:vAlign w:val="center"/>
          </w:tcPr>
          <w:p w14:paraId="3E0839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Качество данных</w:t>
            </w:r>
          </w:p>
        </w:tc>
      </w:tr>
      <w:tr w:rsidR="006F5B51" w14:paraId="5BE39C84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2C4705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1397" w:type="dxa"/>
            <w:vAlign w:val="center"/>
          </w:tcPr>
          <w:p w14:paraId="3B97CD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90" w:type="dxa"/>
            <w:vAlign w:val="center"/>
          </w:tcPr>
          <w:p w14:paraId="49B1D0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588" w:type="dxa"/>
            <w:vAlign w:val="center"/>
          </w:tcPr>
          <w:p w14:paraId="458684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599" w:type="dxa"/>
            <w:vAlign w:val="center"/>
          </w:tcPr>
          <w:p w14:paraId="548947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96" w:type="dxa"/>
            <w:vAlign w:val="center"/>
          </w:tcPr>
          <w:p w14:paraId="3187F5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96" w:type="dxa"/>
            <w:vAlign w:val="center"/>
          </w:tcPr>
          <w:p w14:paraId="47E9C0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92" w:type="dxa"/>
            <w:vAlign w:val="center"/>
          </w:tcPr>
          <w:p w14:paraId="6D972E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6F5B51" w14:paraId="708D86BA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45F854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1397" w:type="dxa"/>
            <w:vAlign w:val="center"/>
          </w:tcPr>
          <w:p w14:paraId="62CA2B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Яндекс Директ</w:t>
            </w:r>
          </w:p>
        </w:tc>
        <w:tc>
          <w:tcPr>
            <w:tcW w:w="790" w:type="dxa"/>
            <w:vAlign w:val="center"/>
          </w:tcPr>
          <w:p w14:paraId="00E1E6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7559EA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99" w:type="dxa"/>
            <w:vAlign w:val="center"/>
          </w:tcPr>
          <w:p w14:paraId="158286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4B7E19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3F9E2A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31D5C2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C4968E7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007688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1397" w:type="dxa"/>
            <w:vAlign w:val="center"/>
          </w:tcPr>
          <w:p w14:paraId="5E6BFF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TikTok</w:t>
            </w:r>
            <w:r>
              <w:rPr>
                <w:sz w:val="24"/>
              </w:rPr>
              <w:t xml:space="preserve"> / статистика страниц</w:t>
            </w:r>
          </w:p>
        </w:tc>
        <w:tc>
          <w:tcPr>
            <w:tcW w:w="790" w:type="dxa"/>
            <w:vAlign w:val="center"/>
          </w:tcPr>
          <w:p w14:paraId="702A9E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2E0C78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99" w:type="dxa"/>
            <w:vAlign w:val="center"/>
          </w:tcPr>
          <w:p w14:paraId="2F754D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42277E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001E68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2994CB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0B33427C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374A32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Реферальные площадки</w:t>
            </w:r>
          </w:p>
        </w:tc>
        <w:tc>
          <w:tcPr>
            <w:tcW w:w="1397" w:type="dxa"/>
            <w:vAlign w:val="center"/>
          </w:tcPr>
          <w:p w14:paraId="348B7D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Каталоги / партнеры / платформы</w:t>
            </w:r>
          </w:p>
        </w:tc>
        <w:tc>
          <w:tcPr>
            <w:tcW w:w="790" w:type="dxa"/>
            <w:vAlign w:val="center"/>
          </w:tcPr>
          <w:p w14:paraId="665B47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56C3D7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99" w:type="dxa"/>
            <w:vAlign w:val="center"/>
          </w:tcPr>
          <w:p w14:paraId="3227DF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3EAC3C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70A507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061C6A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FDB4ABF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488A58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1397" w:type="dxa"/>
            <w:vAlign w:val="center"/>
          </w:tcPr>
          <w:p w14:paraId="7E5FDB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Analytics</w:t>
            </w:r>
          </w:p>
        </w:tc>
        <w:tc>
          <w:tcPr>
            <w:tcW w:w="790" w:type="dxa"/>
            <w:vAlign w:val="center"/>
          </w:tcPr>
          <w:p w14:paraId="3E6A6C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13D922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99" w:type="dxa"/>
            <w:vAlign w:val="center"/>
          </w:tcPr>
          <w:p w14:paraId="0C09FB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75EEF5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6B41D3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5761D9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006C7C7F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7ACF7C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Маркетплейсы услуг</w:t>
            </w:r>
          </w:p>
        </w:tc>
        <w:tc>
          <w:tcPr>
            <w:tcW w:w="1397" w:type="dxa"/>
            <w:vAlign w:val="center"/>
          </w:tcPr>
          <w:p w14:paraId="04E4F8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Платформы / каталоги исполнителей</w:t>
            </w:r>
          </w:p>
        </w:tc>
        <w:tc>
          <w:tcPr>
            <w:tcW w:w="790" w:type="dxa"/>
            <w:vAlign w:val="center"/>
          </w:tcPr>
          <w:p w14:paraId="5F1C3D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595EFD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99" w:type="dxa"/>
            <w:vAlign w:val="center"/>
          </w:tcPr>
          <w:p w14:paraId="2C2D39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5E0019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44DD6C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7DA00F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4293F4B0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5CF0D3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Прочие каналы</w:t>
            </w:r>
          </w:p>
        </w:tc>
        <w:tc>
          <w:tcPr>
            <w:tcW w:w="1397" w:type="dxa"/>
            <w:vAlign w:val="center"/>
          </w:tcPr>
          <w:p w14:paraId="1DF28F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790" w:type="dxa"/>
            <w:vAlign w:val="center"/>
          </w:tcPr>
          <w:p w14:paraId="7D656A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88" w:type="dxa"/>
            <w:vAlign w:val="center"/>
          </w:tcPr>
          <w:p w14:paraId="36A4B6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99" w:type="dxa"/>
            <w:vAlign w:val="center"/>
          </w:tcPr>
          <w:p w14:paraId="67F355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96" w:type="dxa"/>
            <w:vAlign w:val="center"/>
          </w:tcPr>
          <w:p w14:paraId="7D1AAD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96" w:type="dxa"/>
            <w:vAlign w:val="center"/>
          </w:tcPr>
          <w:p w14:paraId="037650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92" w:type="dxa"/>
            <w:vAlign w:val="center"/>
          </w:tcPr>
          <w:p w14:paraId="6D0060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6F5B51" w14:paraId="5A7CADA3" w14:textId="77777777" w:rsidTr="006F5B51">
        <w:trPr>
          <w:cantSplit/>
          <w:jc w:val="center"/>
        </w:trPr>
        <w:tc>
          <w:tcPr>
            <w:tcW w:w="1397" w:type="dxa"/>
            <w:vAlign w:val="center"/>
          </w:tcPr>
          <w:p w14:paraId="411ED6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397" w:type="dxa"/>
            <w:vAlign w:val="center"/>
          </w:tcPr>
          <w:p w14:paraId="571AF9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90" w:type="dxa"/>
            <w:vAlign w:val="center"/>
          </w:tcPr>
          <w:p w14:paraId="40DDE3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588" w:type="dxa"/>
            <w:vAlign w:val="center"/>
          </w:tcPr>
          <w:p w14:paraId="1B71F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99" w:type="dxa"/>
            <w:vAlign w:val="center"/>
          </w:tcPr>
          <w:p w14:paraId="7DD1AB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96" w:type="dxa"/>
            <w:vAlign w:val="center"/>
          </w:tcPr>
          <w:p w14:paraId="6FB65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96" w:type="dxa"/>
            <w:vAlign w:val="center"/>
          </w:tcPr>
          <w:p w14:paraId="40A35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92" w:type="dxa"/>
            <w:vAlign w:val="center"/>
          </w:tcPr>
          <w:p w14:paraId="548DAE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7C1E237F" w14:textId="77777777" w:rsidR="00CB4FB5" w:rsidRDefault="00CB4FB5">
      <w:pPr>
        <w:pStyle w:val="a0"/>
        <w:spacing w:before="360"/>
        <w:ind w:firstLine="709"/>
        <w:jc w:val="both"/>
      </w:pPr>
      <w: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</w:rPr>
        <w:t>Google</w:t>
      </w:r>
      <w:r>
        <w:t xml:space="preserve"> </w:t>
      </w:r>
      <w:r>
        <w:rPr>
          <w:i/>
        </w:rPr>
        <w:t>Ads</w:t>
      </w:r>
      <w:r>
        <w:t xml:space="preserve">, </w:t>
      </w:r>
      <w:r>
        <w:rPr>
          <w:i/>
        </w:rPr>
        <w:t>VK</w:t>
      </w:r>
      <w:r>
        <w:t xml:space="preserve">, </w:t>
      </w:r>
      <w:r>
        <w:rPr>
          <w:i/>
        </w:rPr>
        <w:t>Meta</w:t>
      </w:r>
      <w:r>
        <w:t xml:space="preserve">) – прогноз кабинета недоступен (кабинет Директа пуст), использованы ориентиры </w:t>
      </w:r>
      <w:r>
        <w:rPr>
          <w:i/>
        </w:rPr>
        <w:t>CPC</w:t>
      </w:r>
      <w:r>
        <w:t xml:space="preserve"> и модельная оценка (приложение Е, таблица 97), структура 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</w:t>
      </w:r>
      <w:r>
        <w:lastRenderedPageBreak/>
        <w:t xml:space="preserve">раздела 8 табл. 7, Р-9) сводится к одному каналу, поэтому вариант </w:t>
      </w:r>
      <w:r>
        <w:rPr>
          <w:i/>
        </w:rPr>
        <w:t>Word</w:t>
      </w:r>
      <w:r>
        <w:t xml:space="preserve"> совпадает с основным при единых конверсиях.</w:t>
      </w:r>
    </w:p>
    <w:p w14:paraId="2B44C4CF" w14:textId="77777777" w:rsidR="00CB4FB5" w:rsidRDefault="00CB4FB5">
      <w:pPr>
        <w:pStyle w:val="a0"/>
        <w:keepNext/>
        <w:spacing w:before="360"/>
      </w:pPr>
      <w:r>
        <w:t>Таблица 51 – Лист 03_Конкуренты_</w:t>
      </w:r>
      <w:r>
        <w:rPr>
          <w:i/>
        </w:rPr>
        <w:t>SW</w:t>
      </w:r>
      <w: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1"/>
        <w:gridCol w:w="1087"/>
        <w:gridCol w:w="1086"/>
        <w:gridCol w:w="663"/>
        <w:gridCol w:w="1086"/>
        <w:gridCol w:w="1086"/>
        <w:gridCol w:w="917"/>
        <w:gridCol w:w="663"/>
        <w:gridCol w:w="1256"/>
      </w:tblGrid>
      <w:tr w:rsidR="006F5B51" w14:paraId="52D67C1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0" w:type="dxa"/>
            <w:vAlign w:val="center"/>
          </w:tcPr>
          <w:p w14:paraId="083F14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1086" w:type="dxa"/>
            <w:vAlign w:val="center"/>
          </w:tcPr>
          <w:p w14:paraId="770F35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086" w:type="dxa"/>
            <w:vAlign w:val="center"/>
          </w:tcPr>
          <w:p w14:paraId="1D78CF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663" w:type="dxa"/>
            <w:vAlign w:val="center"/>
          </w:tcPr>
          <w:p w14:paraId="3EADEF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РБ (Д-01)</w:t>
            </w:r>
          </w:p>
        </w:tc>
        <w:tc>
          <w:tcPr>
            <w:tcW w:w="1086" w:type="dxa"/>
            <w:vAlign w:val="center"/>
          </w:tcPr>
          <w:p w14:paraId="31D2F0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релевантной категории</w:t>
            </w:r>
          </w:p>
        </w:tc>
        <w:tc>
          <w:tcPr>
            <w:tcW w:w="1086" w:type="dxa"/>
            <w:vAlign w:val="center"/>
          </w:tcPr>
          <w:p w14:paraId="04649C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посещения</w:t>
            </w:r>
          </w:p>
        </w:tc>
        <w:tc>
          <w:tcPr>
            <w:tcW w:w="917" w:type="dxa"/>
            <w:vAlign w:val="center"/>
          </w:tcPr>
          <w:p w14:paraId="22E458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в продажу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>)</w:t>
            </w:r>
          </w:p>
        </w:tc>
        <w:tc>
          <w:tcPr>
            <w:tcW w:w="663" w:type="dxa"/>
            <w:vAlign w:val="center"/>
          </w:tcPr>
          <w:p w14:paraId="2D15E0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256" w:type="dxa"/>
            <w:vAlign w:val="center"/>
          </w:tcPr>
          <w:p w14:paraId="3B5BFB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89F9626" w14:textId="77777777" w:rsidTr="006F5B51">
        <w:trPr>
          <w:cantSplit/>
          <w:jc w:val="center"/>
        </w:trPr>
        <w:tc>
          <w:tcPr>
            <w:tcW w:w="1510" w:type="dxa"/>
            <w:vAlign w:val="center"/>
          </w:tcPr>
          <w:p w14:paraId="09649D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86" w:type="dxa"/>
            <w:vAlign w:val="center"/>
          </w:tcPr>
          <w:p w14:paraId="73E837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86" w:type="dxa"/>
            <w:vAlign w:val="center"/>
          </w:tcPr>
          <w:p w14:paraId="2E9AD2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63" w:type="dxa"/>
            <w:vAlign w:val="center"/>
          </w:tcPr>
          <w:p w14:paraId="047D23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86" w:type="dxa"/>
            <w:vAlign w:val="center"/>
          </w:tcPr>
          <w:p w14:paraId="4FCA66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086" w:type="dxa"/>
            <w:vAlign w:val="center"/>
          </w:tcPr>
          <w:p w14:paraId="22BC4A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917" w:type="dxa"/>
            <w:vAlign w:val="center"/>
          </w:tcPr>
          <w:p w14:paraId="2C8B22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63" w:type="dxa"/>
            <w:vAlign w:val="center"/>
          </w:tcPr>
          <w:p w14:paraId="70BF0D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56" w:type="dxa"/>
            <w:vAlign w:val="center"/>
          </w:tcPr>
          <w:p w14:paraId="6C68B9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90,2</w:t>
            </w:r>
          </w:p>
        </w:tc>
      </w:tr>
      <w:tr w:rsidR="006F5B51" w14:paraId="6DC67C27" w14:textId="77777777" w:rsidTr="006F5B51">
        <w:trPr>
          <w:cantSplit/>
          <w:jc w:val="center"/>
        </w:trPr>
        <w:tc>
          <w:tcPr>
            <w:tcW w:w="1510" w:type="dxa"/>
            <w:vAlign w:val="center"/>
          </w:tcPr>
          <w:p w14:paraId="6D4FDE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086" w:type="dxa"/>
            <w:vAlign w:val="center"/>
          </w:tcPr>
          <w:p w14:paraId="2C229A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086" w:type="dxa"/>
            <w:vAlign w:val="center"/>
          </w:tcPr>
          <w:p w14:paraId="469157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63" w:type="dxa"/>
            <w:vAlign w:val="center"/>
          </w:tcPr>
          <w:p w14:paraId="50C7DF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86" w:type="dxa"/>
            <w:vAlign w:val="center"/>
          </w:tcPr>
          <w:p w14:paraId="1ED92E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086" w:type="dxa"/>
            <w:vAlign w:val="center"/>
          </w:tcPr>
          <w:p w14:paraId="0CCB30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5 345,3</w:t>
            </w:r>
          </w:p>
        </w:tc>
        <w:tc>
          <w:tcPr>
            <w:tcW w:w="917" w:type="dxa"/>
            <w:vAlign w:val="center"/>
          </w:tcPr>
          <w:p w14:paraId="6A175F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63" w:type="dxa"/>
            <w:vAlign w:val="center"/>
          </w:tcPr>
          <w:p w14:paraId="1DC108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56" w:type="dxa"/>
            <w:vAlign w:val="center"/>
          </w:tcPr>
          <w:p w14:paraId="117919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647,5</w:t>
            </w:r>
          </w:p>
        </w:tc>
      </w:tr>
      <w:tr w:rsidR="006F5B51" w14:paraId="0E65AE45" w14:textId="77777777" w:rsidTr="006F5B51">
        <w:trPr>
          <w:cantSplit/>
          <w:jc w:val="center"/>
        </w:trPr>
        <w:tc>
          <w:tcPr>
            <w:tcW w:w="1510" w:type="dxa"/>
            <w:vAlign w:val="center"/>
          </w:tcPr>
          <w:p w14:paraId="7295CA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86" w:type="dxa"/>
            <w:vAlign w:val="center"/>
          </w:tcPr>
          <w:p w14:paraId="778A0E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086" w:type="dxa"/>
            <w:vAlign w:val="center"/>
          </w:tcPr>
          <w:p w14:paraId="066494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63" w:type="dxa"/>
            <w:vAlign w:val="center"/>
          </w:tcPr>
          <w:p w14:paraId="5B8F6D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86" w:type="dxa"/>
            <w:vAlign w:val="center"/>
          </w:tcPr>
          <w:p w14:paraId="286A2C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086" w:type="dxa"/>
            <w:vAlign w:val="center"/>
          </w:tcPr>
          <w:p w14:paraId="0C31CE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664,3</w:t>
            </w:r>
          </w:p>
        </w:tc>
        <w:tc>
          <w:tcPr>
            <w:tcW w:w="917" w:type="dxa"/>
            <w:vAlign w:val="center"/>
          </w:tcPr>
          <w:p w14:paraId="6DCFBA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63" w:type="dxa"/>
            <w:vAlign w:val="center"/>
          </w:tcPr>
          <w:p w14:paraId="5540B7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56" w:type="dxa"/>
            <w:vAlign w:val="center"/>
          </w:tcPr>
          <w:p w14:paraId="2EBC71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80,5</w:t>
            </w:r>
          </w:p>
        </w:tc>
      </w:tr>
      <w:tr w:rsidR="006F5B51" w14:paraId="5FD5CD34" w14:textId="77777777" w:rsidTr="006F5B51">
        <w:trPr>
          <w:cantSplit/>
          <w:jc w:val="center"/>
        </w:trPr>
        <w:tc>
          <w:tcPr>
            <w:tcW w:w="1510" w:type="dxa"/>
            <w:vAlign w:val="center"/>
          </w:tcPr>
          <w:p w14:paraId="6DDB51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86" w:type="dxa"/>
            <w:vAlign w:val="center"/>
          </w:tcPr>
          <w:p w14:paraId="11DD08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086" w:type="dxa"/>
            <w:vAlign w:val="center"/>
          </w:tcPr>
          <w:p w14:paraId="6798FB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63" w:type="dxa"/>
            <w:vAlign w:val="center"/>
          </w:tcPr>
          <w:p w14:paraId="73032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086" w:type="dxa"/>
            <w:vAlign w:val="center"/>
          </w:tcPr>
          <w:p w14:paraId="5AAD6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086" w:type="dxa"/>
            <w:vAlign w:val="center"/>
          </w:tcPr>
          <w:p w14:paraId="4A16E6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917" w:type="dxa"/>
            <w:vAlign w:val="center"/>
          </w:tcPr>
          <w:p w14:paraId="6B8BC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63" w:type="dxa"/>
            <w:vAlign w:val="center"/>
          </w:tcPr>
          <w:p w14:paraId="6CB32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56" w:type="dxa"/>
            <w:vAlign w:val="center"/>
          </w:tcPr>
          <w:p w14:paraId="2F796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</w:t>
            </w:r>
          </w:p>
        </w:tc>
      </w:tr>
    </w:tbl>
    <w:p w14:paraId="647F8E7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«лист 03_Конкуренты_SW: цифровой объем по конкурентам» приведены в таблице 51.</w:t>
      </w:r>
    </w:p>
    <w:p w14:paraId="282E38EE" w14:textId="77777777" w:rsidR="00CB4FB5" w:rsidRDefault="00CB4FB5">
      <w:pPr>
        <w:pStyle w:val="a0"/>
        <w:keepNext/>
        <w:spacing w:before="360"/>
      </w:pPr>
      <w: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2"/>
        <w:gridCol w:w="3597"/>
        <w:gridCol w:w="2746"/>
      </w:tblGrid>
      <w:tr w:rsidR="006F5B51" w14:paraId="7EE2344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1" w:type="dxa"/>
            <w:vAlign w:val="center"/>
          </w:tcPr>
          <w:p w14:paraId="104AD1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597" w:type="dxa"/>
            <w:vAlign w:val="center"/>
          </w:tcPr>
          <w:p w14:paraId="215A1A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шаблоне (деление на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, доля релевантного трафика 0,3846)</w:t>
            </w:r>
          </w:p>
        </w:tc>
        <w:tc>
          <w:tcPr>
            <w:tcW w:w="2746" w:type="dxa"/>
            <w:vAlign w:val="center"/>
          </w:tcPr>
          <w:p w14:paraId="18A4A1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рабочей копии (деление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, покрытие 0,65)</w:t>
            </w:r>
          </w:p>
        </w:tc>
      </w:tr>
      <w:tr w:rsidR="006F5B51" w14:paraId="11248189" w14:textId="77777777" w:rsidTr="006F5B51">
        <w:trPr>
          <w:cantSplit/>
          <w:jc w:val="center"/>
        </w:trPr>
        <w:tc>
          <w:tcPr>
            <w:tcW w:w="3011" w:type="dxa"/>
            <w:vAlign w:val="center"/>
          </w:tcPr>
          <w:p w14:paraId="46FDAE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597" w:type="dxa"/>
            <w:vAlign w:val="center"/>
          </w:tcPr>
          <w:p w14:paraId="0D0F57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2746" w:type="dxa"/>
            <w:vAlign w:val="center"/>
          </w:tcPr>
          <w:p w14:paraId="20A265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10 433</w:t>
            </w:r>
          </w:p>
        </w:tc>
      </w:tr>
      <w:tr w:rsidR="006F5B51" w14:paraId="0E99B696" w14:textId="77777777" w:rsidTr="006F5B51">
        <w:trPr>
          <w:cantSplit/>
          <w:jc w:val="center"/>
        </w:trPr>
        <w:tc>
          <w:tcPr>
            <w:tcW w:w="3011" w:type="dxa"/>
            <w:vAlign w:val="center"/>
          </w:tcPr>
          <w:p w14:paraId="408A21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Оценочная выручка сегмента в 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597" w:type="dxa"/>
            <w:vAlign w:val="center"/>
          </w:tcPr>
          <w:p w14:paraId="0E3E0A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25 632</w:t>
            </w:r>
          </w:p>
        </w:tc>
        <w:tc>
          <w:tcPr>
            <w:tcW w:w="2746" w:type="dxa"/>
            <w:vAlign w:val="center"/>
          </w:tcPr>
          <w:p w14:paraId="7D17A1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15 166</w:t>
            </w:r>
          </w:p>
        </w:tc>
      </w:tr>
    </w:tbl>
    <w:p w14:paraId="39FE4B12" w14:textId="77777777" w:rsidR="00CB4FB5" w:rsidRDefault="00CB4FB5">
      <w:pPr>
        <w:pStyle w:val="a0"/>
        <w:spacing w:before="360"/>
        <w:ind w:firstLine="709"/>
        <w:jc w:val="both"/>
      </w:pPr>
      <w: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</w:rPr>
        <w:t>B12</w:t>
      </w:r>
      <w:r>
        <w:t xml:space="preserve">; в рабочей копии формулы </w:t>
      </w:r>
      <w:r>
        <w:rPr>
          <w:i/>
        </w:rPr>
        <w:t>C12</w:t>
      </w:r>
      <w:r>
        <w:t xml:space="preserve"> и </w:t>
      </w:r>
      <w:r>
        <w:rPr>
          <w:i/>
        </w:rPr>
        <w:t>C14</w:t>
      </w:r>
      <w:r>
        <w:t xml:space="preserve"> исправлены на деление на коэффициент покрытия </w:t>
      </w:r>
      <w:r>
        <w:rPr>
          <w:i/>
        </w:rPr>
        <w:t>B13</w:t>
      </w:r>
      <w: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</w:rPr>
        <w:t>BYN</w:t>
      </w:r>
      <w:r>
        <w:t xml:space="preserve"> в год) больше результата воронки поискового канала (9,5 </w:t>
      </w:r>
      <w:r>
        <w:rPr>
          <w:i/>
        </w:rPr>
        <w:t>BYN</w:t>
      </w:r>
      <w:r>
        <w:t xml:space="preserve">) примерно в 1 592 раз (более трех порядков), что отражает </w:t>
      </w:r>
      <w:r>
        <w:lastRenderedPageBreak/>
        <w:t>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6B92BC51" w14:textId="77777777" w:rsidR="00CB4FB5" w:rsidRDefault="00CB4FB5">
      <w:pPr>
        <w:pStyle w:val="a0"/>
        <w:keepNext/>
        <w:spacing w:before="360"/>
      </w:pPr>
      <w:r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50"/>
        <w:gridCol w:w="1668"/>
        <w:gridCol w:w="1245"/>
        <w:gridCol w:w="2092"/>
      </w:tblGrid>
      <w:tr w:rsidR="006F5B51" w14:paraId="37D3ABB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50" w:type="dxa"/>
            <w:vAlign w:val="center"/>
          </w:tcPr>
          <w:p w14:paraId="774F53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668" w:type="dxa"/>
            <w:vAlign w:val="center"/>
          </w:tcPr>
          <w:p w14:paraId="3952B5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245" w:type="dxa"/>
            <w:vAlign w:val="center"/>
          </w:tcPr>
          <w:p w14:paraId="34F9E3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092" w:type="dxa"/>
            <w:vAlign w:val="center"/>
          </w:tcPr>
          <w:p w14:paraId="71A090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0E3A507B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4E6EFD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посещения в месяц</w:t>
            </w:r>
          </w:p>
        </w:tc>
        <w:tc>
          <w:tcPr>
            <w:tcW w:w="1668" w:type="dxa"/>
            <w:vAlign w:val="center"/>
          </w:tcPr>
          <w:p w14:paraId="12F8FF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1245" w:type="dxa"/>
            <w:vAlign w:val="center"/>
          </w:tcPr>
          <w:p w14:paraId="758084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092" w:type="dxa"/>
            <w:vAlign w:val="center"/>
          </w:tcPr>
          <w:p w14:paraId="5E556C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26,22</w:t>
            </w:r>
          </w:p>
        </w:tc>
      </w:tr>
      <w:tr w:rsidR="006F5B51" w14:paraId="3B4223AF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6E2E37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668" w:type="dxa"/>
            <w:vAlign w:val="center"/>
          </w:tcPr>
          <w:p w14:paraId="7E1EB6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15,0 %</w:t>
            </w:r>
          </w:p>
        </w:tc>
        <w:tc>
          <w:tcPr>
            <w:tcW w:w="1245" w:type="dxa"/>
            <w:vAlign w:val="center"/>
          </w:tcPr>
          <w:p w14:paraId="7B5A39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25,0 %</w:t>
            </w:r>
          </w:p>
        </w:tc>
        <w:tc>
          <w:tcPr>
            <w:tcW w:w="2092" w:type="dxa"/>
            <w:vAlign w:val="center"/>
          </w:tcPr>
          <w:p w14:paraId="4F6D9D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</w:tr>
      <w:tr w:rsidR="006F5B51" w14:paraId="4E2E2C3A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735FB4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Достижимые посещения в месяц</w:t>
            </w:r>
          </w:p>
        </w:tc>
        <w:tc>
          <w:tcPr>
            <w:tcW w:w="1668" w:type="dxa"/>
            <w:vAlign w:val="center"/>
          </w:tcPr>
          <w:p w14:paraId="39AC1B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3,9330</w:t>
            </w:r>
          </w:p>
        </w:tc>
        <w:tc>
          <w:tcPr>
            <w:tcW w:w="1245" w:type="dxa"/>
            <w:vAlign w:val="center"/>
          </w:tcPr>
          <w:p w14:paraId="1AA005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6,5550</w:t>
            </w:r>
          </w:p>
        </w:tc>
        <w:tc>
          <w:tcPr>
            <w:tcW w:w="2092" w:type="dxa"/>
            <w:vAlign w:val="center"/>
          </w:tcPr>
          <w:p w14:paraId="0801F5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10,49</w:t>
            </w:r>
          </w:p>
        </w:tc>
      </w:tr>
      <w:tr w:rsidR="006F5B51" w14:paraId="17CC4AA8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5C637F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посещение , заявка</w:t>
            </w:r>
          </w:p>
        </w:tc>
        <w:tc>
          <w:tcPr>
            <w:tcW w:w="1668" w:type="dxa"/>
            <w:vAlign w:val="center"/>
          </w:tcPr>
          <w:p w14:paraId="701357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1245" w:type="dxa"/>
            <w:vAlign w:val="center"/>
          </w:tcPr>
          <w:p w14:paraId="3115E4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092" w:type="dxa"/>
            <w:vAlign w:val="center"/>
          </w:tcPr>
          <w:p w14:paraId="2FDBA1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474EC7C9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1358DF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Заявки в месяц</w:t>
            </w:r>
          </w:p>
        </w:tc>
        <w:tc>
          <w:tcPr>
            <w:tcW w:w="1668" w:type="dxa"/>
            <w:vAlign w:val="center"/>
          </w:tcPr>
          <w:p w14:paraId="5374D5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0,0393</w:t>
            </w:r>
          </w:p>
        </w:tc>
        <w:tc>
          <w:tcPr>
            <w:tcW w:w="1245" w:type="dxa"/>
            <w:vAlign w:val="center"/>
          </w:tcPr>
          <w:p w14:paraId="442F41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0,1639</w:t>
            </w:r>
          </w:p>
        </w:tc>
        <w:tc>
          <w:tcPr>
            <w:tcW w:w="2092" w:type="dxa"/>
            <w:vAlign w:val="center"/>
          </w:tcPr>
          <w:p w14:paraId="63E445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0,5244</w:t>
            </w:r>
          </w:p>
        </w:tc>
      </w:tr>
      <w:tr w:rsidR="006F5B51" w14:paraId="05095B81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345355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заявка , продажа</w:t>
            </w:r>
          </w:p>
        </w:tc>
        <w:tc>
          <w:tcPr>
            <w:tcW w:w="1668" w:type="dxa"/>
            <w:vAlign w:val="center"/>
          </w:tcPr>
          <w:p w14:paraId="7C0861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1245" w:type="dxa"/>
            <w:vAlign w:val="center"/>
          </w:tcPr>
          <w:p w14:paraId="68A248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2092" w:type="dxa"/>
            <w:vAlign w:val="center"/>
          </w:tcPr>
          <w:p w14:paraId="34CBAF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6F5B51" w14:paraId="1F2DC3F4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53081C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Продажи в месяц</w:t>
            </w:r>
          </w:p>
        </w:tc>
        <w:tc>
          <w:tcPr>
            <w:tcW w:w="1668" w:type="dxa"/>
            <w:vAlign w:val="center"/>
          </w:tcPr>
          <w:p w14:paraId="7931ED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1245" w:type="dxa"/>
            <w:vAlign w:val="center"/>
          </w:tcPr>
          <w:p w14:paraId="0B7A67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2092" w:type="dxa"/>
            <w:vAlign w:val="center"/>
          </w:tcPr>
          <w:p w14:paraId="71F355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0,0262</w:t>
            </w:r>
          </w:p>
        </w:tc>
      </w:tr>
      <w:tr w:rsidR="006F5B51" w14:paraId="2EEB886E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39C31E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чек</w:t>
            </w:r>
          </w:p>
        </w:tc>
        <w:tc>
          <w:tcPr>
            <w:tcW w:w="1668" w:type="dxa"/>
            <w:vAlign w:val="center"/>
          </w:tcPr>
          <w:p w14:paraId="0D7299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45" w:type="dxa"/>
            <w:vAlign w:val="center"/>
          </w:tcPr>
          <w:p w14:paraId="008630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092" w:type="dxa"/>
            <w:vAlign w:val="center"/>
          </w:tcPr>
          <w:p w14:paraId="3703FC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6F5B51" w14:paraId="09311EA6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1CDDA3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 в месяц</w:t>
            </w:r>
          </w:p>
        </w:tc>
        <w:tc>
          <w:tcPr>
            <w:tcW w:w="1668" w:type="dxa"/>
            <w:vAlign w:val="center"/>
          </w:tcPr>
          <w:p w14:paraId="7DC7E1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0,1429</w:t>
            </w:r>
          </w:p>
        </w:tc>
        <w:tc>
          <w:tcPr>
            <w:tcW w:w="1245" w:type="dxa"/>
            <w:vAlign w:val="center"/>
          </w:tcPr>
          <w:p w14:paraId="7816AA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0,7941</w:t>
            </w:r>
          </w:p>
        </w:tc>
        <w:tc>
          <w:tcPr>
            <w:tcW w:w="2092" w:type="dxa"/>
            <w:vAlign w:val="center"/>
          </w:tcPr>
          <w:p w14:paraId="18A190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7,6232</w:t>
            </w:r>
          </w:p>
        </w:tc>
      </w:tr>
      <w:tr w:rsidR="006F5B51" w14:paraId="7B776396" w14:textId="77777777" w:rsidTr="006F5B51">
        <w:trPr>
          <w:cantSplit/>
          <w:jc w:val="center"/>
        </w:trPr>
        <w:tc>
          <w:tcPr>
            <w:tcW w:w="4350" w:type="dxa"/>
            <w:vAlign w:val="center"/>
          </w:tcPr>
          <w:p w14:paraId="3C717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 в год</w:t>
            </w:r>
          </w:p>
        </w:tc>
        <w:tc>
          <w:tcPr>
            <w:tcW w:w="1668" w:type="dxa"/>
            <w:vAlign w:val="center"/>
          </w:tcPr>
          <w:p w14:paraId="67E9A4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1,7152</w:t>
            </w:r>
          </w:p>
        </w:tc>
        <w:tc>
          <w:tcPr>
            <w:tcW w:w="1245" w:type="dxa"/>
            <w:vAlign w:val="center"/>
          </w:tcPr>
          <w:p w14:paraId="0953B1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9,5289</w:t>
            </w:r>
          </w:p>
        </w:tc>
        <w:tc>
          <w:tcPr>
            <w:tcW w:w="2092" w:type="dxa"/>
            <w:vAlign w:val="center"/>
          </w:tcPr>
          <w:p w14:paraId="6AC0A4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91,48</w:t>
            </w:r>
          </w:p>
        </w:tc>
      </w:tr>
    </w:tbl>
    <w:p w14:paraId="0C89B697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«лист 04_Воронка: воронка по сценариям» приведены в таблице 53.</w:t>
      </w:r>
    </w:p>
    <w:p w14:paraId="2E3461D0" w14:textId="77777777" w:rsidR="00CB4FB5" w:rsidRDefault="00CB4FB5">
      <w:pPr>
        <w:pStyle w:val="a0"/>
        <w:keepNext/>
        <w:spacing w:before="360"/>
      </w:pPr>
      <w:r>
        <w:t>Таблица 54 – Лист 06_Повторы_</w:t>
      </w:r>
      <w:r>
        <w:rPr>
          <w:i/>
        </w:rPr>
        <w:t>LTV</w:t>
      </w:r>
      <w: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9"/>
        <w:gridCol w:w="1599"/>
        <w:gridCol w:w="1014"/>
        <w:gridCol w:w="1342"/>
        <w:gridCol w:w="1933"/>
        <w:gridCol w:w="1618"/>
      </w:tblGrid>
      <w:tr w:rsidR="006F5B51" w14:paraId="006CFB7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8" w:type="dxa"/>
            <w:vAlign w:val="center"/>
          </w:tcPr>
          <w:p w14:paraId="2A9926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99" w:type="dxa"/>
            <w:vAlign w:val="center"/>
          </w:tcPr>
          <w:p w14:paraId="50736A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Продаж/мес.</w:t>
            </w:r>
          </w:p>
        </w:tc>
        <w:tc>
          <w:tcPr>
            <w:tcW w:w="1014" w:type="dxa"/>
            <w:vAlign w:val="center"/>
          </w:tcPr>
          <w:p w14:paraId="76D082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342" w:type="dxa"/>
            <w:vAlign w:val="center"/>
          </w:tcPr>
          <w:p w14:paraId="383DB4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Повторов в год</w:t>
            </w:r>
          </w:p>
        </w:tc>
        <w:tc>
          <w:tcPr>
            <w:tcW w:w="1933" w:type="dxa"/>
            <w:vAlign w:val="center"/>
          </w:tcPr>
          <w:p w14:paraId="32555E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Выручка/год с повторами,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618" w:type="dxa"/>
            <w:vAlign w:val="center"/>
          </w:tcPr>
          <w:p w14:paraId="1003E4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Ценность клиента за 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038D6BF9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6FF7D5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99" w:type="dxa"/>
            <w:vAlign w:val="center"/>
          </w:tcPr>
          <w:p w14:paraId="11B919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1014" w:type="dxa"/>
            <w:vAlign w:val="center"/>
          </w:tcPr>
          <w:p w14:paraId="051805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42" w:type="dxa"/>
            <w:vAlign w:val="center"/>
          </w:tcPr>
          <w:p w14:paraId="059CE5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933" w:type="dxa"/>
            <w:vAlign w:val="center"/>
          </w:tcPr>
          <w:p w14:paraId="6F27D9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618" w:type="dxa"/>
            <w:vAlign w:val="center"/>
          </w:tcPr>
          <w:p w14:paraId="66D139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</w:tr>
      <w:tr w:rsidR="006F5B51" w14:paraId="5706EB32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6373D3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99" w:type="dxa"/>
            <w:vAlign w:val="center"/>
          </w:tcPr>
          <w:p w14:paraId="6D7CF7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1014" w:type="dxa"/>
            <w:vAlign w:val="center"/>
          </w:tcPr>
          <w:p w14:paraId="6E30BA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42" w:type="dxa"/>
            <w:vAlign w:val="center"/>
          </w:tcPr>
          <w:p w14:paraId="5E6AE7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933" w:type="dxa"/>
            <w:vAlign w:val="center"/>
          </w:tcPr>
          <w:p w14:paraId="464EE8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618" w:type="dxa"/>
            <w:vAlign w:val="center"/>
          </w:tcPr>
          <w:p w14:paraId="5C44D0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145,37</w:t>
            </w:r>
          </w:p>
        </w:tc>
      </w:tr>
      <w:tr w:rsidR="006F5B51" w14:paraId="1D926770" w14:textId="77777777" w:rsidTr="006F5B51">
        <w:trPr>
          <w:cantSplit/>
          <w:jc w:val="center"/>
        </w:trPr>
        <w:tc>
          <w:tcPr>
            <w:tcW w:w="1848" w:type="dxa"/>
            <w:vAlign w:val="center"/>
          </w:tcPr>
          <w:p w14:paraId="3F79AF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99" w:type="dxa"/>
            <w:vAlign w:val="center"/>
          </w:tcPr>
          <w:p w14:paraId="3A4660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0,0262</w:t>
            </w:r>
          </w:p>
        </w:tc>
        <w:tc>
          <w:tcPr>
            <w:tcW w:w="1014" w:type="dxa"/>
            <w:vAlign w:val="center"/>
          </w:tcPr>
          <w:p w14:paraId="38EB5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1342" w:type="dxa"/>
            <w:vAlign w:val="center"/>
          </w:tcPr>
          <w:p w14:paraId="38A551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1933" w:type="dxa"/>
            <w:vAlign w:val="center"/>
          </w:tcPr>
          <w:p w14:paraId="393D76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137,2</w:t>
            </w:r>
          </w:p>
        </w:tc>
        <w:tc>
          <w:tcPr>
            <w:tcW w:w="1618" w:type="dxa"/>
            <w:vAlign w:val="center"/>
          </w:tcPr>
          <w:p w14:paraId="05F831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436,11</w:t>
            </w:r>
          </w:p>
        </w:tc>
      </w:tr>
    </w:tbl>
    <w:p w14:paraId="1496EC69" w14:textId="77777777" w:rsidR="00CB4FB5" w:rsidRDefault="00CB4FB5">
      <w:pPr>
        <w:pStyle w:val="a0"/>
        <w:spacing w:before="360"/>
        <w:ind w:firstLine="709"/>
        <w:jc w:val="both"/>
      </w:pPr>
      <w: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</w:rPr>
        <w:t>BYN</w:t>
      </w:r>
      <w:r>
        <w:t>, с повторами 1,7 / 11,4 / 137,2 </w:t>
      </w:r>
      <w:r>
        <w:rPr>
          <w:i/>
        </w:rPr>
        <w:t>BYN</w:t>
      </w:r>
      <w:r>
        <w:t xml:space="preserve"> в год.</w:t>
      </w:r>
    </w:p>
    <w:p w14:paraId="7CF83EE0" w14:textId="77777777" w:rsidR="00CB4FB5" w:rsidRDefault="00CB4FB5">
      <w:pPr>
        <w:pStyle w:val="a0"/>
        <w:keepNext/>
        <w:spacing w:before="360"/>
      </w:pPr>
      <w:r>
        <w:t xml:space="preserve">Таблица 55 – Вариант по </w:t>
      </w:r>
      <w:r>
        <w:rPr>
          <w:i/>
        </w:rPr>
        <w:t>Word</w:t>
      </w:r>
      <w: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062C965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5A9103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1474" w:type="dxa"/>
            <w:vAlign w:val="center"/>
          </w:tcPr>
          <w:p w14:paraId="08347D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60C6B1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419B84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0EB33036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779139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достижимая доля 15 / 25 / 40 %, выручка без повторов,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1964AE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00" w:type="dxa"/>
            <w:vAlign w:val="center"/>
          </w:tcPr>
          <w:p w14:paraId="468ACD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9,5</w:t>
            </w:r>
          </w:p>
        </w:tc>
        <w:tc>
          <w:tcPr>
            <w:tcW w:w="1848" w:type="dxa"/>
            <w:vAlign w:val="center"/>
          </w:tcPr>
          <w:p w14:paraId="5604BC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91,5</w:t>
            </w:r>
          </w:p>
        </w:tc>
      </w:tr>
      <w:tr w:rsidR="006F5B51" w14:paraId="0E99B02D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0B4D4D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(Р-10):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Reach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 xml:space="preserve">, достижимая доля = 1,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2FAC99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100" w:type="dxa"/>
            <w:vAlign w:val="center"/>
          </w:tcPr>
          <w:p w14:paraId="0B7DA9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1848" w:type="dxa"/>
            <w:vAlign w:val="center"/>
          </w:tcPr>
          <w:p w14:paraId="6EDC2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228,7</w:t>
            </w:r>
          </w:p>
        </w:tc>
      </w:tr>
      <w:tr w:rsidR="006F5B51" w14:paraId="22BC51C7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9085D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, ЦВ табл. 8: платящие × платеж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× срок удержания (12 × 1 / 1,2 / 1,5 мес.),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11083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00" w:type="dxa"/>
            <w:vAlign w:val="center"/>
          </w:tcPr>
          <w:p w14:paraId="02C1A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848" w:type="dxa"/>
            <w:vAlign w:val="center"/>
          </w:tcPr>
          <w:p w14:paraId="592CB2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57,2</w:t>
            </w:r>
          </w:p>
        </w:tc>
      </w:tr>
    </w:tbl>
    <w:p w14:paraId="2D99F937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При одном канале вариант </w:t>
      </w:r>
      <w:r>
        <w:rPr>
          <w:i/>
        </w:rPr>
        <w:t>Word</w:t>
      </w:r>
      <w: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</w:rPr>
        <w:t>GMV</w:t>
      </w:r>
      <w:r>
        <w:t xml:space="preserve"> (ЦВ-</w:t>
      </w:r>
      <w:r>
        <w:rPr>
          <w:i/>
        </w:rPr>
        <w:t>X</w:t>
      </w:r>
      <w:r>
        <w:t xml:space="preserve"> 07) заполнены нулями с пометкой «не применяется – </w:t>
      </w:r>
      <w:r>
        <w:rPr>
          <w:i/>
        </w:rPr>
        <w:t>NotaCode</w:t>
      </w:r>
      <w:r>
        <w:t xml:space="preserve"> не является многосторонней платформой».</w:t>
      </w:r>
    </w:p>
    <w:p w14:paraId="06FA761F" w14:textId="77777777" w:rsidR="00CB4FB5" w:rsidRDefault="00CB4FB5">
      <w:pPr>
        <w:pStyle w:val="a0"/>
        <w:ind w:firstLine="709"/>
        <w:jc w:val="both"/>
      </w:pPr>
      <w:r>
        <w:t>Итог воронки ЦВ-</w:t>
      </w:r>
      <w:r>
        <w:rPr>
          <w:i/>
        </w:rPr>
        <w:t>X</w:t>
      </w:r>
      <w:r>
        <w:t>: годовая выручка 1,7 – 91,5 </w:t>
      </w:r>
      <w:r>
        <w:rPr>
          <w:i/>
        </w:rPr>
        <w:t>BYN</w:t>
      </w:r>
      <w:r>
        <w:t xml:space="preserve"> (базовая 9,5 </w:t>
      </w:r>
      <w:r>
        <w:rPr>
          <w:i/>
        </w:rPr>
        <w:t>BYN</w:t>
      </w:r>
      <w:r>
        <w:t>), с повторами в базовом сценарии 11,4 </w:t>
      </w:r>
      <w:r>
        <w:rPr>
          <w:i/>
        </w:rPr>
        <w:t>BYN</w:t>
      </w:r>
      <w:r>
        <w:t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14:paraId="51922D25" w14:textId="77777777" w:rsidR="00CB4FB5" w:rsidRDefault="00CB4FB5">
      <w:pPr>
        <w:pStyle w:val="a0"/>
        <w:keepNext/>
        <w:spacing w:before="360"/>
      </w:pPr>
      <w: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6"/>
        <w:gridCol w:w="7019"/>
      </w:tblGrid>
      <w:tr w:rsidR="006F5B51" w14:paraId="7C6ADB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6" w:type="dxa"/>
            <w:vAlign w:val="center"/>
          </w:tcPr>
          <w:p w14:paraId="6FDAD2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018" w:type="dxa"/>
            <w:vAlign w:val="center"/>
          </w:tcPr>
          <w:p w14:paraId="38D91E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F5B51" w14:paraId="74B12D22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2A703A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7018" w:type="dxa"/>
            <w:vAlign w:val="center"/>
          </w:tcPr>
          <w:p w14:paraId="2E8663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5D13AA22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4C1D5F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Зафиксированный рынок</w:t>
            </w:r>
          </w:p>
        </w:tc>
        <w:tc>
          <w:tcPr>
            <w:tcW w:w="7018" w:type="dxa"/>
            <w:vAlign w:val="center"/>
          </w:tcPr>
          <w:p w14:paraId="1DD706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24E2E9DA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5672BB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бизнес-модели</w:t>
            </w:r>
          </w:p>
        </w:tc>
        <w:tc>
          <w:tcPr>
            <w:tcW w:w="7018" w:type="dxa"/>
            <w:vAlign w:val="center"/>
          </w:tcPr>
          <w:p w14:paraId="0A8B81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подписка (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F5B51" w14:paraId="3287D963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30321C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каналы</w:t>
            </w:r>
          </w:p>
        </w:tc>
        <w:tc>
          <w:tcPr>
            <w:tcW w:w="7018" w:type="dxa"/>
            <w:vAlign w:val="center"/>
          </w:tcPr>
          <w:p w14:paraId="0D69E5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:rsidR="006F5B51" w14:paraId="4B169BD5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20AB7F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Основное целевое действие</w:t>
            </w:r>
          </w:p>
        </w:tc>
        <w:tc>
          <w:tcPr>
            <w:tcW w:w="7018" w:type="dxa"/>
            <w:vAlign w:val="center"/>
          </w:tcPr>
          <w:p w14:paraId="6E54ED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 , оплата </w:t>
            </w:r>
            <w:r>
              <w:rPr>
                <w:i/>
                <w:sz w:val="24"/>
              </w:rPr>
              <w:t>Pro</w:t>
            </w:r>
          </w:p>
        </w:tc>
      </w:tr>
      <w:tr w:rsidR="006F5B51" w14:paraId="679A59C7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3D6516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 расчета</w:t>
            </w:r>
          </w:p>
        </w:tc>
        <w:tc>
          <w:tcPr>
            <w:tcW w:w="7018" w:type="dxa"/>
            <w:vAlign w:val="center"/>
          </w:tcPr>
          <w:p w14:paraId="6A15F6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</w:t>
            </w:r>
          </w:p>
        </w:tc>
      </w:tr>
      <w:tr w:rsidR="006F5B51" w14:paraId="50081E3A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277326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 сценарий</w:t>
            </w:r>
          </w:p>
        </w:tc>
        <w:tc>
          <w:tcPr>
            <w:tcW w:w="7018" w:type="dxa"/>
            <w:vAlign w:val="center"/>
          </w:tcPr>
          <w:p w14:paraId="0793E6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4D4CDDFB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627C86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 сценарий</w:t>
            </w:r>
          </w:p>
        </w:tc>
        <w:tc>
          <w:tcPr>
            <w:tcW w:w="7018" w:type="dxa"/>
            <w:vAlign w:val="center"/>
          </w:tcPr>
          <w:p w14:paraId="5E2F07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(с повторами 11,4)</w:t>
            </w:r>
          </w:p>
        </w:tc>
      </w:tr>
      <w:tr w:rsidR="006F5B51" w14:paraId="157F4C55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18ECD1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 сценарий</w:t>
            </w:r>
          </w:p>
        </w:tc>
        <w:tc>
          <w:tcPr>
            <w:tcW w:w="7018" w:type="dxa"/>
            <w:vAlign w:val="center"/>
          </w:tcPr>
          <w:p w14:paraId="502779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6F5B51" w14:paraId="2BE881F3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4FA00A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Основные ограничения</w:t>
            </w:r>
          </w:p>
        </w:tc>
        <w:tc>
          <w:tcPr>
            <w:tcW w:w="7018" w:type="dxa"/>
            <w:vAlign w:val="center"/>
          </w:tcPr>
          <w:p w14:paraId="49C1D3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54DDF37F" w14:textId="77777777" w:rsidTr="006F5B51">
        <w:trPr>
          <w:cantSplit/>
          <w:jc w:val="center"/>
        </w:trPr>
        <w:tc>
          <w:tcPr>
            <w:tcW w:w="2336" w:type="dxa"/>
            <w:vAlign w:val="center"/>
          </w:tcPr>
          <w:p w14:paraId="11CE0C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018" w:type="dxa"/>
            <w:vAlign w:val="center"/>
          </w:tcPr>
          <w:p w14:paraId="28C2D1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1A2E714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«рабочий паспорт воронки (ЦВ табл. 16)» приведены в таблице 56.</w:t>
      </w:r>
    </w:p>
    <w:p w14:paraId="61D3296C" w14:textId="77777777" w:rsidR="00CB4FB5" w:rsidRDefault="00CB4FB5">
      <w:pPr>
        <w:pStyle w:val="3"/>
        <w:spacing w:before="360" w:after="360"/>
        <w:ind w:firstLine="709"/>
        <w:jc w:val="left"/>
      </w:pPr>
      <w:bookmarkStart w:id="29" w:name="_Toc242278831"/>
      <w:r>
        <w:lastRenderedPageBreak/>
        <w:t>2.7 Маркетплейсы и платформы</w:t>
      </w:r>
      <w:bookmarkEnd w:id="29"/>
    </w:p>
    <w:p w14:paraId="7CE90FB6" w14:textId="77777777" w:rsidR="00CB4FB5" w:rsidRDefault="00CB4FB5">
      <w:pPr>
        <w:pStyle w:val="FirstParagraph"/>
      </w:pPr>
      <w:r>
        <w:rPr>
          <w:i/>
        </w:rPr>
        <w:t>NotaCode</w:t>
      </w:r>
      <w: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</w:rPr>
        <w:t>Visual</w:t>
      </w:r>
      <w:r>
        <w:t xml:space="preserve"> </w:t>
      </w:r>
      <w:r>
        <w:rPr>
          <w:i/>
        </w:rPr>
        <w:t>Studio</w:t>
      </w:r>
      <w:r>
        <w:t xml:space="preserve"> </w:t>
      </w:r>
      <w:r>
        <w:rPr>
          <w:i/>
        </w:rPr>
        <w:t>Marketplace</w:t>
      </w:r>
      <w:r>
        <w:t xml:space="preserve"> [16], </w:t>
      </w:r>
      <w:r>
        <w:rPr>
          <w:i/>
        </w:rPr>
        <w:t>JetBrains</w:t>
      </w:r>
      <w:r>
        <w:t xml:space="preserve"> </w:t>
      </w:r>
      <w:r>
        <w:rPr>
          <w:i/>
        </w:rPr>
        <w:t>Marketplace</w:t>
      </w:r>
      <w:r>
        <w:t xml:space="preserve"> [17]), каталогах программного обеспечения с отзывами [18] и по косвенным индикаторам (</w:t>
      </w:r>
      <w:r>
        <w:rPr>
          <w:i/>
        </w:rPr>
        <w:t>GitHub</w:t>
      </w:r>
      <w:r>
        <w:t xml:space="preserve"> [19], </w:t>
      </w:r>
      <w:r>
        <w:rPr>
          <w:i/>
        </w:rPr>
        <w:t>npm</w:t>
      </w:r>
      <w:r>
        <w:t xml:space="preserve"> [20]). Все значения получены 30.09.2026; </w:t>
      </w:r>
      <w:r>
        <w:rPr>
          <w:i/>
        </w:rPr>
        <w:t>G2</w:t>
      </w:r>
      <w:r>
        <w:t xml:space="preserve"> отдал ошибку доступа (403), </w:t>
      </w:r>
      <w:r>
        <w:rPr>
          <w:i/>
        </w:rPr>
        <w:t>Chrome</w:t>
      </w:r>
      <w:r>
        <w:t xml:space="preserve"> </w:t>
      </w:r>
      <w:r>
        <w:rPr>
          <w:i/>
        </w:rPr>
        <w:t>Web</w:t>
      </w:r>
      <w:r>
        <w:t xml:space="preserve"> </w:t>
      </w:r>
      <w:r>
        <w:rPr>
          <w:i/>
        </w:rPr>
        <w:t>Store</w:t>
      </w:r>
      <w:r>
        <w:t xml:space="preserve"> перенаправил на страницу согласия – защита не обходилась, значения отмечены «нет данных».</w:t>
      </w:r>
    </w:p>
    <w:p w14:paraId="140CC683" w14:textId="77777777" w:rsidR="00CB4FB5" w:rsidRDefault="00CB4FB5">
      <w:pPr>
        <w:pStyle w:val="a0"/>
        <w:keepNext/>
        <w:spacing w:before="360"/>
      </w:pPr>
      <w:r>
        <w:lastRenderedPageBreak/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4"/>
        <w:gridCol w:w="928"/>
        <w:gridCol w:w="849"/>
        <w:gridCol w:w="928"/>
        <w:gridCol w:w="1006"/>
        <w:gridCol w:w="849"/>
        <w:gridCol w:w="1006"/>
        <w:gridCol w:w="1085"/>
        <w:gridCol w:w="849"/>
        <w:gridCol w:w="771"/>
      </w:tblGrid>
      <w:tr w:rsidR="006F5B51" w14:paraId="1555235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5" w:type="dxa"/>
            <w:vAlign w:val="center"/>
          </w:tcPr>
          <w:p w14:paraId="492839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Площадка</w:t>
            </w:r>
          </w:p>
        </w:tc>
        <w:tc>
          <w:tcPr>
            <w:tcW w:w="928" w:type="dxa"/>
            <w:vAlign w:val="center"/>
          </w:tcPr>
          <w:p w14:paraId="273D44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</w:t>
            </w:r>
          </w:p>
        </w:tc>
        <w:tc>
          <w:tcPr>
            <w:tcW w:w="849" w:type="dxa"/>
            <w:vAlign w:val="center"/>
          </w:tcPr>
          <w:p w14:paraId="748877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928" w:type="dxa"/>
            <w:vAlign w:val="center"/>
          </w:tcPr>
          <w:p w14:paraId="3267F9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наблюдения</w:t>
            </w:r>
          </w:p>
        </w:tc>
        <w:tc>
          <w:tcPr>
            <w:tcW w:w="1006" w:type="dxa"/>
            <w:vAlign w:val="center"/>
          </w:tcPr>
          <w:p w14:paraId="59E694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Предложений</w:t>
            </w:r>
          </w:p>
        </w:tc>
        <w:tc>
          <w:tcPr>
            <w:tcW w:w="849" w:type="dxa"/>
            <w:vAlign w:val="center"/>
          </w:tcPr>
          <w:p w14:paraId="7DE81F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Активных продавцов</w:t>
            </w:r>
          </w:p>
        </w:tc>
        <w:tc>
          <w:tcPr>
            <w:tcW w:w="1006" w:type="dxa"/>
            <w:vAlign w:val="center"/>
          </w:tcPr>
          <w:p w14:paraId="4D0751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цена</w:t>
            </w:r>
          </w:p>
        </w:tc>
        <w:tc>
          <w:tcPr>
            <w:tcW w:w="1085" w:type="dxa"/>
            <w:vAlign w:val="center"/>
          </w:tcPr>
          <w:p w14:paraId="2CD82A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/ оценки</w:t>
            </w:r>
          </w:p>
        </w:tc>
        <w:tc>
          <w:tcPr>
            <w:tcW w:w="849" w:type="dxa"/>
            <w:vAlign w:val="center"/>
          </w:tcPr>
          <w:p w14:paraId="7BDFDB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заказов</w:t>
            </w:r>
          </w:p>
        </w:tc>
        <w:tc>
          <w:tcPr>
            <w:tcW w:w="771" w:type="dxa"/>
            <w:vAlign w:val="center"/>
          </w:tcPr>
          <w:p w14:paraId="55E38A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2FE1179E" w14:textId="77777777" w:rsidTr="006F5B51">
        <w:trPr>
          <w:cantSplit/>
          <w:jc w:val="center"/>
        </w:trPr>
        <w:tc>
          <w:tcPr>
            <w:tcW w:w="1085" w:type="dxa"/>
            <w:vAlign w:val="center"/>
          </w:tcPr>
          <w:p w14:paraId="7E390B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8" w:type="dxa"/>
            <w:vAlign w:val="center"/>
          </w:tcPr>
          <w:p w14:paraId="6D82EF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Расширения для диаграмм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  <w:tc>
          <w:tcPr>
            <w:tcW w:w="849" w:type="dxa"/>
            <w:vAlign w:val="center"/>
          </w:tcPr>
          <w:p w14:paraId="532900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670E5D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установки (20 029 493)</w:t>
            </w:r>
          </w:p>
        </w:tc>
        <w:tc>
          <w:tcPr>
            <w:tcW w:w="1006" w:type="dxa"/>
            <w:vAlign w:val="center"/>
          </w:tcPr>
          <w:p w14:paraId="2D25E7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 расширений</w:t>
            </w:r>
          </w:p>
        </w:tc>
        <w:tc>
          <w:tcPr>
            <w:tcW w:w="849" w:type="dxa"/>
            <w:vAlign w:val="center"/>
          </w:tcPr>
          <w:p w14:paraId="223281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06ACFE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бесплатно (цены в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нет)</w:t>
            </w:r>
          </w:p>
        </w:tc>
        <w:tc>
          <w:tcPr>
            <w:tcW w:w="1085" w:type="dxa"/>
            <w:vAlign w:val="center"/>
          </w:tcPr>
          <w:p w14:paraId="35B456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700 оценок</w:t>
            </w:r>
          </w:p>
        </w:tc>
        <w:tc>
          <w:tcPr>
            <w:tcW w:w="849" w:type="dxa"/>
            <w:vAlign w:val="center"/>
          </w:tcPr>
          <w:p w14:paraId="626814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применима (см. таблицу 60)</w:t>
            </w:r>
          </w:p>
        </w:tc>
        <w:tc>
          <w:tcPr>
            <w:tcW w:w="771" w:type="dxa"/>
            <w:vAlign w:val="center"/>
          </w:tcPr>
          <w:p w14:paraId="4DE045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[16]</w:t>
            </w:r>
          </w:p>
        </w:tc>
      </w:tr>
      <w:tr w:rsidR="006F5B51" w14:paraId="4A13A16B" w14:textId="77777777" w:rsidTr="006F5B51">
        <w:trPr>
          <w:cantSplit/>
          <w:jc w:val="center"/>
        </w:trPr>
        <w:tc>
          <w:tcPr>
            <w:tcW w:w="1085" w:type="dxa"/>
            <w:vAlign w:val="center"/>
          </w:tcPr>
          <w:p w14:paraId="6953D0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8" w:type="dxa"/>
            <w:vAlign w:val="center"/>
          </w:tcPr>
          <w:p w14:paraId="4F7A6E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Плагины для диаграмм (13 плагинов)</w:t>
            </w:r>
          </w:p>
        </w:tc>
        <w:tc>
          <w:tcPr>
            <w:tcW w:w="849" w:type="dxa"/>
            <w:vAlign w:val="center"/>
          </w:tcPr>
          <w:p w14:paraId="26DE6D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3E15FF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загрузки (9 267 906)</w:t>
            </w:r>
          </w:p>
        </w:tc>
        <w:tc>
          <w:tcPr>
            <w:tcW w:w="1006" w:type="dxa"/>
            <w:vAlign w:val="center"/>
          </w:tcPr>
          <w:p w14:paraId="6CF1B1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 плагинов</w:t>
            </w:r>
          </w:p>
        </w:tc>
        <w:tc>
          <w:tcPr>
            <w:tcW w:w="849" w:type="dxa"/>
            <w:vAlign w:val="center"/>
          </w:tcPr>
          <w:p w14:paraId="0F260B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418F0C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>; сумма не публикуется</w:t>
            </w:r>
          </w:p>
        </w:tc>
        <w:tc>
          <w:tcPr>
            <w:tcW w:w="1085" w:type="dxa"/>
            <w:vAlign w:val="center"/>
          </w:tcPr>
          <w:p w14:paraId="27CE7F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327 оценок</w:t>
            </w:r>
          </w:p>
        </w:tc>
        <w:tc>
          <w:tcPr>
            <w:tcW w:w="849" w:type="dxa"/>
            <w:vAlign w:val="center"/>
          </w:tcPr>
          <w:p w14:paraId="37FA78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71" w:type="dxa"/>
            <w:vAlign w:val="center"/>
          </w:tcPr>
          <w:p w14:paraId="1EDE1D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[17]</w:t>
            </w:r>
          </w:p>
        </w:tc>
      </w:tr>
      <w:tr w:rsidR="006F5B51" w14:paraId="6C83D7E8" w14:textId="77777777" w:rsidTr="006F5B51">
        <w:trPr>
          <w:cantSplit/>
          <w:jc w:val="center"/>
        </w:trPr>
        <w:tc>
          <w:tcPr>
            <w:tcW w:w="1085" w:type="dxa"/>
            <w:vAlign w:val="center"/>
          </w:tcPr>
          <w:p w14:paraId="6E2468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  <w:tc>
          <w:tcPr>
            <w:tcW w:w="928" w:type="dxa"/>
            <w:vAlign w:val="center"/>
          </w:tcPr>
          <w:p w14:paraId="05DA2A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Редакторы диаграмм и досок</w:t>
            </w:r>
          </w:p>
        </w:tc>
        <w:tc>
          <w:tcPr>
            <w:tcW w:w="849" w:type="dxa"/>
            <w:vAlign w:val="center"/>
          </w:tcPr>
          <w:p w14:paraId="1DABF1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6858B2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006" w:type="dxa"/>
            <w:vAlign w:val="center"/>
          </w:tcPr>
          <w:p w14:paraId="2DD690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 продуктов</w:t>
            </w:r>
          </w:p>
        </w:tc>
        <w:tc>
          <w:tcPr>
            <w:tcW w:w="849" w:type="dxa"/>
            <w:vAlign w:val="center"/>
          </w:tcPr>
          <w:p w14:paraId="1B74AE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664B6B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 4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085" w:type="dxa"/>
            <w:vAlign w:val="center"/>
          </w:tcPr>
          <w:p w14:paraId="766389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5 036 отзывов</w:t>
            </w:r>
          </w:p>
        </w:tc>
        <w:tc>
          <w:tcPr>
            <w:tcW w:w="849" w:type="dxa"/>
            <w:vAlign w:val="center"/>
          </w:tcPr>
          <w:p w14:paraId="63A9AF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отзывам: таблица 61</w:t>
            </w:r>
          </w:p>
        </w:tc>
        <w:tc>
          <w:tcPr>
            <w:tcW w:w="771" w:type="dxa"/>
            <w:vAlign w:val="center"/>
          </w:tcPr>
          <w:p w14:paraId="7FB20C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[18]</w:t>
            </w:r>
          </w:p>
        </w:tc>
      </w:tr>
      <w:tr w:rsidR="006F5B51" w14:paraId="01C8EB17" w14:textId="77777777" w:rsidTr="006F5B51">
        <w:trPr>
          <w:cantSplit/>
          <w:jc w:val="center"/>
        </w:trPr>
        <w:tc>
          <w:tcPr>
            <w:tcW w:w="1085" w:type="dxa"/>
            <w:vAlign w:val="center"/>
          </w:tcPr>
          <w:p w14:paraId="18FED3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Atlassian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Diagrams</w:t>
            </w:r>
            <w:r>
              <w:rPr>
                <w:sz w:val="24"/>
              </w:rPr>
              <w:t>)</w:t>
            </w:r>
          </w:p>
        </w:tc>
        <w:tc>
          <w:tcPr>
            <w:tcW w:w="928" w:type="dxa"/>
            <w:vAlign w:val="center"/>
          </w:tcPr>
          <w:p w14:paraId="02F8FF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для </w:t>
            </w:r>
            <w:r>
              <w:rPr>
                <w:i/>
                <w:sz w:val="24"/>
              </w:rPr>
              <w:t>Confluence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Jira</w:t>
            </w:r>
          </w:p>
        </w:tc>
        <w:tc>
          <w:tcPr>
            <w:tcW w:w="849" w:type="dxa"/>
            <w:vAlign w:val="center"/>
          </w:tcPr>
          <w:p w14:paraId="255B9B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465781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установки (61 555)</w:t>
            </w:r>
          </w:p>
        </w:tc>
        <w:tc>
          <w:tcPr>
            <w:tcW w:w="1006" w:type="dxa"/>
            <w:vAlign w:val="center"/>
          </w:tcPr>
          <w:p w14:paraId="261615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продукт</w:t>
            </w:r>
          </w:p>
        </w:tc>
        <w:tc>
          <w:tcPr>
            <w:tcW w:w="849" w:type="dxa"/>
            <w:vAlign w:val="center"/>
          </w:tcPr>
          <w:p w14:paraId="38485D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4B43C1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платно через </w:t>
            </w:r>
            <w:r>
              <w:rPr>
                <w:i/>
                <w:sz w:val="24"/>
              </w:rPr>
              <w:t>Atlassian</w:t>
            </w:r>
          </w:p>
        </w:tc>
        <w:tc>
          <w:tcPr>
            <w:tcW w:w="1085" w:type="dxa"/>
            <w:vAlign w:val="center"/>
          </w:tcPr>
          <w:p w14:paraId="015DED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1 205 отзывов, оценка 4,8</w:t>
            </w:r>
          </w:p>
        </w:tc>
        <w:tc>
          <w:tcPr>
            <w:tcW w:w="849" w:type="dxa"/>
            <w:vAlign w:val="center"/>
          </w:tcPr>
          <w:p w14:paraId="0B70AD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71" w:type="dxa"/>
            <w:vAlign w:val="center"/>
          </w:tcPr>
          <w:p w14:paraId="7CC738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поиска по каталогу</w:t>
            </w:r>
          </w:p>
        </w:tc>
      </w:tr>
      <w:tr w:rsidR="006F5B51" w14:paraId="479A0A2F" w14:textId="77777777" w:rsidTr="006F5B51">
        <w:trPr>
          <w:cantSplit/>
          <w:jc w:val="center"/>
        </w:trPr>
        <w:tc>
          <w:tcPr>
            <w:tcW w:w="1085" w:type="dxa"/>
            <w:vAlign w:val="center"/>
          </w:tcPr>
          <w:p w14:paraId="13EF70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Chrome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</w:p>
        </w:tc>
        <w:tc>
          <w:tcPr>
            <w:tcW w:w="928" w:type="dxa"/>
            <w:vAlign w:val="center"/>
          </w:tcPr>
          <w:p w14:paraId="63CB1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9" w:type="dxa"/>
            <w:vAlign w:val="center"/>
          </w:tcPr>
          <w:p w14:paraId="00B62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28" w:type="dxa"/>
            <w:vAlign w:val="center"/>
          </w:tcPr>
          <w:p w14:paraId="67575E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06" w:type="dxa"/>
            <w:vAlign w:val="center"/>
          </w:tcPr>
          <w:p w14:paraId="1DC2A7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9" w:type="dxa"/>
            <w:vAlign w:val="center"/>
          </w:tcPr>
          <w:p w14:paraId="4FAF0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06" w:type="dxa"/>
            <w:vAlign w:val="center"/>
          </w:tcPr>
          <w:p w14:paraId="09D77A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5" w:type="dxa"/>
            <w:vAlign w:val="center"/>
          </w:tcPr>
          <w:p w14:paraId="2A81A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данных: доступ закрыт (30.09.2026)</w:t>
            </w:r>
          </w:p>
        </w:tc>
        <w:tc>
          <w:tcPr>
            <w:tcW w:w="849" w:type="dxa"/>
            <w:vAlign w:val="center"/>
          </w:tcPr>
          <w:p w14:paraId="4AC59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1" w:type="dxa"/>
            <w:vAlign w:val="center"/>
          </w:tcPr>
          <w:p w14:paraId="1A6249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2BCBA5E" w14:textId="77777777" w:rsidR="00CB4FB5" w:rsidRDefault="00CB4FB5">
      <w:pPr>
        <w:pStyle w:val="FirstParagraph"/>
        <w:spacing w:before="360"/>
      </w:pPr>
      <w:r>
        <w:rPr>
          <w:i/>
        </w:rPr>
        <w:lastRenderedPageBreak/>
        <w:t>Данные по теме «таблица сбора по площадкам (МП табл. 12)» приведены в таблице 57.</w:t>
      </w:r>
    </w:p>
    <w:p w14:paraId="7B859452" w14:textId="77777777" w:rsidR="00CB4FB5" w:rsidRDefault="00CB4FB5">
      <w:pPr>
        <w:pStyle w:val="a0"/>
        <w:keepNext/>
        <w:spacing w:before="360"/>
      </w:pPr>
      <w:r>
        <w:t xml:space="preserve">Таблица 58 – </w:t>
      </w:r>
      <w:r>
        <w:rPr>
          <w:i/>
        </w:rPr>
        <w:t>Visual</w:t>
      </w:r>
      <w:r>
        <w:t xml:space="preserve"> </w:t>
      </w:r>
      <w:r>
        <w:rPr>
          <w:i/>
        </w:rPr>
        <w:t>Studio</w:t>
      </w:r>
      <w:r>
        <w:t xml:space="preserve"> </w:t>
      </w:r>
      <w:r>
        <w:rPr>
          <w:i/>
        </w:rPr>
        <w:t>Marketplace</w:t>
      </w:r>
      <w: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1349"/>
        <w:gridCol w:w="975"/>
        <w:gridCol w:w="1588"/>
        <w:gridCol w:w="2046"/>
      </w:tblGrid>
      <w:tr w:rsidR="006F5B51" w14:paraId="5F3088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4E9819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1349" w:type="dxa"/>
            <w:vAlign w:val="center"/>
          </w:tcPr>
          <w:p w14:paraId="3C1847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Установки</w:t>
            </w:r>
          </w:p>
        </w:tc>
        <w:tc>
          <w:tcPr>
            <w:tcW w:w="975" w:type="dxa"/>
            <w:vAlign w:val="center"/>
          </w:tcPr>
          <w:p w14:paraId="0A6CA2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Оценок</w:t>
            </w:r>
          </w:p>
        </w:tc>
        <w:tc>
          <w:tcPr>
            <w:tcW w:w="1588" w:type="dxa"/>
            <w:vAlign w:val="center"/>
          </w:tcPr>
          <w:p w14:paraId="049C9A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оценка</w:t>
            </w:r>
          </w:p>
        </w:tc>
        <w:tc>
          <w:tcPr>
            <w:tcW w:w="2046" w:type="dxa"/>
            <w:vAlign w:val="center"/>
          </w:tcPr>
          <w:p w14:paraId="06E6CC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Оценок на установку</w:t>
            </w:r>
          </w:p>
        </w:tc>
      </w:tr>
      <w:tr w:rsidR="006F5B51" w14:paraId="16B796EE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63E2A0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Support</w:t>
            </w:r>
          </w:p>
        </w:tc>
        <w:tc>
          <w:tcPr>
            <w:tcW w:w="1349" w:type="dxa"/>
            <w:vAlign w:val="center"/>
          </w:tcPr>
          <w:p w14:paraId="083D7B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5 342 719</w:t>
            </w:r>
          </w:p>
        </w:tc>
        <w:tc>
          <w:tcPr>
            <w:tcW w:w="975" w:type="dxa"/>
            <w:vAlign w:val="center"/>
          </w:tcPr>
          <w:p w14:paraId="39B9CA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88" w:type="dxa"/>
            <w:vAlign w:val="center"/>
          </w:tcPr>
          <w:p w14:paraId="27ABE0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2046" w:type="dxa"/>
            <w:vAlign w:val="center"/>
          </w:tcPr>
          <w:p w14:paraId="07D879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0,0011 %</w:t>
            </w:r>
          </w:p>
        </w:tc>
      </w:tr>
      <w:tr w:rsidR="006F5B51" w14:paraId="035B8333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1C25E8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349" w:type="dxa"/>
            <w:vAlign w:val="center"/>
          </w:tcPr>
          <w:p w14:paraId="755EE1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4 173 397</w:t>
            </w:r>
          </w:p>
        </w:tc>
        <w:tc>
          <w:tcPr>
            <w:tcW w:w="975" w:type="dxa"/>
            <w:vAlign w:val="center"/>
          </w:tcPr>
          <w:p w14:paraId="540727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588" w:type="dxa"/>
            <w:vAlign w:val="center"/>
          </w:tcPr>
          <w:p w14:paraId="318799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4,91</w:t>
            </w:r>
          </w:p>
        </w:tc>
        <w:tc>
          <w:tcPr>
            <w:tcW w:w="2046" w:type="dxa"/>
            <w:vAlign w:val="center"/>
          </w:tcPr>
          <w:p w14:paraId="3A2A49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0,0039 %</w:t>
            </w:r>
          </w:p>
        </w:tc>
      </w:tr>
      <w:tr w:rsidR="006F5B51" w14:paraId="17677E4B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68C4DD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49" w:type="dxa"/>
            <w:vAlign w:val="center"/>
          </w:tcPr>
          <w:p w14:paraId="6362C9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3 712 111</w:t>
            </w:r>
          </w:p>
        </w:tc>
        <w:tc>
          <w:tcPr>
            <w:tcW w:w="975" w:type="dxa"/>
            <w:vAlign w:val="center"/>
          </w:tcPr>
          <w:p w14:paraId="5FEA15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588" w:type="dxa"/>
            <w:vAlign w:val="center"/>
          </w:tcPr>
          <w:p w14:paraId="3252CE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2046" w:type="dxa"/>
            <w:vAlign w:val="center"/>
          </w:tcPr>
          <w:p w14:paraId="2DBBC4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0,0028 %</w:t>
            </w:r>
          </w:p>
        </w:tc>
      </w:tr>
      <w:tr w:rsidR="006F5B51" w14:paraId="57E206DF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7864CA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349" w:type="dxa"/>
            <w:vAlign w:val="center"/>
          </w:tcPr>
          <w:p w14:paraId="4DB6A6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1 103 663</w:t>
            </w:r>
          </w:p>
        </w:tc>
        <w:tc>
          <w:tcPr>
            <w:tcW w:w="975" w:type="dxa"/>
            <w:vAlign w:val="center"/>
          </w:tcPr>
          <w:p w14:paraId="732C62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w="1588" w:type="dxa"/>
            <w:vAlign w:val="center"/>
          </w:tcPr>
          <w:p w14:paraId="08C99A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2,88</w:t>
            </w:r>
          </w:p>
        </w:tc>
        <w:tc>
          <w:tcPr>
            <w:tcW w:w="2046" w:type="dxa"/>
            <w:vAlign w:val="center"/>
          </w:tcPr>
          <w:p w14:paraId="393596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0,0036 %</w:t>
            </w:r>
          </w:p>
        </w:tc>
      </w:tr>
      <w:tr w:rsidR="006F5B51" w14:paraId="624B7E14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152E70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</w:p>
        </w:tc>
        <w:tc>
          <w:tcPr>
            <w:tcW w:w="1349" w:type="dxa"/>
            <w:vAlign w:val="center"/>
          </w:tcPr>
          <w:p w14:paraId="31972B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873 949</w:t>
            </w:r>
          </w:p>
        </w:tc>
        <w:tc>
          <w:tcPr>
            <w:tcW w:w="975" w:type="dxa"/>
            <w:vAlign w:val="center"/>
          </w:tcPr>
          <w:p w14:paraId="0F639B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588" w:type="dxa"/>
            <w:vAlign w:val="center"/>
          </w:tcPr>
          <w:p w14:paraId="7B5B22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2046" w:type="dxa"/>
            <w:vAlign w:val="center"/>
          </w:tcPr>
          <w:p w14:paraId="72592E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0,0031 %</w:t>
            </w:r>
          </w:p>
        </w:tc>
      </w:tr>
      <w:tr w:rsidR="006F5B51" w14:paraId="403170F3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0530BA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Syntax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Highlighting</w:t>
            </w:r>
          </w:p>
        </w:tc>
        <w:tc>
          <w:tcPr>
            <w:tcW w:w="1349" w:type="dxa"/>
            <w:vAlign w:val="center"/>
          </w:tcPr>
          <w:p w14:paraId="396531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832 703</w:t>
            </w:r>
          </w:p>
        </w:tc>
        <w:tc>
          <w:tcPr>
            <w:tcW w:w="975" w:type="dxa"/>
            <w:vAlign w:val="center"/>
          </w:tcPr>
          <w:p w14:paraId="7A2F24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88" w:type="dxa"/>
            <w:vAlign w:val="center"/>
          </w:tcPr>
          <w:p w14:paraId="7D97D8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2046" w:type="dxa"/>
            <w:vAlign w:val="center"/>
          </w:tcPr>
          <w:p w14:paraId="455A9C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0,0023 %</w:t>
            </w:r>
          </w:p>
        </w:tc>
      </w:tr>
      <w:tr w:rsidR="006F5B51" w14:paraId="16A8BA1C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43C6ED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349" w:type="dxa"/>
            <w:vAlign w:val="center"/>
          </w:tcPr>
          <w:p w14:paraId="419020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555 672</w:t>
            </w:r>
          </w:p>
        </w:tc>
        <w:tc>
          <w:tcPr>
            <w:tcW w:w="975" w:type="dxa"/>
            <w:vAlign w:val="center"/>
          </w:tcPr>
          <w:p w14:paraId="512B8E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588" w:type="dxa"/>
            <w:vAlign w:val="center"/>
          </w:tcPr>
          <w:p w14:paraId="0EF98E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4,94</w:t>
            </w:r>
          </w:p>
        </w:tc>
        <w:tc>
          <w:tcPr>
            <w:tcW w:w="2046" w:type="dxa"/>
            <w:vAlign w:val="center"/>
          </w:tcPr>
          <w:p w14:paraId="16CECD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07EFD053" w14:textId="77777777" w:rsidTr="006F5B51">
        <w:trPr>
          <w:cantSplit/>
          <w:jc w:val="center"/>
        </w:trPr>
        <w:tc>
          <w:tcPr>
            <w:tcW w:w="3396" w:type="dxa"/>
            <w:vAlign w:val="center"/>
          </w:tcPr>
          <w:p w14:paraId="61F871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Previewer</w:t>
            </w:r>
          </w:p>
        </w:tc>
        <w:tc>
          <w:tcPr>
            <w:tcW w:w="1349" w:type="dxa"/>
            <w:vAlign w:val="center"/>
          </w:tcPr>
          <w:p w14:paraId="132457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304 035</w:t>
            </w:r>
          </w:p>
        </w:tc>
        <w:tc>
          <w:tcPr>
            <w:tcW w:w="975" w:type="dxa"/>
            <w:vAlign w:val="center"/>
          </w:tcPr>
          <w:p w14:paraId="7445B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88" w:type="dxa"/>
            <w:vAlign w:val="center"/>
          </w:tcPr>
          <w:p w14:paraId="319541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2,56</w:t>
            </w:r>
          </w:p>
        </w:tc>
        <w:tc>
          <w:tcPr>
            <w:tcW w:w="2046" w:type="dxa"/>
            <w:vAlign w:val="center"/>
          </w:tcPr>
          <w:p w14:paraId="45EBF3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0,0030 %</w:t>
            </w:r>
          </w:p>
        </w:tc>
      </w:tr>
    </w:tbl>
    <w:p w14:paraId="1617B488" w14:textId="77777777" w:rsidR="00CB4FB5" w:rsidRDefault="00CB4FB5">
      <w:pPr>
        <w:pStyle w:val="a0"/>
        <w:spacing w:before="360"/>
        <w:ind w:firstLine="709"/>
        <w:jc w:val="both"/>
      </w:pPr>
      <w:r>
        <w:t>Оценки оставляют от 0,001 % до 0,006 % установивших.</w:t>
      </w:r>
    </w:p>
    <w:p w14:paraId="2675779C" w14:textId="77777777" w:rsidR="00CB4FB5" w:rsidRDefault="00CB4FB5">
      <w:pPr>
        <w:pStyle w:val="a0"/>
        <w:keepNext/>
        <w:spacing w:before="360"/>
      </w:pPr>
      <w:r>
        <w:t xml:space="preserve">Таблица 59 – </w:t>
      </w:r>
      <w:r>
        <w:rPr>
          <w:i/>
        </w:rPr>
        <w:t>JetBrains</w:t>
      </w:r>
      <w:r>
        <w:t xml:space="preserve"> </w:t>
      </w:r>
      <w:r>
        <w:rPr>
          <w:i/>
        </w:rPr>
        <w:t>Marketplace</w:t>
      </w:r>
      <w: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6"/>
        <w:gridCol w:w="1268"/>
        <w:gridCol w:w="975"/>
        <w:gridCol w:w="1401"/>
        <w:gridCol w:w="3225"/>
      </w:tblGrid>
      <w:tr w:rsidR="006F5B51" w14:paraId="188CB3B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5" w:type="dxa"/>
            <w:vAlign w:val="center"/>
          </w:tcPr>
          <w:p w14:paraId="037A69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Плагин</w:t>
            </w:r>
          </w:p>
        </w:tc>
        <w:tc>
          <w:tcPr>
            <w:tcW w:w="1268" w:type="dxa"/>
            <w:vAlign w:val="center"/>
          </w:tcPr>
          <w:p w14:paraId="0A4048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Загрузки</w:t>
            </w:r>
          </w:p>
        </w:tc>
        <w:tc>
          <w:tcPr>
            <w:tcW w:w="975" w:type="dxa"/>
            <w:vAlign w:val="center"/>
          </w:tcPr>
          <w:p w14:paraId="5F1DD4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Оценок</w:t>
            </w:r>
          </w:p>
        </w:tc>
        <w:tc>
          <w:tcPr>
            <w:tcW w:w="1401" w:type="dxa"/>
            <w:vAlign w:val="center"/>
          </w:tcPr>
          <w:p w14:paraId="16709F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оценка</w:t>
            </w:r>
          </w:p>
        </w:tc>
        <w:tc>
          <w:tcPr>
            <w:tcW w:w="3225" w:type="dxa"/>
            <w:vAlign w:val="center"/>
          </w:tcPr>
          <w:p w14:paraId="79B464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</w:t>
            </w:r>
          </w:p>
        </w:tc>
      </w:tr>
      <w:tr w:rsidR="006F5B51" w14:paraId="7CCD2C40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68D65A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plantuml4idea</w:t>
            </w:r>
          </w:p>
        </w:tc>
        <w:tc>
          <w:tcPr>
            <w:tcW w:w="1268" w:type="dxa"/>
            <w:vAlign w:val="center"/>
          </w:tcPr>
          <w:p w14:paraId="025138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5 014 362</w:t>
            </w:r>
          </w:p>
        </w:tc>
        <w:tc>
          <w:tcPr>
            <w:tcW w:w="975" w:type="dxa"/>
            <w:vAlign w:val="center"/>
          </w:tcPr>
          <w:p w14:paraId="00DDF6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401" w:type="dxa"/>
            <w:vAlign w:val="center"/>
          </w:tcPr>
          <w:p w14:paraId="5E577C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3225" w:type="dxa"/>
            <w:vAlign w:val="center"/>
          </w:tcPr>
          <w:p w14:paraId="5D4D62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1B190548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66277F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268" w:type="dxa"/>
            <w:vAlign w:val="center"/>
          </w:tcPr>
          <w:p w14:paraId="145F7C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1 662 818</w:t>
            </w:r>
          </w:p>
        </w:tc>
        <w:tc>
          <w:tcPr>
            <w:tcW w:w="975" w:type="dxa"/>
            <w:vAlign w:val="center"/>
          </w:tcPr>
          <w:p w14:paraId="2E4277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401" w:type="dxa"/>
            <w:vAlign w:val="center"/>
          </w:tcPr>
          <w:p w14:paraId="46EE11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3225" w:type="dxa"/>
            <w:vAlign w:val="center"/>
          </w:tcPr>
          <w:p w14:paraId="362741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15061F00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29EC49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SequenceDiagram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Core</w:t>
            </w:r>
          </w:p>
        </w:tc>
        <w:tc>
          <w:tcPr>
            <w:tcW w:w="1268" w:type="dxa"/>
            <w:vAlign w:val="center"/>
          </w:tcPr>
          <w:p w14:paraId="68B9D8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1 565 628</w:t>
            </w:r>
          </w:p>
        </w:tc>
        <w:tc>
          <w:tcPr>
            <w:tcW w:w="975" w:type="dxa"/>
            <w:vAlign w:val="center"/>
          </w:tcPr>
          <w:p w14:paraId="3CA8DE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401" w:type="dxa"/>
            <w:vAlign w:val="center"/>
          </w:tcPr>
          <w:p w14:paraId="3563D5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4,36</w:t>
            </w:r>
          </w:p>
        </w:tc>
        <w:tc>
          <w:tcPr>
            <w:tcW w:w="3225" w:type="dxa"/>
            <w:vAlign w:val="center"/>
          </w:tcPr>
          <w:p w14:paraId="520496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да,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(пробный период по </w:t>
            </w:r>
            <w:r>
              <w:rPr>
                <w:i/>
                <w:sz w:val="24"/>
              </w:rPr>
              <w:t>purchaseInfo</w:t>
            </w:r>
            <w:r>
              <w:rPr>
                <w:sz w:val="24"/>
              </w:rPr>
              <w:t>)</w:t>
            </w:r>
          </w:p>
        </w:tc>
      </w:tr>
      <w:tr w:rsidR="006F5B51" w14:paraId="574B63D7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26E00A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68" w:type="dxa"/>
            <w:vAlign w:val="center"/>
          </w:tcPr>
          <w:p w14:paraId="7BFEF5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485 573</w:t>
            </w:r>
          </w:p>
        </w:tc>
        <w:tc>
          <w:tcPr>
            <w:tcW w:w="975" w:type="dxa"/>
            <w:vAlign w:val="center"/>
          </w:tcPr>
          <w:p w14:paraId="7F1B95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401" w:type="dxa"/>
            <w:vAlign w:val="center"/>
          </w:tcPr>
          <w:p w14:paraId="604202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3225" w:type="dxa"/>
            <w:vAlign w:val="center"/>
          </w:tcPr>
          <w:p w14:paraId="5F583D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1F281A0E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02420D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Activiti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68" w:type="dxa"/>
            <w:vAlign w:val="center"/>
          </w:tcPr>
          <w:p w14:paraId="3B04B6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192 572</w:t>
            </w:r>
          </w:p>
        </w:tc>
        <w:tc>
          <w:tcPr>
            <w:tcW w:w="975" w:type="dxa"/>
            <w:vAlign w:val="center"/>
          </w:tcPr>
          <w:p w14:paraId="3ECA3A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401" w:type="dxa"/>
            <w:vAlign w:val="center"/>
          </w:tcPr>
          <w:p w14:paraId="6F34BB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3225" w:type="dxa"/>
            <w:vAlign w:val="center"/>
          </w:tcPr>
          <w:p w14:paraId="54FA3D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7EFF74A9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607C3F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Flowable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68" w:type="dxa"/>
            <w:vAlign w:val="center"/>
          </w:tcPr>
          <w:p w14:paraId="198D0B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110 007</w:t>
            </w:r>
          </w:p>
        </w:tc>
        <w:tc>
          <w:tcPr>
            <w:tcW w:w="975" w:type="dxa"/>
            <w:vAlign w:val="center"/>
          </w:tcPr>
          <w:p w14:paraId="52EEE1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01" w:type="dxa"/>
            <w:vAlign w:val="center"/>
          </w:tcPr>
          <w:p w14:paraId="314125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3225" w:type="dxa"/>
            <w:vAlign w:val="center"/>
          </w:tcPr>
          <w:p w14:paraId="2B5535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52125399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292B65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268" w:type="dxa"/>
            <w:vAlign w:val="center"/>
          </w:tcPr>
          <w:p w14:paraId="00DD79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50 284</w:t>
            </w:r>
          </w:p>
        </w:tc>
        <w:tc>
          <w:tcPr>
            <w:tcW w:w="975" w:type="dxa"/>
            <w:vAlign w:val="center"/>
          </w:tcPr>
          <w:p w14:paraId="4B91E5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401" w:type="dxa"/>
            <w:vAlign w:val="center"/>
          </w:tcPr>
          <w:p w14:paraId="3720F8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2,51</w:t>
            </w:r>
          </w:p>
        </w:tc>
        <w:tc>
          <w:tcPr>
            <w:tcW w:w="3225" w:type="dxa"/>
            <w:vAlign w:val="center"/>
          </w:tcPr>
          <w:p w14:paraId="06E31E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6F5B51" w14:paraId="4999509A" w14:textId="77777777" w:rsidTr="006F5B51">
        <w:trPr>
          <w:cantSplit/>
          <w:jc w:val="center"/>
        </w:trPr>
        <w:tc>
          <w:tcPr>
            <w:tcW w:w="2485" w:type="dxa"/>
            <w:vAlign w:val="center"/>
          </w:tcPr>
          <w:p w14:paraId="241DE9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68" w:type="dxa"/>
            <w:vAlign w:val="center"/>
          </w:tcPr>
          <w:p w14:paraId="2AA3FE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47 327</w:t>
            </w:r>
          </w:p>
        </w:tc>
        <w:tc>
          <w:tcPr>
            <w:tcW w:w="975" w:type="dxa"/>
            <w:vAlign w:val="center"/>
          </w:tcPr>
          <w:p w14:paraId="706DAA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401" w:type="dxa"/>
            <w:vAlign w:val="center"/>
          </w:tcPr>
          <w:p w14:paraId="3A2877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3225" w:type="dxa"/>
            <w:vAlign w:val="center"/>
          </w:tcPr>
          <w:p w14:paraId="3D7EEE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</w:t>
            </w:r>
          </w:p>
        </w:tc>
      </w:tr>
    </w:tbl>
    <w:p w14:paraId="19B60787" w14:textId="77777777" w:rsidR="00CB4FB5" w:rsidRDefault="00CB4FB5">
      <w:pPr>
        <w:pStyle w:val="a0"/>
        <w:spacing w:before="360"/>
        <w:ind w:firstLine="709"/>
        <w:jc w:val="both"/>
      </w:pPr>
      <w:r>
        <w:t xml:space="preserve">Платный плагин </w:t>
      </w:r>
      <w:r>
        <w:rPr>
          <w:i/>
        </w:rPr>
        <w:t>Mermaid</w:t>
      </w:r>
      <w:r>
        <w:t xml:space="preserve"> </w:t>
      </w:r>
      <w:r>
        <w:rPr>
          <w:i/>
        </w:rPr>
        <w:t>Studio</w:t>
      </w:r>
      <w: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i/>
        </w:rPr>
        <w:t>plugins.jetbrains.com</w:t>
      </w:r>
      <w:r>
        <w:t>, табл. 91, п. 9)). По данным каталога категория расширений почти полностью бесплатная, а платные продукты – редкие.</w:t>
      </w:r>
    </w:p>
    <w:p w14:paraId="774B88E0" w14:textId="77777777" w:rsidR="00CB4FB5" w:rsidRDefault="00CB4FB5">
      <w:pPr>
        <w:pStyle w:val="a0"/>
        <w:keepNext/>
        <w:spacing w:before="360"/>
      </w:pPr>
      <w:r>
        <w:lastRenderedPageBreak/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15"/>
        <w:gridCol w:w="5940"/>
      </w:tblGrid>
      <w:tr w:rsidR="006F5B51" w14:paraId="2A549CA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15" w:type="dxa"/>
            <w:vAlign w:val="center"/>
          </w:tcPr>
          <w:p w14:paraId="27CEFA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5940" w:type="dxa"/>
            <w:vAlign w:val="center"/>
          </w:tcPr>
          <w:p w14:paraId="4A6BF2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F5B51" w14:paraId="5945AD44" w14:textId="77777777" w:rsidTr="006F5B51">
        <w:trPr>
          <w:cantSplit/>
          <w:jc w:val="center"/>
        </w:trPr>
        <w:tc>
          <w:tcPr>
            <w:tcW w:w="3415" w:type="dxa"/>
            <w:vAlign w:val="center"/>
          </w:tcPr>
          <w:p w14:paraId="0B09E7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5940" w:type="dxa"/>
            <w:vAlign w:val="center"/>
          </w:tcPr>
          <w:p w14:paraId="160F05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10 % / 5 % / 2 %</w:t>
            </w:r>
          </w:p>
        </w:tc>
      </w:tr>
      <w:tr w:rsidR="006F5B51" w14:paraId="39A90D00" w14:textId="77777777" w:rsidTr="006F5B51">
        <w:trPr>
          <w:cantSplit/>
          <w:jc w:val="center"/>
        </w:trPr>
        <w:tc>
          <w:tcPr>
            <w:tcW w:w="3415" w:type="dxa"/>
            <w:vAlign w:val="center"/>
          </w:tcPr>
          <w:p w14:paraId="6114EC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 = 25)</w:t>
            </w:r>
          </w:p>
        </w:tc>
        <w:tc>
          <w:tcPr>
            <w:tcW w:w="5940" w:type="dxa"/>
            <w:vAlign w:val="center"/>
          </w:tcPr>
          <w:p w14:paraId="7AC02D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6F5B51" w14:paraId="2FCFCA8E" w14:textId="77777777" w:rsidTr="006F5B51">
        <w:trPr>
          <w:cantSplit/>
          <w:jc w:val="center"/>
        </w:trPr>
        <w:tc>
          <w:tcPr>
            <w:tcW w:w="3415" w:type="dxa"/>
            <w:vAlign w:val="center"/>
          </w:tcPr>
          <w:p w14:paraId="25648D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5940" w:type="dxa"/>
            <w:vAlign w:val="center"/>
          </w:tcPr>
          <w:p w14:paraId="1D931D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337 раз</w:t>
            </w:r>
          </w:p>
        </w:tc>
      </w:tr>
      <w:tr w:rsidR="006F5B51" w14:paraId="5FACF8C8" w14:textId="77777777" w:rsidTr="006F5B51">
        <w:trPr>
          <w:cantSplit/>
          <w:jc w:val="center"/>
        </w:trPr>
        <w:tc>
          <w:tcPr>
            <w:tcW w:w="3415" w:type="dxa"/>
            <w:vAlign w:val="center"/>
          </w:tcPr>
          <w:p w14:paraId="519A8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5940" w:type="dxa"/>
            <w:vAlign w:val="center"/>
          </w:tcPr>
          <w:p w14:paraId="2FA81E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1D464825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«проверка коэффициента отзывов МП (табл. 6, 13)» приведены в таблице 60.</w:t>
      </w:r>
    </w:p>
    <w:p w14:paraId="09D10420" w14:textId="77777777" w:rsidR="00CB4FB5" w:rsidRDefault="00CB4FB5">
      <w:pPr>
        <w:pStyle w:val="a0"/>
        <w:keepNext/>
        <w:spacing w:before="360"/>
      </w:pPr>
      <w:r>
        <w:t xml:space="preserve">Таблица 61 – Модель «через отзывы» для платных продуктов каталога </w:t>
      </w:r>
      <w:r>
        <w:rPr>
          <w:i/>
        </w:rPr>
        <w:t>Capterra</w:t>
      </w:r>
      <w: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7"/>
        <w:gridCol w:w="989"/>
        <w:gridCol w:w="1214"/>
        <w:gridCol w:w="1102"/>
        <w:gridCol w:w="1102"/>
        <w:gridCol w:w="1102"/>
        <w:gridCol w:w="989"/>
        <w:gridCol w:w="765"/>
        <w:gridCol w:w="765"/>
      </w:tblGrid>
      <w:tr w:rsidR="006F5B51" w14:paraId="14EDCDE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6" w:type="dxa"/>
            <w:vAlign w:val="center"/>
          </w:tcPr>
          <w:p w14:paraId="3297EF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989" w:type="dxa"/>
            <w:vAlign w:val="center"/>
          </w:tcPr>
          <w:p w14:paraId="09CEE4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Отзывов</w:t>
            </w:r>
          </w:p>
        </w:tc>
        <w:tc>
          <w:tcPr>
            <w:tcW w:w="1214" w:type="dxa"/>
            <w:vAlign w:val="center"/>
          </w:tcPr>
          <w:p w14:paraId="61152D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Входной тариф, </w:t>
            </w:r>
            <w:r>
              <w:rPr>
                <w:i/>
                <w:iCs/>
                <w:sz w:val="24"/>
              </w:rPr>
              <w:t>у.е./мес.</w:t>
            </w:r>
          </w:p>
        </w:tc>
        <w:tc>
          <w:tcPr>
            <w:tcW w:w="1102" w:type="dxa"/>
            <w:vAlign w:val="center"/>
          </w:tcPr>
          <w:p w14:paraId="047C91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(10 %)</w:t>
            </w:r>
          </w:p>
        </w:tc>
        <w:tc>
          <w:tcPr>
            <w:tcW w:w="1102" w:type="dxa"/>
            <w:vAlign w:val="center"/>
          </w:tcPr>
          <w:p w14:paraId="39E9B2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(5 %)</w:t>
            </w:r>
          </w:p>
        </w:tc>
        <w:tc>
          <w:tcPr>
            <w:tcW w:w="1102" w:type="dxa"/>
            <w:vAlign w:val="center"/>
          </w:tcPr>
          <w:p w14:paraId="5574D3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(2 %)</w:t>
            </w:r>
          </w:p>
        </w:tc>
        <w:tc>
          <w:tcPr>
            <w:tcW w:w="989" w:type="dxa"/>
            <w:vAlign w:val="center"/>
          </w:tcPr>
          <w:p w14:paraId="7DE19E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Объем, млн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(10 %)</w:t>
            </w:r>
          </w:p>
        </w:tc>
        <w:tc>
          <w:tcPr>
            <w:tcW w:w="765" w:type="dxa"/>
            <w:vAlign w:val="center"/>
          </w:tcPr>
          <w:p w14:paraId="538B65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(5 %)</w:t>
            </w:r>
          </w:p>
        </w:tc>
        <w:tc>
          <w:tcPr>
            <w:tcW w:w="765" w:type="dxa"/>
            <w:vAlign w:val="center"/>
          </w:tcPr>
          <w:p w14:paraId="25B467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(2 %)</w:t>
            </w:r>
          </w:p>
        </w:tc>
      </w:tr>
      <w:tr w:rsidR="006F5B51" w14:paraId="64741311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0200C1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89" w:type="dxa"/>
            <w:vAlign w:val="center"/>
          </w:tcPr>
          <w:p w14:paraId="71FCE6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2 264</w:t>
            </w:r>
          </w:p>
        </w:tc>
        <w:tc>
          <w:tcPr>
            <w:tcW w:w="1214" w:type="dxa"/>
            <w:vAlign w:val="center"/>
          </w:tcPr>
          <w:p w14:paraId="0E1FBC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102" w:type="dxa"/>
            <w:vAlign w:val="center"/>
          </w:tcPr>
          <w:p w14:paraId="729855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22 640</w:t>
            </w:r>
          </w:p>
        </w:tc>
        <w:tc>
          <w:tcPr>
            <w:tcW w:w="1102" w:type="dxa"/>
            <w:vAlign w:val="center"/>
          </w:tcPr>
          <w:p w14:paraId="591254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45 280</w:t>
            </w:r>
          </w:p>
        </w:tc>
        <w:tc>
          <w:tcPr>
            <w:tcW w:w="1102" w:type="dxa"/>
            <w:vAlign w:val="center"/>
          </w:tcPr>
          <w:p w14:paraId="2F4814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113 200</w:t>
            </w:r>
          </w:p>
        </w:tc>
        <w:tc>
          <w:tcPr>
            <w:tcW w:w="989" w:type="dxa"/>
            <w:vAlign w:val="center"/>
          </w:tcPr>
          <w:p w14:paraId="7B4EB6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7,41</w:t>
            </w:r>
          </w:p>
        </w:tc>
        <w:tc>
          <w:tcPr>
            <w:tcW w:w="765" w:type="dxa"/>
            <w:vAlign w:val="center"/>
          </w:tcPr>
          <w:p w14:paraId="15CD4A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14,81</w:t>
            </w:r>
          </w:p>
        </w:tc>
        <w:tc>
          <w:tcPr>
            <w:tcW w:w="765" w:type="dxa"/>
            <w:vAlign w:val="center"/>
          </w:tcPr>
          <w:p w14:paraId="7FA7D3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37,03</w:t>
            </w:r>
          </w:p>
        </w:tc>
      </w:tr>
      <w:tr w:rsidR="006F5B51" w14:paraId="340925B0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540C5F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989" w:type="dxa"/>
            <w:vAlign w:val="center"/>
          </w:tcPr>
          <w:p w14:paraId="79BC44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1 705</w:t>
            </w:r>
          </w:p>
        </w:tc>
        <w:tc>
          <w:tcPr>
            <w:tcW w:w="1214" w:type="dxa"/>
            <w:vAlign w:val="center"/>
          </w:tcPr>
          <w:p w14:paraId="468B8D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02" w:type="dxa"/>
            <w:vAlign w:val="center"/>
          </w:tcPr>
          <w:p w14:paraId="72CF8F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17 050</w:t>
            </w:r>
          </w:p>
        </w:tc>
        <w:tc>
          <w:tcPr>
            <w:tcW w:w="1102" w:type="dxa"/>
            <w:vAlign w:val="center"/>
          </w:tcPr>
          <w:p w14:paraId="1FAF4E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34 100</w:t>
            </w:r>
          </w:p>
        </w:tc>
        <w:tc>
          <w:tcPr>
            <w:tcW w:w="1102" w:type="dxa"/>
            <w:vAlign w:val="center"/>
          </w:tcPr>
          <w:p w14:paraId="235D6C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85 250</w:t>
            </w:r>
          </w:p>
        </w:tc>
        <w:tc>
          <w:tcPr>
            <w:tcW w:w="989" w:type="dxa"/>
            <w:vAlign w:val="center"/>
          </w:tcPr>
          <w:p w14:paraId="521444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4,96</w:t>
            </w:r>
          </w:p>
        </w:tc>
        <w:tc>
          <w:tcPr>
            <w:tcW w:w="765" w:type="dxa"/>
            <w:vAlign w:val="center"/>
          </w:tcPr>
          <w:p w14:paraId="6E8717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9,91</w:t>
            </w:r>
          </w:p>
        </w:tc>
        <w:tc>
          <w:tcPr>
            <w:tcW w:w="765" w:type="dxa"/>
            <w:vAlign w:val="center"/>
          </w:tcPr>
          <w:p w14:paraId="4F8B74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24,79</w:t>
            </w:r>
          </w:p>
        </w:tc>
      </w:tr>
      <w:tr w:rsidR="006F5B51" w14:paraId="22AD930C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5DF793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989" w:type="dxa"/>
            <w:vAlign w:val="center"/>
          </w:tcPr>
          <w:p w14:paraId="7DF2AD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216</w:t>
            </w:r>
          </w:p>
        </w:tc>
        <w:tc>
          <w:tcPr>
            <w:tcW w:w="1214" w:type="dxa"/>
            <w:vAlign w:val="center"/>
          </w:tcPr>
          <w:p w14:paraId="61F365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02" w:type="dxa"/>
            <w:vAlign w:val="center"/>
          </w:tcPr>
          <w:p w14:paraId="51887B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2 160</w:t>
            </w:r>
          </w:p>
        </w:tc>
        <w:tc>
          <w:tcPr>
            <w:tcW w:w="1102" w:type="dxa"/>
            <w:vAlign w:val="center"/>
          </w:tcPr>
          <w:p w14:paraId="7BFC34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4 320</w:t>
            </w:r>
          </w:p>
        </w:tc>
        <w:tc>
          <w:tcPr>
            <w:tcW w:w="1102" w:type="dxa"/>
            <w:vAlign w:val="center"/>
          </w:tcPr>
          <w:p w14:paraId="157B7C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10 800</w:t>
            </w:r>
          </w:p>
        </w:tc>
        <w:tc>
          <w:tcPr>
            <w:tcW w:w="989" w:type="dxa"/>
            <w:vAlign w:val="center"/>
          </w:tcPr>
          <w:p w14:paraId="3D6E76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0,39</w:t>
            </w:r>
          </w:p>
        </w:tc>
        <w:tc>
          <w:tcPr>
            <w:tcW w:w="765" w:type="dxa"/>
            <w:vAlign w:val="center"/>
          </w:tcPr>
          <w:p w14:paraId="51CA73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0,78</w:t>
            </w:r>
          </w:p>
        </w:tc>
        <w:tc>
          <w:tcPr>
            <w:tcW w:w="765" w:type="dxa"/>
            <w:vAlign w:val="center"/>
          </w:tcPr>
          <w:p w14:paraId="5EACB5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1,96</w:t>
            </w:r>
          </w:p>
        </w:tc>
      </w:tr>
      <w:tr w:rsidR="006F5B51" w14:paraId="320AE50B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77EF07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89" w:type="dxa"/>
            <w:vAlign w:val="center"/>
          </w:tcPr>
          <w:p w14:paraId="2810F8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214" w:type="dxa"/>
            <w:vAlign w:val="center"/>
          </w:tcPr>
          <w:p w14:paraId="2E109C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02" w:type="dxa"/>
            <w:vAlign w:val="center"/>
          </w:tcPr>
          <w:p w14:paraId="4E5367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590</w:t>
            </w:r>
          </w:p>
        </w:tc>
        <w:tc>
          <w:tcPr>
            <w:tcW w:w="1102" w:type="dxa"/>
            <w:vAlign w:val="center"/>
          </w:tcPr>
          <w:p w14:paraId="70B2B6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1 180</w:t>
            </w:r>
          </w:p>
        </w:tc>
        <w:tc>
          <w:tcPr>
            <w:tcW w:w="1102" w:type="dxa"/>
            <w:vAlign w:val="center"/>
          </w:tcPr>
          <w:p w14:paraId="131055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2 950</w:t>
            </w:r>
          </w:p>
        </w:tc>
        <w:tc>
          <w:tcPr>
            <w:tcW w:w="989" w:type="dxa"/>
            <w:vAlign w:val="center"/>
          </w:tcPr>
          <w:p w14:paraId="74B737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0,21</w:t>
            </w:r>
          </w:p>
        </w:tc>
        <w:tc>
          <w:tcPr>
            <w:tcW w:w="765" w:type="dxa"/>
            <w:vAlign w:val="center"/>
          </w:tcPr>
          <w:p w14:paraId="33D5B6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65" w:type="dxa"/>
            <w:vAlign w:val="center"/>
          </w:tcPr>
          <w:p w14:paraId="28D943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1,07</w:t>
            </w:r>
          </w:p>
        </w:tc>
      </w:tr>
      <w:tr w:rsidR="006F5B51" w14:paraId="29EB8557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67019B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989" w:type="dxa"/>
            <w:vAlign w:val="center"/>
          </w:tcPr>
          <w:p w14:paraId="43A838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14" w:type="dxa"/>
            <w:vAlign w:val="center"/>
          </w:tcPr>
          <w:p w14:paraId="279C6E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02" w:type="dxa"/>
            <w:vAlign w:val="center"/>
          </w:tcPr>
          <w:p w14:paraId="374C04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190</w:t>
            </w:r>
          </w:p>
        </w:tc>
        <w:tc>
          <w:tcPr>
            <w:tcW w:w="1102" w:type="dxa"/>
            <w:vAlign w:val="center"/>
          </w:tcPr>
          <w:p w14:paraId="7A67CE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380</w:t>
            </w:r>
          </w:p>
        </w:tc>
        <w:tc>
          <w:tcPr>
            <w:tcW w:w="1102" w:type="dxa"/>
            <w:vAlign w:val="center"/>
          </w:tcPr>
          <w:p w14:paraId="7B6608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950</w:t>
            </w:r>
          </w:p>
        </w:tc>
        <w:tc>
          <w:tcPr>
            <w:tcW w:w="989" w:type="dxa"/>
            <w:vAlign w:val="center"/>
          </w:tcPr>
          <w:p w14:paraId="145780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765" w:type="dxa"/>
            <w:vAlign w:val="center"/>
          </w:tcPr>
          <w:p w14:paraId="7BE3D5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765" w:type="dxa"/>
            <w:vAlign w:val="center"/>
          </w:tcPr>
          <w:p w14:paraId="6E7C19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0,14</w:t>
            </w:r>
          </w:p>
        </w:tc>
      </w:tr>
      <w:tr w:rsidR="006F5B51" w14:paraId="7AB553D0" w14:textId="77777777" w:rsidTr="006F5B51">
        <w:trPr>
          <w:cantSplit/>
          <w:jc w:val="center"/>
        </w:trPr>
        <w:tc>
          <w:tcPr>
            <w:tcW w:w="1326" w:type="dxa"/>
            <w:vAlign w:val="center"/>
          </w:tcPr>
          <w:p w14:paraId="4B6730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989" w:type="dxa"/>
            <w:vAlign w:val="center"/>
          </w:tcPr>
          <w:p w14:paraId="50C9D1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4 263</w:t>
            </w:r>
          </w:p>
        </w:tc>
        <w:tc>
          <w:tcPr>
            <w:tcW w:w="1214" w:type="dxa"/>
            <w:vAlign w:val="center"/>
          </w:tcPr>
          <w:p w14:paraId="696F0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2" w:type="dxa"/>
            <w:vAlign w:val="center"/>
          </w:tcPr>
          <w:p w14:paraId="63D148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2" w:type="dxa"/>
            <w:vAlign w:val="center"/>
          </w:tcPr>
          <w:p w14:paraId="6EC79C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02" w:type="dxa"/>
            <w:vAlign w:val="center"/>
          </w:tcPr>
          <w:p w14:paraId="7ABAAF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89" w:type="dxa"/>
            <w:vAlign w:val="center"/>
          </w:tcPr>
          <w:p w14:paraId="66D9C0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765" w:type="dxa"/>
            <w:vAlign w:val="center"/>
          </w:tcPr>
          <w:p w14:paraId="4AABFC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25,99</w:t>
            </w:r>
          </w:p>
        </w:tc>
        <w:tc>
          <w:tcPr>
            <w:tcW w:w="765" w:type="dxa"/>
            <w:vAlign w:val="center"/>
          </w:tcPr>
          <w:p w14:paraId="42F98D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64,98</w:t>
            </w:r>
          </w:p>
        </w:tc>
      </w:tr>
    </w:tbl>
    <w:p w14:paraId="195D523E" w14:textId="77777777" w:rsidR="00CB4FB5" w:rsidRDefault="00CB4FB5">
      <w:pPr>
        <w:pStyle w:val="a0"/>
        <w:spacing w:before="360"/>
        <w:ind w:firstLine="709"/>
        <w:jc w:val="both"/>
      </w:pPr>
      <w:r>
        <w:t>Объем = клиенты × входной годовой тариф (</w:t>
      </w:r>
      <w:r>
        <w:rPr>
          <w:i/>
        </w:rPr>
        <w:t>у.е.</w:t>
      </w:r>
      <w: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</w:rPr>
        <w:t>Similarweb</w:t>
      </w:r>
      <w: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</w:rPr>
        <w:t>W-17</w:t>
      </w:r>
      <w:r>
        <w:t xml:space="preserve">). Число отзывов на </w:t>
      </w:r>
      <w:r>
        <w:rPr>
          <w:i/>
        </w:rPr>
        <w:t>Capterra</w:t>
      </w:r>
      <w:r>
        <w:t xml:space="preserve"> снято через обработку страниц каталога и подлежит ручной сверке.</w:t>
      </w:r>
    </w:p>
    <w:p w14:paraId="2C28DBC8" w14:textId="77777777" w:rsidR="00CB4FB5" w:rsidRDefault="00CB4FB5">
      <w:pPr>
        <w:pStyle w:val="a0"/>
        <w:keepNext/>
        <w:spacing w:before="360"/>
      </w:pPr>
      <w:r>
        <w:lastRenderedPageBreak/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4"/>
        <w:gridCol w:w="6951"/>
      </w:tblGrid>
      <w:tr w:rsidR="006F5B51" w14:paraId="4DEBD92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04" w:type="dxa"/>
            <w:vAlign w:val="center"/>
          </w:tcPr>
          <w:p w14:paraId="368457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</w:t>
            </w:r>
          </w:p>
        </w:tc>
        <w:tc>
          <w:tcPr>
            <w:tcW w:w="6950" w:type="dxa"/>
            <w:vAlign w:val="center"/>
          </w:tcPr>
          <w:p w14:paraId="0E1EC8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6F5B51" w14:paraId="73B4B92B" w14:textId="77777777" w:rsidTr="006F5B51">
        <w:trPr>
          <w:cantSplit/>
          <w:jc w:val="center"/>
        </w:trPr>
        <w:tc>
          <w:tcPr>
            <w:tcW w:w="2404" w:type="dxa"/>
            <w:vAlign w:val="center"/>
          </w:tcPr>
          <w:p w14:paraId="6BF5B0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Сопоставление с поисковым спросом</w:t>
            </w:r>
          </w:p>
        </w:tc>
        <w:tc>
          <w:tcPr>
            <w:tcW w:w="6950" w:type="dxa"/>
            <w:vAlign w:val="center"/>
          </w:tcPr>
          <w:p w14:paraId="4B721C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и 5,0 млн загрузок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>).</w:t>
            </w:r>
          </w:p>
        </w:tc>
      </w:tr>
      <w:tr w:rsidR="006F5B51" w14:paraId="0E113A69" w14:textId="77777777" w:rsidTr="006F5B51">
        <w:trPr>
          <w:cantSplit/>
          <w:jc w:val="center"/>
        </w:trPr>
        <w:tc>
          <w:tcPr>
            <w:tcW w:w="2404" w:type="dxa"/>
            <w:vAlign w:val="center"/>
          </w:tcPr>
          <w:p w14:paraId="7730A8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Сопоставление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6950" w:type="dxa"/>
            <w:vAlign w:val="center"/>
          </w:tcPr>
          <w:p w14:paraId="20CA5A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19AA67C3" w14:textId="77777777" w:rsidTr="006F5B51">
        <w:trPr>
          <w:cantSplit/>
          <w:jc w:val="center"/>
        </w:trPr>
        <w:tc>
          <w:tcPr>
            <w:tcW w:w="2404" w:type="dxa"/>
            <w:vAlign w:val="center"/>
          </w:tcPr>
          <w:p w14:paraId="45FA7E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Сопоставление с ценами конкурентов</w:t>
            </w:r>
          </w:p>
        </w:tc>
        <w:tc>
          <w:tcPr>
            <w:tcW w:w="6950" w:type="dxa"/>
            <w:vAlign w:val="center"/>
          </w:tcPr>
          <w:p w14:paraId="35E127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планы конкурентов – 4–20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медиана входных тарифов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бесплатные заменители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ограничивают готовность платить.</w:t>
            </w:r>
          </w:p>
        </w:tc>
      </w:tr>
      <w:tr w:rsidR="006F5B51" w14:paraId="1FC10DAB" w14:textId="77777777" w:rsidTr="006F5B51">
        <w:trPr>
          <w:cantSplit/>
          <w:jc w:val="center"/>
        </w:trPr>
        <w:tc>
          <w:tcPr>
            <w:tcW w:w="2404" w:type="dxa"/>
            <w:vAlign w:val="center"/>
          </w:tcPr>
          <w:p w14:paraId="395B6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«Через отзывы» против «через трафик»</w:t>
            </w:r>
          </w:p>
        </w:tc>
        <w:tc>
          <w:tcPr>
            <w:tcW w:w="6950" w:type="dxa"/>
            <w:vAlign w:val="center"/>
          </w:tcPr>
          <w:p w14:paraId="021FF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Мировая оценка по отзывам (десятки млн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2C4A7C6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«проверка надежности (МП табл. 15)» приведены в таблице 62.</w:t>
      </w:r>
    </w:p>
    <w:p w14:paraId="4C361B0F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0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F94C" w14:textId="77777777" w:rsidR="00CB4FB5" w:rsidRDefault="00CB4FB5">
      <w:pPr>
        <w:pStyle w:val="a0"/>
        <w:spacing w:after="360"/>
        <w:jc w:val="center"/>
      </w:pPr>
      <w:r>
        <w:t xml:space="preserve">Рисунок 10 – Установки расширений </w:t>
      </w:r>
      <w:r>
        <w:rPr>
          <w:i/>
        </w:rPr>
        <w:t>VS</w:t>
      </w:r>
      <w:r>
        <w:t xml:space="preserve"> </w:t>
      </w:r>
      <w:r>
        <w:rPr>
          <w:i/>
        </w:rPr>
        <w:t>Code</w:t>
      </w:r>
      <w:r>
        <w:t xml:space="preserve"> и загрузки плагинов </w:t>
      </w:r>
      <w:r>
        <w:rPr>
          <w:i/>
        </w:rPr>
        <w:t>JetBrains</w:t>
      </w:r>
      <w:r>
        <w:t xml:space="preserve"> (30.09.2026)</w:t>
      </w:r>
    </w:p>
    <w:p w14:paraId="1D40B333" w14:textId="77777777" w:rsidR="00CB4FB5" w:rsidRDefault="00CB4FB5">
      <w:pPr>
        <w:pStyle w:val="a0"/>
        <w:ind w:firstLine="709"/>
        <w:jc w:val="both"/>
      </w:pPr>
      <w:r>
        <w:t xml:space="preserve">Косвенные индикаторы адопции (не выручка): звезды </w:t>
      </w:r>
      <w:r>
        <w:rPr>
          <w:i/>
        </w:rPr>
        <w:t>GitHub</w:t>
      </w:r>
      <w:r>
        <w:t xml:space="preserve"> – </w:t>
      </w:r>
      <w:r>
        <w:rPr>
          <w:i/>
        </w:rPr>
        <w:t>mermaid</w:t>
      </w:r>
      <w:r>
        <w:t xml:space="preserve"> 90 483, </w:t>
      </w:r>
      <w:r>
        <w:rPr>
          <w:i/>
        </w:rPr>
        <w:t>plantuml</w:t>
      </w:r>
      <w:r>
        <w:t xml:space="preserve"> 13 344, </w:t>
      </w:r>
      <w:r>
        <w:rPr>
          <w:i/>
        </w:rPr>
        <w:t>drawio</w:t>
      </w:r>
      <w:r>
        <w:t xml:space="preserve"> 8 484, </w:t>
      </w:r>
      <w:r>
        <w:rPr>
          <w:i/>
        </w:rPr>
        <w:t>bpmn-js</w:t>
      </w:r>
      <w:r>
        <w:t xml:space="preserve"> 9 675, </w:t>
      </w:r>
      <w:r>
        <w:rPr>
          <w:i/>
        </w:rPr>
        <w:t>excalidraw</w:t>
      </w:r>
      <w:r>
        <w:t xml:space="preserve"> 133 265; загрузки </w:t>
      </w:r>
      <w:r>
        <w:rPr>
          <w:i/>
        </w:rPr>
        <w:t>npm</w:t>
      </w:r>
      <w:r>
        <w:t xml:space="preserve"> за 30 дней – </w:t>
      </w:r>
      <w:r>
        <w:rPr>
          <w:i/>
        </w:rPr>
        <w:t>mermaid</w:t>
      </w:r>
      <w:r>
        <w:t xml:space="preserve"> 64,3 млн, </w:t>
      </w:r>
      <w:r>
        <w:rPr>
          <w:i/>
          <w:iCs/>
        </w:rPr>
        <w:t xml:space="preserve">@excalidraw/excalidraw </w:t>
      </w:r>
      <w:r>
        <w:t xml:space="preserve">2,2 млн, </w:t>
      </w:r>
      <w:r>
        <w:rPr>
          <w:i/>
        </w:rPr>
        <w:t>bpmn-js</w:t>
      </w:r>
      <w:r>
        <w:t xml:space="preserve"> 971 тыс., </w:t>
      </w:r>
      <w:r>
        <w:rPr>
          <w:i/>
        </w:rPr>
        <w:t>plantuml-encoder</w:t>
      </w:r>
      <w:r>
        <w:t xml:space="preserve"> 737 тыс. Итог по МП: категория инструментов «</w:t>
      </w:r>
      <w:r>
        <w:rPr>
          <w:i/>
        </w:rPr>
        <w:t>diagram</w:t>
      </w:r>
      <w:r>
        <w:t xml:space="preserve"> </w:t>
      </w:r>
      <w:r>
        <w:rPr>
          <w:i/>
        </w:rPr>
        <w:t>as</w:t>
      </w:r>
      <w:r>
        <w:t xml:space="preserve"> </w:t>
      </w:r>
      <w:r>
        <w:rPr>
          <w:i/>
        </w:rPr>
        <w:t>code</w:t>
      </w:r>
      <w: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</w:rPr>
        <w:t>Lucidchart</w:t>
      </w:r>
      <w:r>
        <w:t xml:space="preserve">, </w:t>
      </w:r>
      <w:r>
        <w:rPr>
          <w:i/>
        </w:rPr>
        <w:t>Miro</w:t>
      </w:r>
      <w:r>
        <w:t xml:space="preserve">,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Visual</w:t>
      </w:r>
      <w:r>
        <w:t xml:space="preserve"> </w:t>
      </w:r>
      <w:r>
        <w:rPr>
          <w:i/>
        </w:rPr>
        <w:t>Paradigm</w:t>
      </w:r>
      <w:r>
        <w:t xml:space="preserve"> </w:t>
      </w:r>
      <w:r>
        <w:rPr>
          <w:i/>
        </w:rPr>
        <w:t>Online</w:t>
      </w:r>
      <w:r>
        <w:t xml:space="preserve">, </w:t>
      </w:r>
      <w:r>
        <w:rPr>
          <w:i/>
        </w:rPr>
        <w:t>Eraser</w:t>
      </w:r>
      <w:r>
        <w:t xml:space="preserve">, </w:t>
      </w:r>
      <w:r>
        <w:rPr>
          <w:i/>
        </w:rPr>
        <w:t>Whimsical</w:t>
      </w:r>
      <w:r>
        <w:t xml:space="preserve"> и </w:t>
      </w:r>
      <w:r>
        <w:rPr>
          <w:i/>
        </w:rPr>
        <w:lastRenderedPageBreak/>
        <w:t>dbdiagram.io</w:t>
      </w:r>
      <w:r>
        <w:t xml:space="preserve">. Объем платного рынка по каталогам – порядка десятков млн </w:t>
      </w:r>
      <w:r>
        <w:rPr>
          <w:i/>
        </w:rPr>
        <w:t>BYN</w:t>
      </w:r>
      <w:r>
        <w:t xml:space="preserve"> в год в мировом масштабе; переносить на Беларусь без данных о географии клиентов нельзя.</w:t>
      </w:r>
    </w:p>
    <w:p w14:paraId="56277628" w14:textId="77777777" w:rsidR="00CB4FB5" w:rsidRDefault="00CB4FB5">
      <w:pPr>
        <w:pStyle w:val="3"/>
        <w:spacing w:before="360" w:after="360"/>
        <w:ind w:firstLine="709"/>
        <w:jc w:val="left"/>
      </w:pPr>
      <w:bookmarkStart w:id="30" w:name="_Toc242278832"/>
      <w:r>
        <w:t xml:space="preserve">2.8 Сценарная оценка с данными </w:t>
      </w:r>
      <w:r>
        <w:rPr>
          <w:i/>
          <w:iCs/>
        </w:rPr>
        <w:t>Similarweb</w:t>
      </w:r>
      <w:bookmarkEnd w:id="30"/>
    </w:p>
    <w:p w14:paraId="42ECB313" w14:textId="77777777" w:rsidR="00CB4FB5" w:rsidRDefault="00CB4FB5">
      <w:pPr>
        <w:pStyle w:val="FirstParagraph"/>
      </w:pPr>
      <w:r>
        <w:rPr>
          <w:i/>
        </w:rPr>
        <w:t>Similarweb</w:t>
      </w:r>
      <w: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0D9EB1E1" w14:textId="77777777" w:rsidR="00CB4FB5" w:rsidRDefault="00CB4FB5">
      <w:pPr>
        <w:pStyle w:val="a0"/>
        <w:keepNext/>
        <w:spacing w:before="360"/>
      </w:pPr>
      <w:r>
        <w:t>Таблица 63 – Лист 01_Параметры (СЦ-</w:t>
      </w:r>
      <w:r>
        <w:rPr>
          <w:i/>
        </w:rPr>
        <w:t>X</w:t>
      </w:r>
      <w: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02"/>
        <w:gridCol w:w="1551"/>
        <w:gridCol w:w="1157"/>
        <w:gridCol w:w="1945"/>
      </w:tblGrid>
      <w:tr w:rsidR="006F5B51" w14:paraId="54E800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01" w:type="dxa"/>
            <w:vAlign w:val="center"/>
          </w:tcPr>
          <w:p w14:paraId="1C1AAD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1551" w:type="dxa"/>
            <w:vAlign w:val="center"/>
          </w:tcPr>
          <w:p w14:paraId="46763A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57" w:type="dxa"/>
            <w:vAlign w:val="center"/>
          </w:tcPr>
          <w:p w14:paraId="40B067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945" w:type="dxa"/>
            <w:vAlign w:val="center"/>
          </w:tcPr>
          <w:p w14:paraId="4A6D0F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23D311DE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6370BB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Охват неучтенных конкурентов</w:t>
            </w:r>
          </w:p>
        </w:tc>
        <w:tc>
          <w:tcPr>
            <w:tcW w:w="1551" w:type="dxa"/>
            <w:vAlign w:val="center"/>
          </w:tcPr>
          <w:p w14:paraId="76D91F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1,100</w:t>
            </w:r>
          </w:p>
        </w:tc>
        <w:tc>
          <w:tcPr>
            <w:tcW w:w="1157" w:type="dxa"/>
            <w:vAlign w:val="center"/>
          </w:tcPr>
          <w:p w14:paraId="0289A4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1,350</w:t>
            </w:r>
          </w:p>
        </w:tc>
        <w:tc>
          <w:tcPr>
            <w:tcW w:w="1945" w:type="dxa"/>
            <w:vAlign w:val="center"/>
          </w:tcPr>
          <w:p w14:paraId="756AF8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1,800</w:t>
            </w:r>
          </w:p>
        </w:tc>
      </w:tr>
      <w:tr w:rsidR="006F5B51" w14:paraId="1117DC91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736136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надежности данных</w:t>
            </w:r>
          </w:p>
        </w:tc>
        <w:tc>
          <w:tcPr>
            <w:tcW w:w="1551" w:type="dxa"/>
            <w:vAlign w:val="center"/>
          </w:tcPr>
          <w:p w14:paraId="736F30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0,750</w:t>
            </w:r>
          </w:p>
        </w:tc>
        <w:tc>
          <w:tcPr>
            <w:tcW w:w="1157" w:type="dxa"/>
            <w:vAlign w:val="center"/>
          </w:tcPr>
          <w:p w14:paraId="0BA675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0,900</w:t>
            </w:r>
          </w:p>
        </w:tc>
        <w:tc>
          <w:tcPr>
            <w:tcW w:w="1945" w:type="dxa"/>
            <w:vAlign w:val="center"/>
          </w:tcPr>
          <w:p w14:paraId="0C0403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7586EAF2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5B755A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Корректировка на недоступный спрос</w:t>
            </w:r>
          </w:p>
        </w:tc>
        <w:tc>
          <w:tcPr>
            <w:tcW w:w="1551" w:type="dxa"/>
            <w:vAlign w:val="center"/>
          </w:tcPr>
          <w:p w14:paraId="400A9C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157" w:type="dxa"/>
            <w:vAlign w:val="center"/>
          </w:tcPr>
          <w:p w14:paraId="72134C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945" w:type="dxa"/>
            <w:vAlign w:val="center"/>
          </w:tcPr>
          <w:p w14:paraId="6972D5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1,150</w:t>
            </w:r>
          </w:p>
        </w:tc>
      </w:tr>
      <w:tr w:rsidR="006F5B51" w14:paraId="7F8D0EFC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53F049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визит , заявка</w:t>
            </w:r>
          </w:p>
        </w:tc>
        <w:tc>
          <w:tcPr>
            <w:tcW w:w="1551" w:type="dxa"/>
            <w:vAlign w:val="center"/>
          </w:tcPr>
          <w:p w14:paraId="442ED9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157" w:type="dxa"/>
            <w:vAlign w:val="center"/>
          </w:tcPr>
          <w:p w14:paraId="5461A1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1945" w:type="dxa"/>
            <w:vAlign w:val="center"/>
          </w:tcPr>
          <w:p w14:paraId="408D15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0,030</w:t>
            </w:r>
          </w:p>
        </w:tc>
      </w:tr>
      <w:tr w:rsidR="006F5B51" w14:paraId="465EA3AA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6184C6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Конверсия заявка , продажа</w:t>
            </w:r>
          </w:p>
        </w:tc>
        <w:tc>
          <w:tcPr>
            <w:tcW w:w="1551" w:type="dxa"/>
            <w:vAlign w:val="center"/>
          </w:tcPr>
          <w:p w14:paraId="3DCE0D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0,030</w:t>
            </w:r>
          </w:p>
        </w:tc>
        <w:tc>
          <w:tcPr>
            <w:tcW w:w="1157" w:type="dxa"/>
            <w:vAlign w:val="center"/>
          </w:tcPr>
          <w:p w14:paraId="24D8E8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0,040</w:t>
            </w:r>
          </w:p>
        </w:tc>
        <w:tc>
          <w:tcPr>
            <w:tcW w:w="1945" w:type="dxa"/>
            <w:vAlign w:val="center"/>
          </w:tcPr>
          <w:p w14:paraId="304AF3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0,050</w:t>
            </w:r>
          </w:p>
        </w:tc>
      </w:tr>
      <w:tr w:rsidR="006F5B51" w14:paraId="6486456B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37B986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Множитель среднего чека</w:t>
            </w:r>
          </w:p>
        </w:tc>
        <w:tc>
          <w:tcPr>
            <w:tcW w:w="1551" w:type="dxa"/>
            <w:vAlign w:val="center"/>
          </w:tcPr>
          <w:p w14:paraId="63716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157" w:type="dxa"/>
            <w:vAlign w:val="center"/>
          </w:tcPr>
          <w:p w14:paraId="10AED1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945" w:type="dxa"/>
            <w:vAlign w:val="center"/>
          </w:tcPr>
          <w:p w14:paraId="1DAF2E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1,250</w:t>
            </w:r>
          </w:p>
        </w:tc>
      </w:tr>
      <w:tr w:rsidR="006F5B51" w14:paraId="3DAF50A9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0E2209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1551" w:type="dxa"/>
            <w:vAlign w:val="center"/>
          </w:tcPr>
          <w:p w14:paraId="4AD3D9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157" w:type="dxa"/>
            <w:vAlign w:val="center"/>
          </w:tcPr>
          <w:p w14:paraId="3C3EA2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945" w:type="dxa"/>
            <w:vAlign w:val="center"/>
          </w:tcPr>
          <w:p w14:paraId="49FE59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6F5B51" w14:paraId="4791D2E3" w14:textId="77777777" w:rsidTr="006F5B51">
        <w:trPr>
          <w:cantSplit/>
          <w:jc w:val="center"/>
        </w:trPr>
        <w:tc>
          <w:tcPr>
            <w:tcW w:w="4701" w:type="dxa"/>
            <w:vAlign w:val="center"/>
          </w:tcPr>
          <w:p w14:paraId="09B64A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 рынка</w:t>
            </w:r>
          </w:p>
        </w:tc>
        <w:tc>
          <w:tcPr>
            <w:tcW w:w="1551" w:type="dxa"/>
            <w:vAlign w:val="center"/>
          </w:tcPr>
          <w:p w14:paraId="314C21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157" w:type="dxa"/>
            <w:vAlign w:val="center"/>
          </w:tcPr>
          <w:p w14:paraId="50BFE5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1945" w:type="dxa"/>
            <w:vAlign w:val="center"/>
          </w:tcPr>
          <w:p w14:paraId="6CE5D1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0,040</w:t>
            </w:r>
          </w:p>
        </w:tc>
      </w:tr>
    </w:tbl>
    <w:p w14:paraId="40542F59" w14:textId="77777777" w:rsidR="00CB4FB5" w:rsidRDefault="00CB4FB5">
      <w:pPr>
        <w:pStyle w:val="a0"/>
        <w:spacing w:before="360"/>
        <w:ind w:firstLine="709"/>
        <w:jc w:val="both"/>
      </w:pPr>
      <w: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</w:rPr>
        <w:t>BYN</w:t>
      </w:r>
      <w:r>
        <w:t xml:space="preserve">. Покупок в год – 1 (годовой тариф; для помесячного </w:t>
      </w:r>
      <w:r>
        <w:rPr>
          <w:i/>
        </w:rPr>
        <w:t>Pro</w:t>
      </w:r>
      <w:r>
        <w:t xml:space="preserve"> – 12 оплат по 10,10 </w:t>
      </w:r>
      <w:r>
        <w:rPr>
          <w:i/>
        </w:rPr>
        <w:t>BYN</w:t>
      </w:r>
      <w:r>
        <w:t>, результат тот же).</w:t>
      </w:r>
    </w:p>
    <w:p w14:paraId="78A93DD9" w14:textId="77777777" w:rsidR="00CB4FB5" w:rsidRDefault="00CB4FB5">
      <w:pPr>
        <w:pStyle w:val="a0"/>
        <w:keepNext/>
        <w:spacing w:before="360"/>
      </w:pPr>
      <w:r>
        <w:lastRenderedPageBreak/>
        <w:t>Таблица 64 – Лист 02_</w:t>
      </w:r>
      <w:r>
        <w:rPr>
          <w:i/>
        </w:rPr>
        <w:t>Similarweb</w:t>
      </w:r>
      <w:r>
        <w:t xml:space="preserve"> (СЦ-</w:t>
      </w:r>
      <w:r>
        <w:rPr>
          <w:i/>
        </w:rPr>
        <w:t>X</w:t>
      </w:r>
      <w: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2"/>
        <w:gridCol w:w="1138"/>
        <w:gridCol w:w="1138"/>
        <w:gridCol w:w="605"/>
        <w:gridCol w:w="1227"/>
        <w:gridCol w:w="872"/>
        <w:gridCol w:w="1138"/>
        <w:gridCol w:w="1138"/>
        <w:gridCol w:w="517"/>
      </w:tblGrid>
      <w:tr w:rsidR="006F5B51" w14:paraId="59426C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2" w:type="dxa"/>
            <w:vAlign w:val="center"/>
          </w:tcPr>
          <w:p w14:paraId="0FB6A9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138" w:type="dxa"/>
            <w:vAlign w:val="center"/>
          </w:tcPr>
          <w:p w14:paraId="6D9E68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138" w:type="dxa"/>
            <w:vAlign w:val="center"/>
          </w:tcPr>
          <w:p w14:paraId="71128C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605" w:type="dxa"/>
            <w:vAlign w:val="center"/>
          </w:tcPr>
          <w:p w14:paraId="6FB588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227" w:type="dxa"/>
            <w:vAlign w:val="center"/>
          </w:tcPr>
          <w:p w14:paraId="2240F6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релевантного</w:t>
            </w:r>
          </w:p>
        </w:tc>
        <w:tc>
          <w:tcPr>
            <w:tcW w:w="872" w:type="dxa"/>
            <w:vAlign w:val="center"/>
          </w:tcPr>
          <w:p w14:paraId="313997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Коэф. качества</w:t>
            </w:r>
          </w:p>
        </w:tc>
        <w:tc>
          <w:tcPr>
            <w:tcW w:w="1138" w:type="dxa"/>
            <w:vAlign w:val="center"/>
          </w:tcPr>
          <w:p w14:paraId="097C7B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визиты/мес.</w:t>
            </w:r>
          </w:p>
        </w:tc>
        <w:tc>
          <w:tcPr>
            <w:tcW w:w="1138" w:type="dxa"/>
            <w:vAlign w:val="center"/>
          </w:tcPr>
          <w:p w14:paraId="079C90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Релевантные визиты/год</w:t>
            </w:r>
          </w:p>
        </w:tc>
        <w:tc>
          <w:tcPr>
            <w:tcW w:w="517" w:type="dxa"/>
            <w:vAlign w:val="center"/>
          </w:tcPr>
          <w:p w14:paraId="1C5DE5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</w:tr>
      <w:tr w:rsidR="006F5B51" w14:paraId="16C7447C" w14:textId="77777777" w:rsidTr="006F5B51">
        <w:trPr>
          <w:cantSplit/>
          <w:jc w:val="center"/>
        </w:trPr>
        <w:tc>
          <w:tcPr>
            <w:tcW w:w="1582" w:type="dxa"/>
            <w:vAlign w:val="center"/>
          </w:tcPr>
          <w:p w14:paraId="6455E8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38" w:type="dxa"/>
            <w:vAlign w:val="center"/>
          </w:tcPr>
          <w:p w14:paraId="4EC7DD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38" w:type="dxa"/>
            <w:vAlign w:val="center"/>
          </w:tcPr>
          <w:p w14:paraId="648BC3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05" w:type="dxa"/>
            <w:vAlign w:val="center"/>
          </w:tcPr>
          <w:p w14:paraId="60E3EE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27" w:type="dxa"/>
            <w:vAlign w:val="center"/>
          </w:tcPr>
          <w:p w14:paraId="23540D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872" w:type="dxa"/>
            <w:vAlign w:val="center"/>
          </w:tcPr>
          <w:p w14:paraId="6A8439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38" w:type="dxa"/>
            <w:vAlign w:val="center"/>
          </w:tcPr>
          <w:p w14:paraId="6DA3B3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1138" w:type="dxa"/>
            <w:vAlign w:val="center"/>
          </w:tcPr>
          <w:p w14:paraId="3C3953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8 934</w:t>
            </w:r>
          </w:p>
        </w:tc>
        <w:tc>
          <w:tcPr>
            <w:tcW w:w="517" w:type="dxa"/>
            <w:vAlign w:val="center"/>
          </w:tcPr>
          <w:p w14:paraId="7E3D75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12,1 %</w:t>
            </w:r>
          </w:p>
        </w:tc>
      </w:tr>
      <w:tr w:rsidR="006F5B51" w14:paraId="4033CAD6" w14:textId="77777777" w:rsidTr="006F5B51">
        <w:trPr>
          <w:cantSplit/>
          <w:jc w:val="center"/>
        </w:trPr>
        <w:tc>
          <w:tcPr>
            <w:tcW w:w="1582" w:type="dxa"/>
            <w:vAlign w:val="center"/>
          </w:tcPr>
          <w:p w14:paraId="759AF9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38" w:type="dxa"/>
            <w:vAlign w:val="center"/>
          </w:tcPr>
          <w:p w14:paraId="556EF7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38" w:type="dxa"/>
            <w:vAlign w:val="center"/>
          </w:tcPr>
          <w:p w14:paraId="1D06DC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05" w:type="dxa"/>
            <w:vAlign w:val="center"/>
          </w:tcPr>
          <w:p w14:paraId="2B3952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27" w:type="dxa"/>
            <w:vAlign w:val="center"/>
          </w:tcPr>
          <w:p w14:paraId="5124EC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872" w:type="dxa"/>
            <w:vAlign w:val="center"/>
          </w:tcPr>
          <w:p w14:paraId="10955C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38" w:type="dxa"/>
            <w:vAlign w:val="center"/>
          </w:tcPr>
          <w:p w14:paraId="4D173A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4 810,8</w:t>
            </w:r>
          </w:p>
        </w:tc>
        <w:tc>
          <w:tcPr>
            <w:tcW w:w="1138" w:type="dxa"/>
            <w:vAlign w:val="center"/>
          </w:tcPr>
          <w:p w14:paraId="0F2C72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57 730</w:t>
            </w:r>
          </w:p>
        </w:tc>
        <w:tc>
          <w:tcPr>
            <w:tcW w:w="517" w:type="dxa"/>
            <w:vAlign w:val="center"/>
          </w:tcPr>
          <w:p w14:paraId="3743D4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77,9 %</w:t>
            </w:r>
          </w:p>
        </w:tc>
      </w:tr>
      <w:tr w:rsidR="006F5B51" w14:paraId="18A1BBC0" w14:textId="77777777" w:rsidTr="006F5B51">
        <w:trPr>
          <w:cantSplit/>
          <w:jc w:val="center"/>
        </w:trPr>
        <w:tc>
          <w:tcPr>
            <w:tcW w:w="1582" w:type="dxa"/>
            <w:vAlign w:val="center"/>
          </w:tcPr>
          <w:p w14:paraId="1DF957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38" w:type="dxa"/>
            <w:vAlign w:val="center"/>
          </w:tcPr>
          <w:p w14:paraId="01920E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138" w:type="dxa"/>
            <w:vAlign w:val="center"/>
          </w:tcPr>
          <w:p w14:paraId="5B3969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05" w:type="dxa"/>
            <w:vAlign w:val="center"/>
          </w:tcPr>
          <w:p w14:paraId="449F41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27" w:type="dxa"/>
            <w:vAlign w:val="center"/>
          </w:tcPr>
          <w:p w14:paraId="2C9F53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872" w:type="dxa"/>
            <w:vAlign w:val="center"/>
          </w:tcPr>
          <w:p w14:paraId="774174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38" w:type="dxa"/>
            <w:vAlign w:val="center"/>
          </w:tcPr>
          <w:p w14:paraId="251308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597,8</w:t>
            </w:r>
          </w:p>
        </w:tc>
        <w:tc>
          <w:tcPr>
            <w:tcW w:w="1138" w:type="dxa"/>
            <w:vAlign w:val="center"/>
          </w:tcPr>
          <w:p w14:paraId="6646EA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7 174</w:t>
            </w:r>
          </w:p>
        </w:tc>
        <w:tc>
          <w:tcPr>
            <w:tcW w:w="517" w:type="dxa"/>
            <w:vAlign w:val="center"/>
          </w:tcPr>
          <w:p w14:paraId="49B0A4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6F5B51" w14:paraId="69B33D1B" w14:textId="77777777" w:rsidTr="006F5B51">
        <w:trPr>
          <w:cantSplit/>
          <w:jc w:val="center"/>
        </w:trPr>
        <w:tc>
          <w:tcPr>
            <w:tcW w:w="1582" w:type="dxa"/>
            <w:vAlign w:val="center"/>
          </w:tcPr>
          <w:p w14:paraId="0FAC84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38" w:type="dxa"/>
            <w:vAlign w:val="center"/>
          </w:tcPr>
          <w:p w14:paraId="686E79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38" w:type="dxa"/>
            <w:vAlign w:val="center"/>
          </w:tcPr>
          <w:p w14:paraId="7136CC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05" w:type="dxa"/>
            <w:vAlign w:val="center"/>
          </w:tcPr>
          <w:p w14:paraId="5E59F1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27" w:type="dxa"/>
            <w:vAlign w:val="center"/>
          </w:tcPr>
          <w:p w14:paraId="3BA543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872" w:type="dxa"/>
            <w:vAlign w:val="center"/>
          </w:tcPr>
          <w:p w14:paraId="4E237D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38" w:type="dxa"/>
            <w:vAlign w:val="center"/>
          </w:tcPr>
          <w:p w14:paraId="42A2BA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20,6</w:t>
            </w:r>
          </w:p>
        </w:tc>
        <w:tc>
          <w:tcPr>
            <w:tcW w:w="1138" w:type="dxa"/>
            <w:vAlign w:val="center"/>
          </w:tcPr>
          <w:p w14:paraId="77DF4C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247</w:t>
            </w:r>
          </w:p>
        </w:tc>
        <w:tc>
          <w:tcPr>
            <w:tcW w:w="517" w:type="dxa"/>
            <w:vAlign w:val="center"/>
          </w:tcPr>
          <w:p w14:paraId="4C7619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6F5B51" w14:paraId="08D87B4B" w14:textId="77777777" w:rsidTr="006F5B51">
        <w:trPr>
          <w:cantSplit/>
          <w:jc w:val="center"/>
        </w:trPr>
        <w:tc>
          <w:tcPr>
            <w:tcW w:w="1582" w:type="dxa"/>
            <w:vAlign w:val="center"/>
          </w:tcPr>
          <w:p w14:paraId="1C3C2F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38" w:type="dxa"/>
            <w:vAlign w:val="center"/>
          </w:tcPr>
          <w:p w14:paraId="4C09EE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38" w:type="dxa"/>
            <w:vAlign w:val="center"/>
          </w:tcPr>
          <w:p w14:paraId="340CAC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05" w:type="dxa"/>
            <w:vAlign w:val="center"/>
          </w:tcPr>
          <w:p w14:paraId="65449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27" w:type="dxa"/>
            <w:vAlign w:val="center"/>
          </w:tcPr>
          <w:p w14:paraId="14976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72" w:type="dxa"/>
            <w:vAlign w:val="center"/>
          </w:tcPr>
          <w:p w14:paraId="104DB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38" w:type="dxa"/>
            <w:vAlign w:val="center"/>
          </w:tcPr>
          <w:p w14:paraId="10E75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138" w:type="dxa"/>
            <w:vAlign w:val="center"/>
          </w:tcPr>
          <w:p w14:paraId="16A231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74 085</w:t>
            </w:r>
          </w:p>
        </w:tc>
        <w:tc>
          <w:tcPr>
            <w:tcW w:w="517" w:type="dxa"/>
            <w:vAlign w:val="center"/>
          </w:tcPr>
          <w:p w14:paraId="675D7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73FE96A7" w14:textId="77777777" w:rsidR="00CB4FB5" w:rsidRDefault="00CB4FB5">
      <w:pPr>
        <w:pStyle w:val="a0"/>
        <w:spacing w:before="360"/>
        <w:ind w:firstLine="709"/>
        <w:jc w:val="both"/>
      </w:pPr>
      <w:r>
        <w:t>Выборка – четыре домена (</w:t>
      </w:r>
      <w:r>
        <w:rPr>
          <w:i/>
        </w:rPr>
        <w:t>Word</w:t>
      </w:r>
      <w:r>
        <w:t xml:space="preserve"> СЦ: 5–15 сайтов, шаблон: «не менее 3–5» – Р-28); при выборке менее пяти вывод предварительный.</w:t>
      </w:r>
    </w:p>
    <w:p w14:paraId="08E67D88" w14:textId="77777777" w:rsidR="00CB4FB5" w:rsidRDefault="00CB4FB5">
      <w:pPr>
        <w:pStyle w:val="a0"/>
        <w:keepNext/>
        <w:spacing w:before="360"/>
      </w:pPr>
      <w: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0"/>
        <w:gridCol w:w="1020"/>
        <w:gridCol w:w="1020"/>
        <w:gridCol w:w="1107"/>
        <w:gridCol w:w="1538"/>
        <w:gridCol w:w="1020"/>
        <w:gridCol w:w="934"/>
        <w:gridCol w:w="675"/>
        <w:gridCol w:w="761"/>
      </w:tblGrid>
      <w:tr w:rsidR="006F5B51" w14:paraId="42EB312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79" w:type="dxa"/>
            <w:vAlign w:val="center"/>
          </w:tcPr>
          <w:p w14:paraId="0D6A7D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020" w:type="dxa"/>
            <w:vAlign w:val="center"/>
          </w:tcPr>
          <w:p w14:paraId="495AD9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Охват неучтенных</w:t>
            </w:r>
          </w:p>
        </w:tc>
        <w:tc>
          <w:tcPr>
            <w:tcW w:w="1020" w:type="dxa"/>
            <w:vAlign w:val="center"/>
          </w:tcPr>
          <w:p w14:paraId="3D58C1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  <w:tc>
          <w:tcPr>
            <w:tcW w:w="1107" w:type="dxa"/>
            <w:vAlign w:val="center"/>
          </w:tcPr>
          <w:p w14:paraId="11165F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Недоступный спрос</w:t>
            </w:r>
          </w:p>
        </w:tc>
        <w:tc>
          <w:tcPr>
            <w:tcW w:w="1538" w:type="dxa"/>
            <w:vAlign w:val="center"/>
          </w:tcPr>
          <w:p w14:paraId="2265F5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Релевантный трафик конкурентов/мес.</w:t>
            </w:r>
          </w:p>
        </w:tc>
        <w:tc>
          <w:tcPr>
            <w:tcW w:w="1020" w:type="dxa"/>
            <w:vAlign w:val="center"/>
          </w:tcPr>
          <w:p w14:paraId="3C9AE5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рынка/мес.</w:t>
            </w:r>
          </w:p>
        </w:tc>
        <w:tc>
          <w:tcPr>
            <w:tcW w:w="934" w:type="dxa"/>
            <w:vAlign w:val="center"/>
          </w:tcPr>
          <w:p w14:paraId="1D6E72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рынка/год</w:t>
            </w:r>
          </w:p>
        </w:tc>
        <w:tc>
          <w:tcPr>
            <w:tcW w:w="675" w:type="dxa"/>
            <w:vAlign w:val="center"/>
          </w:tcPr>
          <w:p w14:paraId="312731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Нижняя (−15 %)</w:t>
            </w:r>
          </w:p>
        </w:tc>
        <w:tc>
          <w:tcPr>
            <w:tcW w:w="761" w:type="dxa"/>
            <w:vAlign w:val="center"/>
          </w:tcPr>
          <w:p w14:paraId="479F3C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Верхняя (+15 %)</w:t>
            </w:r>
          </w:p>
        </w:tc>
      </w:tr>
      <w:tr w:rsidR="006F5B51" w14:paraId="717D960A" w14:textId="77777777" w:rsidTr="006F5B51">
        <w:trPr>
          <w:cantSplit/>
          <w:jc w:val="center"/>
        </w:trPr>
        <w:tc>
          <w:tcPr>
            <w:tcW w:w="1279" w:type="dxa"/>
            <w:vAlign w:val="center"/>
          </w:tcPr>
          <w:p w14:paraId="53CA5C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20" w:type="dxa"/>
            <w:vAlign w:val="center"/>
          </w:tcPr>
          <w:p w14:paraId="154B43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20" w:type="dxa"/>
            <w:vAlign w:val="center"/>
          </w:tcPr>
          <w:p w14:paraId="035A74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07" w:type="dxa"/>
            <w:vAlign w:val="center"/>
          </w:tcPr>
          <w:p w14:paraId="402A5E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538" w:type="dxa"/>
            <w:vAlign w:val="center"/>
          </w:tcPr>
          <w:p w14:paraId="3465A4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20" w:type="dxa"/>
            <w:vAlign w:val="center"/>
          </w:tcPr>
          <w:p w14:paraId="3A5491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4 074,7</w:t>
            </w:r>
          </w:p>
        </w:tc>
        <w:tc>
          <w:tcPr>
            <w:tcW w:w="934" w:type="dxa"/>
            <w:vAlign w:val="center"/>
          </w:tcPr>
          <w:p w14:paraId="5956D8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675" w:type="dxa"/>
            <w:vAlign w:val="center"/>
          </w:tcPr>
          <w:p w14:paraId="73A9EF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41 561</w:t>
            </w:r>
          </w:p>
        </w:tc>
        <w:tc>
          <w:tcPr>
            <w:tcW w:w="761" w:type="dxa"/>
            <w:vAlign w:val="center"/>
          </w:tcPr>
          <w:p w14:paraId="594CC7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56 230</w:t>
            </w:r>
          </w:p>
        </w:tc>
      </w:tr>
      <w:tr w:rsidR="006F5B51" w14:paraId="0A2BFFCA" w14:textId="77777777" w:rsidTr="006F5B51">
        <w:trPr>
          <w:cantSplit/>
          <w:jc w:val="center"/>
        </w:trPr>
        <w:tc>
          <w:tcPr>
            <w:tcW w:w="1279" w:type="dxa"/>
            <w:vAlign w:val="center"/>
          </w:tcPr>
          <w:p w14:paraId="79F1E6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20" w:type="dxa"/>
            <w:vAlign w:val="center"/>
          </w:tcPr>
          <w:p w14:paraId="502B94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1020" w:type="dxa"/>
            <w:vAlign w:val="center"/>
          </w:tcPr>
          <w:p w14:paraId="32EDC7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07" w:type="dxa"/>
            <w:vAlign w:val="center"/>
          </w:tcPr>
          <w:p w14:paraId="670B45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38" w:type="dxa"/>
            <w:vAlign w:val="center"/>
          </w:tcPr>
          <w:p w14:paraId="3680B9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20" w:type="dxa"/>
            <w:vAlign w:val="center"/>
          </w:tcPr>
          <w:p w14:paraId="036058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7 501,1</w:t>
            </w:r>
          </w:p>
        </w:tc>
        <w:tc>
          <w:tcPr>
            <w:tcW w:w="934" w:type="dxa"/>
            <w:vAlign w:val="center"/>
          </w:tcPr>
          <w:p w14:paraId="22421F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675" w:type="dxa"/>
            <w:vAlign w:val="center"/>
          </w:tcPr>
          <w:p w14:paraId="5DC313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76 511</w:t>
            </w:r>
          </w:p>
        </w:tc>
        <w:tc>
          <w:tcPr>
            <w:tcW w:w="761" w:type="dxa"/>
            <w:vAlign w:val="center"/>
          </w:tcPr>
          <w:p w14:paraId="1FE0B2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103 515</w:t>
            </w:r>
          </w:p>
        </w:tc>
      </w:tr>
      <w:tr w:rsidR="006F5B51" w14:paraId="2A88204B" w14:textId="77777777" w:rsidTr="006F5B51">
        <w:trPr>
          <w:cantSplit/>
          <w:jc w:val="center"/>
        </w:trPr>
        <w:tc>
          <w:tcPr>
            <w:tcW w:w="1279" w:type="dxa"/>
            <w:vAlign w:val="center"/>
          </w:tcPr>
          <w:p w14:paraId="550099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20" w:type="dxa"/>
            <w:vAlign w:val="center"/>
          </w:tcPr>
          <w:p w14:paraId="130C1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1,80</w:t>
            </w:r>
          </w:p>
        </w:tc>
        <w:tc>
          <w:tcPr>
            <w:tcW w:w="1020" w:type="dxa"/>
            <w:vAlign w:val="center"/>
          </w:tcPr>
          <w:p w14:paraId="52B71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07" w:type="dxa"/>
            <w:vAlign w:val="center"/>
          </w:tcPr>
          <w:p w14:paraId="55BE2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538" w:type="dxa"/>
            <w:vAlign w:val="center"/>
          </w:tcPr>
          <w:p w14:paraId="79EE2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20" w:type="dxa"/>
            <w:vAlign w:val="center"/>
          </w:tcPr>
          <w:p w14:paraId="40217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12 779,6</w:t>
            </w:r>
          </w:p>
        </w:tc>
        <w:tc>
          <w:tcPr>
            <w:tcW w:w="934" w:type="dxa"/>
            <w:vAlign w:val="center"/>
          </w:tcPr>
          <w:p w14:paraId="5E38F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675" w:type="dxa"/>
            <w:vAlign w:val="center"/>
          </w:tcPr>
          <w:p w14:paraId="4B25FC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130 352</w:t>
            </w:r>
          </w:p>
        </w:tc>
        <w:tc>
          <w:tcPr>
            <w:tcW w:w="761" w:type="dxa"/>
            <w:vAlign w:val="center"/>
          </w:tcPr>
          <w:p w14:paraId="0B5A84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176 359</w:t>
            </w:r>
          </w:p>
        </w:tc>
      </w:tr>
    </w:tbl>
    <w:p w14:paraId="409428EE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«лист 03_Сценарии: оценка рыночного трафика» приведены в таблице 65.</w:t>
      </w:r>
    </w:p>
    <w:p w14:paraId="434B9A9D" w14:textId="77777777" w:rsidR="00CB4FB5" w:rsidRDefault="00CB4FB5">
      <w:pPr>
        <w:pStyle w:val="a0"/>
        <w:keepNext/>
        <w:spacing w:before="360"/>
      </w:pPr>
      <w:r>
        <w:lastRenderedPageBreak/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9"/>
        <w:gridCol w:w="421"/>
        <w:gridCol w:w="421"/>
        <w:gridCol w:w="1031"/>
        <w:gridCol w:w="682"/>
        <w:gridCol w:w="1119"/>
        <w:gridCol w:w="1031"/>
        <w:gridCol w:w="1031"/>
        <w:gridCol w:w="1206"/>
      </w:tblGrid>
      <w:tr w:rsidR="006F5B51" w14:paraId="54F9D6F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3" w:type="dxa"/>
            <w:vAlign w:val="center"/>
          </w:tcPr>
          <w:p w14:paraId="467749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119" w:type="dxa"/>
            <w:vAlign w:val="center"/>
          </w:tcPr>
          <w:p w14:paraId="69575C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Визитов/год</w:t>
            </w:r>
          </w:p>
        </w:tc>
        <w:tc>
          <w:tcPr>
            <w:tcW w:w="421" w:type="dxa"/>
            <w:vAlign w:val="center"/>
          </w:tcPr>
          <w:p w14:paraId="578BF1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</w:p>
        </w:tc>
        <w:tc>
          <w:tcPr>
            <w:tcW w:w="421" w:type="dxa"/>
            <w:vAlign w:val="center"/>
          </w:tcPr>
          <w:p w14:paraId="2ECEF1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CR2</w:t>
            </w:r>
          </w:p>
        </w:tc>
        <w:tc>
          <w:tcPr>
            <w:tcW w:w="1031" w:type="dxa"/>
            <w:vAlign w:val="center"/>
          </w:tcPr>
          <w:p w14:paraId="54114B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Продаж/год</w:t>
            </w:r>
          </w:p>
        </w:tc>
        <w:tc>
          <w:tcPr>
            <w:tcW w:w="682" w:type="dxa"/>
            <w:vAlign w:val="center"/>
          </w:tcPr>
          <w:p w14:paraId="369A8E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119" w:type="dxa"/>
            <w:vAlign w:val="center"/>
          </w:tcPr>
          <w:p w14:paraId="62614D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Покупок/год</w:t>
            </w:r>
          </w:p>
        </w:tc>
        <w:tc>
          <w:tcPr>
            <w:tcW w:w="1031" w:type="dxa"/>
            <w:vAlign w:val="center"/>
          </w:tcPr>
          <w:p w14:paraId="49E45E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 рынка/год,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031" w:type="dxa"/>
            <w:vAlign w:val="center"/>
          </w:tcPr>
          <w:p w14:paraId="58FA45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доля</w:t>
            </w:r>
          </w:p>
        </w:tc>
        <w:tc>
          <w:tcPr>
            <w:tcW w:w="1206" w:type="dxa"/>
            <w:vAlign w:val="center"/>
          </w:tcPr>
          <w:p w14:paraId="145326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Достижимая выручка/год,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54C80292" w14:textId="77777777" w:rsidTr="006F5B51">
        <w:trPr>
          <w:cantSplit/>
          <w:jc w:val="center"/>
        </w:trPr>
        <w:tc>
          <w:tcPr>
            <w:tcW w:w="1293" w:type="dxa"/>
            <w:vAlign w:val="center"/>
          </w:tcPr>
          <w:p w14:paraId="0FB8BE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19" w:type="dxa"/>
            <w:vAlign w:val="center"/>
          </w:tcPr>
          <w:p w14:paraId="3D6AC5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421" w:type="dxa"/>
            <w:vAlign w:val="center"/>
          </w:tcPr>
          <w:p w14:paraId="442F69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421" w:type="dxa"/>
            <w:vAlign w:val="center"/>
          </w:tcPr>
          <w:p w14:paraId="69F9B3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031" w:type="dxa"/>
            <w:vAlign w:val="center"/>
          </w:tcPr>
          <w:p w14:paraId="2B696A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7,33</w:t>
            </w:r>
          </w:p>
        </w:tc>
        <w:tc>
          <w:tcPr>
            <w:tcW w:w="682" w:type="dxa"/>
            <w:vAlign w:val="center"/>
          </w:tcPr>
          <w:p w14:paraId="061877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96,91</w:t>
            </w:r>
          </w:p>
        </w:tc>
        <w:tc>
          <w:tcPr>
            <w:tcW w:w="1119" w:type="dxa"/>
            <w:vAlign w:val="center"/>
          </w:tcPr>
          <w:p w14:paraId="73B721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53806A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31" w:type="dxa"/>
            <w:vAlign w:val="center"/>
          </w:tcPr>
          <w:p w14:paraId="008A4D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06" w:type="dxa"/>
            <w:vAlign w:val="center"/>
          </w:tcPr>
          <w:p w14:paraId="54C997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  <w:tr w:rsidR="006F5B51" w14:paraId="36CA5410" w14:textId="77777777" w:rsidTr="006F5B51">
        <w:trPr>
          <w:cantSplit/>
          <w:jc w:val="center"/>
        </w:trPr>
        <w:tc>
          <w:tcPr>
            <w:tcW w:w="1293" w:type="dxa"/>
            <w:vAlign w:val="center"/>
          </w:tcPr>
          <w:p w14:paraId="181774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119" w:type="dxa"/>
            <w:vAlign w:val="center"/>
          </w:tcPr>
          <w:p w14:paraId="56CEEE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421" w:type="dxa"/>
            <w:vAlign w:val="center"/>
          </w:tcPr>
          <w:p w14:paraId="5BA84B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421" w:type="dxa"/>
            <w:vAlign w:val="center"/>
          </w:tcPr>
          <w:p w14:paraId="626A29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031" w:type="dxa"/>
            <w:vAlign w:val="center"/>
          </w:tcPr>
          <w:p w14:paraId="1DD8D7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54,01</w:t>
            </w:r>
          </w:p>
        </w:tc>
        <w:tc>
          <w:tcPr>
            <w:tcW w:w="682" w:type="dxa"/>
            <w:vAlign w:val="center"/>
          </w:tcPr>
          <w:p w14:paraId="22D7C8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19" w:type="dxa"/>
            <w:vAlign w:val="center"/>
          </w:tcPr>
          <w:p w14:paraId="4B29C0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1BD171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031" w:type="dxa"/>
            <w:vAlign w:val="center"/>
          </w:tcPr>
          <w:p w14:paraId="4D0123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206" w:type="dxa"/>
            <w:vAlign w:val="center"/>
          </w:tcPr>
          <w:p w14:paraId="3FCD01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98,1</w:t>
            </w:r>
          </w:p>
        </w:tc>
      </w:tr>
      <w:tr w:rsidR="006F5B51" w14:paraId="00B9B65A" w14:textId="77777777" w:rsidTr="006F5B51">
        <w:trPr>
          <w:cantSplit/>
          <w:jc w:val="center"/>
        </w:trPr>
        <w:tc>
          <w:tcPr>
            <w:tcW w:w="1293" w:type="dxa"/>
            <w:vAlign w:val="center"/>
          </w:tcPr>
          <w:p w14:paraId="0B07A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19" w:type="dxa"/>
            <w:vAlign w:val="center"/>
          </w:tcPr>
          <w:p w14:paraId="409F75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421" w:type="dxa"/>
            <w:vAlign w:val="center"/>
          </w:tcPr>
          <w:p w14:paraId="406144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421" w:type="dxa"/>
            <w:vAlign w:val="center"/>
          </w:tcPr>
          <w:p w14:paraId="6E7BBA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031" w:type="dxa"/>
            <w:vAlign w:val="center"/>
          </w:tcPr>
          <w:p w14:paraId="1BACBB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230,03</w:t>
            </w:r>
          </w:p>
        </w:tc>
        <w:tc>
          <w:tcPr>
            <w:tcW w:w="682" w:type="dxa"/>
            <w:vAlign w:val="center"/>
          </w:tcPr>
          <w:p w14:paraId="4CB227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151,43</w:t>
            </w:r>
          </w:p>
        </w:tc>
        <w:tc>
          <w:tcPr>
            <w:tcW w:w="1119" w:type="dxa"/>
            <w:vAlign w:val="center"/>
          </w:tcPr>
          <w:p w14:paraId="6995A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2D0FAC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031" w:type="dxa"/>
            <w:vAlign w:val="center"/>
          </w:tcPr>
          <w:p w14:paraId="4D5656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6" w:type="dxa"/>
            <w:vAlign w:val="center"/>
          </w:tcPr>
          <w:p w14:paraId="0431A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6F953DD6" w14:textId="77777777" w:rsidR="00CB4FB5" w:rsidRDefault="00CB4FB5">
      <w:pPr>
        <w:pStyle w:val="a0"/>
        <w:spacing w:before="360"/>
        <w:ind w:firstLine="709"/>
        <w:jc w:val="both"/>
      </w:pPr>
      <w:r>
        <w:t>Платформенный лист СЦ-</w:t>
      </w:r>
      <w:r>
        <w:rPr>
          <w:i/>
        </w:rPr>
        <w:t>X</w:t>
      </w:r>
      <w:r>
        <w:t xml:space="preserve"> 05 не применяется (В-3): </w:t>
      </w:r>
      <w:r>
        <w:rPr>
          <w:i/>
        </w:rPr>
        <w:t>NotaCode</w:t>
      </w:r>
      <w:r>
        <w:t xml:space="preserve"> не является платформой; </w:t>
      </w:r>
      <w:r>
        <w:rPr>
          <w:i/>
        </w:rPr>
        <w:t>GMV</w:t>
      </w:r>
      <w:r>
        <w:t xml:space="preserve"> и выручка платформы в сверку не включаются.</w:t>
      </w:r>
    </w:p>
    <w:p w14:paraId="4B721BDA" w14:textId="77777777" w:rsidR="00CB4FB5" w:rsidRDefault="00CB4FB5">
      <w:pPr>
        <w:pStyle w:val="a0"/>
        <w:keepNext/>
        <w:spacing w:before="360"/>
      </w:pPr>
      <w:r>
        <w:t xml:space="preserve">Таблица 67 – Лист 06_Сверка: сопоставление на уровне </w:t>
      </w:r>
      <w:r>
        <w:rPr>
          <w:i/>
        </w:rPr>
        <w:t>SOM</w:t>
      </w:r>
      <w:r>
        <w:t xml:space="preserve"> (достижимая выручка, </w:t>
      </w:r>
      <w:r>
        <w:rPr>
          <w:i/>
          <w:iCs/>
        </w:rPr>
        <w:t>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0"/>
        <w:gridCol w:w="1474"/>
        <w:gridCol w:w="1443"/>
        <w:gridCol w:w="1848"/>
      </w:tblGrid>
      <w:tr w:rsidR="006F5B51" w14:paraId="3ADD57D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0" w:type="dxa"/>
            <w:vAlign w:val="center"/>
          </w:tcPr>
          <w:p w14:paraId="73A348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474" w:type="dxa"/>
            <w:vAlign w:val="center"/>
          </w:tcPr>
          <w:p w14:paraId="5A2C82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443" w:type="dxa"/>
            <w:vAlign w:val="center"/>
          </w:tcPr>
          <w:p w14:paraId="789121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72B8E9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578A42F1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587FE9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, цифровая воронка</w:t>
            </w:r>
          </w:p>
        </w:tc>
        <w:tc>
          <w:tcPr>
            <w:tcW w:w="1474" w:type="dxa"/>
            <w:vAlign w:val="center"/>
          </w:tcPr>
          <w:p w14:paraId="3E21A9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43" w:type="dxa"/>
            <w:vAlign w:val="center"/>
          </w:tcPr>
          <w:p w14:paraId="2C7490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1848" w:type="dxa"/>
            <w:vAlign w:val="center"/>
          </w:tcPr>
          <w:p w14:paraId="0EEA8F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1 393</w:t>
            </w:r>
          </w:p>
        </w:tc>
      </w:tr>
      <w:tr w:rsidR="006F5B51" w14:paraId="45A00EF6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6E36E9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, платформенная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>-модель</w:t>
            </w:r>
          </w:p>
        </w:tc>
        <w:tc>
          <w:tcPr>
            <w:tcW w:w="1474" w:type="dxa"/>
            <w:vAlign w:val="center"/>
          </w:tcPr>
          <w:p w14:paraId="4BB508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43" w:type="dxa"/>
            <w:vAlign w:val="center"/>
          </w:tcPr>
          <w:p w14:paraId="7B0321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48" w:type="dxa"/>
            <w:vAlign w:val="center"/>
          </w:tcPr>
          <w:p w14:paraId="42294D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1E99368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286AC9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</w:t>
            </w:r>
          </w:p>
        </w:tc>
        <w:tc>
          <w:tcPr>
            <w:tcW w:w="1474" w:type="dxa"/>
            <w:vAlign w:val="center"/>
          </w:tcPr>
          <w:p w14:paraId="23B6E2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443" w:type="dxa"/>
            <w:vAlign w:val="center"/>
          </w:tcPr>
          <w:p w14:paraId="3A26E0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848" w:type="dxa"/>
            <w:vAlign w:val="center"/>
          </w:tcPr>
          <w:p w14:paraId="00770A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6CD639C9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28C901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474" w:type="dxa"/>
            <w:vAlign w:val="center"/>
          </w:tcPr>
          <w:p w14:paraId="423965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443" w:type="dxa"/>
            <w:vAlign w:val="center"/>
          </w:tcPr>
          <w:p w14:paraId="2F051C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848" w:type="dxa"/>
            <w:vAlign w:val="center"/>
          </w:tcPr>
          <w:p w14:paraId="722E14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687A8889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7173BD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Сверху вниз / снизу вверх</w:t>
            </w:r>
          </w:p>
        </w:tc>
        <w:tc>
          <w:tcPr>
            <w:tcW w:w="1474" w:type="dxa"/>
            <w:vAlign w:val="center"/>
          </w:tcPr>
          <w:p w14:paraId="003787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43" w:type="dxa"/>
            <w:vAlign w:val="center"/>
          </w:tcPr>
          <w:p w14:paraId="6D6063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48" w:type="dxa"/>
            <w:vAlign w:val="center"/>
          </w:tcPr>
          <w:p w14:paraId="25E1F4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6EFDBCBD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3FD4E4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1474" w:type="dxa"/>
            <w:vAlign w:val="center"/>
          </w:tcPr>
          <w:p w14:paraId="656068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43" w:type="dxa"/>
            <w:vAlign w:val="center"/>
          </w:tcPr>
          <w:p w14:paraId="3E87FE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848" w:type="dxa"/>
            <w:vAlign w:val="center"/>
          </w:tcPr>
          <w:p w14:paraId="023965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</w:tr>
      <w:tr w:rsidR="006F5B51" w14:paraId="60541D9F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173E8F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1474" w:type="dxa"/>
            <w:vAlign w:val="center"/>
          </w:tcPr>
          <w:p w14:paraId="560B87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157</w:t>
            </w:r>
          </w:p>
        </w:tc>
        <w:tc>
          <w:tcPr>
            <w:tcW w:w="1443" w:type="dxa"/>
            <w:vAlign w:val="center"/>
          </w:tcPr>
          <w:p w14:paraId="1367E0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1 377</w:t>
            </w:r>
          </w:p>
        </w:tc>
        <w:tc>
          <w:tcPr>
            <w:tcW w:w="1848" w:type="dxa"/>
            <w:vAlign w:val="center"/>
          </w:tcPr>
          <w:p w14:paraId="1319D0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6 235</w:t>
            </w:r>
          </w:p>
        </w:tc>
      </w:tr>
      <w:tr w:rsidR="006F5B51" w14:paraId="79158FA1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16013D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1474" w:type="dxa"/>
            <w:vAlign w:val="center"/>
          </w:tcPr>
          <w:p w14:paraId="489B3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443" w:type="dxa"/>
            <w:vAlign w:val="center"/>
          </w:tcPr>
          <w:p w14:paraId="05BF57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848" w:type="dxa"/>
            <w:vAlign w:val="center"/>
          </w:tcPr>
          <w:p w14:paraId="189DCE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6F5B51" w14:paraId="568550A8" w14:textId="77777777" w:rsidTr="006F5B51">
        <w:trPr>
          <w:cantSplit/>
          <w:jc w:val="center"/>
        </w:trPr>
        <w:tc>
          <w:tcPr>
            <w:tcW w:w="4590" w:type="dxa"/>
            <w:vAlign w:val="center"/>
          </w:tcPr>
          <w:p w14:paraId="4B341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Рекомендуемый диапазон</w:t>
            </w:r>
          </w:p>
        </w:tc>
        <w:tc>
          <w:tcPr>
            <w:tcW w:w="1474" w:type="dxa"/>
            <w:vAlign w:val="center"/>
          </w:tcPr>
          <w:p w14:paraId="299C0B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 – 456</w:t>
            </w:r>
          </w:p>
        </w:tc>
        <w:tc>
          <w:tcPr>
            <w:tcW w:w="1443" w:type="dxa"/>
            <w:vAlign w:val="center"/>
          </w:tcPr>
          <w:p w14:paraId="6265F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 – 3 960</w:t>
            </w:r>
          </w:p>
        </w:tc>
        <w:tc>
          <w:tcPr>
            <w:tcW w:w="1848" w:type="dxa"/>
            <w:vAlign w:val="center"/>
          </w:tcPr>
          <w:p w14:paraId="7D12D5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720 – 16 590</w:t>
            </w:r>
          </w:p>
        </w:tc>
      </w:tr>
    </w:tbl>
    <w:p w14:paraId="5374288D" w14:textId="77777777" w:rsidR="00CB4FB5" w:rsidRDefault="00CB4FB5">
      <w:pPr>
        <w:pStyle w:val="a0"/>
        <w:spacing w:before="360"/>
        <w:ind w:firstLine="709"/>
        <w:jc w:val="both"/>
      </w:pPr>
      <w: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</w:rPr>
        <w:t>X</w:t>
      </w:r>
      <w:r>
        <w:t xml:space="preserve"> (выручка поискового канала) и строка ПК-</w:t>
      </w:r>
      <w:r>
        <w:rPr>
          <w:i/>
        </w:rPr>
        <w:t>X</w:t>
      </w:r>
      <w:r>
        <w:t xml:space="preserve"> (</w:t>
      </w:r>
      <w:r>
        <w:rPr>
          <w:i/>
        </w:rPr>
        <w:t>SOM</w:t>
      </w:r>
      <w: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</w:rPr>
        <w:t>SOM</w:t>
      </w:r>
      <w:r>
        <w:t xml:space="preserve">; текстовая запись диапазона переписана через </w:t>
      </w:r>
      <w:r>
        <w:rPr>
          <w:i/>
        </w:rPr>
        <w:t>TEXT</w:t>
      </w:r>
      <w:r>
        <w:t>() (П-8).</w:t>
      </w:r>
    </w:p>
    <w:p w14:paraId="2A449C2A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68 – Вариант по </w:t>
      </w:r>
      <w:r>
        <w:rPr>
          <w:i/>
        </w:rPr>
        <w:t>Word</w:t>
      </w:r>
      <w:r>
        <w:t xml:space="preserve"> (СЦ раздела 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3"/>
        <w:gridCol w:w="1474"/>
        <w:gridCol w:w="1100"/>
        <w:gridCol w:w="1848"/>
      </w:tblGrid>
      <w:tr w:rsidR="006F5B51" w14:paraId="31BAA3F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932" w:type="dxa"/>
            <w:vAlign w:val="center"/>
          </w:tcPr>
          <w:p w14:paraId="2527C3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474" w:type="dxa"/>
            <w:vAlign w:val="center"/>
          </w:tcPr>
          <w:p w14:paraId="0176D5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46F53E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497893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</w:tr>
      <w:tr w:rsidR="006F5B51" w14:paraId="0DF4B225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03014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474" w:type="dxa"/>
            <w:vAlign w:val="center"/>
          </w:tcPr>
          <w:p w14:paraId="2F9970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117 552</w:t>
            </w:r>
          </w:p>
        </w:tc>
        <w:tc>
          <w:tcPr>
            <w:tcW w:w="1100" w:type="dxa"/>
            <w:vAlign w:val="center"/>
          </w:tcPr>
          <w:p w14:paraId="2C7356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152 347</w:t>
            </w:r>
          </w:p>
        </w:tc>
        <w:tc>
          <w:tcPr>
            <w:tcW w:w="1848" w:type="dxa"/>
            <w:vAlign w:val="center"/>
          </w:tcPr>
          <w:p w14:paraId="5FD51E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173 122</w:t>
            </w:r>
          </w:p>
        </w:tc>
      </w:tr>
      <w:tr w:rsidR="006F5B51" w14:paraId="551F9ACE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7F62F5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по шкале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(0,3–0,8 / 1–2,5 / 3–5 %; середины)</w:t>
            </w:r>
          </w:p>
        </w:tc>
        <w:tc>
          <w:tcPr>
            <w:tcW w:w="1474" w:type="dxa"/>
            <w:vAlign w:val="center"/>
          </w:tcPr>
          <w:p w14:paraId="12741B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0,55 %</w:t>
            </w:r>
          </w:p>
        </w:tc>
        <w:tc>
          <w:tcPr>
            <w:tcW w:w="1100" w:type="dxa"/>
            <w:vAlign w:val="center"/>
          </w:tcPr>
          <w:p w14:paraId="0B43D3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1848" w:type="dxa"/>
            <w:vAlign w:val="center"/>
          </w:tcPr>
          <w:p w14:paraId="442832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183840B1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882A5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 рынка, 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проекта, чек 121,14 × 1)</w:t>
            </w:r>
          </w:p>
        </w:tc>
        <w:tc>
          <w:tcPr>
            <w:tcW w:w="1474" w:type="dxa"/>
            <w:vAlign w:val="center"/>
          </w:tcPr>
          <w:p w14:paraId="072568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100" w:type="dxa"/>
            <w:vAlign w:val="center"/>
          </w:tcPr>
          <w:p w14:paraId="412D38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1848" w:type="dxa"/>
            <w:vAlign w:val="center"/>
          </w:tcPr>
          <w:p w14:paraId="7EE0FC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41 944</w:t>
            </w:r>
          </w:p>
        </w:tc>
      </w:tr>
      <w:tr w:rsidR="006F5B51" w14:paraId="645A1132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41168C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Достижимая выручка (доли 0,5 / 1,5 / 4 %),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1907F9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11,7</w:t>
            </w:r>
          </w:p>
        </w:tc>
        <w:tc>
          <w:tcPr>
            <w:tcW w:w="1100" w:type="dxa"/>
            <w:vAlign w:val="center"/>
          </w:tcPr>
          <w:p w14:paraId="61F802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193,8</w:t>
            </w:r>
          </w:p>
        </w:tc>
        <w:tc>
          <w:tcPr>
            <w:tcW w:w="1848" w:type="dxa"/>
            <w:vAlign w:val="center"/>
          </w:tcPr>
          <w:p w14:paraId="028285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1 677,8</w:t>
            </w:r>
          </w:p>
        </w:tc>
      </w:tr>
      <w:tr w:rsidR="006F5B51" w14:paraId="5038E50A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6E529B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объем рынка,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7220D9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100" w:type="dxa"/>
            <w:vAlign w:val="center"/>
          </w:tcPr>
          <w:p w14:paraId="713FDD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848" w:type="dxa"/>
            <w:vAlign w:val="center"/>
          </w:tcPr>
          <w:p w14:paraId="3A1845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</w:tr>
      <w:tr w:rsidR="006F5B51" w14:paraId="18C7474F" w14:textId="77777777" w:rsidTr="006F5B51">
        <w:trPr>
          <w:cantSplit/>
          <w:jc w:val="center"/>
        </w:trPr>
        <w:tc>
          <w:tcPr>
            <w:tcW w:w="4932" w:type="dxa"/>
            <w:vAlign w:val="center"/>
          </w:tcPr>
          <w:p w14:paraId="31B788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достижимая выручка,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474" w:type="dxa"/>
            <w:vAlign w:val="center"/>
          </w:tcPr>
          <w:p w14:paraId="68E939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100" w:type="dxa"/>
            <w:vAlign w:val="center"/>
          </w:tcPr>
          <w:p w14:paraId="565EF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98,1</w:t>
            </w:r>
          </w:p>
        </w:tc>
        <w:tc>
          <w:tcPr>
            <w:tcW w:w="1848" w:type="dxa"/>
            <w:vAlign w:val="center"/>
          </w:tcPr>
          <w:p w14:paraId="13D621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3007631D" w14:textId="77777777" w:rsidR="00CB4FB5" w:rsidRDefault="00CB4FB5">
      <w:pPr>
        <w:pStyle w:val="a0"/>
        <w:spacing w:before="360"/>
        <w:ind w:firstLine="709"/>
        <w:jc w:val="both"/>
      </w:pPr>
      <w:r>
        <w:t xml:space="preserve">Направление влияния противоположно: по </w:t>
      </w:r>
      <w:r>
        <w:rPr>
          <w:i/>
        </w:rPr>
        <w:t>Word</w:t>
      </w:r>
      <w: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</w:rPr>
        <w:t>Excel</w:t>
      </w:r>
      <w: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</w:rPr>
        <w:t>Excel</w:t>
      </w:r>
      <w:r>
        <w:t xml:space="preserve"> (Р-25, Р-26) и в варианте </w:t>
      </w:r>
      <w:r>
        <w:rPr>
          <w:i/>
        </w:rPr>
        <w:t>Word</w:t>
      </w:r>
      <w:r>
        <w:t xml:space="preserve"> не применяются. </w:t>
      </w:r>
      <w:r>
        <w:rPr>
          <w:i/>
        </w:rPr>
        <w:t>CR2</w:t>
      </w:r>
      <w:r>
        <w:t xml:space="preserve"> и частота взяты из проекта (Р-27): для помесячного </w:t>
      </w:r>
      <w:r>
        <w:rPr>
          <w:i/>
        </w:rPr>
        <w:t>Pro</w:t>
      </w:r>
      <w:r>
        <w:t xml:space="preserve"> – 12 оплат в год.</w:t>
      </w:r>
    </w:p>
    <w:p w14:paraId="267218F7" w14:textId="77777777" w:rsidR="00CB4FB5" w:rsidRDefault="00CB4FB5">
      <w:pPr>
        <w:pStyle w:val="a0"/>
        <w:ind w:firstLine="709"/>
        <w:jc w:val="both"/>
      </w:pPr>
      <w:r>
        <w:t>Итог СЦ-</w:t>
      </w:r>
      <w:r>
        <w:rPr>
          <w:i/>
        </w:rPr>
        <w:t>X</w:t>
      </w:r>
      <w:r>
        <w:t xml:space="preserve">: рынок по трафику </w:t>
      </w:r>
      <w:r>
        <w:rPr>
          <w:i/>
        </w:rPr>
        <w:t>Similarweb</w:t>
      </w:r>
      <w:r>
        <w:t xml:space="preserve"> оценивается в 711 – 34 833 </w:t>
      </w:r>
      <w:r>
        <w:rPr>
          <w:i/>
        </w:rPr>
        <w:t>BYN</w:t>
      </w:r>
      <w:r>
        <w:t xml:space="preserve"> в год (базовый 6 542), достижимая выручка – 3,6 – 1 393 </w:t>
      </w:r>
      <w:r>
        <w:rPr>
          <w:i/>
        </w:rPr>
        <w:t>BYN</w:t>
      </w:r>
      <w:r>
        <w:t xml:space="preserve"> в год (базовая 98). Оценка по методике </w:t>
      </w:r>
      <w:r>
        <w:rPr>
          <w:i/>
        </w:rPr>
        <w:t>Word</w:t>
      </w:r>
      <w:r>
        <w:t>: рынок 2 350 – 41 944 </w:t>
      </w:r>
      <w:r>
        <w:rPr>
          <w:i/>
        </w:rPr>
        <w:t>BYN</w:t>
      </w:r>
      <w:r>
        <w:t>, достижимая выручка 11,7 – 1 678 </w:t>
      </w:r>
      <w:r>
        <w:rPr>
          <w:i/>
        </w:rPr>
        <w:t>BYN</w:t>
      </w:r>
      <w:r>
        <w:t xml:space="preserve"> в год.</w:t>
      </w:r>
    </w:p>
    <w:p w14:paraId="023495E0" w14:textId="77777777" w:rsidR="00CB4FB5" w:rsidRDefault="00CB4FB5">
      <w:pPr>
        <w:pStyle w:val="3"/>
        <w:spacing w:before="360" w:after="360"/>
        <w:ind w:firstLine="709"/>
        <w:jc w:val="left"/>
      </w:pPr>
      <w:bookmarkStart w:id="31" w:name="_Toc242278833"/>
      <w:r>
        <w:t>2.9 Проверка через платежеспособность</w:t>
      </w:r>
      <w:bookmarkEnd w:id="31"/>
    </w:p>
    <w:p w14:paraId="36665332" w14:textId="77777777" w:rsidR="00CB4FB5" w:rsidRDefault="00CB4FB5">
      <w:pPr>
        <w:pStyle w:val="FirstParagraph"/>
      </w:pPr>
      <w: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</w:rPr>
        <w:t>NotaCode</w:t>
      </w:r>
      <w: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14:paraId="0E926E13" w14:textId="77777777" w:rsidR="00CB4FB5" w:rsidRDefault="00CB4FB5">
      <w:pPr>
        <w:pStyle w:val="a0"/>
        <w:keepNext/>
        <w:spacing w:before="360"/>
      </w:pPr>
      <w:r>
        <w:lastRenderedPageBreak/>
        <w:t>Таблица 69 – Лист 02_Сегменты (ПЛ-</w:t>
      </w:r>
      <w:r>
        <w:rPr>
          <w:i/>
        </w:rPr>
        <w:t>X</w:t>
      </w:r>
      <w: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7"/>
        <w:gridCol w:w="777"/>
        <w:gridCol w:w="1094"/>
        <w:gridCol w:w="777"/>
        <w:gridCol w:w="1410"/>
        <w:gridCol w:w="1015"/>
        <w:gridCol w:w="619"/>
        <w:gridCol w:w="1410"/>
        <w:gridCol w:w="698"/>
        <w:gridCol w:w="698"/>
      </w:tblGrid>
      <w:tr w:rsidR="006F5B51" w14:paraId="0DD2848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6" w:type="dxa"/>
            <w:vAlign w:val="center"/>
          </w:tcPr>
          <w:p w14:paraId="22958F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777" w:type="dxa"/>
            <w:vAlign w:val="center"/>
          </w:tcPr>
          <w:p w14:paraId="5EA5FE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Клиентов в границах</w:t>
            </w:r>
          </w:p>
        </w:tc>
        <w:tc>
          <w:tcPr>
            <w:tcW w:w="1094" w:type="dxa"/>
            <w:vAlign w:val="center"/>
          </w:tcPr>
          <w:p w14:paraId="2127AD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 потребностью</w:t>
            </w:r>
          </w:p>
        </w:tc>
        <w:tc>
          <w:tcPr>
            <w:tcW w:w="777" w:type="dxa"/>
            <w:vAlign w:val="center"/>
          </w:tcPr>
          <w:p w14:paraId="0A2D72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готовых покупать онлайн</w:t>
            </w:r>
          </w:p>
        </w:tc>
        <w:tc>
          <w:tcPr>
            <w:tcW w:w="1410" w:type="dxa"/>
            <w:vAlign w:val="center"/>
          </w:tcPr>
          <w:p w14:paraId="0C897A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платежеспособных</w:t>
            </w:r>
          </w:p>
        </w:tc>
        <w:tc>
          <w:tcPr>
            <w:tcW w:w="1015" w:type="dxa"/>
            <w:vAlign w:val="center"/>
          </w:tcPr>
          <w:p w14:paraId="1127D8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Покупок/год</w:t>
            </w:r>
          </w:p>
        </w:tc>
        <w:tc>
          <w:tcPr>
            <w:tcW w:w="619" w:type="dxa"/>
            <w:vAlign w:val="center"/>
          </w:tcPr>
          <w:p w14:paraId="40B1AE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10" w:type="dxa"/>
            <w:vAlign w:val="center"/>
          </w:tcPr>
          <w:p w14:paraId="7B77FD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Платежеспособные клиенты</w:t>
            </w:r>
          </w:p>
        </w:tc>
        <w:tc>
          <w:tcPr>
            <w:tcW w:w="698" w:type="dxa"/>
            <w:vAlign w:val="center"/>
          </w:tcPr>
          <w:p w14:paraId="453700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Годовое число покупок</w:t>
            </w:r>
          </w:p>
        </w:tc>
        <w:tc>
          <w:tcPr>
            <w:tcW w:w="698" w:type="dxa"/>
            <w:vAlign w:val="center"/>
          </w:tcPr>
          <w:p w14:paraId="6A20F7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2734A8BE" w14:textId="77777777" w:rsidTr="006F5B51">
        <w:trPr>
          <w:cantSplit/>
          <w:jc w:val="center"/>
        </w:trPr>
        <w:tc>
          <w:tcPr>
            <w:tcW w:w="856" w:type="dxa"/>
            <w:vAlign w:val="center"/>
          </w:tcPr>
          <w:p w14:paraId="6033DA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777" w:type="dxa"/>
            <w:vAlign w:val="center"/>
          </w:tcPr>
          <w:p w14:paraId="405EED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094" w:type="dxa"/>
            <w:vAlign w:val="center"/>
          </w:tcPr>
          <w:p w14:paraId="14C661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7" w:type="dxa"/>
            <w:vAlign w:val="center"/>
          </w:tcPr>
          <w:p w14:paraId="19A8D0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410" w:type="dxa"/>
            <w:vAlign w:val="center"/>
          </w:tcPr>
          <w:p w14:paraId="7C46C5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015" w:type="dxa"/>
            <w:vAlign w:val="center"/>
          </w:tcPr>
          <w:p w14:paraId="420576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9" w:type="dxa"/>
            <w:vAlign w:val="center"/>
          </w:tcPr>
          <w:p w14:paraId="668FB7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410" w:type="dxa"/>
            <w:vAlign w:val="center"/>
          </w:tcPr>
          <w:p w14:paraId="327058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698" w:type="dxa"/>
            <w:vAlign w:val="center"/>
          </w:tcPr>
          <w:p w14:paraId="1AFF40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698" w:type="dxa"/>
            <w:vAlign w:val="center"/>
          </w:tcPr>
          <w:p w14:paraId="4D49E7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90 115</w:t>
            </w:r>
          </w:p>
        </w:tc>
      </w:tr>
      <w:tr w:rsidR="006F5B51" w14:paraId="2B763CDF" w14:textId="77777777" w:rsidTr="006F5B51">
        <w:trPr>
          <w:cantSplit/>
          <w:jc w:val="center"/>
        </w:trPr>
        <w:tc>
          <w:tcPr>
            <w:tcW w:w="856" w:type="dxa"/>
            <w:vAlign w:val="center"/>
          </w:tcPr>
          <w:p w14:paraId="2A3A4D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777" w:type="dxa"/>
            <w:vAlign w:val="center"/>
          </w:tcPr>
          <w:p w14:paraId="19A8D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094" w:type="dxa"/>
            <w:vAlign w:val="center"/>
          </w:tcPr>
          <w:p w14:paraId="7DBB87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7" w:type="dxa"/>
            <w:vAlign w:val="center"/>
          </w:tcPr>
          <w:p w14:paraId="1E4EB4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410" w:type="dxa"/>
            <w:vAlign w:val="center"/>
          </w:tcPr>
          <w:p w14:paraId="4C6BC4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015" w:type="dxa"/>
            <w:vAlign w:val="center"/>
          </w:tcPr>
          <w:p w14:paraId="5D6EE5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9" w:type="dxa"/>
            <w:vAlign w:val="center"/>
          </w:tcPr>
          <w:p w14:paraId="027205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410" w:type="dxa"/>
            <w:vAlign w:val="center"/>
          </w:tcPr>
          <w:p w14:paraId="6B3C2D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698" w:type="dxa"/>
            <w:vAlign w:val="center"/>
          </w:tcPr>
          <w:p w14:paraId="7EBC28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698" w:type="dxa"/>
            <w:vAlign w:val="center"/>
          </w:tcPr>
          <w:p w14:paraId="135E80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102 747</w:t>
            </w:r>
          </w:p>
        </w:tc>
      </w:tr>
      <w:tr w:rsidR="006F5B51" w14:paraId="1E2B8D21" w14:textId="77777777" w:rsidTr="006F5B51">
        <w:trPr>
          <w:cantSplit/>
          <w:jc w:val="center"/>
        </w:trPr>
        <w:tc>
          <w:tcPr>
            <w:tcW w:w="856" w:type="dxa"/>
            <w:vAlign w:val="center"/>
          </w:tcPr>
          <w:p w14:paraId="720A11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777" w:type="dxa"/>
            <w:vAlign w:val="center"/>
          </w:tcPr>
          <w:p w14:paraId="075AAB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094" w:type="dxa"/>
            <w:vAlign w:val="center"/>
          </w:tcPr>
          <w:p w14:paraId="3C661A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77" w:type="dxa"/>
            <w:vAlign w:val="center"/>
          </w:tcPr>
          <w:p w14:paraId="341AD2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410" w:type="dxa"/>
            <w:vAlign w:val="center"/>
          </w:tcPr>
          <w:p w14:paraId="040520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015" w:type="dxa"/>
            <w:vAlign w:val="center"/>
          </w:tcPr>
          <w:p w14:paraId="53B75C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9" w:type="dxa"/>
            <w:vAlign w:val="center"/>
          </w:tcPr>
          <w:p w14:paraId="3C7066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410" w:type="dxa"/>
            <w:vAlign w:val="center"/>
          </w:tcPr>
          <w:p w14:paraId="3F28E0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698" w:type="dxa"/>
            <w:vAlign w:val="center"/>
          </w:tcPr>
          <w:p w14:paraId="1E2DB9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698" w:type="dxa"/>
            <w:vAlign w:val="center"/>
          </w:tcPr>
          <w:p w14:paraId="5B210E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5 127</w:t>
            </w:r>
          </w:p>
        </w:tc>
      </w:tr>
      <w:tr w:rsidR="006F5B51" w14:paraId="522FF444" w14:textId="77777777" w:rsidTr="006F5B51">
        <w:trPr>
          <w:cantSplit/>
          <w:jc w:val="center"/>
        </w:trPr>
        <w:tc>
          <w:tcPr>
            <w:tcW w:w="856" w:type="dxa"/>
            <w:vAlign w:val="center"/>
          </w:tcPr>
          <w:p w14:paraId="07D1F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777" w:type="dxa"/>
            <w:vAlign w:val="center"/>
          </w:tcPr>
          <w:p w14:paraId="1E1BB5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094" w:type="dxa"/>
            <w:vAlign w:val="center"/>
          </w:tcPr>
          <w:p w14:paraId="2815B2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7" w:type="dxa"/>
            <w:vAlign w:val="center"/>
          </w:tcPr>
          <w:p w14:paraId="63725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0" w:type="dxa"/>
            <w:vAlign w:val="center"/>
          </w:tcPr>
          <w:p w14:paraId="33D409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15" w:type="dxa"/>
            <w:vAlign w:val="center"/>
          </w:tcPr>
          <w:p w14:paraId="6879E6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9" w:type="dxa"/>
            <w:vAlign w:val="center"/>
          </w:tcPr>
          <w:p w14:paraId="2781F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0" w:type="dxa"/>
            <w:vAlign w:val="center"/>
          </w:tcPr>
          <w:p w14:paraId="3F7394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698" w:type="dxa"/>
            <w:vAlign w:val="center"/>
          </w:tcPr>
          <w:p w14:paraId="500E6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698" w:type="dxa"/>
            <w:vAlign w:val="center"/>
          </w:tcPr>
          <w:p w14:paraId="52A9AB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</w:tr>
    </w:tbl>
    <w:p w14:paraId="14BAC207" w14:textId="77777777" w:rsidR="00CB4FB5" w:rsidRDefault="00CB4FB5">
      <w:pPr>
        <w:pStyle w:val="a0"/>
        <w:spacing w:before="360"/>
        <w:ind w:firstLine="709"/>
        <w:jc w:val="both"/>
      </w:pPr>
      <w:r>
        <w:t>Число клиентов в границах и доли совпадают с ПК-</w:t>
      </w:r>
      <w:r>
        <w:rPr>
          <w:i/>
        </w:rPr>
        <w:t>X</w:t>
      </w:r>
      <w:r>
        <w:t xml:space="preserve"> (К1, К2, К3, К4), поэтому объем ПЛ-</w:t>
      </w:r>
      <w:r>
        <w:rPr>
          <w:i/>
        </w:rPr>
        <w:t>X</w:t>
      </w:r>
      <w:r>
        <w:t xml:space="preserve"> равен </w:t>
      </w:r>
      <w:r>
        <w:rPr>
          <w:i/>
        </w:rPr>
        <w:t>SAM</w:t>
      </w:r>
      <w:r>
        <w:t xml:space="preserve"> ПК-</w:t>
      </w:r>
      <w:r>
        <w:rPr>
          <w:i/>
        </w:rPr>
        <w:t>X</w:t>
      </w:r>
      <w:r>
        <w:t xml:space="preserve"> (197 988 </w:t>
      </w:r>
      <w:r>
        <w:rPr>
          <w:i/>
        </w:rPr>
        <w:t>BYN</w:t>
      </w:r>
      <w:r>
        <w:t xml:space="preserve"> в год). Годовой чек 40 </w:t>
      </w:r>
      <w:r>
        <w:rPr>
          <w:i/>
        </w:rPr>
        <w:t>у.е.</w:t>
      </w:r>
      <w:r>
        <w:t xml:space="preserve"> в обоих листах 02 и 05 (В-5, В-11, П-4).</w:t>
      </w:r>
    </w:p>
    <w:p w14:paraId="5BB23A8B" w14:textId="77777777" w:rsidR="00CB4FB5" w:rsidRDefault="00CB4FB5">
      <w:pPr>
        <w:pStyle w:val="a0"/>
        <w:keepNext/>
        <w:spacing w:before="360"/>
      </w:pPr>
      <w:r>
        <w:t xml:space="preserve">Таблица 70 – Лист 03_Ценовой_коридор: платные тарифы конкурентов, </w:t>
      </w:r>
      <w:r>
        <w:rPr>
          <w:i/>
        </w:rPr>
        <w:t>BYN</w:t>
      </w:r>
      <w: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15"/>
        <w:gridCol w:w="1988"/>
        <w:gridCol w:w="1739"/>
        <w:gridCol w:w="2113"/>
      </w:tblGrid>
      <w:tr w:rsidR="006F5B51" w14:paraId="53292B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5" w:type="dxa"/>
            <w:vAlign w:val="center"/>
          </w:tcPr>
          <w:p w14:paraId="5F7CC2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</w:t>
            </w:r>
          </w:p>
        </w:tc>
        <w:tc>
          <w:tcPr>
            <w:tcW w:w="1988" w:type="dxa"/>
            <w:vAlign w:val="center"/>
          </w:tcPr>
          <w:p w14:paraId="5041B1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Минимальная цена</w:t>
            </w:r>
          </w:p>
        </w:tc>
        <w:tc>
          <w:tcPr>
            <w:tcW w:w="1739" w:type="dxa"/>
            <w:vAlign w:val="center"/>
          </w:tcPr>
          <w:p w14:paraId="033177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Медианная цена</w:t>
            </w:r>
          </w:p>
        </w:tc>
        <w:tc>
          <w:tcPr>
            <w:tcW w:w="2113" w:type="dxa"/>
            <w:vAlign w:val="center"/>
          </w:tcPr>
          <w:p w14:paraId="1BB393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Максимальная цена</w:t>
            </w:r>
          </w:p>
        </w:tc>
      </w:tr>
      <w:tr w:rsidR="006F5B51" w14:paraId="0D9E5EFF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6D891A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988" w:type="dxa"/>
            <w:vAlign w:val="center"/>
          </w:tcPr>
          <w:p w14:paraId="3FD6AD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39" w:type="dxa"/>
            <w:vAlign w:val="center"/>
          </w:tcPr>
          <w:p w14:paraId="29CDBE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42,40</w:t>
            </w:r>
          </w:p>
        </w:tc>
        <w:tc>
          <w:tcPr>
            <w:tcW w:w="2113" w:type="dxa"/>
            <w:vAlign w:val="center"/>
          </w:tcPr>
          <w:p w14:paraId="551B26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68F61DF3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0FAF1A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988" w:type="dxa"/>
            <w:vAlign w:val="center"/>
          </w:tcPr>
          <w:p w14:paraId="4BAAC7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27,26</w:t>
            </w:r>
          </w:p>
        </w:tc>
        <w:tc>
          <w:tcPr>
            <w:tcW w:w="1739" w:type="dxa"/>
            <w:vAlign w:val="center"/>
          </w:tcPr>
          <w:p w14:paraId="71B296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28,77</w:t>
            </w:r>
          </w:p>
        </w:tc>
        <w:tc>
          <w:tcPr>
            <w:tcW w:w="2113" w:type="dxa"/>
            <w:vAlign w:val="center"/>
          </w:tcPr>
          <w:p w14:paraId="6B4FA1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</w:tr>
      <w:tr w:rsidR="006F5B51" w14:paraId="22AF560C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44E7F1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988" w:type="dxa"/>
            <w:vAlign w:val="center"/>
          </w:tcPr>
          <w:p w14:paraId="111E4B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39" w:type="dxa"/>
            <w:vAlign w:val="center"/>
          </w:tcPr>
          <w:p w14:paraId="52391E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113" w:type="dxa"/>
            <w:vAlign w:val="center"/>
          </w:tcPr>
          <w:p w14:paraId="745CAE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545C00B6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3B84DA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988" w:type="dxa"/>
            <w:vAlign w:val="center"/>
          </w:tcPr>
          <w:p w14:paraId="72C91A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739" w:type="dxa"/>
            <w:vAlign w:val="center"/>
          </w:tcPr>
          <w:p w14:paraId="280A41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36,34</w:t>
            </w:r>
          </w:p>
        </w:tc>
        <w:tc>
          <w:tcPr>
            <w:tcW w:w="2113" w:type="dxa"/>
            <w:vAlign w:val="center"/>
          </w:tcPr>
          <w:p w14:paraId="2C870F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90,86</w:t>
            </w:r>
          </w:p>
        </w:tc>
      </w:tr>
      <w:tr w:rsidR="006F5B51" w14:paraId="49D725D5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689427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988" w:type="dxa"/>
            <w:vAlign w:val="center"/>
          </w:tcPr>
          <w:p w14:paraId="16CB7D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1739" w:type="dxa"/>
            <w:vAlign w:val="center"/>
          </w:tcPr>
          <w:p w14:paraId="17AC5D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2113" w:type="dxa"/>
            <w:vAlign w:val="center"/>
          </w:tcPr>
          <w:p w14:paraId="4A9178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269,54</w:t>
            </w:r>
          </w:p>
        </w:tc>
      </w:tr>
      <w:tr w:rsidR="006F5B51" w14:paraId="6EB511C5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5DD32A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988" w:type="dxa"/>
            <w:vAlign w:val="center"/>
          </w:tcPr>
          <w:p w14:paraId="0921C7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1739" w:type="dxa"/>
            <w:vAlign w:val="center"/>
          </w:tcPr>
          <w:p w14:paraId="6FF101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90,86</w:t>
            </w:r>
          </w:p>
        </w:tc>
        <w:tc>
          <w:tcPr>
            <w:tcW w:w="2113" w:type="dxa"/>
            <w:vAlign w:val="center"/>
          </w:tcPr>
          <w:p w14:paraId="0BCDBC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136,28</w:t>
            </w:r>
          </w:p>
        </w:tc>
      </w:tr>
      <w:tr w:rsidR="006F5B51" w14:paraId="7E99B523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3377AF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988" w:type="dxa"/>
            <w:vAlign w:val="center"/>
          </w:tcPr>
          <w:p w14:paraId="11A1E6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39" w:type="dxa"/>
            <w:vAlign w:val="center"/>
          </w:tcPr>
          <w:p w14:paraId="0B0C38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113" w:type="dxa"/>
            <w:vAlign w:val="center"/>
          </w:tcPr>
          <w:p w14:paraId="6EEC69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6F5B51" w14:paraId="0DBCC089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69C6F0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1988" w:type="dxa"/>
            <w:vAlign w:val="center"/>
          </w:tcPr>
          <w:p w14:paraId="0FF347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39" w:type="dxa"/>
            <w:vAlign w:val="center"/>
          </w:tcPr>
          <w:p w14:paraId="030C2A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113" w:type="dxa"/>
            <w:vAlign w:val="center"/>
          </w:tcPr>
          <w:p w14:paraId="04C4D2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24,23</w:t>
            </w:r>
          </w:p>
        </w:tc>
      </w:tr>
      <w:tr w:rsidR="006F5B51" w14:paraId="076688C2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1D32FB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по продуктам</w:t>
            </w:r>
          </w:p>
        </w:tc>
        <w:tc>
          <w:tcPr>
            <w:tcW w:w="1988" w:type="dxa"/>
            <w:vAlign w:val="center"/>
          </w:tcPr>
          <w:p w14:paraId="47F134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26,12</w:t>
            </w:r>
          </w:p>
        </w:tc>
        <w:tc>
          <w:tcPr>
            <w:tcW w:w="1739" w:type="dxa"/>
            <w:vAlign w:val="center"/>
          </w:tcPr>
          <w:p w14:paraId="0B7EC8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  <w:tc>
          <w:tcPr>
            <w:tcW w:w="2113" w:type="dxa"/>
            <w:vAlign w:val="center"/>
          </w:tcPr>
          <w:p w14:paraId="19D7D0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91,61</w:t>
            </w:r>
          </w:p>
        </w:tc>
      </w:tr>
      <w:tr w:rsidR="006F5B51" w14:paraId="5E428502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03992E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1988" w:type="dxa"/>
            <w:vAlign w:val="center"/>
          </w:tcPr>
          <w:p w14:paraId="268D5A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9" w:type="dxa"/>
            <w:vAlign w:val="center"/>
          </w:tcPr>
          <w:p w14:paraId="17E603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113" w:type="dxa"/>
            <w:vAlign w:val="center"/>
          </w:tcPr>
          <w:p w14:paraId="6E12B1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083B8FC" w14:textId="77777777" w:rsidTr="006F5B51">
        <w:trPr>
          <w:cantSplit/>
          <w:jc w:val="center"/>
        </w:trPr>
        <w:tc>
          <w:tcPr>
            <w:tcW w:w="3515" w:type="dxa"/>
            <w:vAlign w:val="center"/>
          </w:tcPr>
          <w:p w14:paraId="38F57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(цена заменителя)</w:t>
            </w:r>
          </w:p>
        </w:tc>
        <w:tc>
          <w:tcPr>
            <w:tcW w:w="1988" w:type="dxa"/>
            <w:vAlign w:val="center"/>
          </w:tcPr>
          <w:p w14:paraId="3C26C5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39" w:type="dxa"/>
            <w:vAlign w:val="center"/>
          </w:tcPr>
          <w:p w14:paraId="366B18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13" w:type="dxa"/>
            <w:vAlign w:val="center"/>
          </w:tcPr>
          <w:p w14:paraId="45A9D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785C50BE" w14:textId="77777777" w:rsidR="00CB4FB5" w:rsidRDefault="00CB4FB5">
      <w:pPr>
        <w:pStyle w:val="a0"/>
        <w:spacing w:before="360"/>
        <w:ind w:firstLine="709"/>
        <w:jc w:val="both"/>
      </w:pPr>
      <w:r>
        <w:t xml:space="preserve">Тарифы сняты на официальных страницах 30.09.2026 [23–30]; </w:t>
      </w:r>
      <w:r>
        <w:rPr>
          <w:i/>
        </w:rPr>
        <w:t>у.е.</w:t>
      </w:r>
      <w:r>
        <w:t xml:space="preserve"> переведены по курсу 3,0285. </w:t>
      </w:r>
      <w:r>
        <w:rPr>
          <w:i/>
        </w:rPr>
        <w:t>Microsoft</w:t>
      </w:r>
      <w:r>
        <w:t xml:space="preserve"> </w:t>
      </w:r>
      <w:r>
        <w:rPr>
          <w:i/>
        </w:rPr>
        <w:t>Visio</w:t>
      </w:r>
      <w:r>
        <w:t>: 5 и 15 </w:t>
      </w:r>
      <w:r>
        <w:rPr>
          <w:i/>
        </w:rPr>
        <w:t>у.е.</w:t>
      </w:r>
      <w: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</w:rPr>
        <w:t>NotaCode</w:t>
      </w:r>
      <w:r>
        <w:t xml:space="preserve"> </w:t>
      </w:r>
      <w:r>
        <w:rPr>
          <w:i/>
        </w:rPr>
        <w:t>Pro</w:t>
      </w:r>
      <w:r>
        <w:t xml:space="preserve"> (10,10 </w:t>
      </w:r>
      <w:r>
        <w:rPr>
          <w:i/>
        </w:rPr>
        <w:t>BYN</w:t>
      </w:r>
      <w:r>
        <w:t xml:space="preserve"> в месяц при годовой оплате) ниже среднего значения медиан коридора (41,08 </w:t>
      </w:r>
      <w:r>
        <w:rPr>
          <w:i/>
        </w:rPr>
        <w:t>BYN</w:t>
      </w:r>
      <w:r>
        <w:t>), но заменители бесплатны.</w:t>
      </w:r>
    </w:p>
    <w:p w14:paraId="089287E1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A4E130" wp14:editId="6C5FC67A">
            <wp:extent cx="5334000" cy="2489200"/>
            <wp:effectExtent l="0" t="0" r="0" b="0"/>
            <wp:docPr id="10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38A24" w14:textId="77777777" w:rsidR="00CB4FB5" w:rsidRDefault="00CB4FB5">
      <w:pPr>
        <w:pStyle w:val="a0"/>
        <w:spacing w:after="360"/>
        <w:jc w:val="center"/>
      </w:pPr>
      <w:r>
        <w:t xml:space="preserve">Рисунок 11 – Ценовой коридор платных тарифов конкурентов и цена </w:t>
      </w:r>
      <w:r>
        <w:rPr>
          <w:i/>
        </w:rPr>
        <w:t>NotaCode</w:t>
      </w:r>
      <w:r>
        <w:t xml:space="preserve"> </w:t>
      </w:r>
      <w:r>
        <w:rPr>
          <w:i/>
        </w:rPr>
        <w:t>Pro</w:t>
      </w:r>
      <w:r>
        <w:t xml:space="preserve">, </w:t>
      </w:r>
      <w:r>
        <w:rPr>
          <w:i/>
        </w:rPr>
        <w:t>BYN</w:t>
      </w:r>
      <w:r>
        <w:t xml:space="preserve"> в месяц</w:t>
      </w:r>
    </w:p>
    <w:p w14:paraId="0EF3094E" w14:textId="77777777" w:rsidR="00CB4FB5" w:rsidRDefault="00CB4FB5">
      <w:pPr>
        <w:pStyle w:val="a0"/>
        <w:spacing w:before="360"/>
        <w:ind w:firstLine="709"/>
        <w:jc w:val="both"/>
      </w:pPr>
      <w:r>
        <w:t>Рисунок 11 иллюстрирует тему «ценовой коридор платных тарифов конкурентов и цена NotaCode Pro, BYN в месяц».</w:t>
      </w:r>
    </w:p>
    <w:p w14:paraId="03878B41" w14:textId="77777777" w:rsidR="00CB4FB5" w:rsidRDefault="00CB4FB5">
      <w:pPr>
        <w:pStyle w:val="a0"/>
        <w:keepNext/>
        <w:spacing w:before="360"/>
      </w:pPr>
      <w:r>
        <w:t>Таблица 71 – Лист 04_Экономика_покупки: экономическая оправданность (</w:t>
      </w:r>
      <w:r>
        <w:rPr>
          <w:i/>
        </w:rPr>
        <w:t>ROI</w:t>
      </w:r>
      <w: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9"/>
        <w:gridCol w:w="1014"/>
        <w:gridCol w:w="1634"/>
        <w:gridCol w:w="1014"/>
        <w:gridCol w:w="1014"/>
        <w:gridCol w:w="1428"/>
        <w:gridCol w:w="704"/>
        <w:gridCol w:w="1428"/>
      </w:tblGrid>
      <w:tr w:rsidR="006F5B51" w14:paraId="6CD9B4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8" w:type="dxa"/>
            <w:vAlign w:val="center"/>
          </w:tcPr>
          <w:p w14:paraId="01F5FF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014" w:type="dxa"/>
            <w:vAlign w:val="center"/>
          </w:tcPr>
          <w:p w14:paraId="5569D8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Доход клиента,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634" w:type="dxa"/>
            <w:vAlign w:val="center"/>
          </w:tcPr>
          <w:p w14:paraId="58A7BA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сэкономленного времени</w:t>
            </w:r>
          </w:p>
        </w:tc>
        <w:tc>
          <w:tcPr>
            <w:tcW w:w="1014" w:type="dxa"/>
            <w:vAlign w:val="center"/>
          </w:tcPr>
          <w:p w14:paraId="35B466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Эффект,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014" w:type="dxa"/>
            <w:vAlign w:val="center"/>
          </w:tcPr>
          <w:p w14:paraId="64BB64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1428" w:type="dxa"/>
            <w:vAlign w:val="center"/>
          </w:tcPr>
          <w:p w14:paraId="041E82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Окупаемость, мес.</w:t>
            </w:r>
          </w:p>
        </w:tc>
        <w:tc>
          <w:tcPr>
            <w:tcW w:w="704" w:type="dxa"/>
            <w:vAlign w:val="center"/>
          </w:tcPr>
          <w:p w14:paraId="219079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за год</w:t>
            </w:r>
          </w:p>
        </w:tc>
        <w:tc>
          <w:tcPr>
            <w:tcW w:w="1428" w:type="dxa"/>
            <w:vAlign w:val="center"/>
          </w:tcPr>
          <w:p w14:paraId="3E9172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F5B51" w14:paraId="25149DDA" w14:textId="77777777" w:rsidTr="006F5B51">
        <w:trPr>
          <w:cantSplit/>
          <w:jc w:val="center"/>
        </w:trPr>
        <w:tc>
          <w:tcPr>
            <w:tcW w:w="1118" w:type="dxa"/>
            <w:vAlign w:val="center"/>
          </w:tcPr>
          <w:p w14:paraId="76E6FC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014" w:type="dxa"/>
            <w:vAlign w:val="center"/>
          </w:tcPr>
          <w:p w14:paraId="1662AE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298,68</w:t>
            </w:r>
          </w:p>
        </w:tc>
        <w:tc>
          <w:tcPr>
            <w:tcW w:w="1634" w:type="dxa"/>
            <w:vAlign w:val="center"/>
          </w:tcPr>
          <w:p w14:paraId="62BB96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014" w:type="dxa"/>
            <w:vAlign w:val="center"/>
          </w:tcPr>
          <w:p w14:paraId="519599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14" w:type="dxa"/>
            <w:vAlign w:val="center"/>
          </w:tcPr>
          <w:p w14:paraId="734011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28" w:type="dxa"/>
            <w:vAlign w:val="center"/>
          </w:tcPr>
          <w:p w14:paraId="7BDF44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04" w:type="dxa"/>
            <w:vAlign w:val="center"/>
          </w:tcPr>
          <w:p w14:paraId="3F6091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−1,00</w:t>
            </w:r>
          </w:p>
        </w:tc>
        <w:tc>
          <w:tcPr>
            <w:tcW w:w="1428" w:type="dxa"/>
            <w:vAlign w:val="center"/>
          </w:tcPr>
          <w:p w14:paraId="76C600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экономически слабо</w:t>
            </w:r>
          </w:p>
        </w:tc>
      </w:tr>
      <w:tr w:rsidR="006F5B51" w14:paraId="3697551C" w14:textId="77777777" w:rsidTr="006F5B51">
        <w:trPr>
          <w:cantSplit/>
          <w:jc w:val="center"/>
        </w:trPr>
        <w:tc>
          <w:tcPr>
            <w:tcW w:w="1118" w:type="dxa"/>
            <w:vAlign w:val="center"/>
          </w:tcPr>
          <w:p w14:paraId="22F886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1014" w:type="dxa"/>
            <w:vAlign w:val="center"/>
          </w:tcPr>
          <w:p w14:paraId="3342CE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6 413,00</w:t>
            </w:r>
          </w:p>
        </w:tc>
        <w:tc>
          <w:tcPr>
            <w:tcW w:w="1634" w:type="dxa"/>
            <w:vAlign w:val="center"/>
          </w:tcPr>
          <w:p w14:paraId="24F4B2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14" w:type="dxa"/>
            <w:vAlign w:val="center"/>
          </w:tcPr>
          <w:p w14:paraId="5A6974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114,52</w:t>
            </w:r>
          </w:p>
        </w:tc>
        <w:tc>
          <w:tcPr>
            <w:tcW w:w="1014" w:type="dxa"/>
            <w:vAlign w:val="center"/>
          </w:tcPr>
          <w:p w14:paraId="1AAE64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28" w:type="dxa"/>
            <w:vAlign w:val="center"/>
          </w:tcPr>
          <w:p w14:paraId="2F58E1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0,088</w:t>
            </w:r>
          </w:p>
        </w:tc>
        <w:tc>
          <w:tcPr>
            <w:tcW w:w="704" w:type="dxa"/>
            <w:vAlign w:val="center"/>
          </w:tcPr>
          <w:p w14:paraId="7FBF27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10,34</w:t>
            </w:r>
          </w:p>
        </w:tc>
        <w:tc>
          <w:tcPr>
            <w:tcW w:w="1428" w:type="dxa"/>
            <w:vAlign w:val="center"/>
          </w:tcPr>
          <w:p w14:paraId="634A5B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6F5B51" w14:paraId="3B089610" w14:textId="77777777" w:rsidTr="006F5B51">
        <w:trPr>
          <w:cantSplit/>
          <w:jc w:val="center"/>
        </w:trPr>
        <w:tc>
          <w:tcPr>
            <w:tcW w:w="1118" w:type="dxa"/>
            <w:vAlign w:val="center"/>
          </w:tcPr>
          <w:p w14:paraId="66A8F5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014" w:type="dxa"/>
            <w:vAlign w:val="center"/>
          </w:tcPr>
          <w:p w14:paraId="7AE3EE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3 172,00</w:t>
            </w:r>
          </w:p>
        </w:tc>
        <w:tc>
          <w:tcPr>
            <w:tcW w:w="1634" w:type="dxa"/>
            <w:vAlign w:val="center"/>
          </w:tcPr>
          <w:p w14:paraId="15506C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14" w:type="dxa"/>
            <w:vAlign w:val="center"/>
          </w:tcPr>
          <w:p w14:paraId="49653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56,64</w:t>
            </w:r>
          </w:p>
        </w:tc>
        <w:tc>
          <w:tcPr>
            <w:tcW w:w="1014" w:type="dxa"/>
            <w:vAlign w:val="center"/>
          </w:tcPr>
          <w:p w14:paraId="4BBAC2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28" w:type="dxa"/>
            <w:vAlign w:val="center"/>
          </w:tcPr>
          <w:p w14:paraId="56C7A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0,178</w:t>
            </w:r>
          </w:p>
        </w:tc>
        <w:tc>
          <w:tcPr>
            <w:tcW w:w="704" w:type="dxa"/>
            <w:vAlign w:val="center"/>
          </w:tcPr>
          <w:p w14:paraId="43C5EF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4,61</w:t>
            </w:r>
          </w:p>
        </w:tc>
        <w:tc>
          <w:tcPr>
            <w:tcW w:w="1428" w:type="dxa"/>
            <w:vAlign w:val="center"/>
          </w:tcPr>
          <w:p w14:paraId="1B7A3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5371B1D0" w14:textId="77777777" w:rsidR="00CB4FB5" w:rsidRDefault="00CB4FB5">
      <w:pPr>
        <w:pStyle w:val="a0"/>
        <w:spacing w:before="360"/>
        <w:ind w:firstLine="709"/>
        <w:jc w:val="both"/>
      </w:pPr>
      <w:r>
        <w:t>Доход сегмента: стипендия БГУИР для ИКТ-специальностей (229,75–367,60 </w:t>
      </w:r>
      <w:r>
        <w:rPr>
          <w:i/>
        </w:rPr>
        <w:t>BYN</w:t>
      </w:r>
      <w:r>
        <w:t>, середина 298,68; таблица БГУИР [32] с 01.08.2026; прежний диапазон 224,66–342,34 </w:t>
      </w:r>
      <w:r>
        <w:rPr>
          <w:i/>
        </w:rPr>
        <w:t>BYN</w:t>
      </w:r>
      <w: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</w:rPr>
        <w:t>BYN</w:t>
      </w:r>
      <w:r>
        <w:t>; Белстат [34]), средняя заработная плата по республике (3 172,0 </w:t>
      </w:r>
      <w:r>
        <w:rPr>
          <w:i/>
        </w:rPr>
        <w:t>BYN</w:t>
      </w:r>
      <w: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4BBF55C6" w14:textId="77777777" w:rsidR="00CB4FB5" w:rsidRDefault="00CB4FB5">
      <w:pPr>
        <w:pStyle w:val="a0"/>
        <w:keepNext/>
        <w:spacing w:before="360"/>
      </w:pPr>
      <w:r>
        <w:lastRenderedPageBreak/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4"/>
        <w:gridCol w:w="1037"/>
        <w:gridCol w:w="1037"/>
        <w:gridCol w:w="932"/>
        <w:gridCol w:w="1354"/>
        <w:gridCol w:w="1037"/>
        <w:gridCol w:w="1882"/>
        <w:gridCol w:w="932"/>
      </w:tblGrid>
      <w:tr w:rsidR="006F5B51" w14:paraId="2032AD0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43" w:type="dxa"/>
            <w:vAlign w:val="center"/>
          </w:tcPr>
          <w:p w14:paraId="064A65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037" w:type="dxa"/>
            <w:vAlign w:val="center"/>
          </w:tcPr>
          <w:p w14:paraId="6F1BE7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Бюджет, </w:t>
            </w:r>
            <w:r>
              <w:rPr>
                <w:i/>
                <w:iCs/>
                <w:sz w:val="24"/>
              </w:rPr>
              <w:t xml:space="preserve">BYN/мес. </w:t>
            </w:r>
            <w:r>
              <w:rPr>
                <w:sz w:val="24"/>
              </w:rPr>
              <w:t>(5 % дохода)</w:t>
            </w:r>
          </w:p>
        </w:tc>
        <w:tc>
          <w:tcPr>
            <w:tcW w:w="1037" w:type="dxa"/>
            <w:vAlign w:val="center"/>
          </w:tcPr>
          <w:p w14:paraId="1C9968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Цена, </w:t>
            </w:r>
            <w:r>
              <w:rPr>
                <w:i/>
                <w:iCs/>
                <w:sz w:val="24"/>
              </w:rPr>
              <w:t>BYN/мес.</w:t>
            </w:r>
          </w:p>
        </w:tc>
        <w:tc>
          <w:tcPr>
            <w:tcW w:w="932" w:type="dxa"/>
            <w:vAlign w:val="center"/>
          </w:tcPr>
          <w:p w14:paraId="4453E1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(бюджет / цена)</w:t>
            </w:r>
          </w:p>
        </w:tc>
        <w:tc>
          <w:tcPr>
            <w:tcW w:w="1354" w:type="dxa"/>
            <w:vAlign w:val="center"/>
          </w:tcPr>
          <w:p w14:paraId="60FD85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1037" w:type="dxa"/>
            <w:vAlign w:val="center"/>
          </w:tcPr>
          <w:p w14:paraId="78E4F5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 бюджетом</w:t>
            </w:r>
          </w:p>
        </w:tc>
        <w:tc>
          <w:tcPr>
            <w:tcW w:w="1882" w:type="dxa"/>
            <w:vAlign w:val="center"/>
          </w:tcPr>
          <w:p w14:paraId="029D6E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Платежеспособные (лист 05)</w:t>
            </w:r>
          </w:p>
        </w:tc>
        <w:tc>
          <w:tcPr>
            <w:tcW w:w="932" w:type="dxa"/>
            <w:vAlign w:val="center"/>
          </w:tcPr>
          <w:p w14:paraId="6CA8BB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Объем листа 05, </w:t>
            </w:r>
            <w:r>
              <w:rPr>
                <w:i/>
                <w:iCs/>
                <w:sz w:val="24"/>
              </w:rPr>
              <w:t>BYN/год</w:t>
            </w:r>
          </w:p>
        </w:tc>
      </w:tr>
      <w:tr w:rsidR="006F5B51" w14:paraId="68BAA1B7" w14:textId="77777777" w:rsidTr="006F5B51">
        <w:trPr>
          <w:cantSplit/>
          <w:jc w:val="center"/>
        </w:trPr>
        <w:tc>
          <w:tcPr>
            <w:tcW w:w="1143" w:type="dxa"/>
            <w:vAlign w:val="center"/>
          </w:tcPr>
          <w:p w14:paraId="53242C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037" w:type="dxa"/>
            <w:vAlign w:val="center"/>
          </w:tcPr>
          <w:p w14:paraId="2DC722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14,93</w:t>
            </w:r>
          </w:p>
        </w:tc>
        <w:tc>
          <w:tcPr>
            <w:tcW w:w="1037" w:type="dxa"/>
            <w:vAlign w:val="center"/>
          </w:tcPr>
          <w:p w14:paraId="4B709D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2" w:type="dxa"/>
            <w:vAlign w:val="center"/>
          </w:tcPr>
          <w:p w14:paraId="3A50DA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354" w:type="dxa"/>
            <w:vAlign w:val="center"/>
          </w:tcPr>
          <w:p w14:paraId="4AE261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достаточная</w:t>
            </w:r>
          </w:p>
        </w:tc>
        <w:tc>
          <w:tcPr>
            <w:tcW w:w="1037" w:type="dxa"/>
            <w:vAlign w:val="center"/>
          </w:tcPr>
          <w:p w14:paraId="69CC54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882" w:type="dxa"/>
            <w:vAlign w:val="center"/>
          </w:tcPr>
          <w:p w14:paraId="5ECAA9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6 011</w:t>
            </w:r>
          </w:p>
        </w:tc>
        <w:tc>
          <w:tcPr>
            <w:tcW w:w="932" w:type="dxa"/>
            <w:vAlign w:val="center"/>
          </w:tcPr>
          <w:p w14:paraId="1FDFD3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728 203</w:t>
            </w:r>
          </w:p>
        </w:tc>
      </w:tr>
      <w:tr w:rsidR="006F5B51" w14:paraId="4583C1B7" w14:textId="77777777" w:rsidTr="006F5B51">
        <w:trPr>
          <w:cantSplit/>
          <w:jc w:val="center"/>
        </w:trPr>
        <w:tc>
          <w:tcPr>
            <w:tcW w:w="1143" w:type="dxa"/>
            <w:vAlign w:val="center"/>
          </w:tcPr>
          <w:p w14:paraId="5ADADA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1037" w:type="dxa"/>
            <w:vAlign w:val="center"/>
          </w:tcPr>
          <w:p w14:paraId="1907A9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320,65</w:t>
            </w:r>
          </w:p>
        </w:tc>
        <w:tc>
          <w:tcPr>
            <w:tcW w:w="1037" w:type="dxa"/>
            <w:vAlign w:val="center"/>
          </w:tcPr>
          <w:p w14:paraId="5610EA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2" w:type="dxa"/>
            <w:vAlign w:val="center"/>
          </w:tcPr>
          <w:p w14:paraId="61EF2B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1354" w:type="dxa"/>
            <w:vAlign w:val="center"/>
          </w:tcPr>
          <w:p w14:paraId="2F6B15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37" w:type="dxa"/>
            <w:vAlign w:val="center"/>
          </w:tcPr>
          <w:p w14:paraId="3A16CD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882" w:type="dxa"/>
            <w:vAlign w:val="center"/>
          </w:tcPr>
          <w:p w14:paraId="17DBAB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6 854</w:t>
            </w:r>
          </w:p>
        </w:tc>
        <w:tc>
          <w:tcPr>
            <w:tcW w:w="932" w:type="dxa"/>
            <w:vAlign w:val="center"/>
          </w:tcPr>
          <w:p w14:paraId="6152EE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830 278</w:t>
            </w:r>
          </w:p>
        </w:tc>
      </w:tr>
      <w:tr w:rsidR="006F5B51" w14:paraId="1AF1C7C3" w14:textId="77777777" w:rsidTr="006F5B51">
        <w:trPr>
          <w:cantSplit/>
          <w:jc w:val="center"/>
        </w:trPr>
        <w:tc>
          <w:tcPr>
            <w:tcW w:w="1143" w:type="dxa"/>
            <w:vAlign w:val="center"/>
          </w:tcPr>
          <w:p w14:paraId="6AAB64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037" w:type="dxa"/>
            <w:vAlign w:val="center"/>
          </w:tcPr>
          <w:p w14:paraId="4C3C10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158,60</w:t>
            </w:r>
          </w:p>
        </w:tc>
        <w:tc>
          <w:tcPr>
            <w:tcW w:w="1037" w:type="dxa"/>
            <w:vAlign w:val="center"/>
          </w:tcPr>
          <w:p w14:paraId="374DB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2" w:type="dxa"/>
            <w:vAlign w:val="center"/>
          </w:tcPr>
          <w:p w14:paraId="3A793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1354" w:type="dxa"/>
            <w:vAlign w:val="center"/>
          </w:tcPr>
          <w:p w14:paraId="5883D8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37" w:type="dxa"/>
            <w:vAlign w:val="center"/>
          </w:tcPr>
          <w:p w14:paraId="55174E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882" w:type="dxa"/>
            <w:vAlign w:val="center"/>
          </w:tcPr>
          <w:p w14:paraId="7A285D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932" w:type="dxa"/>
            <w:vAlign w:val="center"/>
          </w:tcPr>
          <w:p w14:paraId="79A06F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41 430</w:t>
            </w:r>
          </w:p>
        </w:tc>
      </w:tr>
    </w:tbl>
    <w:p w14:paraId="48894B65" w14:textId="77777777" w:rsidR="00CB4FB5" w:rsidRDefault="00CB4FB5">
      <w:pPr>
        <w:pStyle w:val="a0"/>
        <w:spacing w:before="360"/>
        <w:ind w:firstLine="709"/>
        <w:jc w:val="both"/>
      </w:pPr>
      <w: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</w:rPr>
        <w:t>BYN</w:t>
      </w:r>
      <w:r>
        <w:t>) несопоставим с листом 02 (197 988 </w:t>
      </w:r>
      <w:r>
        <w:rPr>
          <w:i/>
        </w:rPr>
        <w:t>BYN</w:t>
      </w:r>
      <w:r>
        <w:t>) и в выводах не используется.</w:t>
      </w:r>
    </w:p>
    <w:p w14:paraId="561E4D70" w14:textId="77777777" w:rsidR="00CB4FB5" w:rsidRDefault="00CB4FB5">
      <w:pPr>
        <w:pStyle w:val="a0"/>
        <w:keepNext/>
        <w:spacing w:before="360"/>
      </w:pPr>
      <w: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1"/>
        <w:gridCol w:w="2339"/>
        <w:gridCol w:w="2339"/>
        <w:gridCol w:w="2536"/>
      </w:tblGrid>
      <w:tr w:rsidR="006F5B51" w14:paraId="60F9688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1" w:type="dxa"/>
            <w:vAlign w:val="center"/>
          </w:tcPr>
          <w:p w14:paraId="638DA3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2339" w:type="dxa"/>
            <w:vAlign w:val="center"/>
          </w:tcPr>
          <w:p w14:paraId="4BB98E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3 % дохода</w:t>
            </w:r>
          </w:p>
        </w:tc>
        <w:tc>
          <w:tcPr>
            <w:tcW w:w="2339" w:type="dxa"/>
            <w:vAlign w:val="center"/>
          </w:tcPr>
          <w:p w14:paraId="289D85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5 % дохода</w:t>
            </w:r>
          </w:p>
        </w:tc>
        <w:tc>
          <w:tcPr>
            <w:tcW w:w="2536" w:type="dxa"/>
            <w:vAlign w:val="center"/>
          </w:tcPr>
          <w:p w14:paraId="3E1FB1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10 % дохода</w:t>
            </w:r>
          </w:p>
        </w:tc>
      </w:tr>
      <w:tr w:rsidR="006F5B51" w14:paraId="0B3BE617" w14:textId="77777777" w:rsidTr="006F5B51">
        <w:trPr>
          <w:cantSplit/>
          <w:jc w:val="center"/>
        </w:trPr>
        <w:tc>
          <w:tcPr>
            <w:tcW w:w="2141" w:type="dxa"/>
            <w:vAlign w:val="center"/>
          </w:tcPr>
          <w:p w14:paraId="5B2CBD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2339" w:type="dxa"/>
            <w:vAlign w:val="center"/>
          </w:tcPr>
          <w:p w14:paraId="5E6C78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2339" w:type="dxa"/>
            <w:vAlign w:val="center"/>
          </w:tcPr>
          <w:p w14:paraId="024B7E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2536" w:type="dxa"/>
            <w:vAlign w:val="center"/>
          </w:tcPr>
          <w:p w14:paraId="25460B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2,96</w:t>
            </w:r>
          </w:p>
        </w:tc>
      </w:tr>
      <w:tr w:rsidR="006F5B51" w14:paraId="75F87230" w14:textId="77777777" w:rsidTr="006F5B51">
        <w:trPr>
          <w:cantSplit/>
          <w:jc w:val="center"/>
        </w:trPr>
        <w:tc>
          <w:tcPr>
            <w:tcW w:w="2141" w:type="dxa"/>
            <w:vAlign w:val="center"/>
          </w:tcPr>
          <w:p w14:paraId="13F6C7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2339" w:type="dxa"/>
            <w:vAlign w:val="center"/>
          </w:tcPr>
          <w:p w14:paraId="7D5D41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19,06</w:t>
            </w:r>
          </w:p>
        </w:tc>
        <w:tc>
          <w:tcPr>
            <w:tcW w:w="2339" w:type="dxa"/>
            <w:vAlign w:val="center"/>
          </w:tcPr>
          <w:p w14:paraId="7DA770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2536" w:type="dxa"/>
            <w:vAlign w:val="center"/>
          </w:tcPr>
          <w:p w14:paraId="1BA3CC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63,53</w:t>
            </w:r>
          </w:p>
        </w:tc>
      </w:tr>
      <w:tr w:rsidR="006F5B51" w14:paraId="247EC201" w14:textId="77777777" w:rsidTr="006F5B51">
        <w:trPr>
          <w:cantSplit/>
          <w:jc w:val="center"/>
        </w:trPr>
        <w:tc>
          <w:tcPr>
            <w:tcW w:w="2141" w:type="dxa"/>
            <w:vAlign w:val="center"/>
          </w:tcPr>
          <w:p w14:paraId="574185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2339" w:type="dxa"/>
            <w:vAlign w:val="center"/>
          </w:tcPr>
          <w:p w14:paraId="079B7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9,43</w:t>
            </w:r>
          </w:p>
        </w:tc>
        <w:tc>
          <w:tcPr>
            <w:tcW w:w="2339" w:type="dxa"/>
            <w:vAlign w:val="center"/>
          </w:tcPr>
          <w:p w14:paraId="72D71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2536" w:type="dxa"/>
            <w:vAlign w:val="center"/>
          </w:tcPr>
          <w:p w14:paraId="400BE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31,42</w:t>
            </w:r>
          </w:p>
        </w:tc>
      </w:tr>
    </w:tbl>
    <w:p w14:paraId="2DE55F9B" w14:textId="77777777" w:rsidR="00CB4FB5" w:rsidRDefault="00CB4FB5">
      <w:pPr>
        <w:pStyle w:val="a0"/>
        <w:spacing w:before="360"/>
        <w:ind w:firstLine="709"/>
        <w:jc w:val="both"/>
      </w:pPr>
      <w: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53917C79" w14:textId="77777777" w:rsidR="00CB4FB5" w:rsidRDefault="00CB4FB5">
      <w:pPr>
        <w:pStyle w:val="a0"/>
        <w:keepNext/>
        <w:spacing w:before="360"/>
      </w:pPr>
      <w:r>
        <w:t xml:space="preserve">Таблица 74 – Лист 06_Сценарии: платежеспособный рынок и достижимая выручка, </w:t>
      </w:r>
      <w:r>
        <w:rPr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1"/>
        <w:gridCol w:w="1898"/>
        <w:gridCol w:w="4266"/>
      </w:tblGrid>
      <w:tr w:rsidR="006F5B51" w14:paraId="3E157F5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0" w:type="dxa"/>
            <w:vAlign w:val="center"/>
          </w:tcPr>
          <w:p w14:paraId="0F610C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898" w:type="dxa"/>
            <w:vAlign w:val="center"/>
          </w:tcPr>
          <w:p w14:paraId="192A06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4266" w:type="dxa"/>
            <w:vAlign w:val="center"/>
          </w:tcPr>
          <w:p w14:paraId="7C4D57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выручка</w:t>
            </w:r>
          </w:p>
        </w:tc>
      </w:tr>
      <w:tr w:rsidR="006F5B51" w14:paraId="1C75A380" w14:textId="77777777" w:rsidTr="006F5B51">
        <w:trPr>
          <w:cantSplit/>
          <w:jc w:val="center"/>
        </w:trPr>
        <w:tc>
          <w:tcPr>
            <w:tcW w:w="3190" w:type="dxa"/>
            <w:vAlign w:val="center"/>
          </w:tcPr>
          <w:p w14:paraId="59C3C0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98" w:type="dxa"/>
            <w:vAlign w:val="center"/>
          </w:tcPr>
          <w:p w14:paraId="45BF53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4266" w:type="dxa"/>
            <w:vAlign w:val="center"/>
          </w:tcPr>
          <w:p w14:paraId="58003E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249</w:t>
            </w:r>
          </w:p>
        </w:tc>
      </w:tr>
      <w:tr w:rsidR="006F5B51" w14:paraId="3506C7BF" w14:textId="77777777" w:rsidTr="006F5B51">
        <w:trPr>
          <w:cantSplit/>
          <w:jc w:val="center"/>
        </w:trPr>
        <w:tc>
          <w:tcPr>
            <w:tcW w:w="3190" w:type="dxa"/>
            <w:vAlign w:val="center"/>
          </w:tcPr>
          <w:p w14:paraId="680E30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98" w:type="dxa"/>
            <w:vAlign w:val="center"/>
          </w:tcPr>
          <w:p w14:paraId="0361D8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4266" w:type="dxa"/>
            <w:vAlign w:val="center"/>
          </w:tcPr>
          <w:p w14:paraId="5BADC9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</w:tr>
      <w:tr w:rsidR="006F5B51" w14:paraId="3EE81FEC" w14:textId="77777777" w:rsidTr="006F5B51">
        <w:trPr>
          <w:cantSplit/>
          <w:jc w:val="center"/>
        </w:trPr>
        <w:tc>
          <w:tcPr>
            <w:tcW w:w="3190" w:type="dxa"/>
            <w:vAlign w:val="center"/>
          </w:tcPr>
          <w:p w14:paraId="6029C3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98" w:type="dxa"/>
            <w:vAlign w:val="center"/>
          </w:tcPr>
          <w:p w14:paraId="3D4E3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4266" w:type="dxa"/>
            <w:vAlign w:val="center"/>
          </w:tcPr>
          <w:p w14:paraId="7CAAC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14 344</w:t>
            </w:r>
          </w:p>
        </w:tc>
      </w:tr>
    </w:tbl>
    <w:p w14:paraId="6A1D7A92" w14:textId="77777777" w:rsidR="00CB4FB5" w:rsidRDefault="00CB4FB5">
      <w:pPr>
        <w:pStyle w:val="a0"/>
        <w:spacing w:before="360"/>
        <w:ind w:firstLine="709"/>
        <w:jc w:val="both"/>
      </w:pPr>
      <w: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07F42B14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 xml:space="preserve">2.9.1 Расчет по тексту методики (вариант </w:t>
      </w:r>
      <w:r>
        <w:rPr>
          <w:b/>
          <w:iCs/>
        </w:rPr>
        <w:t>Word)</w:t>
      </w:r>
    </w:p>
    <w:p w14:paraId="3D25514B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75 – Рабочие таблицы ПЛ раздела 15–раздела 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3"/>
        <w:gridCol w:w="2112"/>
        <w:gridCol w:w="1164"/>
        <w:gridCol w:w="1757"/>
        <w:gridCol w:w="1401"/>
        <w:gridCol w:w="1638"/>
      </w:tblGrid>
      <w:tr w:rsidR="006F5B51" w14:paraId="2B4C730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2" w:type="dxa"/>
            <w:vAlign w:val="center"/>
          </w:tcPr>
          <w:p w14:paraId="5BAC78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2112" w:type="dxa"/>
            <w:vAlign w:val="center"/>
          </w:tcPr>
          <w:p w14:paraId="029685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Платежеспособные клиенты, 4 коэффициента</w:t>
            </w:r>
          </w:p>
        </w:tc>
        <w:tc>
          <w:tcPr>
            <w:tcW w:w="1164" w:type="dxa"/>
            <w:vAlign w:val="center"/>
          </w:tcPr>
          <w:p w14:paraId="639463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цены в месячном доходе</w:t>
            </w:r>
          </w:p>
        </w:tc>
        <w:tc>
          <w:tcPr>
            <w:tcW w:w="1757" w:type="dxa"/>
            <w:vAlign w:val="center"/>
          </w:tcPr>
          <w:p w14:paraId="4EAA70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оправданности (эффект / цена)</w:t>
            </w:r>
          </w:p>
        </w:tc>
        <w:tc>
          <w:tcPr>
            <w:tcW w:w="1401" w:type="dxa"/>
            <w:vAlign w:val="center"/>
          </w:tcPr>
          <w:p w14:paraId="7BAEAF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Шкала ПЛ табл. 11</w:t>
            </w:r>
          </w:p>
        </w:tc>
        <w:tc>
          <w:tcPr>
            <w:tcW w:w="1638" w:type="dxa"/>
            <w:vAlign w:val="center"/>
          </w:tcPr>
          <w:p w14:paraId="778E5B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Допустимый чек = </w:t>
            </w: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(коридор; бюджет; обоснованная цена), </w:t>
            </w:r>
            <w:r>
              <w:rPr>
                <w:i/>
                <w:iCs/>
                <w:sz w:val="24"/>
              </w:rPr>
              <w:t>BYN/мес.</w:t>
            </w:r>
          </w:p>
        </w:tc>
      </w:tr>
      <w:tr w:rsidR="006F5B51" w14:paraId="3F485205" w14:textId="77777777" w:rsidTr="006F5B51">
        <w:trPr>
          <w:cantSplit/>
          <w:jc w:val="center"/>
        </w:trPr>
        <w:tc>
          <w:tcPr>
            <w:tcW w:w="1282" w:type="dxa"/>
            <w:vAlign w:val="center"/>
          </w:tcPr>
          <w:p w14:paraId="2EE608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2112" w:type="dxa"/>
            <w:vAlign w:val="center"/>
          </w:tcPr>
          <w:p w14:paraId="49D53D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1164" w:type="dxa"/>
            <w:vAlign w:val="center"/>
          </w:tcPr>
          <w:p w14:paraId="14A65C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3,38 %</w:t>
            </w:r>
          </w:p>
        </w:tc>
        <w:tc>
          <w:tcPr>
            <w:tcW w:w="1757" w:type="dxa"/>
            <w:vAlign w:val="center"/>
          </w:tcPr>
          <w:p w14:paraId="4D2FE4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401" w:type="dxa"/>
            <w:vAlign w:val="center"/>
          </w:tcPr>
          <w:p w14:paraId="4154EC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меньше 1: слабо обоснована</w:t>
            </w:r>
          </w:p>
        </w:tc>
        <w:tc>
          <w:tcPr>
            <w:tcW w:w="1638" w:type="dxa"/>
            <w:vAlign w:val="center"/>
          </w:tcPr>
          <w:p w14:paraId="721233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6F5B51" w14:paraId="206575C4" w14:textId="77777777" w:rsidTr="006F5B51">
        <w:trPr>
          <w:cantSplit/>
          <w:jc w:val="center"/>
        </w:trPr>
        <w:tc>
          <w:tcPr>
            <w:tcW w:w="1282" w:type="dxa"/>
            <w:vAlign w:val="center"/>
          </w:tcPr>
          <w:p w14:paraId="547F53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S-02/S-03</w:t>
            </w:r>
          </w:p>
        </w:tc>
        <w:tc>
          <w:tcPr>
            <w:tcW w:w="2112" w:type="dxa"/>
            <w:vAlign w:val="center"/>
          </w:tcPr>
          <w:p w14:paraId="33AC51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1164" w:type="dxa"/>
            <w:vAlign w:val="center"/>
          </w:tcPr>
          <w:p w14:paraId="74CEA7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0,16 %</w:t>
            </w:r>
          </w:p>
        </w:tc>
        <w:tc>
          <w:tcPr>
            <w:tcW w:w="1757" w:type="dxa"/>
            <w:vAlign w:val="center"/>
          </w:tcPr>
          <w:p w14:paraId="370121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11,34</w:t>
            </w:r>
          </w:p>
        </w:tc>
        <w:tc>
          <w:tcPr>
            <w:tcW w:w="1401" w:type="dxa"/>
            <w:vAlign w:val="center"/>
          </w:tcPr>
          <w:p w14:paraId="4175DC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1638" w:type="dxa"/>
            <w:vAlign w:val="center"/>
          </w:tcPr>
          <w:p w14:paraId="619B5D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</w:tr>
      <w:tr w:rsidR="006F5B51" w14:paraId="750D66D1" w14:textId="77777777" w:rsidTr="006F5B51">
        <w:trPr>
          <w:cantSplit/>
          <w:jc w:val="center"/>
        </w:trPr>
        <w:tc>
          <w:tcPr>
            <w:tcW w:w="1282" w:type="dxa"/>
            <w:vAlign w:val="center"/>
          </w:tcPr>
          <w:p w14:paraId="6F639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2112" w:type="dxa"/>
            <w:vAlign w:val="center"/>
          </w:tcPr>
          <w:p w14:paraId="59CC2F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1164" w:type="dxa"/>
            <w:vAlign w:val="center"/>
          </w:tcPr>
          <w:p w14:paraId="095623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0,32 %</w:t>
            </w:r>
          </w:p>
        </w:tc>
        <w:tc>
          <w:tcPr>
            <w:tcW w:w="1757" w:type="dxa"/>
            <w:vAlign w:val="center"/>
          </w:tcPr>
          <w:p w14:paraId="48AE37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5,61</w:t>
            </w:r>
          </w:p>
        </w:tc>
        <w:tc>
          <w:tcPr>
            <w:tcW w:w="1401" w:type="dxa"/>
            <w:vAlign w:val="center"/>
          </w:tcPr>
          <w:p w14:paraId="5E9737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1638" w:type="dxa"/>
            <w:vAlign w:val="center"/>
          </w:tcPr>
          <w:p w14:paraId="6A2DA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41,08</w:t>
            </w:r>
          </w:p>
        </w:tc>
      </w:tr>
    </w:tbl>
    <w:p w14:paraId="1E2E4EF9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Word</w:t>
      </w:r>
      <w:r>
        <w:t xml:space="preserve"> разделяет финансовую возможность и готовность платить (Р-13): для </w:t>
      </w:r>
      <w:r>
        <w:rPr>
          <w:i/>
        </w:rPr>
        <w:t>NotaCode</w:t>
      </w:r>
      <w:r>
        <w:t xml:space="preserve"> цена 10,10 </w:t>
      </w:r>
      <w:r>
        <w:rPr>
          <w:i/>
        </w:rPr>
        <w:t>BYN</w:t>
      </w:r>
      <w:r>
        <w:t xml:space="preserve"> в месяц (40 </w:t>
      </w:r>
      <w:r>
        <w:rPr>
          <w:i/>
        </w:rPr>
        <w:t>у.е.</w:t>
      </w:r>
      <w:r>
        <w:t xml:space="preserve"> в год) составляет 3,4 % месячной стипендии и 0,16 % зарплаты специалиста (при 48 </w:t>
      </w:r>
      <w:r>
        <w:rPr>
          <w:i/>
        </w:rPr>
        <w:t>у.е.</w:t>
      </w:r>
      <w: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</w:rPr>
        <w:t>Excel</w:t>
      </w:r>
      <w:r>
        <w:t xml:space="preserve">. Коэффициент оправданности равен </w:t>
      </w:r>
      <w:r>
        <w:rPr>
          <w:i/>
        </w:rPr>
        <w:t>ROI</w:t>
      </w:r>
      <w: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i/>
        </w:rPr>
        <w:t>у.е.</w:t>
      </w:r>
      <w: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</w:rPr>
        <w:t>S-01</w:t>
      </w:r>
      <w:r>
        <w:t xml:space="preserve"> платный тариф не обоснован экономически – это согласуется с тарифом </w:t>
      </w:r>
      <w:r>
        <w:rPr>
          <w:i/>
        </w:rPr>
        <w:t>Free</w:t>
      </w:r>
      <w:r>
        <w:t xml:space="preserve"> для студентов. Для </w:t>
      </w:r>
      <w:r>
        <w:rPr>
          <w:i/>
        </w:rPr>
        <w:t>B2C</w:t>
      </w:r>
      <w: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7198616C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>2.9.2 Цифровая проверка и вывод</w:t>
      </w:r>
    </w:p>
    <w:p w14:paraId="7DDE6A8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76 – Лист 07_</w:t>
      </w:r>
      <w:r>
        <w:rPr>
          <w:i/>
        </w:rPr>
        <w:t>Similarweb</w:t>
      </w:r>
      <w:r>
        <w:t xml:space="preserve"> (ПЛ-</w:t>
      </w:r>
      <w:r>
        <w:rPr>
          <w:i/>
        </w:rPr>
        <w:t>X</w:t>
      </w:r>
      <w: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7"/>
        <w:gridCol w:w="1193"/>
        <w:gridCol w:w="634"/>
        <w:gridCol w:w="1193"/>
        <w:gridCol w:w="1100"/>
        <w:gridCol w:w="1006"/>
        <w:gridCol w:w="1193"/>
        <w:gridCol w:w="1379"/>
      </w:tblGrid>
      <w:tr w:rsidR="006F5B51" w14:paraId="1C3E480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58AAF9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</w:t>
            </w:r>
          </w:p>
        </w:tc>
        <w:tc>
          <w:tcPr>
            <w:tcW w:w="1193" w:type="dxa"/>
            <w:vAlign w:val="center"/>
          </w:tcPr>
          <w:p w14:paraId="323BC9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Визиты/мес.</w:t>
            </w:r>
          </w:p>
        </w:tc>
        <w:tc>
          <w:tcPr>
            <w:tcW w:w="634" w:type="dxa"/>
            <w:vAlign w:val="center"/>
          </w:tcPr>
          <w:p w14:paraId="3AA8B8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РБ</w:t>
            </w:r>
          </w:p>
        </w:tc>
        <w:tc>
          <w:tcPr>
            <w:tcW w:w="1193" w:type="dxa"/>
            <w:vAlign w:val="center"/>
          </w:tcPr>
          <w:p w14:paraId="75B5E8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Релевантный трафик (РБ)</w:t>
            </w:r>
          </w:p>
        </w:tc>
        <w:tc>
          <w:tcPr>
            <w:tcW w:w="1100" w:type="dxa"/>
            <w:vAlign w:val="center"/>
          </w:tcPr>
          <w:p w14:paraId="5E9A0E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поискового трафика</w:t>
            </w:r>
          </w:p>
        </w:tc>
        <w:tc>
          <w:tcPr>
            <w:tcW w:w="1006" w:type="dxa"/>
            <w:vAlign w:val="center"/>
          </w:tcPr>
          <w:p w14:paraId="573D38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>)</w:t>
            </w:r>
          </w:p>
        </w:tc>
        <w:tc>
          <w:tcPr>
            <w:tcW w:w="1193" w:type="dxa"/>
            <w:vAlign w:val="center"/>
          </w:tcPr>
          <w:p w14:paraId="62AD82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Заявок/мес.</w:t>
            </w:r>
          </w:p>
        </w:tc>
        <w:tc>
          <w:tcPr>
            <w:tcW w:w="1379" w:type="dxa"/>
            <w:vAlign w:val="center"/>
          </w:tcPr>
          <w:p w14:paraId="357D1F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Выручка/мес.,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726F316B" w14:textId="77777777" w:rsidTr="006F5B51">
        <w:trPr>
          <w:cantSplit/>
          <w:jc w:val="center"/>
        </w:trPr>
        <w:tc>
          <w:tcPr>
            <w:tcW w:w="1658" w:type="dxa"/>
            <w:vAlign w:val="center"/>
          </w:tcPr>
          <w:p w14:paraId="1C5CE2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93" w:type="dxa"/>
            <w:vAlign w:val="center"/>
          </w:tcPr>
          <w:p w14:paraId="32651D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34" w:type="dxa"/>
            <w:vAlign w:val="center"/>
          </w:tcPr>
          <w:p w14:paraId="6C19FF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93" w:type="dxa"/>
            <w:vAlign w:val="center"/>
          </w:tcPr>
          <w:p w14:paraId="3C6FA7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00" w:type="dxa"/>
            <w:vAlign w:val="center"/>
          </w:tcPr>
          <w:p w14:paraId="227EF9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48,5 %</w:t>
            </w:r>
          </w:p>
        </w:tc>
        <w:tc>
          <w:tcPr>
            <w:tcW w:w="1006" w:type="dxa"/>
            <w:vAlign w:val="center"/>
          </w:tcPr>
          <w:p w14:paraId="7C2CC8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93" w:type="dxa"/>
            <w:vAlign w:val="center"/>
          </w:tcPr>
          <w:p w14:paraId="5D0EA5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0,99</w:t>
            </w:r>
          </w:p>
        </w:tc>
        <w:tc>
          <w:tcPr>
            <w:tcW w:w="1379" w:type="dxa"/>
            <w:vAlign w:val="center"/>
          </w:tcPr>
          <w:p w14:paraId="15EAF9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120,3</w:t>
            </w:r>
          </w:p>
        </w:tc>
      </w:tr>
      <w:tr w:rsidR="006F5B51" w14:paraId="7534BE87" w14:textId="77777777" w:rsidTr="006F5B51">
        <w:trPr>
          <w:cantSplit/>
          <w:jc w:val="center"/>
        </w:trPr>
        <w:tc>
          <w:tcPr>
            <w:tcW w:w="1658" w:type="dxa"/>
            <w:vAlign w:val="center"/>
          </w:tcPr>
          <w:p w14:paraId="2EC7D4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93" w:type="dxa"/>
            <w:vAlign w:val="center"/>
          </w:tcPr>
          <w:p w14:paraId="433E6A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34" w:type="dxa"/>
            <w:vAlign w:val="center"/>
          </w:tcPr>
          <w:p w14:paraId="4C90EA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93" w:type="dxa"/>
            <w:vAlign w:val="center"/>
          </w:tcPr>
          <w:p w14:paraId="6E7DA8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00" w:type="dxa"/>
            <w:vAlign w:val="center"/>
          </w:tcPr>
          <w:p w14:paraId="65BA93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42,0 %</w:t>
            </w:r>
          </w:p>
        </w:tc>
        <w:tc>
          <w:tcPr>
            <w:tcW w:w="1006" w:type="dxa"/>
            <w:vAlign w:val="center"/>
          </w:tcPr>
          <w:p w14:paraId="41B9C1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93" w:type="dxa"/>
            <w:vAlign w:val="center"/>
          </w:tcPr>
          <w:p w14:paraId="0E3FA0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15,27</w:t>
            </w:r>
          </w:p>
        </w:tc>
        <w:tc>
          <w:tcPr>
            <w:tcW w:w="1379" w:type="dxa"/>
            <w:vAlign w:val="center"/>
          </w:tcPr>
          <w:p w14:paraId="39FE8B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1 850,1</w:t>
            </w:r>
          </w:p>
        </w:tc>
      </w:tr>
      <w:tr w:rsidR="006F5B51" w14:paraId="66D0678A" w14:textId="77777777" w:rsidTr="006F5B51">
        <w:trPr>
          <w:cantSplit/>
          <w:jc w:val="center"/>
        </w:trPr>
        <w:tc>
          <w:tcPr>
            <w:tcW w:w="1658" w:type="dxa"/>
            <w:vAlign w:val="center"/>
          </w:tcPr>
          <w:p w14:paraId="037E42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93" w:type="dxa"/>
            <w:vAlign w:val="center"/>
          </w:tcPr>
          <w:p w14:paraId="1DBC5E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34" w:type="dxa"/>
            <w:vAlign w:val="center"/>
          </w:tcPr>
          <w:p w14:paraId="5E7220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93" w:type="dxa"/>
            <w:vAlign w:val="center"/>
          </w:tcPr>
          <w:p w14:paraId="5B64E6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00" w:type="dxa"/>
            <w:vAlign w:val="center"/>
          </w:tcPr>
          <w:p w14:paraId="48DE54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35,0 %</w:t>
            </w:r>
          </w:p>
        </w:tc>
        <w:tc>
          <w:tcPr>
            <w:tcW w:w="1006" w:type="dxa"/>
            <w:vAlign w:val="center"/>
          </w:tcPr>
          <w:p w14:paraId="14669A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93" w:type="dxa"/>
            <w:vAlign w:val="center"/>
          </w:tcPr>
          <w:p w14:paraId="3F44DC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379" w:type="dxa"/>
            <w:vAlign w:val="center"/>
          </w:tcPr>
          <w:p w14:paraId="4FBED3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160,9</w:t>
            </w:r>
          </w:p>
        </w:tc>
      </w:tr>
      <w:tr w:rsidR="006F5B51" w14:paraId="3301A211" w14:textId="77777777" w:rsidTr="006F5B51">
        <w:trPr>
          <w:cantSplit/>
          <w:jc w:val="center"/>
        </w:trPr>
        <w:tc>
          <w:tcPr>
            <w:tcW w:w="1658" w:type="dxa"/>
            <w:vAlign w:val="center"/>
          </w:tcPr>
          <w:p w14:paraId="64211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93" w:type="dxa"/>
            <w:vAlign w:val="center"/>
          </w:tcPr>
          <w:p w14:paraId="6406D3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34" w:type="dxa"/>
            <w:vAlign w:val="center"/>
          </w:tcPr>
          <w:p w14:paraId="74E227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93" w:type="dxa"/>
            <w:vAlign w:val="center"/>
          </w:tcPr>
          <w:p w14:paraId="23095B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00" w:type="dxa"/>
            <w:vAlign w:val="center"/>
          </w:tcPr>
          <w:p w14:paraId="390F05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104CC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193" w:type="dxa"/>
            <w:vAlign w:val="center"/>
          </w:tcPr>
          <w:p w14:paraId="6B7C56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1379" w:type="dxa"/>
            <w:vAlign w:val="center"/>
          </w:tcPr>
          <w:p w14:paraId="1C102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4,7</w:t>
            </w:r>
          </w:p>
        </w:tc>
      </w:tr>
    </w:tbl>
    <w:p w14:paraId="60B34170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</w:rPr>
        <w:t>CR1</w:t>
      </w:r>
      <w:r>
        <w:t xml:space="preserve"> × </w:t>
      </w:r>
      <w:r>
        <w:rPr>
          <w:i/>
        </w:rPr>
        <w:t>CR2</w:t>
      </w:r>
      <w:r>
        <w:t xml:space="preserve"> (отдельной конверсии в оплату лист не предусматривает).</w:t>
      </w:r>
    </w:p>
    <w:p w14:paraId="57E248AB" w14:textId="77777777" w:rsidR="00CB4FB5" w:rsidRDefault="00CB4FB5">
      <w:pPr>
        <w:pStyle w:val="a0"/>
        <w:ind w:firstLine="709"/>
        <w:jc w:val="both"/>
      </w:pPr>
      <w: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</w:rPr>
        <w:t>draw.io</w:t>
      </w:r>
      <w:r>
        <w:t xml:space="preserve">, 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1F0A9FF0" w14:textId="77777777" w:rsidR="00CB4FB5" w:rsidRDefault="00CB4FB5">
      <w:pPr>
        <w:pStyle w:val="3"/>
        <w:spacing w:before="360" w:after="360"/>
        <w:ind w:firstLine="709"/>
        <w:jc w:val="left"/>
      </w:pPr>
      <w:bookmarkStart w:id="32" w:name="_Toc242278834"/>
      <w:r>
        <w:lastRenderedPageBreak/>
        <w:t>2.10 Сводная матрица, сверка методов и итоговый вывод</w:t>
      </w:r>
      <w:bookmarkEnd w:id="32"/>
    </w:p>
    <w:p w14:paraId="11DD29FA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2.10.1 Сводная матрица результатов</w:t>
      </w:r>
    </w:p>
    <w:p w14:paraId="6CA0201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5"/>
        <w:gridCol w:w="3394"/>
        <w:gridCol w:w="2489"/>
        <w:gridCol w:w="987"/>
      </w:tblGrid>
      <w:tr w:rsidR="006F5B51" w14:paraId="0A8119D1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5" w:type="dxa"/>
            <w:vAlign w:val="center"/>
          </w:tcPr>
          <w:p w14:paraId="55FB8B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3394" w:type="dxa"/>
            <w:vAlign w:val="center"/>
          </w:tcPr>
          <w:p w14:paraId="2E1C53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заполнено</w:t>
            </w:r>
          </w:p>
        </w:tc>
        <w:tc>
          <w:tcPr>
            <w:tcW w:w="2489" w:type="dxa"/>
            <w:vAlign w:val="center"/>
          </w:tcPr>
          <w:p w14:paraId="0FB0D5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используется в итоговом выводе</w:t>
            </w:r>
          </w:p>
        </w:tc>
        <w:tc>
          <w:tcPr>
            <w:tcW w:w="987" w:type="dxa"/>
            <w:vAlign w:val="center"/>
          </w:tcPr>
          <w:p w14:paraId="0DF1A6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3F9661FB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15C818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3394" w:type="dxa"/>
            <w:vAlign w:val="center"/>
          </w:tcPr>
          <w:p w14:paraId="384DB7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2489" w:type="dxa"/>
            <w:vAlign w:val="center"/>
          </w:tcPr>
          <w:p w14:paraId="187B16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Определяют, к чему относятся расчеты</w:t>
            </w:r>
          </w:p>
        </w:tc>
        <w:tc>
          <w:tcPr>
            <w:tcW w:w="987" w:type="dxa"/>
            <w:vAlign w:val="center"/>
          </w:tcPr>
          <w:p w14:paraId="451131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03B3D1C2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0739AD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интерес</w:t>
            </w:r>
          </w:p>
        </w:tc>
        <w:tc>
          <w:tcPr>
            <w:tcW w:w="3394" w:type="dxa"/>
            <w:vAlign w:val="center"/>
          </w:tcPr>
          <w:p w14:paraId="4ABC47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489" w:type="dxa"/>
            <w:vAlign w:val="center"/>
          </w:tcPr>
          <w:p w14:paraId="340A83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87" w:type="dxa"/>
            <w:vAlign w:val="center"/>
          </w:tcPr>
          <w:p w14:paraId="125C8D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1786B54C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2482C3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3394" w:type="dxa"/>
            <w:vAlign w:val="center"/>
          </w:tcPr>
          <w:p w14:paraId="47A1AF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Сезонность (учебный год); снижение за год: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−42,7 %,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2489" w:type="dxa"/>
            <w:vAlign w:val="center"/>
          </w:tcPr>
          <w:p w14:paraId="20C6AD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Интерес устойчив по сезонам, но снижается</w:t>
            </w:r>
          </w:p>
        </w:tc>
        <w:tc>
          <w:tcPr>
            <w:tcW w:w="987" w:type="dxa"/>
            <w:vAlign w:val="center"/>
          </w:tcPr>
          <w:p w14:paraId="010428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</w:t>
            </w:r>
          </w:p>
        </w:tc>
      </w:tr>
      <w:tr w:rsidR="006F5B51" w14:paraId="39FAA052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25E5E1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394" w:type="dxa"/>
            <w:vAlign w:val="center"/>
          </w:tcPr>
          <w:p w14:paraId="7F1270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7 590 (6 430 с учетом релевантной доли)</w:t>
            </w:r>
          </w:p>
        </w:tc>
        <w:tc>
          <w:tcPr>
            <w:tcW w:w="2489" w:type="dxa"/>
            <w:vAlign w:val="center"/>
          </w:tcPr>
          <w:p w14:paraId="01720C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Показывает цифровое поле и его концентрацию у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987" w:type="dxa"/>
            <w:vAlign w:val="center"/>
          </w:tcPr>
          <w:p w14:paraId="0F4A8C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</w:t>
            </w:r>
          </w:p>
        </w:tc>
      </w:tr>
      <w:tr w:rsidR="006F5B51" w14:paraId="0D2F6609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5EE543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сверху вниз</w:t>
            </w:r>
          </w:p>
        </w:tc>
        <w:tc>
          <w:tcPr>
            <w:tcW w:w="3394" w:type="dxa"/>
            <w:vAlign w:val="center"/>
          </w:tcPr>
          <w:p w14:paraId="1C6A58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15 399 / 296 435 / 2 372 618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от трафика: 51 265 / 36 618 / 28 480 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489" w:type="dxa"/>
            <w:vAlign w:val="center"/>
          </w:tcPr>
          <w:p w14:paraId="36DB65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Внешний ориентир (верхний предел)</w:t>
            </w:r>
          </w:p>
        </w:tc>
        <w:tc>
          <w:tcPr>
            <w:tcW w:w="987" w:type="dxa"/>
            <w:vAlign w:val="center"/>
          </w:tcPr>
          <w:p w14:paraId="19DEA3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2.4</w:t>
            </w:r>
          </w:p>
        </w:tc>
      </w:tr>
      <w:tr w:rsidR="006F5B51" w14:paraId="55DBFA9D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6E6A22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снизу вверх</w:t>
            </w:r>
          </w:p>
        </w:tc>
        <w:tc>
          <w:tcPr>
            <w:tcW w:w="3394" w:type="dxa"/>
            <w:vAlign w:val="center"/>
          </w:tcPr>
          <w:p w14:paraId="78CA34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57 021 / 197 988 / 414 754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sz w:val="24"/>
              </w:rPr>
              <w:t>платящих около 1 634</w:t>
            </w:r>
          </w:p>
        </w:tc>
        <w:tc>
          <w:tcPr>
            <w:tcW w:w="2489" w:type="dxa"/>
            <w:vAlign w:val="center"/>
          </w:tcPr>
          <w:p w14:paraId="005EA6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Реалистичная оценка через клиентскую базу</w:t>
            </w:r>
          </w:p>
        </w:tc>
        <w:tc>
          <w:tcPr>
            <w:tcW w:w="987" w:type="dxa"/>
            <w:vAlign w:val="center"/>
          </w:tcPr>
          <w:p w14:paraId="4A12FF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579FCFAE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732A41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3394" w:type="dxa"/>
            <w:vAlign w:val="center"/>
          </w:tcPr>
          <w:p w14:paraId="3710B4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канал 1,7 / 9,5 / 91,5 </w:t>
            </w:r>
            <w:r>
              <w:rPr>
                <w:i/>
                <w:iCs/>
                <w:sz w:val="24"/>
              </w:rPr>
              <w:t xml:space="preserve">BYN/год;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1 152 / 4 762 / 13 727 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2489" w:type="dxa"/>
            <w:vAlign w:val="center"/>
          </w:tcPr>
          <w:p w14:paraId="16E875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выручка измеренных каналов</w:t>
            </w:r>
          </w:p>
        </w:tc>
        <w:tc>
          <w:tcPr>
            <w:tcW w:w="987" w:type="dxa"/>
            <w:vAlign w:val="center"/>
          </w:tcPr>
          <w:p w14:paraId="6F02C0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2.6, 2.3</w:t>
            </w:r>
          </w:p>
        </w:tc>
      </w:tr>
      <w:tr w:rsidR="006F5B51" w14:paraId="5353A59E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28EF36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Платформенная модель</w:t>
            </w:r>
          </w:p>
        </w:tc>
        <w:tc>
          <w:tcPr>
            <w:tcW w:w="3394" w:type="dxa"/>
            <w:vAlign w:val="center"/>
          </w:tcPr>
          <w:p w14:paraId="7C117D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применяется: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489" w:type="dxa"/>
            <w:vAlign w:val="center"/>
          </w:tcPr>
          <w:p w14:paraId="46023B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Контекст платных и бесплатных заменителей</w:t>
            </w:r>
          </w:p>
        </w:tc>
        <w:tc>
          <w:tcPr>
            <w:tcW w:w="987" w:type="dxa"/>
            <w:vAlign w:val="center"/>
          </w:tcPr>
          <w:p w14:paraId="5EA0A1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2.7</w:t>
            </w:r>
          </w:p>
        </w:tc>
      </w:tr>
      <w:tr w:rsidR="006F5B51" w14:paraId="3D97AAC1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4B0584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3394" w:type="dxa"/>
            <w:vAlign w:val="center"/>
          </w:tcPr>
          <w:p w14:paraId="2DBFB8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специалистов 10,3</w:t>
            </w:r>
          </w:p>
        </w:tc>
        <w:tc>
          <w:tcPr>
            <w:tcW w:w="2489" w:type="dxa"/>
            <w:vAlign w:val="center"/>
          </w:tcPr>
          <w:p w14:paraId="2F10A7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87" w:type="dxa"/>
            <w:vAlign w:val="center"/>
          </w:tcPr>
          <w:p w14:paraId="2CFB3E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</w:tbl>
    <w:p w14:paraId="1505F395" w14:textId="205E4DB5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77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5"/>
        <w:gridCol w:w="3394"/>
        <w:gridCol w:w="2489"/>
        <w:gridCol w:w="987"/>
      </w:tblGrid>
      <w:tr w:rsidR="00B23C00" w14:paraId="12B8928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5" w:type="dxa"/>
            <w:vAlign w:val="center"/>
          </w:tcPr>
          <w:p w14:paraId="79F36B9F" w14:textId="4DDACD8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Блок</w:t>
            </w:r>
          </w:p>
        </w:tc>
        <w:tc>
          <w:tcPr>
            <w:tcW w:w="3394" w:type="dxa"/>
            <w:vAlign w:val="center"/>
          </w:tcPr>
          <w:p w14:paraId="0A74A388" w14:textId="5E0C085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Что заполнено</w:t>
            </w:r>
          </w:p>
        </w:tc>
        <w:tc>
          <w:tcPr>
            <w:tcW w:w="2489" w:type="dxa"/>
            <w:vAlign w:val="center"/>
          </w:tcPr>
          <w:p w14:paraId="37B25A1F" w14:textId="0EA7D57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Как используется в итоговом выводе</w:t>
            </w:r>
          </w:p>
        </w:tc>
        <w:tc>
          <w:tcPr>
            <w:tcW w:w="987" w:type="dxa"/>
            <w:vAlign w:val="center"/>
          </w:tcPr>
          <w:p w14:paraId="50381633" w14:textId="57B4AEA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Раздел</w:t>
            </w:r>
          </w:p>
        </w:tc>
      </w:tr>
      <w:tr w:rsidR="006F5B51" w14:paraId="2B5A4345" w14:textId="77777777" w:rsidTr="00B23C00">
        <w:trPr>
          <w:cantSplit/>
          <w:jc w:val="center"/>
        </w:trPr>
        <w:tc>
          <w:tcPr>
            <w:tcW w:w="2485" w:type="dxa"/>
            <w:vAlign w:val="center"/>
          </w:tcPr>
          <w:p w14:paraId="7E7E73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3394" w:type="dxa"/>
            <w:vAlign w:val="center"/>
          </w:tcPr>
          <w:p w14:paraId="5432E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2489" w:type="dxa"/>
            <w:vAlign w:val="center"/>
          </w:tcPr>
          <w:p w14:paraId="4127F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 диапазоном</w:t>
            </w:r>
          </w:p>
        </w:tc>
        <w:tc>
          <w:tcPr>
            <w:tcW w:w="987" w:type="dxa"/>
            <w:vAlign w:val="center"/>
          </w:tcPr>
          <w:p w14:paraId="3663BD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</w:tbl>
    <w:p w14:paraId="1CB8BCD2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«сводная матрица результатов (ИНСТР табл. 14)» приведены в таблице 77.</w:t>
      </w:r>
    </w:p>
    <w:p w14:paraId="40D38A14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2.10.2 Сводка по методам</w:t>
      </w:r>
    </w:p>
    <w:p w14:paraId="0E64FD35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78 – Сводка методов на уровне рынка (</w:t>
      </w:r>
      <w:r>
        <w:rPr>
          <w:i/>
        </w:rPr>
        <w:t>SAM</w:t>
      </w:r>
      <w:r>
        <w:t xml:space="preserve">), </w:t>
      </w:r>
      <w:r>
        <w:rPr>
          <w:i/>
        </w:rPr>
        <w:t>BYN</w:t>
      </w:r>
      <w: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7"/>
        <w:gridCol w:w="1474"/>
        <w:gridCol w:w="1100"/>
        <w:gridCol w:w="1848"/>
        <w:gridCol w:w="1263"/>
        <w:gridCol w:w="1113"/>
      </w:tblGrid>
      <w:tr w:rsidR="006F5B51" w14:paraId="47ED057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7" w:type="dxa"/>
            <w:vAlign w:val="center"/>
          </w:tcPr>
          <w:p w14:paraId="535288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474" w:type="dxa"/>
            <w:vAlign w:val="center"/>
          </w:tcPr>
          <w:p w14:paraId="20593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19ED00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3444B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263" w:type="dxa"/>
            <w:vAlign w:val="center"/>
          </w:tcPr>
          <w:p w14:paraId="4BC992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113" w:type="dxa"/>
            <w:vAlign w:val="center"/>
          </w:tcPr>
          <w:p w14:paraId="0F018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</w:tr>
      <w:tr w:rsidR="006F5B51" w14:paraId="4D840FBA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6AF79A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>TAM/SAM/SOM)</w:t>
            </w:r>
          </w:p>
        </w:tc>
        <w:tc>
          <w:tcPr>
            <w:tcW w:w="1474" w:type="dxa"/>
            <w:vAlign w:val="center"/>
          </w:tcPr>
          <w:p w14:paraId="37F85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1100" w:type="dxa"/>
            <w:vAlign w:val="center"/>
          </w:tcPr>
          <w:p w14:paraId="4D0EA6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1848" w:type="dxa"/>
            <w:vAlign w:val="center"/>
          </w:tcPr>
          <w:p w14:paraId="460C13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263" w:type="dxa"/>
            <w:vAlign w:val="center"/>
          </w:tcPr>
          <w:p w14:paraId="58636E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79946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DABCD64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5E5C3B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диапазоны К1–К5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135F6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00" w:type="dxa"/>
            <w:vAlign w:val="center"/>
          </w:tcPr>
          <w:p w14:paraId="4F56AA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848" w:type="dxa"/>
            <w:vAlign w:val="center"/>
          </w:tcPr>
          <w:p w14:paraId="4AD5CA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63" w:type="dxa"/>
            <w:vAlign w:val="center"/>
          </w:tcPr>
          <w:p w14:paraId="06BB11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51907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18EC789F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32F351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(платежеспособный рынок)</w:t>
            </w:r>
          </w:p>
        </w:tc>
        <w:tc>
          <w:tcPr>
            <w:tcW w:w="1474" w:type="dxa"/>
            <w:vAlign w:val="center"/>
          </w:tcPr>
          <w:p w14:paraId="3B8FD2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100" w:type="dxa"/>
            <w:vAlign w:val="center"/>
          </w:tcPr>
          <w:p w14:paraId="17791B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848" w:type="dxa"/>
            <w:vAlign w:val="center"/>
          </w:tcPr>
          <w:p w14:paraId="1C0EB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1263" w:type="dxa"/>
            <w:vAlign w:val="center"/>
          </w:tcPr>
          <w:p w14:paraId="7B6E00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46287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B8AF956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42DC1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«сверху вниз» (от клиентов)</w:t>
            </w:r>
          </w:p>
        </w:tc>
        <w:tc>
          <w:tcPr>
            <w:tcW w:w="1474" w:type="dxa"/>
            <w:vAlign w:val="center"/>
          </w:tcPr>
          <w:p w14:paraId="110EDF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00" w:type="dxa"/>
            <w:vAlign w:val="center"/>
          </w:tcPr>
          <w:p w14:paraId="02A83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848" w:type="dxa"/>
            <w:vAlign w:val="center"/>
          </w:tcPr>
          <w:p w14:paraId="095BE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63" w:type="dxa"/>
            <w:vAlign w:val="center"/>
          </w:tcPr>
          <w:p w14:paraId="256EC3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255FE9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4023BB95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4D8C4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 «сверху вниз» от трафика, ф. 1–4</w:t>
            </w:r>
          </w:p>
        </w:tc>
        <w:tc>
          <w:tcPr>
            <w:tcW w:w="1474" w:type="dxa"/>
            <w:vAlign w:val="center"/>
          </w:tcPr>
          <w:p w14:paraId="1AB2C0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100" w:type="dxa"/>
            <w:vAlign w:val="center"/>
          </w:tcPr>
          <w:p w14:paraId="567F7D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1848" w:type="dxa"/>
            <w:vAlign w:val="center"/>
          </w:tcPr>
          <w:p w14:paraId="73FCC2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28 480</w:t>
            </w:r>
          </w:p>
        </w:tc>
        <w:tc>
          <w:tcPr>
            <w:tcW w:w="1263" w:type="dxa"/>
            <w:vAlign w:val="center"/>
          </w:tcPr>
          <w:p w14:paraId="42B310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6A89B6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5F22EB98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35E016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«снизу вверх» (сегменты)</w:t>
            </w:r>
          </w:p>
        </w:tc>
        <w:tc>
          <w:tcPr>
            <w:tcW w:w="1474" w:type="dxa"/>
            <w:vAlign w:val="center"/>
          </w:tcPr>
          <w:p w14:paraId="70CCF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118 793</w:t>
            </w:r>
          </w:p>
        </w:tc>
        <w:tc>
          <w:tcPr>
            <w:tcW w:w="1100" w:type="dxa"/>
            <w:vAlign w:val="center"/>
          </w:tcPr>
          <w:p w14:paraId="018ED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848" w:type="dxa"/>
            <w:vAlign w:val="center"/>
          </w:tcPr>
          <w:p w14:paraId="5EF49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277 185</w:t>
            </w:r>
          </w:p>
        </w:tc>
        <w:tc>
          <w:tcPr>
            <w:tcW w:w="1263" w:type="dxa"/>
            <w:vAlign w:val="center"/>
          </w:tcPr>
          <w:p w14:paraId="68EE4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1798E2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0AD13981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59B51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СВ «снизу вверх» по каналам, ф. 5 (только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14733B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100" w:type="dxa"/>
            <w:vAlign w:val="center"/>
          </w:tcPr>
          <w:p w14:paraId="23C68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1848" w:type="dxa"/>
            <w:vAlign w:val="center"/>
          </w:tcPr>
          <w:p w14:paraId="113C5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6 212</w:t>
            </w:r>
          </w:p>
        </w:tc>
        <w:tc>
          <w:tcPr>
            <w:tcW w:w="1263" w:type="dxa"/>
            <w:vAlign w:val="center"/>
          </w:tcPr>
          <w:p w14:paraId="52FAD7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(нижняя)</w:t>
            </w:r>
          </w:p>
        </w:tc>
        <w:tc>
          <w:tcPr>
            <w:tcW w:w="1113" w:type="dxa"/>
            <w:vAlign w:val="center"/>
          </w:tcPr>
          <w:p w14:paraId="7C23F7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76562DC8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1797C9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 табл. 17 (подписка)</w:t>
            </w:r>
          </w:p>
        </w:tc>
        <w:tc>
          <w:tcPr>
            <w:tcW w:w="1474" w:type="dxa"/>
            <w:vAlign w:val="center"/>
          </w:tcPr>
          <w:p w14:paraId="3507F0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100" w:type="dxa"/>
            <w:vAlign w:val="center"/>
          </w:tcPr>
          <w:p w14:paraId="0C92F8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1848" w:type="dxa"/>
            <w:vAlign w:val="center"/>
          </w:tcPr>
          <w:p w14:paraId="7D45C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24 030</w:t>
            </w:r>
          </w:p>
        </w:tc>
        <w:tc>
          <w:tcPr>
            <w:tcW w:w="1263" w:type="dxa"/>
            <w:vAlign w:val="center"/>
          </w:tcPr>
          <w:p w14:paraId="78C72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0A54E8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4939F847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632738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1474" w:type="dxa"/>
            <w:vAlign w:val="center"/>
          </w:tcPr>
          <w:p w14:paraId="72A802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100" w:type="dxa"/>
            <w:vAlign w:val="center"/>
          </w:tcPr>
          <w:p w14:paraId="3281F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1848" w:type="dxa"/>
            <w:vAlign w:val="center"/>
          </w:tcPr>
          <w:p w14:paraId="3E1FB3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13 727</w:t>
            </w:r>
          </w:p>
        </w:tc>
        <w:tc>
          <w:tcPr>
            <w:tcW w:w="1263" w:type="dxa"/>
            <w:vAlign w:val="center"/>
          </w:tcPr>
          <w:p w14:paraId="613D26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01FFB1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24469834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4FF6A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4380B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100" w:type="dxa"/>
            <w:vAlign w:val="center"/>
          </w:tcPr>
          <w:p w14:paraId="3CEE5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848" w:type="dxa"/>
            <w:vAlign w:val="center"/>
          </w:tcPr>
          <w:p w14:paraId="1DFA1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263" w:type="dxa"/>
            <w:vAlign w:val="center"/>
          </w:tcPr>
          <w:p w14:paraId="1D9956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1EA468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75BB7CC2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4349D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74" w:type="dxa"/>
            <w:vAlign w:val="center"/>
          </w:tcPr>
          <w:p w14:paraId="0332C8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100" w:type="dxa"/>
            <w:vAlign w:val="center"/>
          </w:tcPr>
          <w:p w14:paraId="4E4D5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1848" w:type="dxa"/>
            <w:vAlign w:val="center"/>
          </w:tcPr>
          <w:p w14:paraId="09451B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41 944</w:t>
            </w:r>
          </w:p>
        </w:tc>
        <w:tc>
          <w:tcPr>
            <w:tcW w:w="1263" w:type="dxa"/>
            <w:vAlign w:val="center"/>
          </w:tcPr>
          <w:p w14:paraId="3B2F30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1C68A6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3A1BB73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34AE27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</w:t>
            </w:r>
          </w:p>
        </w:tc>
        <w:tc>
          <w:tcPr>
            <w:tcW w:w="1474" w:type="dxa"/>
            <w:vAlign w:val="center"/>
          </w:tcPr>
          <w:p w14:paraId="181DBC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100" w:type="dxa"/>
            <w:vAlign w:val="center"/>
          </w:tcPr>
          <w:p w14:paraId="47D44D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848" w:type="dxa"/>
            <w:vAlign w:val="center"/>
          </w:tcPr>
          <w:p w14:paraId="369F45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263" w:type="dxa"/>
            <w:vAlign w:val="center"/>
          </w:tcPr>
          <w:p w14:paraId="173DE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3CB840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534BE55C" w14:textId="77777777" w:rsidTr="006F5B51">
        <w:trPr>
          <w:cantSplit/>
          <w:jc w:val="center"/>
        </w:trPr>
        <w:tc>
          <w:tcPr>
            <w:tcW w:w="2557" w:type="dxa"/>
            <w:vAlign w:val="center"/>
          </w:tcPr>
          <w:p w14:paraId="6EA0C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</w:t>
            </w:r>
          </w:p>
        </w:tc>
        <w:tc>
          <w:tcPr>
            <w:tcW w:w="1474" w:type="dxa"/>
            <w:vAlign w:val="center"/>
          </w:tcPr>
          <w:p w14:paraId="29A116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1 196</w:t>
            </w:r>
          </w:p>
        </w:tc>
        <w:tc>
          <w:tcPr>
            <w:tcW w:w="1100" w:type="dxa"/>
            <w:vAlign w:val="center"/>
          </w:tcPr>
          <w:p w14:paraId="23DAFA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1848" w:type="dxa"/>
            <w:vAlign w:val="center"/>
          </w:tcPr>
          <w:p w14:paraId="22CFC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40 711</w:t>
            </w:r>
          </w:p>
        </w:tc>
        <w:tc>
          <w:tcPr>
            <w:tcW w:w="1263" w:type="dxa"/>
            <w:vAlign w:val="center"/>
          </w:tcPr>
          <w:p w14:paraId="182039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113" w:type="dxa"/>
            <w:vAlign w:val="center"/>
          </w:tcPr>
          <w:p w14:paraId="27391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21AAE546" w14:textId="77777777" w:rsidR="00CB4FB5" w:rsidRDefault="00CB4FB5">
      <w:pPr>
        <w:pStyle w:val="a0"/>
        <w:spacing w:before="360"/>
        <w:ind w:firstLine="709"/>
        <w:jc w:val="both"/>
      </w:pPr>
      <w:r>
        <w:t>Сравниваются только величины одного уровня (рынок с рынком). Методы клиентской базы (ПК-</w:t>
      </w:r>
      <w:r>
        <w:rPr>
          <w:i/>
        </w:rPr>
        <w:t>X</w:t>
      </w:r>
      <w:r>
        <w:t>, ПЛ-</w:t>
      </w:r>
      <w:r>
        <w:rPr>
          <w:i/>
        </w:rPr>
        <w:t>X</w:t>
      </w:r>
      <w:r>
        <w:t>, СВ-</w:t>
      </w:r>
      <w:r>
        <w:rPr>
          <w:i/>
        </w:rPr>
        <w:t>X</w:t>
      </w:r>
      <w:r>
        <w:t xml:space="preserve">) построены на одних сегментах и коэффициентах и поэтому согласуются по построению; независимыми от </w:t>
      </w:r>
      <w:r>
        <w:lastRenderedPageBreak/>
        <w:t xml:space="preserve">них являются расчеты по трафику </w:t>
      </w:r>
      <w:r>
        <w:rPr>
          <w:i/>
        </w:rPr>
        <w:t>Similarweb</w:t>
      </w:r>
      <w:r>
        <w:t xml:space="preserve"> и поисковому спросу. Строка «ПК-</w:t>
      </w:r>
      <w:r>
        <w:rPr>
          <w:i/>
        </w:rPr>
        <w:t>X</w:t>
      </w:r>
      <w:r>
        <w:t>, диапазоны К1–К5» совпадает со строкой «СВ-</w:t>
      </w:r>
      <w:r>
        <w:rPr>
          <w:i/>
        </w:rPr>
        <w:t>X</w:t>
      </w:r>
      <w: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342A62A8" w14:textId="77777777" w:rsidR="00CB4FB5" w:rsidRDefault="00CB4FB5">
      <w:pPr>
        <w:pStyle w:val="a0"/>
        <w:keepNext/>
        <w:spacing w:before="360"/>
      </w:pPr>
      <w:r>
        <w:t>Таблица 79 – Сводка методов на уровне достижимой выручки (</w:t>
      </w:r>
      <w:r>
        <w:rPr>
          <w:i/>
        </w:rPr>
        <w:t>SOM</w:t>
      </w:r>
      <w:r>
        <w:t xml:space="preserve">), </w:t>
      </w:r>
      <w:r>
        <w:rPr>
          <w:i/>
        </w:rPr>
        <w:t>BYN</w:t>
      </w:r>
      <w: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8"/>
        <w:gridCol w:w="1474"/>
        <w:gridCol w:w="1100"/>
        <w:gridCol w:w="1848"/>
        <w:gridCol w:w="1100"/>
        <w:gridCol w:w="1165"/>
      </w:tblGrid>
      <w:tr w:rsidR="006F5B51" w14:paraId="46DBEED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68" w:type="dxa"/>
            <w:vAlign w:val="center"/>
          </w:tcPr>
          <w:p w14:paraId="591791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474" w:type="dxa"/>
            <w:vAlign w:val="center"/>
          </w:tcPr>
          <w:p w14:paraId="783BD6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00" w:type="dxa"/>
            <w:vAlign w:val="center"/>
          </w:tcPr>
          <w:p w14:paraId="2AB187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48" w:type="dxa"/>
            <w:vAlign w:val="center"/>
          </w:tcPr>
          <w:p w14:paraId="779AFE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00" w:type="dxa"/>
            <w:vAlign w:val="center"/>
          </w:tcPr>
          <w:p w14:paraId="103355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165" w:type="dxa"/>
            <w:vAlign w:val="center"/>
          </w:tcPr>
          <w:p w14:paraId="1C676D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</w:tr>
      <w:tr w:rsidR="006F5B51" w14:paraId="6861EFF4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7E6593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(поисковый канал)</w:t>
            </w:r>
          </w:p>
        </w:tc>
        <w:tc>
          <w:tcPr>
            <w:tcW w:w="1474" w:type="dxa"/>
            <w:vAlign w:val="center"/>
          </w:tcPr>
          <w:p w14:paraId="19E505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100" w:type="dxa"/>
            <w:vAlign w:val="center"/>
          </w:tcPr>
          <w:p w14:paraId="022154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848" w:type="dxa"/>
            <w:vAlign w:val="center"/>
          </w:tcPr>
          <w:p w14:paraId="53A43E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720</w:t>
            </w:r>
          </w:p>
        </w:tc>
        <w:tc>
          <w:tcPr>
            <w:tcW w:w="1100" w:type="dxa"/>
            <w:vAlign w:val="center"/>
          </w:tcPr>
          <w:p w14:paraId="5F06C1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212A21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9648D57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103F47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ПС, 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(сумма 12 месяцев, без повторов)</w:t>
            </w:r>
          </w:p>
        </w:tc>
        <w:tc>
          <w:tcPr>
            <w:tcW w:w="1474" w:type="dxa"/>
            <w:vAlign w:val="center"/>
          </w:tcPr>
          <w:p w14:paraId="669C18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00" w:type="dxa"/>
            <w:vAlign w:val="center"/>
          </w:tcPr>
          <w:p w14:paraId="0D6667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848" w:type="dxa"/>
            <w:vAlign w:val="center"/>
          </w:tcPr>
          <w:p w14:paraId="2C9341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420</w:t>
            </w:r>
          </w:p>
        </w:tc>
        <w:tc>
          <w:tcPr>
            <w:tcW w:w="1100" w:type="dxa"/>
            <w:vAlign w:val="center"/>
          </w:tcPr>
          <w:p w14:paraId="283F5B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21962D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6C1BE7E2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418EFD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 поиска, без повторов)</w:t>
            </w:r>
          </w:p>
        </w:tc>
        <w:tc>
          <w:tcPr>
            <w:tcW w:w="1474" w:type="dxa"/>
            <w:vAlign w:val="center"/>
          </w:tcPr>
          <w:p w14:paraId="259FE8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02A737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848" w:type="dxa"/>
            <w:vAlign w:val="center"/>
          </w:tcPr>
          <w:p w14:paraId="640A76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1100" w:type="dxa"/>
            <w:vAlign w:val="center"/>
          </w:tcPr>
          <w:p w14:paraId="0060F2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223F29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361C84F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059BC2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ЦВ, модель «Подписка»</w:t>
            </w:r>
          </w:p>
        </w:tc>
        <w:tc>
          <w:tcPr>
            <w:tcW w:w="1474" w:type="dxa"/>
            <w:vAlign w:val="center"/>
          </w:tcPr>
          <w:p w14:paraId="437B33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686779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48" w:type="dxa"/>
            <w:vAlign w:val="center"/>
          </w:tcPr>
          <w:p w14:paraId="649ACB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100" w:type="dxa"/>
            <w:vAlign w:val="center"/>
          </w:tcPr>
          <w:p w14:paraId="216C6C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5789FA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0CDB80B2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394E71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74" w:type="dxa"/>
            <w:vAlign w:val="center"/>
          </w:tcPr>
          <w:p w14:paraId="115C0D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14:paraId="137073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1848" w:type="dxa"/>
            <w:vAlign w:val="center"/>
          </w:tcPr>
          <w:p w14:paraId="5BFE29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1 393</w:t>
            </w:r>
          </w:p>
        </w:tc>
        <w:tc>
          <w:tcPr>
            <w:tcW w:w="1100" w:type="dxa"/>
            <w:vAlign w:val="center"/>
          </w:tcPr>
          <w:p w14:paraId="407FBD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7F8783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55D39B8C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5BE4EF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74" w:type="dxa"/>
            <w:vAlign w:val="center"/>
          </w:tcPr>
          <w:p w14:paraId="78C1FC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00" w:type="dxa"/>
            <w:vAlign w:val="center"/>
          </w:tcPr>
          <w:p w14:paraId="44FB7E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194</w:t>
            </w:r>
          </w:p>
        </w:tc>
        <w:tc>
          <w:tcPr>
            <w:tcW w:w="1848" w:type="dxa"/>
            <w:vAlign w:val="center"/>
          </w:tcPr>
          <w:p w14:paraId="7F3DA5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1 678</w:t>
            </w:r>
          </w:p>
        </w:tc>
        <w:tc>
          <w:tcPr>
            <w:tcW w:w="1100" w:type="dxa"/>
            <w:vAlign w:val="center"/>
          </w:tcPr>
          <w:p w14:paraId="7B0C47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2115A1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29584DE7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32032F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сценариям)</w:t>
            </w:r>
          </w:p>
        </w:tc>
        <w:tc>
          <w:tcPr>
            <w:tcW w:w="1474" w:type="dxa"/>
            <w:vAlign w:val="center"/>
          </w:tcPr>
          <w:p w14:paraId="3F51E6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100" w:type="dxa"/>
            <w:vAlign w:val="center"/>
          </w:tcPr>
          <w:p w14:paraId="440927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848" w:type="dxa"/>
            <w:vAlign w:val="center"/>
          </w:tcPr>
          <w:p w14:paraId="2E40D7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100" w:type="dxa"/>
            <w:vAlign w:val="center"/>
          </w:tcPr>
          <w:p w14:paraId="088A99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48420F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2838EC4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3BB172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ПК, диапазоны К1–К5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218491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100" w:type="dxa"/>
            <w:vAlign w:val="center"/>
          </w:tcPr>
          <w:p w14:paraId="75BD3C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848" w:type="dxa"/>
            <w:vAlign w:val="center"/>
          </w:tcPr>
          <w:p w14:paraId="77C984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100" w:type="dxa"/>
            <w:vAlign w:val="center"/>
          </w:tcPr>
          <w:p w14:paraId="08E39B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1EE216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7242EAB4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6C08EB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74" w:type="dxa"/>
            <w:vAlign w:val="center"/>
          </w:tcPr>
          <w:p w14:paraId="2D3A39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249</w:t>
            </w:r>
          </w:p>
        </w:tc>
        <w:tc>
          <w:tcPr>
            <w:tcW w:w="1100" w:type="dxa"/>
            <w:vAlign w:val="center"/>
          </w:tcPr>
          <w:p w14:paraId="2DC796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1848" w:type="dxa"/>
            <w:vAlign w:val="center"/>
          </w:tcPr>
          <w:p w14:paraId="5CD94B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14 344</w:t>
            </w:r>
          </w:p>
        </w:tc>
        <w:tc>
          <w:tcPr>
            <w:tcW w:w="1100" w:type="dxa"/>
            <w:vAlign w:val="center"/>
          </w:tcPr>
          <w:p w14:paraId="1730C5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450880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6EA5ADB3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0C32E3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174492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100" w:type="dxa"/>
            <w:vAlign w:val="center"/>
          </w:tcPr>
          <w:p w14:paraId="3CA4A0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1848" w:type="dxa"/>
            <w:vAlign w:val="center"/>
          </w:tcPr>
          <w:p w14:paraId="12ADE7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4 894</w:t>
            </w:r>
          </w:p>
        </w:tc>
        <w:tc>
          <w:tcPr>
            <w:tcW w:w="1100" w:type="dxa"/>
            <w:vAlign w:val="center"/>
          </w:tcPr>
          <w:p w14:paraId="349513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56113E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6F5B51" w14:paraId="15FE0100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6505B1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266ADC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00" w:type="dxa"/>
            <w:vAlign w:val="center"/>
          </w:tcPr>
          <w:p w14:paraId="6C9F8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48" w:type="dxa"/>
            <w:vAlign w:val="center"/>
          </w:tcPr>
          <w:p w14:paraId="3E6BC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1 425</w:t>
            </w:r>
          </w:p>
        </w:tc>
        <w:tc>
          <w:tcPr>
            <w:tcW w:w="1100" w:type="dxa"/>
            <w:vAlign w:val="center"/>
          </w:tcPr>
          <w:p w14:paraId="47E57E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165" w:type="dxa"/>
            <w:vAlign w:val="center"/>
          </w:tcPr>
          <w:p w14:paraId="4A32B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4C792887" w14:textId="77777777" w:rsidR="00CB4FB5" w:rsidRDefault="00CB4FB5">
      <w:pPr>
        <w:pStyle w:val="a0"/>
        <w:spacing w:before="360"/>
        <w:ind w:firstLine="709"/>
        <w:jc w:val="both"/>
      </w:pPr>
      <w:r>
        <w:t>Платформенные расчеты (ЦВ-</w:t>
      </w:r>
      <w:r>
        <w:rPr>
          <w:i/>
        </w:rPr>
        <w:t>X</w:t>
      </w:r>
      <w:r>
        <w:t xml:space="preserve"> 07, СЦ-</w:t>
      </w:r>
      <w:r>
        <w:rPr>
          <w:i/>
        </w:rPr>
        <w:t>X</w:t>
      </w:r>
      <w:r>
        <w:t xml:space="preserve"> 05) в сводку не включены: </w:t>
      </w:r>
      <w:r>
        <w:rPr>
          <w:i/>
        </w:rPr>
        <w:t>NotaCode</w:t>
      </w:r>
      <w:r>
        <w:t xml:space="preserve"> не является платформой (В-3). Вариант </w:t>
      </w:r>
      <w:r>
        <w:rPr>
          <w:i/>
        </w:rPr>
        <w:t>Word</w:t>
      </w:r>
      <w:r>
        <w:t xml:space="preserve"> ПК по диапазонам К1–К5 дает </w:t>
      </w:r>
      <w:r>
        <w:rPr>
          <w:i/>
        </w:rPr>
        <w:t>SOM</w:t>
      </w:r>
      <w:r>
        <w:t xml:space="preserve"> до 118 631 </w:t>
      </w:r>
      <w:r>
        <w:rPr>
          <w:i/>
        </w:rPr>
        <w:t>BYN</w:t>
      </w:r>
      <w: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</w:rPr>
        <w:t>SOM</w:t>
      </w:r>
      <w:r>
        <w:t xml:space="preserve"> ПК-</w:t>
      </w:r>
      <w:r>
        <w:rPr>
          <w:i/>
        </w:rPr>
        <w:t>X</w:t>
      </w:r>
      <w:r>
        <w:t>: 3 007 (по долям сегментов) и 3 960 </w:t>
      </w:r>
      <w:r>
        <w:rPr>
          <w:i/>
        </w:rPr>
        <w:t>BYN</w:t>
      </w:r>
      <w:r>
        <w:t xml:space="preserve"> (единая доля 2 %).</w:t>
      </w:r>
    </w:p>
    <w:p w14:paraId="5F14A07A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80 – Диапазоны по классам методов (по </w:t>
      </w:r>
      <w:r>
        <w:rPr>
          <w:i/>
        </w:rPr>
        <w:t>Excel</w:t>
      </w:r>
      <w:r>
        <w:t xml:space="preserve"> и по </w:t>
      </w:r>
      <w:r>
        <w:rPr>
          <w:i/>
        </w:rPr>
        <w:t>Word</w:t>
      </w:r>
      <w: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36"/>
        <w:gridCol w:w="1592"/>
        <w:gridCol w:w="1218"/>
        <w:gridCol w:w="1981"/>
        <w:gridCol w:w="1528"/>
      </w:tblGrid>
      <w:tr w:rsidR="006F5B51" w14:paraId="619C01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35" w:type="dxa"/>
            <w:vAlign w:val="center"/>
          </w:tcPr>
          <w:p w14:paraId="355D55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 методов</w:t>
            </w:r>
          </w:p>
        </w:tc>
        <w:tc>
          <w:tcPr>
            <w:tcW w:w="1592" w:type="dxa"/>
            <w:vAlign w:val="center"/>
          </w:tcPr>
          <w:p w14:paraId="58A86F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Минимум осторожных</w:t>
            </w:r>
          </w:p>
        </w:tc>
        <w:tc>
          <w:tcPr>
            <w:tcW w:w="1218" w:type="dxa"/>
            <w:vAlign w:val="center"/>
          </w:tcPr>
          <w:p w14:paraId="50B9E5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базовых</w:t>
            </w:r>
          </w:p>
        </w:tc>
        <w:tc>
          <w:tcPr>
            <w:tcW w:w="1981" w:type="dxa"/>
            <w:vAlign w:val="center"/>
          </w:tcPr>
          <w:p w14:paraId="06AFB2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 оптимистичных</w:t>
            </w:r>
          </w:p>
        </w:tc>
        <w:tc>
          <w:tcPr>
            <w:tcW w:w="1528" w:type="dxa"/>
            <w:vAlign w:val="center"/>
          </w:tcPr>
          <w:p w14:paraId="1D6FB5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Правило</w:t>
            </w:r>
          </w:p>
        </w:tc>
      </w:tr>
      <w:tr w:rsidR="006F5B51" w14:paraId="1867E374" w14:textId="77777777" w:rsidTr="006F5B51">
        <w:trPr>
          <w:cantSplit/>
          <w:jc w:val="center"/>
        </w:trPr>
        <w:tc>
          <w:tcPr>
            <w:tcW w:w="3035" w:type="dxa"/>
            <w:vAlign w:val="center"/>
          </w:tcPr>
          <w:p w14:paraId="38FB36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Клиентская база (ПК-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вверх), рынок</w:t>
            </w:r>
          </w:p>
        </w:tc>
        <w:tc>
          <w:tcPr>
            <w:tcW w:w="1592" w:type="dxa"/>
            <w:vAlign w:val="center"/>
          </w:tcPr>
          <w:p w14:paraId="185D34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218" w:type="dxa"/>
            <w:vAlign w:val="center"/>
          </w:tcPr>
          <w:p w14:paraId="4AC175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981" w:type="dxa"/>
            <w:vAlign w:val="center"/>
          </w:tcPr>
          <w:p w14:paraId="7AD2D9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528" w:type="dxa"/>
            <w:vAlign w:val="center"/>
          </w:tcPr>
          <w:p w14:paraId="05FB65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07)</w:t>
            </w:r>
          </w:p>
        </w:tc>
      </w:tr>
      <w:tr w:rsidR="006F5B51" w14:paraId="43E08B5E" w14:textId="77777777" w:rsidTr="006F5B51">
        <w:trPr>
          <w:cantSplit/>
          <w:jc w:val="center"/>
        </w:trPr>
        <w:tc>
          <w:tcPr>
            <w:tcW w:w="3035" w:type="dxa"/>
            <w:vAlign w:val="center"/>
          </w:tcPr>
          <w:p w14:paraId="648D8A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методы уровня «рынок»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592" w:type="dxa"/>
            <w:vAlign w:val="center"/>
          </w:tcPr>
          <w:p w14:paraId="24F97F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218" w:type="dxa"/>
            <w:vAlign w:val="center"/>
          </w:tcPr>
          <w:p w14:paraId="1296F4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116 150</w:t>
            </w:r>
          </w:p>
        </w:tc>
        <w:tc>
          <w:tcPr>
            <w:tcW w:w="1981" w:type="dxa"/>
            <w:vAlign w:val="center"/>
          </w:tcPr>
          <w:p w14:paraId="443013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528" w:type="dxa"/>
            <w:vAlign w:val="center"/>
          </w:tcPr>
          <w:p w14:paraId="037BEA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71E52496" w14:textId="77777777" w:rsidTr="006F5B51">
        <w:trPr>
          <w:cantSplit/>
          <w:jc w:val="center"/>
        </w:trPr>
        <w:tc>
          <w:tcPr>
            <w:tcW w:w="3035" w:type="dxa"/>
            <w:vAlign w:val="center"/>
          </w:tcPr>
          <w:p w14:paraId="184F5E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воронка), рынок</w:t>
            </w:r>
          </w:p>
        </w:tc>
        <w:tc>
          <w:tcPr>
            <w:tcW w:w="1592" w:type="dxa"/>
            <w:vAlign w:val="center"/>
          </w:tcPr>
          <w:p w14:paraId="37EC2D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218" w:type="dxa"/>
            <w:vAlign w:val="center"/>
          </w:tcPr>
          <w:p w14:paraId="7AA9E4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11 092</w:t>
            </w:r>
          </w:p>
        </w:tc>
        <w:tc>
          <w:tcPr>
            <w:tcW w:w="1981" w:type="dxa"/>
            <w:vAlign w:val="center"/>
          </w:tcPr>
          <w:p w14:paraId="62AE72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528" w:type="dxa"/>
            <w:vAlign w:val="center"/>
          </w:tcPr>
          <w:p w14:paraId="595D78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6F5B51" w14:paraId="4E9E58EE" w14:textId="77777777" w:rsidTr="006F5B51">
        <w:trPr>
          <w:cantSplit/>
          <w:jc w:val="center"/>
        </w:trPr>
        <w:tc>
          <w:tcPr>
            <w:tcW w:w="3035" w:type="dxa"/>
            <w:vAlign w:val="center"/>
          </w:tcPr>
          <w:p w14:paraId="7EB977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</w:p>
        </w:tc>
        <w:tc>
          <w:tcPr>
            <w:tcW w:w="1592" w:type="dxa"/>
            <w:vAlign w:val="center"/>
          </w:tcPr>
          <w:p w14:paraId="2C17BD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218" w:type="dxa"/>
            <w:vAlign w:val="center"/>
          </w:tcPr>
          <w:p w14:paraId="25C52B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981" w:type="dxa"/>
            <w:vAlign w:val="center"/>
          </w:tcPr>
          <w:p w14:paraId="18145E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528" w:type="dxa"/>
            <w:vAlign w:val="center"/>
          </w:tcPr>
          <w:p w14:paraId="60844D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6F5B51" w14:paraId="3892B832" w14:textId="77777777" w:rsidTr="006F5B51">
        <w:trPr>
          <w:cantSplit/>
          <w:jc w:val="center"/>
        </w:trPr>
        <w:tc>
          <w:tcPr>
            <w:tcW w:w="3035" w:type="dxa"/>
            <w:vAlign w:val="center"/>
          </w:tcPr>
          <w:p w14:paraId="2BC68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Уровень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: все методы</w:t>
            </w:r>
          </w:p>
        </w:tc>
        <w:tc>
          <w:tcPr>
            <w:tcW w:w="1592" w:type="dxa"/>
            <w:vAlign w:val="center"/>
          </w:tcPr>
          <w:p w14:paraId="79535F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218" w:type="dxa"/>
            <w:vAlign w:val="center"/>
          </w:tcPr>
          <w:p w14:paraId="0E7E7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1 075</w:t>
            </w:r>
          </w:p>
        </w:tc>
        <w:tc>
          <w:tcPr>
            <w:tcW w:w="1981" w:type="dxa"/>
            <w:vAlign w:val="center"/>
          </w:tcPr>
          <w:p w14:paraId="24B4DE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528" w:type="dxa"/>
            <w:vAlign w:val="center"/>
          </w:tcPr>
          <w:p w14:paraId="49BB7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</w:tbl>
    <w:p w14:paraId="6FB115DA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Excel</w:t>
      </w:r>
      <w:r>
        <w:t>-правило (</w:t>
      </w:r>
      <w:r>
        <w:rPr>
          <w:i/>
        </w:rPr>
        <w:t>MIN</w:t>
      </w:r>
      <w:r>
        <w:t xml:space="preserve"> / среднее / </w:t>
      </w:r>
      <w:r>
        <w:rPr>
          <w:i/>
        </w:rPr>
        <w:t>MAX</w:t>
      </w:r>
      <w:r>
        <w:t xml:space="preserve"> по методам) и </w:t>
      </w:r>
      <w:r>
        <w:rPr>
          <w:i/>
        </w:rPr>
        <w:t>Word</w:t>
      </w:r>
      <w: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77A0352B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0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49EE4" w14:textId="77777777" w:rsidR="00CB4FB5" w:rsidRDefault="00CB4FB5">
      <w:pPr>
        <w:pStyle w:val="a0"/>
        <w:spacing w:after="360"/>
        <w:jc w:val="center"/>
      </w:pPr>
      <w:r>
        <w:t>Рисунок 12 – Диапазоны объема рынка (</w:t>
      </w:r>
      <w:r>
        <w:rPr>
          <w:i/>
        </w:rPr>
        <w:t>SAM</w:t>
      </w:r>
      <w:r>
        <w:t>) по методам: осторожный – оптимистичный, ромб – базовый (</w:t>
      </w:r>
      <w:r>
        <w:rPr>
          <w:i/>
        </w:rPr>
        <w:t>BYN</w:t>
      </w:r>
      <w:r>
        <w:t xml:space="preserve"> в год, логарифмическая шкала)</w:t>
      </w:r>
    </w:p>
    <w:p w14:paraId="763082B4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Рисунок 12 иллюстрирует тему «диапазоны объема рынка (SAM) по методам: осторожный – оптимистичный, ромб – базовый (BYN в год, логарифмическая шкала)».</w:t>
      </w:r>
    </w:p>
    <w:p w14:paraId="0FF07CCE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E6D7DC" wp14:editId="35F40497">
            <wp:extent cx="5334000" cy="2726266"/>
            <wp:effectExtent l="0" t="0" r="0" b="0"/>
            <wp:docPr id="10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09480" w14:textId="77777777" w:rsidR="00CB4FB5" w:rsidRDefault="00CB4FB5">
      <w:pPr>
        <w:pStyle w:val="a0"/>
        <w:spacing w:after="360"/>
        <w:jc w:val="center"/>
      </w:pPr>
      <w:r>
        <w:t>Рисунок 13 – Диапазоны достижимой выручки (</w:t>
      </w:r>
      <w:r>
        <w:rPr>
          <w:i/>
        </w:rPr>
        <w:t>SOM</w:t>
      </w:r>
      <w:r>
        <w:t>) по методам (</w:t>
      </w:r>
      <w:r>
        <w:rPr>
          <w:i/>
        </w:rPr>
        <w:t>BYN</w:t>
      </w:r>
      <w:r>
        <w:t xml:space="preserve"> в год, логарифмическая шкала)</w:t>
      </w:r>
    </w:p>
    <w:p w14:paraId="3E1318FE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Рисунок 13 иллюстрирует тему «диапазоны достижимой выручки (SOM) по методам (BYN в год, логарифмическая шкала)».</w:t>
      </w:r>
    </w:p>
    <w:p w14:paraId="037DA5AE" w14:textId="77777777" w:rsidR="00CB4FB5" w:rsidRDefault="00CB4FB5">
      <w:pPr>
        <w:pStyle w:val="a0"/>
        <w:keepNext/>
        <w:spacing w:before="360"/>
      </w:pPr>
      <w: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8"/>
        <w:gridCol w:w="1832"/>
        <w:gridCol w:w="1776"/>
        <w:gridCol w:w="1999"/>
      </w:tblGrid>
      <w:tr w:rsidR="006F5B51" w14:paraId="06E529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48" w:type="dxa"/>
            <w:vAlign w:val="center"/>
          </w:tcPr>
          <w:p w14:paraId="0649BA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ориентира</w:t>
            </w:r>
          </w:p>
        </w:tc>
        <w:tc>
          <w:tcPr>
            <w:tcW w:w="1832" w:type="dxa"/>
            <w:vAlign w:val="center"/>
          </w:tcPr>
          <w:p w14:paraId="5571C8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Осторожно</w:t>
            </w:r>
          </w:p>
        </w:tc>
        <w:tc>
          <w:tcPr>
            <w:tcW w:w="1776" w:type="dxa"/>
            <w:vAlign w:val="center"/>
          </w:tcPr>
          <w:p w14:paraId="092988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</w:t>
            </w:r>
          </w:p>
        </w:tc>
        <w:tc>
          <w:tcPr>
            <w:tcW w:w="1999" w:type="dxa"/>
            <w:vAlign w:val="center"/>
          </w:tcPr>
          <w:p w14:paraId="196D08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Оптимистично</w:t>
            </w:r>
          </w:p>
        </w:tc>
      </w:tr>
      <w:tr w:rsidR="006F5B51" w14:paraId="355B485A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20825D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ПК табл. 7 (К5)</w:t>
            </w:r>
          </w:p>
        </w:tc>
        <w:tc>
          <w:tcPr>
            <w:tcW w:w="1832" w:type="dxa"/>
            <w:vAlign w:val="center"/>
          </w:tcPr>
          <w:p w14:paraId="44383D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0,5–1 %</w:t>
            </w:r>
          </w:p>
        </w:tc>
        <w:tc>
          <w:tcPr>
            <w:tcW w:w="1776" w:type="dxa"/>
            <w:vAlign w:val="center"/>
          </w:tcPr>
          <w:p w14:paraId="3C917F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1–3 %</w:t>
            </w:r>
          </w:p>
        </w:tc>
        <w:tc>
          <w:tcPr>
            <w:tcW w:w="1999" w:type="dxa"/>
            <w:vAlign w:val="center"/>
          </w:tcPr>
          <w:p w14:paraId="34D39D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3–7 %</w:t>
            </w:r>
          </w:p>
        </w:tc>
      </w:tr>
      <w:tr w:rsidR="006F5B51" w14:paraId="4F0C0059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09F379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М1 табл. 13 (доля трафика)</w:t>
            </w:r>
          </w:p>
        </w:tc>
        <w:tc>
          <w:tcPr>
            <w:tcW w:w="1832" w:type="dxa"/>
            <w:vAlign w:val="center"/>
          </w:tcPr>
          <w:p w14:paraId="5C7E08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0,1–0,5 %</w:t>
            </w:r>
          </w:p>
        </w:tc>
        <w:tc>
          <w:tcPr>
            <w:tcW w:w="1776" w:type="dxa"/>
            <w:vAlign w:val="center"/>
          </w:tcPr>
          <w:p w14:paraId="6A1DAD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0,5–2 %</w:t>
            </w:r>
          </w:p>
        </w:tc>
        <w:tc>
          <w:tcPr>
            <w:tcW w:w="1999" w:type="dxa"/>
            <w:vAlign w:val="center"/>
          </w:tcPr>
          <w:p w14:paraId="0F8A7D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2–5 %</w:t>
            </w:r>
          </w:p>
        </w:tc>
      </w:tr>
      <w:tr w:rsidR="006F5B51" w14:paraId="02D1BFD2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1A7627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03 (значения шаблона)</w:t>
            </w:r>
          </w:p>
        </w:tc>
        <w:tc>
          <w:tcPr>
            <w:tcW w:w="1832" w:type="dxa"/>
            <w:vAlign w:val="center"/>
          </w:tcPr>
          <w:p w14:paraId="41D568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1776" w:type="dxa"/>
            <w:vAlign w:val="center"/>
          </w:tcPr>
          <w:p w14:paraId="331CE0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999" w:type="dxa"/>
            <w:vAlign w:val="center"/>
          </w:tcPr>
          <w:p w14:paraId="75CE34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4ACB26D1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43B88C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06</w:t>
            </w:r>
          </w:p>
        </w:tc>
        <w:tc>
          <w:tcPr>
            <w:tcW w:w="1832" w:type="dxa"/>
            <w:vAlign w:val="center"/>
          </w:tcPr>
          <w:p w14:paraId="19F94A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776" w:type="dxa"/>
            <w:vAlign w:val="center"/>
          </w:tcPr>
          <w:p w14:paraId="0BABDA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9" w:type="dxa"/>
            <w:vAlign w:val="center"/>
          </w:tcPr>
          <w:p w14:paraId="5AF6D8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452E6C76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6E9CED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01</w:t>
            </w:r>
          </w:p>
        </w:tc>
        <w:tc>
          <w:tcPr>
            <w:tcW w:w="1832" w:type="dxa"/>
            <w:vAlign w:val="center"/>
          </w:tcPr>
          <w:p w14:paraId="15497B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776" w:type="dxa"/>
            <w:vAlign w:val="center"/>
          </w:tcPr>
          <w:p w14:paraId="3F0DB1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9" w:type="dxa"/>
            <w:vAlign w:val="center"/>
          </w:tcPr>
          <w:p w14:paraId="0B6F3A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4 %</w:t>
            </w:r>
          </w:p>
        </w:tc>
      </w:tr>
      <w:tr w:rsidR="006F5B51" w14:paraId="56F61289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2103BC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лист 06</w:t>
            </w:r>
          </w:p>
        </w:tc>
        <w:tc>
          <w:tcPr>
            <w:tcW w:w="1832" w:type="dxa"/>
            <w:vAlign w:val="center"/>
          </w:tcPr>
          <w:p w14:paraId="277612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776" w:type="dxa"/>
            <w:vAlign w:val="center"/>
          </w:tcPr>
          <w:p w14:paraId="77BA05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9" w:type="dxa"/>
            <w:vAlign w:val="center"/>
          </w:tcPr>
          <w:p w14:paraId="366836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6F5B51" w14:paraId="2D3ED6FF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3931F1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 в расчетах каждого шаблона</w:t>
            </w:r>
          </w:p>
        </w:tc>
        <w:tc>
          <w:tcPr>
            <w:tcW w:w="1832" w:type="dxa"/>
            <w:vAlign w:val="center"/>
          </w:tcPr>
          <w:p w14:paraId="4BFA67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776" w:type="dxa"/>
            <w:vAlign w:val="center"/>
          </w:tcPr>
          <w:p w14:paraId="6070E8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999" w:type="dxa"/>
            <w:vAlign w:val="center"/>
          </w:tcPr>
          <w:p w14:paraId="668F94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шаблона</w:t>
            </w:r>
          </w:p>
        </w:tc>
      </w:tr>
      <w:tr w:rsidR="006F5B51" w14:paraId="09C44E8E" w14:textId="77777777" w:rsidTr="006F5B51">
        <w:trPr>
          <w:cantSplit/>
          <w:jc w:val="center"/>
        </w:trPr>
        <w:tc>
          <w:tcPr>
            <w:tcW w:w="3748" w:type="dxa"/>
            <w:vAlign w:val="center"/>
          </w:tcPr>
          <w:p w14:paraId="5ECAB8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сегментные К5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–03 /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</w:t>
            </w:r>
          </w:p>
        </w:tc>
        <w:tc>
          <w:tcPr>
            <w:tcW w:w="1832" w:type="dxa"/>
            <w:vAlign w:val="center"/>
          </w:tcPr>
          <w:p w14:paraId="22189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76" w:type="dxa"/>
            <w:vAlign w:val="center"/>
          </w:tcPr>
          <w:p w14:paraId="2435F4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1999" w:type="dxa"/>
            <w:vAlign w:val="center"/>
          </w:tcPr>
          <w:p w14:paraId="44F51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4B066345" w14:textId="77777777" w:rsidR="00CB4FB5" w:rsidRDefault="00CB4FB5">
      <w:pPr>
        <w:pStyle w:val="a0"/>
        <w:spacing w:before="360"/>
        <w:ind w:firstLine="709"/>
        <w:jc w:val="both"/>
      </w:pPr>
      <w:r>
        <w:t>Ориентиры различаются (</w:t>
      </w:r>
      <w:r>
        <w:rPr>
          <w:i/>
        </w:rPr>
        <w:t>W-7</w:t>
      </w:r>
      <w: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</w:rPr>
        <w:t>X</w:t>
      </w:r>
      <w:r>
        <w:t xml:space="preserve"> (0,8 %) находится в диапазоне 0,5–1 %, оптимистичное (4 %) – в диапазоне 3–7 %.</w:t>
      </w:r>
    </w:p>
    <w:p w14:paraId="4F1B250F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>2.10.3 Правила согласования результатов</w:t>
      </w:r>
    </w:p>
    <w:p w14:paraId="5F6985DE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82 – Применение правил согласования ИНСТР раздела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0"/>
        <w:gridCol w:w="2726"/>
        <w:gridCol w:w="3619"/>
      </w:tblGrid>
      <w:tr w:rsidR="006F5B51" w14:paraId="5356181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9" w:type="dxa"/>
            <w:vAlign w:val="center"/>
          </w:tcPr>
          <w:p w14:paraId="6E4172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Правило</w:t>
            </w:r>
          </w:p>
        </w:tc>
        <w:tc>
          <w:tcPr>
            <w:tcW w:w="2726" w:type="dxa"/>
            <w:vAlign w:val="center"/>
          </w:tcPr>
          <w:p w14:paraId="5FC65B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</w:t>
            </w:r>
          </w:p>
        </w:tc>
        <w:tc>
          <w:tcPr>
            <w:tcW w:w="3619" w:type="dxa"/>
            <w:vAlign w:val="center"/>
          </w:tcPr>
          <w:p w14:paraId="57AE43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6F5B51" w14:paraId="7936BCB4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28E6BB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2726" w:type="dxa"/>
            <w:vAlign w:val="center"/>
          </w:tcPr>
          <w:p w14:paraId="36C000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 «сверху вниз» 296 435, «снизу вверх» 197 989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1,5 раза)</w:t>
            </w:r>
          </w:p>
        </w:tc>
        <w:tc>
          <w:tcPr>
            <w:tcW w:w="3619" w:type="dxa"/>
            <w:vAlign w:val="center"/>
          </w:tcPr>
          <w:p w14:paraId="7EEA2F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51E77A16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43F22B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2726" w:type="dxa"/>
            <w:vAlign w:val="center"/>
          </w:tcPr>
          <w:p w14:paraId="3C70D7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619" w:type="dxa"/>
            <w:vAlign w:val="center"/>
          </w:tcPr>
          <w:p w14:paraId="5007AF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цену проверить опросом</w:t>
            </w:r>
          </w:p>
        </w:tc>
      </w:tr>
      <w:tr w:rsidR="006F5B51" w14:paraId="19D0C619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384376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2726" w:type="dxa"/>
            <w:vAlign w:val="center"/>
          </w:tcPr>
          <w:p w14:paraId="0F16DB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619" w:type="dxa"/>
            <w:vAlign w:val="center"/>
          </w:tcPr>
          <w:p w14:paraId="7ADD60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Аудитория приходит не только через Яндекс: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48,5 %, остальное – прямой трафик и рефералы;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15D783DA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794C7D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2726" w:type="dxa"/>
            <w:vAlign w:val="center"/>
          </w:tcPr>
          <w:p w14:paraId="066B2E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Воронка поискового канала 9,5 </w:t>
            </w:r>
            <w:r>
              <w:rPr>
                <w:i/>
                <w:iCs/>
                <w:sz w:val="24"/>
              </w:rPr>
              <w:t xml:space="preserve">BYN/год </w:t>
            </w:r>
            <w:r>
              <w:rPr>
                <w:sz w:val="24"/>
              </w:rPr>
              <w:t xml:space="preserve">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197 988 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619" w:type="dxa"/>
            <w:vAlign w:val="center"/>
          </w:tcPr>
          <w:p w14:paraId="58D8F2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0EE442C4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07EA0B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2726" w:type="dxa"/>
            <w:vAlign w:val="center"/>
          </w:tcPr>
          <w:p w14:paraId="38C433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Отношение оптимистичного к осторожному: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7,3×,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18,2×</w:t>
            </w:r>
          </w:p>
        </w:tc>
        <w:tc>
          <w:tcPr>
            <w:tcW w:w="3619" w:type="dxa"/>
            <w:vAlign w:val="center"/>
          </w:tcPr>
          <w:p w14:paraId="59FE61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доля платящих, срок удержания, доли стран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1CB34C38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65E20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 – диапазон, а не одно число</w:t>
            </w:r>
          </w:p>
        </w:tc>
        <w:tc>
          <w:tcPr>
            <w:tcW w:w="2726" w:type="dxa"/>
            <w:vAlign w:val="center"/>
          </w:tcPr>
          <w:p w14:paraId="2C1E8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619" w:type="dxa"/>
            <w:vAlign w:val="center"/>
          </w:tcPr>
          <w:p w14:paraId="29257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257FB6F8" w14:textId="77777777" w:rsidR="00CB4FB5" w:rsidRDefault="00CB4FB5">
      <w:pPr>
        <w:pStyle w:val="a0"/>
        <w:spacing w:before="360"/>
        <w:ind w:firstLine="709"/>
        <w:jc w:val="both"/>
      </w:pPr>
      <w:r>
        <w:t xml:space="preserve">Клиентские методы и методы по трафику </w:t>
      </w:r>
      <w:r>
        <w:rPr>
          <w:i/>
        </w:rPr>
        <w:t>Similarweb</w:t>
      </w:r>
      <w: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</w:rPr>
        <w:t>X</w:t>
      </w:r>
      <w: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2F9B0B88" w14:textId="77777777" w:rsidR="00CB4FB5" w:rsidRDefault="00CB4FB5">
      <w:pPr>
        <w:pStyle w:val="a0"/>
        <w:keepNext/>
        <w:spacing w:before="360"/>
      </w:pPr>
      <w:r>
        <w:lastRenderedPageBreak/>
        <w:t>Таблица 83 – Сопоставление основного чека 40 </w:t>
      </w:r>
      <w:r>
        <w:rPr>
          <w:i/>
        </w:rPr>
        <w:t>у.е.</w:t>
      </w:r>
      <w:r>
        <w:t xml:space="preserve"> в год с альтернативным 48 </w:t>
      </w:r>
      <w:r>
        <w:rPr>
          <w:i/>
        </w:rPr>
        <w:t>у.е.</w:t>
      </w:r>
      <w:r>
        <w:t xml:space="preserve"> в год (4 </w:t>
      </w:r>
      <w:r>
        <w:rPr>
          <w:i/>
        </w:rPr>
        <w:t>у.е.</w:t>
      </w:r>
      <w: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41"/>
        <w:gridCol w:w="1734"/>
        <w:gridCol w:w="2482"/>
        <w:gridCol w:w="1498"/>
      </w:tblGrid>
      <w:tr w:rsidR="006F5B51" w14:paraId="0CEA9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41" w:type="dxa"/>
            <w:vAlign w:val="center"/>
          </w:tcPr>
          <w:p w14:paraId="6A1626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734" w:type="dxa"/>
            <w:vAlign w:val="center"/>
          </w:tcPr>
          <w:p w14:paraId="6EC2F7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(основной)</w:t>
            </w:r>
          </w:p>
        </w:tc>
        <w:tc>
          <w:tcPr>
            <w:tcW w:w="2482" w:type="dxa"/>
            <w:vAlign w:val="center"/>
          </w:tcPr>
          <w:p w14:paraId="4892F0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(альтернативный)</w:t>
            </w:r>
          </w:p>
        </w:tc>
        <w:tc>
          <w:tcPr>
            <w:tcW w:w="1498" w:type="dxa"/>
            <w:vAlign w:val="center"/>
          </w:tcPr>
          <w:p w14:paraId="4826A0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Отношение 48 / 40</w:t>
            </w:r>
          </w:p>
        </w:tc>
      </w:tr>
      <w:tr w:rsidR="006F5B51" w14:paraId="557DDE2E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1FC084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Годовой чек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34" w:type="dxa"/>
            <w:vAlign w:val="center"/>
          </w:tcPr>
          <w:p w14:paraId="37A00F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482" w:type="dxa"/>
            <w:vAlign w:val="center"/>
          </w:tcPr>
          <w:p w14:paraId="12743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145,37</w:t>
            </w:r>
          </w:p>
        </w:tc>
        <w:tc>
          <w:tcPr>
            <w:tcW w:w="1498" w:type="dxa"/>
            <w:vAlign w:val="center"/>
          </w:tcPr>
          <w:p w14:paraId="0F373F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33A7AC24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58C17A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Месячный эквивалент,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34" w:type="dxa"/>
            <w:vAlign w:val="center"/>
          </w:tcPr>
          <w:p w14:paraId="1196C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482" w:type="dxa"/>
            <w:vAlign w:val="center"/>
          </w:tcPr>
          <w:p w14:paraId="5F5945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498" w:type="dxa"/>
            <w:vAlign w:val="center"/>
          </w:tcPr>
          <w:p w14:paraId="7EDB06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6808A668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4283B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месячной стипендии студента, %</w:t>
            </w:r>
          </w:p>
        </w:tc>
        <w:tc>
          <w:tcPr>
            <w:tcW w:w="1734" w:type="dxa"/>
            <w:vAlign w:val="center"/>
          </w:tcPr>
          <w:p w14:paraId="52EB9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482" w:type="dxa"/>
            <w:vAlign w:val="center"/>
          </w:tcPr>
          <w:p w14:paraId="3330BB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4,27</w:t>
            </w:r>
          </w:p>
        </w:tc>
        <w:tc>
          <w:tcPr>
            <w:tcW w:w="1498" w:type="dxa"/>
            <w:vAlign w:val="center"/>
          </w:tcPr>
          <w:p w14:paraId="6F9FFF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1,26</w:t>
            </w:r>
          </w:p>
        </w:tc>
      </w:tr>
      <w:tr w:rsidR="006F5B51" w14:paraId="4E012433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2EE4DA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месячной зарплаты специалиста, %</w:t>
            </w:r>
          </w:p>
        </w:tc>
        <w:tc>
          <w:tcPr>
            <w:tcW w:w="1734" w:type="dxa"/>
            <w:vAlign w:val="center"/>
          </w:tcPr>
          <w:p w14:paraId="1C9B1C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0,157</w:t>
            </w:r>
          </w:p>
        </w:tc>
        <w:tc>
          <w:tcPr>
            <w:tcW w:w="2482" w:type="dxa"/>
            <w:vAlign w:val="center"/>
          </w:tcPr>
          <w:p w14:paraId="05ABA7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0,189</w:t>
            </w:r>
          </w:p>
        </w:tc>
        <w:tc>
          <w:tcPr>
            <w:tcW w:w="1498" w:type="dxa"/>
            <w:vAlign w:val="center"/>
          </w:tcPr>
          <w:p w14:paraId="254E75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722D09DE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1CD6A1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734" w:type="dxa"/>
            <w:vAlign w:val="center"/>
          </w:tcPr>
          <w:p w14:paraId="70F5F8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1,48 / 31,76 / 15,71</w:t>
            </w:r>
          </w:p>
        </w:tc>
        <w:tc>
          <w:tcPr>
            <w:tcW w:w="2482" w:type="dxa"/>
            <w:vAlign w:val="center"/>
          </w:tcPr>
          <w:p w14:paraId="273B2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1,17 / 26,47 / 13,09</w:t>
            </w:r>
          </w:p>
        </w:tc>
        <w:tc>
          <w:tcPr>
            <w:tcW w:w="1498" w:type="dxa"/>
            <w:vAlign w:val="center"/>
          </w:tcPr>
          <w:p w14:paraId="2483D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0B7DDF63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44E080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34" w:type="dxa"/>
            <w:vAlign w:val="center"/>
          </w:tcPr>
          <w:p w14:paraId="73AB12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11,34 / 5,61</w:t>
            </w:r>
          </w:p>
        </w:tc>
        <w:tc>
          <w:tcPr>
            <w:tcW w:w="2482" w:type="dxa"/>
            <w:vAlign w:val="center"/>
          </w:tcPr>
          <w:p w14:paraId="04E77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9,45 / 4,68</w:t>
            </w:r>
          </w:p>
        </w:tc>
        <w:tc>
          <w:tcPr>
            <w:tcW w:w="1498" w:type="dxa"/>
            <w:vAlign w:val="center"/>
          </w:tcPr>
          <w:p w14:paraId="3FA72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0,83</w:t>
            </w:r>
          </w:p>
        </w:tc>
      </w:tr>
      <w:tr w:rsidR="006F5B51" w14:paraId="6DA75604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6EF94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0334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2482" w:type="dxa"/>
            <w:vAlign w:val="center"/>
          </w:tcPr>
          <w:p w14:paraId="2B436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237 589</w:t>
            </w:r>
          </w:p>
        </w:tc>
        <w:tc>
          <w:tcPr>
            <w:tcW w:w="1498" w:type="dxa"/>
            <w:vAlign w:val="center"/>
          </w:tcPr>
          <w:p w14:paraId="53B1F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7AF50E0C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479BC0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3D4620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482" w:type="dxa"/>
            <w:vAlign w:val="center"/>
          </w:tcPr>
          <w:p w14:paraId="46689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498" w:type="dxa"/>
            <w:vAlign w:val="center"/>
          </w:tcPr>
          <w:p w14:paraId="34D8C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299FADDD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2628CA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сверху вниз,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05FC2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482" w:type="dxa"/>
            <w:vAlign w:val="center"/>
          </w:tcPr>
          <w:p w14:paraId="35BAE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355 726</w:t>
            </w:r>
          </w:p>
        </w:tc>
        <w:tc>
          <w:tcPr>
            <w:tcW w:w="1498" w:type="dxa"/>
            <w:vAlign w:val="center"/>
          </w:tcPr>
          <w:p w14:paraId="5EBD92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0066A836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6DDDB5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D7F3A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482" w:type="dxa"/>
            <w:vAlign w:val="center"/>
          </w:tcPr>
          <w:p w14:paraId="44F07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498" w:type="dxa"/>
            <w:vAlign w:val="center"/>
          </w:tcPr>
          <w:p w14:paraId="596485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2699B554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D4FE0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7C6D3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482" w:type="dxa"/>
            <w:vAlign w:val="center"/>
          </w:tcPr>
          <w:p w14:paraId="055159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6 230</w:t>
            </w:r>
          </w:p>
        </w:tc>
        <w:tc>
          <w:tcPr>
            <w:tcW w:w="1498" w:type="dxa"/>
            <w:vAlign w:val="center"/>
          </w:tcPr>
          <w:p w14:paraId="1CD80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4490774F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1CE2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0C489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482" w:type="dxa"/>
            <w:vAlign w:val="center"/>
          </w:tcPr>
          <w:p w14:paraId="5818DB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8 561</w:t>
            </w:r>
          </w:p>
        </w:tc>
        <w:tc>
          <w:tcPr>
            <w:tcW w:w="1498" w:type="dxa"/>
            <w:vAlign w:val="center"/>
          </w:tcPr>
          <w:p w14:paraId="4CB48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12B5B361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53DF4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4E92E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2482" w:type="dxa"/>
            <w:vAlign w:val="center"/>
          </w:tcPr>
          <w:p w14:paraId="60AF12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28 748</w:t>
            </w:r>
          </w:p>
        </w:tc>
        <w:tc>
          <w:tcPr>
            <w:tcW w:w="1498" w:type="dxa"/>
            <w:vAlign w:val="center"/>
          </w:tcPr>
          <w:p w14:paraId="376AAE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7F04CB68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5FAF57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),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4B3D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2482" w:type="dxa"/>
            <w:vAlign w:val="center"/>
          </w:tcPr>
          <w:p w14:paraId="61C1C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7 224</w:t>
            </w:r>
          </w:p>
        </w:tc>
        <w:tc>
          <w:tcPr>
            <w:tcW w:w="1498" w:type="dxa"/>
            <w:vAlign w:val="center"/>
          </w:tcPr>
          <w:p w14:paraId="62234B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68AE3F5B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5FC40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9303D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482" w:type="dxa"/>
            <w:vAlign w:val="center"/>
          </w:tcPr>
          <w:p w14:paraId="7AB461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88</w:t>
            </w:r>
          </w:p>
        </w:tc>
        <w:tc>
          <w:tcPr>
            <w:tcW w:w="1498" w:type="dxa"/>
            <w:vAlign w:val="center"/>
          </w:tcPr>
          <w:p w14:paraId="75055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3B9C924B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7FC16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3A54B7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82" w:type="dxa"/>
            <w:vAlign w:val="center"/>
          </w:tcPr>
          <w:p w14:paraId="5F11D5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498" w:type="dxa"/>
            <w:vAlign w:val="center"/>
          </w:tcPr>
          <w:p w14:paraId="4A29AB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2313AA1C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00A51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58580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482" w:type="dxa"/>
            <w:vAlign w:val="center"/>
          </w:tcPr>
          <w:p w14:paraId="44FD9E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128</w:t>
            </w:r>
          </w:p>
        </w:tc>
        <w:tc>
          <w:tcPr>
            <w:tcW w:w="1498" w:type="dxa"/>
            <w:vAlign w:val="center"/>
          </w:tcPr>
          <w:p w14:paraId="50C14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34762C24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4471A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сценарии),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5747BC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482" w:type="dxa"/>
            <w:vAlign w:val="center"/>
          </w:tcPr>
          <w:p w14:paraId="7610CD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4 752</w:t>
            </w:r>
          </w:p>
        </w:tc>
        <w:tc>
          <w:tcPr>
            <w:tcW w:w="1498" w:type="dxa"/>
            <w:vAlign w:val="center"/>
          </w:tcPr>
          <w:p w14:paraId="7DAEC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7E1BD961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348840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6A1251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2482" w:type="dxa"/>
            <w:vAlign w:val="center"/>
          </w:tcPr>
          <w:p w14:paraId="5BE042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3 564</w:t>
            </w:r>
          </w:p>
        </w:tc>
        <w:tc>
          <w:tcPr>
            <w:tcW w:w="1498" w:type="dxa"/>
            <w:vAlign w:val="center"/>
          </w:tcPr>
          <w:p w14:paraId="456CE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1,20</w:t>
            </w:r>
          </w:p>
        </w:tc>
      </w:tr>
      <w:tr w:rsidR="006F5B51" w14:paraId="11118AB4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0D6F60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04C34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2482" w:type="dxa"/>
            <w:vAlign w:val="center"/>
          </w:tcPr>
          <w:p w14:paraId="5214D0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431</w:t>
            </w:r>
          </w:p>
        </w:tc>
        <w:tc>
          <w:tcPr>
            <w:tcW w:w="1498" w:type="dxa"/>
            <w:vAlign w:val="center"/>
          </w:tcPr>
          <w:p w14:paraId="0387F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  <w:tr w:rsidR="006F5B51" w14:paraId="5B354FD5" w14:textId="77777777" w:rsidTr="006F5B51">
        <w:trPr>
          <w:cantSplit/>
          <w:jc w:val="center"/>
        </w:trPr>
        <w:tc>
          <w:tcPr>
            <w:tcW w:w="3641" w:type="dxa"/>
            <w:vAlign w:val="center"/>
          </w:tcPr>
          <w:p w14:paraId="6902D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i/>
                <w:iCs/>
                <w:sz w:val="24"/>
              </w:rPr>
              <w:t>BYN/год</w:t>
            </w:r>
          </w:p>
        </w:tc>
        <w:tc>
          <w:tcPr>
            <w:tcW w:w="1734" w:type="dxa"/>
            <w:vAlign w:val="center"/>
          </w:tcPr>
          <w:p w14:paraId="2DD7D4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2482" w:type="dxa"/>
            <w:vAlign w:val="center"/>
          </w:tcPr>
          <w:p w14:paraId="4C00FB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498" w:type="dxa"/>
            <w:vAlign w:val="center"/>
          </w:tcPr>
          <w:p w14:paraId="5CAC5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1,31</w:t>
            </w:r>
          </w:p>
        </w:tc>
      </w:tr>
    </w:tbl>
    <w:p w14:paraId="27449751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В третьем столбце – значения прежнего расчета (чек </w:t>
      </w:r>
      <w:r>
        <w:rPr>
          <w:i/>
        </w:rPr>
        <w:t>Pro</w:t>
      </w:r>
      <w:r>
        <w:t xml:space="preserve"> 145,37 </w:t>
      </w:r>
      <w:r>
        <w:rPr>
          <w:i/>
        </w:rPr>
        <w:t>BYN</w:t>
      </w:r>
      <w:r>
        <w:t xml:space="preserve">); пересчет выполнен по тем же формулам и допущениям, меняется только цена </w:t>
      </w:r>
      <w:r>
        <w:rPr>
          <w:i/>
        </w:rPr>
        <w:t>Pro</w:t>
      </w:r>
      <w: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</w:rPr>
        <w:t>Pro</w:t>
      </w:r>
      <w:r>
        <w:t xml:space="preserve"> не зависит. Вывод о бесплатном тарифе для студентов от выбора чека не меняется.</w:t>
      </w:r>
    </w:p>
    <w:p w14:paraId="0D6DB859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2.10.4 Итоговый вывод</w:t>
      </w:r>
    </w:p>
    <w:p w14:paraId="4545F178" w14:textId="77777777" w:rsidR="00CB4FB5" w:rsidRDefault="00CB4FB5">
      <w:pPr>
        <w:pStyle w:val="FirstParagraph"/>
      </w:pPr>
      <w:r>
        <w:t>Итоговая формулировка по универсальному шаблону ИНСТР раздела 12.</w:t>
      </w:r>
    </w:p>
    <w:p w14:paraId="274D58D8" w14:textId="77777777" w:rsidR="00CB4FB5" w:rsidRDefault="00CB4FB5">
      <w:pPr>
        <w:pStyle w:val="a0"/>
        <w:ind w:firstLine="709"/>
        <w:jc w:val="both"/>
      </w:pPr>
      <w: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</w:t>
      </w:r>
      <w:r>
        <w:t xml:space="preserve">, </w:t>
      </w:r>
      <w:r>
        <w:rPr>
          <w:i/>
        </w:rPr>
        <w:t>DFD</w:t>
      </w:r>
      <w: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</w:rPr>
        <w:t>uml</w:t>
      </w:r>
      <w:r>
        <w:t xml:space="preserve"> – 591, </w:t>
      </w:r>
      <w:r>
        <w:rPr>
          <w:i/>
        </w:rPr>
        <w:t>bpmn</w:t>
      </w:r>
      <w:r>
        <w:t xml:space="preserve"> – 476, </w:t>
      </w:r>
      <w:r>
        <w:rPr>
          <w:i/>
        </w:rPr>
        <w:t>plantuml</w:t>
      </w:r>
      <w:r>
        <w:t xml:space="preserve"> – 198, </w:t>
      </w:r>
      <w:r>
        <w:rPr>
          <w:i/>
        </w:rPr>
        <w:t>idef0</w:t>
      </w:r>
      <w: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5D561E8C" w14:textId="77777777" w:rsidR="00CB4FB5" w:rsidRDefault="00CB4FB5">
      <w:pPr>
        <w:pStyle w:val="a0"/>
        <w:ind w:firstLine="709"/>
        <w:jc w:val="both"/>
      </w:pPr>
      <w:r>
        <w:t xml:space="preserve">Данные </w:t>
      </w:r>
      <w:r>
        <w:rPr>
          <w:i/>
        </w:rPr>
        <w:t>Similarweb</w:t>
      </w:r>
      <w: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</w:rPr>
        <w:t>draw.io</w:t>
      </w:r>
      <w:r>
        <w:t xml:space="preserve"> (</w:t>
      </w:r>
      <w:r>
        <w:rPr>
          <w:i/>
        </w:rPr>
        <w:t>CR3</w:t>
      </w:r>
      <w:r>
        <w:t xml:space="preserve"> 99,8 %, </w:t>
      </w:r>
      <w:r>
        <w:rPr>
          <w:i/>
        </w:rPr>
        <w:t>HHI</w:t>
      </w:r>
      <w: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i/>
        </w:rPr>
        <w:t>BYN</w:t>
      </w:r>
      <w: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</w:rPr>
        <w:t>BYN</w:t>
      </w:r>
      <w:r>
        <w:t xml:space="preserve"> – более прикладную оценку: доступный рынок (</w:t>
      </w:r>
      <w:r>
        <w:rPr>
          <w:i/>
        </w:rPr>
        <w:t>SAM</w:t>
      </w:r>
      <w:r>
        <w:t xml:space="preserve"> по ПК-</w:t>
      </w:r>
      <w:r>
        <w:rPr>
          <w:i/>
        </w:rPr>
        <w:t>X</w:t>
      </w:r>
      <w:r>
        <w:t>, лист 03_Сценарии) 57 021 / 197 988 / 414 754 </w:t>
      </w:r>
      <w:r>
        <w:rPr>
          <w:i/>
        </w:rPr>
        <w:t>BYN</w:t>
      </w:r>
      <w:r>
        <w:t xml:space="preserve"> в год при платящей базе около 1 634 пользователей.</w:t>
      </w:r>
    </w:p>
    <w:p w14:paraId="4BDED705" w14:textId="77777777" w:rsidR="00CB4FB5" w:rsidRDefault="00CB4FB5">
      <w:pPr>
        <w:pStyle w:val="a0"/>
        <w:ind w:firstLine="709"/>
        <w:jc w:val="both"/>
      </w:pPr>
      <w: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</w:rPr>
        <w:t>BYN</w:t>
      </w:r>
      <w:r>
        <w:t xml:space="preserve"> в год, воронка по трафику </w:t>
      </w:r>
      <w:r>
        <w:rPr>
          <w:i/>
        </w:rPr>
        <w:t>Similarweb</w:t>
      </w:r>
      <w:r>
        <w:t xml:space="preserve"> – до 4 894 </w:t>
      </w:r>
      <w:r>
        <w:rPr>
          <w:i/>
        </w:rPr>
        <w:t>BYN</w:t>
      </w:r>
      <w:r>
        <w:t xml:space="preserve"> в год; достижимая выручка по клиентской базе (</w:t>
      </w:r>
      <w:r>
        <w:rPr>
          <w:i/>
        </w:rPr>
        <w:t>SOM</w:t>
      </w:r>
      <w:r>
        <w:t xml:space="preserve"> по ПК-</w:t>
      </w:r>
      <w:r>
        <w:rPr>
          <w:i/>
        </w:rPr>
        <w:t>X</w:t>
      </w:r>
      <w:r>
        <w:t>, лист 03_Сценарии) – 456–16 590 </w:t>
      </w:r>
      <w:r>
        <w:rPr>
          <w:i/>
        </w:rPr>
        <w:t>BYN</w:t>
      </w:r>
      <w: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</w:rPr>
        <w:t>Pro</w:t>
      </w:r>
      <w:r>
        <w:t xml:space="preserve"> (10,10 </w:t>
      </w:r>
      <w:r>
        <w:rPr>
          <w:i/>
        </w:rPr>
        <w:t>BYN</w:t>
      </w:r>
      <w:r>
        <w:t xml:space="preserve"> в месяц при годовой оплате 40 </w:t>
      </w:r>
      <w:r>
        <w:rPr>
          <w:i/>
        </w:rPr>
        <w:t>у.е.</w:t>
      </w:r>
      <w:r>
        <w:t xml:space="preserve">) составляет 3,4 % стипендии и 0,16 % зарплаты специалиста: </w:t>
      </w:r>
      <w:r>
        <w:lastRenderedPageBreak/>
        <w:t>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</w:rPr>
        <w:t>draw.io</w:t>
      </w:r>
      <w:r>
        <w:t xml:space="preserve">, 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) ограничивают готовность платить. В связи с этим доступный рынок </w:t>
      </w:r>
      <w:r>
        <w:rPr>
          <w:i/>
        </w:rPr>
        <w:t>NotaCode</w:t>
      </w:r>
      <w:r>
        <w:t xml:space="preserve"> в Беларуси может быть оценен в диапазоне 49 893–414 754 </w:t>
      </w:r>
      <w:r>
        <w:rPr>
          <w:i/>
        </w:rPr>
        <w:t>BYN</w:t>
      </w:r>
      <w:r>
        <w:t xml:space="preserve"> в год (примерно 16 475–136 950 </w:t>
      </w:r>
      <w:r>
        <w:rPr>
          <w:i/>
        </w:rPr>
        <w:t>у.е.</w:t>
      </w:r>
      <w:r>
        <w:t>; базовая оценка 197 988 </w:t>
      </w:r>
      <w:r>
        <w:rPr>
          <w:i/>
        </w:rPr>
        <w:t>BYN</w:t>
      </w:r>
      <w:r>
        <w:t>, около 65 375 </w:t>
      </w:r>
      <w:r>
        <w:rPr>
          <w:i/>
        </w:rPr>
        <w:t>у.е.</w:t>
      </w:r>
      <w:r>
        <w:t>). Диапазон составной: нижняя граница (49 893) – осторожный сценарий ПЛ-</w:t>
      </w:r>
      <w:r>
        <w:rPr>
          <w:i/>
        </w:rPr>
        <w:t>X</w:t>
      </w:r>
      <w:r>
        <w:t xml:space="preserve"> (лист 06_Сценарии, ячейка </w:t>
      </w:r>
      <w:r>
        <w:rPr>
          <w:i/>
        </w:rPr>
        <w:t>C22</w:t>
      </w:r>
      <w:r>
        <w:t>), верхняя (414 754) – оптимистичный сценарий ПК-</w:t>
      </w:r>
      <w:r>
        <w:rPr>
          <w:i/>
        </w:rPr>
        <w:t>X</w:t>
      </w:r>
      <w:r>
        <w:t xml:space="preserve"> (лист 03_Сценарии); по одному шаблону ПК-</w:t>
      </w:r>
      <w:r>
        <w:rPr>
          <w:i/>
        </w:rPr>
        <w:t>X</w:t>
      </w:r>
      <w:r>
        <w:t xml:space="preserve"> диапазон составляет 57 021–414 754 </w:t>
      </w:r>
      <w:r>
        <w:rPr>
          <w:i/>
        </w:rPr>
        <w:t>BYN</w:t>
      </w:r>
      <w:r>
        <w:t>. Достижимая выручка первого года – 249–16 590 </w:t>
      </w:r>
      <w:r>
        <w:rPr>
          <w:i/>
        </w:rPr>
        <w:t>BYN</w:t>
      </w:r>
      <w:r>
        <w:t xml:space="preserve"> (нижняя граница – осторожный сценарий ПЛ-</w:t>
      </w:r>
      <w:r>
        <w:rPr>
          <w:i/>
        </w:rPr>
        <w:t>X</w:t>
      </w:r>
      <w:r>
        <w:t xml:space="preserve">, ячейка </w:t>
      </w:r>
      <w:r>
        <w:rPr>
          <w:i/>
        </w:rPr>
        <w:t>F22</w:t>
      </w:r>
      <w:r>
        <w:t>; верхняя – оптимистичный сценарий ПК-</w:t>
      </w:r>
      <w:r>
        <w:rPr>
          <w:i/>
        </w:rPr>
        <w:t>X</w:t>
      </w:r>
      <w: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EEBC5D0" w14:textId="77777777" w:rsidR="00CB4FB5" w:rsidRDefault="00CB4FB5">
      <w:pPr>
        <w:pStyle w:val="a0"/>
        <w:keepNext/>
        <w:spacing w:before="360"/>
      </w:pPr>
      <w: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4"/>
        <w:gridCol w:w="7511"/>
      </w:tblGrid>
      <w:tr w:rsidR="006F5B51" w14:paraId="6FA6C17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4" w:type="dxa"/>
            <w:vAlign w:val="center"/>
          </w:tcPr>
          <w:p w14:paraId="7610A5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7510" w:type="dxa"/>
            <w:vAlign w:val="center"/>
          </w:tcPr>
          <w:p w14:paraId="779A25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</w:tr>
      <w:tr w:rsidR="006F5B51" w14:paraId="1D59FA44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6B58CB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7510" w:type="dxa"/>
            <w:vAlign w:val="center"/>
          </w:tcPr>
          <w:p w14:paraId="487721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5FCC1E5D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1FE2CF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7510" w:type="dxa"/>
            <w:vAlign w:val="center"/>
          </w:tcPr>
          <w:p w14:paraId="5B36C9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1F1DF340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34B5AE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7510" w:type="dxa"/>
            <w:vAlign w:val="center"/>
          </w:tcPr>
          <w:p w14:paraId="38F160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0EE4DDA1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5B09A6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7510" w:type="dxa"/>
            <w:vAlign w:val="center"/>
          </w:tcPr>
          <w:p w14:paraId="1C449A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Органический поиск (48,5 %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494EDB49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7D172C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7510" w:type="dxa"/>
            <w:vAlign w:val="center"/>
          </w:tcPr>
          <w:p w14:paraId="7D0F26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клиентской базе 49 893–414 754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трафику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7 690–139 815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– до 16 590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6F5B51" w14:paraId="3C796A71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713F4E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7510" w:type="dxa"/>
            <w:vAlign w:val="center"/>
          </w:tcPr>
          <w:p w14:paraId="24AA83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Допущения К1–К5, Д-01, Д-08, конверсии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и срока удержания не подтверждены данными;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7EA3316D" w14:textId="77777777" w:rsidTr="006F5B51">
        <w:trPr>
          <w:cantSplit/>
          <w:jc w:val="center"/>
        </w:trPr>
        <w:tc>
          <w:tcPr>
            <w:tcW w:w="1844" w:type="dxa"/>
            <w:vAlign w:val="center"/>
          </w:tcPr>
          <w:p w14:paraId="18F53C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510" w:type="dxa"/>
            <w:vAlign w:val="center"/>
          </w:tcPr>
          <w:p w14:paraId="131097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анализ конкурентов и ценовых предложений.</w:t>
            </w:r>
          </w:p>
        </w:tc>
      </w:tr>
    </w:tbl>
    <w:p w14:paraId="7DB2ADCC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«итоговый вывод по М2 табл. 25 (семь элементов)» приведены в таблице 84.</w:t>
      </w:r>
    </w:p>
    <w:p w14:paraId="55AC1A1B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33" w:name="_Toc242278835"/>
      <w:r>
        <w:lastRenderedPageBreak/>
        <w:t>3 ОТВЕТЫ НА КОНТРОЛЬНЫЕ ВОПРОСЫ</w:t>
      </w:r>
      <w:bookmarkEnd w:id="33"/>
    </w:p>
    <w:p w14:paraId="46727339" w14:textId="77777777" w:rsidR="00CB4FB5" w:rsidRDefault="00CB4FB5">
      <w:pPr>
        <w:pStyle w:val="FirstParagraph"/>
      </w:pPr>
      <w: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14:paraId="2FBB1D63" w14:textId="77777777" w:rsidR="00CB4FB5" w:rsidRDefault="00CB4FB5">
      <w:pPr>
        <w:pStyle w:val="3"/>
        <w:spacing w:before="360" w:after="360"/>
        <w:ind w:firstLine="709"/>
        <w:jc w:val="left"/>
      </w:pPr>
      <w:bookmarkStart w:id="34" w:name="_Toc242278836"/>
      <w:r>
        <w:lastRenderedPageBreak/>
        <w:t xml:space="preserve">3.1 Контроль качества оценки по данным </w:t>
      </w:r>
      <w:r>
        <w:rPr>
          <w:i/>
          <w:iCs/>
        </w:rPr>
        <w:t xml:space="preserve">Similarweb </w:t>
      </w:r>
      <w:r>
        <w:t>(М1 раздела 12)</w:t>
      </w:r>
      <w:bookmarkEnd w:id="34"/>
    </w:p>
    <w:p w14:paraId="386323F9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85 – Ответы на вопросы М1 раздела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2901"/>
        <w:gridCol w:w="4727"/>
        <w:gridCol w:w="1251"/>
      </w:tblGrid>
      <w:tr w:rsidR="006F5B51" w14:paraId="39E62BB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4E67EC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901" w:type="dxa"/>
            <w:vAlign w:val="center"/>
          </w:tcPr>
          <w:p w14:paraId="03E73F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4727" w:type="dxa"/>
            <w:vAlign w:val="center"/>
          </w:tcPr>
          <w:p w14:paraId="59692F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1251" w:type="dxa"/>
            <w:vAlign w:val="center"/>
          </w:tcPr>
          <w:p w14:paraId="3346B0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16D1597F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4E2849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01" w:type="dxa"/>
            <w:vAlign w:val="center"/>
          </w:tcPr>
          <w:p w14:paraId="7A959F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4727" w:type="dxa"/>
            <w:vAlign w:val="center"/>
          </w:tcPr>
          <w:p w14:paraId="591BC2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Частично. Три домена – прямые продукты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), один – заменитель в части нотационных диаграмм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-инструментов и контентных сайтов.</w:t>
            </w:r>
          </w:p>
        </w:tc>
        <w:tc>
          <w:tcPr>
            <w:tcW w:w="1251" w:type="dxa"/>
            <w:vAlign w:val="center"/>
          </w:tcPr>
          <w:p w14:paraId="18F555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1C7CACCD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78630E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01" w:type="dxa"/>
            <w:vAlign w:val="center"/>
          </w:tcPr>
          <w:p w14:paraId="0B3C2B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4727" w:type="dxa"/>
            <w:vAlign w:val="center"/>
          </w:tcPr>
          <w:p w14:paraId="1E6993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Нет. Универсальные доски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и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-платформы в выборку не включены;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1251" w:type="dxa"/>
            <w:vAlign w:val="center"/>
          </w:tcPr>
          <w:p w14:paraId="535C71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11A441AB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75FDFD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01" w:type="dxa"/>
            <w:vAlign w:val="center"/>
          </w:tcPr>
          <w:p w14:paraId="2BDFE2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4727" w:type="dxa"/>
            <w:vAlign w:val="center"/>
          </w:tcPr>
          <w:p w14:paraId="47054D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Частично. 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повторные снимки экрана, табл. 91, п. 2–3)).</w:t>
            </w:r>
          </w:p>
        </w:tc>
        <w:tc>
          <w:tcPr>
            <w:tcW w:w="1251" w:type="dxa"/>
            <w:vAlign w:val="center"/>
          </w:tcPr>
          <w:p w14:paraId="316884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2.3.1</w:t>
            </w:r>
          </w:p>
        </w:tc>
      </w:tr>
      <w:tr w:rsidR="006F5B51" w14:paraId="3CD4FCEB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6577E5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01" w:type="dxa"/>
            <w:vAlign w:val="center"/>
          </w:tcPr>
          <w:p w14:paraId="43BAE1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4727" w:type="dxa"/>
            <w:vAlign w:val="center"/>
          </w:tcPr>
          <w:p w14:paraId="737343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Да.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9 005 500 визитов в месяц 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 17 633 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около 8 547 визитов в месяц.</w:t>
            </w:r>
          </w:p>
        </w:tc>
        <w:tc>
          <w:tcPr>
            <w:tcW w:w="1251" w:type="dxa"/>
            <w:vAlign w:val="center"/>
          </w:tcPr>
          <w:p w14:paraId="27F6A9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2.3.6</w:t>
            </w:r>
          </w:p>
        </w:tc>
      </w:tr>
      <w:tr w:rsidR="006F5B51" w14:paraId="0B7BB24F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51F78E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01" w:type="dxa"/>
            <w:vAlign w:val="center"/>
          </w:tcPr>
          <w:p w14:paraId="2131EA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4727" w:type="dxa"/>
            <w:vAlign w:val="center"/>
          </w:tcPr>
          <w:p w14:paraId="1310D9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Нет. Доли трафика 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251" w:type="dxa"/>
            <w:vAlign w:val="center"/>
          </w:tcPr>
          <w:p w14:paraId="0867A6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2.3.3</w:t>
            </w:r>
          </w:p>
        </w:tc>
      </w:tr>
      <w:tr w:rsidR="006F5B51" w14:paraId="2832993E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23743C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01" w:type="dxa"/>
            <w:vAlign w:val="center"/>
          </w:tcPr>
          <w:p w14:paraId="3D4FE5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4727" w:type="dxa"/>
            <w:vAlign w:val="center"/>
          </w:tcPr>
          <w:p w14:paraId="3D11B8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разовые недели;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недоступна.</w:t>
            </w:r>
          </w:p>
        </w:tc>
        <w:tc>
          <w:tcPr>
            <w:tcW w:w="1251" w:type="dxa"/>
            <w:vAlign w:val="center"/>
          </w:tcPr>
          <w:p w14:paraId="6BE0BF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2.2, 2.3</w:t>
            </w:r>
          </w:p>
        </w:tc>
      </w:tr>
      <w:tr w:rsidR="006F5B51" w14:paraId="27BF052B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382D9F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01" w:type="dxa"/>
            <w:vAlign w:val="center"/>
          </w:tcPr>
          <w:p w14:paraId="495BA2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4727" w:type="dxa"/>
            <w:vAlign w:val="center"/>
          </w:tcPr>
          <w:p w14:paraId="5B731D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251" w:type="dxa"/>
            <w:vAlign w:val="center"/>
          </w:tcPr>
          <w:p w14:paraId="6A2EFD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2.2.2, 2.3.4</w:t>
            </w:r>
          </w:p>
        </w:tc>
      </w:tr>
    </w:tbl>
    <w:p w14:paraId="499D7C56" w14:textId="39B7BB25" w:rsidR="00B23C00" w:rsidRDefault="00B23C00" w:rsidP="00B23C00">
      <w:pPr>
        <w:keepNext/>
        <w:spacing w:before="360"/>
      </w:pPr>
      <w:r>
        <w:lastRenderedPageBreak/>
        <w:t>Продолжение таблицы 85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2901"/>
        <w:gridCol w:w="4727"/>
        <w:gridCol w:w="1251"/>
      </w:tblGrid>
      <w:tr w:rsidR="00B23C00" w14:paraId="0F346B82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2B25ECDA" w14:textId="690D084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901" w:type="dxa"/>
            <w:vAlign w:val="center"/>
          </w:tcPr>
          <w:p w14:paraId="68FC1E91" w14:textId="34048D6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Вопрос</w:t>
            </w:r>
          </w:p>
        </w:tc>
        <w:tc>
          <w:tcPr>
            <w:tcW w:w="4727" w:type="dxa"/>
            <w:vAlign w:val="center"/>
          </w:tcPr>
          <w:p w14:paraId="2B2D836F" w14:textId="2DB06B1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Ответ</w:t>
            </w:r>
          </w:p>
        </w:tc>
        <w:tc>
          <w:tcPr>
            <w:tcW w:w="1251" w:type="dxa"/>
            <w:vAlign w:val="center"/>
          </w:tcPr>
          <w:p w14:paraId="0C17FC3D" w14:textId="6408918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Раздел</w:t>
            </w:r>
          </w:p>
        </w:tc>
      </w:tr>
      <w:tr w:rsidR="006F5B51" w14:paraId="54547D85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6635FF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01" w:type="dxa"/>
            <w:vAlign w:val="center"/>
          </w:tcPr>
          <w:p w14:paraId="40A77D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4727" w:type="dxa"/>
            <w:vAlign w:val="center"/>
          </w:tcPr>
          <w:p w14:paraId="74926B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251" w:type="dxa"/>
            <w:vAlign w:val="center"/>
          </w:tcPr>
          <w:p w14:paraId="30269C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2.2–2.10</w:t>
            </w:r>
          </w:p>
        </w:tc>
      </w:tr>
      <w:tr w:rsidR="006F5B51" w14:paraId="79493C11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486042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01" w:type="dxa"/>
            <w:vAlign w:val="center"/>
          </w:tcPr>
          <w:p w14:paraId="2FEE1E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Сопоставлены ли выводы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4727" w:type="dxa"/>
            <w:vAlign w:val="center"/>
          </w:tcPr>
          <w:p w14:paraId="5D20E1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Частично. Сопоставление с Вордстатом,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1251" w:type="dxa"/>
            <w:vAlign w:val="center"/>
          </w:tcPr>
          <w:p w14:paraId="517B11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730F1921" w14:textId="77777777" w:rsidTr="00B23C00">
        <w:trPr>
          <w:cantSplit/>
          <w:jc w:val="center"/>
        </w:trPr>
        <w:tc>
          <w:tcPr>
            <w:tcW w:w="476" w:type="dxa"/>
            <w:vAlign w:val="center"/>
          </w:tcPr>
          <w:p w14:paraId="099242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901" w:type="dxa"/>
            <w:vAlign w:val="center"/>
          </w:tcPr>
          <w:p w14:paraId="4AFCB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4727" w:type="dxa"/>
            <w:vAlign w:val="center"/>
          </w:tcPr>
          <w:p w14:paraId="5C662A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251" w:type="dxa"/>
            <w:vAlign w:val="center"/>
          </w:tcPr>
          <w:p w14:paraId="5678CA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2.3.1, 2.3.7</w:t>
            </w:r>
          </w:p>
        </w:tc>
      </w:tr>
    </w:tbl>
    <w:p w14:paraId="4AC27008" w14:textId="77777777" w:rsidR="00CB4FB5" w:rsidRDefault="00CB4FB5">
      <w:pPr>
        <w:pStyle w:val="FirstParagraph"/>
        <w:spacing w:before="360"/>
      </w:pPr>
      <w:r>
        <w:t>Данные по теме «ответы на вопросы М1 раздела 12» приведены в таблице 85.</w:t>
      </w:r>
    </w:p>
    <w:p w14:paraId="2543F80F" w14:textId="77777777" w:rsidR="00CB4FB5" w:rsidRDefault="00CB4FB5">
      <w:pPr>
        <w:pStyle w:val="3"/>
        <w:spacing w:before="360" w:after="360"/>
        <w:ind w:firstLine="709"/>
        <w:jc w:val="left"/>
      </w:pPr>
      <w:bookmarkStart w:id="35" w:name="_Toc242278837"/>
      <w:r>
        <w:lastRenderedPageBreak/>
        <w:t>3.2 Контрольный чек-лист потенциальных клиентов (ПК раздела 14)</w:t>
      </w:r>
      <w:bookmarkEnd w:id="35"/>
    </w:p>
    <w:p w14:paraId="3B900EAC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86 – Ответы на вопросы ПК раздела 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"/>
        <w:gridCol w:w="3023"/>
        <w:gridCol w:w="4350"/>
        <w:gridCol w:w="1505"/>
      </w:tblGrid>
      <w:tr w:rsidR="006F5B51" w14:paraId="07CB2FB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208FB1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023" w:type="dxa"/>
            <w:vAlign w:val="center"/>
          </w:tcPr>
          <w:p w14:paraId="4391C8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4350" w:type="dxa"/>
            <w:vAlign w:val="center"/>
          </w:tcPr>
          <w:p w14:paraId="4AC544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1505" w:type="dxa"/>
            <w:vAlign w:val="center"/>
          </w:tcPr>
          <w:p w14:paraId="0CDCA5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14D61F5B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8F331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023" w:type="dxa"/>
            <w:vAlign w:val="center"/>
          </w:tcPr>
          <w:p w14:paraId="44AFFC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4350" w:type="dxa"/>
            <w:vAlign w:val="center"/>
          </w:tcPr>
          <w:p w14:paraId="2E637D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паспорт границ и единица клиента.</w:t>
            </w:r>
          </w:p>
        </w:tc>
        <w:tc>
          <w:tcPr>
            <w:tcW w:w="1505" w:type="dxa"/>
            <w:vAlign w:val="center"/>
          </w:tcPr>
          <w:p w14:paraId="39CD52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2E8844A9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757D90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023" w:type="dxa"/>
            <w:vAlign w:val="center"/>
          </w:tcPr>
          <w:p w14:paraId="6D1C1E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4350" w:type="dxa"/>
            <w:vAlign w:val="center"/>
          </w:tcPr>
          <w:p w14:paraId="6ABB31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Да: пользователь (физическое лицо).</w:t>
            </w:r>
          </w:p>
        </w:tc>
        <w:tc>
          <w:tcPr>
            <w:tcW w:w="1505" w:type="dxa"/>
            <w:vAlign w:val="center"/>
          </w:tcPr>
          <w:p w14:paraId="2A703A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33824BFF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3CBECF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023" w:type="dxa"/>
            <w:vAlign w:val="center"/>
          </w:tcPr>
          <w:p w14:paraId="7F21AB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4350" w:type="dxa"/>
            <w:vAlign w:val="center"/>
          </w:tcPr>
          <w:p w14:paraId="49BD6B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505" w:type="dxa"/>
            <w:vAlign w:val="center"/>
          </w:tcPr>
          <w:p w14:paraId="02C751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752B2B46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28AA39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023" w:type="dxa"/>
            <w:vAlign w:val="center"/>
          </w:tcPr>
          <w:p w14:paraId="257C09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Разделена ли клиентская база на сегменты?</w:t>
            </w:r>
          </w:p>
        </w:tc>
        <w:tc>
          <w:tcPr>
            <w:tcW w:w="4350" w:type="dxa"/>
            <w:vAlign w:val="center"/>
          </w:tcPr>
          <w:p w14:paraId="227B5D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на три расчетные строки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вместе из-за отсутствия разбивки;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).</w:t>
            </w:r>
          </w:p>
        </w:tc>
        <w:tc>
          <w:tcPr>
            <w:tcW w:w="1505" w:type="dxa"/>
            <w:vAlign w:val="center"/>
          </w:tcPr>
          <w:p w14:paraId="71BCDB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48E51D34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42822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023" w:type="dxa"/>
            <w:vAlign w:val="center"/>
          </w:tcPr>
          <w:p w14:paraId="62B9BA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Обоснована ли доля клиентов с потребностью?</w:t>
            </w:r>
          </w:p>
        </w:tc>
        <w:tc>
          <w:tcPr>
            <w:tcW w:w="4350" w:type="dxa"/>
            <w:vAlign w:val="center"/>
          </w:tcPr>
          <w:p w14:paraId="0A3EF1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1505" w:type="dxa"/>
            <w:vAlign w:val="center"/>
          </w:tcPr>
          <w:p w14:paraId="2BC894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5AC819B5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89E23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023" w:type="dxa"/>
            <w:vAlign w:val="center"/>
          </w:tcPr>
          <w:p w14:paraId="05BAC2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Учтена ли цифровая доступность клиентов?</w:t>
            </w:r>
          </w:p>
        </w:tc>
        <w:tc>
          <w:tcPr>
            <w:tcW w:w="4350" w:type="dxa"/>
            <w:vAlign w:val="center"/>
          </w:tcPr>
          <w:p w14:paraId="68CC9B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505" w:type="dxa"/>
            <w:vAlign w:val="center"/>
          </w:tcPr>
          <w:p w14:paraId="0C635B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6896DE80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498F08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023" w:type="dxa"/>
            <w:vAlign w:val="center"/>
          </w:tcPr>
          <w:p w14:paraId="0F3B5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4350" w:type="dxa"/>
            <w:vAlign w:val="center"/>
          </w:tcPr>
          <w:p w14:paraId="72F411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505" w:type="dxa"/>
            <w:vAlign w:val="center"/>
          </w:tcPr>
          <w:p w14:paraId="1850A3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2.5, 2.2</w:t>
            </w:r>
          </w:p>
        </w:tc>
      </w:tr>
      <w:tr w:rsidR="006F5B51" w14:paraId="42DC7D48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7EE2C0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023" w:type="dxa"/>
            <w:vAlign w:val="center"/>
          </w:tcPr>
          <w:p w14:paraId="5C0191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4350" w:type="dxa"/>
            <w:vAlign w:val="center"/>
          </w:tcPr>
          <w:p w14:paraId="43452D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через тарифы конкурентов (медиана входных тарифов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месяц); пилотных данных нет.</w:t>
            </w:r>
          </w:p>
        </w:tc>
        <w:tc>
          <w:tcPr>
            <w:tcW w:w="1505" w:type="dxa"/>
            <w:vAlign w:val="center"/>
          </w:tcPr>
          <w:p w14:paraId="4FF69C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2.9</w:t>
            </w:r>
          </w:p>
        </w:tc>
      </w:tr>
      <w:tr w:rsidR="006F5B51" w14:paraId="2D00EFFE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FBF12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023" w:type="dxa"/>
            <w:vAlign w:val="center"/>
          </w:tcPr>
          <w:p w14:paraId="0022FB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4350" w:type="dxa"/>
            <w:vAlign w:val="center"/>
          </w:tcPr>
          <w:p w14:paraId="591CBA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505" w:type="dxa"/>
            <w:vAlign w:val="center"/>
          </w:tcPr>
          <w:p w14:paraId="3E35B2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2.5</w:t>
            </w:r>
          </w:p>
        </w:tc>
      </w:tr>
      <w:tr w:rsidR="006F5B51" w14:paraId="628CC713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803AA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023" w:type="dxa"/>
            <w:vAlign w:val="center"/>
          </w:tcPr>
          <w:p w14:paraId="5FC332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Сопоставлен ли расчет с поисковым спросом,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цифровой воронкой?</w:t>
            </w:r>
          </w:p>
        </w:tc>
        <w:tc>
          <w:tcPr>
            <w:tcW w:w="4350" w:type="dxa"/>
            <w:vAlign w:val="center"/>
          </w:tcPr>
          <w:p w14:paraId="5E7558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505" w:type="dxa"/>
            <w:vAlign w:val="center"/>
          </w:tcPr>
          <w:p w14:paraId="56C1C4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2.10</w:t>
            </w:r>
          </w:p>
        </w:tc>
      </w:tr>
      <w:tr w:rsidR="006F5B51" w14:paraId="257298CA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4DBE1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023" w:type="dxa"/>
            <w:vAlign w:val="center"/>
          </w:tcPr>
          <w:p w14:paraId="104B6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Указаны ли ограничения и источники данных?</w:t>
            </w:r>
          </w:p>
        </w:tc>
        <w:tc>
          <w:tcPr>
            <w:tcW w:w="4350" w:type="dxa"/>
            <w:vAlign w:val="center"/>
          </w:tcPr>
          <w:p w14:paraId="38492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журнал допущений и журнал источников.</w:t>
            </w:r>
          </w:p>
        </w:tc>
        <w:tc>
          <w:tcPr>
            <w:tcW w:w="1505" w:type="dxa"/>
            <w:vAlign w:val="center"/>
          </w:tcPr>
          <w:p w14:paraId="6A38F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2050C5BD" w14:textId="77777777" w:rsidR="00CB4FB5" w:rsidRDefault="00CB4FB5">
      <w:pPr>
        <w:pStyle w:val="FirstParagraph"/>
        <w:spacing w:before="360"/>
      </w:pPr>
      <w:r>
        <w:t>Данные по теме «ответы на вопросы ПК раздела 14» приведены в таблице 86.</w:t>
      </w:r>
    </w:p>
    <w:p w14:paraId="385C3F3F" w14:textId="77777777" w:rsidR="00CB4FB5" w:rsidRDefault="00CB4FB5">
      <w:pPr>
        <w:pStyle w:val="3"/>
        <w:spacing w:before="360" w:after="360"/>
        <w:ind w:firstLine="709"/>
        <w:jc w:val="left"/>
      </w:pPr>
      <w:bookmarkStart w:id="36" w:name="_Toc242278838"/>
      <w:r>
        <w:lastRenderedPageBreak/>
        <w:t>3.3 Контрольный чек-лист сценарной оценки (СЦ раздела 13)</w:t>
      </w:r>
      <w:bookmarkEnd w:id="36"/>
    </w:p>
    <w:p w14:paraId="45F320C3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87 – Ответы на вопросы СЦ раздела 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"/>
        <w:gridCol w:w="3793"/>
        <w:gridCol w:w="3458"/>
        <w:gridCol w:w="1627"/>
      </w:tblGrid>
      <w:tr w:rsidR="006F5B51" w14:paraId="1662AB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1B3CC0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793" w:type="dxa"/>
            <w:vAlign w:val="center"/>
          </w:tcPr>
          <w:p w14:paraId="04B636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3458" w:type="dxa"/>
            <w:vAlign w:val="center"/>
          </w:tcPr>
          <w:p w14:paraId="5D623D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  <w:tc>
          <w:tcPr>
            <w:tcW w:w="1627" w:type="dxa"/>
            <w:vAlign w:val="center"/>
          </w:tcPr>
          <w:p w14:paraId="1CD0EE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</w:tr>
      <w:tr w:rsidR="006F5B51" w14:paraId="00857411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6255C4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793" w:type="dxa"/>
            <w:vAlign w:val="center"/>
          </w:tcPr>
          <w:p w14:paraId="0F6777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58" w:type="dxa"/>
            <w:vAlign w:val="center"/>
          </w:tcPr>
          <w:p w14:paraId="0F722B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627" w:type="dxa"/>
            <w:vAlign w:val="center"/>
          </w:tcPr>
          <w:p w14:paraId="29F6EA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</w:t>
            </w:r>
          </w:p>
        </w:tc>
      </w:tr>
      <w:tr w:rsidR="006F5B51" w14:paraId="36784943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AC269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793" w:type="dxa"/>
            <w:vAlign w:val="center"/>
          </w:tcPr>
          <w:p w14:paraId="2F5045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58" w:type="dxa"/>
            <w:vAlign w:val="center"/>
          </w:tcPr>
          <w:p w14:paraId="358791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четыре домена из 5–15 по методике.</w:t>
            </w:r>
          </w:p>
        </w:tc>
        <w:tc>
          <w:tcPr>
            <w:tcW w:w="1627" w:type="dxa"/>
            <w:vAlign w:val="center"/>
          </w:tcPr>
          <w:p w14:paraId="2CD9B1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6F5B51" w14:paraId="2194E798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3F9F5E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793" w:type="dxa"/>
            <w:vAlign w:val="center"/>
          </w:tcPr>
          <w:p w14:paraId="60006D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Показаны ли источники каждого значения, взятого из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?</w:t>
            </w:r>
          </w:p>
        </w:tc>
        <w:tc>
          <w:tcPr>
            <w:tcW w:w="3458" w:type="dxa"/>
            <w:vAlign w:val="center"/>
          </w:tcPr>
          <w:p w14:paraId="0B752F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1627" w:type="dxa"/>
            <w:vAlign w:val="center"/>
          </w:tcPr>
          <w:p w14:paraId="29A45D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2.3.1, приложение В</w:t>
            </w:r>
          </w:p>
        </w:tc>
      </w:tr>
      <w:tr w:rsidR="006F5B51" w14:paraId="6EAE2D94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688585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793" w:type="dxa"/>
            <w:vAlign w:val="center"/>
          </w:tcPr>
          <w:p w14:paraId="656698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458" w:type="dxa"/>
            <w:vAlign w:val="center"/>
          </w:tcPr>
          <w:p w14:paraId="2BE66E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627" w:type="dxa"/>
            <w:vAlign w:val="center"/>
          </w:tcPr>
          <w:p w14:paraId="423B0E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2.3, 2.8</w:t>
            </w:r>
          </w:p>
        </w:tc>
      </w:tr>
      <w:tr w:rsidR="006F5B51" w14:paraId="04B30BCC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2B176B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793" w:type="dxa"/>
            <w:vAlign w:val="center"/>
          </w:tcPr>
          <w:p w14:paraId="3C9118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58" w:type="dxa"/>
            <w:vAlign w:val="center"/>
          </w:tcPr>
          <w:p w14:paraId="256BC1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Да, доля Беларуси (Д-01), хотя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1627" w:type="dxa"/>
            <w:vAlign w:val="center"/>
          </w:tcPr>
          <w:p w14:paraId="31D99E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2.3.4</w:t>
            </w:r>
          </w:p>
        </w:tc>
      </w:tr>
      <w:tr w:rsidR="006F5B51" w14:paraId="52F71D57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63D843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793" w:type="dxa"/>
            <w:vAlign w:val="center"/>
          </w:tcPr>
          <w:p w14:paraId="7AAF41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3458" w:type="dxa"/>
            <w:vAlign w:val="center"/>
          </w:tcPr>
          <w:p w14:paraId="306F01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1627" w:type="dxa"/>
            <w:vAlign w:val="center"/>
          </w:tcPr>
          <w:p w14:paraId="2DA2A0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34E1BC53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6D2D68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793" w:type="dxa"/>
            <w:vAlign w:val="center"/>
          </w:tcPr>
          <w:p w14:paraId="021669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58" w:type="dxa"/>
            <w:vAlign w:val="center"/>
          </w:tcPr>
          <w:p w14:paraId="30DC2D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Да; конверсия в оплату – 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1627" w:type="dxa"/>
            <w:vAlign w:val="center"/>
          </w:tcPr>
          <w:p w14:paraId="09D7BF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2.8</w:t>
            </w:r>
          </w:p>
        </w:tc>
      </w:tr>
      <w:tr w:rsidR="006F5B51" w14:paraId="27CA44D9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530279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793" w:type="dxa"/>
            <w:vAlign w:val="center"/>
          </w:tcPr>
          <w:p w14:paraId="20FCB4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3458" w:type="dxa"/>
            <w:vAlign w:val="center"/>
          </w:tcPr>
          <w:p w14:paraId="1995A8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627" w:type="dxa"/>
            <w:vAlign w:val="center"/>
          </w:tcPr>
          <w:p w14:paraId="1D7B8C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2.8, 2.10</w:t>
            </w:r>
          </w:p>
        </w:tc>
      </w:tr>
      <w:tr w:rsidR="006F5B51" w14:paraId="0396F40D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15C008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793" w:type="dxa"/>
            <w:vAlign w:val="center"/>
          </w:tcPr>
          <w:p w14:paraId="031AD3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 ли результаты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3458" w:type="dxa"/>
            <w:vAlign w:val="center"/>
          </w:tcPr>
          <w:p w14:paraId="372B2E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1627" w:type="dxa"/>
            <w:vAlign w:val="center"/>
          </w:tcPr>
          <w:p w14:paraId="0EA24D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6F5B51" w14:paraId="23D85374" w14:textId="77777777" w:rsidTr="006F5B51">
        <w:trPr>
          <w:cantSplit/>
          <w:jc w:val="center"/>
        </w:trPr>
        <w:tc>
          <w:tcPr>
            <w:tcW w:w="476" w:type="dxa"/>
            <w:vAlign w:val="center"/>
          </w:tcPr>
          <w:p w14:paraId="511D43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793" w:type="dxa"/>
            <w:vAlign w:val="center"/>
          </w:tcPr>
          <w:p w14:paraId="6AC5C2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неполнота бесплатного доступа?</w:t>
            </w:r>
          </w:p>
        </w:tc>
        <w:tc>
          <w:tcPr>
            <w:tcW w:w="3458" w:type="dxa"/>
            <w:vAlign w:val="center"/>
          </w:tcPr>
          <w:p w14:paraId="3FD42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627" w:type="dxa"/>
            <w:vAlign w:val="center"/>
          </w:tcPr>
          <w:p w14:paraId="48028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2.3.1, 2.8</w:t>
            </w:r>
          </w:p>
        </w:tc>
      </w:tr>
    </w:tbl>
    <w:p w14:paraId="55BEAD8A" w14:textId="77777777" w:rsidR="00CB4FB5" w:rsidRDefault="00CB4FB5">
      <w:pPr>
        <w:pStyle w:val="FirstParagraph"/>
        <w:spacing w:before="360"/>
      </w:pPr>
      <w:r>
        <w:t>Данные по теме «ответы на вопросы СЦ раздела 13» приведены в таблице 87.</w:t>
      </w:r>
    </w:p>
    <w:p w14:paraId="3D063CC4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37" w:name="_Toc242278839"/>
      <w:r>
        <w:lastRenderedPageBreak/>
        <w:t>ВЫВОДЫ</w:t>
      </w:r>
      <w:bookmarkEnd w:id="37"/>
    </w:p>
    <w:p w14:paraId="33560AD0" w14:textId="77777777" w:rsidR="00CB4FB5" w:rsidRDefault="00CB4FB5">
      <w:pPr>
        <w:ind w:left="709" w:firstLine="709"/>
        <w:jc w:val="both"/>
      </w:pPr>
      <w:r>
        <w:t xml:space="preserve">Выполнены все девять методик оценки объема рынка и заполнены все семь </w:t>
      </w:r>
      <w:r>
        <w:rPr>
          <w:i/>
        </w:rPr>
        <w:t>Excel</w:t>
      </w:r>
      <w:r>
        <w:t xml:space="preserve">-шаблонов; каждый расчет проведен по </w:t>
      </w:r>
      <w:r>
        <w:rPr>
          <w:i/>
        </w:rPr>
        <w:t>Excel</w:t>
      </w:r>
      <w:r>
        <w:t xml:space="preserve">-шаблону (основной вариант) и по тексту методики (вариант </w:t>
      </w:r>
      <w:r>
        <w:rPr>
          <w:i/>
        </w:rPr>
        <w:t>Word</w:t>
      </w:r>
      <w:r>
        <w:t xml:space="preserve">), расхождения названы и показаны в таблицах. Проверка значений независимым пересчетом на </w:t>
      </w:r>
      <w:r>
        <w:rPr>
          <w:i/>
        </w:rPr>
        <w:t>Python</w:t>
      </w:r>
      <w:r>
        <w:t xml:space="preserve"> совпала с </w:t>
      </w:r>
      <w:r>
        <w:rPr>
          <w:i/>
        </w:rPr>
        <w:t>Excel</w:t>
      </w:r>
      <w:r>
        <w:t xml:space="preserve"> по 44 контрольным величинам.</w:t>
      </w:r>
    </w:p>
    <w:p w14:paraId="06E99EB7" w14:textId="77777777" w:rsidR="00CB4FB5" w:rsidRDefault="00CB4FB5">
      <w:pPr>
        <w:ind w:left="709" w:firstLine="709"/>
        <w:jc w:val="both"/>
      </w:pPr>
      <w: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</w:rPr>
        <w:t>BYN</w:t>
      </w:r>
      <w:r>
        <w:t xml:space="preserve"> в год – нижнюю границу, а не размер рынка.</w:t>
      </w:r>
    </w:p>
    <w:p w14:paraId="4B7A7B17" w14:textId="77777777" w:rsidR="00CB4FB5" w:rsidRDefault="00CB4FB5">
      <w:pPr>
        <w:ind w:left="709" w:firstLine="709"/>
        <w:jc w:val="both"/>
      </w:pPr>
      <w:r>
        <w:t xml:space="preserve">Данные </w:t>
      </w:r>
      <w:r>
        <w:rPr>
          <w:i/>
        </w:rPr>
        <w:t>Similarweb</w:t>
      </w:r>
      <w:r>
        <w:t xml:space="preserve"> при бесплатном доступе получены полностью только для </w:t>
      </w:r>
      <w:r>
        <w:rPr>
          <w:i/>
        </w:rPr>
        <w:t>plantuml.com</w:t>
      </w:r>
      <w: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</w:rPr>
        <w:t>CR3</w:t>
      </w:r>
      <w:r>
        <w:t xml:space="preserve"> 99,8 %, </w:t>
      </w:r>
      <w:r>
        <w:rPr>
          <w:i/>
        </w:rPr>
        <w:t>HHI</w:t>
      </w:r>
      <w:r>
        <w:t xml:space="preserve"> около 7 600) из-за доминирования </w:t>
      </w:r>
      <w:r>
        <w:rPr>
          <w:i/>
        </w:rPr>
        <w:t>draw.io</w:t>
      </w:r>
      <w:r>
        <w:t>; доля Беларуси принята допущением 0,20 %.</w:t>
      </w:r>
    </w:p>
    <w:p w14:paraId="34D10C6E" w14:textId="77777777" w:rsidR="00CB4FB5" w:rsidRDefault="00CB4FB5">
      <w:pPr>
        <w:ind w:left="709" w:firstLine="709"/>
        <w:jc w:val="both"/>
      </w:pPr>
      <w:r>
        <w:t xml:space="preserve">Доступный рынок </w:t>
      </w:r>
      <w:r>
        <w:rPr>
          <w:i/>
        </w:rPr>
        <w:t>NotaCode</w:t>
      </w:r>
      <w:r>
        <w:t xml:space="preserve"> по клиентской базе (Белстат, коэффициенты ПК табл. 7) оценен в 49 893–414 754 </w:t>
      </w:r>
      <w:r>
        <w:rPr>
          <w:i/>
        </w:rPr>
        <w:t>BYN</w:t>
      </w:r>
      <w:r>
        <w:t xml:space="preserve"> в год (базовая оценка 197 988 </w:t>
      </w:r>
      <w:r>
        <w:rPr>
          <w:i/>
        </w:rPr>
        <w:t>BYN</w:t>
      </w:r>
      <w:r>
        <w:t>, около 65 375 </w:t>
      </w:r>
      <w:r>
        <w:rPr>
          <w:i/>
        </w:rPr>
        <w:t>у.е.</w:t>
      </w:r>
      <w: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</w:rPr>
        <w:t>X</w:t>
      </w:r>
      <w:r>
        <w:t>, верхняя – оптимистичный сценарий ПК-</w:t>
      </w:r>
      <w:r>
        <w:rPr>
          <w:i/>
        </w:rPr>
        <w:t>X</w:t>
      </w:r>
      <w:r>
        <w:t xml:space="preserve"> (по одному шаблону ПК-</w:t>
      </w:r>
      <w:r>
        <w:rPr>
          <w:i/>
        </w:rPr>
        <w:t>X</w:t>
      </w:r>
      <w:r>
        <w:t xml:space="preserve"> – 57 021–414 754 </w:t>
      </w:r>
      <w:r>
        <w:rPr>
          <w:i/>
        </w:rPr>
        <w:t>BYN</w:t>
      </w:r>
      <w:r>
        <w:t>). Достижимая выручка первого года – 249 (осторожный сценарий ПЛ-</w:t>
      </w:r>
      <w:r>
        <w:rPr>
          <w:i/>
        </w:rPr>
        <w:t>X</w:t>
      </w:r>
      <w:r>
        <w:t>)–16 590 (оптимистичный сценарий ПК-</w:t>
      </w:r>
      <w:r>
        <w:rPr>
          <w:i/>
        </w:rPr>
        <w:t>X</w:t>
      </w:r>
      <w:r>
        <w:t xml:space="preserve">) </w:t>
      </w:r>
      <w:r>
        <w:rPr>
          <w:i/>
        </w:rPr>
        <w:t>BYN</w:t>
      </w:r>
      <w:r>
        <w:t xml:space="preserve">; базовое значение </w:t>
      </w:r>
      <w:r>
        <w:rPr>
          <w:i/>
        </w:rPr>
        <w:t>SOM</w:t>
      </w:r>
      <w:r>
        <w:t xml:space="preserve"> по ПК-</w:t>
      </w:r>
      <w:r>
        <w:rPr>
          <w:i/>
        </w:rPr>
        <w:t>X</w:t>
      </w:r>
      <w:r>
        <w:t xml:space="preserve"> – 3 960 </w:t>
      </w:r>
      <w:r>
        <w:rPr>
          <w:i/>
        </w:rPr>
        <w:t>BYN</w:t>
      </w:r>
      <w:r>
        <w:t xml:space="preserve"> (единая доля достижения 2 %) и 3 007 </w:t>
      </w:r>
      <w:r>
        <w:rPr>
          <w:i/>
        </w:rPr>
        <w:t>BYN</w:t>
      </w:r>
      <w: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</w:rPr>
        <w:t>BYN</w:t>
      </w:r>
      <w:r>
        <w:t>) в 20 777 раз (более четырех порядков); достижимая выручка по клиентской базе (3 007 </w:t>
      </w:r>
      <w:r>
        <w:rPr>
          <w:i/>
        </w:rPr>
        <w:t>BYN</w:t>
      </w:r>
      <w:r>
        <w:t xml:space="preserve">) больше выручки воронки поискового канала примерно в 316 раз (2,5 порядка) и </w:t>
      </w:r>
      <w:r>
        <w:rPr>
          <w:i/>
        </w:rPr>
        <w:t>SOM</w:t>
      </w:r>
      <w:r>
        <w:t xml:space="preserve"> по трафику </w:t>
      </w:r>
      <w:r>
        <w:rPr>
          <w:i/>
        </w:rPr>
        <w:t>Similarweb</w:t>
      </w:r>
      <w:r>
        <w:t xml:space="preserve"> (</w:t>
      </w:r>
      <w:r>
        <w:rPr>
          <w:i/>
        </w:rPr>
        <w:t>SW-X</w:t>
      </w:r>
      <w:r>
        <w:t>, базовый сценарий, 329,6 </w:t>
      </w:r>
      <w:r>
        <w:rPr>
          <w:i/>
        </w:rPr>
        <w:t>BYN</w:t>
      </w:r>
      <w:r>
        <w:t>) примерно в 9 раз (около одного порядка); причины названы в разделе 2.10.3.</w:t>
      </w:r>
    </w:p>
    <w:p w14:paraId="52D6A117" w14:textId="77777777" w:rsidR="00CB4FB5" w:rsidRDefault="00CB4FB5">
      <w:pPr>
        <w:ind w:left="709" w:firstLine="709"/>
        <w:jc w:val="both"/>
      </w:pPr>
      <w:r>
        <w:t xml:space="preserve"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</w:t>
      </w:r>
      <w:r>
        <w:lastRenderedPageBreak/>
        <w:t>готовность платить, доля дохода на подписки и срок удержания – допущения, требующие опроса.</w:t>
      </w:r>
    </w:p>
    <w:p w14:paraId="0EEED3FD" w14:textId="77777777" w:rsidR="00CB4FB5" w:rsidRDefault="00CB4FB5">
      <w:pPr>
        <w:ind w:left="709" w:firstLine="709"/>
        <w:jc w:val="both"/>
      </w:pPr>
      <w:r>
        <w:t xml:space="preserve">Исправлены явные поломки шаблонов (П-1 в </w:t>
      </w:r>
      <w:r>
        <w:rPr>
          <w:i/>
        </w:rPr>
        <w:t>SW-X</w:t>
      </w:r>
      <w:r>
        <w:t>, П-2 в ЦВ-</w:t>
      </w:r>
      <w:r>
        <w:rPr>
          <w:i/>
        </w:rPr>
        <w:t>X</w:t>
      </w:r>
      <w:r>
        <w:t xml:space="preserve">, П-18, П-20, П-21), заполнены сверки на собственных результатах (П-8, П-9); добавлены листы </w:t>
      </w:r>
      <w:r>
        <w:rPr>
          <w:i/>
          <w:iCs/>
        </w:rPr>
        <w:t xml:space="preserve">CR3/CR5/HHI, TAM/SAM/SOM </w:t>
      </w:r>
      <w: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</w:rPr>
        <w:t>Similarweb</w:t>
      </w:r>
      <w:r>
        <w:t xml:space="preserve"> остаются недоступными (приложение Б).</w:t>
      </w:r>
    </w:p>
    <w:p w14:paraId="7B474236" w14:textId="77777777" w:rsidR="00CB4FB5" w:rsidRDefault="00CB4FB5">
      <w:pPr>
        <w:ind w:left="709" w:firstLine="709"/>
        <w:jc w:val="both"/>
      </w:pPr>
      <w:r>
        <w:t xml:space="preserve">Ориентиры стоимости клика (Директ 30–150 руб.; </w:t>
      </w:r>
      <w:r>
        <w:rPr>
          <w:i/>
        </w:rPr>
        <w:t>Google</w:t>
      </w:r>
      <w:r>
        <w:t xml:space="preserve"> </w:t>
      </w:r>
      <w:r>
        <w:rPr>
          <w:i/>
        </w:rPr>
        <w:t>B2B</w:t>
      </w:r>
      <w:r>
        <w:t xml:space="preserve"> </w:t>
      </w:r>
      <w:r>
        <w:rPr>
          <w:i/>
        </w:rPr>
        <w:t>SaaS</w:t>
      </w:r>
      <w:r>
        <w:t xml:space="preserve"> 0,90–4,80 </w:t>
      </w:r>
      <w:r>
        <w:rPr>
          <w:i/>
        </w:rPr>
        <w:t>у.е.</w:t>
      </w:r>
      <w:r>
        <w:t>) дают цену платящего клиента 91–182 </w:t>
      </w:r>
      <w:r>
        <w:rPr>
          <w:i/>
        </w:rPr>
        <w:t>BYN</w:t>
      </w:r>
      <w:r>
        <w:t xml:space="preserve"> против выручки первого года 117,63 </w:t>
      </w:r>
      <w:r>
        <w:rPr>
          <w:i/>
        </w:rPr>
        <w:t>BYN</w:t>
      </w:r>
      <w: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77C3FF62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38" w:name="_Toc242278840"/>
      <w:r>
        <w:lastRenderedPageBreak/>
        <w:t>СПИСОК ИСПОЛЬЗОВАННЫХ ИСТОЧНИКОВ</w:t>
      </w:r>
      <w:bookmarkEnd w:id="38"/>
    </w:p>
    <w:p w14:paraId="0DF5B39A" w14:textId="77777777" w:rsidR="00CB4FB5" w:rsidRDefault="00CB4FB5">
      <w:pPr>
        <w:pStyle w:val="Compact"/>
        <w:ind w:left="709"/>
      </w:pPr>
      <w:r>
        <w:t>1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25F7DC96" w14:textId="77777777" w:rsidR="00CB4FB5" w:rsidRDefault="00CB4FB5">
      <w:pPr>
        <w:pStyle w:val="Compact"/>
        <w:ind w:left="709"/>
      </w:pPr>
      <w:r>
        <w:t>2 Концепция проекта NotaCode: раздел 6 «Модель монетизации», раздел 8 «Допущения» [Электронный ресурс]. – Документация проекта, 2026.</w:t>
      </w:r>
    </w:p>
    <w:p w14:paraId="30D61E77" w14:textId="77777777" w:rsidR="00CB4FB5" w:rsidRDefault="00CB4FB5">
      <w:pPr>
        <w:pStyle w:val="Compact"/>
        <w:ind w:left="709"/>
      </w:pPr>
      <w:r>
        <w:t>3 Официальные курсы валют, у.е. [Электронный ресурс]. – Национальный банк Республики Беларусь. – Режим доступа: https://api.nbrb.by/exrates/rates/431. – Дата доступа: 30.09.2026.</w:t>
      </w:r>
    </w:p>
    <w:p w14:paraId="215B8902" w14:textId="77777777" w:rsidR="00CB4FB5" w:rsidRDefault="00CB4FB5">
      <w:pPr>
        <w:pStyle w:val="Compact"/>
        <w:ind w:left="709"/>
      </w:pPr>
      <w:r>
        <w:t>4 Методика оценки рынка через поисковый спрос и шаблон Excel [Электронный ресурс]. – Методические материалы дисциплины «Электронный бизнес», 2026.</w:t>
      </w:r>
    </w:p>
    <w:p w14:paraId="4FA3DA08" w14:textId="77777777" w:rsidR="00CB4FB5" w:rsidRDefault="00CB4FB5">
      <w:pPr>
        <w:pStyle w:val="Compact"/>
        <w:ind w:left="709"/>
      </w:pPr>
      <w:r>
        <w:t>5 Яндекс Вордстат [Электронный ресурс]. – Яндекс. – Режим доступа: https://wordstat.yandex.ru/. – Дата доступа: 30.09.2026. Регион «Беларусь».</w:t>
      </w:r>
    </w:p>
    <w:p w14:paraId="5BF0499C" w14:textId="77777777" w:rsidR="00CB4FB5" w:rsidRDefault="00CB4FB5">
      <w:pPr>
        <w:pStyle w:val="Compact"/>
        <w:ind w:left="709"/>
      </w:pPr>
      <w:r>
        <w:t>6 Google Trends [Электронный ресурс]. – Google. – Режим доступа: https://trends.google.com/. – Дата доступа: 30.09.2026. Территория «Беларусь».</w:t>
      </w:r>
    </w:p>
    <w:p w14:paraId="2C44C44F" w14:textId="77777777" w:rsidR="00CB4FB5" w:rsidRDefault="00CB4FB5">
      <w:pPr>
        <w:pStyle w:val="Compact"/>
        <w:ind w:left="709"/>
      </w:pPr>
      <w:r>
        <w:t>7 Google Trends Help. FAQ about Google Trends data : [сайт]. – URL: https://support.google.com/trends/answer/4365533 (дата обращения: 30.09.2026).</w:t>
      </w:r>
    </w:p>
    <w:p w14:paraId="652BCDFC" w14:textId="77777777" w:rsidR="00CB4FB5" w:rsidRDefault="00CB4FB5">
      <w:pPr>
        <w:pStyle w:val="Compact"/>
        <w:ind w:left="709"/>
      </w:pPr>
      <w:r>
        <w:t>8 Similarweb Data Methodology : [сайт]. – URL: https://support.similarweb.com/hc/en-us/articles/360001631538-Similarweb-Data-Methodology (дата обращения: 30.09.2026).</w:t>
      </w:r>
    </w:p>
    <w:p w14:paraId="5C8A1ABB" w14:textId="77777777" w:rsidR="00CB4FB5" w:rsidRDefault="00CB4FB5">
      <w:pPr>
        <w:pStyle w:val="Compact"/>
        <w:ind w:left="709"/>
      </w:pPr>
      <w:r>
        <w:t>9 Методика оценки рынка: Similarweb при бесплатном доступе [Электронный ресурс]. – Методические материалы дисциплины «Электронный бизнес», 2026.</w:t>
      </w:r>
    </w:p>
    <w:p w14:paraId="39305E23" w14:textId="77777777" w:rsidR="00CB4FB5" w:rsidRDefault="00CB4FB5">
      <w:pPr>
        <w:pStyle w:val="Compact"/>
        <w:ind w:left="709"/>
      </w:pPr>
      <w:r>
        <w:t>10 plantuml.com Traffic Analytics, Ranking &amp; Audience [Электронный ресурс]. – Similarweb. – Режим доступа: https://www.similarweb.com/website/plantuml.com/. – Дата доступа: 30.09.2026.</w:t>
      </w:r>
    </w:p>
    <w:p w14:paraId="0F983544" w14:textId="77777777" w:rsidR="00CB4FB5" w:rsidRDefault="00CB4FB5">
      <w:pPr>
        <w:pStyle w:val="Compact"/>
        <w:ind w:left="709"/>
      </w:pPr>
      <w:r>
        <w:t>11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5D402F4B" w14:textId="77777777" w:rsidR="00CB4FB5" w:rsidRDefault="00CB4FB5">
      <w:pPr>
        <w:pStyle w:val="Compact"/>
        <w:ind w:left="709"/>
      </w:pPr>
      <w:r>
        <w:lastRenderedPageBreak/>
        <w:t>12 Национальные статистические показатели развития цифровой экономики, 2024 [Электронный ресурс]. – Национальный 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026335EE" w14:textId="77777777" w:rsidR="00CB4FB5" w:rsidRDefault="00CB4FB5">
      <w:pPr>
        <w:pStyle w:val="Compact"/>
        <w:ind w:left="709"/>
      </w:pPr>
      <w:r>
        <w:t>13 Методика оценки объема рынка через количество потенциальных клиентов и шаблон Excel [Электронный ресурс]. – Методические материалы дисциплины «Электронный бизнес», 2026.</w:t>
      </w:r>
    </w:p>
    <w:p w14:paraId="33188B3B" w14:textId="77777777" w:rsidR="00CB4FB5" w:rsidRDefault="00CB4FB5">
      <w:pPr>
        <w:pStyle w:val="Compact"/>
        <w:ind w:left="709"/>
      </w:pPr>
      <w:r>
        <w:t>14 Методика оценки рынка через цифровую воронку и шаблон Excel [Электронный ресурс]. – Методические материалы дисциплины «Электронный бизнес», 2026.</w:t>
      </w:r>
    </w:p>
    <w:p w14:paraId="4FA230E0" w14:textId="77777777" w:rsidR="00CB4FB5" w:rsidRDefault="00CB4FB5">
      <w:pPr>
        <w:pStyle w:val="Compact"/>
        <w:ind w:left="709"/>
      </w:pPr>
      <w:r>
        <w:t>15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1C39D513" w14:textId="77777777" w:rsidR="00CB4FB5" w:rsidRDefault="00CB4FB5">
      <w:pPr>
        <w:pStyle w:val="Compact"/>
        <w:ind w:left="709"/>
      </w:pPr>
      <w:r>
        <w:t>16 Visual Studio Marketplace: Extensions [Электронный ресурс]. – Microsoft. – Режим доступа: https://marketplace.visualstudio.com/. – Дата доступа: 30.09.2026. Публичный интерфейс extensionquery.</w:t>
      </w:r>
    </w:p>
    <w:p w14:paraId="71AFE941" w14:textId="77777777" w:rsidR="00CB4FB5" w:rsidRDefault="00CB4FB5">
      <w:pPr>
        <w:pStyle w:val="Compact"/>
        <w:ind w:left="709"/>
      </w:pPr>
      <w:r>
        <w:t>17 JetBrains Marketplace [Электронный ресурс]. – JetBrains. – Режим доступа: https://plugins.jetbrains.com/. – Дата доступа: 30.09.2026. Публичный интерфейс.</w:t>
      </w:r>
    </w:p>
    <w:p w14:paraId="04945B07" w14:textId="77777777" w:rsidR="00CB4FB5" w:rsidRDefault="00CB4FB5">
      <w:pPr>
        <w:pStyle w:val="Compact"/>
        <w:ind w:left="709"/>
      </w:pPr>
      <w:r>
        <w:t>18 Capterra : Lucidchart, Miro, draw.io, Creately, Whimsical, Visual Paradigm – отзывы : [сайт]. – URL: https://www.capterra.com/ (дата обращения: 30.09.2026).</w:t>
      </w:r>
    </w:p>
    <w:p w14:paraId="4A74CB1F" w14:textId="77777777" w:rsidR="00CB4FB5" w:rsidRDefault="00CB4FB5">
      <w:pPr>
        <w:pStyle w:val="Compact"/>
        <w:ind w:left="709"/>
      </w:pPr>
      <w:r>
        <w:t>19 GitHub REST API : repositories : [сайт]. – URL: https://api.github.com/ (дата обращения: 30.09.2026).</w:t>
      </w:r>
    </w:p>
    <w:p w14:paraId="7DA14B36" w14:textId="77777777" w:rsidR="00CB4FB5" w:rsidRDefault="00CB4FB5">
      <w:pPr>
        <w:pStyle w:val="Compact"/>
        <w:ind w:left="709"/>
      </w:pPr>
      <w:r>
        <w:t>20 npm downloads API : [сайт]. – URL: https://api.npmjs.org/downloads/ (дата обращения: 30.09.2026).</w:t>
      </w:r>
    </w:p>
    <w:p w14:paraId="2FCF467D" w14:textId="77777777" w:rsidR="00CB4FB5" w:rsidRDefault="00CB4FB5">
      <w:pPr>
        <w:pStyle w:val="Compact"/>
        <w:ind w:left="709"/>
      </w:pPr>
      <w:r>
        <w:t>21 Методика сценарной оценки рынка с данными Similarweb и шаблон Excel [Электронный ресурс]. – Методические материалы дисциплины «Электронный бизнес», 2026.</w:t>
      </w:r>
    </w:p>
    <w:p w14:paraId="3DCFE43B" w14:textId="77777777" w:rsidR="00CB4FB5" w:rsidRDefault="00CB4FB5">
      <w:pPr>
        <w:pStyle w:val="Compact"/>
        <w:ind w:left="709"/>
      </w:pPr>
      <w:r>
        <w:t>22 Методика проверки рынка через платежеспособность и шаблон Excel [Электронный ресурс]. – Методические материалы дисциплины «Электронный бизнес», 2026.</w:t>
      </w:r>
    </w:p>
    <w:p w14:paraId="6B737576" w14:textId="77777777" w:rsidR="00CB4FB5" w:rsidRDefault="00CB4FB5">
      <w:pPr>
        <w:pStyle w:val="Compact"/>
        <w:ind w:left="709"/>
      </w:pPr>
      <w:r>
        <w:t>23 Miro Pricing : [сайт]. – URL: https://miro.com/pricing/ (дата обращения: 30.09.2026).</w:t>
      </w:r>
    </w:p>
    <w:p w14:paraId="476E1B64" w14:textId="77777777" w:rsidR="00CB4FB5" w:rsidRDefault="00CB4FB5">
      <w:pPr>
        <w:pStyle w:val="Compact"/>
        <w:ind w:left="709"/>
      </w:pPr>
      <w:r>
        <w:t>24 Lucidchart Pricing : [сайт]. – URL: https://lucid.app/pricing/lucidchart (дата обращения: 30.09.2026).</w:t>
      </w:r>
    </w:p>
    <w:p w14:paraId="661D97FA" w14:textId="77777777" w:rsidR="00CB4FB5" w:rsidRDefault="00CB4FB5">
      <w:pPr>
        <w:pStyle w:val="Compact"/>
        <w:ind w:left="709"/>
      </w:pPr>
      <w:r>
        <w:t>25 Mermaid Chart Pricing : [сайт]. – URL: https://mermaid.ai/pricing (дата обращения: 30.09.2026).</w:t>
      </w:r>
    </w:p>
    <w:p w14:paraId="185C4B0F" w14:textId="77777777" w:rsidR="00CB4FB5" w:rsidRDefault="00CB4FB5">
      <w:pPr>
        <w:pStyle w:val="Compact"/>
        <w:ind w:left="709"/>
      </w:pPr>
      <w:r>
        <w:lastRenderedPageBreak/>
        <w:t>26 Visual Paradigm Online : Pricing : [сайт]. – URL: https://online.visual-paradigm.com/ (дата обращения: 30.09.2026).</w:t>
      </w:r>
    </w:p>
    <w:p w14:paraId="27B82DE1" w14:textId="77777777" w:rsidR="00CB4FB5" w:rsidRDefault="00CB4FB5">
      <w:pPr>
        <w:pStyle w:val="Compact"/>
        <w:ind w:left="709"/>
      </w:pPr>
      <w:r>
        <w:t>27 Creately Plans : [сайт]. – URL: https://creately.com/plans/ (дата обращения: 30.09.2026).</w:t>
      </w:r>
    </w:p>
    <w:p w14:paraId="5FC4E9C0" w14:textId="77777777" w:rsidR="00CB4FB5" w:rsidRDefault="00CB4FB5">
      <w:pPr>
        <w:pStyle w:val="Compact"/>
        <w:ind w:left="709"/>
      </w:pPr>
      <w:r>
        <w:t>28 Eraser Pricing : [сайт]. – URL: https://www.eraser.io/pricing (дата обращения: 30.09.2026).</w:t>
      </w:r>
    </w:p>
    <w:p w14:paraId="204862DD" w14:textId="77777777" w:rsidR="00CB4FB5" w:rsidRDefault="00CB4FB5">
      <w:pPr>
        <w:pStyle w:val="Compact"/>
        <w:ind w:left="709"/>
      </w:pPr>
      <w:r>
        <w:t>29 Whimsical Pricing : [сайт]. – URL: https://whimsical.com/pricing (дата обращения: 30.09.2026).</w:t>
      </w:r>
    </w:p>
    <w:p w14:paraId="14057248" w14:textId="77777777" w:rsidR="00CB4FB5" w:rsidRDefault="00CB4FB5">
      <w:pPr>
        <w:pStyle w:val="Compact"/>
        <w:ind w:left="709"/>
      </w:pPr>
      <w:r>
        <w:t>30 dbdiagram.io Pricing : [сайт]. – URL: https://dbdiagram.io/pricing (дата обращения: 30.09.2026).</w:t>
      </w:r>
    </w:p>
    <w:p w14:paraId="2FFDFE43" w14:textId="77777777" w:rsidR="00CB4FB5" w:rsidRDefault="00CB4FB5">
      <w:pPr>
        <w:pStyle w:val="Compact"/>
        <w:ind w:left="709"/>
      </w:pPr>
      <w:r>
        <w:t>31 Microsoft Visio: планы и цены [Электронный ресурс]. – Microsoft. – Режим доступа: https://www.microsoft.com/ru-ru/microsoft-365/visio/flowchart-software. – Дата доступа: 30.09.2026.</w:t>
      </w:r>
    </w:p>
    <w:p w14:paraId="3E101C78" w14:textId="77777777" w:rsidR="00CB4FB5" w:rsidRDefault="00CB4FB5">
      <w:pPr>
        <w:pStyle w:val="Compact"/>
        <w:ind w:left="709"/>
      </w:pPr>
      <w:r>
        <w:t>32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0B20F00E" w14:textId="77777777" w:rsidR="00CB4FB5" w:rsidRDefault="00CB4FB5">
      <w:pPr>
        <w:pStyle w:val="Compact"/>
        <w:ind w:left="709"/>
      </w:pPr>
      <w:r>
        <w:t>33 Сравниваем стипендии в белорусских вузах [Электронный ресурс]. – Teenage.by, 2026. – Режим доступа: https://teenage.by/article/sravnivaem-stipendiju-v-belorusskih-vuzah. – Дата доступа: 30.09.2026.</w:t>
      </w:r>
    </w:p>
    <w:p w14:paraId="09A5EF01" w14:textId="77777777" w:rsidR="00CB4FB5" w:rsidRDefault="00CB4FB5">
      <w:pPr>
        <w:pStyle w:val="Compact"/>
        <w:ind w:left="709"/>
      </w:pPr>
      <w:r>
        <w:t>34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3DCEA965" w14:textId="77777777" w:rsidR="00CB4FB5" w:rsidRDefault="00CB4FB5">
      <w:pPr>
        <w:pStyle w:val="Compact"/>
        <w:ind w:left="709"/>
      </w:pPr>
      <w:r>
        <w:t>35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3C454BBA" w14:textId="77777777" w:rsidR="00CB4FB5" w:rsidRDefault="00CB4FB5">
      <w:pPr>
        <w:pStyle w:val="Compact"/>
        <w:ind w:left="709"/>
      </w:pPr>
      <w:r>
        <w:t>36 Базовая величина с 1 января 2026 г. [Электронный ресурс]. – Pravo.by, 2025. – Режим доступа: https://pravo.by/novosti/novosti-pravo-by/2025/november/91047/. – Дата доступа: 30.09.2026.</w:t>
      </w:r>
    </w:p>
    <w:p w14:paraId="4976F5B6" w14:textId="77777777" w:rsidR="00CB4FB5" w:rsidRDefault="00CB4FB5">
      <w:pPr>
        <w:pStyle w:val="Compact"/>
        <w:ind w:left="709"/>
      </w:pPr>
      <w:r>
        <w:t>37 Парк высоких технологий : факты : [сайт]. – URL: https://www.park.by/htp/facts/ (дата обращения: 30.09.2026).</w:t>
      </w:r>
    </w:p>
    <w:p w14:paraId="73BD2A78" w14:textId="77777777" w:rsidR="00CB4FB5" w:rsidRDefault="00CB4FB5">
      <w:pPr>
        <w:pStyle w:val="Compact"/>
        <w:ind w:left="709"/>
      </w:pPr>
      <w:r>
        <w:lastRenderedPageBreak/>
        <w:t>38 Digital 2026: Belarus [Электронный ресурс]. – DataReportal. – Режим доступа: https://datareportal.com/reports/digital-2026-belarus. – Дата доступа: 30.09.2026.</w:t>
      </w:r>
    </w:p>
    <w:p w14:paraId="3B133841" w14:textId="77777777" w:rsidR="00CB4FB5" w:rsidRDefault="00CB4FB5">
      <w:pPr>
        <w:pStyle w:val="Compact"/>
        <w:ind w:left="709"/>
      </w:pPr>
      <w:r>
        <w:t>39 Стоимость клика в Яндекс.Директ : [сайт]. – URL: https://workspace.ru/blog/vsye-o-stoimosti-klika-v-yandeks-direkt/ (дата обращения: 02.10.2026).</w:t>
      </w:r>
    </w:p>
    <w:p w14:paraId="6B61D66D" w14:textId="77777777" w:rsidR="00CB4FB5" w:rsidRDefault="00CB4FB5">
      <w:pPr>
        <w:pStyle w:val="Compact"/>
        <w:ind w:left="709"/>
      </w:pPr>
      <w:r>
        <w:t>40 B2B SaaS Google Ads Benchmarks 2026 : CPC, CPA vs LinkedIn : [сайт]. – URL: https://www.kampaio.com/blog/b2b-saas-google-ads-benchmarks-2026 (дата обращения: 02.10.2026).</w:t>
      </w:r>
    </w:p>
    <w:p w14:paraId="236BF202" w14:textId="77777777" w:rsidR="00CB4FB5" w:rsidRDefault="00CB4FB5">
      <w:pPr>
        <w:pStyle w:val="2"/>
        <w:pageBreakBefore/>
        <w:spacing w:before="360" w:after="360"/>
        <w:jc w:val="center"/>
      </w:pPr>
      <w:bookmarkStart w:id="39" w:name="_Toc242278841"/>
      <w:r>
        <w:lastRenderedPageBreak/>
        <w:t>ПРИЛОЖЕНИЕ А</w:t>
      </w:r>
      <w:bookmarkEnd w:id="39"/>
    </w:p>
    <w:p w14:paraId="7F300B78" w14:textId="77777777" w:rsidR="00CB4FB5" w:rsidRDefault="00CB4FB5">
      <w:pPr>
        <w:keepNext/>
        <w:jc w:val="center"/>
      </w:pPr>
      <w:r>
        <w:t>(обязательное)</w:t>
      </w:r>
    </w:p>
    <w:p w14:paraId="7134E524" w14:textId="77777777" w:rsidR="00CB4FB5" w:rsidRDefault="00CB4FB5">
      <w:pPr>
        <w:keepNext/>
        <w:jc w:val="center"/>
      </w:pPr>
      <w:r>
        <w:rPr>
          <w:b/>
        </w:rPr>
        <w:t>Перечень файлов работы</w:t>
      </w:r>
    </w:p>
    <w:p w14:paraId="15477B4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5"/>
        <w:gridCol w:w="5450"/>
      </w:tblGrid>
      <w:tr w:rsidR="006F5B51" w14:paraId="36490C0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5" w:type="dxa"/>
            <w:vAlign w:val="center"/>
          </w:tcPr>
          <w:p w14:paraId="725248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5449" w:type="dxa"/>
            <w:vAlign w:val="center"/>
          </w:tcPr>
          <w:p w14:paraId="59B2AA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F5B51" w14:paraId="1723E0FD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2B602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ОТЧЕТ.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ОТЧЕТ_ЛР2-3_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5449" w:type="dxa"/>
            <w:vAlign w:val="center"/>
          </w:tcPr>
          <w:p w14:paraId="234E8A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Отчет (исходный текст и 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БГУИР)</w:t>
            </w:r>
          </w:p>
        </w:tc>
      </w:tr>
      <w:tr w:rsidR="006F5B51" w14:paraId="67D450CA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567AFB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Excel/ПС_поисковый_спрос_NotaCode.xlsx</w:t>
            </w:r>
          </w:p>
        </w:tc>
        <w:tc>
          <w:tcPr>
            <w:tcW w:w="5449" w:type="dxa"/>
            <w:vAlign w:val="center"/>
          </w:tcPr>
          <w:p w14:paraId="471E13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шаблона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поисковый спрос</w:t>
            </w:r>
          </w:p>
        </w:tc>
      </w:tr>
      <w:tr w:rsidR="006F5B51" w14:paraId="739A0386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572C42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Excel/ЦВ_цифровая_воронка_NotaCode.xlsx</w:t>
            </w:r>
          </w:p>
        </w:tc>
        <w:tc>
          <w:tcPr>
            <w:tcW w:w="5449" w:type="dxa"/>
            <w:vAlign w:val="center"/>
          </w:tcPr>
          <w:p w14:paraId="57FF2E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исправлена ссылка П-2</w:t>
            </w:r>
          </w:p>
        </w:tc>
      </w:tr>
      <w:tr w:rsidR="006F5B51" w14:paraId="445B93AD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76863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Excel/ПЛ_платежеспособность_NotaCode.xlsx</w:t>
            </w:r>
          </w:p>
        </w:tc>
        <w:tc>
          <w:tcPr>
            <w:tcW w:w="5449" w:type="dxa"/>
            <w:vAlign w:val="center"/>
          </w:tcPr>
          <w:p w14:paraId="157F01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исправлены П-20, П-21</w:t>
            </w:r>
          </w:p>
        </w:tc>
      </w:tr>
      <w:tr w:rsidR="006F5B51" w14:paraId="59AD68E2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083D26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Excel/ПК_потенциальные_клиенты_NotaCode.xlsx</w:t>
            </w:r>
          </w:p>
        </w:tc>
        <w:tc>
          <w:tcPr>
            <w:tcW w:w="5449" w:type="dxa"/>
            <w:vAlign w:val="center"/>
          </w:tcPr>
          <w:p w14:paraId="2CF1F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</w:p>
        </w:tc>
      </w:tr>
      <w:tr w:rsidR="006F5B51" w14:paraId="29A0A135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6C9D9B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Excel/СЦ_сценарная_оценка_Similarweb_NotaCode.xlsx</w:t>
            </w:r>
          </w:p>
        </w:tc>
        <w:tc>
          <w:tcPr>
            <w:tcW w:w="5449" w:type="dxa"/>
            <w:vAlign w:val="center"/>
          </w:tcPr>
          <w:p w14:paraId="757521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сверка по П-8, П-9</w:t>
            </w:r>
          </w:p>
        </w:tc>
      </w:tr>
      <w:tr w:rsidR="006F5B51" w14:paraId="6F9A8C04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12552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Excel/СВ_сверху_вниз_снизу_вверх_NotaCode.xlsx</w:t>
            </w:r>
          </w:p>
        </w:tc>
        <w:tc>
          <w:tcPr>
            <w:tcW w:w="5449" w:type="dxa"/>
            <w:vAlign w:val="center"/>
          </w:tcPr>
          <w:p w14:paraId="69013D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копия СВ-</w:t>
            </w:r>
            <w:r>
              <w:rPr>
                <w:i/>
                <w:sz w:val="24"/>
              </w:rPr>
              <w:t>X</w:t>
            </w:r>
          </w:p>
        </w:tc>
      </w:tr>
      <w:tr w:rsidR="006F5B51" w14:paraId="2AF28E49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16FA60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Excel/SW_объем_рынка_Similarweb_NotaCode.xlsx</w:t>
            </w:r>
          </w:p>
        </w:tc>
        <w:tc>
          <w:tcPr>
            <w:tcW w:w="5449" w:type="dxa"/>
            <w:vAlign w:val="center"/>
          </w:tcPr>
          <w:p w14:paraId="1E5E83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; исправлены П-1, П-18; добавлены листы 09_Концентрация, 10_</w:t>
            </w:r>
            <w:r>
              <w:rPr>
                <w:i/>
                <w:sz w:val="24"/>
              </w:rPr>
              <w:t>TAM_SAM_SOM_</w:t>
            </w:r>
            <w:r>
              <w:rPr>
                <w:sz w:val="24"/>
              </w:rPr>
              <w:t>М1, 11_Вариант_М2</w:t>
            </w:r>
          </w:p>
        </w:tc>
      </w:tr>
      <w:tr w:rsidR="006F5B51" w14:paraId="4A5F56A3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36495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Python/inputs.py,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5449" w:type="dxa"/>
            <w:vAlign w:val="center"/>
          </w:tcPr>
          <w:p w14:paraId="37DA3C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6F5B51" w14:paraId="66FE117C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468B9A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Python/fill_ps.py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fill_sw.py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xl_com.py</w:t>
            </w:r>
          </w:p>
        </w:tc>
        <w:tc>
          <w:tcPr>
            <w:tcW w:w="5449" w:type="dxa"/>
            <w:vAlign w:val="center"/>
          </w:tcPr>
          <w:p w14:paraId="74B536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Заполнение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через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COM</w:t>
            </w:r>
            <w:r>
              <w:rPr>
                <w:sz w:val="24"/>
              </w:rPr>
              <w:t xml:space="preserve"> (сохраняет встроенные диаграммы)</w:t>
            </w:r>
          </w:p>
        </w:tc>
      </w:tr>
      <w:tr w:rsidR="006F5B51" w14:paraId="4A656D1D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3BF1AF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Python/calc_all.py</w:t>
            </w:r>
          </w:p>
        </w:tc>
        <w:tc>
          <w:tcPr>
            <w:tcW w:w="5449" w:type="dxa"/>
            <w:vAlign w:val="center"/>
          </w:tcPr>
          <w:p w14:paraId="41D604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Независимый пересчет, варианты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чувствительность, сверка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(44 проверки)</w:t>
            </w:r>
          </w:p>
        </w:tc>
      </w:tr>
      <w:tr w:rsidR="006F5B51" w14:paraId="4810E235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3017D2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Python/make_figures.py</w:t>
            </w:r>
          </w:p>
        </w:tc>
        <w:tc>
          <w:tcPr>
            <w:tcW w:w="5449" w:type="dxa"/>
            <w:vAlign w:val="center"/>
          </w:tcPr>
          <w:p w14:paraId="1D044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Построение рисунков отчета</w:t>
            </w:r>
          </w:p>
        </w:tc>
      </w:tr>
      <w:tr w:rsidR="006F5B51" w14:paraId="0856226F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4AC2D8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Python/build_report.py, </w:t>
            </w:r>
            <w:r>
              <w:rPr>
                <w:i/>
                <w:sz w:val="24"/>
              </w:rPr>
              <w:t>rep_</w:t>
            </w:r>
            <w:r>
              <w:rPr>
                <w:sz w:val="24"/>
              </w:rPr>
              <w:t>*.</w:t>
            </w:r>
            <w:r>
              <w:rPr>
                <w:i/>
                <w:sz w:val="24"/>
              </w:rPr>
              <w:t>py</w:t>
            </w:r>
          </w:p>
        </w:tc>
        <w:tc>
          <w:tcPr>
            <w:tcW w:w="5449" w:type="dxa"/>
            <w:vAlign w:val="center"/>
          </w:tcPr>
          <w:p w14:paraId="3009F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Сборка текста отчета: таблицы берут числа из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и </w:t>
            </w:r>
            <w:r>
              <w:rPr>
                <w:i/>
                <w:sz w:val="24"/>
              </w:rPr>
              <w:t>results.json</w:t>
            </w:r>
          </w:p>
        </w:tc>
      </w:tr>
      <w:tr w:rsidR="006F5B51" w14:paraId="31A15575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6B73B4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VBA/VBA_ПС.bas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VBA_SW.bas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VBA_</w:t>
            </w:r>
            <w:r>
              <w:rPr>
                <w:sz w:val="24"/>
              </w:rPr>
              <w:t>Общий.</w:t>
            </w:r>
            <w:r>
              <w:rPr>
                <w:i/>
                <w:sz w:val="24"/>
              </w:rPr>
              <w:t>bas</w:t>
            </w:r>
          </w:p>
        </w:tc>
        <w:tc>
          <w:tcPr>
            <w:tcW w:w="5449" w:type="dxa"/>
            <w:vAlign w:val="center"/>
          </w:tcPr>
          <w:p w14:paraId="50D5B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09C3FD7A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15582E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Рисунки/*.png, </w:t>
            </w:r>
            <w:r>
              <w:rPr>
                <w:sz w:val="24"/>
              </w:rPr>
              <w:t>СПИСОК_РИСУНКОВ.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5449" w:type="dxa"/>
            <w:vAlign w:val="center"/>
          </w:tcPr>
          <w:p w14:paraId="72FA5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Графики отчета и перечень подписей</w:t>
            </w:r>
          </w:p>
        </w:tc>
      </w:tr>
      <w:tr w:rsidR="006F5B51" w14:paraId="0470D65D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3EDFE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5449" w:type="dxa"/>
            <w:vAlign w:val="center"/>
          </w:tcPr>
          <w:p w14:paraId="2E36B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Снимки экрана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6885730F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77DC5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5449" w:type="dxa"/>
            <w:vAlign w:val="center"/>
          </w:tcPr>
          <w:p w14:paraId="5A2214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Сырье: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маркетплейсы, статистика и цены, курс НБРБ</w:t>
            </w:r>
          </w:p>
        </w:tc>
      </w:tr>
      <w:tr w:rsidR="006F5B51" w14:paraId="7FC35359" w14:textId="77777777" w:rsidTr="006F5B51">
        <w:trPr>
          <w:cantSplit/>
          <w:jc w:val="center"/>
        </w:trPr>
        <w:tc>
          <w:tcPr>
            <w:tcW w:w="3905" w:type="dxa"/>
            <w:vAlign w:val="center"/>
          </w:tcPr>
          <w:p w14:paraId="629BF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ПЛАН.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ИНСТРУКЦИЯ_ДЛЯ_МЕНЯ.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ЧТО_И_КАК_СДЕЛАНО.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ЧЕКЛИСТ.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5449" w:type="dxa"/>
            <w:vAlign w:val="center"/>
          </w:tcPr>
          <w:p w14:paraId="157334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0F1464B9" w14:textId="77777777" w:rsidR="00CB4FB5" w:rsidRDefault="00CB4FB5">
      <w:pPr>
        <w:pStyle w:val="Compact"/>
        <w:spacing w:before="360"/>
        <w:ind w:left="709"/>
      </w:pPr>
      <w:r>
        <w:rPr>
          <w:i/>
        </w:rPr>
        <w:lastRenderedPageBreak/>
        <w:t>Данные по теме «файлы лабораторной работы» приведены в таблице 88.</w:t>
      </w:r>
    </w:p>
    <w:p w14:paraId="03616DF4" w14:textId="77777777" w:rsidR="00CB4FB5" w:rsidRDefault="00CB4FB5">
      <w:pPr>
        <w:pStyle w:val="2"/>
        <w:pageBreakBefore/>
        <w:spacing w:before="360" w:after="360"/>
        <w:jc w:val="center"/>
      </w:pPr>
      <w:bookmarkStart w:id="40" w:name="_Toc242278842"/>
      <w:r>
        <w:lastRenderedPageBreak/>
        <w:t>ПРИЛОЖЕНИЕ Б</w:t>
      </w:r>
      <w:bookmarkEnd w:id="40"/>
    </w:p>
    <w:p w14:paraId="4BC3DD6A" w14:textId="77777777" w:rsidR="00CB4FB5" w:rsidRDefault="00CB4FB5">
      <w:pPr>
        <w:keepNext/>
        <w:jc w:val="center"/>
      </w:pPr>
      <w:r>
        <w:t>(обязательное)</w:t>
      </w:r>
    </w:p>
    <w:p w14:paraId="3412190E" w14:textId="77777777" w:rsidR="00CB4FB5" w:rsidRDefault="00CB4FB5">
      <w:pPr>
        <w:keepNext/>
        <w:jc w:val="center"/>
      </w:pPr>
      <w:r>
        <w:rPr>
          <w:b/>
        </w:rPr>
        <w:t>Журналы допущений и источников, перечень недостающих данных</w:t>
      </w:r>
    </w:p>
    <w:p w14:paraId="3557F6FE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982"/>
        <w:gridCol w:w="2459"/>
        <w:gridCol w:w="2589"/>
        <w:gridCol w:w="1474"/>
      </w:tblGrid>
      <w:tr w:rsidR="006F5B51" w14:paraId="39ABBB7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0AAB3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982" w:type="dxa"/>
            <w:vAlign w:val="center"/>
          </w:tcPr>
          <w:p w14:paraId="667643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  <w:tc>
          <w:tcPr>
            <w:tcW w:w="2459" w:type="dxa"/>
            <w:vAlign w:val="center"/>
          </w:tcPr>
          <w:p w14:paraId="620EB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589" w:type="dxa"/>
            <w:vAlign w:val="center"/>
          </w:tcPr>
          <w:p w14:paraId="6A8500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 / шкала методики</w:t>
            </w:r>
          </w:p>
        </w:tc>
        <w:tc>
          <w:tcPr>
            <w:tcW w:w="1474" w:type="dxa"/>
            <w:vAlign w:val="center"/>
          </w:tcPr>
          <w:p w14:paraId="0B7C46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4566F4B6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0C444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Д-01</w:t>
            </w:r>
          </w:p>
        </w:tc>
        <w:tc>
          <w:tcPr>
            <w:tcW w:w="1982" w:type="dxa"/>
            <w:vAlign w:val="center"/>
          </w:tcPr>
          <w:p w14:paraId="3379DA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Беларуси в визитах доменов выборки</w:t>
            </w:r>
          </w:p>
        </w:tc>
        <w:tc>
          <w:tcPr>
            <w:tcW w:w="2459" w:type="dxa"/>
            <w:vAlign w:val="center"/>
          </w:tcPr>
          <w:p w14:paraId="64B36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0,1958 % (Россия 9,07 % × 170 / 7 874)</w:t>
            </w:r>
          </w:p>
        </w:tc>
        <w:tc>
          <w:tcPr>
            <w:tcW w:w="2589" w:type="dxa"/>
            <w:vAlign w:val="center"/>
          </w:tcPr>
          <w:p w14:paraId="51A7E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относится к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474" w:type="dxa"/>
            <w:vAlign w:val="center"/>
          </w:tcPr>
          <w:p w14:paraId="327B7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57F53EC8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9C6C3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Д-02</w:t>
            </w:r>
          </w:p>
        </w:tc>
        <w:tc>
          <w:tcPr>
            <w:tcW w:w="1982" w:type="dxa"/>
            <w:vAlign w:val="center"/>
          </w:tcPr>
          <w:p w14:paraId="7938C1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релевантного трафика по доменам</w:t>
            </w:r>
          </w:p>
        </w:tc>
        <w:tc>
          <w:tcPr>
            <w:tcW w:w="2459" w:type="dxa"/>
            <w:vAlign w:val="center"/>
          </w:tcPr>
          <w:p w14:paraId="1154B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75 %;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35 %;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50 %;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70 %</w:t>
            </w:r>
          </w:p>
        </w:tc>
        <w:tc>
          <w:tcPr>
            <w:tcW w:w="2589" w:type="dxa"/>
            <w:vAlign w:val="center"/>
          </w:tcPr>
          <w:p w14:paraId="7ACE05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Диапазон СЦ табл. 10 (20–75 %)</w:t>
            </w:r>
          </w:p>
        </w:tc>
        <w:tc>
          <w:tcPr>
            <w:tcW w:w="1474" w:type="dxa"/>
            <w:vAlign w:val="center"/>
          </w:tcPr>
          <w:p w14:paraId="4CAE5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18856262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67659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Д-03</w:t>
            </w:r>
          </w:p>
        </w:tc>
        <w:tc>
          <w:tcPr>
            <w:tcW w:w="1982" w:type="dxa"/>
            <w:vAlign w:val="center"/>
          </w:tcPr>
          <w:p w14:paraId="3558EF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Веса намерений</w:t>
            </w:r>
          </w:p>
        </w:tc>
        <w:tc>
          <w:tcPr>
            <w:tcW w:w="2459" w:type="dxa"/>
            <w:vAlign w:val="center"/>
          </w:tcPr>
          <w:p w14:paraId="2FF700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89" w:type="dxa"/>
            <w:vAlign w:val="center"/>
          </w:tcPr>
          <w:p w14:paraId="31C8C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ПС табл. 9 (внутри диапазонов)</w:t>
            </w:r>
          </w:p>
        </w:tc>
        <w:tc>
          <w:tcPr>
            <w:tcW w:w="1474" w:type="dxa"/>
            <w:vAlign w:val="center"/>
          </w:tcPr>
          <w:p w14:paraId="7DA0A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4990F0C1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01BF6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1982" w:type="dxa"/>
            <w:vAlign w:val="center"/>
          </w:tcPr>
          <w:p w14:paraId="5BCBC5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Региональный коэффициент (вариант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2459" w:type="dxa"/>
            <w:vAlign w:val="center"/>
          </w:tcPr>
          <w:p w14:paraId="335D9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589" w:type="dxa"/>
            <w:vAlign w:val="center"/>
          </w:tcPr>
          <w:p w14:paraId="29B13B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ПС табл. 14: 0,50–1,00</w:t>
            </w:r>
          </w:p>
        </w:tc>
        <w:tc>
          <w:tcPr>
            <w:tcW w:w="1474" w:type="dxa"/>
            <w:vAlign w:val="center"/>
          </w:tcPr>
          <w:p w14:paraId="0F36E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984F915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870F1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1982" w:type="dxa"/>
            <w:vAlign w:val="center"/>
          </w:tcPr>
          <w:p w14:paraId="7FF1AA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покрытия выборки в ЦВ-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2459" w:type="dxa"/>
            <w:vAlign w:val="center"/>
          </w:tcPr>
          <w:p w14:paraId="7532C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2589" w:type="dxa"/>
            <w:vAlign w:val="center"/>
          </w:tcPr>
          <w:p w14:paraId="395A7D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табл. 21; шкала М2 табл. 9 (0,60–0,75)</w:t>
            </w:r>
          </w:p>
        </w:tc>
        <w:tc>
          <w:tcPr>
            <w:tcW w:w="1474" w:type="dxa"/>
            <w:vAlign w:val="center"/>
          </w:tcPr>
          <w:p w14:paraId="5F945B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F91E203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D547E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1982" w:type="dxa"/>
            <w:vAlign w:val="center"/>
          </w:tcPr>
          <w:p w14:paraId="0D7AA0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К1 релевантность сегмента</w:t>
            </w:r>
          </w:p>
        </w:tc>
        <w:tc>
          <w:tcPr>
            <w:tcW w:w="2459" w:type="dxa"/>
            <w:vAlign w:val="center"/>
          </w:tcPr>
          <w:p w14:paraId="346A5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30 %; </w:t>
            </w:r>
            <w:r>
              <w:rPr>
                <w:i/>
                <w:iCs/>
                <w:sz w:val="24"/>
              </w:rPr>
              <w:t xml:space="preserve">S-02/03 </w:t>
            </w:r>
            <w:r>
              <w:rPr>
                <w:sz w:val="24"/>
              </w:rPr>
              <w:t xml:space="preserve">30 %;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20 %</w:t>
            </w:r>
          </w:p>
        </w:tc>
        <w:tc>
          <w:tcPr>
            <w:tcW w:w="2589" w:type="dxa"/>
            <w:vAlign w:val="center"/>
          </w:tcPr>
          <w:p w14:paraId="6F79FC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 табл. 7 (20–40 %)</w:t>
            </w:r>
          </w:p>
        </w:tc>
        <w:tc>
          <w:tcPr>
            <w:tcW w:w="1474" w:type="dxa"/>
            <w:vAlign w:val="center"/>
          </w:tcPr>
          <w:p w14:paraId="35D10A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69159C1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0A985B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Д-06а</w:t>
            </w:r>
          </w:p>
        </w:tc>
        <w:tc>
          <w:tcPr>
            <w:tcW w:w="1982" w:type="dxa"/>
            <w:vAlign w:val="center"/>
          </w:tcPr>
          <w:p w14:paraId="120AFD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К2 потребность; К3 цифровая доступность</w:t>
            </w:r>
          </w:p>
        </w:tc>
        <w:tc>
          <w:tcPr>
            <w:tcW w:w="2459" w:type="dxa"/>
            <w:vAlign w:val="center"/>
          </w:tcPr>
          <w:p w14:paraId="4A9E45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22,5 %; 55 %</w:t>
            </w:r>
          </w:p>
        </w:tc>
        <w:tc>
          <w:tcPr>
            <w:tcW w:w="2589" w:type="dxa"/>
            <w:vAlign w:val="center"/>
          </w:tcPr>
          <w:p w14:paraId="34E92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 табл. 7 (15–30 %; 40–70 %)</w:t>
            </w:r>
          </w:p>
        </w:tc>
        <w:tc>
          <w:tcPr>
            <w:tcW w:w="1474" w:type="dxa"/>
            <w:vAlign w:val="center"/>
          </w:tcPr>
          <w:p w14:paraId="6E8E6D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31F6EF6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D121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Д-06б</w:t>
            </w:r>
          </w:p>
        </w:tc>
        <w:tc>
          <w:tcPr>
            <w:tcW w:w="1982" w:type="dxa"/>
            <w:vAlign w:val="center"/>
          </w:tcPr>
          <w:p w14:paraId="3B36A5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2459" w:type="dxa"/>
            <w:vAlign w:val="center"/>
          </w:tcPr>
          <w:p w14:paraId="3A68C5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8,75 %; </w:t>
            </w:r>
            <w:r>
              <w:rPr>
                <w:i/>
                <w:iCs/>
                <w:sz w:val="24"/>
              </w:rPr>
              <w:t xml:space="preserve">S-02/03 </w:t>
            </w:r>
            <w:r>
              <w:rPr>
                <w:sz w:val="24"/>
              </w:rPr>
              <w:t xml:space="preserve">17,5 %;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10 %</w:t>
            </w:r>
          </w:p>
        </w:tc>
        <w:tc>
          <w:tcPr>
            <w:tcW w:w="2589" w:type="dxa"/>
            <w:vAlign w:val="center"/>
          </w:tcPr>
          <w:p w14:paraId="607B8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ПК табл. 7 (5–10 %; 10–25 %); проект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1474" w:type="dxa"/>
            <w:vAlign w:val="center"/>
          </w:tcPr>
          <w:p w14:paraId="7EDAF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3E10C93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94BE3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Д-06в</w:t>
            </w:r>
          </w:p>
        </w:tc>
        <w:tc>
          <w:tcPr>
            <w:tcW w:w="1982" w:type="dxa"/>
            <w:vAlign w:val="center"/>
          </w:tcPr>
          <w:p w14:paraId="1F6609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К5 достижимая доля (сегменты)</w:t>
            </w:r>
          </w:p>
        </w:tc>
        <w:tc>
          <w:tcPr>
            <w:tcW w:w="2459" w:type="dxa"/>
            <w:vAlign w:val="center"/>
          </w:tcPr>
          <w:p w14:paraId="288CBB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2589" w:type="dxa"/>
            <w:vAlign w:val="center"/>
          </w:tcPr>
          <w:p w14:paraId="3A0FB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 табл. 7 (1–3 %)</w:t>
            </w:r>
          </w:p>
        </w:tc>
        <w:tc>
          <w:tcPr>
            <w:tcW w:w="1474" w:type="dxa"/>
            <w:vAlign w:val="center"/>
          </w:tcPr>
          <w:p w14:paraId="0782C0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37C35816" w14:textId="5C170361" w:rsidR="00B23C00" w:rsidRDefault="00B23C00" w:rsidP="00B23C00">
      <w:pPr>
        <w:keepNext/>
        <w:spacing w:before="360"/>
      </w:pPr>
      <w:r>
        <w:lastRenderedPageBreak/>
        <w:t>Продолжение таблицы 89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982"/>
        <w:gridCol w:w="2459"/>
        <w:gridCol w:w="2589"/>
        <w:gridCol w:w="1474"/>
      </w:tblGrid>
      <w:tr w:rsidR="00B23C00" w14:paraId="2612511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765E0B85" w14:textId="27BD98F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Код</w:t>
            </w:r>
          </w:p>
        </w:tc>
        <w:tc>
          <w:tcPr>
            <w:tcW w:w="1982" w:type="dxa"/>
            <w:vAlign w:val="center"/>
          </w:tcPr>
          <w:p w14:paraId="10ECE907" w14:textId="2FA27C7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Допущение</w:t>
            </w:r>
          </w:p>
        </w:tc>
        <w:tc>
          <w:tcPr>
            <w:tcW w:w="2459" w:type="dxa"/>
            <w:vAlign w:val="center"/>
          </w:tcPr>
          <w:p w14:paraId="6BB460D2" w14:textId="078D022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2589" w:type="dxa"/>
            <w:vAlign w:val="center"/>
          </w:tcPr>
          <w:p w14:paraId="01F349BC" w14:textId="4798326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Основание / шкала методики</w:t>
            </w:r>
          </w:p>
        </w:tc>
        <w:tc>
          <w:tcPr>
            <w:tcW w:w="1474" w:type="dxa"/>
            <w:vAlign w:val="center"/>
          </w:tcPr>
          <w:p w14:paraId="6D606512" w14:textId="34D1DDD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Надежность</w:t>
            </w:r>
          </w:p>
        </w:tc>
      </w:tr>
      <w:tr w:rsidR="006F5B51" w14:paraId="78CE5E90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50505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Д-07</w:t>
            </w:r>
          </w:p>
        </w:tc>
        <w:tc>
          <w:tcPr>
            <w:tcW w:w="1982" w:type="dxa"/>
            <w:vAlign w:val="center"/>
          </w:tcPr>
          <w:p w14:paraId="4CB2A4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Экономия времени при использовании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459" w:type="dxa"/>
            <w:vAlign w:val="center"/>
          </w:tcPr>
          <w:p w14:paraId="7C54F8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 часа в месяц из 168</w:t>
            </w:r>
          </w:p>
        </w:tc>
        <w:tc>
          <w:tcPr>
            <w:tcW w:w="2589" w:type="dxa"/>
            <w:vAlign w:val="center"/>
          </w:tcPr>
          <w:p w14:paraId="62C0F1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 с пометкой; опрос</w:t>
            </w:r>
          </w:p>
        </w:tc>
        <w:tc>
          <w:tcPr>
            <w:tcW w:w="1474" w:type="dxa"/>
            <w:vAlign w:val="center"/>
          </w:tcPr>
          <w:p w14:paraId="1EFD5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706AC05A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00EA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Д-08</w:t>
            </w:r>
          </w:p>
        </w:tc>
        <w:tc>
          <w:tcPr>
            <w:tcW w:w="1982" w:type="dxa"/>
            <w:vAlign w:val="center"/>
          </w:tcPr>
          <w:p w14:paraId="6DF404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дохода на подписки и цифровые сервисы</w:t>
            </w:r>
          </w:p>
        </w:tc>
        <w:tc>
          <w:tcPr>
            <w:tcW w:w="2459" w:type="dxa"/>
            <w:vAlign w:val="center"/>
          </w:tcPr>
          <w:p w14:paraId="4554B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5 % (чувствительность 3 % и 10 %)</w:t>
            </w:r>
          </w:p>
        </w:tc>
        <w:tc>
          <w:tcPr>
            <w:tcW w:w="2589" w:type="dxa"/>
            <w:vAlign w:val="center"/>
          </w:tcPr>
          <w:p w14:paraId="5E9CE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Допущение; опрос</w:t>
            </w:r>
          </w:p>
        </w:tc>
        <w:tc>
          <w:tcPr>
            <w:tcW w:w="1474" w:type="dxa"/>
            <w:vAlign w:val="center"/>
          </w:tcPr>
          <w:p w14:paraId="43D228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5054D32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A622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Д-09</w:t>
            </w:r>
          </w:p>
        </w:tc>
        <w:tc>
          <w:tcPr>
            <w:tcW w:w="1982" w:type="dxa"/>
            <w:vAlign w:val="center"/>
          </w:tcPr>
          <w:p w14:paraId="32269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регистрация ,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459" w:type="dxa"/>
            <w:vAlign w:val="center"/>
          </w:tcPr>
          <w:p w14:paraId="0EAE90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589" w:type="dxa"/>
            <w:vAlign w:val="center"/>
          </w:tcPr>
          <w:p w14:paraId="59F4E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3–5 %; шкалы методик для услуг (10–60 %)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неприменимы</w:t>
            </w:r>
          </w:p>
        </w:tc>
        <w:tc>
          <w:tcPr>
            <w:tcW w:w="1474" w:type="dxa"/>
            <w:vAlign w:val="center"/>
          </w:tcPr>
          <w:p w14:paraId="23D8D4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36C1F91E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1356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1982" w:type="dxa"/>
            <w:vAlign w:val="center"/>
          </w:tcPr>
          <w:p w14:paraId="5902F8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годовых оплат на платящего</w:t>
            </w:r>
          </w:p>
        </w:tc>
        <w:tc>
          <w:tcPr>
            <w:tcW w:w="2459" w:type="dxa"/>
            <w:vAlign w:val="center"/>
          </w:tcPr>
          <w:p w14:paraId="61F53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 / 1,2 / 1,5</w:t>
            </w:r>
          </w:p>
        </w:tc>
        <w:tc>
          <w:tcPr>
            <w:tcW w:w="2589" w:type="dxa"/>
            <w:vAlign w:val="center"/>
          </w:tcPr>
          <w:p w14:paraId="164DA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Шкала шаблонов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данных об удержании нет</w:t>
            </w:r>
          </w:p>
        </w:tc>
        <w:tc>
          <w:tcPr>
            <w:tcW w:w="1474" w:type="dxa"/>
            <w:vAlign w:val="center"/>
          </w:tcPr>
          <w:p w14:paraId="3B834A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42CB505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A7EB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1982" w:type="dxa"/>
            <w:vAlign w:val="center"/>
          </w:tcPr>
          <w:p w14:paraId="7AB39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Чек: осторожный / базовый / оптимистичный</w:t>
            </w:r>
          </w:p>
        </w:tc>
        <w:tc>
          <w:tcPr>
            <w:tcW w:w="2459" w:type="dxa"/>
            <w:vAlign w:val="center"/>
          </w:tcPr>
          <w:p w14:paraId="57F4D6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121,14 / 121,14 / 290,74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589" w:type="dxa"/>
            <w:vAlign w:val="center"/>
          </w:tcPr>
          <w:p w14:paraId="66C383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– таблица 83</w:t>
            </w:r>
          </w:p>
        </w:tc>
        <w:tc>
          <w:tcPr>
            <w:tcW w:w="1474" w:type="dxa"/>
            <w:vAlign w:val="center"/>
          </w:tcPr>
          <w:p w14:paraId="7589CE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2D218ABB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0CD6E7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Д-12</w:t>
            </w:r>
          </w:p>
        </w:tc>
        <w:tc>
          <w:tcPr>
            <w:tcW w:w="1982" w:type="dxa"/>
            <w:vAlign w:val="center"/>
          </w:tcPr>
          <w:p w14:paraId="2B7E48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2459" w:type="dxa"/>
            <w:vAlign w:val="center"/>
          </w:tcPr>
          <w:p w14:paraId="26B97B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изменений</w:t>
            </w:r>
          </w:p>
        </w:tc>
        <w:tc>
          <w:tcPr>
            <w:tcW w:w="2589" w:type="dxa"/>
            <w:vAlign w:val="center"/>
          </w:tcPr>
          <w:p w14:paraId="34B6C1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-шаблоны «как есть» (основной вариант)</w:t>
            </w:r>
          </w:p>
        </w:tc>
        <w:tc>
          <w:tcPr>
            <w:tcW w:w="1474" w:type="dxa"/>
            <w:vAlign w:val="center"/>
          </w:tcPr>
          <w:p w14:paraId="6227D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7AD3E599" w14:textId="77777777" w:rsidR="00CB4FB5" w:rsidRDefault="00CB4FB5">
      <w:pPr>
        <w:pStyle w:val="a0"/>
        <w:spacing w:before="360"/>
        <w:ind w:firstLine="709"/>
        <w:jc w:val="both"/>
      </w:pPr>
      <w:r>
        <w:t xml:space="preserve">Все допущения хранятся в одном файле </w:t>
      </w:r>
      <w:r>
        <w:rPr>
          <w:i/>
          <w:iCs/>
        </w:rPr>
        <w:t xml:space="preserve">(Python/assumptions.py) </w:t>
      </w:r>
      <w:r>
        <w:t xml:space="preserve">и в листах «01_Параметры» </w:t>
      </w:r>
      <w:r>
        <w:rPr>
          <w:i/>
        </w:rPr>
        <w:t>Excel</w:t>
      </w:r>
      <w:r>
        <w:t>-копий; решения В-1 … В-12 (таблица 4) можно изменить и пересчитать отчет повторным запуском скриптов.</w:t>
      </w:r>
    </w:p>
    <w:p w14:paraId="2E1C0B3B" w14:textId="77777777" w:rsidR="00CB4FB5" w:rsidRDefault="00CB4FB5">
      <w:pPr>
        <w:pStyle w:val="a0"/>
        <w:keepNext/>
        <w:spacing w:before="360"/>
      </w:pPr>
      <w: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9"/>
        <w:gridCol w:w="2530"/>
        <w:gridCol w:w="1892"/>
        <w:gridCol w:w="1467"/>
        <w:gridCol w:w="1467"/>
      </w:tblGrid>
      <w:tr w:rsidR="006F5B51" w14:paraId="44A705D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9" w:type="dxa"/>
            <w:vAlign w:val="center"/>
          </w:tcPr>
          <w:p w14:paraId="04E798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530" w:type="dxa"/>
            <w:vAlign w:val="center"/>
          </w:tcPr>
          <w:p w14:paraId="43D5E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892" w:type="dxa"/>
            <w:vAlign w:val="center"/>
          </w:tcPr>
          <w:p w14:paraId="0030E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467" w:type="dxa"/>
            <w:vAlign w:val="center"/>
          </w:tcPr>
          <w:p w14:paraId="6FE95C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1467" w:type="dxa"/>
            <w:vAlign w:val="center"/>
          </w:tcPr>
          <w:p w14:paraId="669D8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Надежность</w:t>
            </w:r>
          </w:p>
        </w:tc>
      </w:tr>
      <w:tr w:rsidR="006F5B51" w14:paraId="09D99D06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5697B5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вузов РБ, 229,0 тыс. (2025/26)</w:t>
            </w:r>
          </w:p>
        </w:tc>
        <w:tc>
          <w:tcPr>
            <w:tcW w:w="2530" w:type="dxa"/>
            <w:vAlign w:val="center"/>
          </w:tcPr>
          <w:p w14:paraId="15139E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Белстат, сборник «Образование в Республике Беларусь, 2026», табл. 7.1 </w:t>
            </w:r>
          </w:p>
        </w:tc>
        <w:tc>
          <w:tcPr>
            <w:tcW w:w="1892" w:type="dxa"/>
            <w:vAlign w:val="center"/>
          </w:tcPr>
          <w:p w14:paraId="2CAE7F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3D5CEE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31439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</w:tbl>
    <w:p w14:paraId="7238BE85" w14:textId="05F1FBB7" w:rsidR="00B23C00" w:rsidRDefault="00B23C00" w:rsidP="00B23C00">
      <w:pPr>
        <w:keepNext/>
        <w:spacing w:before="360"/>
      </w:pPr>
      <w:r>
        <w:lastRenderedPageBreak/>
        <w:t>Продолжение таблицы 90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9"/>
        <w:gridCol w:w="2530"/>
        <w:gridCol w:w="1892"/>
        <w:gridCol w:w="1467"/>
        <w:gridCol w:w="1467"/>
      </w:tblGrid>
      <w:tr w:rsidR="00B23C00" w14:paraId="2E14910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9" w:type="dxa"/>
            <w:vAlign w:val="center"/>
          </w:tcPr>
          <w:p w14:paraId="4C674AF8" w14:textId="660CF4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2530" w:type="dxa"/>
            <w:vAlign w:val="center"/>
          </w:tcPr>
          <w:p w14:paraId="31B3E017" w14:textId="1A0F208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Источник</w:t>
            </w:r>
          </w:p>
        </w:tc>
        <w:tc>
          <w:tcPr>
            <w:tcW w:w="1892" w:type="dxa"/>
            <w:vAlign w:val="center"/>
          </w:tcPr>
          <w:p w14:paraId="5CA89D95" w14:textId="51601B0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467" w:type="dxa"/>
            <w:vAlign w:val="center"/>
          </w:tcPr>
          <w:p w14:paraId="4BB2450E" w14:textId="6EF9038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  <w:tc>
          <w:tcPr>
            <w:tcW w:w="1467" w:type="dxa"/>
            <w:vAlign w:val="center"/>
          </w:tcPr>
          <w:p w14:paraId="11100175" w14:textId="6208354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Надежность</w:t>
            </w:r>
          </w:p>
        </w:tc>
      </w:tr>
      <w:tr w:rsidR="006F5B51" w14:paraId="09D77E35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7C69B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2530" w:type="dxa"/>
            <w:vAlign w:val="center"/>
          </w:tcPr>
          <w:p w14:paraId="7E241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Белстат, 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4A3003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2F0F4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782DA3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7494077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B1175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ППС вузов, 17,1 тыс.</w:t>
            </w:r>
          </w:p>
        </w:tc>
        <w:tc>
          <w:tcPr>
            <w:tcW w:w="2530" w:type="dxa"/>
            <w:vAlign w:val="center"/>
          </w:tcPr>
          <w:p w14:paraId="57DC0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 </w:t>
            </w:r>
          </w:p>
        </w:tc>
        <w:tc>
          <w:tcPr>
            <w:tcW w:w="1892" w:type="dxa"/>
            <w:vAlign w:val="center"/>
          </w:tcPr>
          <w:p w14:paraId="2EFAC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668D2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501882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BA251B4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303AFB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зарплата по РБ, июль 2026: 3 172,0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530" w:type="dxa"/>
            <w:vAlign w:val="center"/>
          </w:tcPr>
          <w:p w14:paraId="61BE42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экспресс-информация [12]</w:t>
            </w:r>
          </w:p>
        </w:tc>
        <w:tc>
          <w:tcPr>
            <w:tcW w:w="1892" w:type="dxa"/>
            <w:vAlign w:val="center"/>
          </w:tcPr>
          <w:p w14:paraId="5B0AB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45A21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766855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2A97EF88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3D2519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Зарплата «информация и связь», июль 2026: 6 413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530" w:type="dxa"/>
            <w:vAlign w:val="center"/>
          </w:tcPr>
          <w:p w14:paraId="535E2B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таблица по видам экономической деятельности [11]</w:t>
            </w:r>
          </w:p>
        </w:tc>
        <w:tc>
          <w:tcPr>
            <w:tcW w:w="1892" w:type="dxa"/>
            <w:vAlign w:val="center"/>
          </w:tcPr>
          <w:p w14:paraId="5EB0C2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3E162C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73C6BE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464DB040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1CCEF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Стипендия БГУИР (ИКТ), 229,75–367,60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01.08.2026</w:t>
            </w:r>
          </w:p>
        </w:tc>
        <w:tc>
          <w:tcPr>
            <w:tcW w:w="2530" w:type="dxa"/>
            <w:vAlign w:val="center"/>
          </w:tcPr>
          <w:p w14:paraId="4DFC8E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БГУИР [9]; прежний диапазон 224,66–342,34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– [10]</w:t>
            </w:r>
          </w:p>
        </w:tc>
        <w:tc>
          <w:tcPr>
            <w:tcW w:w="1892" w:type="dxa"/>
            <w:vAlign w:val="center"/>
          </w:tcPr>
          <w:p w14:paraId="6CEE2C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083A66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на сайте университета</w:t>
            </w:r>
          </w:p>
        </w:tc>
        <w:tc>
          <w:tcPr>
            <w:tcW w:w="1467" w:type="dxa"/>
            <w:vAlign w:val="center"/>
          </w:tcPr>
          <w:p w14:paraId="437A4F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30A7B8C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D6F5C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Базовая величина 45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01.01.2026</w:t>
            </w:r>
          </w:p>
        </w:tc>
        <w:tc>
          <w:tcPr>
            <w:tcW w:w="2530" w:type="dxa"/>
            <w:vAlign w:val="center"/>
          </w:tcPr>
          <w:p w14:paraId="242EC9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pravo.by</w:t>
            </w:r>
            <w:r>
              <w:rPr>
                <w:sz w:val="24"/>
              </w:rPr>
              <w:t xml:space="preserve"> [13]</w:t>
            </w:r>
          </w:p>
        </w:tc>
        <w:tc>
          <w:tcPr>
            <w:tcW w:w="1892" w:type="dxa"/>
            <w:vAlign w:val="center"/>
          </w:tcPr>
          <w:p w14:paraId="31F77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7D7C6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293B4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14AA69E5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43289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ПВТ: более 1000 резидентов, около 60 тыс. работников</w:t>
            </w:r>
          </w:p>
        </w:tc>
        <w:tc>
          <w:tcPr>
            <w:tcW w:w="2530" w:type="dxa"/>
            <w:vAlign w:val="center"/>
          </w:tcPr>
          <w:p w14:paraId="41C512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park.by</w:t>
            </w:r>
            <w:r>
              <w:rPr>
                <w:sz w:val="24"/>
              </w:rPr>
              <w:t xml:space="preserve"> [14]</w:t>
            </w:r>
          </w:p>
        </w:tc>
        <w:tc>
          <w:tcPr>
            <w:tcW w:w="1892" w:type="dxa"/>
            <w:vAlign w:val="center"/>
          </w:tcPr>
          <w:p w14:paraId="405A4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635984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(без даты на странице)</w:t>
            </w:r>
          </w:p>
        </w:tc>
        <w:tc>
          <w:tcPr>
            <w:tcW w:w="1467" w:type="dxa"/>
            <w:vAlign w:val="center"/>
          </w:tcPr>
          <w:p w14:paraId="7C4C42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7A5DA849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68AD20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2530" w:type="dxa"/>
            <w:vAlign w:val="center"/>
          </w:tcPr>
          <w:p w14:paraId="54B467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Белстат;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 [15]</w:t>
            </w:r>
          </w:p>
        </w:tc>
        <w:tc>
          <w:tcPr>
            <w:tcW w:w="1892" w:type="dxa"/>
            <w:vAlign w:val="center"/>
          </w:tcPr>
          <w:p w14:paraId="27ED91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5FE58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03EB71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5E095907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760DF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Курс </w:t>
            </w:r>
            <w:r>
              <w:rPr>
                <w:i/>
                <w:iCs/>
                <w:sz w:val="24"/>
              </w:rPr>
              <w:t xml:space="preserve">у.е./BYN </w:t>
            </w:r>
            <w:r>
              <w:rPr>
                <w:sz w:val="24"/>
              </w:rPr>
              <w:t>3,0285</w:t>
            </w:r>
          </w:p>
        </w:tc>
        <w:tc>
          <w:tcPr>
            <w:tcW w:w="2530" w:type="dxa"/>
            <w:vAlign w:val="center"/>
          </w:tcPr>
          <w:p w14:paraId="10A9E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НБРБ </w:t>
            </w:r>
          </w:p>
        </w:tc>
        <w:tc>
          <w:tcPr>
            <w:tcW w:w="1892" w:type="dxa"/>
            <w:vAlign w:val="center"/>
          </w:tcPr>
          <w:p w14:paraId="611D3A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39654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7CA4E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67A4F98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7A93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и динамика запросов (РБ)</w:t>
            </w:r>
          </w:p>
        </w:tc>
        <w:tc>
          <w:tcPr>
            <w:tcW w:w="2530" w:type="dxa"/>
            <w:vAlign w:val="center"/>
          </w:tcPr>
          <w:p w14:paraId="21C277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Вордстат </w:t>
            </w:r>
          </w:p>
        </w:tc>
        <w:tc>
          <w:tcPr>
            <w:tcW w:w="1892" w:type="dxa"/>
            <w:vAlign w:val="center"/>
          </w:tcPr>
          <w:p w14:paraId="3C5C04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3125A9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(модель Яндекса)</w:t>
            </w:r>
          </w:p>
        </w:tc>
        <w:tc>
          <w:tcPr>
            <w:tcW w:w="1467" w:type="dxa"/>
            <w:vAlign w:val="center"/>
          </w:tcPr>
          <w:p w14:paraId="0CF67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E0B73E9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7D4C6C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Индексы интереса (РБ)</w:t>
            </w:r>
          </w:p>
        </w:tc>
        <w:tc>
          <w:tcPr>
            <w:tcW w:w="2530" w:type="dxa"/>
            <w:vAlign w:val="center"/>
          </w:tcPr>
          <w:p w14:paraId="77F62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39C71F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2712F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(индекс 0–100)</w:t>
            </w:r>
          </w:p>
        </w:tc>
        <w:tc>
          <w:tcPr>
            <w:tcW w:w="1467" w:type="dxa"/>
            <w:vAlign w:val="center"/>
          </w:tcPr>
          <w:p w14:paraId="1E2F77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(мало данных)</w:t>
            </w:r>
          </w:p>
        </w:tc>
      </w:tr>
      <w:tr w:rsidR="006F5B51" w14:paraId="3AE75F04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386A70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Вордстат «Регионы»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): Россия и Казахстан</w:t>
            </w:r>
          </w:p>
        </w:tc>
        <w:tc>
          <w:tcPr>
            <w:tcW w:w="2530" w:type="dxa"/>
            <w:vAlign w:val="center"/>
          </w:tcPr>
          <w:p w14:paraId="667973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Первая работа (п. 2.3.3, табл. 23) </w:t>
            </w:r>
          </w:p>
        </w:tc>
        <w:tc>
          <w:tcPr>
            <w:tcW w:w="1892" w:type="dxa"/>
            <w:vAlign w:val="center"/>
          </w:tcPr>
          <w:p w14:paraId="5C55C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30.09.2026; Вордстат, окно 29.08–29.09.2026</w:t>
            </w:r>
          </w:p>
        </w:tc>
        <w:tc>
          <w:tcPr>
            <w:tcW w:w="1467" w:type="dxa"/>
            <w:vAlign w:val="center"/>
          </w:tcPr>
          <w:p w14:paraId="619B9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(перенос из ЛР1, новых выгрузок нет)</w:t>
            </w:r>
          </w:p>
        </w:tc>
        <w:tc>
          <w:tcPr>
            <w:tcW w:w="1467" w:type="dxa"/>
            <w:vAlign w:val="center"/>
          </w:tcPr>
          <w:p w14:paraId="29E46A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средняя; по Казахстану низкая (прерывистый ряд)</w:t>
            </w:r>
          </w:p>
        </w:tc>
      </w:tr>
    </w:tbl>
    <w:p w14:paraId="6FF15862" w14:textId="18D89526" w:rsidR="00B23C00" w:rsidRDefault="00B23C00" w:rsidP="00B23C00">
      <w:pPr>
        <w:keepNext/>
        <w:spacing w:before="360"/>
      </w:pPr>
      <w:r>
        <w:lastRenderedPageBreak/>
        <w:t>Продолжение таблицы 90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9"/>
        <w:gridCol w:w="2530"/>
        <w:gridCol w:w="1892"/>
        <w:gridCol w:w="1467"/>
        <w:gridCol w:w="1467"/>
      </w:tblGrid>
      <w:tr w:rsidR="00B23C00" w14:paraId="6A2486DF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9" w:type="dxa"/>
            <w:vAlign w:val="center"/>
          </w:tcPr>
          <w:p w14:paraId="50F66AB7" w14:textId="165714F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2530" w:type="dxa"/>
            <w:vAlign w:val="center"/>
          </w:tcPr>
          <w:p w14:paraId="1868D1EA" w14:textId="25CB4C0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Источник</w:t>
            </w:r>
          </w:p>
        </w:tc>
        <w:tc>
          <w:tcPr>
            <w:tcW w:w="1892" w:type="dxa"/>
            <w:vAlign w:val="center"/>
          </w:tcPr>
          <w:p w14:paraId="0849B2E9" w14:textId="0330604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467" w:type="dxa"/>
            <w:vAlign w:val="center"/>
          </w:tcPr>
          <w:p w14:paraId="0E615144" w14:textId="71EAD61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  <w:tc>
          <w:tcPr>
            <w:tcW w:w="1467" w:type="dxa"/>
            <w:vAlign w:val="center"/>
          </w:tcPr>
          <w:p w14:paraId="46774F28" w14:textId="5925119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Надежность</w:t>
            </w:r>
          </w:p>
        </w:tc>
      </w:tr>
      <w:tr w:rsidR="006F5B51" w14:paraId="037AECCC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5934F0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тыс., август 2026)</w:t>
            </w:r>
          </w:p>
        </w:tc>
        <w:tc>
          <w:tcPr>
            <w:tcW w:w="2530" w:type="dxa"/>
            <w:vAlign w:val="center"/>
          </w:tcPr>
          <w:p w14:paraId="5EFC16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08067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7A7D8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467" w:type="dxa"/>
            <w:vAlign w:val="center"/>
          </w:tcPr>
          <w:p w14:paraId="3C28C7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2CB01839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1DDAF9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530" w:type="dxa"/>
            <w:vAlign w:val="center"/>
          </w:tcPr>
          <w:p w14:paraId="749F57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отчет ЛР1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предварительный замер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  <w:tc>
          <w:tcPr>
            <w:tcW w:w="1892" w:type="dxa"/>
            <w:vAlign w:val="center"/>
          </w:tcPr>
          <w:p w14:paraId="1FE373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17–23.09.2026</w:t>
            </w:r>
          </w:p>
        </w:tc>
        <w:tc>
          <w:tcPr>
            <w:tcW w:w="1467" w:type="dxa"/>
            <w:vAlign w:val="center"/>
          </w:tcPr>
          <w:p w14:paraId="73D54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без снимка экрана</w:t>
            </w:r>
          </w:p>
        </w:tc>
        <w:tc>
          <w:tcPr>
            <w:tcW w:w="1467" w:type="dxa"/>
            <w:vAlign w:val="center"/>
          </w:tcPr>
          <w:p w14:paraId="59084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6F5B51" w14:paraId="2E91C0F6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7A9DF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2530" w:type="dxa"/>
            <w:vAlign w:val="center"/>
          </w:tcPr>
          <w:p w14:paraId="1A44C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5C4E1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3B9FA9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467" w:type="dxa"/>
            <w:vAlign w:val="center"/>
          </w:tcPr>
          <w:p w14:paraId="773E5D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6F5B51" w14:paraId="65108EFE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28A46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продуктов в каталогах</w:t>
            </w:r>
          </w:p>
        </w:tc>
        <w:tc>
          <w:tcPr>
            <w:tcW w:w="2530" w:type="dxa"/>
            <w:vAlign w:val="center"/>
          </w:tcPr>
          <w:p w14:paraId="46D491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63CE0E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73159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факт, подлежит ручной сверке</w:t>
            </w:r>
          </w:p>
        </w:tc>
        <w:tc>
          <w:tcPr>
            <w:tcW w:w="1467" w:type="dxa"/>
            <w:vAlign w:val="center"/>
          </w:tcPr>
          <w:p w14:paraId="1EB37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187C6A36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474A85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2530" w:type="dxa"/>
            <w:vAlign w:val="center"/>
          </w:tcPr>
          <w:p w14:paraId="10EDC1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тарифов [1, 2]</w:t>
            </w:r>
          </w:p>
        </w:tc>
        <w:tc>
          <w:tcPr>
            <w:tcW w:w="1892" w:type="dxa"/>
            <w:vAlign w:val="center"/>
          </w:tcPr>
          <w:p w14:paraId="0C12E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67" w:type="dxa"/>
            <w:vAlign w:val="center"/>
          </w:tcPr>
          <w:p w14:paraId="4CC9A2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 (значения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467" w:type="dxa"/>
            <w:vAlign w:val="center"/>
          </w:tcPr>
          <w:p w14:paraId="6E6E4C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F5B51" w14:paraId="58C33EF9" w14:textId="77777777" w:rsidTr="00B23C00">
        <w:trPr>
          <w:cantSplit/>
          <w:jc w:val="center"/>
        </w:trPr>
        <w:tc>
          <w:tcPr>
            <w:tcW w:w="1999" w:type="dxa"/>
            <w:vAlign w:val="center"/>
          </w:tcPr>
          <w:p w14:paraId="780366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iCs/>
                <w:sz w:val="24"/>
              </w:rPr>
              <w:t xml:space="preserve">у.е./год </w:t>
            </w:r>
            <w:r>
              <w:rPr>
                <w:sz w:val="24"/>
              </w:rPr>
              <w:t>(4 </w:t>
            </w:r>
            <w:r>
              <w:rPr>
                <w:i/>
                <w:iCs/>
                <w:sz w:val="24"/>
              </w:rPr>
              <w:t xml:space="preserve">у.е./мес. </w:t>
            </w:r>
            <w:r>
              <w:rPr>
                <w:sz w:val="24"/>
              </w:rPr>
              <w:t>при помесячной оплате; вариант 48 </w:t>
            </w:r>
            <w:r>
              <w:rPr>
                <w:i/>
                <w:iCs/>
                <w:sz w:val="24"/>
              </w:rPr>
              <w:t xml:space="preserve">у.е./год), </w:t>
            </w: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2530" w:type="dxa"/>
            <w:vAlign w:val="center"/>
          </w:tcPr>
          <w:p w14:paraId="35717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92" w:type="dxa"/>
            <w:vAlign w:val="center"/>
          </w:tcPr>
          <w:p w14:paraId="5D1CF4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7" w:type="dxa"/>
            <w:vAlign w:val="center"/>
          </w:tcPr>
          <w:p w14:paraId="3AD12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проекта (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)</w:t>
            </w:r>
          </w:p>
        </w:tc>
        <w:tc>
          <w:tcPr>
            <w:tcW w:w="1467" w:type="dxa"/>
            <w:vAlign w:val="center"/>
          </w:tcPr>
          <w:p w14:paraId="03E3E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1C68BBAA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«журнал источников данных» приведены в таблице 90.</w:t>
      </w:r>
    </w:p>
    <w:p w14:paraId="5553C32D" w14:textId="77777777" w:rsidR="00CB4FB5" w:rsidRDefault="00CB4FB5">
      <w:pPr>
        <w:pStyle w:val="a0"/>
        <w:keepNext/>
        <w:spacing w:before="360"/>
      </w:pPr>
      <w:r>
        <w:lastRenderedPageBreak/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"/>
        <w:gridCol w:w="2714"/>
        <w:gridCol w:w="2714"/>
        <w:gridCol w:w="1802"/>
        <w:gridCol w:w="1689"/>
      </w:tblGrid>
      <w:tr w:rsidR="006F5B51" w14:paraId="502634F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6" w:type="dxa"/>
            <w:vAlign w:val="center"/>
          </w:tcPr>
          <w:p w14:paraId="09738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714" w:type="dxa"/>
            <w:vAlign w:val="center"/>
          </w:tcPr>
          <w:p w14:paraId="2FB65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</w:t>
            </w:r>
          </w:p>
        </w:tc>
        <w:tc>
          <w:tcPr>
            <w:tcW w:w="2714" w:type="dxa"/>
            <w:vAlign w:val="center"/>
          </w:tcPr>
          <w:p w14:paraId="004E00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</w:t>
            </w:r>
          </w:p>
        </w:tc>
        <w:tc>
          <w:tcPr>
            <w:tcW w:w="1802" w:type="dxa"/>
            <w:vAlign w:val="center"/>
          </w:tcPr>
          <w:p w14:paraId="4B69D1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</w:t>
            </w:r>
          </w:p>
        </w:tc>
        <w:tc>
          <w:tcPr>
            <w:tcW w:w="1689" w:type="dxa"/>
            <w:vAlign w:val="center"/>
          </w:tcPr>
          <w:p w14:paraId="359FD7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Кто</w:t>
            </w:r>
          </w:p>
        </w:tc>
      </w:tr>
      <w:tr w:rsidR="006F5B51" w14:paraId="12CD7D01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64CB3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714" w:type="dxa"/>
            <w:vAlign w:val="center"/>
          </w:tcPr>
          <w:p w14:paraId="631A64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6–16 дополнительным доменам (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714" w:type="dxa"/>
            <w:vAlign w:val="center"/>
          </w:tcPr>
          <w:p w14:paraId="0685F8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similarweb.com/website/</w:t>
            </w:r>
          </w:p>
        </w:tc>
        <w:tc>
          <w:tcPr>
            <w:tcW w:w="1802" w:type="dxa"/>
            <w:vAlign w:val="center"/>
          </w:tcPr>
          <w:p w14:paraId="5C9BE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табл. 7</w:t>
            </w:r>
          </w:p>
        </w:tc>
        <w:tc>
          <w:tcPr>
            <w:tcW w:w="1689" w:type="dxa"/>
            <w:vAlign w:val="center"/>
          </w:tcPr>
          <w:p w14:paraId="63496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554BBBB8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704142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714" w:type="dxa"/>
            <w:vAlign w:val="center"/>
          </w:tcPr>
          <w:p w14:paraId="129FA4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Повторный снимок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714" w:type="dxa"/>
            <w:vAlign w:val="center"/>
          </w:tcPr>
          <w:p w14:paraId="1173B1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similarweb.com/website/plantuml.com/</w:t>
            </w:r>
          </w:p>
        </w:tc>
        <w:tc>
          <w:tcPr>
            <w:tcW w:w="1802" w:type="dxa"/>
            <w:vAlign w:val="center"/>
          </w:tcPr>
          <w:p w14:paraId="1E65D0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скриншот блоков </w:t>
            </w: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Geography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689" w:type="dxa"/>
            <w:vAlign w:val="center"/>
          </w:tcPr>
          <w:p w14:paraId="430296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73B7F750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556D55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714" w:type="dxa"/>
            <w:vAlign w:val="center"/>
          </w:tcPr>
          <w:p w14:paraId="5E82E4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Подтверждение визитов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(7,8 млн),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(678,5 тыс.),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714" w:type="dxa"/>
            <w:vAlign w:val="center"/>
          </w:tcPr>
          <w:p w14:paraId="5E7E78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802" w:type="dxa"/>
            <w:vAlign w:val="center"/>
          </w:tcPr>
          <w:p w14:paraId="34ED4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скриншот «последние 3 месяца»</w:t>
            </w:r>
          </w:p>
        </w:tc>
        <w:tc>
          <w:tcPr>
            <w:tcW w:w="1689" w:type="dxa"/>
            <w:vAlign w:val="center"/>
          </w:tcPr>
          <w:p w14:paraId="0EDDF2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F5B51" w14:paraId="5875018B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7397A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714" w:type="dxa"/>
            <w:vAlign w:val="center"/>
          </w:tcPr>
          <w:p w14:paraId="1AED0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714" w:type="dxa"/>
            <w:vAlign w:val="center"/>
          </w:tcPr>
          <w:p w14:paraId="11B8F1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БГУИР, аналитики, разработчики</w:t>
            </w:r>
          </w:p>
        </w:tc>
        <w:tc>
          <w:tcPr>
            <w:tcW w:w="1802" w:type="dxa"/>
            <w:vAlign w:val="center"/>
          </w:tcPr>
          <w:p w14:paraId="7F09FD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анкета из 8–10 вопросов</w:t>
            </w:r>
          </w:p>
        </w:tc>
        <w:tc>
          <w:tcPr>
            <w:tcW w:w="1689" w:type="dxa"/>
            <w:vAlign w:val="center"/>
          </w:tcPr>
          <w:p w14:paraId="3D5A9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вручную, по итогам опроса</w:t>
            </w:r>
          </w:p>
        </w:tc>
      </w:tr>
      <w:tr w:rsidR="006F5B51" w14:paraId="64078149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1BC90F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714" w:type="dxa"/>
            <w:vAlign w:val="center"/>
          </w:tcPr>
          <w:p w14:paraId="0B688C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714" w:type="dxa"/>
            <w:vAlign w:val="center"/>
          </w:tcPr>
          <w:p w14:paraId="44E485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Директ,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</w:p>
        </w:tc>
        <w:tc>
          <w:tcPr>
            <w:tcW w:w="1802" w:type="dxa"/>
            <w:vAlign w:val="center"/>
          </w:tcPr>
          <w:p w14:paraId="0DD57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кабинет рекламодателя (режим прогноза)</w:t>
            </w:r>
          </w:p>
        </w:tc>
        <w:tc>
          <w:tcPr>
            <w:tcW w:w="1689" w:type="dxa"/>
            <w:vAlign w:val="center"/>
          </w:tcPr>
          <w:p w14:paraId="52961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вручную, в кабинете рекламодателя</w:t>
            </w:r>
          </w:p>
        </w:tc>
      </w:tr>
      <w:tr w:rsidR="006F5B51" w14:paraId="31CCD3DE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0EF7C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714" w:type="dxa"/>
            <w:vAlign w:val="center"/>
          </w:tcPr>
          <w:p w14:paraId="536B2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714" w:type="dxa"/>
            <w:vAlign w:val="center"/>
          </w:tcPr>
          <w:p w14:paraId="50A09F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Белстат, Министерство образования, </w:t>
            </w:r>
            <w:r>
              <w:rPr>
                <w:i/>
                <w:sz w:val="24"/>
              </w:rPr>
              <w:t>edustat.by</w:t>
            </w:r>
          </w:p>
        </w:tc>
        <w:tc>
          <w:tcPr>
            <w:tcW w:w="1802" w:type="dxa"/>
            <w:vAlign w:val="center"/>
          </w:tcPr>
          <w:p w14:paraId="3D2674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689" w:type="dxa"/>
            <w:vAlign w:val="center"/>
          </w:tcPr>
          <w:p w14:paraId="075A64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26A013B3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19E8A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714" w:type="dxa"/>
            <w:vAlign w:val="center"/>
          </w:tcPr>
          <w:p w14:paraId="0E35A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714" w:type="dxa"/>
            <w:vAlign w:val="center"/>
          </w:tcPr>
          <w:p w14:paraId="3B9CFB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dataportal.belstat.gov.by</w:t>
            </w:r>
          </w:p>
        </w:tc>
        <w:tc>
          <w:tcPr>
            <w:tcW w:w="1802" w:type="dxa"/>
            <w:vAlign w:val="center"/>
          </w:tcPr>
          <w:p w14:paraId="105E0B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выгрузка в браузере</w:t>
            </w:r>
          </w:p>
        </w:tc>
        <w:tc>
          <w:tcPr>
            <w:tcW w:w="1689" w:type="dxa"/>
            <w:vAlign w:val="center"/>
          </w:tcPr>
          <w:p w14:paraId="02FC5D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</w:tbl>
    <w:p w14:paraId="7E1FE254" w14:textId="283ABDFB" w:rsidR="00B23C00" w:rsidRDefault="00B23C00" w:rsidP="00B23C00">
      <w:pPr>
        <w:keepNext/>
        <w:spacing w:before="360"/>
      </w:pPr>
      <w:r>
        <w:lastRenderedPageBreak/>
        <w:t>Продолжение таблицы 91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"/>
        <w:gridCol w:w="2714"/>
        <w:gridCol w:w="2714"/>
        <w:gridCol w:w="1802"/>
        <w:gridCol w:w="1689"/>
      </w:tblGrid>
      <w:tr w:rsidR="00B23C00" w14:paraId="67944EF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6" w:type="dxa"/>
            <w:vAlign w:val="center"/>
          </w:tcPr>
          <w:p w14:paraId="46F3AFD9" w14:textId="3FA71DB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714" w:type="dxa"/>
            <w:vAlign w:val="center"/>
          </w:tcPr>
          <w:p w14:paraId="0DAE02E8" w14:textId="092C059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Что</w:t>
            </w:r>
          </w:p>
        </w:tc>
        <w:tc>
          <w:tcPr>
            <w:tcW w:w="2714" w:type="dxa"/>
            <w:vAlign w:val="center"/>
          </w:tcPr>
          <w:p w14:paraId="67B24769" w14:textId="78DE70D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Где</w:t>
            </w:r>
          </w:p>
        </w:tc>
        <w:tc>
          <w:tcPr>
            <w:tcW w:w="1802" w:type="dxa"/>
            <w:vAlign w:val="center"/>
          </w:tcPr>
          <w:p w14:paraId="3D6A6BC6" w14:textId="089B571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Как</w:t>
            </w:r>
          </w:p>
        </w:tc>
        <w:tc>
          <w:tcPr>
            <w:tcW w:w="1689" w:type="dxa"/>
            <w:vAlign w:val="center"/>
          </w:tcPr>
          <w:p w14:paraId="36B56299" w14:textId="4A692B1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Кто</w:t>
            </w:r>
          </w:p>
        </w:tc>
      </w:tr>
      <w:tr w:rsidR="006F5B51" w14:paraId="77C6F76C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66206E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714" w:type="dxa"/>
            <w:vAlign w:val="center"/>
          </w:tcPr>
          <w:p w14:paraId="053575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Точное число резидентов ПВТ на дату</w:t>
            </w:r>
          </w:p>
        </w:tc>
        <w:tc>
          <w:tcPr>
            <w:tcW w:w="2714" w:type="dxa"/>
            <w:vAlign w:val="center"/>
          </w:tcPr>
          <w:p w14:paraId="6EDAC9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park.by</w:t>
            </w:r>
          </w:p>
        </w:tc>
        <w:tc>
          <w:tcPr>
            <w:tcW w:w="1802" w:type="dxa"/>
            <w:vAlign w:val="center"/>
          </w:tcPr>
          <w:p w14:paraId="5A6795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реестр резидентов</w:t>
            </w:r>
          </w:p>
        </w:tc>
        <w:tc>
          <w:tcPr>
            <w:tcW w:w="1689" w:type="dxa"/>
            <w:vAlign w:val="center"/>
          </w:tcPr>
          <w:p w14:paraId="52EA0B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4C097F0C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270EDB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714" w:type="dxa"/>
            <w:vAlign w:val="center"/>
          </w:tcPr>
          <w:p w14:paraId="000B7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платного плагина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и других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-плагинов; отзывы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2714" w:type="dxa"/>
            <w:vAlign w:val="center"/>
          </w:tcPr>
          <w:p w14:paraId="52BC4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plugins.jetbrains.com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g2.com</w:t>
            </w:r>
          </w:p>
        </w:tc>
        <w:tc>
          <w:tcPr>
            <w:tcW w:w="1802" w:type="dxa"/>
            <w:vAlign w:val="center"/>
          </w:tcPr>
          <w:p w14:paraId="1C2FB1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продукта в браузере</w:t>
            </w:r>
          </w:p>
        </w:tc>
        <w:tc>
          <w:tcPr>
            <w:tcW w:w="1689" w:type="dxa"/>
            <w:vAlign w:val="center"/>
          </w:tcPr>
          <w:p w14:paraId="6CBA8E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6CA22CA2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235BD9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714" w:type="dxa"/>
            <w:vAlign w:val="center"/>
          </w:tcPr>
          <w:p w14:paraId="15BADE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714" w:type="dxa"/>
            <w:vAlign w:val="center"/>
          </w:tcPr>
          <w:p w14:paraId="3D002C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wordstat.yandex.ru</w:t>
            </w:r>
          </w:p>
        </w:tc>
        <w:tc>
          <w:tcPr>
            <w:tcW w:w="1802" w:type="dxa"/>
            <w:vAlign w:val="center"/>
          </w:tcPr>
          <w:p w14:paraId="4AC5E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вкладка «Динамика», регион «Беларусь»</w:t>
            </w:r>
          </w:p>
        </w:tc>
        <w:tc>
          <w:tcPr>
            <w:tcW w:w="1689" w:type="dxa"/>
            <w:vAlign w:val="center"/>
          </w:tcPr>
          <w:p w14:paraId="26502B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3B9A39E4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249740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714" w:type="dxa"/>
            <w:vAlign w:val="center"/>
          </w:tcPr>
          <w:p w14:paraId="598706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2714" w:type="dxa"/>
            <w:vAlign w:val="center"/>
          </w:tcPr>
          <w:p w14:paraId="2C1AB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trends.google.com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wordstat.yandex.ru</w:t>
            </w:r>
          </w:p>
        </w:tc>
        <w:tc>
          <w:tcPr>
            <w:tcW w:w="1802" w:type="dxa"/>
            <w:vAlign w:val="center"/>
          </w:tcPr>
          <w:p w14:paraId="1700FD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 же настройки, что для Беларуси</w:t>
            </w:r>
          </w:p>
        </w:tc>
        <w:tc>
          <w:tcPr>
            <w:tcW w:w="1689" w:type="dxa"/>
            <w:vAlign w:val="center"/>
          </w:tcPr>
          <w:p w14:paraId="1BF907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212C7554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26ABB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714" w:type="dxa"/>
            <w:vAlign w:val="center"/>
          </w:tcPr>
          <w:p w14:paraId="23CB14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(допущение 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: 3–5 %)</w:t>
            </w:r>
          </w:p>
        </w:tc>
        <w:tc>
          <w:tcPr>
            <w:tcW w:w="2714" w:type="dxa"/>
            <w:vAlign w:val="center"/>
          </w:tcPr>
          <w:p w14:paraId="40E350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пилотные пользователи продукта</w:t>
            </w:r>
          </w:p>
        </w:tc>
        <w:tc>
          <w:tcPr>
            <w:tcW w:w="1802" w:type="dxa"/>
            <w:vAlign w:val="center"/>
          </w:tcPr>
          <w:p w14:paraId="6BA0EE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запуск пилота и замер доли перешедших 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689" w:type="dxa"/>
            <w:vAlign w:val="center"/>
          </w:tcPr>
          <w:p w14:paraId="17E0AB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6F5B51" w14:paraId="03C3ED1F" w14:textId="77777777" w:rsidTr="00B23C00">
        <w:trPr>
          <w:cantSplit/>
          <w:jc w:val="center"/>
        </w:trPr>
        <w:tc>
          <w:tcPr>
            <w:tcW w:w="436" w:type="dxa"/>
            <w:vAlign w:val="center"/>
          </w:tcPr>
          <w:p w14:paraId="419DC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714" w:type="dxa"/>
            <w:vAlign w:val="center"/>
          </w:tcPr>
          <w:p w14:paraId="5D44E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714" w:type="dxa"/>
            <w:vAlign w:val="center"/>
          </w:tcPr>
          <w:p w14:paraId="3751C4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bsuir.by/ru/stipendii-bguir; </w:t>
            </w:r>
            <w:r>
              <w:rPr>
                <w:sz w:val="24"/>
              </w:rPr>
              <w:t>постановление Минобразования № 410</w:t>
            </w:r>
          </w:p>
        </w:tc>
        <w:tc>
          <w:tcPr>
            <w:tcW w:w="1802" w:type="dxa"/>
            <w:vAlign w:val="center"/>
          </w:tcPr>
          <w:p w14:paraId="56F00E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689" w:type="dxa"/>
            <w:vAlign w:val="center"/>
          </w:tcPr>
          <w:p w14:paraId="52618F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открыто</w:t>
            </w:r>
          </w:p>
        </w:tc>
      </w:tr>
    </w:tbl>
    <w:p w14:paraId="78F433E8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«перечень данных, принятых моделью (допущения)» приведены в таблице 91.</w:t>
      </w:r>
    </w:p>
    <w:p w14:paraId="0E6C77CF" w14:textId="77777777" w:rsidR="00CB4FB5" w:rsidRDefault="00CB4FB5">
      <w:pPr>
        <w:pStyle w:val="2"/>
        <w:pageBreakBefore/>
        <w:spacing w:before="360" w:after="360"/>
        <w:jc w:val="center"/>
      </w:pPr>
      <w:bookmarkStart w:id="41" w:name="_Toc242278843"/>
      <w:r>
        <w:lastRenderedPageBreak/>
        <w:t>ПРИЛОЖЕНИЕ В</w:t>
      </w:r>
      <w:bookmarkEnd w:id="41"/>
    </w:p>
    <w:p w14:paraId="723D06DB" w14:textId="77777777" w:rsidR="00CB4FB5" w:rsidRDefault="00CB4FB5">
      <w:pPr>
        <w:keepNext/>
        <w:jc w:val="center"/>
      </w:pPr>
      <w:r>
        <w:t>(обязательное)</w:t>
      </w:r>
    </w:p>
    <w:p w14:paraId="2A3CE46A" w14:textId="77777777" w:rsidR="00CB4FB5" w:rsidRDefault="00CB4FB5">
      <w:pPr>
        <w:keepNext/>
        <w:jc w:val="center"/>
      </w:pPr>
      <w:r>
        <w:rPr>
          <w:b/>
        </w:rPr>
        <w:t xml:space="preserve">Журнал ручной фиксации </w:t>
      </w:r>
      <w:r>
        <w:rPr>
          <w:b/>
          <w:i/>
        </w:rPr>
        <w:t>Similarweb</w:t>
      </w:r>
    </w:p>
    <w:p w14:paraId="7D137CDD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92 – Журнал ручной фиксации </w:t>
      </w:r>
      <w:r>
        <w:rPr>
          <w:i/>
        </w:rPr>
        <w:t>Similarweb</w:t>
      </w:r>
      <w:r>
        <w:t xml:space="preserve"> (</w:t>
      </w:r>
      <w:r>
        <w:rPr>
          <w:i/>
        </w:rPr>
        <w:t>SW</w:t>
      </w:r>
      <w: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9"/>
        <w:gridCol w:w="1416"/>
        <w:gridCol w:w="780"/>
        <w:gridCol w:w="939"/>
        <w:gridCol w:w="1893"/>
        <w:gridCol w:w="1893"/>
        <w:gridCol w:w="1495"/>
      </w:tblGrid>
      <w:tr w:rsidR="006F5B51" w14:paraId="15EBDB8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9" w:type="dxa"/>
            <w:vAlign w:val="center"/>
          </w:tcPr>
          <w:p w14:paraId="6FAA1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416" w:type="dxa"/>
            <w:vAlign w:val="center"/>
          </w:tcPr>
          <w:p w14:paraId="6BA60C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780" w:type="dxa"/>
            <w:vAlign w:val="center"/>
          </w:tcPr>
          <w:p w14:paraId="5C33E0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939" w:type="dxa"/>
            <w:vAlign w:val="center"/>
          </w:tcPr>
          <w:p w14:paraId="4D35E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Страна / география</w:t>
            </w:r>
          </w:p>
        </w:tc>
        <w:tc>
          <w:tcPr>
            <w:tcW w:w="1893" w:type="dxa"/>
            <w:vAlign w:val="center"/>
          </w:tcPr>
          <w:p w14:paraId="28FDE9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93" w:type="dxa"/>
            <w:vAlign w:val="center"/>
          </w:tcPr>
          <w:p w14:paraId="3002B1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495" w:type="dxa"/>
            <w:vAlign w:val="center"/>
          </w:tcPr>
          <w:p w14:paraId="726489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15A87A5E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14525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3640AD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6A44BA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69AB6A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70224E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(последний месяц, </w:t>
            </w:r>
            <w:r>
              <w:rPr>
                <w:i/>
                <w:sz w:val="24"/>
              </w:rPr>
              <w:t>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893" w:type="dxa"/>
            <w:vAlign w:val="center"/>
          </w:tcPr>
          <w:p w14:paraId="6F302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507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визитов/мес</w:t>
            </w:r>
          </w:p>
        </w:tc>
        <w:tc>
          <w:tcPr>
            <w:tcW w:w="1495" w:type="dxa"/>
            <w:vAlign w:val="center"/>
          </w:tcPr>
          <w:p w14:paraId="25D91F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июнь/июль текстом не показаны</w:t>
            </w:r>
          </w:p>
        </w:tc>
      </w:tr>
      <w:tr w:rsidR="006F5B51" w14:paraId="0786D3E7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B6B1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5796B4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4B9FCE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4CBF5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64B13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 визитов к прошлому месяцу</w:t>
            </w:r>
          </w:p>
        </w:tc>
        <w:tc>
          <w:tcPr>
            <w:tcW w:w="1893" w:type="dxa"/>
            <w:vAlign w:val="center"/>
          </w:tcPr>
          <w:p w14:paraId="7CA0A0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-27.81 %</w:t>
            </w:r>
          </w:p>
        </w:tc>
        <w:tc>
          <w:tcPr>
            <w:tcW w:w="1495" w:type="dxa"/>
            <w:vAlign w:val="center"/>
          </w:tcPr>
          <w:p w14:paraId="394AD9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6F5B51" w14:paraId="7323459C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5A7BF4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606272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3BE10C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43B30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458FD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893" w:type="dxa"/>
            <w:vAlign w:val="center"/>
          </w:tcPr>
          <w:p w14:paraId="39D1C2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93517 место</w:t>
            </w:r>
          </w:p>
        </w:tc>
        <w:tc>
          <w:tcPr>
            <w:tcW w:w="1495" w:type="dxa"/>
            <w:vAlign w:val="center"/>
          </w:tcPr>
          <w:p w14:paraId="3F1712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июне 74,025 (ухудшение)</w:t>
            </w:r>
          </w:p>
        </w:tc>
      </w:tr>
      <w:tr w:rsidR="006F5B51" w14:paraId="48A2DB7E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2B326C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486FD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06014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7B64F5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893" w:type="dxa"/>
            <w:vAlign w:val="center"/>
          </w:tcPr>
          <w:p w14:paraId="6B354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893" w:type="dxa"/>
            <w:vAlign w:val="center"/>
          </w:tcPr>
          <w:p w14:paraId="76FA4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24334 место</w:t>
            </w:r>
          </w:p>
        </w:tc>
        <w:tc>
          <w:tcPr>
            <w:tcW w:w="1495" w:type="dxa"/>
            <w:vAlign w:val="center"/>
          </w:tcPr>
          <w:p w14:paraId="7A91DB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страна с макс. трафиком</w:t>
            </w:r>
          </w:p>
        </w:tc>
      </w:tr>
      <w:tr w:rsidR="006F5B51" w14:paraId="04242438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2ACB59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562DA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2F941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6044C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893" w:type="dxa"/>
            <w:vAlign w:val="center"/>
          </w:tcPr>
          <w:p w14:paraId="48964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893" w:type="dxa"/>
            <w:vAlign w:val="center"/>
          </w:tcPr>
          <w:p w14:paraId="485C8E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692 место</w:t>
            </w:r>
          </w:p>
        </w:tc>
        <w:tc>
          <w:tcPr>
            <w:tcW w:w="1495" w:type="dxa"/>
            <w:vAlign w:val="center"/>
          </w:tcPr>
          <w:p w14:paraId="21C0F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Computers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Electronics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Technology</w:t>
            </w:r>
            <w:r>
              <w:rPr>
                <w:sz w:val="24"/>
              </w:rPr>
              <w:t xml:space="preserve"> &gt; </w:t>
            </w:r>
            <w:r>
              <w:rPr>
                <w:i/>
                <w:sz w:val="24"/>
              </w:rPr>
              <w:t>Programming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</w:tr>
      <w:tr w:rsidR="006F5B51" w14:paraId="4993E8B0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98E19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5B7688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6D6011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198F74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2F872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893" w:type="dxa"/>
            <w:vAlign w:val="center"/>
          </w:tcPr>
          <w:p w14:paraId="6E0B5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45.52 %</w:t>
            </w:r>
          </w:p>
        </w:tc>
        <w:tc>
          <w:tcPr>
            <w:tcW w:w="1495" w:type="dxa"/>
            <w:vAlign w:val="center"/>
          </w:tcPr>
          <w:p w14:paraId="44714C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3FA685AB" w14:textId="7262BE12" w:rsidR="00B23C00" w:rsidRDefault="00B23C00" w:rsidP="00B23C00">
      <w:pPr>
        <w:keepNext/>
        <w:spacing w:before="360"/>
      </w:pPr>
      <w:r>
        <w:lastRenderedPageBreak/>
        <w:t>Продолжение таблицы 92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9"/>
        <w:gridCol w:w="1416"/>
        <w:gridCol w:w="780"/>
        <w:gridCol w:w="939"/>
        <w:gridCol w:w="1893"/>
        <w:gridCol w:w="1893"/>
        <w:gridCol w:w="1495"/>
      </w:tblGrid>
      <w:tr w:rsidR="00B23C00" w14:paraId="786BF15B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9" w:type="dxa"/>
            <w:vAlign w:val="center"/>
          </w:tcPr>
          <w:p w14:paraId="2AB1145E" w14:textId="6017287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1416" w:type="dxa"/>
            <w:vAlign w:val="center"/>
          </w:tcPr>
          <w:p w14:paraId="6667369C" w14:textId="7378598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Домен</w:t>
            </w:r>
          </w:p>
        </w:tc>
        <w:tc>
          <w:tcPr>
            <w:tcW w:w="780" w:type="dxa"/>
            <w:vAlign w:val="center"/>
          </w:tcPr>
          <w:p w14:paraId="20A6DE0F" w14:textId="6B0FC3B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Период</w:t>
            </w:r>
          </w:p>
        </w:tc>
        <w:tc>
          <w:tcPr>
            <w:tcW w:w="939" w:type="dxa"/>
            <w:vAlign w:val="center"/>
          </w:tcPr>
          <w:p w14:paraId="3CA1A1B1" w14:textId="56D459D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Страна / география</w:t>
            </w:r>
          </w:p>
        </w:tc>
        <w:tc>
          <w:tcPr>
            <w:tcW w:w="1893" w:type="dxa"/>
            <w:vAlign w:val="center"/>
          </w:tcPr>
          <w:p w14:paraId="1FC4DEA4" w14:textId="2B883C0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Показатель</w:t>
            </w:r>
          </w:p>
        </w:tc>
        <w:tc>
          <w:tcPr>
            <w:tcW w:w="1893" w:type="dxa"/>
            <w:vAlign w:val="center"/>
          </w:tcPr>
          <w:p w14:paraId="5E9DFD29" w14:textId="247433C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1495" w:type="dxa"/>
            <w:vAlign w:val="center"/>
          </w:tcPr>
          <w:p w14:paraId="6E0607F3" w14:textId="18F36BE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Комментарий</w:t>
            </w:r>
          </w:p>
        </w:tc>
      </w:tr>
      <w:tr w:rsidR="006F5B51" w14:paraId="2A661281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4A528B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5BC7C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1B7A60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40D7E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35D73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Pages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</w:p>
        </w:tc>
        <w:tc>
          <w:tcPr>
            <w:tcW w:w="1893" w:type="dxa"/>
            <w:vAlign w:val="center"/>
          </w:tcPr>
          <w:p w14:paraId="1C6F0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3.18 стр.</w:t>
            </w:r>
          </w:p>
        </w:tc>
        <w:tc>
          <w:tcPr>
            <w:tcW w:w="1495" w:type="dxa"/>
            <w:vAlign w:val="center"/>
          </w:tcPr>
          <w:p w14:paraId="697E39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1617459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28E0AD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4E7416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567FA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7A6769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6C3FD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</w:p>
        </w:tc>
        <w:tc>
          <w:tcPr>
            <w:tcW w:w="1893" w:type="dxa"/>
            <w:vAlign w:val="center"/>
          </w:tcPr>
          <w:p w14:paraId="68AAB8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00:03:16 чч:мм:сс</w:t>
            </w:r>
          </w:p>
        </w:tc>
        <w:tc>
          <w:tcPr>
            <w:tcW w:w="1495" w:type="dxa"/>
            <w:vAlign w:val="center"/>
          </w:tcPr>
          <w:p w14:paraId="7870F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8665A51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32B943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085B0A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27B377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2B0C13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893" w:type="dxa"/>
            <w:vAlign w:val="center"/>
          </w:tcPr>
          <w:p w14:paraId="09434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752CA6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9.07 %</w:t>
            </w:r>
          </w:p>
        </w:tc>
        <w:tc>
          <w:tcPr>
            <w:tcW w:w="1495" w:type="dxa"/>
            <w:vAlign w:val="center"/>
          </w:tcPr>
          <w:p w14:paraId="4D03DD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1-е место</w:t>
            </w:r>
          </w:p>
        </w:tc>
      </w:tr>
      <w:tr w:rsidR="006F5B51" w14:paraId="51667C45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9A3A1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156E0D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3A0B03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539D1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Germany</w:t>
            </w:r>
          </w:p>
        </w:tc>
        <w:tc>
          <w:tcPr>
            <w:tcW w:w="1893" w:type="dxa"/>
            <w:vAlign w:val="center"/>
          </w:tcPr>
          <w:p w14:paraId="4BC3D9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336C97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7.21 %</w:t>
            </w:r>
          </w:p>
        </w:tc>
        <w:tc>
          <w:tcPr>
            <w:tcW w:w="1495" w:type="dxa"/>
            <w:vAlign w:val="center"/>
          </w:tcPr>
          <w:p w14:paraId="6802E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29ECE46D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63BA4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7B8898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425E9B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427B9A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China</w:t>
            </w:r>
          </w:p>
        </w:tc>
        <w:tc>
          <w:tcPr>
            <w:tcW w:w="1893" w:type="dxa"/>
            <w:vAlign w:val="center"/>
          </w:tcPr>
          <w:p w14:paraId="1ADF23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7D6D6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6.4 %</w:t>
            </w:r>
          </w:p>
        </w:tc>
        <w:tc>
          <w:tcPr>
            <w:tcW w:w="1495" w:type="dxa"/>
            <w:vAlign w:val="center"/>
          </w:tcPr>
          <w:p w14:paraId="6A005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7281A9D9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0003EB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315E7B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10B08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5E5F08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Japan</w:t>
            </w:r>
          </w:p>
        </w:tc>
        <w:tc>
          <w:tcPr>
            <w:tcW w:w="1893" w:type="dxa"/>
            <w:vAlign w:val="center"/>
          </w:tcPr>
          <w:p w14:paraId="7EDE1A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29A5C3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4.61 %</w:t>
            </w:r>
          </w:p>
        </w:tc>
        <w:tc>
          <w:tcPr>
            <w:tcW w:w="1495" w:type="dxa"/>
            <w:vAlign w:val="center"/>
          </w:tcPr>
          <w:p w14:paraId="575BA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09EBD40A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35DE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744174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0E1FD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7643F3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United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States</w:t>
            </w:r>
          </w:p>
        </w:tc>
        <w:tc>
          <w:tcPr>
            <w:tcW w:w="1893" w:type="dxa"/>
            <w:vAlign w:val="center"/>
          </w:tcPr>
          <w:p w14:paraId="27EEC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0F52A4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4.57 %</w:t>
            </w:r>
          </w:p>
        </w:tc>
        <w:tc>
          <w:tcPr>
            <w:tcW w:w="1495" w:type="dxa"/>
            <w:vAlign w:val="center"/>
          </w:tcPr>
          <w:p w14:paraId="70731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4D804EFE" w14:textId="4E6355B1" w:rsidR="00B23C00" w:rsidRDefault="00B23C00" w:rsidP="00B23C00">
      <w:pPr>
        <w:keepNext/>
        <w:spacing w:before="360"/>
      </w:pPr>
      <w:r>
        <w:lastRenderedPageBreak/>
        <w:t>Продолжение таблицы 92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9"/>
        <w:gridCol w:w="1416"/>
        <w:gridCol w:w="780"/>
        <w:gridCol w:w="939"/>
        <w:gridCol w:w="1893"/>
        <w:gridCol w:w="1893"/>
        <w:gridCol w:w="1495"/>
      </w:tblGrid>
      <w:tr w:rsidR="00B23C00" w14:paraId="293475B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9" w:type="dxa"/>
            <w:vAlign w:val="center"/>
          </w:tcPr>
          <w:p w14:paraId="2E261470" w14:textId="5C94C15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1416" w:type="dxa"/>
            <w:vAlign w:val="center"/>
          </w:tcPr>
          <w:p w14:paraId="05EAE3C2" w14:textId="51C970C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Домен</w:t>
            </w:r>
          </w:p>
        </w:tc>
        <w:tc>
          <w:tcPr>
            <w:tcW w:w="780" w:type="dxa"/>
            <w:vAlign w:val="center"/>
          </w:tcPr>
          <w:p w14:paraId="1F303F81" w14:textId="37F97F0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Период</w:t>
            </w:r>
          </w:p>
        </w:tc>
        <w:tc>
          <w:tcPr>
            <w:tcW w:w="939" w:type="dxa"/>
            <w:vAlign w:val="center"/>
          </w:tcPr>
          <w:p w14:paraId="1900E9EB" w14:textId="798A1FF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Страна / география</w:t>
            </w:r>
          </w:p>
        </w:tc>
        <w:tc>
          <w:tcPr>
            <w:tcW w:w="1893" w:type="dxa"/>
            <w:vAlign w:val="center"/>
          </w:tcPr>
          <w:p w14:paraId="531A9CBC" w14:textId="42F9B92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1893" w:type="dxa"/>
            <w:vAlign w:val="center"/>
          </w:tcPr>
          <w:p w14:paraId="3EFBB343" w14:textId="013FCB7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1495" w:type="dxa"/>
            <w:vAlign w:val="center"/>
          </w:tcPr>
          <w:p w14:paraId="5918D872" w14:textId="076DF2C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Комментарий</w:t>
            </w:r>
          </w:p>
        </w:tc>
      </w:tr>
      <w:tr w:rsidR="006F5B51" w14:paraId="5D276E20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37322B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1AC9D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4B9372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72933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Belarus</w:t>
            </w:r>
          </w:p>
        </w:tc>
        <w:tc>
          <w:tcPr>
            <w:tcW w:w="1893" w:type="dxa"/>
            <w:vAlign w:val="center"/>
          </w:tcPr>
          <w:p w14:paraId="13C15F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7C6E56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2FE772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 топ-5 (</w:t>
            </w:r>
            <w:r>
              <w:rPr>
                <w:i/>
                <w:sz w:val="24"/>
              </w:rPr>
              <w:t>Others</w:t>
            </w:r>
            <w:r>
              <w:rPr>
                <w:sz w:val="24"/>
              </w:rPr>
              <w:t xml:space="preserve"> 68.15%)</w:t>
            </w:r>
          </w:p>
        </w:tc>
      </w:tr>
      <w:tr w:rsidR="006F5B51" w14:paraId="5B84F554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4CB8B7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6566E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377B9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1B1BB8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Kazakhstan</w:t>
            </w:r>
          </w:p>
        </w:tc>
        <w:tc>
          <w:tcPr>
            <w:tcW w:w="1893" w:type="dxa"/>
            <w:vAlign w:val="center"/>
          </w:tcPr>
          <w:p w14:paraId="119397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893" w:type="dxa"/>
            <w:vAlign w:val="center"/>
          </w:tcPr>
          <w:p w14:paraId="661D4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0C636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 топ-5</w:t>
            </w:r>
          </w:p>
        </w:tc>
      </w:tr>
      <w:tr w:rsidR="006F5B51" w14:paraId="45F1E1F5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16C490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0DE66C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5BCC64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4B498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5FED99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893" w:type="dxa"/>
            <w:vAlign w:val="center"/>
          </w:tcPr>
          <w:p w14:paraId="391830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48.47 %</w:t>
            </w:r>
          </w:p>
        </w:tc>
        <w:tc>
          <w:tcPr>
            <w:tcW w:w="1495" w:type="dxa"/>
            <w:vAlign w:val="center"/>
          </w:tcPr>
          <w:p w14:paraId="70068A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1-е место, </w:t>
            </w:r>
            <w:r>
              <w:rPr>
                <w:i/>
                <w:sz w:val="24"/>
              </w:rPr>
              <w:t>desktop</w:t>
            </w:r>
          </w:p>
        </w:tc>
      </w:tr>
      <w:tr w:rsidR="006F5B51" w14:paraId="1A854191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6B765C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36D40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005AD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38F9E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6670D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Каналы </w:t>
            </w:r>
            <w:r>
              <w:rPr>
                <w:i/>
                <w:iCs/>
                <w:sz w:val="24"/>
              </w:rPr>
              <w:t>Direct/Referrals</w:t>
            </w:r>
          </w:p>
        </w:tc>
        <w:tc>
          <w:tcPr>
            <w:tcW w:w="1893" w:type="dxa"/>
            <w:vAlign w:val="center"/>
          </w:tcPr>
          <w:p w14:paraId="12599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1277D7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2-е,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3-е место без долей</w:t>
            </w:r>
          </w:p>
        </w:tc>
      </w:tr>
      <w:tr w:rsidR="006F5B51" w14:paraId="70227D53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05312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49DB36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79D6C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3F0ED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37BFD7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Каналы </w:t>
            </w:r>
            <w:r>
              <w:rPr>
                <w:i/>
                <w:iCs/>
                <w:sz w:val="24"/>
              </w:rPr>
              <w:t>Social/Paid/Mail/Display</w:t>
            </w:r>
          </w:p>
        </w:tc>
        <w:tc>
          <w:tcPr>
            <w:tcW w:w="1893" w:type="dxa"/>
            <w:vAlign w:val="center"/>
          </w:tcPr>
          <w:p w14:paraId="55AC8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57C65E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показаны только топ-3 канала</w:t>
            </w:r>
          </w:p>
        </w:tc>
      </w:tr>
      <w:tr w:rsidR="006F5B51" w14:paraId="722B89DC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62EDC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7ED3C4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1D1777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284EA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6C21FD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keywords</w:t>
            </w:r>
          </w:p>
        </w:tc>
        <w:tc>
          <w:tcPr>
            <w:tcW w:w="1893" w:type="dxa"/>
            <w:vAlign w:val="center"/>
          </w:tcPr>
          <w:p w14:paraId="6EFB13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planuml</w:t>
            </w:r>
          </w:p>
        </w:tc>
        <w:tc>
          <w:tcPr>
            <w:tcW w:w="1495" w:type="dxa"/>
            <w:vAlign w:val="center"/>
          </w:tcPr>
          <w:p w14:paraId="312BA3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всего 866 ключей,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100%/paid </w:t>
            </w:r>
            <w:r>
              <w:rPr>
                <w:sz w:val="24"/>
              </w:rPr>
              <w:t>0%</w:t>
            </w:r>
          </w:p>
        </w:tc>
      </w:tr>
    </w:tbl>
    <w:p w14:paraId="2007352E" w14:textId="4F8FDADF" w:rsidR="00B23C00" w:rsidRDefault="00B23C00" w:rsidP="00B23C00">
      <w:pPr>
        <w:keepNext/>
        <w:spacing w:before="360"/>
      </w:pPr>
      <w:r>
        <w:lastRenderedPageBreak/>
        <w:t>Продолжение таблицы 92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9"/>
        <w:gridCol w:w="1416"/>
        <w:gridCol w:w="780"/>
        <w:gridCol w:w="939"/>
        <w:gridCol w:w="1893"/>
        <w:gridCol w:w="1893"/>
        <w:gridCol w:w="1495"/>
      </w:tblGrid>
      <w:tr w:rsidR="00B23C00" w14:paraId="7DA0EBE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9" w:type="dxa"/>
            <w:vAlign w:val="center"/>
          </w:tcPr>
          <w:p w14:paraId="786DD807" w14:textId="218701C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1416" w:type="dxa"/>
            <w:vAlign w:val="center"/>
          </w:tcPr>
          <w:p w14:paraId="2905807A" w14:textId="535B97F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Домен</w:t>
            </w:r>
          </w:p>
        </w:tc>
        <w:tc>
          <w:tcPr>
            <w:tcW w:w="780" w:type="dxa"/>
            <w:vAlign w:val="center"/>
          </w:tcPr>
          <w:p w14:paraId="531E8C94" w14:textId="7BE2B24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Период</w:t>
            </w:r>
          </w:p>
        </w:tc>
        <w:tc>
          <w:tcPr>
            <w:tcW w:w="939" w:type="dxa"/>
            <w:vAlign w:val="center"/>
          </w:tcPr>
          <w:p w14:paraId="5603F5D0" w14:textId="42DF3BA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Страна / география</w:t>
            </w:r>
          </w:p>
        </w:tc>
        <w:tc>
          <w:tcPr>
            <w:tcW w:w="1893" w:type="dxa"/>
            <w:vAlign w:val="center"/>
          </w:tcPr>
          <w:p w14:paraId="70FA038D" w14:textId="0900E72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Показатель</w:t>
            </w:r>
          </w:p>
        </w:tc>
        <w:tc>
          <w:tcPr>
            <w:tcW w:w="1893" w:type="dxa"/>
            <w:vAlign w:val="center"/>
          </w:tcPr>
          <w:p w14:paraId="42673401" w14:textId="02B0FA2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Значение</w:t>
            </w:r>
          </w:p>
        </w:tc>
        <w:tc>
          <w:tcPr>
            <w:tcW w:w="1495" w:type="dxa"/>
            <w:vAlign w:val="center"/>
          </w:tcPr>
          <w:p w14:paraId="0C42E6E7" w14:textId="5A7926A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Комментарий</w:t>
            </w:r>
          </w:p>
        </w:tc>
      </w:tr>
      <w:tr w:rsidR="006F5B51" w14:paraId="20A8E7CD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0B54B7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4C10A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373CA5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2C9A6E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3B7B7D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sites</w:t>
            </w:r>
          </w:p>
        </w:tc>
        <w:tc>
          <w:tcPr>
            <w:tcW w:w="1893" w:type="dxa"/>
            <w:vAlign w:val="center"/>
          </w:tcPr>
          <w:p w14:paraId="0B7CF1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100%,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92%,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90%, </w:t>
            </w:r>
            <w:r>
              <w:rPr>
                <w:i/>
                <w:sz w:val="24"/>
              </w:rPr>
              <w:t>drawio-app.com</w:t>
            </w:r>
            <w:r>
              <w:rPr>
                <w:sz w:val="24"/>
              </w:rPr>
              <w:t xml:space="preserve"> 85%, </w:t>
            </w:r>
            <w:r>
              <w:rPr>
                <w:i/>
                <w:sz w:val="24"/>
              </w:rPr>
              <w:t>sequencediagram.org</w:t>
            </w:r>
            <w:r>
              <w:rPr>
                <w:sz w:val="24"/>
              </w:rPr>
              <w:t xml:space="preserve"> 80%, </w:t>
            </w:r>
            <w:r>
              <w:rPr>
                <w:i/>
                <w:sz w:val="24"/>
              </w:rPr>
              <w:t>websequencediagrams.com</w:t>
            </w:r>
            <w:r>
              <w:rPr>
                <w:sz w:val="24"/>
              </w:rPr>
              <w:t xml:space="preserve"> 78%,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75%, 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 68%</w:t>
            </w:r>
          </w:p>
        </w:tc>
        <w:tc>
          <w:tcPr>
            <w:tcW w:w="1495" w:type="dxa"/>
            <w:vAlign w:val="center"/>
          </w:tcPr>
          <w:p w14:paraId="534F3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affinity</w:t>
            </w:r>
          </w:p>
        </w:tc>
      </w:tr>
      <w:tr w:rsidR="006F5B51" w14:paraId="440E5944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0AD16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1DC4C5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780" w:type="dxa"/>
            <w:vAlign w:val="center"/>
          </w:tcPr>
          <w:p w14:paraId="20DF2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939" w:type="dxa"/>
            <w:vAlign w:val="center"/>
          </w:tcPr>
          <w:p w14:paraId="2C47F6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5FBC2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Demographics</w:t>
            </w:r>
          </w:p>
        </w:tc>
        <w:tc>
          <w:tcPr>
            <w:tcW w:w="1893" w:type="dxa"/>
            <w:vAlign w:val="center"/>
          </w:tcPr>
          <w:p w14:paraId="4FE4F0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69.66% </w:t>
            </w:r>
            <w:r>
              <w:rPr>
                <w:i/>
                <w:sz w:val="24"/>
              </w:rPr>
              <w:t>male</w:t>
            </w:r>
            <w:r>
              <w:rPr>
                <w:sz w:val="24"/>
              </w:rPr>
              <w:t xml:space="preserve"> / 30.34% </w:t>
            </w:r>
            <w:r>
              <w:rPr>
                <w:i/>
                <w:sz w:val="24"/>
              </w:rPr>
              <w:t>female</w:t>
            </w:r>
            <w:r>
              <w:rPr>
                <w:sz w:val="24"/>
              </w:rPr>
              <w:t>, 25-34 лет 33.63%</w:t>
            </w:r>
          </w:p>
        </w:tc>
        <w:tc>
          <w:tcPr>
            <w:tcW w:w="1495" w:type="dxa"/>
            <w:vAlign w:val="center"/>
          </w:tcPr>
          <w:p w14:paraId="1CE2CE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6F5B51" w14:paraId="583E0290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75836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4D737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780" w:type="dxa"/>
            <w:vAlign w:val="center"/>
          </w:tcPr>
          <w:p w14:paraId="61CE3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939" w:type="dxa"/>
            <w:vAlign w:val="center"/>
          </w:tcPr>
          <w:p w14:paraId="3E9C3C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0ABC8A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893" w:type="dxa"/>
            <w:vAlign w:val="center"/>
          </w:tcPr>
          <w:p w14:paraId="7E0C8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42E7F8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  <w:tr w:rsidR="006F5B51" w14:paraId="082CCAB6" w14:textId="77777777" w:rsidTr="006F5B51">
        <w:trPr>
          <w:cantSplit/>
          <w:jc w:val="center"/>
        </w:trPr>
        <w:tc>
          <w:tcPr>
            <w:tcW w:w="939" w:type="dxa"/>
            <w:vAlign w:val="center"/>
          </w:tcPr>
          <w:p w14:paraId="5DF52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416" w:type="dxa"/>
            <w:vAlign w:val="center"/>
          </w:tcPr>
          <w:p w14:paraId="20BED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780" w:type="dxa"/>
            <w:vAlign w:val="center"/>
          </w:tcPr>
          <w:p w14:paraId="5414DF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939" w:type="dxa"/>
            <w:vAlign w:val="center"/>
          </w:tcPr>
          <w:p w14:paraId="3FD566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893" w:type="dxa"/>
            <w:vAlign w:val="center"/>
          </w:tcPr>
          <w:p w14:paraId="78C961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893" w:type="dxa"/>
            <w:vAlign w:val="center"/>
          </w:tcPr>
          <w:p w14:paraId="60BB30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495" w:type="dxa"/>
            <w:vAlign w:val="center"/>
          </w:tcPr>
          <w:p w14:paraId="084CDF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</w:tbl>
    <w:p w14:paraId="39694EB5" w14:textId="77777777" w:rsidR="00CB4FB5" w:rsidRDefault="00CB4FB5">
      <w:pPr>
        <w:pStyle w:val="a0"/>
        <w:spacing w:before="360"/>
        <w:ind w:firstLine="709"/>
        <w:jc w:val="both"/>
      </w:pPr>
      <w:r>
        <w:t xml:space="preserve">Снимок экрана </w:t>
      </w:r>
      <w:r>
        <w:rPr>
          <w:i/>
        </w:rPr>
        <w:t>plantuml.com</w:t>
      </w:r>
      <w: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17FD3E23" w14:textId="77777777" w:rsidR="00CB4FB5" w:rsidRDefault="00CB4FB5">
      <w:pPr>
        <w:pStyle w:val="2"/>
        <w:pageBreakBefore/>
        <w:spacing w:before="360" w:after="360"/>
        <w:jc w:val="center"/>
      </w:pPr>
      <w:bookmarkStart w:id="42" w:name="_Toc242278844"/>
      <w:r>
        <w:lastRenderedPageBreak/>
        <w:t>ПРИЛОЖЕНИЕ Г</w:t>
      </w:r>
      <w:bookmarkEnd w:id="42"/>
    </w:p>
    <w:p w14:paraId="69458A05" w14:textId="77777777" w:rsidR="00CB4FB5" w:rsidRDefault="00CB4FB5">
      <w:pPr>
        <w:keepNext/>
        <w:jc w:val="center"/>
      </w:pPr>
      <w:r>
        <w:t>(обязательное)</w:t>
      </w:r>
    </w:p>
    <w:p w14:paraId="2BCCE2B2" w14:textId="77777777" w:rsidR="00CB4FB5" w:rsidRDefault="00CB4FB5">
      <w:pPr>
        <w:keepNext/>
        <w:jc w:val="center"/>
      </w:pPr>
      <w:r>
        <w:rPr>
          <w:b/>
        </w:rPr>
        <w:t>Исправления и особенности шаблонов</w:t>
      </w:r>
    </w:p>
    <w:p w14:paraId="6E218A52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1"/>
        <w:gridCol w:w="3152"/>
        <w:gridCol w:w="3021"/>
        <w:gridCol w:w="2261"/>
      </w:tblGrid>
      <w:tr w:rsidR="006F5B51" w14:paraId="2D658C8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1" w:type="dxa"/>
            <w:vAlign w:val="center"/>
          </w:tcPr>
          <w:p w14:paraId="17C46C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3152" w:type="dxa"/>
            <w:vAlign w:val="center"/>
          </w:tcPr>
          <w:p w14:paraId="658F5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Шаблон, ячейки</w:t>
            </w:r>
          </w:p>
        </w:tc>
        <w:tc>
          <w:tcPr>
            <w:tcW w:w="3021" w:type="dxa"/>
            <w:vAlign w:val="center"/>
          </w:tcPr>
          <w:p w14:paraId="48562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Суть</w:t>
            </w:r>
          </w:p>
        </w:tc>
        <w:tc>
          <w:tcPr>
            <w:tcW w:w="2261" w:type="dxa"/>
            <w:vAlign w:val="center"/>
          </w:tcPr>
          <w:p w14:paraId="2C900D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Действие</w:t>
            </w:r>
          </w:p>
        </w:tc>
      </w:tr>
      <w:tr w:rsidR="006F5B51" w14:paraId="54BE5465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2BCD05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</w:t>
            </w:r>
          </w:p>
        </w:tc>
        <w:tc>
          <w:tcPr>
            <w:tcW w:w="3152" w:type="dxa"/>
            <w:vAlign w:val="center"/>
          </w:tcPr>
          <w:p w14:paraId="7366BB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01_Параметры!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3021" w:type="dxa"/>
            <w:vAlign w:val="center"/>
          </w:tcPr>
          <w:p w14:paraId="473659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G5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G24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H24</w:t>
            </w:r>
            <w:r>
              <w:rPr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261" w:type="dxa"/>
            <w:vAlign w:val="center"/>
          </w:tcPr>
          <w:p w14:paraId="0B1C3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H23</w:t>
            </w:r>
            <w:r>
              <w:rPr>
                <w:sz w:val="24"/>
              </w:rPr>
              <w:t>; значения до и после – таблица 27</w:t>
            </w:r>
          </w:p>
        </w:tc>
      </w:tr>
      <w:tr w:rsidR="006F5B51" w14:paraId="48E8884C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24B88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П-2</w:t>
            </w:r>
          </w:p>
        </w:tc>
        <w:tc>
          <w:tcPr>
            <w:tcW w:w="3152" w:type="dxa"/>
            <w:vAlign w:val="center"/>
          </w:tcPr>
          <w:p w14:paraId="55F6A9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C14</w:t>
            </w:r>
          </w:p>
        </w:tc>
        <w:tc>
          <w:tcPr>
            <w:tcW w:w="3021" w:type="dxa"/>
            <w:vAlign w:val="center"/>
          </w:tcPr>
          <w:p w14:paraId="72DBA7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Деление на долю релевантного трафика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 xml:space="preserve"> вместо коэффициента покрытия </w:t>
            </w:r>
            <w:r>
              <w:rPr>
                <w:i/>
                <w:sz w:val="24"/>
              </w:rPr>
              <w:t>B13</w:t>
            </w:r>
          </w:p>
        </w:tc>
        <w:tc>
          <w:tcPr>
            <w:tcW w:w="2261" w:type="dxa"/>
            <w:vAlign w:val="center"/>
          </w:tcPr>
          <w:p w14:paraId="6FC08C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; оба значения – таблица 52</w:t>
            </w:r>
          </w:p>
        </w:tc>
      </w:tr>
      <w:tr w:rsidR="006F5B51" w14:paraId="78D3108C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1BC1A4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П-3</w:t>
            </w:r>
          </w:p>
        </w:tc>
        <w:tc>
          <w:tcPr>
            <w:tcW w:w="3152" w:type="dxa"/>
            <w:vAlign w:val="center"/>
          </w:tcPr>
          <w:p w14:paraId="6EC700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H</w:t>
            </w:r>
          </w:p>
        </w:tc>
        <w:tc>
          <w:tcPr>
            <w:tcW w:w="3021" w:type="dxa"/>
            <w:vAlign w:val="center"/>
          </w:tcPr>
          <w:p w14:paraId="636BBC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доступности цены всегда равен 1</w:t>
            </w:r>
          </w:p>
        </w:tc>
        <w:tc>
          <w:tcPr>
            <w:tcW w:w="2261" w:type="dxa"/>
            <w:vAlign w:val="center"/>
          </w:tcPr>
          <w:p w14:paraId="373B4B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Описано; в выводах не используется</w:t>
            </w:r>
          </w:p>
        </w:tc>
      </w:tr>
      <w:tr w:rsidR="006F5B51" w14:paraId="43BDAE94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542ECF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П-4</w:t>
            </w:r>
          </w:p>
        </w:tc>
        <w:tc>
          <w:tcPr>
            <w:tcW w:w="3152" w:type="dxa"/>
            <w:vAlign w:val="center"/>
          </w:tcPr>
          <w:p w14:paraId="22E8E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 и 05</w:t>
            </w:r>
          </w:p>
        </w:tc>
        <w:tc>
          <w:tcPr>
            <w:tcW w:w="3021" w:type="dxa"/>
            <w:vAlign w:val="center"/>
          </w:tcPr>
          <w:p w14:paraId="5D0A2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261" w:type="dxa"/>
            <w:vAlign w:val="center"/>
          </w:tcPr>
          <w:p w14:paraId="694629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6F5B51" w14:paraId="3688FFB7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5EDF44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П-5</w:t>
            </w:r>
          </w:p>
        </w:tc>
        <w:tc>
          <w:tcPr>
            <w:tcW w:w="3152" w:type="dxa"/>
            <w:vAlign w:val="center"/>
          </w:tcPr>
          <w:p w14:paraId="364829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021" w:type="dxa"/>
            <w:vAlign w:val="center"/>
          </w:tcPr>
          <w:p w14:paraId="0970C0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261" w:type="dxa"/>
            <w:vAlign w:val="center"/>
          </w:tcPr>
          <w:p w14:paraId="45A719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заполнять лист 02 ниже строки 12</w:t>
            </w:r>
          </w:p>
        </w:tc>
      </w:tr>
      <w:tr w:rsidR="006F5B51" w14:paraId="3E2ABB45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40C6D1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П-6</w:t>
            </w:r>
          </w:p>
        </w:tc>
        <w:tc>
          <w:tcPr>
            <w:tcW w:w="3152" w:type="dxa"/>
            <w:vAlign w:val="center"/>
          </w:tcPr>
          <w:p w14:paraId="26570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02!</w:t>
            </w:r>
            <w:r>
              <w:rPr>
                <w:i/>
                <w:sz w:val="24"/>
              </w:rPr>
              <w:t>O12</w:t>
            </w:r>
            <w:r>
              <w:rPr>
                <w:sz w:val="24"/>
              </w:rPr>
              <w:t xml:space="preserve"> и 03!</w:t>
            </w:r>
            <w:r>
              <w:rPr>
                <w:i/>
                <w:sz w:val="24"/>
              </w:rPr>
              <w:t>J5</w:t>
            </w:r>
          </w:p>
        </w:tc>
        <w:tc>
          <w:tcPr>
            <w:tcW w:w="3021" w:type="dxa"/>
            <w:vAlign w:val="center"/>
          </w:tcPr>
          <w:p w14:paraId="74268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Два базовых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2261" w:type="dxa"/>
            <w:vAlign w:val="center"/>
          </w:tcPr>
          <w:p w14:paraId="043D4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Названы оба</w:t>
            </w:r>
          </w:p>
        </w:tc>
      </w:tr>
      <w:tr w:rsidR="006F5B51" w14:paraId="0197D005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085F28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П-7</w:t>
            </w:r>
          </w:p>
        </w:tc>
        <w:tc>
          <w:tcPr>
            <w:tcW w:w="3152" w:type="dxa"/>
            <w:vAlign w:val="center"/>
          </w:tcPr>
          <w:p w14:paraId="45ADE9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ширина столбцов</w:t>
            </w:r>
          </w:p>
        </w:tc>
        <w:tc>
          <w:tcPr>
            <w:tcW w:w="3021" w:type="dxa"/>
            <w:vAlign w:val="center"/>
          </w:tcPr>
          <w:p w14:paraId="3BE61B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не помещается («#####»)</w:t>
            </w:r>
          </w:p>
        </w:tc>
        <w:tc>
          <w:tcPr>
            <w:tcW w:w="2261" w:type="dxa"/>
            <w:vAlign w:val="center"/>
          </w:tcPr>
          <w:p w14:paraId="05A76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Столбцы расширены при просмотре; на результат не влияет</w:t>
            </w:r>
          </w:p>
        </w:tc>
      </w:tr>
      <w:tr w:rsidR="006F5B51" w14:paraId="47BBFECD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3813F8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П-8</w:t>
            </w:r>
          </w:p>
        </w:tc>
        <w:tc>
          <w:tcPr>
            <w:tcW w:w="3152" w:type="dxa"/>
            <w:vAlign w:val="center"/>
          </w:tcPr>
          <w:p w14:paraId="7136F8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06_Сверка!</w:t>
            </w:r>
            <w:r>
              <w:rPr>
                <w:i/>
                <w:sz w:val="24"/>
              </w:rPr>
              <w:t>B15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D15</w:t>
            </w:r>
          </w:p>
        </w:tc>
        <w:tc>
          <w:tcPr>
            <w:tcW w:w="3021" w:type="dxa"/>
            <w:vAlign w:val="center"/>
          </w:tcPr>
          <w:p w14:paraId="64DFD0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Конкатенация без форматирования</w:t>
            </w:r>
          </w:p>
        </w:tc>
        <w:tc>
          <w:tcPr>
            <w:tcW w:w="2261" w:type="dxa"/>
            <w:vAlign w:val="center"/>
          </w:tcPr>
          <w:p w14:paraId="795833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Формула с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>()</w:t>
            </w:r>
          </w:p>
        </w:tc>
      </w:tr>
      <w:tr w:rsidR="006F5B51" w14:paraId="470614C3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122AE7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П-9</w:t>
            </w:r>
          </w:p>
        </w:tc>
        <w:tc>
          <w:tcPr>
            <w:tcW w:w="3152" w:type="dxa"/>
            <w:vAlign w:val="center"/>
          </w:tcPr>
          <w:p w14:paraId="130F2B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</w:t>
            </w:r>
          </w:p>
        </w:tc>
        <w:tc>
          <w:tcPr>
            <w:tcW w:w="3021" w:type="dxa"/>
            <w:vAlign w:val="center"/>
          </w:tcPr>
          <w:p w14:paraId="48117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261" w:type="dxa"/>
            <w:vAlign w:val="center"/>
          </w:tcPr>
          <w:p w14:paraId="61F31F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Заменены собственными результатами уровня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платформенная строка исключена</w:t>
            </w:r>
          </w:p>
        </w:tc>
      </w:tr>
      <w:tr w:rsidR="006F5B51" w14:paraId="777F969F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4F5753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П-10</w:t>
            </w:r>
          </w:p>
        </w:tc>
        <w:tc>
          <w:tcPr>
            <w:tcW w:w="3152" w:type="dxa"/>
            <w:vAlign w:val="center"/>
          </w:tcPr>
          <w:p w14:paraId="642F4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04_География!</w:t>
            </w:r>
            <w:r>
              <w:rPr>
                <w:i/>
                <w:sz w:val="24"/>
              </w:rPr>
              <w:t>C</w:t>
            </w:r>
          </w:p>
        </w:tc>
        <w:tc>
          <w:tcPr>
            <w:tcW w:w="3021" w:type="dxa"/>
            <w:vAlign w:val="center"/>
          </w:tcPr>
          <w:p w14:paraId="04F11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261" w:type="dxa"/>
            <w:vAlign w:val="center"/>
          </w:tcPr>
          <w:p w14:paraId="30CB04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Показан корректный вариант (столбцы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6F5B51" w14:paraId="7493F23C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74C244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П-11</w:t>
            </w:r>
          </w:p>
        </w:tc>
        <w:tc>
          <w:tcPr>
            <w:tcW w:w="3152" w:type="dxa"/>
            <w:vAlign w:val="center"/>
          </w:tcPr>
          <w:p w14:paraId="5BDB18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05_Запросы!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3021" w:type="dxa"/>
            <w:vAlign w:val="center"/>
          </w:tcPr>
          <w:p w14:paraId="7F5A29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запроса умножается на весь трафик рынка</w:t>
            </w:r>
          </w:p>
        </w:tc>
        <w:tc>
          <w:tcPr>
            <w:tcW w:w="2261" w:type="dxa"/>
            <w:vAlign w:val="center"/>
          </w:tcPr>
          <w:p w14:paraId="41019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Показан вариант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(столбец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6F5B51" w14:paraId="1A283AB0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6AC0E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П-12</w:t>
            </w:r>
          </w:p>
        </w:tc>
        <w:tc>
          <w:tcPr>
            <w:tcW w:w="3152" w:type="dxa"/>
            <w:vAlign w:val="center"/>
          </w:tcPr>
          <w:p w14:paraId="05A53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06!</w:t>
            </w:r>
            <w:r>
              <w:rPr>
                <w:i/>
                <w:sz w:val="24"/>
              </w:rPr>
              <w:t>B22</w:t>
            </w:r>
            <w:r>
              <w:rPr>
                <w:sz w:val="24"/>
              </w:rPr>
              <w:t>, 07!</w:t>
            </w:r>
            <w:r>
              <w:rPr>
                <w:i/>
                <w:sz w:val="24"/>
              </w:rPr>
              <w:t>B7</w:t>
            </w:r>
          </w:p>
        </w:tc>
        <w:tc>
          <w:tcPr>
            <w:tcW w:w="3021" w:type="dxa"/>
            <w:vAlign w:val="center"/>
          </w:tcPr>
          <w:p w14:paraId="2E855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Формат «8366 705»</w:t>
            </w:r>
          </w:p>
        </w:tc>
        <w:tc>
          <w:tcPr>
            <w:tcW w:w="2261" w:type="dxa"/>
            <w:vAlign w:val="center"/>
          </w:tcPr>
          <w:p w14:paraId="4CD4C8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Косметика, не исправлялась</w:t>
            </w:r>
          </w:p>
        </w:tc>
      </w:tr>
    </w:tbl>
    <w:p w14:paraId="74CC738A" w14:textId="62795FAE" w:rsidR="00B23C00" w:rsidRDefault="00B23C00" w:rsidP="00B23C00">
      <w:pPr>
        <w:keepNext/>
        <w:spacing w:before="360"/>
      </w:pPr>
      <w:r>
        <w:lastRenderedPageBreak/>
        <w:t>Продолжение таблицы 93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1"/>
        <w:gridCol w:w="3152"/>
        <w:gridCol w:w="3021"/>
        <w:gridCol w:w="2261"/>
      </w:tblGrid>
      <w:tr w:rsidR="00B23C00" w14:paraId="47E1A5DF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1" w:type="dxa"/>
            <w:vAlign w:val="center"/>
          </w:tcPr>
          <w:p w14:paraId="223CE467" w14:textId="36A52B4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Код</w:t>
            </w:r>
          </w:p>
        </w:tc>
        <w:tc>
          <w:tcPr>
            <w:tcW w:w="3152" w:type="dxa"/>
            <w:vAlign w:val="center"/>
          </w:tcPr>
          <w:p w14:paraId="1512F6D2" w14:textId="797A701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Шаблон, ячейки</w:t>
            </w:r>
          </w:p>
        </w:tc>
        <w:tc>
          <w:tcPr>
            <w:tcW w:w="3021" w:type="dxa"/>
            <w:vAlign w:val="center"/>
          </w:tcPr>
          <w:p w14:paraId="1393A0FF" w14:textId="692B747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Суть</w:t>
            </w:r>
          </w:p>
        </w:tc>
        <w:tc>
          <w:tcPr>
            <w:tcW w:w="2261" w:type="dxa"/>
            <w:vAlign w:val="center"/>
          </w:tcPr>
          <w:p w14:paraId="21940DC9" w14:textId="431F6C4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Действие</w:t>
            </w:r>
          </w:p>
        </w:tc>
      </w:tr>
      <w:tr w:rsidR="006F5B51" w14:paraId="7BCBFF99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146040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П-13</w:t>
            </w:r>
          </w:p>
        </w:tc>
        <w:tc>
          <w:tcPr>
            <w:tcW w:w="3152" w:type="dxa"/>
            <w:vAlign w:val="center"/>
          </w:tcPr>
          <w:p w14:paraId="4B8777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3021" w:type="dxa"/>
            <w:vAlign w:val="center"/>
          </w:tcPr>
          <w:p w14:paraId="26F270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261" w:type="dxa"/>
            <w:vAlign w:val="center"/>
          </w:tcPr>
          <w:p w14:paraId="3DC64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Описано (особенность шаблона)</w:t>
            </w:r>
          </w:p>
        </w:tc>
      </w:tr>
      <w:tr w:rsidR="006F5B51" w14:paraId="60968315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5C197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П-14</w:t>
            </w:r>
          </w:p>
        </w:tc>
        <w:tc>
          <w:tcPr>
            <w:tcW w:w="3152" w:type="dxa"/>
            <w:vAlign w:val="center"/>
          </w:tcPr>
          <w:p w14:paraId="588A06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02_Семантика, строка исключаемого запроса</w:t>
            </w:r>
          </w:p>
        </w:tc>
        <w:tc>
          <w:tcPr>
            <w:tcW w:w="3021" w:type="dxa"/>
            <w:vAlign w:val="center"/>
          </w:tcPr>
          <w:p w14:paraId="42312D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261" w:type="dxa"/>
            <w:vAlign w:val="center"/>
          </w:tcPr>
          <w:p w14:paraId="73AA1F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Веса обнулены (ПС табл. 9)</w:t>
            </w:r>
          </w:p>
        </w:tc>
      </w:tr>
      <w:tr w:rsidR="006F5B51" w14:paraId="0B1D2320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092FB6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П-15, П-16, П-17</w:t>
            </w:r>
          </w:p>
        </w:tc>
        <w:tc>
          <w:tcPr>
            <w:tcW w:w="3152" w:type="dxa"/>
            <w:vAlign w:val="center"/>
          </w:tcPr>
          <w:p w14:paraId="066F1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3021" w:type="dxa"/>
            <w:vAlign w:val="center"/>
          </w:tcPr>
          <w:p w14:paraId="6E6FAA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Косметика</w:t>
            </w:r>
          </w:p>
        </w:tc>
        <w:tc>
          <w:tcPr>
            <w:tcW w:w="2261" w:type="dxa"/>
            <w:vAlign w:val="center"/>
          </w:tcPr>
          <w:p w14:paraId="4CF5C1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менялись</w:t>
            </w:r>
          </w:p>
        </w:tc>
      </w:tr>
      <w:tr w:rsidR="006F5B51" w14:paraId="472B20BC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77D932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П-18</w:t>
            </w:r>
          </w:p>
        </w:tc>
        <w:tc>
          <w:tcPr>
            <w:tcW w:w="3152" w:type="dxa"/>
            <w:vAlign w:val="center"/>
          </w:tcPr>
          <w:p w14:paraId="62707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M25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R25</w:t>
            </w:r>
          </w:p>
        </w:tc>
        <w:tc>
          <w:tcPr>
            <w:tcW w:w="3021" w:type="dxa"/>
            <w:vAlign w:val="center"/>
          </w:tcPr>
          <w:p w14:paraId="103CF4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261" w:type="dxa"/>
            <w:vAlign w:val="center"/>
          </w:tcPr>
          <w:p w14:paraId="0D8520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Делитель – сумма трафика строк, где доля показана</w:t>
            </w:r>
          </w:p>
        </w:tc>
      </w:tr>
      <w:tr w:rsidR="006F5B51" w14:paraId="49E8B900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5C93A4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П-20</w:t>
            </w:r>
          </w:p>
        </w:tc>
        <w:tc>
          <w:tcPr>
            <w:tcW w:w="3152" w:type="dxa"/>
            <w:vAlign w:val="center"/>
          </w:tcPr>
          <w:p w14:paraId="27288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021" w:type="dxa"/>
            <w:vAlign w:val="center"/>
          </w:tcPr>
          <w:p w14:paraId="57D9CD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261" w:type="dxa"/>
            <w:vAlign w:val="center"/>
          </w:tcPr>
          <w:p w14:paraId="59A27E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Условие пустоты исправлено</w:t>
            </w:r>
          </w:p>
        </w:tc>
      </w:tr>
      <w:tr w:rsidR="006F5B51" w14:paraId="360ED026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000E06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П-21</w:t>
            </w:r>
          </w:p>
        </w:tc>
        <w:tc>
          <w:tcPr>
            <w:tcW w:w="3152" w:type="dxa"/>
            <w:vAlign w:val="center"/>
          </w:tcPr>
          <w:p w14:paraId="3508E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E14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F14</w:t>
            </w:r>
          </w:p>
        </w:tc>
        <w:tc>
          <w:tcPr>
            <w:tcW w:w="3021" w:type="dxa"/>
            <w:vAlign w:val="center"/>
          </w:tcPr>
          <w:p w14:paraId="32C71F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261" w:type="dxa"/>
            <w:vAlign w:val="center"/>
          </w:tcPr>
          <w:p w14:paraId="1C1393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IFERROR</w:t>
            </w:r>
            <w:r>
              <w:rPr>
                <w:sz w:val="24"/>
              </w:rPr>
              <w:t xml:space="preserve"> и «нет данных»</w:t>
            </w:r>
          </w:p>
        </w:tc>
      </w:tr>
      <w:tr w:rsidR="006F5B51" w14:paraId="18FF0190" w14:textId="77777777" w:rsidTr="00B23C00">
        <w:trPr>
          <w:cantSplit/>
          <w:jc w:val="center"/>
        </w:trPr>
        <w:tc>
          <w:tcPr>
            <w:tcW w:w="921" w:type="dxa"/>
            <w:vAlign w:val="center"/>
          </w:tcPr>
          <w:p w14:paraId="715407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Р-42</w:t>
            </w:r>
          </w:p>
        </w:tc>
        <w:tc>
          <w:tcPr>
            <w:tcW w:w="3152" w:type="dxa"/>
            <w:vAlign w:val="center"/>
          </w:tcPr>
          <w:p w14:paraId="3FA49D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новые листы</w:t>
            </w:r>
          </w:p>
        </w:tc>
        <w:tc>
          <w:tcPr>
            <w:tcW w:w="3021" w:type="dxa"/>
            <w:vAlign w:val="center"/>
          </w:tcPr>
          <w:p w14:paraId="294B2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шаблоне нет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TAM/SAM/SOM, </w:t>
            </w:r>
            <w:r>
              <w:rPr>
                <w:sz w:val="24"/>
              </w:rPr>
              <w:t>варианта М2</w:t>
            </w:r>
          </w:p>
        </w:tc>
        <w:tc>
          <w:tcPr>
            <w:tcW w:w="2261" w:type="dxa"/>
            <w:vAlign w:val="center"/>
          </w:tcPr>
          <w:p w14:paraId="430B0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Добавлены листы 09, 10, 11</w:t>
            </w:r>
          </w:p>
        </w:tc>
      </w:tr>
    </w:tbl>
    <w:p w14:paraId="09EBAF82" w14:textId="77777777" w:rsidR="00CB4FB5" w:rsidRDefault="00CB4FB5">
      <w:pPr>
        <w:pStyle w:val="a0"/>
        <w:spacing w:before="360"/>
        <w:ind w:firstLine="709"/>
        <w:jc w:val="both"/>
      </w:pPr>
      <w:r>
        <w:t xml:space="preserve">Правка выполнена только в рабочих копиях через </w:t>
      </w:r>
      <w:r>
        <w:rPr>
          <w:i/>
        </w:rPr>
        <w:t>Excel</w:t>
      </w:r>
      <w:r>
        <w:t xml:space="preserve"> </w:t>
      </w:r>
      <w:r>
        <w:rPr>
          <w:i/>
        </w:rPr>
        <w:t>COM</w:t>
      </w:r>
      <w: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31B8B890" w14:textId="77777777" w:rsidR="00CB4FB5" w:rsidRDefault="00CB4FB5">
      <w:pPr>
        <w:pStyle w:val="2"/>
        <w:pageBreakBefore/>
        <w:spacing w:before="360" w:after="360"/>
        <w:jc w:val="center"/>
      </w:pPr>
      <w:bookmarkStart w:id="43" w:name="_Toc242278845"/>
      <w:r>
        <w:lastRenderedPageBreak/>
        <w:t>ПРИЛОЖЕНИЕ Д</w:t>
      </w:r>
      <w:bookmarkEnd w:id="43"/>
    </w:p>
    <w:p w14:paraId="168D37D8" w14:textId="77777777" w:rsidR="00CB4FB5" w:rsidRDefault="00CB4FB5">
      <w:pPr>
        <w:keepNext/>
        <w:jc w:val="center"/>
      </w:pPr>
      <w:r>
        <w:t>(обязательное)</w:t>
      </w:r>
    </w:p>
    <w:p w14:paraId="42A4108B" w14:textId="77777777" w:rsidR="00CB4FB5" w:rsidRDefault="00CB4FB5">
      <w:pPr>
        <w:keepNext/>
        <w:jc w:val="center"/>
      </w:pPr>
      <w:r>
        <w:rPr>
          <w:b/>
        </w:rPr>
        <w:t>Контрольные перечни методик</w:t>
      </w:r>
    </w:p>
    <w:p w14:paraId="2B1B6B6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1"/>
        <w:gridCol w:w="1424"/>
        <w:gridCol w:w="4080"/>
      </w:tblGrid>
      <w:tr w:rsidR="006F5B51" w14:paraId="5A6634A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50" w:type="dxa"/>
            <w:vAlign w:val="center"/>
          </w:tcPr>
          <w:p w14:paraId="55F33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1424" w:type="dxa"/>
            <w:vAlign w:val="center"/>
          </w:tcPr>
          <w:p w14:paraId="6F4396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4080" w:type="dxa"/>
            <w:vAlign w:val="center"/>
          </w:tcPr>
          <w:p w14:paraId="0EE09F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05A58508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1DFDD3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424" w:type="dxa"/>
            <w:vAlign w:val="center"/>
          </w:tcPr>
          <w:p w14:paraId="2D9AC1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24FC7F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6F5B51" w14:paraId="153FB0C2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39ED43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424" w:type="dxa"/>
            <w:vAlign w:val="center"/>
          </w:tcPr>
          <w:p w14:paraId="5E3B87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2CD227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10, 11</w:t>
            </w:r>
          </w:p>
        </w:tc>
      </w:tr>
      <w:tr w:rsidR="006F5B51" w14:paraId="50395D38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476CB7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при единых настройках</w:t>
            </w:r>
          </w:p>
        </w:tc>
        <w:tc>
          <w:tcPr>
            <w:tcW w:w="1424" w:type="dxa"/>
            <w:vAlign w:val="center"/>
          </w:tcPr>
          <w:p w14:paraId="30C3C0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60CA69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6F5B51" w14:paraId="622B3BF5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43BA0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424" w:type="dxa"/>
            <w:vAlign w:val="center"/>
          </w:tcPr>
          <w:p w14:paraId="520E8F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139550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папка сырья; журналы</w:t>
            </w:r>
          </w:p>
        </w:tc>
      </w:tr>
      <w:tr w:rsidR="006F5B51" w14:paraId="386CC4A5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2FA82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424" w:type="dxa"/>
            <w:vAlign w:val="center"/>
          </w:tcPr>
          <w:p w14:paraId="600839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80" w:type="dxa"/>
            <w:vAlign w:val="center"/>
          </w:tcPr>
          <w:p w14:paraId="36A023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6F5B51" w14:paraId="02CC0F10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3FC0C6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Собран список конкурентов и площадок</w:t>
            </w:r>
          </w:p>
        </w:tc>
        <w:tc>
          <w:tcPr>
            <w:tcW w:w="1424" w:type="dxa"/>
            <w:vAlign w:val="center"/>
          </w:tcPr>
          <w:p w14:paraId="618C37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5B3B08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17, 57</w:t>
            </w:r>
          </w:p>
        </w:tc>
      </w:tr>
      <w:tr w:rsidR="006F5B51" w14:paraId="05CF456C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696A93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 данные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424" w:type="dxa"/>
            <w:vAlign w:val="center"/>
          </w:tcPr>
          <w:p w14:paraId="38B157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80" w:type="dxa"/>
            <w:vAlign w:val="center"/>
          </w:tcPr>
          <w:p w14:paraId="06805F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 домена; полные данные только по одному</w:t>
            </w:r>
          </w:p>
        </w:tc>
      </w:tr>
      <w:tr w:rsidR="006F5B51" w14:paraId="39AAA124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7BA6E3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минимум двумя методами</w:t>
            </w:r>
          </w:p>
        </w:tc>
        <w:tc>
          <w:tcPr>
            <w:tcW w:w="1424" w:type="dxa"/>
            <w:vAlign w:val="center"/>
          </w:tcPr>
          <w:p w14:paraId="4C623B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6F9171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клиентский и трафиковый методы, поисковый канал</w:t>
            </w:r>
          </w:p>
        </w:tc>
      </w:tr>
      <w:tr w:rsidR="006F5B51" w14:paraId="73D800CF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61F4BC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воронка основного канала</w:t>
            </w:r>
          </w:p>
        </w:tc>
        <w:tc>
          <w:tcPr>
            <w:tcW w:w="1424" w:type="dxa"/>
            <w:vAlign w:val="center"/>
          </w:tcPr>
          <w:p w14:paraId="04F0F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2B40E6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поисковый канал, воронка по </w:t>
            </w:r>
            <w:r>
              <w:rPr>
                <w:i/>
                <w:sz w:val="24"/>
              </w:rPr>
              <w:t>Similarweb</w:t>
            </w:r>
          </w:p>
        </w:tc>
      </w:tr>
      <w:tr w:rsidR="006F5B51" w14:paraId="4844EE1C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40A401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Осторожный, базовый и оптимистичный сценарии</w:t>
            </w:r>
          </w:p>
        </w:tc>
        <w:tc>
          <w:tcPr>
            <w:tcW w:w="1424" w:type="dxa"/>
            <w:vAlign w:val="center"/>
          </w:tcPr>
          <w:p w14:paraId="6EDA98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53283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методики</w:t>
            </w:r>
          </w:p>
        </w:tc>
      </w:tr>
      <w:tr w:rsidR="006F5B51" w14:paraId="40B6B6BF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176F79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Проверена платежеспособность</w:t>
            </w:r>
          </w:p>
        </w:tc>
        <w:tc>
          <w:tcPr>
            <w:tcW w:w="1424" w:type="dxa"/>
            <w:vAlign w:val="center"/>
          </w:tcPr>
          <w:p w14:paraId="2A96AD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71861A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0D15C08C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3C8D97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 – диапазон с ограничениями</w:t>
            </w:r>
          </w:p>
        </w:tc>
        <w:tc>
          <w:tcPr>
            <w:tcW w:w="1424" w:type="dxa"/>
            <w:vAlign w:val="center"/>
          </w:tcPr>
          <w:p w14:paraId="1EFADD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1905C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2.10.4</w:t>
            </w:r>
          </w:p>
        </w:tc>
      </w:tr>
      <w:tr w:rsidR="006F5B51" w14:paraId="16772EDC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16887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период одинаковый для всех сайтов</w:t>
            </w:r>
          </w:p>
        </w:tc>
        <w:tc>
          <w:tcPr>
            <w:tcW w:w="1424" w:type="dxa"/>
            <w:vAlign w:val="center"/>
          </w:tcPr>
          <w:p w14:paraId="0C8499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80" w:type="dxa"/>
            <w:vAlign w:val="center"/>
          </w:tcPr>
          <w:p w14:paraId="55FAED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2026; у трех доменов не подтвержден снимком</w:t>
            </w:r>
          </w:p>
        </w:tc>
      </w:tr>
      <w:tr w:rsidR="006F5B51" w14:paraId="1E8761BF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754D67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сайты относятся к рынку; учтены заменители</w:t>
            </w:r>
          </w:p>
        </w:tc>
        <w:tc>
          <w:tcPr>
            <w:tcW w:w="1424" w:type="dxa"/>
            <w:vAlign w:val="center"/>
          </w:tcPr>
          <w:p w14:paraId="3578CD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767FC3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заменитель</w:t>
            </w:r>
          </w:p>
        </w:tc>
      </w:tr>
      <w:tr w:rsidR="006F5B51" w14:paraId="43642126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4ABDA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география не смешана</w:t>
            </w:r>
          </w:p>
        </w:tc>
        <w:tc>
          <w:tcPr>
            <w:tcW w:w="1424" w:type="dxa"/>
            <w:vAlign w:val="center"/>
          </w:tcPr>
          <w:p w14:paraId="67D445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5579F9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Беларуси отдельно (допущение Д-01)</w:t>
            </w:r>
          </w:p>
        </w:tc>
      </w:tr>
      <w:tr w:rsidR="006F5B51" w14:paraId="285DEFBF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73587D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брендовый трафик отделен от небрендового</w:t>
            </w:r>
          </w:p>
        </w:tc>
        <w:tc>
          <w:tcPr>
            <w:tcW w:w="1424" w:type="dxa"/>
            <w:vAlign w:val="center"/>
          </w:tcPr>
          <w:p w14:paraId="24CA07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выполнено</w:t>
            </w:r>
          </w:p>
        </w:tc>
        <w:tc>
          <w:tcPr>
            <w:tcW w:w="4080" w:type="dxa"/>
            <w:vAlign w:val="center"/>
          </w:tcPr>
          <w:p w14:paraId="7585C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структура запросов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закрыта; известны только названия ключевых слов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(все брендовые)</w:t>
            </w:r>
          </w:p>
        </w:tc>
      </w:tr>
      <w:tr w:rsidR="006F5B51" w14:paraId="67F4C7EC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36C33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показатели перепроверены другими источниками</w:t>
            </w:r>
          </w:p>
        </w:tc>
        <w:tc>
          <w:tcPr>
            <w:tcW w:w="1424" w:type="dxa"/>
            <w:vAlign w:val="center"/>
          </w:tcPr>
          <w:p w14:paraId="79B84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80" w:type="dxa"/>
            <w:vAlign w:val="center"/>
          </w:tcPr>
          <w:p w14:paraId="2DB3DB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рекламных кабинетов</w:t>
            </w:r>
          </w:p>
        </w:tc>
      </w:tr>
      <w:tr w:rsidR="006F5B51" w14:paraId="3684044A" w14:textId="77777777" w:rsidTr="006F5B51">
        <w:trPr>
          <w:cantSplit/>
          <w:jc w:val="center"/>
        </w:trPr>
        <w:tc>
          <w:tcPr>
            <w:tcW w:w="3850" w:type="dxa"/>
            <w:vAlign w:val="center"/>
          </w:tcPr>
          <w:p w14:paraId="34A68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М2 раздела 18: допущения записаны</w:t>
            </w:r>
          </w:p>
        </w:tc>
        <w:tc>
          <w:tcPr>
            <w:tcW w:w="1424" w:type="dxa"/>
            <w:vAlign w:val="center"/>
          </w:tcPr>
          <w:p w14:paraId="7402E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4080" w:type="dxa"/>
            <w:vAlign w:val="center"/>
          </w:tcPr>
          <w:p w14:paraId="2E52B8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4B78529A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Данные по теме «перечень перед завершением оценки (ИНСТР раздела 13) и проверки М2 раздела 18» приведены в таблице 94.</w:t>
      </w:r>
    </w:p>
    <w:p w14:paraId="01A5683F" w14:textId="77777777" w:rsidR="00CB4FB5" w:rsidRDefault="00CB4FB5">
      <w:pPr>
        <w:pStyle w:val="a0"/>
        <w:keepNext/>
        <w:spacing w:before="360"/>
      </w:pPr>
      <w:r>
        <w:t xml:space="preserve">Таблица 95 – Чек-листы ПС раздела 20, ПЛ раздела 20 и </w:t>
      </w:r>
      <w:r>
        <w:rPr>
          <w:i/>
        </w:rPr>
        <w:t>SW</w:t>
      </w:r>
      <w:r>
        <w:t>Б раздела 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8"/>
        <w:gridCol w:w="1349"/>
        <w:gridCol w:w="3828"/>
      </w:tblGrid>
      <w:tr w:rsidR="006F5B51" w14:paraId="08C14F4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77" w:type="dxa"/>
            <w:vAlign w:val="center"/>
          </w:tcPr>
          <w:p w14:paraId="419CF8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1349" w:type="dxa"/>
            <w:vAlign w:val="center"/>
          </w:tcPr>
          <w:p w14:paraId="3E01A7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3828" w:type="dxa"/>
            <w:vAlign w:val="center"/>
          </w:tcPr>
          <w:p w14:paraId="609680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F5B51" w14:paraId="2D8B41D4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7B0BA2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349" w:type="dxa"/>
            <w:vAlign w:val="center"/>
          </w:tcPr>
          <w:p w14:paraId="085864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28" w:type="dxa"/>
            <w:vAlign w:val="center"/>
          </w:tcPr>
          <w:p w14:paraId="4217FE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2707C61B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526926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ПС: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349" w:type="dxa"/>
            <w:vAlign w:val="center"/>
          </w:tcPr>
          <w:p w14:paraId="270536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28" w:type="dxa"/>
            <w:vAlign w:val="center"/>
          </w:tcPr>
          <w:p w14:paraId="0E0669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регионы Вордстата –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(Беларусь),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(Беларусь, Россия, Казахстан; таблица 9)</w:t>
            </w:r>
          </w:p>
        </w:tc>
      </w:tr>
      <w:tr w:rsidR="006F5B51" w14:paraId="7D6B48A4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7047BA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49" w:type="dxa"/>
            <w:vAlign w:val="center"/>
          </w:tcPr>
          <w:p w14:paraId="0ABE04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36D0A5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10, 14</w:t>
            </w:r>
          </w:p>
        </w:tc>
      </w:tr>
      <w:tr w:rsidR="006F5B51" w14:paraId="716609DE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17CEAD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49" w:type="dxa"/>
            <w:vAlign w:val="center"/>
          </w:tcPr>
          <w:p w14:paraId="6EE491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51C0ED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2.2</w:t>
            </w:r>
          </w:p>
        </w:tc>
      </w:tr>
      <w:tr w:rsidR="006F5B51" w14:paraId="27DA694E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72958D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349" w:type="dxa"/>
            <w:vAlign w:val="center"/>
          </w:tcPr>
          <w:p w14:paraId="6E51DC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558344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специалисты; таблицы 70, 72</w:t>
            </w:r>
          </w:p>
        </w:tc>
      </w:tr>
      <w:tr w:rsidR="006F5B51" w14:paraId="1D91741C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0106A6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49" w:type="dxa"/>
            <w:vAlign w:val="center"/>
          </w:tcPr>
          <w:p w14:paraId="773651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79E692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6F5B51" w14:paraId="292DF9D1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702008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349" w:type="dxa"/>
            <w:vAlign w:val="center"/>
          </w:tcPr>
          <w:p w14:paraId="180238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28358B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таблицы 71, 75</w:t>
            </w:r>
          </w:p>
        </w:tc>
      </w:tr>
      <w:tr w:rsidR="006F5B51" w14:paraId="69EE70CA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63D58F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349" w:type="dxa"/>
            <w:vAlign w:val="center"/>
          </w:tcPr>
          <w:p w14:paraId="12F02E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233957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журнал</w:t>
            </w:r>
          </w:p>
        </w:tc>
      </w:tr>
      <w:tr w:rsidR="006F5B51" w14:paraId="4CFD7D2B" w14:textId="77777777" w:rsidTr="006F5B51">
        <w:trPr>
          <w:cantSplit/>
          <w:jc w:val="center"/>
        </w:trPr>
        <w:tc>
          <w:tcPr>
            <w:tcW w:w="4177" w:type="dxa"/>
            <w:vAlign w:val="center"/>
          </w:tcPr>
          <w:p w14:paraId="7B69E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349" w:type="dxa"/>
            <w:vAlign w:val="center"/>
          </w:tcPr>
          <w:p w14:paraId="29899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28" w:type="dxa"/>
            <w:vAlign w:val="center"/>
          </w:tcPr>
          <w:p w14:paraId="1F7E57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2.3, 2.10</w:t>
            </w:r>
          </w:p>
        </w:tc>
      </w:tr>
    </w:tbl>
    <w:p w14:paraId="6205B995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«чек-листы ПС раздела 20, ПЛ раздела 20 и SWБ раздела 15» приведены в таблице 95.</w:t>
      </w:r>
    </w:p>
    <w:p w14:paraId="33B7CA31" w14:textId="77777777" w:rsidR="00CB4FB5" w:rsidRDefault="00CB4FB5">
      <w:pPr>
        <w:pStyle w:val="2"/>
        <w:pageBreakBefore/>
        <w:spacing w:before="360" w:after="360"/>
        <w:jc w:val="center"/>
      </w:pPr>
      <w:bookmarkStart w:id="44" w:name="_Toc242278846"/>
      <w:r>
        <w:lastRenderedPageBreak/>
        <w:t>ПРИЛОЖЕНИЕ Е</w:t>
      </w:r>
      <w:bookmarkEnd w:id="44"/>
    </w:p>
    <w:p w14:paraId="2CD47F09" w14:textId="77777777" w:rsidR="00CB4FB5" w:rsidRDefault="00CB4FB5">
      <w:pPr>
        <w:keepNext/>
        <w:jc w:val="center"/>
      </w:pPr>
      <w:r>
        <w:t>(обязательное)</w:t>
      </w:r>
    </w:p>
    <w:p w14:paraId="6F1A4FD0" w14:textId="77777777" w:rsidR="00CB4FB5" w:rsidRDefault="00CB4FB5">
      <w:pPr>
        <w:keepNext/>
        <w:jc w:val="center"/>
      </w:pPr>
      <w:r>
        <w:rPr>
          <w:b/>
        </w:rPr>
        <w:t>Ориентиры стоимости клика</w:t>
      </w:r>
    </w:p>
    <w:p w14:paraId="5F74CCB5" w14:textId="77777777" w:rsidR="00CB4FB5" w:rsidRDefault="00CB4FB5">
      <w:pPr>
        <w:pStyle w:val="FirstParagraph"/>
      </w:pPr>
      <w: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[16], [17].</w:t>
      </w:r>
    </w:p>
    <w:p w14:paraId="1EDE1632" w14:textId="77777777" w:rsidR="00CB4FB5" w:rsidRDefault="00CB4FB5">
      <w:pPr>
        <w:pStyle w:val="a0"/>
        <w:keepNext/>
        <w:spacing w:before="360"/>
      </w:pPr>
      <w: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95"/>
        <w:gridCol w:w="3445"/>
        <w:gridCol w:w="1815"/>
      </w:tblGrid>
      <w:tr w:rsidR="006F5B51" w14:paraId="225AD2B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94" w:type="dxa"/>
            <w:vAlign w:val="center"/>
          </w:tcPr>
          <w:p w14:paraId="490638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445" w:type="dxa"/>
            <w:vAlign w:val="center"/>
          </w:tcPr>
          <w:p w14:paraId="0EC008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815" w:type="dxa"/>
            <w:vAlign w:val="center"/>
          </w:tcPr>
          <w:p w14:paraId="780CE9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6F5B51" w14:paraId="69FA179A" w14:textId="77777777" w:rsidTr="006F5B51">
        <w:trPr>
          <w:cantSplit/>
          <w:jc w:val="center"/>
        </w:trPr>
        <w:tc>
          <w:tcPr>
            <w:tcW w:w="4094" w:type="dxa"/>
            <w:vAlign w:val="center"/>
          </w:tcPr>
          <w:p w14:paraId="1153AA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Медианный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Яндекс Директа, Россия, 2026</w:t>
            </w:r>
          </w:p>
        </w:tc>
        <w:tc>
          <w:tcPr>
            <w:tcW w:w="3445" w:type="dxa"/>
            <w:vAlign w:val="center"/>
          </w:tcPr>
          <w:p w14:paraId="51AF85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25–30 руб.; поиск в среднем 30–150 руб.</w:t>
            </w:r>
          </w:p>
        </w:tc>
        <w:tc>
          <w:tcPr>
            <w:tcW w:w="1815" w:type="dxa"/>
            <w:vAlign w:val="center"/>
          </w:tcPr>
          <w:p w14:paraId="5595AC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[16]</w:t>
            </w:r>
          </w:p>
        </w:tc>
      </w:tr>
      <w:tr w:rsidR="006F5B51" w14:paraId="017B2101" w14:textId="77777777" w:rsidTr="006F5B51">
        <w:trPr>
          <w:cantSplit/>
          <w:jc w:val="center"/>
        </w:trPr>
        <w:tc>
          <w:tcPr>
            <w:tcW w:w="4094" w:type="dxa"/>
            <w:vAlign w:val="center"/>
          </w:tcPr>
          <w:p w14:paraId="3A685B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2026</w:t>
            </w:r>
          </w:p>
        </w:tc>
        <w:tc>
          <w:tcPr>
            <w:tcW w:w="3445" w:type="dxa"/>
            <w:vAlign w:val="center"/>
          </w:tcPr>
          <w:p w14:paraId="507A79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(диапазон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  <w:tc>
          <w:tcPr>
            <w:tcW w:w="1815" w:type="dxa"/>
            <w:vAlign w:val="center"/>
          </w:tcPr>
          <w:p w14:paraId="058605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[17]</w:t>
            </w:r>
          </w:p>
        </w:tc>
      </w:tr>
      <w:tr w:rsidR="006F5B51" w14:paraId="751FAA36" w14:textId="77777777" w:rsidTr="006F5B51">
        <w:trPr>
          <w:cantSplit/>
          <w:jc w:val="center"/>
        </w:trPr>
        <w:tc>
          <w:tcPr>
            <w:tcW w:w="4094" w:type="dxa"/>
            <w:vAlign w:val="center"/>
          </w:tcPr>
          <w:p w14:paraId="6BADDF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445" w:type="dxa"/>
            <w:vAlign w:val="center"/>
          </w:tcPr>
          <w:p w14:paraId="0870B8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30–160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1815" w:type="dxa"/>
            <w:vAlign w:val="center"/>
          </w:tcPr>
          <w:p w14:paraId="6759A5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по [17]</w:t>
            </w:r>
          </w:p>
        </w:tc>
      </w:tr>
      <w:tr w:rsidR="006F5B51" w14:paraId="5A22DE4C" w14:textId="77777777" w:rsidTr="006F5B51">
        <w:trPr>
          <w:cantSplit/>
          <w:jc w:val="center"/>
        </w:trPr>
        <w:tc>
          <w:tcPr>
            <w:tcW w:w="4094" w:type="dxa"/>
            <w:vAlign w:val="center"/>
          </w:tcPr>
          <w:p w14:paraId="5AD1D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Годовая цена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445" w:type="dxa"/>
            <w:vAlign w:val="center"/>
          </w:tcPr>
          <w:p w14:paraId="400B5A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1815" w:type="dxa"/>
            <w:vAlign w:val="center"/>
          </w:tcPr>
          <w:p w14:paraId="0E8D34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 проекта</w:t>
            </w:r>
          </w:p>
        </w:tc>
      </w:tr>
    </w:tbl>
    <w:p w14:paraId="06B6E95F" w14:textId="77777777" w:rsidR="00CB4FB5" w:rsidRDefault="00CB4FB5">
      <w:pPr>
        <w:pStyle w:val="a0"/>
        <w:spacing w:before="360"/>
        <w:ind w:firstLine="709"/>
        <w:jc w:val="both"/>
      </w:pPr>
      <w: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</w:rPr>
        <w:t>SOM</w:t>
      </w:r>
      <w: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32239A3C" w14:textId="77777777" w:rsidR="00CB4FB5" w:rsidRDefault="00CB4FB5">
      <w:pPr>
        <w:pStyle w:val="a0"/>
        <w:ind w:firstLine="709"/>
        <w:jc w:val="both"/>
      </w:pPr>
      <w: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</w:rPr>
        <w:t>у.е.</w:t>
      </w:r>
      <w:r>
        <w:t xml:space="preserve"> для </w:t>
      </w:r>
      <w:r>
        <w:rPr>
          <w:i/>
        </w:rPr>
        <w:t>B2B</w:t>
      </w:r>
      <w:r>
        <w:t xml:space="preserve"> </w:t>
      </w:r>
      <w:r>
        <w:rPr>
          <w:i/>
        </w:rPr>
        <w:t>SaaS</w:t>
      </w:r>
      <w:r>
        <w:t xml:space="preserve"> [17] с учетом того, что запросы учебные и ставки для них ниже средних по </w:t>
      </w:r>
      <w:r>
        <w:rPr>
          <w:i/>
        </w:rPr>
        <w:t>SaaS</w:t>
      </w:r>
      <w:r>
        <w:t xml:space="preserve">; </w:t>
      </w:r>
      <w:r>
        <w:rPr>
          <w:i/>
        </w:rPr>
        <w:t>CTR</w:t>
      </w:r>
      <w: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AE0B688" w14:textId="77777777" w:rsidR="00CB4FB5" w:rsidRDefault="00CB4FB5">
      <w:pPr>
        <w:pStyle w:val="a0"/>
        <w:keepNext/>
        <w:spacing w:before="360"/>
      </w:pPr>
      <w:r>
        <w:lastRenderedPageBreak/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6"/>
        <w:gridCol w:w="1732"/>
        <w:gridCol w:w="1205"/>
        <w:gridCol w:w="1197"/>
        <w:gridCol w:w="1136"/>
        <w:gridCol w:w="1185"/>
        <w:gridCol w:w="1494"/>
      </w:tblGrid>
      <w:tr w:rsidR="006F5B51" w14:paraId="11AD35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6" w:type="dxa"/>
            <w:vAlign w:val="center"/>
          </w:tcPr>
          <w:p w14:paraId="39C744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732" w:type="dxa"/>
            <w:vAlign w:val="center"/>
          </w:tcPr>
          <w:p w14:paraId="2CA9BA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в месяц (Вордстат, сентябрь 2026)</w:t>
            </w:r>
          </w:p>
        </w:tc>
        <w:tc>
          <w:tcPr>
            <w:tcW w:w="1205" w:type="dxa"/>
            <w:vAlign w:val="center"/>
          </w:tcPr>
          <w:p w14:paraId="066DA0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Ставка,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клик</w:t>
            </w:r>
          </w:p>
        </w:tc>
        <w:tc>
          <w:tcPr>
            <w:tcW w:w="1197" w:type="dxa"/>
            <w:vAlign w:val="center"/>
          </w:tcPr>
          <w:p w14:paraId="36A2FA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Ставка,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клик</w:t>
            </w:r>
          </w:p>
        </w:tc>
        <w:tc>
          <w:tcPr>
            <w:tcW w:w="1136" w:type="dxa"/>
            <w:vAlign w:val="center"/>
          </w:tcPr>
          <w:p w14:paraId="2577AF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Кликов в месяц при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 xml:space="preserve"> 4 %</w:t>
            </w:r>
          </w:p>
        </w:tc>
        <w:tc>
          <w:tcPr>
            <w:tcW w:w="1185" w:type="dxa"/>
            <w:vAlign w:val="center"/>
          </w:tcPr>
          <w:p w14:paraId="7B9EC1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 на все клики,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494" w:type="dxa"/>
            <w:vAlign w:val="center"/>
          </w:tcPr>
          <w:p w14:paraId="147CC5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платящего клиента, </w:t>
            </w:r>
            <w:r>
              <w:rPr>
                <w:i/>
                <w:sz w:val="24"/>
              </w:rPr>
              <w:t>BYN</w:t>
            </w:r>
          </w:p>
        </w:tc>
      </w:tr>
      <w:tr w:rsidR="006F5B51" w14:paraId="6DDDB04D" w14:textId="77777777" w:rsidTr="006F5B51">
        <w:trPr>
          <w:cantSplit/>
          <w:jc w:val="center"/>
        </w:trPr>
        <w:tc>
          <w:tcPr>
            <w:tcW w:w="1406" w:type="dxa"/>
            <w:vAlign w:val="center"/>
          </w:tcPr>
          <w:p w14:paraId="3CECC3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32" w:type="dxa"/>
            <w:vAlign w:val="center"/>
          </w:tcPr>
          <w:p w14:paraId="622479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1205" w:type="dxa"/>
            <w:vAlign w:val="center"/>
          </w:tcPr>
          <w:p w14:paraId="2C4371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97" w:type="dxa"/>
            <w:vAlign w:val="center"/>
          </w:tcPr>
          <w:p w14:paraId="325AE7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3,03</w:t>
            </w:r>
          </w:p>
        </w:tc>
        <w:tc>
          <w:tcPr>
            <w:tcW w:w="1136" w:type="dxa"/>
            <w:vAlign w:val="center"/>
          </w:tcPr>
          <w:p w14:paraId="647107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185" w:type="dxa"/>
            <w:vAlign w:val="center"/>
          </w:tcPr>
          <w:p w14:paraId="5F4325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1494" w:type="dxa"/>
            <w:vAlign w:val="center"/>
          </w:tcPr>
          <w:p w14:paraId="2DF6BD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101</w:t>
            </w:r>
          </w:p>
        </w:tc>
      </w:tr>
      <w:tr w:rsidR="006F5B51" w14:paraId="2D3A523C" w14:textId="77777777" w:rsidTr="006F5B51">
        <w:trPr>
          <w:cantSplit/>
          <w:jc w:val="center"/>
        </w:trPr>
        <w:tc>
          <w:tcPr>
            <w:tcW w:w="1406" w:type="dxa"/>
            <w:vAlign w:val="center"/>
          </w:tcPr>
          <w:p w14:paraId="6CC179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32" w:type="dxa"/>
            <w:vAlign w:val="center"/>
          </w:tcPr>
          <w:p w14:paraId="557042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1205" w:type="dxa"/>
            <w:vAlign w:val="center"/>
          </w:tcPr>
          <w:p w14:paraId="4EB075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197" w:type="dxa"/>
            <w:vAlign w:val="center"/>
          </w:tcPr>
          <w:p w14:paraId="629CB5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5,45</w:t>
            </w:r>
          </w:p>
        </w:tc>
        <w:tc>
          <w:tcPr>
            <w:tcW w:w="1136" w:type="dxa"/>
            <w:vAlign w:val="center"/>
          </w:tcPr>
          <w:p w14:paraId="30F50C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85" w:type="dxa"/>
            <w:vAlign w:val="center"/>
          </w:tcPr>
          <w:p w14:paraId="43E2A4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494" w:type="dxa"/>
            <w:vAlign w:val="center"/>
          </w:tcPr>
          <w:p w14:paraId="68C01D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182</w:t>
            </w:r>
          </w:p>
        </w:tc>
      </w:tr>
      <w:tr w:rsidR="006F5B51" w14:paraId="59774A3E" w14:textId="77777777" w:rsidTr="006F5B51">
        <w:trPr>
          <w:cantSplit/>
          <w:jc w:val="center"/>
        </w:trPr>
        <w:tc>
          <w:tcPr>
            <w:tcW w:w="1406" w:type="dxa"/>
            <w:vAlign w:val="center"/>
          </w:tcPr>
          <w:p w14:paraId="3171A1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732" w:type="dxa"/>
            <w:vAlign w:val="center"/>
          </w:tcPr>
          <w:p w14:paraId="6F4CFC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205" w:type="dxa"/>
            <w:vAlign w:val="center"/>
          </w:tcPr>
          <w:p w14:paraId="7771F9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197" w:type="dxa"/>
            <w:vAlign w:val="center"/>
          </w:tcPr>
          <w:p w14:paraId="6A6D1B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2,73</w:t>
            </w:r>
          </w:p>
        </w:tc>
        <w:tc>
          <w:tcPr>
            <w:tcW w:w="1136" w:type="dxa"/>
            <w:vAlign w:val="center"/>
          </w:tcPr>
          <w:p w14:paraId="76C30A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85" w:type="dxa"/>
            <w:vAlign w:val="center"/>
          </w:tcPr>
          <w:p w14:paraId="338910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494" w:type="dxa"/>
            <w:vAlign w:val="center"/>
          </w:tcPr>
          <w:p w14:paraId="2C587B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91</w:t>
            </w:r>
          </w:p>
        </w:tc>
      </w:tr>
      <w:tr w:rsidR="006F5B51" w14:paraId="5F09F394" w14:textId="77777777" w:rsidTr="006F5B51">
        <w:trPr>
          <w:cantSplit/>
          <w:jc w:val="center"/>
        </w:trPr>
        <w:tc>
          <w:tcPr>
            <w:tcW w:w="1406" w:type="dxa"/>
            <w:vAlign w:val="center"/>
          </w:tcPr>
          <w:p w14:paraId="506816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732" w:type="dxa"/>
            <w:vAlign w:val="center"/>
          </w:tcPr>
          <w:p w14:paraId="443013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1205" w:type="dxa"/>
            <w:vAlign w:val="center"/>
          </w:tcPr>
          <w:p w14:paraId="0373B9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197" w:type="dxa"/>
            <w:vAlign w:val="center"/>
          </w:tcPr>
          <w:p w14:paraId="09A00E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136" w:type="dxa"/>
            <w:vAlign w:val="center"/>
          </w:tcPr>
          <w:p w14:paraId="5C64F4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85" w:type="dxa"/>
            <w:vAlign w:val="center"/>
          </w:tcPr>
          <w:p w14:paraId="280813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494" w:type="dxa"/>
            <w:vAlign w:val="center"/>
          </w:tcPr>
          <w:p w14:paraId="58D0D8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111</w:t>
            </w:r>
          </w:p>
        </w:tc>
      </w:tr>
      <w:tr w:rsidR="006F5B51" w14:paraId="1BE19F0C" w14:textId="77777777" w:rsidTr="006F5B51">
        <w:trPr>
          <w:cantSplit/>
          <w:jc w:val="center"/>
        </w:trPr>
        <w:tc>
          <w:tcPr>
            <w:tcW w:w="1406" w:type="dxa"/>
            <w:vAlign w:val="center"/>
          </w:tcPr>
          <w:p w14:paraId="1BD255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1732" w:type="dxa"/>
            <w:vAlign w:val="center"/>
          </w:tcPr>
          <w:p w14:paraId="6F2C95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1205" w:type="dxa"/>
            <w:vAlign w:val="center"/>
          </w:tcPr>
          <w:p w14:paraId="1C7C9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197" w:type="dxa"/>
            <w:vAlign w:val="center"/>
          </w:tcPr>
          <w:p w14:paraId="72784F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3,94</w:t>
            </w:r>
          </w:p>
        </w:tc>
        <w:tc>
          <w:tcPr>
            <w:tcW w:w="1136" w:type="dxa"/>
            <w:vAlign w:val="center"/>
          </w:tcPr>
          <w:p w14:paraId="0C98C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85" w:type="dxa"/>
            <w:vAlign w:val="center"/>
          </w:tcPr>
          <w:p w14:paraId="5CF58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494" w:type="dxa"/>
            <w:vAlign w:val="center"/>
          </w:tcPr>
          <w:p w14:paraId="52B243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131</w:t>
            </w:r>
          </w:p>
        </w:tc>
      </w:tr>
    </w:tbl>
    <w:p w14:paraId="399F4037" w14:textId="77777777" w:rsidR="00CB4FB5" w:rsidRDefault="00CB4FB5">
      <w:pPr>
        <w:pStyle w:val="a0"/>
        <w:spacing w:before="360"/>
        <w:ind w:firstLine="709"/>
        <w:jc w:val="both"/>
      </w:pPr>
      <w:r>
        <w:t>Итого по пяти запросам: около 73 кликов и 280 </w:t>
      </w:r>
      <w:r>
        <w:rPr>
          <w:i/>
        </w:rPr>
        <w:t>BYN</w:t>
      </w:r>
      <w: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</w:rPr>
        <w:t>BYN</w:t>
      </w:r>
      <w:r>
        <w:t>) сопоставима с выручкой первого года (117,63 </w:t>
      </w:r>
      <w:r>
        <w:rPr>
          <w:i/>
        </w:rPr>
        <w:t>BYN</w:t>
      </w:r>
      <w:r>
        <w:t xml:space="preserve"> после комиссии), поэтому платный поиск не окупается и допустим только для проверки гипотез небольшим бюджетом.</w:t>
      </w:r>
    </w:p>
    <w:p w14:paraId="2D6F41F1" w14:textId="77777777" w:rsidR="00FA781D" w:rsidRDefault="00CB4FB5">
      <w:pPr>
        <w:pStyle w:val="1"/>
        <w:pageBreakBefore/>
        <w:spacing w:after="360"/>
      </w:pPr>
      <w:bookmarkStart w:id="45" w:name="_Toc242278847"/>
      <w:r>
        <w:lastRenderedPageBreak/>
        <w:t>ЛАБОРАТОРНАЯ РАБОТА №4. АНАЛИЗ ПЯТИ СИЛ ПОРТЕРА И БАРЬЕРОВ ВХОДА НА РЫНОК</w:t>
      </w:r>
      <w:bookmarkEnd w:id="45"/>
    </w:p>
    <w:p w14:paraId="20418ABA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46" w:name="_Toc242278848"/>
      <w:r>
        <w:lastRenderedPageBreak/>
        <w:t>1 ЦЕЛЬ РАБОТЫ</w:t>
      </w:r>
      <w:bookmarkEnd w:id="46"/>
    </w:p>
    <w:p w14:paraId="0D73C2B0" w14:textId="77777777" w:rsidR="00CB4FB5" w:rsidRDefault="00CB4FB5">
      <w:pPr>
        <w:pStyle w:val="FirstParagraph"/>
      </w:pPr>
      <w: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14:paraId="2D00877F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47" w:name="_Toc242278849"/>
      <w:r>
        <w:lastRenderedPageBreak/>
        <w:t>2 ХОД РАБОТЫ</w:t>
      </w:r>
      <w:bookmarkEnd w:id="47"/>
    </w:p>
    <w:p w14:paraId="085AD766" w14:textId="77777777" w:rsidR="00CB4FB5" w:rsidRDefault="00CB4FB5">
      <w:pPr>
        <w:pStyle w:val="3"/>
        <w:spacing w:before="360" w:after="360"/>
        <w:ind w:firstLine="709"/>
        <w:jc w:val="left"/>
      </w:pPr>
      <w:bookmarkStart w:id="48" w:name="_Toc242278850"/>
      <w:r>
        <w:t>2.1 Границы рынка и исходные данные</w:t>
      </w:r>
      <w:bookmarkEnd w:id="48"/>
    </w:p>
    <w:p w14:paraId="200629BE" w14:textId="77777777" w:rsidR="00CB4FB5" w:rsidRDefault="00CB4FB5">
      <w:pPr>
        <w:pStyle w:val="FirstParagraph"/>
      </w:pPr>
      <w: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277C0EA7" w14:textId="77777777" w:rsidR="00CB4FB5" w:rsidRDefault="00CB4FB5">
      <w:pPr>
        <w:pStyle w:val="a0"/>
        <w:keepNext/>
        <w:spacing w:before="360"/>
      </w:pPr>
      <w:r>
        <w:t xml:space="preserve">Таблица 1 – Паспорт границ рынка </w:t>
      </w:r>
      <w:r>
        <w:rPr>
          <w:i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2"/>
        <w:gridCol w:w="7223"/>
      </w:tblGrid>
      <w:tr w:rsidR="002039B0" w14:paraId="7871AB6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2" w:type="dxa"/>
            <w:vAlign w:val="center"/>
          </w:tcPr>
          <w:p w14:paraId="5D4AF2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22" w:type="dxa"/>
            <w:vAlign w:val="center"/>
          </w:tcPr>
          <w:p w14:paraId="1F3612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79717C0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3BC920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7222" w:type="dxa"/>
            <w:vAlign w:val="center"/>
          </w:tcPr>
          <w:p w14:paraId="2DE43A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для студентов и специалистов по разработке ПО в Беларуси с расширением на русскоязычный сегмент СНГ (ЛР1, табл. 45) </w:t>
            </w:r>
          </w:p>
        </w:tc>
      </w:tr>
      <w:tr w:rsidR="002039B0" w14:paraId="34975D7B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6A76DB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7222" w:type="dxa"/>
            <w:vAlign w:val="center"/>
          </w:tcPr>
          <w:p w14:paraId="6CD7F9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как самостоятельный рынок,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-платформы уровня предприятия, курсы программирования общего профиля (ЛР1, табл. 43, шаги 3 и 11) </w:t>
            </w:r>
          </w:p>
        </w:tc>
      </w:tr>
      <w:tr w:rsidR="002039B0" w14:paraId="60DD933C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2DEA05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7222" w:type="dxa"/>
            <w:vAlign w:val="center"/>
          </w:tcPr>
          <w:p w14:paraId="05D1E8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 (тариф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– 229 000, </w:t>
            </w: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 xml:space="preserve">– 130 549,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– 17 100 (ЛР1, табл. 41, 43; ЛР2-3, табл. 36) </w:t>
            </w:r>
          </w:p>
        </w:tc>
      </w:tr>
      <w:tr w:rsidR="002039B0" w14:paraId="40B13397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2F6641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7222" w:type="dxa"/>
            <w:vAlign w:val="center"/>
          </w:tcPr>
          <w:p w14:paraId="00EDDF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</w:t>
            </w:r>
          </w:p>
        </w:tc>
      </w:tr>
      <w:tr w:rsidR="002039B0" w14:paraId="5419A378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691504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7222" w:type="dxa"/>
            <w:vAlign w:val="center"/>
          </w:tcPr>
          <w:p w14:paraId="6661E1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</w:t>
            </w:r>
          </w:p>
        </w:tc>
      </w:tr>
      <w:tr w:rsidR="002039B0" w14:paraId="32246A82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76A125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Объем рынка и уровень спроса</w:t>
            </w:r>
          </w:p>
        </w:tc>
        <w:tc>
          <w:tcPr>
            <w:tcW w:w="7222" w:type="dxa"/>
            <w:vAlign w:val="center"/>
          </w:tcPr>
          <w:p w14:paraId="1F26E4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 49 893 – 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30.09.2026), около 1 634 платящих пользователей; 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 249 – 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год снизился на 42,7 – 46,7 % (ЛР1, табл. 21, 33) </w:t>
            </w:r>
          </w:p>
        </w:tc>
      </w:tr>
      <w:tr w:rsidR="002039B0" w14:paraId="0D734685" w14:textId="77777777" w:rsidTr="002039B0">
        <w:trPr>
          <w:cantSplit/>
          <w:jc w:val="center"/>
        </w:trPr>
        <w:tc>
          <w:tcPr>
            <w:tcW w:w="2132" w:type="dxa"/>
            <w:vAlign w:val="center"/>
          </w:tcPr>
          <w:p w14:paraId="3A16D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Собственные данные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7222" w:type="dxa"/>
            <w:vAlign w:val="center"/>
          </w:tcPr>
          <w:p w14:paraId="19091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Отсутствуют: 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ограничение учитывается в оценке силы покупателей</w:t>
            </w:r>
          </w:p>
        </w:tc>
      </w:tr>
    </w:tbl>
    <w:p w14:paraId="1A6522AD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данные. Для типа бизнеса «</w:t>
      </w:r>
      <w:r>
        <w:rPr>
          <w:i/>
        </w:rPr>
        <w:t>SaaS</w:t>
      </w:r>
      <w:r>
        <w:t xml:space="preserve"> / </w:t>
      </w:r>
      <w:r>
        <w:rPr>
          <w:i/>
        </w:rPr>
        <w:t>B2B</w:t>
      </w:r>
      <w:r>
        <w:t xml:space="preserve">-сервис» приоритетны </w:t>
      </w:r>
      <w:r>
        <w:rPr>
          <w:i/>
        </w:rPr>
        <w:t>G2</w:t>
      </w:r>
      <w:r>
        <w:t xml:space="preserve">, </w:t>
      </w:r>
      <w:r>
        <w:rPr>
          <w:i/>
        </w:rPr>
        <w:t>Capterra</w:t>
      </w:r>
      <w:r>
        <w:t xml:space="preserve">, </w:t>
      </w:r>
      <w:r>
        <w:rPr>
          <w:i/>
        </w:rPr>
        <w:t>TrustRadius</w:t>
      </w:r>
      <w:r>
        <w:t xml:space="preserve">, </w:t>
      </w:r>
      <w:r>
        <w:rPr>
          <w:i/>
        </w:rPr>
        <w:t>Crunchbase</w:t>
      </w:r>
      <w:r>
        <w:t xml:space="preserve">, </w:t>
      </w:r>
      <w:r>
        <w:rPr>
          <w:i/>
        </w:rPr>
        <w:t>Similarweb</w:t>
      </w:r>
      <w:r>
        <w:t xml:space="preserve">, </w:t>
      </w:r>
      <w:r>
        <w:rPr>
          <w:i/>
        </w:rPr>
        <w:t>Ahrefs</w:t>
      </w:r>
      <w:r>
        <w:t xml:space="preserve">, </w:t>
      </w:r>
      <w:r>
        <w:rPr>
          <w:i/>
        </w:rPr>
        <w:t>Semrush</w:t>
      </w:r>
      <w:r>
        <w:t xml:space="preserve">, </w:t>
      </w:r>
      <w:r>
        <w:rPr>
          <w:i/>
        </w:rPr>
        <w:t>BuiltWith</w:t>
      </w:r>
      <w:r>
        <w:t xml:space="preserve">, </w:t>
      </w:r>
      <w:r>
        <w:rPr>
          <w:i/>
        </w:rPr>
        <w:t>Wappalyzer</w:t>
      </w:r>
      <w:r>
        <w:t xml:space="preserve"> и </w:t>
      </w:r>
      <w:r>
        <w:rPr>
          <w:i/>
        </w:rPr>
        <w:t>LinkedIn</w:t>
      </w:r>
      <w:r>
        <w:t xml:space="preserve">. Все оценки </w:t>
      </w:r>
      <w:r>
        <w:rPr>
          <w:i/>
        </w:rPr>
        <w:t>Similarweb</w:t>
      </w:r>
      <w:r>
        <w:t xml:space="preserve"> являются моделью, а не измерением: они показывают распределение цифровой видимости, а не выручку.</w:t>
      </w:r>
    </w:p>
    <w:p w14:paraId="34F00FD4" w14:textId="77777777" w:rsidR="00CB4FB5" w:rsidRDefault="00CB4FB5">
      <w:pPr>
        <w:pStyle w:val="3"/>
        <w:spacing w:before="360" w:after="360"/>
        <w:ind w:firstLine="709"/>
        <w:jc w:val="left"/>
      </w:pPr>
      <w:bookmarkStart w:id="49" w:name="_Toc242278851"/>
      <w:r>
        <w:t>2.2 Адаптированная модель пяти сил и порядок работы</w:t>
      </w:r>
      <w:bookmarkEnd w:id="49"/>
    </w:p>
    <w:p w14:paraId="789C0EB4" w14:textId="77777777" w:rsidR="00CB4FB5" w:rsidRDefault="00CB4FB5">
      <w:pPr>
        <w:pStyle w:val="FirstParagraph"/>
      </w:pPr>
      <w: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зависимостью. Схема модели приведена на рисунке 2.</w:t>
      </w:r>
    </w:p>
    <w:p w14:paraId="15ED15AA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0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4E16A" w14:textId="77777777" w:rsidR="00CB4FB5" w:rsidRDefault="00CB4FB5">
      <w:pPr>
        <w:pStyle w:val="a0"/>
        <w:spacing w:after="360"/>
        <w:jc w:val="center"/>
      </w:pPr>
      <w:r>
        <w:t>Рисунок 1 – Адаптированная модель пяти сил Портера с цифровыми факторами</w:t>
      </w:r>
    </w:p>
    <w:p w14:paraId="10AD6897" w14:textId="77777777" w:rsidR="00CB4FB5" w:rsidRDefault="00CB4FB5">
      <w:pPr>
        <w:pStyle w:val="FirstParagraph"/>
        <w:spacing w:before="360"/>
      </w:pPr>
      <w:r>
        <w:t>Рисунок 1 иллюстрирует тему «адаптированная модель пяти сил Портера с цифровыми факторами».</w:t>
      </w:r>
    </w:p>
    <w:p w14:paraId="1028845D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 – Адаптированная модель пяти сил Портера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9"/>
        <w:gridCol w:w="2672"/>
        <w:gridCol w:w="4254"/>
      </w:tblGrid>
      <w:tr w:rsidR="002039B0" w14:paraId="182DDA9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9" w:type="dxa"/>
            <w:vAlign w:val="center"/>
          </w:tcPr>
          <w:p w14:paraId="7D6AA9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 анализа</w:t>
            </w:r>
          </w:p>
        </w:tc>
        <w:tc>
          <w:tcPr>
            <w:tcW w:w="2672" w:type="dxa"/>
            <w:vAlign w:val="center"/>
          </w:tcPr>
          <w:p w14:paraId="000856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Классическая логика</w:t>
            </w:r>
          </w:p>
        </w:tc>
        <w:tc>
          <w:tcPr>
            <w:tcW w:w="4254" w:type="dxa"/>
            <w:vAlign w:val="center"/>
          </w:tcPr>
          <w:p w14:paraId="5AF230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Цифровое уточнение</w:t>
            </w:r>
          </w:p>
        </w:tc>
      </w:tr>
      <w:tr w:rsidR="002039B0" w14:paraId="0A6C2696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322821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2672" w:type="dxa"/>
            <w:vAlign w:val="center"/>
          </w:tcPr>
          <w:p w14:paraId="4891B1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4254" w:type="dxa"/>
            <w:vAlign w:val="center"/>
          </w:tcPr>
          <w:p w14:paraId="18442C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4BC91219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7210F4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2672" w:type="dxa"/>
            <w:vAlign w:val="center"/>
          </w:tcPr>
          <w:p w14:paraId="0F7438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4254" w:type="dxa"/>
            <w:vAlign w:val="center"/>
          </w:tcPr>
          <w:p w14:paraId="789D76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402306B5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7BC821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2672" w:type="dxa"/>
            <w:vAlign w:val="center"/>
          </w:tcPr>
          <w:p w14:paraId="47C28B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4254" w:type="dxa"/>
            <w:vAlign w:val="center"/>
          </w:tcPr>
          <w:p w14:paraId="0D6D96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65F395CE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1AC523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2672" w:type="dxa"/>
            <w:vAlign w:val="center"/>
          </w:tcPr>
          <w:p w14:paraId="17E60B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4254" w:type="dxa"/>
            <w:vAlign w:val="center"/>
          </w:tcPr>
          <w:p w14:paraId="6F4FDD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0C5FC7BE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4CC6FE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672" w:type="dxa"/>
            <w:vAlign w:val="center"/>
          </w:tcPr>
          <w:p w14:paraId="091FD3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4254" w:type="dxa"/>
            <w:vAlign w:val="center"/>
          </w:tcPr>
          <w:p w14:paraId="2510B0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510CC1D7" w14:textId="77777777" w:rsidTr="002039B0">
        <w:trPr>
          <w:cantSplit/>
          <w:jc w:val="center"/>
        </w:trPr>
        <w:tc>
          <w:tcPr>
            <w:tcW w:w="2429" w:type="dxa"/>
            <w:vAlign w:val="center"/>
          </w:tcPr>
          <w:p w14:paraId="517E8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Дополнительные цифровые факторы</w:t>
            </w:r>
          </w:p>
        </w:tc>
        <w:tc>
          <w:tcPr>
            <w:tcW w:w="2672" w:type="dxa"/>
            <w:vAlign w:val="center"/>
          </w:tcPr>
          <w:p w14:paraId="7E6D1C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4254" w:type="dxa"/>
            <w:vAlign w:val="center"/>
          </w:tcPr>
          <w:p w14:paraId="3ADD2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717526A0" w14:textId="77777777" w:rsidR="00CB4FB5" w:rsidRDefault="00CB4FB5">
      <w:pPr>
        <w:pStyle w:val="a0"/>
        <w:spacing w:before="360"/>
        <w:ind w:firstLine="709"/>
        <w:jc w:val="both"/>
      </w:pPr>
      <w:r>
        <w:t xml:space="preserve">Порядок работы по методике: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</w:rPr>
        <w:t>Similarweb</w:t>
      </w:r>
      <w: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баллы.</w:t>
      </w:r>
    </w:p>
    <w:p w14:paraId="3657B9F1" w14:textId="77777777" w:rsidR="00CB4FB5" w:rsidRDefault="00CB4FB5">
      <w:pPr>
        <w:pStyle w:val="a0"/>
        <w:ind w:firstLine="709"/>
        <w:jc w:val="both"/>
      </w:pPr>
      <w: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</w:rPr>
        <w:t>Excel</w:t>
      </w:r>
      <w: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5E852917" w14:textId="77777777" w:rsidR="00CB4FB5" w:rsidRDefault="00CB4FB5">
      <w:pPr>
        <w:pStyle w:val="3"/>
        <w:spacing w:before="360" w:after="360"/>
        <w:ind w:firstLine="709"/>
        <w:jc w:val="left"/>
      </w:pPr>
      <w:bookmarkStart w:id="50" w:name="_Toc242278852"/>
      <w:r>
        <w:lastRenderedPageBreak/>
        <w:t xml:space="preserve">2.3 Конкурентная группа, данные </w:t>
      </w:r>
      <w:r>
        <w:rPr>
          <w:i/>
          <w:iCs/>
        </w:rPr>
        <w:t xml:space="preserve">Similarweb </w:t>
      </w:r>
      <w:r>
        <w:t>и расчетные показатели</w:t>
      </w:r>
      <w:bookmarkEnd w:id="50"/>
    </w:p>
    <w:p w14:paraId="35864FB1" w14:textId="77777777" w:rsidR="00CB4FB5" w:rsidRDefault="00CB4FB5">
      <w:pPr>
        <w:ind w:firstLine="709"/>
        <w:jc w:val="both"/>
      </w:pPr>
      <w:r>
        <w:rPr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7CAC0832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2.3.1 Конкурентная группа</w:t>
      </w:r>
    </w:p>
    <w:p w14:paraId="6EC370A1" w14:textId="77777777" w:rsidR="00CB4FB5" w:rsidRDefault="00CB4FB5">
      <w:pPr>
        <w:pStyle w:val="FirstParagraph"/>
      </w:pPr>
      <w:r>
        <w:t xml:space="preserve">Список конкурентов формируется из границ рынка и «похожих сайтов» </w:t>
      </w:r>
      <w:r>
        <w:rPr>
          <w:i/>
        </w:rPr>
        <w:t>Similarweb</w:t>
      </w:r>
      <w:r>
        <w:t>; затем каждый домен проверяется, и остаются только релевантные сайты внутри границ рынка. Для выборки нужно не менее 10 строк и не более 30. Кандидаты для проверки перечислены в таблице 3.</w:t>
      </w:r>
    </w:p>
    <w:p w14:paraId="5AC4C41A" w14:textId="77777777" w:rsidR="00CB4FB5" w:rsidRDefault="00CB4FB5">
      <w:pPr>
        <w:pStyle w:val="a0"/>
        <w:keepNext/>
        <w:spacing w:before="360"/>
      </w:pPr>
      <w: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2597"/>
        <w:gridCol w:w="2705"/>
        <w:gridCol w:w="3577"/>
      </w:tblGrid>
      <w:tr w:rsidR="002039B0" w14:paraId="3BA613F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49A3FD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597" w:type="dxa"/>
            <w:vAlign w:val="center"/>
          </w:tcPr>
          <w:p w14:paraId="334B77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2705" w:type="dxa"/>
            <w:vAlign w:val="center"/>
          </w:tcPr>
          <w:p w14:paraId="71245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 и роль</w:t>
            </w:r>
          </w:p>
        </w:tc>
        <w:tc>
          <w:tcPr>
            <w:tcW w:w="3577" w:type="dxa"/>
            <w:vAlign w:val="center"/>
          </w:tcPr>
          <w:p w14:paraId="1B58E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039B0" w14:paraId="31FF93A4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6D5862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597" w:type="dxa"/>
            <w:vAlign w:val="center"/>
          </w:tcPr>
          <w:p w14:paraId="72C72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2705" w:type="dxa"/>
            <w:vAlign w:val="center"/>
          </w:tcPr>
          <w:p w14:paraId="5E893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519DE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основная задача -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из текста</w:t>
            </w:r>
          </w:p>
        </w:tc>
      </w:tr>
      <w:tr w:rsidR="002039B0" w14:paraId="1432E2BC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34CFC5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7" w:type="dxa"/>
            <w:vAlign w:val="center"/>
          </w:tcPr>
          <w:p w14:paraId="21E17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</w:p>
        </w:tc>
        <w:tc>
          <w:tcPr>
            <w:tcW w:w="2705" w:type="dxa"/>
            <w:vAlign w:val="center"/>
          </w:tcPr>
          <w:p w14:paraId="61C141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4DF391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диаграммы из текста и кода</w:t>
            </w:r>
          </w:p>
        </w:tc>
      </w:tr>
      <w:tr w:rsidR="002039B0" w14:paraId="1B8F71A2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F30F6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97" w:type="dxa"/>
            <w:vAlign w:val="center"/>
          </w:tcPr>
          <w:p w14:paraId="146998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2705" w:type="dxa"/>
            <w:vAlign w:val="center"/>
          </w:tcPr>
          <w:p w14:paraId="32093A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270F9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сервис диаграмм на основе </w:t>
            </w:r>
            <w:r>
              <w:rPr>
                <w:i/>
                <w:sz w:val="24"/>
              </w:rPr>
              <w:t>Mermaid</w:t>
            </w:r>
          </w:p>
        </w:tc>
      </w:tr>
      <w:tr w:rsidR="002039B0" w14:paraId="00C495E4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690726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97" w:type="dxa"/>
            <w:vAlign w:val="center"/>
          </w:tcPr>
          <w:p w14:paraId="52655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d2lang.com</w:t>
            </w:r>
          </w:p>
        </w:tc>
        <w:tc>
          <w:tcPr>
            <w:tcW w:w="2705" w:type="dxa"/>
            <w:vAlign w:val="center"/>
          </w:tcPr>
          <w:p w14:paraId="15ADA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412D45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язык диаграмм </w:t>
            </w:r>
            <w:r>
              <w:rPr>
                <w:i/>
                <w:sz w:val="24"/>
              </w:rPr>
              <w:t>D2</w:t>
            </w:r>
          </w:p>
        </w:tc>
      </w:tr>
      <w:tr w:rsidR="002039B0" w14:paraId="767C620A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0B6EF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97" w:type="dxa"/>
            <w:vAlign w:val="center"/>
          </w:tcPr>
          <w:p w14:paraId="55118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kroki.io</w:t>
            </w:r>
          </w:p>
        </w:tc>
        <w:tc>
          <w:tcPr>
            <w:tcW w:w="2705" w:type="dxa"/>
            <w:vAlign w:val="center"/>
          </w:tcPr>
          <w:p w14:paraId="1B6EC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039E9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отрисовка диаграмм из текста через </w:t>
            </w:r>
            <w:r>
              <w:rPr>
                <w:i/>
                <w:sz w:val="24"/>
              </w:rPr>
              <w:t>API</w:t>
            </w:r>
          </w:p>
        </w:tc>
      </w:tr>
      <w:tr w:rsidR="002039B0" w14:paraId="650C21B2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CCA0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97" w:type="dxa"/>
            <w:vAlign w:val="center"/>
          </w:tcPr>
          <w:p w14:paraId="0CB901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705" w:type="dxa"/>
            <w:vAlign w:val="center"/>
          </w:tcPr>
          <w:p w14:paraId="3081E0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0198FC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288E2589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D75A8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597" w:type="dxa"/>
            <w:vAlign w:val="center"/>
          </w:tcPr>
          <w:p w14:paraId="45E008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staruml.io</w:t>
            </w:r>
          </w:p>
        </w:tc>
        <w:tc>
          <w:tcPr>
            <w:tcW w:w="2705" w:type="dxa"/>
            <w:vAlign w:val="center"/>
          </w:tcPr>
          <w:p w14:paraId="3EACA7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77" w:type="dxa"/>
            <w:vAlign w:val="center"/>
          </w:tcPr>
          <w:p w14:paraId="00AA83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программа для моделирования </w:t>
            </w:r>
            <w:r>
              <w:rPr>
                <w:i/>
                <w:sz w:val="24"/>
              </w:rPr>
              <w:t>UML</w:t>
            </w:r>
          </w:p>
        </w:tc>
      </w:tr>
      <w:tr w:rsidR="002039B0" w14:paraId="61152381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042D4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597" w:type="dxa"/>
            <w:vAlign w:val="center"/>
          </w:tcPr>
          <w:p w14:paraId="4ED00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705" w:type="dxa"/>
            <w:vAlign w:val="center"/>
          </w:tcPr>
          <w:p w14:paraId="1D6697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77" w:type="dxa"/>
            <w:vAlign w:val="center"/>
          </w:tcPr>
          <w:p w14:paraId="03C96A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платформа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архитектуры</w:t>
            </w:r>
          </w:p>
        </w:tc>
      </w:tr>
      <w:tr w:rsidR="002039B0" w14:paraId="3B59DD15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030004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97" w:type="dxa"/>
            <w:vAlign w:val="center"/>
          </w:tcPr>
          <w:p w14:paraId="32C4E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sparxsystems.com</w:t>
            </w:r>
          </w:p>
        </w:tc>
        <w:tc>
          <w:tcPr>
            <w:tcW w:w="2705" w:type="dxa"/>
            <w:vAlign w:val="center"/>
          </w:tcPr>
          <w:p w14:paraId="46C77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77" w:type="dxa"/>
            <w:vAlign w:val="center"/>
          </w:tcPr>
          <w:p w14:paraId="6CB37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12BD59C3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01833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597" w:type="dxa"/>
            <w:vAlign w:val="center"/>
          </w:tcPr>
          <w:p w14:paraId="23214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705" w:type="dxa"/>
            <w:vAlign w:val="center"/>
          </w:tcPr>
          <w:p w14:paraId="4E629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3577" w:type="dxa"/>
            <w:vAlign w:val="center"/>
          </w:tcPr>
          <w:p w14:paraId="36E538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редактор и библиотека </w:t>
            </w:r>
            <w:r>
              <w:rPr>
                <w:i/>
                <w:sz w:val="24"/>
              </w:rPr>
              <w:t>BPMN</w:t>
            </w:r>
          </w:p>
        </w:tc>
      </w:tr>
      <w:tr w:rsidR="002039B0" w14:paraId="1F669B87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052957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597" w:type="dxa"/>
            <w:vAlign w:val="center"/>
          </w:tcPr>
          <w:p w14:paraId="1E19EB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camunda.com</w:t>
            </w:r>
          </w:p>
        </w:tc>
        <w:tc>
          <w:tcPr>
            <w:tcW w:w="2705" w:type="dxa"/>
            <w:vAlign w:val="center"/>
          </w:tcPr>
          <w:p w14:paraId="6364B9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)</w:t>
            </w:r>
          </w:p>
        </w:tc>
        <w:tc>
          <w:tcPr>
            <w:tcW w:w="3577" w:type="dxa"/>
            <w:vAlign w:val="center"/>
          </w:tcPr>
          <w:p w14:paraId="2A33C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, который учтен как частичный заменитель (ЛР1, табл. 44)</w:t>
            </w:r>
          </w:p>
        </w:tc>
      </w:tr>
      <w:tr w:rsidR="002039B0" w14:paraId="0BD9EFDA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3E695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97" w:type="dxa"/>
            <w:vAlign w:val="center"/>
          </w:tcPr>
          <w:p w14:paraId="695267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stormbpmn.com</w:t>
            </w:r>
          </w:p>
        </w:tc>
        <w:tc>
          <w:tcPr>
            <w:tcW w:w="2705" w:type="dxa"/>
            <w:vAlign w:val="center"/>
          </w:tcPr>
          <w:p w14:paraId="19592C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  <w:tc>
          <w:tcPr>
            <w:tcW w:w="3577" w:type="dxa"/>
            <w:vAlign w:val="center"/>
          </w:tcPr>
          <w:p w14:paraId="0D1F7B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прошел: редактор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составе платформы процессного управления</w:t>
            </w:r>
          </w:p>
        </w:tc>
      </w:tr>
    </w:tbl>
    <w:p w14:paraId="27895CA6" w14:textId="5BB40E04" w:rsidR="00B23C00" w:rsidRDefault="00B23C00" w:rsidP="00B23C00">
      <w:pPr>
        <w:keepNext/>
        <w:spacing w:before="360"/>
      </w:pPr>
      <w:r>
        <w:lastRenderedPageBreak/>
        <w:t>Продолжение таблицы 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2597"/>
        <w:gridCol w:w="2705"/>
        <w:gridCol w:w="3577"/>
      </w:tblGrid>
      <w:tr w:rsidR="00B23C00" w14:paraId="4DA07B6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50AC4962" w14:textId="20AAEED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597" w:type="dxa"/>
            <w:vAlign w:val="center"/>
          </w:tcPr>
          <w:p w14:paraId="7C88201F" w14:textId="58989DF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Домен</w:t>
            </w:r>
          </w:p>
        </w:tc>
        <w:tc>
          <w:tcPr>
            <w:tcW w:w="2705" w:type="dxa"/>
            <w:vAlign w:val="center"/>
          </w:tcPr>
          <w:p w14:paraId="0D453835" w14:textId="71F0147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Группа и роль</w:t>
            </w:r>
          </w:p>
        </w:tc>
        <w:tc>
          <w:tcPr>
            <w:tcW w:w="3577" w:type="dxa"/>
            <w:vAlign w:val="center"/>
          </w:tcPr>
          <w:p w14:paraId="3389EEF2" w14:textId="224E2B5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039B0" w14:paraId="50DF35E6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42D34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97" w:type="dxa"/>
            <w:vAlign w:val="center"/>
          </w:tcPr>
          <w:p w14:paraId="3E2D82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2705" w:type="dxa"/>
            <w:vAlign w:val="center"/>
          </w:tcPr>
          <w:p w14:paraId="72EA37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1E5C2A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46BDE3D5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E239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97" w:type="dxa"/>
            <w:vAlign w:val="center"/>
          </w:tcPr>
          <w:p w14:paraId="559A1F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2705" w:type="dxa"/>
            <w:vAlign w:val="center"/>
          </w:tcPr>
          <w:p w14:paraId="14B856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7ECE2D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3E941A3C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DDA4E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597" w:type="dxa"/>
            <w:vAlign w:val="center"/>
          </w:tcPr>
          <w:p w14:paraId="3B0262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705" w:type="dxa"/>
            <w:vAlign w:val="center"/>
          </w:tcPr>
          <w:p w14:paraId="65881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316659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317539DE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52BF3A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7" w:type="dxa"/>
            <w:vAlign w:val="center"/>
          </w:tcPr>
          <w:p w14:paraId="0D313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705" w:type="dxa"/>
            <w:vAlign w:val="center"/>
          </w:tcPr>
          <w:p w14:paraId="3529B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1D466A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45C0C08A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939C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597" w:type="dxa"/>
            <w:vAlign w:val="center"/>
          </w:tcPr>
          <w:p w14:paraId="38904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705" w:type="dxa"/>
            <w:vAlign w:val="center"/>
          </w:tcPr>
          <w:p w14:paraId="126C65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63802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 как косвенный заменитель: доска со схемами</w:t>
            </w:r>
          </w:p>
        </w:tc>
      </w:tr>
      <w:tr w:rsidR="002039B0" w14:paraId="4BECFAB0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0EA743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597" w:type="dxa"/>
            <w:vAlign w:val="center"/>
          </w:tcPr>
          <w:p w14:paraId="41E2D4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705" w:type="dxa"/>
            <w:vAlign w:val="center"/>
          </w:tcPr>
          <w:p w14:paraId="35F524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1881F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77C2631B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5D5A12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597" w:type="dxa"/>
            <w:vAlign w:val="center"/>
          </w:tcPr>
          <w:p w14:paraId="638B17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drawsql.app</w:t>
            </w:r>
          </w:p>
        </w:tc>
        <w:tc>
          <w:tcPr>
            <w:tcW w:w="2705" w:type="dxa"/>
            <w:vAlign w:val="center"/>
          </w:tcPr>
          <w:p w14:paraId="6A00C5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77" w:type="dxa"/>
            <w:vAlign w:val="center"/>
          </w:tcPr>
          <w:p w14:paraId="3A94C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37BDC2E1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7610B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597" w:type="dxa"/>
            <w:vAlign w:val="center"/>
          </w:tcPr>
          <w:p w14:paraId="6107E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705" w:type="dxa"/>
            <w:vAlign w:val="center"/>
          </w:tcPr>
          <w:p w14:paraId="081D72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  <w:tc>
          <w:tcPr>
            <w:tcW w:w="3577" w:type="dxa"/>
            <w:vAlign w:val="center"/>
          </w:tcPr>
          <w:p w14:paraId="6CBD5D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прошел: генерация технических диаграмм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</w:tr>
      <w:tr w:rsidR="002039B0" w14:paraId="3ED19FA6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05EA00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97" w:type="dxa"/>
            <w:vAlign w:val="center"/>
          </w:tcPr>
          <w:p w14:paraId="7D105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microsoft.com/visio</w:t>
            </w:r>
          </w:p>
        </w:tc>
        <w:tc>
          <w:tcPr>
            <w:tcW w:w="2705" w:type="dxa"/>
            <w:vAlign w:val="center"/>
          </w:tcPr>
          <w:p w14:paraId="763434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77" w:type="dxa"/>
            <w:vAlign w:val="center"/>
          </w:tcPr>
          <w:p w14:paraId="4BDED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включен в расчет: домен-раздел, трафик отдельно не виден; не собрано: трафик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домен </w:t>
            </w: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>)</w:t>
            </w:r>
          </w:p>
        </w:tc>
      </w:tr>
    </w:tbl>
    <w:p w14:paraId="0AE66731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Домен раздела </w:t>
      </w:r>
      <w:r>
        <w:rPr>
          <w:i/>
          <w:iCs/>
        </w:rPr>
        <w:t xml:space="preserve">microsoft.com/visio </w:t>
      </w:r>
      <w:r>
        <w:t xml:space="preserve">не имеет отдельного трафика в публичных данных, поэтому в расчет не включается и показан отдельной строкой 21 таблицы 3: не собрано: трафик </w:t>
      </w:r>
      <w:r>
        <w:rPr>
          <w:i/>
        </w:rPr>
        <w:t>Visio</w:t>
      </w:r>
      <w:r>
        <w:t xml:space="preserve"> – платный </w:t>
      </w:r>
      <w:r>
        <w:rPr>
          <w:i/>
        </w:rPr>
        <w:t>Similarweb</w:t>
      </w:r>
      <w:r>
        <w:t xml:space="preserve"> или </w:t>
      </w:r>
      <w:r>
        <w:rPr>
          <w:i/>
        </w:rPr>
        <w:t>Semrush</w:t>
      </w:r>
      <w:r>
        <w:t xml:space="preserve"> по домену </w:t>
      </w:r>
      <w:r>
        <w:rPr>
          <w:i/>
        </w:rPr>
        <w:t>microsoft.com</w:t>
      </w:r>
      <w:r>
        <w:t xml:space="preserve">. Универсальные чат-сервисы с </w:t>
      </w:r>
      <w:r>
        <w:rPr>
          <w:i/>
        </w:rPr>
        <w:t>AI</w:t>
      </w:r>
      <w: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</w:rPr>
        <w:t>mermaid</w:t>
      </w:r>
      <w:r>
        <w:t xml:space="preserve">, </w:t>
      </w:r>
      <w:r>
        <w:rPr>
          <w:i/>
        </w:rPr>
        <w:t>d2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whimsical</w:t>
      </w:r>
      <w:r>
        <w:t xml:space="preserve">, </w:t>
      </w:r>
      <w:r>
        <w:rPr>
          <w:i/>
        </w:rPr>
        <w:t>miro</w:t>
      </w:r>
      <w:r>
        <w:t xml:space="preserve"> и </w:t>
      </w:r>
      <w:r>
        <w:rPr>
          <w:i/>
        </w:rPr>
        <w:t>visio</w:t>
      </w:r>
      <w: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</w:rPr>
        <w:t>d2lang</w:t>
      </w:r>
      <w:r>
        <w:t xml:space="preserve"> и </w:t>
      </w:r>
      <w:r>
        <w:rPr>
          <w:i/>
        </w:rPr>
        <w:t>mermaidchart</w:t>
      </w:r>
      <w:r>
        <w:t xml:space="preserve"> значение 0, запрос «</w:t>
      </w:r>
      <w:r>
        <w:rPr>
          <w:i/>
        </w:rPr>
        <w:t>kroki</w:t>
      </w:r>
      <w:r>
        <w:t>» возможно омонимичен).</w:t>
      </w:r>
    </w:p>
    <w:p w14:paraId="44118C01" w14:textId="77777777" w:rsidR="00CB4FB5" w:rsidRDefault="00CB4FB5">
      <w:pPr>
        <w:pStyle w:val="a0"/>
        <w:ind w:firstLine="709"/>
        <w:jc w:val="both"/>
      </w:pPr>
      <w:r>
        <w:t xml:space="preserve">Проверка релевантности по «похожим сайтам» </w:t>
      </w:r>
      <w:r>
        <w:rPr>
          <w:i/>
        </w:rPr>
        <w:t>Similarweb</w:t>
      </w:r>
      <w: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</w:t>
      </w:r>
      <w:r>
        <w:lastRenderedPageBreak/>
        <w:t xml:space="preserve">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</w:rPr>
        <w:t>camunda.com</w:t>
      </w:r>
      <w:r>
        <w:t>. Карточки составлены на 19 доменов.</w:t>
      </w:r>
    </w:p>
    <w:p w14:paraId="7034EDF5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2.3.2 Показатели </w:t>
      </w:r>
      <w:r>
        <w:rPr>
          <w:b/>
          <w:iCs/>
        </w:rPr>
        <w:t>Similarweb</w:t>
      </w:r>
    </w:p>
    <w:p w14:paraId="3999C9EA" w14:textId="77777777" w:rsidR="00CB4FB5" w:rsidRDefault="00CB4FB5">
      <w:pPr>
        <w:pStyle w:val="FirstParagraph"/>
      </w:pPr>
      <w: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сайты. Все снимки делаются одной датой и за один период, чтобы данные были сопоставимы. Бесплатный доступ </w:t>
      </w:r>
      <w:r>
        <w:rPr>
          <w:i/>
        </w:rPr>
        <w:t>Similarweb</w:t>
      </w:r>
      <w: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5BE3DDDD" w14:textId="77777777" w:rsidR="00CB4FB5" w:rsidRDefault="00CB4FB5">
      <w:pPr>
        <w:pStyle w:val="a0"/>
        <w:keepNext/>
        <w:spacing w:before="360"/>
      </w:pPr>
      <w:r>
        <w:t xml:space="preserve">Таблица 4 – Данные </w:t>
      </w:r>
      <w:r>
        <w:rPr>
          <w:i/>
        </w:rPr>
        <w:t>Similarweb</w:t>
      </w:r>
      <w: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97"/>
        <w:gridCol w:w="7058"/>
      </w:tblGrid>
      <w:tr w:rsidR="002039B0" w14:paraId="795242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97" w:type="dxa"/>
            <w:vAlign w:val="center"/>
          </w:tcPr>
          <w:p w14:paraId="4FC348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7058" w:type="dxa"/>
            <w:vAlign w:val="center"/>
          </w:tcPr>
          <w:p w14:paraId="11C2CD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7C417F3C" w14:textId="77777777" w:rsidTr="002039B0">
        <w:trPr>
          <w:cantSplit/>
          <w:jc w:val="center"/>
        </w:trPr>
        <w:tc>
          <w:tcPr>
            <w:tcW w:w="2297" w:type="dxa"/>
            <w:vAlign w:val="center"/>
          </w:tcPr>
          <w:p w14:paraId="63C185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снимка и период</w:t>
            </w:r>
          </w:p>
        </w:tc>
        <w:tc>
          <w:tcPr>
            <w:tcW w:w="7058" w:type="dxa"/>
            <w:vAlign w:val="center"/>
          </w:tcPr>
          <w:p w14:paraId="1223A3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на группу не получен: 30.09.2026 страницы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вернули ответ 403 («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blocked</w:t>
            </w:r>
            <w:r>
              <w:rPr>
                <w:sz w:val="24"/>
              </w:rPr>
              <w:t xml:space="preserve">») при трех обращениях, обход не выполнялся (скриншот </w:t>
            </w:r>
            <w:r>
              <w:rPr>
                <w:i/>
                <w:iCs/>
                <w:sz w:val="24"/>
              </w:rPr>
              <w:t xml:space="preserve">«Скриншоты/similarweb_plantuml.com_otkaz_dostupa_403_2026-09-30.jpg»). </w:t>
            </w:r>
            <w:r>
              <w:rPr>
                <w:sz w:val="24"/>
              </w:rPr>
              <w:t xml:space="preserve">Справочно: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август 2026, страницы обновлены 17.09.2026 </w:t>
            </w:r>
          </w:p>
        </w:tc>
      </w:tr>
      <w:tr w:rsidR="002039B0" w14:paraId="4D7A4ED9" w14:textId="77777777" w:rsidTr="002039B0">
        <w:trPr>
          <w:cantSplit/>
          <w:jc w:val="center"/>
        </w:trPr>
        <w:tc>
          <w:tcPr>
            <w:tcW w:w="2297" w:type="dxa"/>
            <w:vAlign w:val="center"/>
          </w:tcPr>
          <w:p w14:paraId="77BB1D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7058" w:type="dxa"/>
            <w:vAlign w:val="center"/>
          </w:tcPr>
          <w:p w14:paraId="606994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iCs/>
                <w:sz w:val="24"/>
              </w:rPr>
              <w:t xml:space="preserve">similarweb.com/website/, </w:t>
            </w:r>
            <w:r>
              <w:rPr>
                <w:sz w:val="24"/>
              </w:rP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7,8 млн по ЛР1;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– 678,5 тыс.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1762A3E2" w14:textId="77777777" w:rsidTr="002039B0">
        <w:trPr>
          <w:cantSplit/>
          <w:jc w:val="center"/>
        </w:trPr>
        <w:tc>
          <w:tcPr>
            <w:tcW w:w="2297" w:type="dxa"/>
            <w:vAlign w:val="center"/>
          </w:tcPr>
          <w:p w14:paraId="682FC1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7058" w:type="dxa"/>
            <w:vAlign w:val="center"/>
          </w:tcPr>
          <w:p w14:paraId="0B0D46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показывает пять стран, Беларусь среди них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не показана (ЛР2-3, табл. 17).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по всем доменам отмечено «недоступно в бесплатном доступе»,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2039B0" w14:paraId="7D05A7CC" w14:textId="77777777" w:rsidTr="002039B0">
        <w:trPr>
          <w:cantSplit/>
          <w:jc w:val="center"/>
        </w:trPr>
        <w:tc>
          <w:tcPr>
            <w:tcW w:w="2297" w:type="dxa"/>
            <w:vAlign w:val="center"/>
          </w:tcPr>
          <w:p w14:paraId="3E35D4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Брендовый поиск,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7058" w:type="dxa"/>
            <w:vAlign w:val="center"/>
          </w:tcPr>
          <w:p w14:paraId="3222D3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доступе; не собрано: 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iCs/>
                <w:sz w:val="24"/>
              </w:rPr>
              <w:t>Semrush/Ahrefs</w:t>
            </w:r>
          </w:p>
        </w:tc>
      </w:tr>
    </w:tbl>
    <w:p w14:paraId="5D034687" w14:textId="77777777" w:rsidR="00CB4FB5" w:rsidRDefault="00CB4FB5">
      <w:pPr>
        <w:pStyle w:val="a0"/>
        <w:spacing w:before="360"/>
        <w:ind w:firstLine="709"/>
        <w:jc w:val="both"/>
      </w:pPr>
      <w:r>
        <w:t xml:space="preserve">Справочный источник для сырых визитов – публичные страницы </w:t>
      </w:r>
      <w:r>
        <w:rPr>
          <w:i/>
        </w:rPr>
        <w:t>Semrush</w:t>
      </w:r>
      <w:r>
        <w:t xml:space="preserve"> </w:t>
      </w:r>
      <w:r>
        <w:rPr>
          <w:i/>
        </w:rPr>
        <w:t>Website</w:t>
      </w:r>
      <w:r>
        <w:t xml:space="preserve"> </w:t>
      </w:r>
      <w:r>
        <w:rPr>
          <w:i/>
        </w:rPr>
        <w:t>Overview</w:t>
      </w:r>
      <w: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</w:rPr>
        <w:t>draw.io</w:t>
      </w:r>
      <w:r>
        <w:t xml:space="preserve"> и </w:t>
      </w:r>
      <w:r>
        <w:rPr>
          <w:i/>
        </w:rPr>
        <w:t>diagrams.net</w:t>
      </w:r>
      <w:r>
        <w:t xml:space="preserve"> страницы отдельные, во избежание двойного счета продукта в расчете используется </w:t>
      </w:r>
      <w:r>
        <w:rPr>
          <w:i/>
        </w:rPr>
        <w:t>diagrams.net</w:t>
      </w:r>
      <w:r>
        <w:t xml:space="preserve">. Значения </w:t>
      </w:r>
      <w:r>
        <w:rPr>
          <w:i/>
        </w:rPr>
        <w:t>Semrush</w:t>
      </w:r>
      <w:r>
        <w:t xml:space="preserve"> и </w:t>
      </w:r>
      <w:r>
        <w:rPr>
          <w:i/>
        </w:rPr>
        <w:t>Similarweb</w:t>
      </w:r>
      <w:r>
        <w:t xml:space="preserve"> – разные оценочные модели и не смешиваются: для </w:t>
      </w:r>
      <w:r>
        <w:rPr>
          <w:i/>
        </w:rPr>
        <w:t>diagrams.net</w:t>
      </w:r>
      <w:r>
        <w:t xml:space="preserve"> (</w:t>
      </w:r>
      <w:r>
        <w:rPr>
          <w:i/>
        </w:rPr>
        <w:t>Semrush</w:t>
      </w:r>
      <w:r>
        <w:t xml:space="preserve"> 8,11 млн) и </w:t>
      </w:r>
      <w:r>
        <w:rPr>
          <w:i/>
        </w:rPr>
        <w:t>eraser.io</w:t>
      </w:r>
      <w:r>
        <w:t xml:space="preserve"> (691 130) они близки к данным </w:t>
      </w:r>
      <w:r>
        <w:rPr>
          <w:i/>
        </w:rPr>
        <w:t>Similarweb</w:t>
      </w:r>
      <w:r>
        <w:t xml:space="preserve"> из ЛР1 и ЛР2-3 (7,8 млн и 678,5 тыс.), что служит лишь проверкой порядка величин.</w:t>
      </w:r>
    </w:p>
    <w:p w14:paraId="61B587FA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 – Визиты доменов с данными </w:t>
      </w:r>
      <w:r>
        <w:rPr>
          <w:i/>
        </w:rPr>
        <w:t>Semrush</w:t>
      </w:r>
      <w: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8"/>
        <w:gridCol w:w="2016"/>
        <w:gridCol w:w="2755"/>
        <w:gridCol w:w="1496"/>
      </w:tblGrid>
      <w:tr w:rsidR="002039B0" w14:paraId="3149DDD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7" w:type="dxa"/>
            <w:vAlign w:val="center"/>
          </w:tcPr>
          <w:p w14:paraId="0C2E60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2016" w:type="dxa"/>
            <w:vAlign w:val="center"/>
          </w:tcPr>
          <w:p w14:paraId="6A4B4A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 в месяц, август 2026</w:t>
            </w:r>
          </w:p>
        </w:tc>
        <w:tc>
          <w:tcPr>
            <w:tcW w:w="2755" w:type="dxa"/>
            <w:vAlign w:val="center"/>
          </w:tcPr>
          <w:p w14:paraId="6584A7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в сумме восьми доменов</w:t>
            </w:r>
          </w:p>
        </w:tc>
        <w:tc>
          <w:tcPr>
            <w:tcW w:w="1496" w:type="dxa"/>
            <w:vAlign w:val="center"/>
          </w:tcPr>
          <w:p w14:paraId="2D264C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</w:tr>
      <w:tr w:rsidR="002039B0" w14:paraId="692903D1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79D17A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016" w:type="dxa"/>
            <w:vAlign w:val="center"/>
          </w:tcPr>
          <w:p w14:paraId="746196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30 640 000</w:t>
            </w:r>
          </w:p>
        </w:tc>
        <w:tc>
          <w:tcPr>
            <w:tcW w:w="2755" w:type="dxa"/>
            <w:vAlign w:val="center"/>
          </w:tcPr>
          <w:p w14:paraId="5EDFCE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65,1 %</w:t>
            </w:r>
          </w:p>
        </w:tc>
        <w:tc>
          <w:tcPr>
            <w:tcW w:w="1496" w:type="dxa"/>
            <w:vAlign w:val="center"/>
          </w:tcPr>
          <w:p w14:paraId="4B0DBD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</w:tr>
      <w:tr w:rsidR="002039B0" w14:paraId="0287E787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658467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016" w:type="dxa"/>
            <w:vAlign w:val="center"/>
          </w:tcPr>
          <w:p w14:paraId="2382AB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8 110 000</w:t>
            </w:r>
          </w:p>
        </w:tc>
        <w:tc>
          <w:tcPr>
            <w:tcW w:w="2755" w:type="dxa"/>
            <w:vAlign w:val="center"/>
          </w:tcPr>
          <w:p w14:paraId="66FA5B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17,2 %</w:t>
            </w:r>
          </w:p>
        </w:tc>
        <w:tc>
          <w:tcPr>
            <w:tcW w:w="1496" w:type="dxa"/>
            <w:vAlign w:val="center"/>
          </w:tcPr>
          <w:p w14:paraId="2D892C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</w:tr>
      <w:tr w:rsidR="002039B0" w14:paraId="3DE9B74E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32C9C4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016" w:type="dxa"/>
            <w:vAlign w:val="center"/>
          </w:tcPr>
          <w:p w14:paraId="018899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5 120 000</w:t>
            </w:r>
          </w:p>
        </w:tc>
        <w:tc>
          <w:tcPr>
            <w:tcW w:w="2755" w:type="dxa"/>
            <w:vAlign w:val="center"/>
          </w:tcPr>
          <w:p w14:paraId="706536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496" w:type="dxa"/>
            <w:vAlign w:val="center"/>
          </w:tcPr>
          <w:p w14:paraId="75F472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54</w:t>
            </w:r>
          </w:p>
        </w:tc>
      </w:tr>
      <w:tr w:rsidR="002039B0" w14:paraId="70B12054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4A29F0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016" w:type="dxa"/>
            <w:vAlign w:val="center"/>
          </w:tcPr>
          <w:p w14:paraId="4601C4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1 500 000</w:t>
            </w:r>
          </w:p>
        </w:tc>
        <w:tc>
          <w:tcPr>
            <w:tcW w:w="2755" w:type="dxa"/>
            <w:vAlign w:val="center"/>
          </w:tcPr>
          <w:p w14:paraId="4CDA80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3,2 %</w:t>
            </w:r>
          </w:p>
        </w:tc>
        <w:tc>
          <w:tcPr>
            <w:tcW w:w="1496" w:type="dxa"/>
            <w:vAlign w:val="center"/>
          </w:tcPr>
          <w:p w14:paraId="7573A5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</w:tr>
      <w:tr w:rsidR="002039B0" w14:paraId="2010E0F6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56322F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016" w:type="dxa"/>
            <w:vAlign w:val="center"/>
          </w:tcPr>
          <w:p w14:paraId="5E504F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691 130</w:t>
            </w:r>
          </w:p>
        </w:tc>
        <w:tc>
          <w:tcPr>
            <w:tcW w:w="2755" w:type="dxa"/>
            <w:vAlign w:val="center"/>
          </w:tcPr>
          <w:p w14:paraId="49FDB1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496" w:type="dxa"/>
            <w:vAlign w:val="center"/>
          </w:tcPr>
          <w:p w14:paraId="249FC3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</w:tr>
      <w:tr w:rsidR="002039B0" w14:paraId="4F40EBE0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4292F7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016" w:type="dxa"/>
            <w:vAlign w:val="center"/>
          </w:tcPr>
          <w:p w14:paraId="1B3C93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683 210</w:t>
            </w:r>
          </w:p>
        </w:tc>
        <w:tc>
          <w:tcPr>
            <w:tcW w:w="2755" w:type="dxa"/>
            <w:vAlign w:val="center"/>
          </w:tcPr>
          <w:p w14:paraId="7E0600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496" w:type="dxa"/>
            <w:vAlign w:val="center"/>
          </w:tcPr>
          <w:p w14:paraId="474222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2039B0" w14:paraId="3DA7C8A6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08A5DD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016" w:type="dxa"/>
            <w:vAlign w:val="center"/>
          </w:tcPr>
          <w:p w14:paraId="5E3F6F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209 920</w:t>
            </w:r>
          </w:p>
        </w:tc>
        <w:tc>
          <w:tcPr>
            <w:tcW w:w="2755" w:type="dxa"/>
            <w:vAlign w:val="center"/>
          </w:tcPr>
          <w:p w14:paraId="42AAB6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0,4 %</w:t>
            </w:r>
          </w:p>
        </w:tc>
        <w:tc>
          <w:tcPr>
            <w:tcW w:w="1496" w:type="dxa"/>
            <w:vAlign w:val="center"/>
          </w:tcPr>
          <w:p w14:paraId="2A208C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468ECA90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68C94A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016" w:type="dxa"/>
            <w:vAlign w:val="center"/>
          </w:tcPr>
          <w:p w14:paraId="0D34E0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185 840</w:t>
            </w:r>
          </w:p>
        </w:tc>
        <w:tc>
          <w:tcPr>
            <w:tcW w:w="2755" w:type="dxa"/>
            <w:vAlign w:val="center"/>
          </w:tcPr>
          <w:p w14:paraId="408B63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включен (отдельный домен продукта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496" w:type="dxa"/>
            <w:vAlign w:val="center"/>
          </w:tcPr>
          <w:p w14:paraId="3E7C6D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44</w:t>
            </w:r>
          </w:p>
        </w:tc>
      </w:tr>
      <w:tr w:rsidR="002039B0" w14:paraId="5E4EA373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6EFDE1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016" w:type="dxa"/>
            <w:vAlign w:val="center"/>
          </w:tcPr>
          <w:p w14:paraId="1CADFC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129 980</w:t>
            </w:r>
          </w:p>
        </w:tc>
        <w:tc>
          <w:tcPr>
            <w:tcW w:w="2755" w:type="dxa"/>
            <w:vAlign w:val="center"/>
          </w:tcPr>
          <w:p w14:paraId="59C5D7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0,3 %</w:t>
            </w:r>
          </w:p>
        </w:tc>
        <w:tc>
          <w:tcPr>
            <w:tcW w:w="1496" w:type="dxa"/>
            <w:vAlign w:val="center"/>
          </w:tcPr>
          <w:p w14:paraId="15FB21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20CF839D" w14:textId="77777777" w:rsidTr="002039B0">
        <w:trPr>
          <w:cantSplit/>
          <w:jc w:val="center"/>
        </w:trPr>
        <w:tc>
          <w:tcPr>
            <w:tcW w:w="3087" w:type="dxa"/>
            <w:vAlign w:val="center"/>
          </w:tcPr>
          <w:p w14:paraId="09E16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Домены без страницы в публичном индексе</w:t>
            </w:r>
          </w:p>
        </w:tc>
        <w:tc>
          <w:tcPr>
            <w:tcW w:w="2016" w:type="dxa"/>
            <w:vAlign w:val="center"/>
          </w:tcPr>
          <w:p w14:paraId="27DCC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2755" w:type="dxa"/>
            <w:vAlign w:val="center"/>
          </w:tcPr>
          <w:p w14:paraId="5BAB88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496" w:type="dxa"/>
            <w:vAlign w:val="center"/>
          </w:tcPr>
          <w:p w14:paraId="5E954D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67922C10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«визиты доменов с данными Semrush, август 2026» приведены в таблице 5.</w:t>
      </w:r>
    </w:p>
    <w:p w14:paraId="53F8D003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10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0E2DA" w14:textId="77777777" w:rsidR="00CB4FB5" w:rsidRDefault="00CB4FB5">
      <w:pPr>
        <w:pStyle w:val="a0"/>
        <w:spacing w:after="360"/>
        <w:jc w:val="center"/>
      </w:pPr>
      <w:r>
        <w:t xml:space="preserve">Рисунок 2 – Визиты доменов с данными </w:t>
      </w:r>
      <w:r>
        <w:rPr>
          <w:i/>
        </w:rPr>
        <w:t>Semrush</w:t>
      </w:r>
      <w:r>
        <w:t>, август 2026 (логарифмическая шкала; в скобках доля в сумме восьми доменов)</w:t>
      </w:r>
    </w:p>
    <w:p w14:paraId="6DB15F64" w14:textId="77777777" w:rsidR="00CB4FB5" w:rsidRDefault="00CB4FB5">
      <w:pPr>
        <w:pStyle w:val="a0"/>
        <w:spacing w:before="360"/>
        <w:ind w:firstLine="709"/>
        <w:jc w:val="both"/>
      </w:pPr>
      <w:r>
        <w:t>Рисунок 2 иллюстрирует тему «визиты доменов с данными Semrush, август 2026 (логарифмическая шкала; в скобках доля в сумме восьми доменов)».</w:t>
      </w:r>
    </w:p>
    <w:p w14:paraId="391B7DEB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2.3.3 Формулы расчета</w:t>
      </w:r>
    </w:p>
    <w:p w14:paraId="6EBA671A" w14:textId="77777777" w:rsidR="00CB4FB5" w:rsidRDefault="00CB4FB5">
      <w:pPr>
        <w:pStyle w:val="FirstParagraph"/>
      </w:pPr>
      <w:r>
        <w:t>Доля трафика конкурента в суммарном трафике группы:</w:t>
      </w:r>
    </w:p>
    <w:p w14:paraId="00123C45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s_i</w:t>
      </w:r>
      <w:r>
        <w:t xml:space="preserve"> = </w:t>
      </w:r>
      <w:r>
        <w:rPr>
          <w:i/>
        </w:rPr>
        <w:t>V_i</w:t>
      </w:r>
      <w:r>
        <w:t xml:space="preserve"> / Σ</w:t>
      </w:r>
      <w:r>
        <w:rPr>
          <w:i/>
        </w:rPr>
        <w:t>V_j</w:t>
      </w:r>
      <w:r>
        <w:t xml:space="preserve"> × 100 %</w:t>
      </w:r>
      <w:r>
        <w:tab/>
        <w:t>(1)</w:t>
      </w:r>
    </w:p>
    <w:p w14:paraId="569EE53A" w14:textId="77777777" w:rsidR="00CB4FB5" w:rsidRDefault="00CB4FB5">
      <w:pPr>
        <w:pStyle w:val="a0"/>
        <w:ind w:firstLine="709"/>
        <w:jc w:val="both"/>
      </w:pPr>
      <w:r>
        <w:lastRenderedPageBreak/>
        <w:t xml:space="preserve">где </w:t>
      </w:r>
      <w:r>
        <w:rPr>
          <w:i/>
        </w:rPr>
        <w:t>V_i</w:t>
      </w:r>
      <w:r>
        <w:t xml:space="preserve"> – месячные визиты </w:t>
      </w:r>
      <w:r>
        <w:rPr>
          <w:i/>
        </w:rPr>
        <w:t>i</w:t>
      </w:r>
      <w:r>
        <w:t xml:space="preserve">-го релевантного конкурента (вариант </w:t>
      </w:r>
      <w:r>
        <w:rPr>
          <w:i/>
        </w:rPr>
        <w:t>Word</w:t>
      </w:r>
      <w:r>
        <w:t xml:space="preserve">) либо релевантный трафик </w:t>
      </w:r>
      <w:r>
        <w:rPr>
          <w:i/>
        </w:rPr>
        <w:t>E_i</w:t>
      </w:r>
      <w:r>
        <w:t xml:space="preserve"> = </w:t>
      </w:r>
      <w:r>
        <w:rPr>
          <w:i/>
        </w:rPr>
        <w:t>V_i</w:t>
      </w:r>
      <w:r>
        <w:t xml:space="preserve"> × </w:t>
      </w:r>
      <w:r>
        <w:rPr>
          <w:i/>
        </w:rPr>
        <w:t>g_i</w:t>
      </w:r>
      <w:r>
        <w:t xml:space="preserve">, где </w:t>
      </w:r>
      <w:r>
        <w:rPr>
          <w:i/>
        </w:rPr>
        <w:t>g_i</w:t>
      </w:r>
      <w:r>
        <w:t xml:space="preserve"> – доля целевой географии (вариант </w:t>
      </w:r>
      <w:r>
        <w:rPr>
          <w:i/>
        </w:rPr>
        <w:t>Excel</w:t>
      </w:r>
      <w:r>
        <w:t>).</w:t>
      </w:r>
    </w:p>
    <w:p w14:paraId="28CCCAD3" w14:textId="77777777" w:rsidR="00CB4FB5" w:rsidRDefault="00CB4FB5">
      <w:pPr>
        <w:pStyle w:val="a0"/>
        <w:ind w:firstLine="709"/>
        <w:jc w:val="both"/>
      </w:pPr>
      <w:r>
        <w:t>Концентрация по долям крупнейших игроков:</w:t>
      </w:r>
    </w:p>
    <w:p w14:paraId="538DBF37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CR3</w:t>
      </w:r>
      <w:r>
        <w:t xml:space="preserve"> = </w:t>
      </w:r>
      <w:r>
        <w:rPr>
          <w:i/>
        </w:rPr>
        <w:t>s</w:t>
      </w:r>
      <w:r>
        <w:t xml:space="preserve">(1) + </w:t>
      </w:r>
      <w:r>
        <w:rPr>
          <w:i/>
        </w:rPr>
        <w:t>s</w:t>
      </w:r>
      <w:r>
        <w:t xml:space="preserve">(2) + </w:t>
      </w:r>
      <w:r>
        <w:rPr>
          <w:i/>
        </w:rPr>
        <w:t>s</w:t>
      </w:r>
      <w:r>
        <w:t xml:space="preserve">(3), </w:t>
      </w:r>
      <w:r>
        <w:rPr>
          <w:i/>
        </w:rPr>
        <w:t>CR5</w:t>
      </w:r>
      <w:r>
        <w:t xml:space="preserve"> = </w:t>
      </w:r>
      <w:r>
        <w:rPr>
          <w:i/>
        </w:rPr>
        <w:t>s</w:t>
      </w:r>
      <w:r>
        <w:t xml:space="preserve">(1) + … + </w:t>
      </w:r>
      <w:r>
        <w:rPr>
          <w:i/>
        </w:rPr>
        <w:t>s</w:t>
      </w:r>
      <w:r>
        <w:t>(5)</w:t>
      </w:r>
      <w:r>
        <w:tab/>
        <w:t>(2)</w:t>
      </w:r>
    </w:p>
    <w:p w14:paraId="7FED9484" w14:textId="77777777" w:rsidR="00CB4FB5" w:rsidRDefault="00CB4FB5">
      <w:pPr>
        <w:pStyle w:val="a0"/>
        <w:ind w:firstLine="709"/>
        <w:jc w:val="both"/>
      </w:pPr>
      <w:r>
        <w:t xml:space="preserve">где </w:t>
      </w:r>
      <w:r>
        <w:rPr>
          <w:i/>
        </w:rPr>
        <w:t>s</w:t>
      </w:r>
      <w:r>
        <w:t>(</w:t>
      </w:r>
      <w:r>
        <w:rPr>
          <w:i/>
        </w:rPr>
        <w:t>k</w:t>
      </w:r>
      <w:r>
        <w:t xml:space="preserve">) – </w:t>
      </w:r>
      <w:r>
        <w:rPr>
          <w:i/>
        </w:rPr>
        <w:t>k</w:t>
      </w:r>
      <w:r>
        <w:t>-я по величине доля.</w:t>
      </w:r>
    </w:p>
    <w:p w14:paraId="58678F9A" w14:textId="77777777" w:rsidR="00CB4FB5" w:rsidRDefault="00CB4FB5">
      <w:pPr>
        <w:pStyle w:val="a0"/>
        <w:ind w:firstLine="709"/>
        <w:jc w:val="both"/>
      </w:pPr>
      <w:r>
        <w:t>Оценочный индекс концентрации:</w:t>
      </w:r>
    </w:p>
    <w:p w14:paraId="17FCE655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tab/>
      </w:r>
      <w:r>
        <w:rPr>
          <w:i/>
        </w:rPr>
        <w:t>HHI</w:t>
      </w:r>
      <w:r>
        <w:t xml:space="preserve"> = Σ </w:t>
      </w:r>
      <w:r>
        <w:rPr>
          <w:i/>
        </w:rPr>
        <w:t>s_i</w:t>
      </w:r>
      <w:r>
        <w:t>²</w:t>
      </w:r>
      <w:r>
        <w:tab/>
        <w:t>(3)</w:t>
      </w:r>
    </w:p>
    <w:p w14:paraId="5C1D071F" w14:textId="77777777" w:rsidR="00CB4FB5" w:rsidRDefault="00CB4FB5">
      <w:pPr>
        <w:pStyle w:val="a0"/>
        <w:ind w:firstLine="709"/>
        <w:jc w:val="both"/>
      </w:pPr>
      <w:r>
        <w:t xml:space="preserve">В </w:t>
      </w:r>
      <w:r>
        <w:rPr>
          <w:i/>
        </w:rPr>
        <w:t>Excel</w:t>
      </w:r>
      <w:r>
        <w:t xml:space="preserve">-шаблоне доли выражены в долях единицы, а сумма квадратов умножается на 10 000. Пороги шаблона: </w:t>
      </w:r>
      <w:r>
        <w:rPr>
          <w:i/>
        </w:rPr>
        <w:t>CR3</w:t>
      </w:r>
      <w:r>
        <w:t xml:space="preserve"> – 0,6; </w:t>
      </w:r>
      <w:r>
        <w:rPr>
          <w:i/>
        </w:rPr>
        <w:t>CR5</w:t>
      </w:r>
      <w:r>
        <w:t xml:space="preserve"> – 0,75; </w:t>
      </w:r>
      <w:r>
        <w:rPr>
          <w:i/>
        </w:rPr>
        <w:t>HHI</w:t>
      </w:r>
      <w:r>
        <w:t xml:space="preserve"> – 2500.</w:t>
      </w:r>
    </w:p>
    <w:p w14:paraId="60A70B99" w14:textId="77777777" w:rsidR="00CB4FB5" w:rsidRDefault="00CB4FB5">
      <w:pPr>
        <w:pStyle w:val="a0"/>
        <w:ind w:firstLine="709"/>
        <w:jc w:val="both"/>
      </w:pPr>
      <w:r>
        <w:t xml:space="preserve">Канальное давление оценивается взвешенной по релевантному трафику долей канала: </w:t>
      </w:r>
      <w:r>
        <w:rPr>
          <w:i/>
        </w:rPr>
        <w:t>C</w:t>
      </w:r>
      <w:r>
        <w:t xml:space="preserve"> = Σ(</w:t>
      </w:r>
      <w:r>
        <w:rPr>
          <w:i/>
        </w:rPr>
        <w:t>E_i</w:t>
      </w:r>
      <w:r>
        <w:t xml:space="preserve"> × </w:t>
      </w:r>
      <w:r>
        <w:rPr>
          <w:i/>
        </w:rPr>
        <w:t>d_i</w:t>
      </w:r>
      <w:r>
        <w:t>) / Σ</w:t>
      </w:r>
      <w:r>
        <w:rPr>
          <w:i/>
        </w:rPr>
        <w:t>E_i</w:t>
      </w:r>
      <w:r>
        <w:t xml:space="preserve">, где </w:t>
      </w:r>
      <w:r>
        <w:rPr>
          <w:i/>
        </w:rPr>
        <w:t>d_i</w:t>
      </w:r>
      <w:r>
        <w:t xml:space="preserve"> – доля канала у </w:t>
      </w:r>
      <w:r>
        <w:rPr>
          <w:i/>
        </w:rPr>
        <w:t>i</w:t>
      </w:r>
      <w:r>
        <w:t xml:space="preserve">-го конкурента. Балл канала равен 5, если </w:t>
      </w:r>
      <w:r>
        <w:rPr>
          <w:i/>
        </w:rPr>
        <w:t>C</w:t>
      </w:r>
      <w:r>
        <w:t xml:space="preserve"> не меньше порога </w:t>
      </w:r>
      <w:r>
        <w:rPr>
          <w:i/>
        </w:rPr>
        <w:t>D</w:t>
      </w:r>
      <w:r>
        <w:t xml:space="preserve">; 3, если </w:t>
      </w:r>
      <w:r>
        <w:rPr>
          <w:i/>
        </w:rPr>
        <w:t>C</w:t>
      </w:r>
      <w:r>
        <w:t xml:space="preserve"> не меньше 0,65 × </w:t>
      </w:r>
      <w:r>
        <w:rPr>
          <w:i/>
        </w:rPr>
        <w:t>D</w:t>
      </w:r>
      <w:r>
        <w:t>; иначе 1.</w:t>
      </w:r>
    </w:p>
    <w:p w14:paraId="0374D689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2.3.4 Концентрация трафика: два варианта расчета</w:t>
      </w:r>
    </w:p>
    <w:p w14:paraId="3456F31A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6 – Доли трафика, </w:t>
      </w:r>
      <w:r>
        <w:rPr>
          <w:i/>
        </w:rPr>
        <w:t>CR3</w:t>
      </w:r>
      <w:r>
        <w:t xml:space="preserve">, </w:t>
      </w:r>
      <w:r>
        <w:rPr>
          <w:i/>
        </w:rPr>
        <w:t>CR5</w:t>
      </w:r>
      <w:r>
        <w:t xml:space="preserve"> и </w:t>
      </w:r>
      <w:r>
        <w:rPr>
          <w:i/>
        </w:rPr>
        <w:t>HHI</w:t>
      </w:r>
      <w: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6"/>
        <w:gridCol w:w="2918"/>
        <w:gridCol w:w="4341"/>
      </w:tblGrid>
      <w:tr w:rsidR="002039B0" w14:paraId="697927E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5" w:type="dxa"/>
            <w:vAlign w:val="center"/>
          </w:tcPr>
          <w:p w14:paraId="06B902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918" w:type="dxa"/>
            <w:vAlign w:val="center"/>
          </w:tcPr>
          <w:p w14:paraId="0294D7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визиты × доля географии)</w:t>
            </w:r>
          </w:p>
        </w:tc>
        <w:tc>
          <w:tcPr>
            <w:tcW w:w="4341" w:type="dxa"/>
            <w:vAlign w:val="center"/>
          </w:tcPr>
          <w:p w14:paraId="2314A1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Сравнительный расчет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сырые визиты релевантных сайтов)</w:t>
            </w:r>
          </w:p>
        </w:tc>
      </w:tr>
      <w:tr w:rsidR="002039B0" w14:paraId="29B43FE0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67FBA1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2918" w:type="dxa"/>
            <w:vAlign w:val="center"/>
          </w:tcPr>
          <w:p w14:paraId="3B5C7B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определен: доля Беларуси недоступна,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 по всем доменам</w:t>
            </w:r>
          </w:p>
        </w:tc>
        <w:tc>
          <w:tcPr>
            <w:tcW w:w="4341" w:type="dxa"/>
            <w:vAlign w:val="center"/>
          </w:tcPr>
          <w:p w14:paraId="65E8A9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46 938 036 визитов в месяц по 19 доменам с данными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2026); по остальным 11 доменам данных нет</w:t>
            </w:r>
          </w:p>
        </w:tc>
      </w:tr>
      <w:tr w:rsidR="002039B0" w14:paraId="283FD4D9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030337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2918" w:type="dxa"/>
            <w:vAlign w:val="center"/>
          </w:tcPr>
          <w:p w14:paraId="2D7E0C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определяются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341" w:type="dxa"/>
            <w:vAlign w:val="center"/>
          </w:tcPr>
          <w:p w14:paraId="57B079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(65,1 %),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(17,2 %),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(10,9 %)</w:t>
            </w:r>
          </w:p>
        </w:tc>
      </w:tr>
      <w:tr w:rsidR="002039B0" w14:paraId="055C3246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33D560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</w:p>
        </w:tc>
        <w:tc>
          <w:tcPr>
            <w:tcW w:w="2918" w:type="dxa"/>
            <w:vAlign w:val="center"/>
          </w:tcPr>
          <w:p w14:paraId="1BD856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не измерение)</w:t>
            </w:r>
          </w:p>
        </w:tc>
        <w:tc>
          <w:tcPr>
            <w:tcW w:w="4341" w:type="dxa"/>
            <w:vAlign w:val="center"/>
          </w:tcPr>
          <w:p w14:paraId="55785B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85,8 %</w:t>
            </w:r>
          </w:p>
        </w:tc>
      </w:tr>
      <w:tr w:rsidR="002039B0" w14:paraId="28DF0F0E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3D014D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</w:p>
        </w:tc>
        <w:tc>
          <w:tcPr>
            <w:tcW w:w="2918" w:type="dxa"/>
            <w:vAlign w:val="center"/>
          </w:tcPr>
          <w:p w14:paraId="7617FE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341" w:type="dxa"/>
            <w:vAlign w:val="center"/>
          </w:tcPr>
          <w:p w14:paraId="1184A5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90,7 %</w:t>
            </w:r>
          </w:p>
        </w:tc>
      </w:tr>
      <w:tr w:rsidR="002039B0" w14:paraId="28825EBE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105153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2918" w:type="dxa"/>
            <w:vAlign w:val="center"/>
          </w:tcPr>
          <w:p w14:paraId="1AF446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341" w:type="dxa"/>
            <w:vAlign w:val="center"/>
          </w:tcPr>
          <w:p w14:paraId="28538E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2039B0" w14:paraId="38527AFF" w14:textId="77777777" w:rsidTr="002039B0">
        <w:trPr>
          <w:cantSplit/>
          <w:jc w:val="center"/>
        </w:trPr>
        <w:tc>
          <w:tcPr>
            <w:tcW w:w="2095" w:type="dxa"/>
            <w:vAlign w:val="center"/>
          </w:tcPr>
          <w:p w14:paraId="2C796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Балл концентрации (лист 07,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>)</w:t>
            </w:r>
          </w:p>
        </w:tc>
        <w:tc>
          <w:tcPr>
            <w:tcW w:w="2918" w:type="dxa"/>
            <w:vAlign w:val="center"/>
          </w:tcPr>
          <w:p w14:paraId="48304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Формально 1, так как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= 0 при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4341" w:type="dxa"/>
            <w:vAlign w:val="center"/>
          </w:tcPr>
          <w:p w14:paraId="7F88A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4F4552E4" w14:textId="77777777" w:rsidR="00CB4FB5" w:rsidRDefault="00CB4FB5">
      <w:pPr>
        <w:pStyle w:val="a0"/>
        <w:spacing w:before="360"/>
        <w:ind w:firstLine="709"/>
        <w:jc w:val="both"/>
      </w:pPr>
      <w:r>
        <w:t xml:space="preserve">Переход от сырых визитов к релевантному трафику в </w:t>
      </w:r>
      <w:r>
        <w:rPr>
          <w:i/>
        </w:rPr>
        <w:t>Excel</w:t>
      </w:r>
      <w:r>
        <w:t xml:space="preserve"> выполнить нельзя: доля Беларуси неизвестна, поэтому </w:t>
      </w:r>
      <w:r>
        <w:rPr>
          <w:i/>
        </w:rPr>
        <w:t>E</w:t>
      </w:r>
      <w:r>
        <w:t xml:space="preserve"> = 0, а нулевые </w:t>
      </w:r>
      <w:r>
        <w:rPr>
          <w:i/>
        </w:rPr>
        <w:t>CR3</w:t>
      </w:r>
      <w:r>
        <w:t xml:space="preserve">, </w:t>
      </w:r>
      <w:r>
        <w:rPr>
          <w:i/>
        </w:rPr>
        <w:t>CR5</w:t>
      </w:r>
      <w:r>
        <w:t xml:space="preserve"> и </w:t>
      </w:r>
      <w:r>
        <w:rPr>
          <w:i/>
        </w:rPr>
        <w:t>HHI</w:t>
      </w:r>
      <w:r>
        <w:t xml:space="preserve"> и формальный балл 1 в </w:t>
      </w:r>
      <w:r>
        <w:rPr>
          <w:i/>
        </w:rPr>
        <w:t>Excel</w:t>
      </w:r>
      <w: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</w:rPr>
        <w:t>Excel</w:t>
      </w:r>
      <w:r>
        <w:t>) против 85,8 % и балл 5 (</w:t>
      </w:r>
      <w:r>
        <w:rPr>
          <w:i/>
        </w:rPr>
        <w:t>Word</w:t>
      </w:r>
      <w:r>
        <w:t xml:space="preserve">). Без </w:t>
      </w:r>
      <w:r>
        <w:rPr>
          <w:i/>
        </w:rPr>
        <w:t>miro.com</w:t>
      </w:r>
      <w: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</w:rPr>
        <w:t>CR3</w:t>
      </w:r>
      <w:r>
        <w:t xml:space="preserve"> 73,4 %, </w:t>
      </w:r>
      <w:r>
        <w:rPr>
          <w:i/>
        </w:rPr>
        <w:t>CR5</w:t>
      </w:r>
      <w:r>
        <w:t xml:space="preserve"> 81,3 %, </w:t>
      </w:r>
      <w:r>
        <w:rPr>
          <w:i/>
        </w:rPr>
        <w:t>HHI</w:t>
      </w:r>
      <w:r>
        <w:t xml:space="preserve"> 2 533, балл 5; вывод о высокой концентрации видимого трафика сохраняется. Справочно, </w:t>
      </w:r>
      <w:r>
        <w:rPr>
          <w:i/>
        </w:rPr>
        <w:t>Similarweb</w:t>
      </w:r>
      <w:r>
        <w:t xml:space="preserve"> в ЛР2-3 </w:t>
      </w:r>
      <w:r>
        <w:lastRenderedPageBreak/>
        <w:t xml:space="preserve">(четыре домена, другая дата): </w:t>
      </w:r>
      <w:r>
        <w:rPr>
          <w:i/>
        </w:rPr>
        <w:t>CR3</w:t>
      </w:r>
      <w:r>
        <w:t xml:space="preserve"> 99,8 %, </w:t>
      </w:r>
      <w:r>
        <w:rPr>
          <w:i/>
        </w:rPr>
        <w:t>HHI</w:t>
      </w:r>
      <w:r>
        <w:t xml:space="preserve"> около 7 590.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</w:rPr>
        <w:t>Python</w:t>
      </w:r>
      <w:r>
        <w:t xml:space="preserve">, </w:t>
      </w:r>
      <w:r>
        <w:rPr>
          <w:i/>
        </w:rPr>
        <w:t>lr4_calc.py</w:t>
      </w:r>
      <w:r>
        <w:t xml:space="preserve">) по формулам шаблона; сверка с ячейками </w:t>
      </w:r>
      <w:r>
        <w:rPr>
          <w:i/>
        </w:rPr>
        <w:t>Excel</w:t>
      </w:r>
      <w:r>
        <w:t xml:space="preserve"> – раздел 2.11.4.</w:t>
      </w:r>
    </w:p>
    <w:p w14:paraId="3189CEE5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2.3.5 Каналы, поиск и вовлеченность</w:t>
      </w:r>
    </w:p>
    <w:p w14:paraId="0ED2E769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7 – Взвешенные доли каналов трафика и баллы (</w:t>
      </w:r>
      <w:r>
        <w:rPr>
          <w:i/>
        </w:rPr>
        <w:t>Excel</w:t>
      </w:r>
      <w: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4"/>
        <w:gridCol w:w="878"/>
        <w:gridCol w:w="3038"/>
        <w:gridCol w:w="3355"/>
      </w:tblGrid>
      <w:tr w:rsidR="002039B0" w14:paraId="0E48676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3" w:type="dxa"/>
            <w:vAlign w:val="center"/>
          </w:tcPr>
          <w:p w14:paraId="4C044D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878" w:type="dxa"/>
            <w:vAlign w:val="center"/>
          </w:tcPr>
          <w:p w14:paraId="5C29CD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3038" w:type="dxa"/>
            <w:vAlign w:val="center"/>
          </w:tcPr>
          <w:p w14:paraId="4ABF5B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Основной расчет (взвешенная доля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, балл)</w:t>
            </w:r>
          </w:p>
        </w:tc>
        <w:tc>
          <w:tcPr>
            <w:tcW w:w="3355" w:type="dxa"/>
            <w:vAlign w:val="center"/>
          </w:tcPr>
          <w:p w14:paraId="2A22A6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Вариант </w:t>
            </w:r>
            <w:r>
              <w:rPr>
                <w:i/>
                <w:sz w:val="24"/>
              </w:rPr>
              <w:t>Word</w:t>
            </w:r>
          </w:p>
        </w:tc>
      </w:tr>
      <w:tr w:rsidR="002039B0" w14:paraId="31506705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0AB3ED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878" w:type="dxa"/>
            <w:vAlign w:val="center"/>
          </w:tcPr>
          <w:p w14:paraId="339FB7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3038" w:type="dxa"/>
            <w:vAlign w:val="center"/>
          </w:tcPr>
          <w:p w14:paraId="114A2B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рассчитывается: 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каналам</w:t>
            </w:r>
          </w:p>
        </w:tc>
        <w:tc>
          <w:tcPr>
            <w:tcW w:w="3355" w:type="dxa"/>
            <w:vAlign w:val="center"/>
          </w:tcPr>
          <w:p w14:paraId="65776A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(топ-3; рядом топ-5)</w:t>
            </w:r>
          </w:p>
        </w:tc>
      </w:tr>
      <w:tr w:rsidR="002039B0" w14:paraId="2007FC1B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748CEF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878" w:type="dxa"/>
            <w:vAlign w:val="center"/>
          </w:tcPr>
          <w:p w14:paraId="5DB9B8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3038" w:type="dxa"/>
            <w:vAlign w:val="center"/>
          </w:tcPr>
          <w:p w14:paraId="38D7B2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48,47 %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</w:t>
            </w:r>
          </w:p>
        </w:tc>
        <w:tc>
          <w:tcPr>
            <w:tcW w:w="3355" w:type="dxa"/>
            <w:vAlign w:val="center"/>
          </w:tcPr>
          <w:p w14:paraId="45E5E8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48,47 % (единственный домен с долями каналов; ЛР2-3);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– не собрано</w:t>
            </w:r>
          </w:p>
        </w:tc>
      </w:tr>
      <w:tr w:rsidR="002039B0" w14:paraId="2929A798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6D5F6C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878" w:type="dxa"/>
            <w:vAlign w:val="center"/>
          </w:tcPr>
          <w:p w14:paraId="00DCE7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038" w:type="dxa"/>
            <w:vAlign w:val="center"/>
          </w:tcPr>
          <w:p w14:paraId="35A573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0,18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0 %, ЛР2-3)</w:t>
            </w:r>
          </w:p>
        </w:tc>
        <w:tc>
          <w:tcPr>
            <w:tcW w:w="3355" w:type="dxa"/>
            <w:vAlign w:val="center"/>
          </w:tcPr>
          <w:p w14:paraId="2748A6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– не собрано: в бесплатном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</w:t>
            </w:r>
          </w:p>
        </w:tc>
      </w:tr>
      <w:tr w:rsidR="002039B0" w14:paraId="4B342170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3E0F33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878" w:type="dxa"/>
            <w:vAlign w:val="center"/>
          </w:tcPr>
          <w:p w14:paraId="682B58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038" w:type="dxa"/>
            <w:vAlign w:val="center"/>
          </w:tcPr>
          <w:p w14:paraId="61DE03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рассчитывается</w:t>
            </w:r>
          </w:p>
        </w:tc>
        <w:tc>
          <w:tcPr>
            <w:tcW w:w="3355" w:type="dxa"/>
            <w:vAlign w:val="center"/>
          </w:tcPr>
          <w:p w14:paraId="1D4A6C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3697492B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29F39D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878" w:type="dxa"/>
            <w:vAlign w:val="center"/>
          </w:tcPr>
          <w:p w14:paraId="01FF72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0,15</w:t>
            </w:r>
          </w:p>
        </w:tc>
        <w:tc>
          <w:tcPr>
            <w:tcW w:w="3038" w:type="dxa"/>
            <w:vAlign w:val="center"/>
          </w:tcPr>
          <w:p w14:paraId="3FD5C9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рассчитывается</w:t>
            </w:r>
          </w:p>
        </w:tc>
        <w:tc>
          <w:tcPr>
            <w:tcW w:w="3355" w:type="dxa"/>
            <w:vAlign w:val="center"/>
          </w:tcPr>
          <w:p w14:paraId="07933C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4172D7E3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64DEC4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878" w:type="dxa"/>
            <w:vAlign w:val="center"/>
          </w:tcPr>
          <w:p w14:paraId="511B85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3038" w:type="dxa"/>
            <w:vAlign w:val="center"/>
          </w:tcPr>
          <w:p w14:paraId="27E1EB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рассчитывается</w:t>
            </w:r>
          </w:p>
        </w:tc>
        <w:tc>
          <w:tcPr>
            <w:tcW w:w="3355" w:type="dxa"/>
            <w:vAlign w:val="center"/>
          </w:tcPr>
          <w:p w14:paraId="210E6C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55DBD095" w14:textId="77777777" w:rsidTr="002039B0">
        <w:trPr>
          <w:cantSplit/>
          <w:jc w:val="center"/>
        </w:trPr>
        <w:tc>
          <w:tcPr>
            <w:tcW w:w="2083" w:type="dxa"/>
            <w:vAlign w:val="center"/>
          </w:tcPr>
          <w:p w14:paraId="6DD10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Брендовая сила 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</w:t>
            </w:r>
          </w:p>
        </w:tc>
        <w:tc>
          <w:tcPr>
            <w:tcW w:w="878" w:type="dxa"/>
            <w:vAlign w:val="center"/>
          </w:tcPr>
          <w:p w14:paraId="060CE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3038" w:type="dxa"/>
            <w:vAlign w:val="center"/>
          </w:tcPr>
          <w:p w14:paraId="389096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рассчитывается (брендовый поиск – не собрано)</w:t>
            </w:r>
          </w:p>
        </w:tc>
        <w:tc>
          <w:tcPr>
            <w:tcW w:w="3355" w:type="dxa"/>
            <w:vAlign w:val="center"/>
          </w:tcPr>
          <w:p w14:paraId="1DF4DD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– не собрано; брендовые запросы Вордстата – таблица 8</w:t>
            </w:r>
          </w:p>
        </w:tc>
      </w:tr>
    </w:tbl>
    <w:p w14:paraId="6CDDC1A3" w14:textId="77777777" w:rsidR="00CB4FB5" w:rsidRDefault="00CB4FB5">
      <w:pPr>
        <w:pStyle w:val="a0"/>
        <w:spacing w:before="360"/>
        <w:ind w:firstLine="709"/>
        <w:jc w:val="both"/>
      </w:pPr>
      <w:r>
        <w:t xml:space="preserve">Канал </w:t>
      </w:r>
      <w:r>
        <w:rPr>
          <w:i/>
        </w:rPr>
        <w:t>email</w:t>
      </w:r>
      <w:r>
        <w:t xml:space="preserve"> в шаблоне отсутствует, в методике присутствует; он фиксируется в карточках конкурентов и журнале источников (О10); данных по нему нет (не собрано: </w:t>
      </w:r>
      <w:r>
        <w:rPr>
          <w:i/>
        </w:rPr>
        <w:t>Similarweb</w:t>
      </w:r>
      <w:r>
        <w:t xml:space="preserve">). В качестве лидеров для вариантов </w:t>
      </w:r>
      <w:r>
        <w:rPr>
          <w:i/>
        </w:rPr>
        <w:t>Word</w:t>
      </w:r>
      <w:r>
        <w:t xml:space="preserve"> принимаются три крупнейших по доле релевантного трафика игрока (как в </w:t>
      </w:r>
      <w:r>
        <w:rPr>
          <w:i/>
        </w:rPr>
        <w:t>CR3</w:t>
      </w:r>
      <w:r>
        <w:t xml:space="preserve">), рядом – пять (как в </w:t>
      </w:r>
      <w:r>
        <w:rPr>
          <w:i/>
        </w:rPr>
        <w:t>CR5</w:t>
      </w:r>
      <w: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</w:rPr>
        <w:t>Excel</w:t>
      </w:r>
      <w:r>
        <w:t xml:space="preserve"> равен нулю, лидеры по сырым визитам определены по данным </w:t>
      </w:r>
      <w:r>
        <w:rPr>
          <w:i/>
        </w:rPr>
        <w:t>Semrush</w:t>
      </w:r>
      <w:r>
        <w:t xml:space="preserve"> (</w:t>
      </w:r>
      <w:r>
        <w:rPr>
          <w:i/>
        </w:rPr>
        <w:t>miro.com</w:t>
      </w:r>
      <w:r>
        <w:t xml:space="preserve">, </w:t>
      </w:r>
      <w:r>
        <w:rPr>
          <w:i/>
        </w:rPr>
        <w:t>diagrams.net</w:t>
      </w:r>
      <w:r>
        <w:t xml:space="preserve">, </w:t>
      </w:r>
      <w:r>
        <w:rPr>
          <w:i/>
        </w:rPr>
        <w:t>excalidraw.com</w:t>
      </w:r>
      <w:r>
        <w:t>).</w:t>
      </w:r>
    </w:p>
    <w:p w14:paraId="125A7E6F" w14:textId="77777777" w:rsidR="00CB4FB5" w:rsidRDefault="00CB4FB5">
      <w:pPr>
        <w:pStyle w:val="a0"/>
        <w:ind w:firstLine="709"/>
        <w:jc w:val="both"/>
      </w:pPr>
      <w: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окна.</w:t>
      </w:r>
    </w:p>
    <w:p w14:paraId="34B11150" w14:textId="77777777" w:rsidR="00CB4FB5" w:rsidRDefault="00CB4FB5">
      <w:pPr>
        <w:pStyle w:val="a0"/>
        <w:keepNext/>
        <w:spacing w:before="360"/>
      </w:pPr>
      <w:r>
        <w:lastRenderedPageBreak/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2564"/>
        <w:gridCol w:w="2363"/>
        <w:gridCol w:w="2403"/>
      </w:tblGrid>
      <w:tr w:rsidR="002039B0" w14:paraId="1026A6F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5" w:type="dxa"/>
            <w:vAlign w:val="center"/>
          </w:tcPr>
          <w:p w14:paraId="07F1EB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564" w:type="dxa"/>
            <w:vAlign w:val="center"/>
          </w:tcPr>
          <w:p w14:paraId="66DAD1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за окно 29.08-27.09.2026</w:t>
            </w:r>
          </w:p>
        </w:tc>
        <w:tc>
          <w:tcPr>
            <w:tcW w:w="2363" w:type="dxa"/>
            <w:vAlign w:val="center"/>
          </w:tcPr>
          <w:p w14:paraId="739612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Запросов по ЛР1 (последние 30 дней на 29.09.2026)</w:t>
            </w:r>
          </w:p>
        </w:tc>
        <w:tc>
          <w:tcPr>
            <w:tcW w:w="2403" w:type="dxa"/>
            <w:vAlign w:val="center"/>
          </w:tcPr>
          <w:p w14:paraId="5F45B4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2039B0" w14:paraId="7BB4DEF6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35E01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564" w:type="dxa"/>
            <w:vAlign w:val="center"/>
          </w:tcPr>
          <w:p w14:paraId="713F90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  <w:tc>
          <w:tcPr>
            <w:tcW w:w="2363" w:type="dxa"/>
            <w:vAlign w:val="center"/>
          </w:tcPr>
          <w:p w14:paraId="2EA5DC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2403" w:type="dxa"/>
            <w:vAlign w:val="center"/>
          </w:tcPr>
          <w:p w14:paraId="2C16A4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6991CAB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64DA8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564" w:type="dxa"/>
            <w:vAlign w:val="center"/>
          </w:tcPr>
          <w:p w14:paraId="2E6F0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363" w:type="dxa"/>
            <w:vAlign w:val="center"/>
          </w:tcPr>
          <w:p w14:paraId="7406E3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2403" w:type="dxa"/>
            <w:vAlign w:val="center"/>
          </w:tcPr>
          <w:p w14:paraId="475D6F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487F7A3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1AEDAC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564" w:type="dxa"/>
            <w:vAlign w:val="center"/>
          </w:tcPr>
          <w:p w14:paraId="2AFEB4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363" w:type="dxa"/>
            <w:vAlign w:val="center"/>
          </w:tcPr>
          <w:p w14:paraId="086A75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2403" w:type="dxa"/>
            <w:vAlign w:val="center"/>
          </w:tcPr>
          <w:p w14:paraId="772AEB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BBB79C4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2F33FE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564" w:type="dxa"/>
            <w:vAlign w:val="center"/>
          </w:tcPr>
          <w:p w14:paraId="78C12A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101</w:t>
            </w:r>
          </w:p>
        </w:tc>
        <w:tc>
          <w:tcPr>
            <w:tcW w:w="2363" w:type="dxa"/>
            <w:vAlign w:val="center"/>
          </w:tcPr>
          <w:p w14:paraId="25864C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2403" w:type="dxa"/>
            <w:vAlign w:val="center"/>
          </w:tcPr>
          <w:p w14:paraId="2C386D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2C2340C0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323B0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564" w:type="dxa"/>
            <w:vAlign w:val="center"/>
          </w:tcPr>
          <w:p w14:paraId="1E93E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363" w:type="dxa"/>
            <w:vAlign w:val="center"/>
          </w:tcPr>
          <w:p w14:paraId="2AC5C9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403" w:type="dxa"/>
            <w:vAlign w:val="center"/>
          </w:tcPr>
          <w:p w14:paraId="00C8A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BFEC8A4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5F77CD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564" w:type="dxa"/>
            <w:vAlign w:val="center"/>
          </w:tcPr>
          <w:p w14:paraId="120940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2363" w:type="dxa"/>
            <w:vAlign w:val="center"/>
          </w:tcPr>
          <w:p w14:paraId="08047A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403" w:type="dxa"/>
            <w:vAlign w:val="center"/>
          </w:tcPr>
          <w:p w14:paraId="2ED8BE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406195D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08641A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564" w:type="dxa"/>
            <w:vAlign w:val="center"/>
          </w:tcPr>
          <w:p w14:paraId="036B3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363" w:type="dxa"/>
            <w:vAlign w:val="center"/>
          </w:tcPr>
          <w:p w14:paraId="4268F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03" w:type="dxa"/>
            <w:vAlign w:val="center"/>
          </w:tcPr>
          <w:p w14:paraId="501D6D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0166D2D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4907B4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564" w:type="dxa"/>
            <w:vAlign w:val="center"/>
          </w:tcPr>
          <w:p w14:paraId="47969B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63" w:type="dxa"/>
            <w:vAlign w:val="center"/>
          </w:tcPr>
          <w:p w14:paraId="77C9F0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3" w:type="dxa"/>
            <w:vAlign w:val="center"/>
          </w:tcPr>
          <w:p w14:paraId="191BF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8996A3A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57673F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564" w:type="dxa"/>
            <w:vAlign w:val="center"/>
          </w:tcPr>
          <w:p w14:paraId="2EEA9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363" w:type="dxa"/>
            <w:vAlign w:val="center"/>
          </w:tcPr>
          <w:p w14:paraId="78DD2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2403" w:type="dxa"/>
            <w:vAlign w:val="center"/>
          </w:tcPr>
          <w:p w14:paraId="5654A7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5BAAC30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008CF8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564" w:type="dxa"/>
            <w:vAlign w:val="center"/>
          </w:tcPr>
          <w:p w14:paraId="3B131C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363" w:type="dxa"/>
            <w:vAlign w:val="center"/>
          </w:tcPr>
          <w:p w14:paraId="67354D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403" w:type="dxa"/>
            <w:vAlign w:val="center"/>
          </w:tcPr>
          <w:p w14:paraId="02E427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60635F4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656C63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stormbpmn</w:t>
            </w:r>
          </w:p>
        </w:tc>
        <w:tc>
          <w:tcPr>
            <w:tcW w:w="2564" w:type="dxa"/>
            <w:vAlign w:val="center"/>
          </w:tcPr>
          <w:p w14:paraId="0A223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63" w:type="dxa"/>
            <w:vAlign w:val="center"/>
          </w:tcPr>
          <w:p w14:paraId="5D7B81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662C21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278820D9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7750A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kroki</w:t>
            </w:r>
          </w:p>
        </w:tc>
        <w:tc>
          <w:tcPr>
            <w:tcW w:w="2564" w:type="dxa"/>
            <w:vAlign w:val="center"/>
          </w:tcPr>
          <w:p w14:paraId="6C2B86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363" w:type="dxa"/>
            <w:vAlign w:val="center"/>
          </w:tcPr>
          <w:p w14:paraId="5CDC6B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0F1EB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2039B0" w14:paraId="7E0FFDB6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2C60DE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planttext</w:t>
            </w:r>
          </w:p>
        </w:tc>
        <w:tc>
          <w:tcPr>
            <w:tcW w:w="2564" w:type="dxa"/>
            <w:vAlign w:val="center"/>
          </w:tcPr>
          <w:p w14:paraId="1B3D16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63" w:type="dxa"/>
            <w:vAlign w:val="center"/>
          </w:tcPr>
          <w:p w14:paraId="1182C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62053D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32CA216E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46852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  <w:tc>
          <w:tcPr>
            <w:tcW w:w="2564" w:type="dxa"/>
            <w:vAlign w:val="center"/>
          </w:tcPr>
          <w:p w14:paraId="7C8F64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363" w:type="dxa"/>
            <w:vAlign w:val="center"/>
          </w:tcPr>
          <w:p w14:paraId="240E16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4B8119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40E6F6C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0F715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drawsql</w:t>
            </w:r>
          </w:p>
        </w:tc>
        <w:tc>
          <w:tcPr>
            <w:tcW w:w="2564" w:type="dxa"/>
            <w:vAlign w:val="center"/>
          </w:tcPr>
          <w:p w14:paraId="099393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63" w:type="dxa"/>
            <w:vAlign w:val="center"/>
          </w:tcPr>
          <w:p w14:paraId="7D896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1AD4E2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3DB86BD8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68D579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564" w:type="dxa"/>
            <w:vAlign w:val="center"/>
          </w:tcPr>
          <w:p w14:paraId="60B503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63" w:type="dxa"/>
            <w:vAlign w:val="center"/>
          </w:tcPr>
          <w:p w14:paraId="1B45A8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5A6DB4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5F560F3C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670E1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d2lang</w:t>
            </w:r>
          </w:p>
        </w:tc>
        <w:tc>
          <w:tcPr>
            <w:tcW w:w="2564" w:type="dxa"/>
            <w:vAlign w:val="center"/>
          </w:tcPr>
          <w:p w14:paraId="237B7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63" w:type="dxa"/>
            <w:vAlign w:val="center"/>
          </w:tcPr>
          <w:p w14:paraId="52F29C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406E3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15BC5262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03936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</w:t>
            </w:r>
          </w:p>
        </w:tc>
        <w:tc>
          <w:tcPr>
            <w:tcW w:w="2564" w:type="dxa"/>
            <w:vAlign w:val="center"/>
          </w:tcPr>
          <w:p w14:paraId="49578A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63" w:type="dxa"/>
            <w:vAlign w:val="center"/>
          </w:tcPr>
          <w:p w14:paraId="3E70CE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089D4D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0C5B3977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74B143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dbdiagram</w:t>
            </w:r>
          </w:p>
        </w:tc>
        <w:tc>
          <w:tcPr>
            <w:tcW w:w="2564" w:type="dxa"/>
            <w:vAlign w:val="center"/>
          </w:tcPr>
          <w:p w14:paraId="4F7F42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63" w:type="dxa"/>
            <w:vAlign w:val="center"/>
          </w:tcPr>
          <w:p w14:paraId="6035A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045D5A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5B8C6F04" w14:textId="77777777" w:rsidTr="002039B0">
        <w:trPr>
          <w:cantSplit/>
          <w:jc w:val="center"/>
        </w:trPr>
        <w:tc>
          <w:tcPr>
            <w:tcW w:w="2025" w:type="dxa"/>
            <w:vAlign w:val="center"/>
          </w:tcPr>
          <w:p w14:paraId="22B84E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564" w:type="dxa"/>
            <w:vAlign w:val="center"/>
          </w:tcPr>
          <w:p w14:paraId="139F5D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363" w:type="dxa"/>
            <w:vAlign w:val="center"/>
          </w:tcPr>
          <w:p w14:paraId="63E00A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403" w:type="dxa"/>
            <w:vAlign w:val="center"/>
          </w:tcPr>
          <w:p w14:paraId="250C1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</w:tbl>
    <w:p w14:paraId="358BC3E5" w14:textId="77777777" w:rsidR="00CB4FB5" w:rsidRDefault="00CB4FB5">
      <w:pPr>
        <w:pStyle w:val="a0"/>
        <w:spacing w:before="360"/>
        <w:ind w:firstLine="709"/>
        <w:jc w:val="both"/>
      </w:pPr>
      <w:r>
        <w:t xml:space="preserve">Значения брендов из ЛР1 (окно 29.09.2026): </w:t>
      </w:r>
      <w:r>
        <w:rPr>
          <w:i/>
        </w:rPr>
        <w:t>miro</w:t>
      </w:r>
      <w:r>
        <w:t xml:space="preserve"> – 1660, </w:t>
      </w:r>
      <w:r>
        <w:rPr>
          <w:i/>
        </w:rPr>
        <w:t>visio</w:t>
      </w:r>
      <w:r>
        <w:t xml:space="preserve"> – 1501, </w:t>
      </w:r>
      <w:r>
        <w:rPr>
          <w:i/>
        </w:rPr>
        <w:t>draw</w:t>
      </w:r>
      <w:r>
        <w:t xml:space="preserve"> </w:t>
      </w:r>
      <w:r>
        <w:rPr>
          <w:i/>
        </w:rPr>
        <w:t>io</w:t>
      </w:r>
      <w:r>
        <w:t xml:space="preserve"> – 1072, </w:t>
      </w:r>
      <w:r>
        <w:rPr>
          <w:i/>
        </w:rPr>
        <w:t>excalidraw</w:t>
      </w:r>
      <w:r>
        <w:t xml:space="preserve"> – 70, </w:t>
      </w:r>
      <w:r>
        <w:rPr>
          <w:i/>
        </w:rPr>
        <w:t>diagrams.net</w:t>
      </w:r>
      <w:r>
        <w:t xml:space="preserve"> – 61, </w:t>
      </w:r>
      <w:r>
        <w:rPr>
          <w:i/>
        </w:rPr>
        <w:t>visual</w:t>
      </w:r>
      <w:r>
        <w:t xml:space="preserve"> </w:t>
      </w:r>
      <w:r>
        <w:rPr>
          <w:i/>
        </w:rPr>
        <w:t>paradigm</w:t>
      </w:r>
      <w:r>
        <w:t xml:space="preserve"> – 46, </w:t>
      </w:r>
      <w:r>
        <w:rPr>
          <w:i/>
        </w:rPr>
        <w:t>lucidchart</w:t>
      </w:r>
      <w:r>
        <w:t xml:space="preserve"> – 24, </w:t>
      </w:r>
      <w:r>
        <w:rPr>
          <w:i/>
        </w:rPr>
        <w:t>staruml</w:t>
      </w:r>
      <w:r>
        <w:t xml:space="preserve"> – 16, </w:t>
      </w:r>
      <w:r>
        <w:rPr>
          <w:i/>
        </w:rPr>
        <w:t>creately</w:t>
      </w:r>
      <w:r>
        <w:t xml:space="preserve"> – 4, </w:t>
      </w:r>
      <w:r>
        <w:rPr>
          <w:i/>
        </w:rPr>
        <w:t>sparx</w:t>
      </w:r>
      <w:r>
        <w:t xml:space="preserve"> </w:t>
      </w:r>
      <w:r>
        <w:rPr>
          <w:i/>
        </w:rPr>
        <w:t>enterprise</w:t>
      </w:r>
      <w:r>
        <w:t xml:space="preserve"> </w:t>
      </w:r>
      <w:r>
        <w:rPr>
          <w:i/>
        </w:rPr>
        <w:t>architect</w:t>
      </w:r>
      <w:r>
        <w:t xml:space="preserve"> – 9, </w:t>
      </w:r>
      <w:r>
        <w:rPr>
          <w:i/>
        </w:rPr>
        <w:t>mermaid</w:t>
      </w:r>
      <w:r>
        <w:t xml:space="preserve"> </w:t>
      </w:r>
      <w:r>
        <w:rPr>
          <w:i/>
        </w:rPr>
        <w:t>diagram</w:t>
      </w:r>
      <w:r>
        <w:t xml:space="preserve"> – 19 (очищенный запрос; «</w:t>
      </w:r>
      <w:r>
        <w:rPr>
          <w:i/>
        </w:rPr>
        <w:t>mermaid</w:t>
      </w:r>
      <w:r>
        <w:t>» без уточнения – 1163, преимущественно фильм).</w:t>
      </w:r>
    </w:p>
    <w:p w14:paraId="4DE7010E" w14:textId="77777777" w:rsidR="00CB4FB5" w:rsidRDefault="00CB4FB5">
      <w:pPr>
        <w:pStyle w:val="a0"/>
        <w:keepNext/>
        <w:spacing w:before="360"/>
      </w:pPr>
      <w:r>
        <w:lastRenderedPageBreak/>
        <w:t>Таблица 9 – Поисково-рекламное давление по запросам ядра (</w:t>
      </w:r>
      <w:r>
        <w:rPr>
          <w:i/>
        </w:rPr>
        <w:t>Excel</w:t>
      </w:r>
      <w: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02"/>
        <w:gridCol w:w="6453"/>
      </w:tblGrid>
      <w:tr w:rsidR="002039B0" w14:paraId="36FE731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02" w:type="dxa"/>
            <w:vAlign w:val="center"/>
          </w:tcPr>
          <w:p w14:paraId="322060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6452" w:type="dxa"/>
            <w:vAlign w:val="center"/>
          </w:tcPr>
          <w:p w14:paraId="1F19AC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722F905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5A933F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6452" w:type="dxa"/>
            <w:vAlign w:val="center"/>
          </w:tcPr>
          <w:p w14:paraId="5DF550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Таблица 8: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2039B0" w14:paraId="734DB066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03B808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0–1</w:t>
            </w:r>
          </w:p>
        </w:tc>
        <w:tc>
          <w:tcPr>
            <w:tcW w:w="6452" w:type="dxa"/>
            <w:vAlign w:val="center"/>
          </w:tcPr>
          <w:p w14:paraId="461A20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весь мир,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 xml:space="preserve">, 30.09.2026; ЛР2-3, табл. 26), значение не по Беларуси. не собрано: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по Беларуси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</w:t>
            </w:r>
          </w:p>
        </w:tc>
      </w:tr>
      <w:tr w:rsidR="002039B0" w14:paraId="348DE6C5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067533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0–100</w:t>
            </w:r>
          </w:p>
        </w:tc>
        <w:tc>
          <w:tcPr>
            <w:tcW w:w="6452" w:type="dxa"/>
            <w:vAlign w:val="center"/>
          </w:tcPr>
          <w:p w14:paraId="5933D5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нужна регистрация</w:t>
            </w:r>
          </w:p>
        </w:tc>
      </w:tr>
      <w:tr w:rsidR="002039B0" w14:paraId="21A2BDE0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42DAE9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сильных страниц в топ-10 выдачи</w:t>
            </w:r>
          </w:p>
        </w:tc>
        <w:tc>
          <w:tcPr>
            <w:tcW w:w="6452" w:type="dxa"/>
            <w:vAlign w:val="center"/>
          </w:tcPr>
          <w:p w14:paraId="632BC7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65E6F5C9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7B5AF2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Активные рекламодатели и объявления</w:t>
            </w:r>
          </w:p>
        </w:tc>
        <w:tc>
          <w:tcPr>
            <w:tcW w:w="6452" w:type="dxa"/>
            <w:vAlign w:val="center"/>
          </w:tcPr>
          <w:p w14:paraId="6B242D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(регион Беларусь),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– не проверялись</w:t>
            </w:r>
          </w:p>
        </w:tc>
      </w:tr>
      <w:tr w:rsidR="002039B0" w14:paraId="3FB87CA6" w14:textId="77777777" w:rsidTr="002039B0">
        <w:trPr>
          <w:cantSplit/>
          <w:jc w:val="center"/>
        </w:trPr>
        <w:tc>
          <w:tcPr>
            <w:tcW w:w="2902" w:type="dxa"/>
            <w:vAlign w:val="center"/>
          </w:tcPr>
          <w:p w14:paraId="68700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6452" w:type="dxa"/>
            <w:vAlign w:val="center"/>
          </w:tcPr>
          <w:p w14:paraId="2DE4D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доля высококонкурентных запросов 0 (все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≤ 1,24,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15–45)</w:t>
            </w:r>
          </w:p>
        </w:tc>
      </w:tr>
    </w:tbl>
    <w:p w14:paraId="2392D475" w14:textId="77777777" w:rsidR="00CB4FB5" w:rsidRDefault="00CB4FB5">
      <w:pPr>
        <w:pStyle w:val="a0"/>
        <w:spacing w:before="360"/>
        <w:ind w:firstLine="709"/>
        <w:jc w:val="both"/>
      </w:pPr>
      <w:r>
        <w:t xml:space="preserve">Индекс давления запроса: </w:t>
      </w:r>
      <w:r>
        <w:rPr>
          <w:i/>
        </w:rPr>
        <w:t>K</w:t>
      </w:r>
      <w:r>
        <w:t xml:space="preserve"> = </w:t>
      </w:r>
      <w:r>
        <w:rPr>
          <w:i/>
        </w:rPr>
        <w:t>min</w:t>
      </w:r>
      <w:r>
        <w:t xml:space="preserve">(1; </w:t>
      </w:r>
      <w:r>
        <w:rPr>
          <w:i/>
          <w:iCs/>
        </w:rPr>
        <w:t xml:space="preserve">среднее[min(CPC/2; </w:t>
      </w:r>
      <w:r>
        <w:t xml:space="preserve">1); </w:t>
      </w:r>
      <w:r>
        <w:rPr>
          <w:i/>
        </w:rPr>
        <w:t>PPC</w:t>
      </w:r>
      <w:r>
        <w:t xml:space="preserve">; </w:t>
      </w:r>
      <w:r>
        <w:rPr>
          <w:i/>
          <w:iCs/>
        </w:rPr>
        <w:t xml:space="preserve">SEO/100; min(топ-конкурентов/10; </w:t>
      </w:r>
      <w:r>
        <w:t xml:space="preserve">1); </w:t>
      </w:r>
      <w:r>
        <w:rPr>
          <w:i/>
          <w:iCs/>
        </w:rPr>
        <w:t xml:space="preserve">min(объявлений/50; </w:t>
      </w:r>
      <w:r>
        <w:t xml:space="preserve">1)]); число активных рекламодателей в формулу шаблона не входит. Вовлеченность (страниц за визит, длительность визита) оценивается отдельно: в </w:t>
      </w:r>
      <w:r>
        <w:rPr>
          <w:i/>
        </w:rPr>
        <w:t>Excel</w:t>
      </w:r>
      <w:r>
        <w:t xml:space="preserve"> – средневзвешенная длительность, в варианте </w:t>
      </w:r>
      <w:r>
        <w:rPr>
          <w:i/>
        </w:rPr>
        <w:t>Word</w:t>
      </w:r>
      <w:r>
        <w:t xml:space="preserve"> – сайты, у которых показатели выше среднего по группе.</w:t>
      </w:r>
    </w:p>
    <w:p w14:paraId="52ED5269" w14:textId="77777777" w:rsidR="00CB4FB5" w:rsidRDefault="00CB4FB5">
      <w:pPr>
        <w:pStyle w:val="a0"/>
        <w:keepNext/>
        <w:spacing w:before="360"/>
      </w:pPr>
      <w: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9"/>
        <w:gridCol w:w="2270"/>
        <w:gridCol w:w="4956"/>
      </w:tblGrid>
      <w:tr w:rsidR="002039B0" w14:paraId="2C355C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29" w:type="dxa"/>
            <w:vAlign w:val="center"/>
          </w:tcPr>
          <w:p w14:paraId="757F72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270" w:type="dxa"/>
            <w:vAlign w:val="center"/>
          </w:tcPr>
          <w:p w14:paraId="3546D9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4955" w:type="dxa"/>
            <w:vAlign w:val="center"/>
          </w:tcPr>
          <w:p w14:paraId="7A01A5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Вариант </w:t>
            </w:r>
            <w:r>
              <w:rPr>
                <w:i/>
                <w:sz w:val="24"/>
              </w:rPr>
              <w:t>Word</w:t>
            </w:r>
          </w:p>
        </w:tc>
      </w:tr>
      <w:tr w:rsidR="002039B0" w14:paraId="1EC27EDC" w14:textId="77777777" w:rsidTr="002039B0">
        <w:trPr>
          <w:cantSplit/>
          <w:jc w:val="center"/>
        </w:trPr>
        <w:tc>
          <w:tcPr>
            <w:tcW w:w="2129" w:type="dxa"/>
            <w:vAlign w:val="center"/>
          </w:tcPr>
          <w:p w14:paraId="162139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2270" w:type="dxa"/>
            <w:vAlign w:val="center"/>
          </w:tcPr>
          <w:p w14:paraId="13A3E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рассчитывается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955" w:type="dxa"/>
            <w:vAlign w:val="center"/>
          </w:tcPr>
          <w:p w14:paraId="12E2B8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.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3 мин 16 с, 3,18 страницы за визит, отказы 45,52 %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табл. 17)</w:t>
            </w:r>
          </w:p>
        </w:tc>
      </w:tr>
    </w:tbl>
    <w:p w14:paraId="48A569A7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«вовлеченность аудитории конкурентов (О6)» приведены в таблице 10.</w:t>
      </w:r>
    </w:p>
    <w:p w14:paraId="26898614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2.3.6 Карточки конкурентов</w:t>
      </w:r>
    </w:p>
    <w:p w14:paraId="04E98409" w14:textId="77777777" w:rsidR="00CB4FB5" w:rsidRDefault="00CB4FB5">
      <w:pPr>
        <w:pStyle w:val="FirstParagraph"/>
      </w:pPr>
      <w:r>
        <w:t xml:space="preserve"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барьеру. </w:t>
      </w:r>
      <w:r>
        <w:lastRenderedPageBreak/>
        <w:t>Карточки помещены в Приложение В. Карточки позволяют сопоставлять источники и не смешивать факты с предположениями.</w:t>
      </w:r>
    </w:p>
    <w:p w14:paraId="0D7B0DC9" w14:textId="77777777" w:rsidR="00CB4FB5" w:rsidRDefault="00CB4FB5">
      <w:pPr>
        <w:pStyle w:val="3"/>
        <w:spacing w:before="360" w:after="360"/>
        <w:ind w:firstLine="709"/>
        <w:jc w:val="left"/>
      </w:pPr>
      <w:bookmarkStart w:id="51" w:name="_Toc242278853"/>
      <w:r>
        <w:t>2.4 Конкуренция между существующими игроками</w:t>
      </w:r>
      <w:bookmarkEnd w:id="51"/>
    </w:p>
    <w:p w14:paraId="44CC9A8E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11 – Факторы силы «Конкуренция между существующими игроками»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5"/>
        <w:gridCol w:w="2415"/>
        <w:gridCol w:w="4975"/>
      </w:tblGrid>
      <w:tr w:rsidR="002039B0" w14:paraId="6321234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5" w:type="dxa"/>
            <w:vAlign w:val="center"/>
          </w:tcPr>
          <w:p w14:paraId="78521E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анализировать</w:t>
            </w:r>
          </w:p>
        </w:tc>
        <w:tc>
          <w:tcPr>
            <w:tcW w:w="2415" w:type="dxa"/>
            <w:vAlign w:val="center"/>
          </w:tcPr>
          <w:p w14:paraId="0174FA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Показатели</w:t>
            </w:r>
          </w:p>
        </w:tc>
        <w:tc>
          <w:tcPr>
            <w:tcW w:w="4974" w:type="dxa"/>
            <w:vAlign w:val="center"/>
          </w:tcPr>
          <w:p w14:paraId="7FBF25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562DD9C6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0953C5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конкурентов</w:t>
            </w:r>
          </w:p>
        </w:tc>
        <w:tc>
          <w:tcPr>
            <w:tcW w:w="2415" w:type="dxa"/>
            <w:vAlign w:val="center"/>
          </w:tcPr>
          <w:p w14:paraId="6DBD03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4974" w:type="dxa"/>
            <w:vAlign w:val="center"/>
          </w:tcPr>
          <w:p w14:paraId="072FF7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62B0A7CE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380854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Цифровая видимость</w:t>
            </w:r>
          </w:p>
        </w:tc>
        <w:tc>
          <w:tcPr>
            <w:tcW w:w="2415" w:type="dxa"/>
            <w:vAlign w:val="center"/>
          </w:tcPr>
          <w:p w14:paraId="3294F4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4974" w:type="dxa"/>
            <w:vAlign w:val="center"/>
          </w:tcPr>
          <w:p w14:paraId="177446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2026):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30,64 млн визитов,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8,11 млн,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– 5,12 млн,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– 1,5 млн;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39–74. не собрано: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по ядру запросов (капча)</w:t>
            </w:r>
          </w:p>
        </w:tc>
      </w:tr>
      <w:tr w:rsidR="002039B0" w14:paraId="73CEA667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2E227B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2415" w:type="dxa"/>
            <w:vAlign w:val="center"/>
          </w:tcPr>
          <w:p w14:paraId="7BE5EC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4974" w:type="dxa"/>
            <w:vAlign w:val="center"/>
          </w:tcPr>
          <w:p w14:paraId="3EAFA8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Сумма восьми доменов 47,1 млн визитов в месяц,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 (таблица 6);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48,5 %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динамика и каналы остальных – не собрано: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273C60BE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59D2B9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2415" w:type="dxa"/>
            <w:vAlign w:val="center"/>
          </w:tcPr>
          <w:p w14:paraId="0428F5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4974" w:type="dxa"/>
            <w:vAlign w:val="center"/>
          </w:tcPr>
          <w:p w14:paraId="325CA5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подписка 6–89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бессрочные лицензии 99–1999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(ЛР1, табл. 42);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</w:tr>
      <w:tr w:rsidR="002039B0" w14:paraId="73287FD5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525820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Доверие и репутация</w:t>
            </w:r>
          </w:p>
        </w:tc>
        <w:tc>
          <w:tcPr>
            <w:tcW w:w="2415" w:type="dxa"/>
            <w:vAlign w:val="center"/>
          </w:tcPr>
          <w:p w14:paraId="19DE19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4974" w:type="dxa"/>
            <w:vAlign w:val="center"/>
          </w:tcPr>
          <w:p w14:paraId="78947A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4,6 (13 583 отзыва),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4,5 (8 988),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4,8 (16);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2,1 (155),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1,5 (116),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1,9 (58),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3,5 (3),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3,5 (2),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3,8 (2),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3,2 (1); у остальных доменов профиля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не собрано </w:t>
            </w:r>
          </w:p>
        </w:tc>
      </w:tr>
      <w:tr w:rsidR="002039B0" w14:paraId="2BD44E7E" w14:textId="77777777" w:rsidTr="002039B0">
        <w:trPr>
          <w:cantSplit/>
          <w:jc w:val="center"/>
        </w:trPr>
        <w:tc>
          <w:tcPr>
            <w:tcW w:w="1965" w:type="dxa"/>
            <w:vAlign w:val="center"/>
          </w:tcPr>
          <w:p w14:paraId="73BCF4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Удержание клиента</w:t>
            </w:r>
          </w:p>
        </w:tc>
        <w:tc>
          <w:tcPr>
            <w:tcW w:w="2415" w:type="dxa"/>
            <w:vAlign w:val="center"/>
          </w:tcPr>
          <w:p w14:paraId="32EBA9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4974" w:type="dxa"/>
            <w:vAlign w:val="center"/>
          </w:tcPr>
          <w:p w14:paraId="15D873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Бесплатные тарифы и подписки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(ЛР1, табл. 42); личные кабинеты и условия подписок остальных – не собрано: публичные условия сайтов</w:t>
            </w:r>
          </w:p>
        </w:tc>
      </w:tr>
    </w:tbl>
    <w:p w14:paraId="0CD2FBEB" w14:textId="77777777" w:rsidR="00CB4FB5" w:rsidRDefault="00CB4FB5">
      <w:pPr>
        <w:pStyle w:val="FirstParagraph"/>
        <w:spacing w:before="360"/>
      </w:pPr>
      <w:r>
        <w:t>Данные по теме «факторы силы «Конкуренция между существующими игроками» » приведены в таблице 11.</w:t>
      </w:r>
    </w:p>
    <w:p w14:paraId="0AD412D1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12 – Аналитические пункты и источники данных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4"/>
        <w:gridCol w:w="1527"/>
        <w:gridCol w:w="1044"/>
        <w:gridCol w:w="1334"/>
        <w:gridCol w:w="2203"/>
        <w:gridCol w:w="1623"/>
      </w:tblGrid>
      <w:tr w:rsidR="002039B0" w14:paraId="3B580A4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4" w:type="dxa"/>
            <w:vAlign w:val="center"/>
          </w:tcPr>
          <w:p w14:paraId="04E283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27" w:type="dxa"/>
            <w:vAlign w:val="center"/>
          </w:tcPr>
          <w:p w14:paraId="00E0E8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044" w:type="dxa"/>
            <w:vAlign w:val="center"/>
          </w:tcPr>
          <w:p w14:paraId="4F403E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334" w:type="dxa"/>
            <w:vAlign w:val="center"/>
          </w:tcPr>
          <w:p w14:paraId="6EBA50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203" w:type="dxa"/>
            <w:vAlign w:val="center"/>
          </w:tcPr>
          <w:p w14:paraId="7CB9C9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623" w:type="dxa"/>
            <w:vAlign w:val="center"/>
          </w:tcPr>
          <w:p w14:paraId="7E6D1F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14AA01EC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3B8EE5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Карта прямых конкурентов</w:t>
            </w:r>
          </w:p>
        </w:tc>
        <w:tc>
          <w:tcPr>
            <w:tcW w:w="1527" w:type="dxa"/>
            <w:vAlign w:val="center"/>
          </w:tcPr>
          <w:p w14:paraId="74123F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iCs/>
                <w:sz w:val="24"/>
              </w:rPr>
              <w:t xml:space="preserve">Google/Яндекс,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каталоги, </w:t>
            </w:r>
            <w:r>
              <w:rPr>
                <w:i/>
                <w:iCs/>
                <w:sz w:val="24"/>
              </w:rPr>
              <w:t xml:space="preserve">G2/Capterra,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044" w:type="dxa"/>
            <w:vAlign w:val="center"/>
          </w:tcPr>
          <w:p w14:paraId="7B15A9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334" w:type="dxa"/>
            <w:vAlign w:val="center"/>
          </w:tcPr>
          <w:p w14:paraId="09138D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(главные страницы,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– не собрано</w:t>
            </w:r>
          </w:p>
        </w:tc>
        <w:tc>
          <w:tcPr>
            <w:tcW w:w="2203" w:type="dxa"/>
            <w:vAlign w:val="center"/>
          </w:tcPr>
          <w:p w14:paraId="4E20B7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623" w:type="dxa"/>
            <w:vAlign w:val="center"/>
          </w:tcPr>
          <w:p w14:paraId="581ABB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2039B0" w14:paraId="6097F4A1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591872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527" w:type="dxa"/>
            <w:vAlign w:val="center"/>
          </w:tcPr>
          <w:p w14:paraId="19F277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</w:p>
        </w:tc>
        <w:tc>
          <w:tcPr>
            <w:tcW w:w="1044" w:type="dxa"/>
            <w:vAlign w:val="center"/>
          </w:tcPr>
          <w:p w14:paraId="05E55A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334" w:type="dxa"/>
            <w:vAlign w:val="center"/>
          </w:tcPr>
          <w:p w14:paraId="4ADA0E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не собрано (403)</w:t>
            </w:r>
          </w:p>
        </w:tc>
        <w:tc>
          <w:tcPr>
            <w:tcW w:w="2203" w:type="dxa"/>
            <w:vAlign w:val="center"/>
          </w:tcPr>
          <w:p w14:paraId="2A6FA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623" w:type="dxa"/>
            <w:vAlign w:val="center"/>
          </w:tcPr>
          <w:p w14:paraId="182F10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2039B0" w14:paraId="7CA6FC3A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4090BC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1527" w:type="dxa"/>
            <w:vAlign w:val="center"/>
          </w:tcPr>
          <w:p w14:paraId="0B949A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044" w:type="dxa"/>
            <w:vAlign w:val="center"/>
          </w:tcPr>
          <w:p w14:paraId="5EF655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334" w:type="dxa"/>
            <w:vAlign w:val="center"/>
          </w:tcPr>
          <w:p w14:paraId="2B2B44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30.09.2026 (ЛР2-3)</w:t>
            </w:r>
          </w:p>
        </w:tc>
        <w:tc>
          <w:tcPr>
            <w:tcW w:w="2203" w:type="dxa"/>
            <w:vAlign w:val="center"/>
          </w:tcPr>
          <w:p w14:paraId="35E9E0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623" w:type="dxa"/>
            <w:vAlign w:val="center"/>
          </w:tcPr>
          <w:p w14:paraId="6864C3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недоступны бесплатно</w:t>
            </w:r>
          </w:p>
        </w:tc>
      </w:tr>
      <w:tr w:rsidR="002039B0" w14:paraId="71E9B93D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2D2747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-конкуренция</w:t>
            </w:r>
          </w:p>
        </w:tc>
        <w:tc>
          <w:tcPr>
            <w:tcW w:w="1527" w:type="dxa"/>
            <w:vAlign w:val="center"/>
          </w:tcPr>
          <w:p w14:paraId="56F046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Яндекс, Вордстат</w:t>
            </w:r>
          </w:p>
        </w:tc>
        <w:tc>
          <w:tcPr>
            <w:tcW w:w="1044" w:type="dxa"/>
            <w:vAlign w:val="center"/>
          </w:tcPr>
          <w:p w14:paraId="5AC901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4" w:type="dxa"/>
            <w:vAlign w:val="center"/>
          </w:tcPr>
          <w:p w14:paraId="6C5909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(Вордстат);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и выдача – не собрано</w:t>
            </w:r>
          </w:p>
        </w:tc>
        <w:tc>
          <w:tcPr>
            <w:tcW w:w="2203" w:type="dxa"/>
            <w:vAlign w:val="center"/>
          </w:tcPr>
          <w:p w14:paraId="2ED7C0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623" w:type="dxa"/>
            <w:vAlign w:val="center"/>
          </w:tcPr>
          <w:p w14:paraId="25FCE4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2039B0" w14:paraId="40B8D36E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2E7458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527" w:type="dxa"/>
            <w:vAlign w:val="center"/>
          </w:tcPr>
          <w:p w14:paraId="407857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044" w:type="dxa"/>
            <w:vAlign w:val="center"/>
          </w:tcPr>
          <w:p w14:paraId="63CE1C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4" w:type="dxa"/>
            <w:vAlign w:val="center"/>
          </w:tcPr>
          <w:p w14:paraId="7535EA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не проверялась</w:t>
            </w:r>
          </w:p>
        </w:tc>
        <w:tc>
          <w:tcPr>
            <w:tcW w:w="2203" w:type="dxa"/>
            <w:vAlign w:val="center"/>
          </w:tcPr>
          <w:p w14:paraId="306995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23" w:type="dxa"/>
            <w:vAlign w:val="center"/>
          </w:tcPr>
          <w:p w14:paraId="5D8B36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</w:tr>
      <w:tr w:rsidR="002039B0" w14:paraId="5F74DB3F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0D9407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Продуктовое предложение и цены</w:t>
            </w:r>
          </w:p>
        </w:tc>
        <w:tc>
          <w:tcPr>
            <w:tcW w:w="1527" w:type="dxa"/>
            <w:vAlign w:val="center"/>
          </w:tcPr>
          <w:p w14:paraId="02F9C3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044" w:type="dxa"/>
            <w:vAlign w:val="center"/>
          </w:tcPr>
          <w:p w14:paraId="42C4C6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34" w:type="dxa"/>
            <w:vAlign w:val="center"/>
          </w:tcPr>
          <w:p w14:paraId="120E11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(ЛР1, табл. 42; ЛР2-3, табл. 70)</w:t>
            </w:r>
          </w:p>
        </w:tc>
        <w:tc>
          <w:tcPr>
            <w:tcW w:w="2203" w:type="dxa"/>
            <w:vAlign w:val="center"/>
          </w:tcPr>
          <w:p w14:paraId="40B717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23" w:type="dxa"/>
            <w:vAlign w:val="center"/>
          </w:tcPr>
          <w:p w14:paraId="4B1E2B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</w:tbl>
    <w:p w14:paraId="2BE18A3D" w14:textId="068113A4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4"/>
        <w:gridCol w:w="1527"/>
        <w:gridCol w:w="1044"/>
        <w:gridCol w:w="1334"/>
        <w:gridCol w:w="2203"/>
        <w:gridCol w:w="1623"/>
      </w:tblGrid>
      <w:tr w:rsidR="00B23C00" w14:paraId="6BF9811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4" w:type="dxa"/>
            <w:vAlign w:val="center"/>
          </w:tcPr>
          <w:p w14:paraId="5A4D5918" w14:textId="5DDAF5A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27" w:type="dxa"/>
            <w:vAlign w:val="center"/>
          </w:tcPr>
          <w:p w14:paraId="645FC7C8" w14:textId="340FB3E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Источники</w:t>
            </w:r>
          </w:p>
        </w:tc>
        <w:tc>
          <w:tcPr>
            <w:tcW w:w="1044" w:type="dxa"/>
            <w:vAlign w:val="center"/>
          </w:tcPr>
          <w:p w14:paraId="49802A3C" w14:textId="59759EC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География</w:t>
            </w:r>
          </w:p>
        </w:tc>
        <w:tc>
          <w:tcPr>
            <w:tcW w:w="1334" w:type="dxa"/>
            <w:vAlign w:val="center"/>
          </w:tcPr>
          <w:p w14:paraId="54E10CD2" w14:textId="105812E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203" w:type="dxa"/>
            <w:vAlign w:val="center"/>
          </w:tcPr>
          <w:p w14:paraId="58B5CA00" w14:textId="1DDAEC8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1623" w:type="dxa"/>
            <w:vAlign w:val="center"/>
          </w:tcPr>
          <w:p w14:paraId="5113498D" w14:textId="72B00BF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05B239F3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210BFA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 и доверие</w:t>
            </w:r>
          </w:p>
        </w:tc>
        <w:tc>
          <w:tcPr>
            <w:tcW w:w="1527" w:type="dxa"/>
            <w:vAlign w:val="center"/>
          </w:tcPr>
          <w:p w14:paraId="638C0E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магазины приложений</w:t>
            </w:r>
          </w:p>
        </w:tc>
        <w:tc>
          <w:tcPr>
            <w:tcW w:w="1044" w:type="dxa"/>
            <w:vAlign w:val="center"/>
          </w:tcPr>
          <w:p w14:paraId="0F0656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34" w:type="dxa"/>
            <w:vAlign w:val="center"/>
          </w:tcPr>
          <w:p w14:paraId="012FC4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03" w:type="dxa"/>
            <w:vAlign w:val="center"/>
          </w:tcPr>
          <w:p w14:paraId="208803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23" w:type="dxa"/>
            <w:vAlign w:val="center"/>
          </w:tcPr>
          <w:p w14:paraId="1D028B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могут быть смещены;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может быть закрыт антибот-защитой</w:t>
            </w:r>
          </w:p>
        </w:tc>
      </w:tr>
      <w:tr w:rsidR="002039B0" w14:paraId="03F32879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2165D4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Технологическая зрелость</w:t>
            </w:r>
          </w:p>
        </w:tc>
        <w:tc>
          <w:tcPr>
            <w:tcW w:w="1527" w:type="dxa"/>
            <w:vAlign w:val="center"/>
          </w:tcPr>
          <w:p w14:paraId="5A93B4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044" w:type="dxa"/>
            <w:vAlign w:val="center"/>
          </w:tcPr>
          <w:p w14:paraId="6F8ED1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34" w:type="dxa"/>
            <w:vAlign w:val="center"/>
          </w:tcPr>
          <w:p w14:paraId="55192D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главные страницы);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03" w:type="dxa"/>
            <w:vAlign w:val="center"/>
          </w:tcPr>
          <w:p w14:paraId="420283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23" w:type="dxa"/>
            <w:vAlign w:val="center"/>
          </w:tcPr>
          <w:p w14:paraId="756D7A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2039B0" w14:paraId="3229073C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22644D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Финансовая и инвестиционная сила</w:t>
            </w:r>
          </w:p>
        </w:tc>
        <w:tc>
          <w:tcPr>
            <w:tcW w:w="1527" w:type="dxa"/>
            <w:vAlign w:val="center"/>
          </w:tcPr>
          <w:p w14:paraId="7CFA18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044" w:type="dxa"/>
            <w:vAlign w:val="center"/>
          </w:tcPr>
          <w:p w14:paraId="219157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34" w:type="dxa"/>
            <w:vAlign w:val="center"/>
          </w:tcPr>
          <w:p w14:paraId="5FD3BB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2203" w:type="dxa"/>
            <w:vAlign w:val="center"/>
          </w:tcPr>
          <w:p w14:paraId="58CB16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23" w:type="dxa"/>
            <w:vAlign w:val="center"/>
          </w:tcPr>
          <w:p w14:paraId="022074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2F4F2D31" w14:textId="77777777" w:rsidTr="00B23C00">
        <w:trPr>
          <w:cantSplit/>
          <w:jc w:val="center"/>
        </w:trPr>
        <w:tc>
          <w:tcPr>
            <w:tcW w:w="1624" w:type="dxa"/>
            <w:vAlign w:val="center"/>
          </w:tcPr>
          <w:p w14:paraId="6B0762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527" w:type="dxa"/>
            <w:vAlign w:val="center"/>
          </w:tcPr>
          <w:p w14:paraId="155470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страницы карьеры, </w:t>
            </w:r>
            <w:r>
              <w:rPr>
                <w:i/>
                <w:sz w:val="24"/>
              </w:rPr>
              <w:t>rabota.by</w:t>
            </w:r>
          </w:p>
        </w:tc>
        <w:tc>
          <w:tcPr>
            <w:tcW w:w="1044" w:type="dxa"/>
            <w:vAlign w:val="center"/>
          </w:tcPr>
          <w:p w14:paraId="63692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334" w:type="dxa"/>
            <w:vAlign w:val="center"/>
          </w:tcPr>
          <w:p w14:paraId="53FD1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(страница входа),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2203" w:type="dxa"/>
            <w:vAlign w:val="center"/>
          </w:tcPr>
          <w:p w14:paraId="3032A5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23" w:type="dxa"/>
            <w:vAlign w:val="center"/>
          </w:tcPr>
          <w:p w14:paraId="220184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без входа виден не всегда</w:t>
            </w:r>
          </w:p>
        </w:tc>
      </w:tr>
    </w:tbl>
    <w:p w14:paraId="15172E74" w14:textId="77777777" w:rsidR="00CB4FB5" w:rsidRDefault="00CB4FB5">
      <w:pPr>
        <w:pStyle w:val="FirstParagraph"/>
        <w:spacing w:before="360"/>
      </w:pPr>
      <w:r>
        <w:t>Данные по теме «аналитические пункты и источники данных » приведены в таблице 12.</w:t>
      </w:r>
    </w:p>
    <w:p w14:paraId="0B85906A" w14:textId="77777777" w:rsidR="00CB4FB5" w:rsidRDefault="00CB4FB5">
      <w:pPr>
        <w:pStyle w:val="a0"/>
        <w:keepNext/>
        <w:spacing w:before="360"/>
      </w:pPr>
      <w:r>
        <w:t xml:space="preserve">Таблица 13 – Уровни давления силы 1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8255"/>
      </w:tblGrid>
      <w:tr w:rsidR="002039B0" w14:paraId="5739306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0" w:type="dxa"/>
            <w:vAlign w:val="center"/>
          </w:tcPr>
          <w:p w14:paraId="1E01DD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8254" w:type="dxa"/>
            <w:vAlign w:val="center"/>
          </w:tcPr>
          <w:p w14:paraId="489355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08F49E28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480342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8254" w:type="dxa"/>
            <w:vAlign w:val="center"/>
          </w:tcPr>
          <w:p w14:paraId="4007DE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55CCE75C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2B642B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8254" w:type="dxa"/>
            <w:vAlign w:val="center"/>
          </w:tcPr>
          <w:p w14:paraId="3CF674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18452BF9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30D499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8254" w:type="dxa"/>
            <w:vAlign w:val="center"/>
          </w:tcPr>
          <w:p w14:paraId="67147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30B4A987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Вывод по силе (шаблон методики):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D2</w:t>
      </w:r>
      <w:r>
        <w:t xml:space="preserve">), </w:t>
      </w:r>
      <w:r>
        <w:rPr>
          <w:i/>
          <w:iCs/>
        </w:rPr>
        <w:t xml:space="preserve">UML/BPMN-редакторы </w:t>
      </w:r>
      <w:r>
        <w:t>и универсальные редакторы, которые обладают трафиком (</w:t>
      </w:r>
      <w:r>
        <w:rPr>
          <w:i/>
        </w:rPr>
        <w:t>miro.com</w:t>
      </w:r>
      <w:r>
        <w:t xml:space="preserve"> – 30,64 млн визитов в месяц, 65,1 % визитов восьми доменов с данными), рейтингами (</w:t>
      </w:r>
      <w:r>
        <w:rPr>
          <w:i/>
        </w:rPr>
        <w:t>G2</w:t>
      </w:r>
      <w:r>
        <w:t xml:space="preserve">: </w:t>
      </w:r>
      <w:r>
        <w:rPr>
          <w:i/>
        </w:rPr>
        <w:t>Miro</w:t>
      </w:r>
      <w:r>
        <w:t xml:space="preserve"> – 13 583 отзыва, </w:t>
      </w:r>
      <w:r>
        <w:rPr>
          <w:i/>
        </w:rPr>
        <w:t>Lucid</w:t>
      </w:r>
      <w:r>
        <w:t xml:space="preserve"> – 8 988), известным брендом и ценовым преимуществом (</w:t>
      </w:r>
      <w:r>
        <w:rPr>
          <w:i/>
        </w:rPr>
        <w:t>draw.io</w:t>
      </w:r>
      <w:r>
        <w:t xml:space="preserve">, </w:t>
      </w:r>
      <w:r>
        <w:rPr>
          <w:i/>
        </w:rPr>
        <w:t>PlantUML</w:t>
      </w:r>
      <w: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</w:rPr>
        <w:t>Semrush</w:t>
      </w:r>
      <w:r>
        <w:t xml:space="preserve">), отзывы, тарифы и частотности запросов; данные </w:t>
      </w:r>
      <w:r>
        <w:rPr>
          <w:i/>
        </w:rPr>
        <w:t>Similarweb</w:t>
      </w:r>
      <w:r>
        <w:t>, выдачи и рекламных библиотек отсутствуют (не собрано).</w:t>
      </w:r>
    </w:p>
    <w:p w14:paraId="1DD8711E" w14:textId="77777777" w:rsidR="00CB4FB5" w:rsidRDefault="00CB4FB5">
      <w:pPr>
        <w:pStyle w:val="3"/>
        <w:spacing w:before="360" w:after="360"/>
        <w:ind w:firstLine="709"/>
        <w:jc w:val="left"/>
      </w:pPr>
      <w:bookmarkStart w:id="52" w:name="_Toc242278854"/>
      <w:r>
        <w:t>2.5 Угроза новых участников</w:t>
      </w:r>
      <w:bookmarkEnd w:id="52"/>
    </w:p>
    <w:p w14:paraId="137853E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14 – Барьеры входа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60"/>
        <w:gridCol w:w="2669"/>
        <w:gridCol w:w="4326"/>
      </w:tblGrid>
      <w:tr w:rsidR="002039B0" w14:paraId="1B262F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60" w:type="dxa"/>
            <w:vAlign w:val="center"/>
          </w:tcPr>
          <w:p w14:paraId="0A37B4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 входа</w:t>
            </w:r>
          </w:p>
        </w:tc>
        <w:tc>
          <w:tcPr>
            <w:tcW w:w="2669" w:type="dxa"/>
            <w:vAlign w:val="center"/>
          </w:tcPr>
          <w:p w14:paraId="160585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проявляется</w:t>
            </w:r>
          </w:p>
        </w:tc>
        <w:tc>
          <w:tcPr>
            <w:tcW w:w="4326" w:type="dxa"/>
            <w:vAlign w:val="center"/>
          </w:tcPr>
          <w:p w14:paraId="6CD750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613DE4AE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22ECBD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реклама</w:t>
            </w:r>
          </w:p>
        </w:tc>
        <w:tc>
          <w:tcPr>
            <w:tcW w:w="2669" w:type="dxa"/>
            <w:vAlign w:val="center"/>
          </w:tcPr>
          <w:p w14:paraId="6F27C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4326" w:type="dxa"/>
            <w:vAlign w:val="center"/>
          </w:tcPr>
          <w:p w14:paraId="63697F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(мир);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– не собрано (раздел 2.3.5)</w:t>
            </w:r>
          </w:p>
        </w:tc>
      </w:tr>
      <w:tr w:rsidR="002039B0" w14:paraId="03A0571B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1E7AD8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2669" w:type="dxa"/>
            <w:vAlign w:val="center"/>
          </w:tcPr>
          <w:p w14:paraId="69BF59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4326" w:type="dxa"/>
            <w:vAlign w:val="center"/>
          </w:tcPr>
          <w:p w14:paraId="6CE0B5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– 8 988;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2039B0" w14:paraId="5E2DB611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393A6B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2669" w:type="dxa"/>
            <w:vAlign w:val="center"/>
          </w:tcPr>
          <w:p w14:paraId="114156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4326" w:type="dxa"/>
            <w:vAlign w:val="center"/>
          </w:tcPr>
          <w:p w14:paraId="12944B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политики данных и продуктовые страницы лидеров не изучались</w:t>
            </w:r>
          </w:p>
        </w:tc>
      </w:tr>
      <w:tr w:rsidR="002039B0" w14:paraId="694AD28D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1AAE90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2669" w:type="dxa"/>
            <w:vAlign w:val="center"/>
          </w:tcPr>
          <w:p w14:paraId="35F9C8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4326" w:type="dxa"/>
            <w:vAlign w:val="center"/>
          </w:tcPr>
          <w:p w14:paraId="4A9C4D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Нужны сайт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), кабинет, оплата, аналитика; прием платежей –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(1,2–3,5 %) или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(5 %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); стек и ресурсы конкурентов (лист 06) – не собрано</w:t>
            </w:r>
          </w:p>
        </w:tc>
      </w:tr>
      <w:tr w:rsidR="002039B0" w14:paraId="798C2C3F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767C65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2669" w:type="dxa"/>
            <w:vAlign w:val="center"/>
          </w:tcPr>
          <w:p w14:paraId="1D4C10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4326" w:type="dxa"/>
            <w:vAlign w:val="center"/>
          </w:tcPr>
          <w:p w14:paraId="0A2647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правила магазинов расширений и рекламных систем – не собрано</w:t>
            </w:r>
          </w:p>
        </w:tc>
      </w:tr>
      <w:tr w:rsidR="002039B0" w14:paraId="2CF88634" w14:textId="77777777" w:rsidTr="002039B0">
        <w:trPr>
          <w:cantSplit/>
          <w:jc w:val="center"/>
        </w:trPr>
        <w:tc>
          <w:tcPr>
            <w:tcW w:w="2360" w:type="dxa"/>
            <w:vAlign w:val="center"/>
          </w:tcPr>
          <w:p w14:paraId="118A6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2669" w:type="dxa"/>
            <w:vAlign w:val="center"/>
          </w:tcPr>
          <w:p w14:paraId="05292C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 растет с числом пользователей</w:t>
            </w:r>
          </w:p>
        </w:tc>
        <w:tc>
          <w:tcPr>
            <w:tcW w:w="4326" w:type="dxa"/>
            <w:vAlign w:val="center"/>
          </w:tcPr>
          <w:p w14:paraId="17AB98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355DE7F1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«барьеры входа » приведены в таблице 14.</w:t>
      </w:r>
    </w:p>
    <w:p w14:paraId="55414CA9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15 – Аналитические пункты и источники данных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757"/>
        <w:gridCol w:w="1066"/>
        <w:gridCol w:w="1263"/>
        <w:gridCol w:w="2249"/>
        <w:gridCol w:w="1460"/>
      </w:tblGrid>
      <w:tr w:rsidR="002039B0" w14:paraId="02F0AF12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0" w:type="dxa"/>
            <w:vAlign w:val="center"/>
          </w:tcPr>
          <w:p w14:paraId="4526CC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757" w:type="dxa"/>
            <w:vAlign w:val="center"/>
          </w:tcPr>
          <w:p w14:paraId="7C700F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066" w:type="dxa"/>
            <w:vAlign w:val="center"/>
          </w:tcPr>
          <w:p w14:paraId="721190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263" w:type="dxa"/>
            <w:vAlign w:val="center"/>
          </w:tcPr>
          <w:p w14:paraId="26EDF1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249" w:type="dxa"/>
            <w:vAlign w:val="center"/>
          </w:tcPr>
          <w:p w14:paraId="115894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0E4B89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26F2BAA4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667905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Темп появления новых игроков</w:t>
            </w:r>
          </w:p>
        </w:tc>
        <w:tc>
          <w:tcPr>
            <w:tcW w:w="1757" w:type="dxa"/>
            <w:vAlign w:val="center"/>
          </w:tcPr>
          <w:p w14:paraId="4BE729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стартап-медиа</w:t>
            </w:r>
          </w:p>
        </w:tc>
        <w:tc>
          <w:tcPr>
            <w:tcW w:w="1066" w:type="dxa"/>
            <w:vAlign w:val="center"/>
          </w:tcPr>
          <w:p w14:paraId="7E39AB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0565E4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, даты регистрации доменов);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49" w:type="dxa"/>
            <w:vAlign w:val="center"/>
          </w:tcPr>
          <w:p w14:paraId="30EABE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2001–2022 гг. регистрации; в 2022 г. – 3 из 19 (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)</w:t>
            </w:r>
          </w:p>
        </w:tc>
        <w:tc>
          <w:tcPr>
            <w:tcW w:w="1460" w:type="dxa"/>
            <w:vAlign w:val="center"/>
          </w:tcPr>
          <w:p w14:paraId="3890D2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3A348740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48EEEE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Доступность технологий входа</w:t>
            </w:r>
          </w:p>
        </w:tc>
        <w:tc>
          <w:tcPr>
            <w:tcW w:w="1757" w:type="dxa"/>
            <w:vAlign w:val="center"/>
          </w:tcPr>
          <w:p w14:paraId="11487A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  <w:tc>
          <w:tcPr>
            <w:tcW w:w="1066" w:type="dxa"/>
            <w:vAlign w:val="center"/>
          </w:tcPr>
          <w:p w14:paraId="248BD9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241AF3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2249" w:type="dxa"/>
            <w:vAlign w:val="center"/>
          </w:tcPr>
          <w:p w14:paraId="38FB46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 дату: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133 301,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9 675,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4 351</w:t>
            </w:r>
          </w:p>
        </w:tc>
        <w:tc>
          <w:tcPr>
            <w:tcW w:w="1460" w:type="dxa"/>
            <w:vAlign w:val="center"/>
          </w:tcPr>
          <w:p w14:paraId="1AD6B6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активность репозиториев не равна качеству</w:t>
            </w:r>
          </w:p>
        </w:tc>
      </w:tr>
      <w:tr w:rsidR="002039B0" w14:paraId="0408B7B0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0C3584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привлечения клиента</w:t>
            </w:r>
          </w:p>
        </w:tc>
        <w:tc>
          <w:tcPr>
            <w:tcW w:w="1757" w:type="dxa"/>
            <w:vAlign w:val="center"/>
          </w:tcPr>
          <w:p w14:paraId="7C2281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Яндекс Директ,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066" w:type="dxa"/>
            <w:vAlign w:val="center"/>
          </w:tcPr>
          <w:p w14:paraId="52DA75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263" w:type="dxa"/>
            <w:vAlign w:val="center"/>
          </w:tcPr>
          <w:p w14:paraId="21EA16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нужен рекламный аккаунт</w:t>
            </w:r>
          </w:p>
        </w:tc>
        <w:tc>
          <w:tcPr>
            <w:tcW w:w="2249" w:type="dxa"/>
            <w:vAlign w:val="center"/>
          </w:tcPr>
          <w:p w14:paraId="2C6B48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0" w:type="dxa"/>
            <w:vAlign w:val="center"/>
          </w:tcPr>
          <w:p w14:paraId="2AD9E3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2039B0" w14:paraId="615826D6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5D7B99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757" w:type="dxa"/>
            <w:vAlign w:val="center"/>
          </w:tcPr>
          <w:p w14:paraId="69B137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кейсы</w:t>
            </w:r>
          </w:p>
        </w:tc>
        <w:tc>
          <w:tcPr>
            <w:tcW w:w="1066" w:type="dxa"/>
            <w:vAlign w:val="center"/>
          </w:tcPr>
          <w:p w14:paraId="4EAD30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6524F0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2249" w:type="dxa"/>
            <w:vAlign w:val="center"/>
          </w:tcPr>
          <w:p w14:paraId="55395E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460" w:type="dxa"/>
            <w:vAlign w:val="center"/>
          </w:tcPr>
          <w:p w14:paraId="14E647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5D83493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0DD6D7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757" w:type="dxa"/>
            <w:vAlign w:val="center"/>
          </w:tcPr>
          <w:p w14:paraId="060407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066" w:type="dxa"/>
            <w:vAlign w:val="center"/>
          </w:tcPr>
          <w:p w14:paraId="63B2D2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5E5163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2249" w:type="dxa"/>
            <w:vAlign w:val="center"/>
          </w:tcPr>
          <w:p w14:paraId="735764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0" w:type="dxa"/>
            <w:vAlign w:val="center"/>
          </w:tcPr>
          <w:p w14:paraId="7AB1E6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674A90BB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2265B8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Регуляторные и договорные барьеры</w:t>
            </w:r>
          </w:p>
        </w:tc>
        <w:tc>
          <w:tcPr>
            <w:tcW w:w="1757" w:type="dxa"/>
            <w:vAlign w:val="center"/>
          </w:tcPr>
          <w:p w14:paraId="335E43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066" w:type="dxa"/>
            <w:vAlign w:val="center"/>
          </w:tcPr>
          <w:p w14:paraId="424E0B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263" w:type="dxa"/>
            <w:vAlign w:val="center"/>
          </w:tcPr>
          <w:p w14:paraId="4716A2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(условия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2249" w:type="dxa"/>
            <w:vAlign w:val="center"/>
          </w:tcPr>
          <w:p w14:paraId="4A7594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460" w:type="dxa"/>
            <w:vAlign w:val="center"/>
          </w:tcPr>
          <w:p w14:paraId="1BDC23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2039B0" w14:paraId="1E879260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329F4E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757" w:type="dxa"/>
            <w:vAlign w:val="center"/>
          </w:tcPr>
          <w:p w14:paraId="249BBB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Правила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, магазины расширений</w:t>
            </w:r>
          </w:p>
        </w:tc>
        <w:tc>
          <w:tcPr>
            <w:tcW w:w="1066" w:type="dxa"/>
            <w:vAlign w:val="center"/>
          </w:tcPr>
          <w:p w14:paraId="056912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2AEB3E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правила магазинов не изучались</w:t>
            </w:r>
          </w:p>
        </w:tc>
        <w:tc>
          <w:tcPr>
            <w:tcW w:w="2249" w:type="dxa"/>
            <w:vAlign w:val="center"/>
          </w:tcPr>
          <w:p w14:paraId="1DBE6C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0" w:type="dxa"/>
            <w:vAlign w:val="center"/>
          </w:tcPr>
          <w:p w14:paraId="2D5E87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</w:tbl>
    <w:p w14:paraId="66C813A4" w14:textId="24A65FCF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757"/>
        <w:gridCol w:w="1066"/>
        <w:gridCol w:w="1263"/>
        <w:gridCol w:w="2249"/>
        <w:gridCol w:w="1460"/>
      </w:tblGrid>
      <w:tr w:rsidR="00B23C00" w14:paraId="48DE839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0" w:type="dxa"/>
            <w:vAlign w:val="center"/>
          </w:tcPr>
          <w:p w14:paraId="1970CB93" w14:textId="1B6A74D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757" w:type="dxa"/>
            <w:vAlign w:val="center"/>
          </w:tcPr>
          <w:p w14:paraId="173E74DC" w14:textId="5E125A0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Источники</w:t>
            </w:r>
          </w:p>
        </w:tc>
        <w:tc>
          <w:tcPr>
            <w:tcW w:w="1066" w:type="dxa"/>
            <w:vAlign w:val="center"/>
          </w:tcPr>
          <w:p w14:paraId="5215E713" w14:textId="01141E7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География</w:t>
            </w:r>
          </w:p>
        </w:tc>
        <w:tc>
          <w:tcPr>
            <w:tcW w:w="1263" w:type="dxa"/>
            <w:vAlign w:val="center"/>
          </w:tcPr>
          <w:p w14:paraId="2D4EA4DC" w14:textId="7BE1EBA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249" w:type="dxa"/>
            <w:vAlign w:val="center"/>
          </w:tcPr>
          <w:p w14:paraId="3D176769" w14:textId="251B8FB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45E6F8AB" w14:textId="2D65172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0D583907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52072B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757" w:type="dxa"/>
            <w:vAlign w:val="center"/>
          </w:tcPr>
          <w:p w14:paraId="782B9A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066" w:type="dxa"/>
            <w:vAlign w:val="center"/>
          </w:tcPr>
          <w:p w14:paraId="3BD118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263" w:type="dxa"/>
            <w:vAlign w:val="center"/>
          </w:tcPr>
          <w:p w14:paraId="5FAD6C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2249" w:type="dxa"/>
            <w:vAlign w:val="center"/>
          </w:tcPr>
          <w:p w14:paraId="1B2E5C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0" w:type="dxa"/>
            <w:vAlign w:val="center"/>
          </w:tcPr>
          <w:p w14:paraId="5CADA9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342C8C88" w14:textId="77777777" w:rsidTr="00B23C00">
        <w:trPr>
          <w:cantSplit/>
          <w:jc w:val="center"/>
        </w:trPr>
        <w:tc>
          <w:tcPr>
            <w:tcW w:w="1560" w:type="dxa"/>
            <w:vAlign w:val="center"/>
          </w:tcPr>
          <w:p w14:paraId="0C907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как ускорители входа</w:t>
            </w:r>
          </w:p>
        </w:tc>
        <w:tc>
          <w:tcPr>
            <w:tcW w:w="1757" w:type="dxa"/>
            <w:vAlign w:val="center"/>
          </w:tcPr>
          <w:p w14:paraId="1D648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Hugging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066" w:type="dxa"/>
            <w:vAlign w:val="center"/>
          </w:tcPr>
          <w:p w14:paraId="357A51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263" w:type="dxa"/>
            <w:vAlign w:val="center"/>
          </w:tcPr>
          <w:p w14:paraId="30A835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Вордстат);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49" w:type="dxa"/>
            <w:vAlign w:val="center"/>
          </w:tcPr>
          <w:p w14:paraId="401DDF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460" w:type="dxa"/>
            <w:vAlign w:val="center"/>
          </w:tcPr>
          <w:p w14:paraId="550176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</w:tbl>
    <w:p w14:paraId="6E97CD2F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«аналитические пункты и источники данных » приведены в таблице 15.</w:t>
      </w:r>
    </w:p>
    <w:p w14:paraId="2C180A6F" w14:textId="77777777" w:rsidR="00CB4FB5" w:rsidRDefault="00CB4FB5">
      <w:pPr>
        <w:pStyle w:val="a0"/>
        <w:keepNext/>
        <w:spacing w:before="360"/>
      </w:pPr>
      <w:r>
        <w:t xml:space="preserve">Таблица 16 – Уровни угрозы новых участников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8255"/>
      </w:tblGrid>
      <w:tr w:rsidR="002039B0" w14:paraId="6DC2552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0" w:type="dxa"/>
            <w:vAlign w:val="center"/>
          </w:tcPr>
          <w:p w14:paraId="315513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8254" w:type="dxa"/>
            <w:vAlign w:val="center"/>
          </w:tcPr>
          <w:p w14:paraId="27E095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1DEF22FD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5349C6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8254" w:type="dxa"/>
            <w:vAlign w:val="center"/>
          </w:tcPr>
          <w:p w14:paraId="503F0D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05D28125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7A1E04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8254" w:type="dxa"/>
            <w:vAlign w:val="center"/>
          </w:tcPr>
          <w:p w14:paraId="6CA80B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7A719F0A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77B12C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8254" w:type="dxa"/>
            <w:vAlign w:val="center"/>
          </w:tcPr>
          <w:p w14:paraId="630CBB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73EF4C59" w14:textId="77777777" w:rsidR="00CB4FB5" w:rsidRDefault="00CB4FB5">
      <w:pPr>
        <w:pStyle w:val="a0"/>
        <w:spacing w:before="360"/>
        <w:ind w:firstLine="709"/>
        <w:jc w:val="both"/>
      </w:pPr>
      <w:r>
        <w:t xml:space="preserve">Вывод по силе (шаблон):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</w:rPr>
        <w:t>mermaid</w:t>
      </w:r>
      <w:r>
        <w:t xml:space="preserve"> – 90 489 звезд, </w:t>
      </w:r>
      <w:r>
        <w:rPr>
          <w:i/>
        </w:rPr>
        <w:t>d2</w:t>
      </w:r>
      <w:r>
        <w:t xml:space="preserve"> – 25 544, </w:t>
      </w:r>
      <w:r>
        <w:rPr>
          <w:i/>
        </w:rPr>
        <w:t>plantuml</w:t>
      </w:r>
      <w: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</w:rPr>
        <w:t>G2</w:t>
      </w:r>
      <w:r>
        <w:t xml:space="preserve">: </w:t>
      </w:r>
      <w:r>
        <w:rPr>
          <w:i/>
        </w:rPr>
        <w:t>Miro</w:t>
      </w:r>
      <w:r>
        <w:t xml:space="preserve"> – 13 583 отзыва), трафика (топ-3 по визитам – 93,2 %) и платежной инфраструктуры (</w:t>
      </w:r>
      <w:r>
        <w:rPr>
          <w:i/>
        </w:rPr>
        <w:t>Stripe</w:t>
      </w:r>
      <w: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сложно.</w:t>
      </w:r>
    </w:p>
    <w:p w14:paraId="3E50ED24" w14:textId="77777777" w:rsidR="00CB4FB5" w:rsidRDefault="00CB4FB5">
      <w:pPr>
        <w:pStyle w:val="3"/>
        <w:spacing w:before="360" w:after="360"/>
        <w:ind w:firstLine="709"/>
        <w:jc w:val="left"/>
      </w:pPr>
      <w:bookmarkStart w:id="53" w:name="_Toc242278855"/>
      <w:r>
        <w:lastRenderedPageBreak/>
        <w:t>2.6 Сила покупателей</w:t>
      </w:r>
      <w:bookmarkEnd w:id="53"/>
    </w:p>
    <w:p w14:paraId="41A64CD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17 – Факторы силы покупателей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0"/>
        <w:gridCol w:w="1849"/>
        <w:gridCol w:w="5176"/>
      </w:tblGrid>
      <w:tr w:rsidR="002039B0" w14:paraId="4C651FF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0" w:type="dxa"/>
            <w:vAlign w:val="center"/>
          </w:tcPr>
          <w:p w14:paraId="23DE37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1849" w:type="dxa"/>
            <w:vAlign w:val="center"/>
          </w:tcPr>
          <w:p w14:paraId="1EF7DB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проверять</w:t>
            </w:r>
          </w:p>
        </w:tc>
        <w:tc>
          <w:tcPr>
            <w:tcW w:w="5175" w:type="dxa"/>
            <w:vAlign w:val="center"/>
          </w:tcPr>
          <w:p w14:paraId="25AF2D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01D47D25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5E873F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1849" w:type="dxa"/>
            <w:vAlign w:val="center"/>
          </w:tcPr>
          <w:p w14:paraId="059877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5175" w:type="dxa"/>
            <w:vAlign w:val="center"/>
          </w:tcPr>
          <w:p w14:paraId="4526F0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опубликованы и сопоставимы: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 (ЛР1, табл. 42) </w:t>
            </w:r>
          </w:p>
        </w:tc>
      </w:tr>
      <w:tr w:rsidR="002039B0" w14:paraId="34998DC1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4FD194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1849" w:type="dxa"/>
            <w:vAlign w:val="center"/>
          </w:tcPr>
          <w:p w14:paraId="3629F6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5175" w:type="dxa"/>
            <w:vAlign w:val="center"/>
          </w:tcPr>
          <w:p w14:paraId="02DB5D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 доменов группы и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2039B0" w14:paraId="0F4DC7C5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01DFFE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849" w:type="dxa"/>
            <w:vAlign w:val="center"/>
          </w:tcPr>
          <w:p w14:paraId="092800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5175" w:type="dxa"/>
            <w:vAlign w:val="center"/>
          </w:tcPr>
          <w:p w14:paraId="5EAC33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форматы экспорта и импорта конкурентов не собирались</w:t>
            </w:r>
          </w:p>
        </w:tc>
      </w:tr>
      <w:tr w:rsidR="002039B0" w14:paraId="7B149EE4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35F580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1849" w:type="dxa"/>
            <w:vAlign w:val="center"/>
          </w:tcPr>
          <w:p w14:paraId="2658F1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5175" w:type="dxa"/>
            <w:vAlign w:val="center"/>
          </w:tcPr>
          <w:p w14:paraId="3D3025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тарифы конкурентов 26,12 – 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(среднее по продуктам: минимум – максимум),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72). Коммерческих формулировок 16 за 30 дней против 170 инструментальных и 87 проблемных (ЛР2-3, выводы);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 в месяц (ЛР1, табл. 45)</w:t>
            </w:r>
          </w:p>
        </w:tc>
      </w:tr>
      <w:tr w:rsidR="002039B0" w14:paraId="5AE81895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612084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1849" w:type="dxa"/>
            <w:vAlign w:val="center"/>
          </w:tcPr>
          <w:p w14:paraId="3785C7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5175" w:type="dxa"/>
            <w:vAlign w:val="center"/>
          </w:tcPr>
          <w:p w14:paraId="223EB6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опрос студентов (20–30 респондентов), нужна пользовательница</w:t>
            </w:r>
          </w:p>
        </w:tc>
      </w:tr>
      <w:tr w:rsidR="002039B0" w14:paraId="6328D022" w14:textId="77777777" w:rsidTr="002039B0">
        <w:trPr>
          <w:cantSplit/>
          <w:jc w:val="center"/>
        </w:trPr>
        <w:tc>
          <w:tcPr>
            <w:tcW w:w="2330" w:type="dxa"/>
            <w:vAlign w:val="center"/>
          </w:tcPr>
          <w:p w14:paraId="1503E8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1849" w:type="dxa"/>
            <w:vAlign w:val="center"/>
          </w:tcPr>
          <w:p w14:paraId="51F908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Разовая покупка или подписка</w:t>
            </w:r>
          </w:p>
        </w:tc>
        <w:tc>
          <w:tcPr>
            <w:tcW w:w="5175" w:type="dxa"/>
            <w:vAlign w:val="center"/>
          </w:tcPr>
          <w:p w14:paraId="59C7DA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iCs/>
                <w:sz w:val="24"/>
              </w:rPr>
              <w:t xml:space="preserve">Free/Pro </w:t>
            </w:r>
          </w:p>
        </w:tc>
      </w:tr>
    </w:tbl>
    <w:p w14:paraId="50A76C9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«факторы силы покупателей » приведены в таблице 17.</w:t>
      </w:r>
    </w:p>
    <w:p w14:paraId="2FC59958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18 – Аналитические пункты и источники данных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7"/>
        <w:gridCol w:w="1387"/>
        <w:gridCol w:w="1013"/>
        <w:gridCol w:w="1668"/>
        <w:gridCol w:w="2136"/>
        <w:gridCol w:w="1294"/>
      </w:tblGrid>
      <w:tr w:rsidR="002039B0" w14:paraId="43BCB3D0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7" w:type="dxa"/>
            <w:vAlign w:val="center"/>
          </w:tcPr>
          <w:p w14:paraId="4A989B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387" w:type="dxa"/>
            <w:vAlign w:val="center"/>
          </w:tcPr>
          <w:p w14:paraId="5B92C2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013" w:type="dxa"/>
            <w:vAlign w:val="center"/>
          </w:tcPr>
          <w:p w14:paraId="283EDD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668" w:type="dxa"/>
            <w:vAlign w:val="center"/>
          </w:tcPr>
          <w:p w14:paraId="0EB944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136" w:type="dxa"/>
            <w:vAlign w:val="center"/>
          </w:tcPr>
          <w:p w14:paraId="748E3A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294" w:type="dxa"/>
            <w:vAlign w:val="center"/>
          </w:tcPr>
          <w:p w14:paraId="0F657E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222B4F84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394B1C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Доступность альтернатив</w:t>
            </w:r>
          </w:p>
        </w:tc>
        <w:tc>
          <w:tcPr>
            <w:tcW w:w="1387" w:type="dxa"/>
            <w:vAlign w:val="center"/>
          </w:tcPr>
          <w:p w14:paraId="1191A1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013" w:type="dxa"/>
            <w:vAlign w:val="center"/>
          </w:tcPr>
          <w:p w14:paraId="1AE543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68" w:type="dxa"/>
            <w:vAlign w:val="center"/>
          </w:tcPr>
          <w:p w14:paraId="68514D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136" w:type="dxa"/>
            <w:vAlign w:val="center"/>
          </w:tcPr>
          <w:p w14:paraId="120BC0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294" w:type="dxa"/>
            <w:vAlign w:val="center"/>
          </w:tcPr>
          <w:p w14:paraId="67D645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2039B0" w14:paraId="7213ADEF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729635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387" w:type="dxa"/>
            <w:vAlign w:val="center"/>
          </w:tcPr>
          <w:p w14:paraId="078877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013" w:type="dxa"/>
            <w:vAlign w:val="center"/>
          </w:tcPr>
          <w:p w14:paraId="196645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68" w:type="dxa"/>
            <w:vAlign w:val="center"/>
          </w:tcPr>
          <w:p w14:paraId="037EA6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2136" w:type="dxa"/>
            <w:vAlign w:val="center"/>
          </w:tcPr>
          <w:p w14:paraId="2CB8B2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294" w:type="dxa"/>
            <w:vAlign w:val="center"/>
          </w:tcPr>
          <w:p w14:paraId="449A64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2039B0" w14:paraId="0240CD5D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780499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и качество опыта</w:t>
            </w:r>
          </w:p>
        </w:tc>
        <w:tc>
          <w:tcPr>
            <w:tcW w:w="1387" w:type="dxa"/>
            <w:vAlign w:val="center"/>
          </w:tcPr>
          <w:p w14:paraId="6374DD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форумы</w:t>
            </w:r>
          </w:p>
        </w:tc>
        <w:tc>
          <w:tcPr>
            <w:tcW w:w="1013" w:type="dxa"/>
            <w:vAlign w:val="center"/>
          </w:tcPr>
          <w:p w14:paraId="1560E5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68" w:type="dxa"/>
            <w:vAlign w:val="center"/>
          </w:tcPr>
          <w:p w14:paraId="415C3B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)</w:t>
            </w:r>
          </w:p>
        </w:tc>
        <w:tc>
          <w:tcPr>
            <w:tcW w:w="2136" w:type="dxa"/>
            <w:vAlign w:val="center"/>
          </w:tcPr>
          <w:p w14:paraId="0A6DAF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294" w:type="dxa"/>
            <w:vAlign w:val="center"/>
          </w:tcPr>
          <w:p w14:paraId="2CF9B2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02DA401B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0B1310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387" w:type="dxa"/>
            <w:vAlign w:val="center"/>
          </w:tcPr>
          <w:p w14:paraId="756CBC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013" w:type="dxa"/>
            <w:vAlign w:val="center"/>
          </w:tcPr>
          <w:p w14:paraId="67815A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8" w:type="dxa"/>
            <w:vAlign w:val="center"/>
          </w:tcPr>
          <w:p w14:paraId="687F0D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29–30.09.2026 (Вордстат,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; ЛР1)</w:t>
            </w:r>
          </w:p>
        </w:tc>
        <w:tc>
          <w:tcPr>
            <w:tcW w:w="2136" w:type="dxa"/>
            <w:vAlign w:val="center"/>
          </w:tcPr>
          <w:p w14:paraId="6D333C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294" w:type="dxa"/>
            <w:vAlign w:val="center"/>
          </w:tcPr>
          <w:p w14:paraId="61A7F1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32E4F2D8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09D9F9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387" w:type="dxa"/>
            <w:vAlign w:val="center"/>
          </w:tcPr>
          <w:p w14:paraId="0A404F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013" w:type="dxa"/>
            <w:vAlign w:val="center"/>
          </w:tcPr>
          <w:p w14:paraId="60334B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8" w:type="dxa"/>
            <w:vAlign w:val="center"/>
          </w:tcPr>
          <w:p w14:paraId="2AF09C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2136" w:type="dxa"/>
            <w:vAlign w:val="center"/>
          </w:tcPr>
          <w:p w14:paraId="6BA9D1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294" w:type="dxa"/>
            <w:vAlign w:val="center"/>
          </w:tcPr>
          <w:p w14:paraId="6CD142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слабая детализация по узким нишам</w:t>
            </w:r>
          </w:p>
        </w:tc>
      </w:tr>
      <w:tr w:rsidR="002039B0" w14:paraId="0FE1FA2D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144526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387" w:type="dxa"/>
            <w:vAlign w:val="center"/>
          </w:tcPr>
          <w:p w14:paraId="3BDD3B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013" w:type="dxa"/>
            <w:vAlign w:val="center"/>
          </w:tcPr>
          <w:p w14:paraId="313C26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68" w:type="dxa"/>
            <w:vAlign w:val="center"/>
          </w:tcPr>
          <w:p w14:paraId="6B8A8A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2136" w:type="dxa"/>
            <w:vAlign w:val="center"/>
          </w:tcPr>
          <w:p w14:paraId="3CE088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расчета ЛР2-3</w:t>
            </w:r>
          </w:p>
        </w:tc>
        <w:tc>
          <w:tcPr>
            <w:tcW w:w="1294" w:type="dxa"/>
            <w:vAlign w:val="center"/>
          </w:tcPr>
          <w:p w14:paraId="0CD2D9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2039B0" w14:paraId="4CEB3C6A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6B4742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387" w:type="dxa"/>
            <w:vAlign w:val="center"/>
          </w:tcPr>
          <w:p w14:paraId="27D3C9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Отзывы, документация,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013" w:type="dxa"/>
            <w:vAlign w:val="center"/>
          </w:tcPr>
          <w:p w14:paraId="02E1F6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68" w:type="dxa"/>
            <w:vAlign w:val="center"/>
          </w:tcPr>
          <w:p w14:paraId="31B823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документация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изучались</w:t>
            </w:r>
          </w:p>
        </w:tc>
        <w:tc>
          <w:tcPr>
            <w:tcW w:w="2136" w:type="dxa"/>
            <w:vAlign w:val="center"/>
          </w:tcPr>
          <w:p w14:paraId="002BF0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94" w:type="dxa"/>
            <w:vAlign w:val="center"/>
          </w:tcPr>
          <w:p w14:paraId="30C33C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2039B0" w14:paraId="279952A4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77799C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387" w:type="dxa"/>
            <w:vAlign w:val="center"/>
          </w:tcPr>
          <w:p w14:paraId="0F78AD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013" w:type="dxa"/>
            <w:vAlign w:val="center"/>
          </w:tcPr>
          <w:p w14:paraId="2394FE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68" w:type="dxa"/>
            <w:vAlign w:val="center"/>
          </w:tcPr>
          <w:p w14:paraId="25EA04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2136" w:type="dxa"/>
            <w:vAlign w:val="center"/>
          </w:tcPr>
          <w:p w14:paraId="1DAB93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94" w:type="dxa"/>
            <w:vAlign w:val="center"/>
          </w:tcPr>
          <w:p w14:paraId="5A591C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собственных данных нет</w:t>
            </w:r>
          </w:p>
        </w:tc>
      </w:tr>
    </w:tbl>
    <w:p w14:paraId="1A360B70" w14:textId="26617A1E" w:rsidR="00B23C00" w:rsidRDefault="00B23C00" w:rsidP="00B23C00">
      <w:pPr>
        <w:keepNext/>
        <w:spacing w:before="360"/>
      </w:pPr>
      <w:r>
        <w:lastRenderedPageBreak/>
        <w:t>Продолжение таблицы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7"/>
        <w:gridCol w:w="1387"/>
        <w:gridCol w:w="1013"/>
        <w:gridCol w:w="1668"/>
        <w:gridCol w:w="2136"/>
        <w:gridCol w:w="1294"/>
      </w:tblGrid>
      <w:tr w:rsidR="00B23C00" w14:paraId="48BD0AE1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7" w:type="dxa"/>
            <w:vAlign w:val="center"/>
          </w:tcPr>
          <w:p w14:paraId="4915C8ED" w14:textId="1757232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387" w:type="dxa"/>
            <w:vAlign w:val="center"/>
          </w:tcPr>
          <w:p w14:paraId="63CA18AB" w14:textId="04ED02C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Источники</w:t>
            </w:r>
          </w:p>
        </w:tc>
        <w:tc>
          <w:tcPr>
            <w:tcW w:w="1013" w:type="dxa"/>
            <w:vAlign w:val="center"/>
          </w:tcPr>
          <w:p w14:paraId="5B213987" w14:textId="138FBA0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География</w:t>
            </w:r>
          </w:p>
        </w:tc>
        <w:tc>
          <w:tcPr>
            <w:tcW w:w="1668" w:type="dxa"/>
            <w:vAlign w:val="center"/>
          </w:tcPr>
          <w:p w14:paraId="24A8CEFB" w14:textId="0BE0411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136" w:type="dxa"/>
            <w:vAlign w:val="center"/>
          </w:tcPr>
          <w:p w14:paraId="7B192BFA" w14:textId="352DB8B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</w:t>
            </w:r>
          </w:p>
        </w:tc>
        <w:tc>
          <w:tcPr>
            <w:tcW w:w="1294" w:type="dxa"/>
            <w:vAlign w:val="center"/>
          </w:tcPr>
          <w:p w14:paraId="0FB909E3" w14:textId="3614288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7874067C" w14:textId="77777777" w:rsidTr="00B23C00">
        <w:trPr>
          <w:cantSplit/>
          <w:jc w:val="center"/>
        </w:trPr>
        <w:tc>
          <w:tcPr>
            <w:tcW w:w="1857" w:type="dxa"/>
            <w:vAlign w:val="center"/>
          </w:tcPr>
          <w:p w14:paraId="400434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387" w:type="dxa"/>
            <w:vAlign w:val="center"/>
          </w:tcPr>
          <w:p w14:paraId="7C6FF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Reddit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Habr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Telegram</w:t>
            </w:r>
          </w:p>
        </w:tc>
        <w:tc>
          <w:tcPr>
            <w:tcW w:w="1013" w:type="dxa"/>
            <w:vAlign w:val="center"/>
          </w:tcPr>
          <w:p w14:paraId="6ECF68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68" w:type="dxa"/>
            <w:vAlign w:val="center"/>
          </w:tcPr>
          <w:p w14:paraId="25E89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собрано; опрос студентов – нужна пользовательница</w:t>
            </w:r>
          </w:p>
        </w:tc>
        <w:tc>
          <w:tcPr>
            <w:tcW w:w="2136" w:type="dxa"/>
            <w:vAlign w:val="center"/>
          </w:tcPr>
          <w:p w14:paraId="6635D6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94" w:type="dxa"/>
            <w:vAlign w:val="center"/>
          </w:tcPr>
          <w:p w14:paraId="3A841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смещенная выборка</w:t>
            </w:r>
          </w:p>
        </w:tc>
      </w:tr>
    </w:tbl>
    <w:p w14:paraId="41FE1268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«аналитические пункты и источники данных » приведены в таблице 18.</w:t>
      </w:r>
    </w:p>
    <w:p w14:paraId="1629C3ED" w14:textId="77777777" w:rsidR="00CB4FB5" w:rsidRDefault="00CB4FB5">
      <w:pPr>
        <w:pStyle w:val="a0"/>
        <w:keepNext/>
        <w:spacing w:before="360"/>
      </w:pPr>
      <w:r>
        <w:t xml:space="preserve">Таблица 19 – Уровни силы покупателей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8255"/>
      </w:tblGrid>
      <w:tr w:rsidR="002039B0" w14:paraId="70F6DD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0" w:type="dxa"/>
            <w:vAlign w:val="center"/>
          </w:tcPr>
          <w:p w14:paraId="5B4E1E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8254" w:type="dxa"/>
            <w:vAlign w:val="center"/>
          </w:tcPr>
          <w:p w14:paraId="5EFED3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0885DAE4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49A308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8254" w:type="dxa"/>
            <w:vAlign w:val="center"/>
          </w:tcPr>
          <w:p w14:paraId="0E8111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22EADB35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122B05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8254" w:type="dxa"/>
            <w:vAlign w:val="center"/>
          </w:tcPr>
          <w:p w14:paraId="1790A3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2B174421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26E841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8254" w:type="dxa"/>
            <w:vAlign w:val="center"/>
          </w:tcPr>
          <w:p w14:paraId="3717E7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369D6A8C" w14:textId="77777777" w:rsidR="00CB4FB5" w:rsidRDefault="00CB4FB5">
      <w:pPr>
        <w:pStyle w:val="a0"/>
        <w:spacing w:before="360"/>
        <w:ind w:firstLine="709"/>
        <w:jc w:val="both"/>
      </w:pPr>
      <w:r>
        <w:t xml:space="preserve">Вывод по силе (шаблон):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</w:rPr>
        <w:t>draw.io</w:t>
      </w:r>
      <w:r>
        <w:t xml:space="preserve"> бесплатен) и, по имеющимся признакам, невысокие издержки переключения (данные об экспорте – не собрано).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500D5E6A" w14:textId="77777777" w:rsidR="00CB4FB5" w:rsidRDefault="00CB4FB5">
      <w:pPr>
        <w:pStyle w:val="3"/>
        <w:spacing w:before="360" w:after="360"/>
        <w:ind w:firstLine="709"/>
        <w:jc w:val="left"/>
      </w:pPr>
      <w:bookmarkStart w:id="54" w:name="_Toc242278856"/>
      <w:r>
        <w:lastRenderedPageBreak/>
        <w:t>2.7 Сила поставщиков</w:t>
      </w:r>
      <w:bookmarkEnd w:id="54"/>
    </w:p>
    <w:p w14:paraId="2BEBF56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20 – Типы поставщиков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36"/>
        <w:gridCol w:w="2240"/>
        <w:gridCol w:w="4579"/>
      </w:tblGrid>
      <w:tr w:rsidR="002039B0" w14:paraId="472F98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6" w:type="dxa"/>
            <w:vAlign w:val="center"/>
          </w:tcPr>
          <w:p w14:paraId="163161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поставщика</w:t>
            </w:r>
          </w:p>
        </w:tc>
        <w:tc>
          <w:tcPr>
            <w:tcW w:w="2240" w:type="dxa"/>
            <w:vAlign w:val="center"/>
          </w:tcPr>
          <w:p w14:paraId="7F6909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 для бизнеса</w:t>
            </w:r>
          </w:p>
        </w:tc>
        <w:tc>
          <w:tcPr>
            <w:tcW w:w="4579" w:type="dxa"/>
            <w:vAlign w:val="center"/>
          </w:tcPr>
          <w:p w14:paraId="7BB0C2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490A35FC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07EFFF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2240" w:type="dxa"/>
            <w:vAlign w:val="center"/>
          </w:tcPr>
          <w:p w14:paraId="1D27CD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4579" w:type="dxa"/>
            <w:vAlign w:val="center"/>
          </w:tcPr>
          <w:p w14:paraId="1B0FD2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Органика 48,5 % трафика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(лист 03)</w:t>
            </w:r>
          </w:p>
        </w:tc>
      </w:tr>
      <w:tr w:rsidR="002039B0" w14:paraId="2CBADB77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27C5F0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2240" w:type="dxa"/>
            <w:vAlign w:val="center"/>
          </w:tcPr>
          <w:p w14:paraId="6F97AF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4579" w:type="dxa"/>
            <w:vAlign w:val="center"/>
          </w:tcPr>
          <w:p w14:paraId="2925DD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условия магазинов расширений и каталогов – не собрано</w:t>
            </w:r>
          </w:p>
        </w:tc>
      </w:tr>
      <w:tr w:rsidR="002039B0" w14:paraId="726039E5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17821D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2240" w:type="dxa"/>
            <w:vAlign w:val="center"/>
          </w:tcPr>
          <w:p w14:paraId="75B1A2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4579" w:type="dxa"/>
            <w:vAlign w:val="center"/>
          </w:tcPr>
          <w:p w14:paraId="3AB2A4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официальные прайсы облачных провайдеров не собирались</w:t>
            </w:r>
          </w:p>
        </w:tc>
      </w:tr>
      <w:tr w:rsidR="002039B0" w14:paraId="41F55FB9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709A03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2240" w:type="dxa"/>
            <w:vAlign w:val="center"/>
          </w:tcPr>
          <w:p w14:paraId="5F89C7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4579" w:type="dxa"/>
            <w:vAlign w:val="center"/>
          </w:tcPr>
          <w:p w14:paraId="43AF95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(30.09.2026): карты без сайта 2,5 % (зачисление в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) или 3,5 % (в валюте); ЕРИП и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 xml:space="preserve"> – 1,2 %; подключение бесплатно, абонентской платы нет.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>: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транзакцию.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: Беларусь в списке стран страницы </w:t>
            </w: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не найдена; доступность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для Беларуси по тексту страницы стран не подтверждена – не собрано: проверить по официальным условиям</w:t>
            </w:r>
          </w:p>
        </w:tc>
      </w:tr>
      <w:tr w:rsidR="002039B0" w14:paraId="6357A3C0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7D6613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Поставщики данных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-сервисов</w:t>
            </w:r>
          </w:p>
        </w:tc>
        <w:tc>
          <w:tcPr>
            <w:tcW w:w="2240" w:type="dxa"/>
            <w:vAlign w:val="center"/>
          </w:tcPr>
          <w:p w14:paraId="50125F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4579" w:type="dxa"/>
            <w:vAlign w:val="center"/>
          </w:tcPr>
          <w:p w14:paraId="6BF64F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условия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</w:tr>
      <w:tr w:rsidR="002039B0" w14:paraId="50E00D2D" w14:textId="77777777" w:rsidTr="002039B0">
        <w:trPr>
          <w:cantSplit/>
          <w:jc w:val="center"/>
        </w:trPr>
        <w:tc>
          <w:tcPr>
            <w:tcW w:w="2536" w:type="dxa"/>
            <w:vAlign w:val="center"/>
          </w:tcPr>
          <w:p w14:paraId="3431E5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2240" w:type="dxa"/>
            <w:vAlign w:val="center"/>
          </w:tcPr>
          <w:p w14:paraId="79411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4579" w:type="dxa"/>
            <w:vAlign w:val="center"/>
          </w:tcPr>
          <w:p w14:paraId="510F3E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 не проверялись</w:t>
            </w:r>
          </w:p>
        </w:tc>
      </w:tr>
    </w:tbl>
    <w:p w14:paraId="4B14FE0A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«типы поставщиков » приведены в таблице 20.</w:t>
      </w:r>
    </w:p>
    <w:p w14:paraId="3E6662A5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21 – Аналитические пункты и источники данных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2"/>
        <w:gridCol w:w="1693"/>
        <w:gridCol w:w="1235"/>
        <w:gridCol w:w="1806"/>
        <w:gridCol w:w="1235"/>
        <w:gridCol w:w="1464"/>
      </w:tblGrid>
      <w:tr w:rsidR="002039B0" w14:paraId="31E8CF2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21" w:type="dxa"/>
            <w:vAlign w:val="center"/>
          </w:tcPr>
          <w:p w14:paraId="78E331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692" w:type="dxa"/>
            <w:vAlign w:val="center"/>
          </w:tcPr>
          <w:p w14:paraId="3F011C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235" w:type="dxa"/>
            <w:vAlign w:val="center"/>
          </w:tcPr>
          <w:p w14:paraId="289F50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806" w:type="dxa"/>
            <w:vAlign w:val="center"/>
          </w:tcPr>
          <w:p w14:paraId="02F0AB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235" w:type="dxa"/>
            <w:vAlign w:val="center"/>
          </w:tcPr>
          <w:p w14:paraId="65F417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464" w:type="dxa"/>
            <w:vAlign w:val="center"/>
          </w:tcPr>
          <w:p w14:paraId="60337A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29FD9598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4B6078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692" w:type="dxa"/>
            <w:vAlign w:val="center"/>
          </w:tcPr>
          <w:p w14:paraId="4F0010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>, страницы статуса</w:t>
            </w:r>
          </w:p>
        </w:tc>
        <w:tc>
          <w:tcPr>
            <w:tcW w:w="1235" w:type="dxa"/>
            <w:vAlign w:val="center"/>
          </w:tcPr>
          <w:p w14:paraId="508AB2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06" w:type="dxa"/>
            <w:vAlign w:val="center"/>
          </w:tcPr>
          <w:p w14:paraId="73DD74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</w:t>
            </w:r>
          </w:p>
        </w:tc>
        <w:tc>
          <w:tcPr>
            <w:tcW w:w="1235" w:type="dxa"/>
            <w:vAlign w:val="center"/>
          </w:tcPr>
          <w:p w14:paraId="11BB68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5D9B4D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2039B0" w14:paraId="5C831FBD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0060B0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трафика</w:t>
            </w:r>
          </w:p>
        </w:tc>
        <w:tc>
          <w:tcPr>
            <w:tcW w:w="1692" w:type="dxa"/>
            <w:vAlign w:val="center"/>
          </w:tcPr>
          <w:p w14:paraId="187228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235" w:type="dxa"/>
            <w:vAlign w:val="center"/>
          </w:tcPr>
          <w:p w14:paraId="6E8CAE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806" w:type="dxa"/>
            <w:vAlign w:val="center"/>
          </w:tcPr>
          <w:p w14:paraId="26125E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не собрано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ЛР2-3, 30.09.2026</w:t>
            </w:r>
          </w:p>
        </w:tc>
        <w:tc>
          <w:tcPr>
            <w:tcW w:w="1235" w:type="dxa"/>
            <w:vAlign w:val="center"/>
          </w:tcPr>
          <w:p w14:paraId="29AE25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464" w:type="dxa"/>
            <w:vAlign w:val="center"/>
          </w:tcPr>
          <w:p w14:paraId="18D272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оценочная модель</w:t>
            </w:r>
          </w:p>
        </w:tc>
      </w:tr>
      <w:tr w:rsidR="002039B0" w14:paraId="3C80256A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2D656C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692" w:type="dxa"/>
            <w:vAlign w:val="center"/>
          </w:tcPr>
          <w:p w14:paraId="26FD78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235" w:type="dxa"/>
            <w:vAlign w:val="center"/>
          </w:tcPr>
          <w:p w14:paraId="6503A2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06" w:type="dxa"/>
            <w:vAlign w:val="center"/>
          </w:tcPr>
          <w:p w14:paraId="578B90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не проверялись</w:t>
            </w:r>
          </w:p>
        </w:tc>
        <w:tc>
          <w:tcPr>
            <w:tcW w:w="1235" w:type="dxa"/>
            <w:vAlign w:val="center"/>
          </w:tcPr>
          <w:p w14:paraId="203E58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12C577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о ставках</w:t>
            </w:r>
          </w:p>
        </w:tc>
      </w:tr>
      <w:tr w:rsidR="002039B0" w14:paraId="1CD5FCD0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1B2821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Платежные и финансовые посредники</w:t>
            </w:r>
          </w:p>
        </w:tc>
        <w:tc>
          <w:tcPr>
            <w:tcW w:w="1692" w:type="dxa"/>
            <w:vAlign w:val="center"/>
          </w:tcPr>
          <w:p w14:paraId="6D8916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Сайты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bePaid</w:t>
            </w:r>
          </w:p>
        </w:tc>
        <w:tc>
          <w:tcPr>
            <w:tcW w:w="1235" w:type="dxa"/>
            <w:vAlign w:val="center"/>
          </w:tcPr>
          <w:p w14:paraId="3F2606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06" w:type="dxa"/>
            <w:vAlign w:val="center"/>
          </w:tcPr>
          <w:p w14:paraId="30DB45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66F90A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464" w:type="dxa"/>
            <w:vAlign w:val="center"/>
          </w:tcPr>
          <w:p w14:paraId="7B1CD9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2039B0" w14:paraId="40C99FEE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58506C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Платформы продаж</w:t>
            </w:r>
          </w:p>
        </w:tc>
        <w:tc>
          <w:tcPr>
            <w:tcW w:w="1692" w:type="dxa"/>
            <w:vAlign w:val="center"/>
          </w:tcPr>
          <w:p w14:paraId="206C2D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235" w:type="dxa"/>
            <w:vAlign w:val="center"/>
          </w:tcPr>
          <w:p w14:paraId="710EE7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06" w:type="dxa"/>
            <w:vAlign w:val="center"/>
          </w:tcPr>
          <w:p w14:paraId="63C4A7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магазины приложений и расширений не проверялись</w:t>
            </w:r>
          </w:p>
        </w:tc>
        <w:tc>
          <w:tcPr>
            <w:tcW w:w="1235" w:type="dxa"/>
            <w:vAlign w:val="center"/>
          </w:tcPr>
          <w:p w14:paraId="0A60E8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42CCAB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64434290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120941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692" w:type="dxa"/>
            <w:vAlign w:val="center"/>
          </w:tcPr>
          <w:p w14:paraId="081E10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госстатистика</w:t>
            </w:r>
          </w:p>
        </w:tc>
        <w:tc>
          <w:tcPr>
            <w:tcW w:w="1235" w:type="dxa"/>
            <w:vAlign w:val="center"/>
          </w:tcPr>
          <w:p w14:paraId="0479B3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06" w:type="dxa"/>
            <w:vAlign w:val="center"/>
          </w:tcPr>
          <w:p w14:paraId="4BFA08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платный доступ</w:t>
            </w:r>
          </w:p>
        </w:tc>
        <w:tc>
          <w:tcPr>
            <w:tcW w:w="1235" w:type="dxa"/>
            <w:vAlign w:val="center"/>
          </w:tcPr>
          <w:p w14:paraId="521509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0C16DD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доступ</w:t>
            </w:r>
          </w:p>
        </w:tc>
      </w:tr>
      <w:tr w:rsidR="002039B0" w14:paraId="63DB6DA1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035D6C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692" w:type="dxa"/>
            <w:vAlign w:val="center"/>
          </w:tcPr>
          <w:p w14:paraId="3223A9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235" w:type="dxa"/>
            <w:vAlign w:val="center"/>
          </w:tcPr>
          <w:p w14:paraId="1D36C3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06" w:type="dxa"/>
            <w:vAlign w:val="center"/>
          </w:tcPr>
          <w:p w14:paraId="58FF28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235" w:type="dxa"/>
            <w:vAlign w:val="center"/>
          </w:tcPr>
          <w:p w14:paraId="4FD230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4D9839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4F82E2F1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7409A2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Поставщики ассортимента и логистики</w:t>
            </w:r>
          </w:p>
        </w:tc>
        <w:tc>
          <w:tcPr>
            <w:tcW w:w="1692" w:type="dxa"/>
            <w:vAlign w:val="center"/>
          </w:tcPr>
          <w:p w14:paraId="30B8D4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35" w:type="dxa"/>
            <w:vAlign w:val="center"/>
          </w:tcPr>
          <w:p w14:paraId="3DB9DD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06" w:type="dxa"/>
            <w:vAlign w:val="center"/>
          </w:tcPr>
          <w:p w14:paraId="1E6A76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235" w:type="dxa"/>
            <w:vAlign w:val="center"/>
          </w:tcPr>
          <w:p w14:paraId="7540F1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577F73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фактор не выражен: по шкале балл 0</w:t>
            </w:r>
          </w:p>
        </w:tc>
      </w:tr>
      <w:tr w:rsidR="002039B0" w14:paraId="72984918" w14:textId="77777777" w:rsidTr="002039B0">
        <w:trPr>
          <w:cantSplit/>
          <w:jc w:val="center"/>
        </w:trPr>
        <w:tc>
          <w:tcPr>
            <w:tcW w:w="1921" w:type="dxa"/>
            <w:vAlign w:val="center"/>
          </w:tcPr>
          <w:p w14:paraId="6B490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Технологический </w:t>
            </w:r>
            <w:r>
              <w:rPr>
                <w:i/>
                <w:sz w:val="24"/>
              </w:rPr>
              <w:t>lock-in</w:t>
            </w:r>
          </w:p>
        </w:tc>
        <w:tc>
          <w:tcPr>
            <w:tcW w:w="1692" w:type="dxa"/>
            <w:vAlign w:val="center"/>
          </w:tcPr>
          <w:p w14:paraId="6B52B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235" w:type="dxa"/>
            <w:vAlign w:val="center"/>
          </w:tcPr>
          <w:p w14:paraId="5E43C8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06" w:type="dxa"/>
            <w:vAlign w:val="center"/>
          </w:tcPr>
          <w:p w14:paraId="696FE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изучалась</w:t>
            </w:r>
          </w:p>
        </w:tc>
        <w:tc>
          <w:tcPr>
            <w:tcW w:w="1235" w:type="dxa"/>
            <w:vAlign w:val="center"/>
          </w:tcPr>
          <w:p w14:paraId="04193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64" w:type="dxa"/>
            <w:vAlign w:val="center"/>
          </w:tcPr>
          <w:p w14:paraId="56681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7F62B2C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«аналитические пункты и источники данных » приведены в таблице 21.</w:t>
      </w:r>
    </w:p>
    <w:p w14:paraId="57391C92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22 – Уровни силы поставщиков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8255"/>
      </w:tblGrid>
      <w:tr w:rsidR="002039B0" w14:paraId="1617F77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0" w:type="dxa"/>
            <w:vAlign w:val="center"/>
          </w:tcPr>
          <w:p w14:paraId="4509FA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8254" w:type="dxa"/>
            <w:vAlign w:val="center"/>
          </w:tcPr>
          <w:p w14:paraId="2AE7B5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5543746B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307CDB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8254" w:type="dxa"/>
            <w:vAlign w:val="center"/>
          </w:tcPr>
          <w:p w14:paraId="410E1B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07D29628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17D60D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8254" w:type="dxa"/>
            <w:vAlign w:val="center"/>
          </w:tcPr>
          <w:p w14:paraId="09C93A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4448D343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34D71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8254" w:type="dxa"/>
            <w:vAlign w:val="center"/>
          </w:tcPr>
          <w:p w14:paraId="3BCD0B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38DD9D9D" w14:textId="77777777" w:rsidR="00CB4FB5" w:rsidRDefault="00CB4FB5">
      <w:pPr>
        <w:pStyle w:val="a0"/>
        <w:spacing w:before="360"/>
        <w:ind w:firstLine="709"/>
        <w:jc w:val="both"/>
      </w:pPr>
      <w:r>
        <w:t xml:space="preserve">Вывод по силе (шаблон): Сила поставщиков оценивается как средняя, поскольку бизнес зависит от поисковых систем (органика 48,5 % у </w:t>
      </w:r>
      <w:r>
        <w:rPr>
          <w:i/>
        </w:rPr>
        <w:t>plantuml.com</w:t>
      </w:r>
      <w:r>
        <w:t>) и платежной инфраструктуры (</w:t>
      </w:r>
      <w:r>
        <w:rPr>
          <w:i/>
        </w:rPr>
        <w:t>Stripe</w:t>
      </w:r>
      <w:r>
        <w:t xml:space="preserve"> недоступен для Беларуси по списку стран; внутренний эквайринг </w:t>
      </w:r>
      <w:r>
        <w:rPr>
          <w:i/>
        </w:rPr>
        <w:t>bePaid</w:t>
      </w:r>
      <w:r>
        <w:t xml:space="preserve"> 1,2–3,5 %; </w:t>
      </w:r>
      <w:r>
        <w:rPr>
          <w:i/>
        </w:rPr>
        <w:t>Paddle</w:t>
      </w:r>
      <w:r>
        <w:t xml:space="preserve"> 5 % + 0,50 </w:t>
      </w:r>
      <w:r>
        <w:rPr>
          <w:i/>
        </w:rPr>
        <w:t>у.е.</w:t>
      </w:r>
      <w:r>
        <w:t xml:space="preserve">), которые контролируют трафик и платежи; облако, </w:t>
      </w:r>
      <w:r>
        <w:rPr>
          <w:i/>
        </w:rPr>
        <w:t>AI-API</w:t>
      </w:r>
      <w:r>
        <w:t xml:space="preserve"> и кадры не оценены (не собрано). Оценка А: 3; Б: 2. Значение платформенной зависимости для листа 07 (ячейка </w:t>
      </w:r>
      <w:r>
        <w:rPr>
          <w:i/>
        </w:rPr>
        <w:t>C11</w:t>
      </w:r>
      <w: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28F45592" w14:textId="77777777" w:rsidR="00CB4FB5" w:rsidRDefault="00CB4FB5">
      <w:pPr>
        <w:pStyle w:val="3"/>
        <w:spacing w:before="360" w:after="360"/>
        <w:ind w:firstLine="709"/>
        <w:jc w:val="left"/>
      </w:pPr>
      <w:bookmarkStart w:id="55" w:name="_Toc242278857"/>
      <w:r>
        <w:lastRenderedPageBreak/>
        <w:t>2.8 Угроза заменителей</w:t>
      </w:r>
      <w:bookmarkEnd w:id="55"/>
    </w:p>
    <w:p w14:paraId="40838B1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23 – Типы заменителей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15"/>
        <w:gridCol w:w="2632"/>
        <w:gridCol w:w="4208"/>
      </w:tblGrid>
      <w:tr w:rsidR="002039B0" w14:paraId="7761A5B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15" w:type="dxa"/>
            <w:vAlign w:val="center"/>
          </w:tcPr>
          <w:p w14:paraId="117BF5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заменителя</w:t>
            </w:r>
          </w:p>
        </w:tc>
        <w:tc>
          <w:tcPr>
            <w:tcW w:w="2632" w:type="dxa"/>
            <w:vAlign w:val="center"/>
          </w:tcPr>
          <w:p w14:paraId="5B8166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Пример для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4208" w:type="dxa"/>
            <w:vAlign w:val="center"/>
          </w:tcPr>
          <w:p w14:paraId="0E33E1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07D545F2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781FF5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заменитель</w:t>
            </w:r>
          </w:p>
        </w:tc>
        <w:tc>
          <w:tcPr>
            <w:tcW w:w="2632" w:type="dxa"/>
            <w:vAlign w:val="center"/>
          </w:tcPr>
          <w:p w14:paraId="7D10EE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4208" w:type="dxa"/>
            <w:vAlign w:val="center"/>
          </w:tcPr>
          <w:p w14:paraId="0DA4D6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 запросов в месяц (29.08–27.09.2026),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– 19,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 (ЛР1, табл. 44); открытый код: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30.09.2026) </w:t>
            </w:r>
          </w:p>
        </w:tc>
      </w:tr>
      <w:tr w:rsidR="002039B0" w14:paraId="2EFBF7C9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1BE909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632" w:type="dxa"/>
            <w:vAlign w:val="center"/>
          </w:tcPr>
          <w:p w14:paraId="561354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Универсальные редакторы и </w:t>
            </w:r>
            <w:r>
              <w:rPr>
                <w:i/>
                <w:sz w:val="24"/>
              </w:rPr>
              <w:t>whiteboard</w:t>
            </w:r>
            <w:r>
              <w:rPr>
                <w:sz w:val="24"/>
              </w:rPr>
              <w:t>-сервисы</w:t>
            </w:r>
          </w:p>
        </w:tc>
        <w:tc>
          <w:tcPr>
            <w:tcW w:w="4208" w:type="dxa"/>
            <w:vAlign w:val="center"/>
          </w:tcPr>
          <w:p w14:paraId="3EA084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–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– 17 (29.08–27.09.2026);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– 9 675 звезд (ЛР1, табл. 44)</w:t>
            </w:r>
          </w:p>
        </w:tc>
      </w:tr>
      <w:tr w:rsidR="002039B0" w14:paraId="7D5127C2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135DA5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2632" w:type="dxa"/>
            <w:vAlign w:val="center"/>
          </w:tcPr>
          <w:p w14:paraId="0A9F09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4208" w:type="dxa"/>
            <w:vAlign w:val="center"/>
          </w:tcPr>
          <w:p w14:paraId="123E5B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опрос студентов (чем строят диаграммы), обучающие материалы и шаблоны</w:t>
            </w:r>
          </w:p>
        </w:tc>
      </w:tr>
      <w:tr w:rsidR="002039B0" w14:paraId="4ADC4813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2D6F4B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Автоматизированный сервис</w:t>
            </w:r>
          </w:p>
        </w:tc>
        <w:tc>
          <w:tcPr>
            <w:tcW w:w="2632" w:type="dxa"/>
            <w:vAlign w:val="center"/>
          </w:tcPr>
          <w:p w14:paraId="21A096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4208" w:type="dxa"/>
            <w:vAlign w:val="center"/>
          </w:tcPr>
          <w:p w14:paraId="28C93A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Генераторы диаграмм по тексту: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(12 запросов в месяц),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(9) (ЛР1, табл. 44; Вордстат, 29.08–27.09.2026)</w:t>
            </w:r>
          </w:p>
        </w:tc>
      </w:tr>
      <w:tr w:rsidR="002039B0" w14:paraId="0F3B3819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7FC5E3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2632" w:type="dxa"/>
            <w:vAlign w:val="center"/>
          </w:tcPr>
          <w:p w14:paraId="65AA4E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4208" w:type="dxa"/>
            <w:vAlign w:val="center"/>
          </w:tcPr>
          <w:p w14:paraId="51824F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–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</w:tr>
      <w:tr w:rsidR="002039B0" w14:paraId="1AFD5836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6DE3D0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2632" w:type="dxa"/>
            <w:vAlign w:val="center"/>
          </w:tcPr>
          <w:p w14:paraId="57BED7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4208" w:type="dxa"/>
            <w:vAlign w:val="center"/>
          </w:tcPr>
          <w:p w14:paraId="4F5F6D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запросов в месяц (ЛР1, табл. 19, 44)</w:t>
            </w:r>
          </w:p>
        </w:tc>
      </w:tr>
      <w:tr w:rsidR="002039B0" w14:paraId="36689C37" w14:textId="77777777" w:rsidTr="002039B0">
        <w:trPr>
          <w:cantSplit/>
          <w:jc w:val="center"/>
        </w:trPr>
        <w:tc>
          <w:tcPr>
            <w:tcW w:w="2515" w:type="dxa"/>
            <w:vAlign w:val="center"/>
          </w:tcPr>
          <w:p w14:paraId="042DD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Внутреннее решение</w:t>
            </w:r>
          </w:p>
        </w:tc>
        <w:tc>
          <w:tcPr>
            <w:tcW w:w="2632" w:type="dxa"/>
            <w:vAlign w:val="center"/>
          </w:tcPr>
          <w:p w14:paraId="6D59E2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Штатные инструменты предприятия</w:t>
            </w:r>
          </w:p>
        </w:tc>
        <w:tc>
          <w:tcPr>
            <w:tcW w:w="4208" w:type="dxa"/>
            <w:vAlign w:val="center"/>
          </w:tcPr>
          <w:p w14:paraId="2C438C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интервью или опрос (штатный аналитик рисует диаграммы в имеющемся инструменте, ЛР1, табл. 44)</w:t>
            </w:r>
          </w:p>
        </w:tc>
      </w:tr>
    </w:tbl>
    <w:p w14:paraId="663DB475" w14:textId="77777777" w:rsidR="00CB4FB5" w:rsidRDefault="00CB4FB5">
      <w:pPr>
        <w:pStyle w:val="a0"/>
        <w:spacing w:before="360"/>
        <w:ind w:firstLine="709"/>
        <w:jc w:val="both"/>
      </w:pPr>
      <w:r>
        <w:t xml:space="preserve">Для </w:t>
      </w:r>
      <w:r>
        <w:rPr>
          <w:i/>
        </w:rPr>
        <w:t>NotaCode</w:t>
      </w:r>
      <w:r>
        <w:t xml:space="preserve"> обязательно учитывается матрица заменителей ЛР1: бесплатные </w:t>
      </w:r>
      <w:r>
        <w:rPr>
          <w:i/>
        </w:rPr>
        <w:t>open-source</w:t>
      </w:r>
      <w:r>
        <w:t xml:space="preserve"> инструменты, </w:t>
      </w:r>
      <w:r>
        <w:rPr>
          <w:i/>
        </w:rPr>
        <w:t>AI</w:t>
      </w:r>
      <w:r>
        <w:t>-генерация диаграмм, ручное рисование, вузовские методички.</w:t>
      </w:r>
    </w:p>
    <w:p w14:paraId="6840DB78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24 – Аналитические пункты и источники данных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8"/>
        <w:gridCol w:w="1511"/>
        <w:gridCol w:w="1034"/>
        <w:gridCol w:w="1320"/>
        <w:gridCol w:w="2276"/>
        <w:gridCol w:w="1416"/>
      </w:tblGrid>
      <w:tr w:rsidR="002039B0" w14:paraId="57BA16F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8" w:type="dxa"/>
            <w:vAlign w:val="center"/>
          </w:tcPr>
          <w:p w14:paraId="1B308B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11" w:type="dxa"/>
            <w:vAlign w:val="center"/>
          </w:tcPr>
          <w:p w14:paraId="3057E5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034" w:type="dxa"/>
            <w:vAlign w:val="center"/>
          </w:tcPr>
          <w:p w14:paraId="36FE34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320" w:type="dxa"/>
            <w:vAlign w:val="center"/>
          </w:tcPr>
          <w:p w14:paraId="5130E2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2276" w:type="dxa"/>
            <w:vAlign w:val="center"/>
          </w:tcPr>
          <w:p w14:paraId="5B71E8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416" w:type="dxa"/>
            <w:vAlign w:val="center"/>
          </w:tcPr>
          <w:p w14:paraId="3BE192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283256D1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190EE4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511" w:type="dxa"/>
            <w:vAlign w:val="center"/>
          </w:tcPr>
          <w:p w14:paraId="6B6AAB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выдача,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034" w:type="dxa"/>
            <w:vAlign w:val="center"/>
          </w:tcPr>
          <w:p w14:paraId="764A38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186C99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iCs/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76" w:type="dxa"/>
            <w:vAlign w:val="center"/>
          </w:tcPr>
          <w:p w14:paraId="194DFD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416" w:type="dxa"/>
            <w:vAlign w:val="center"/>
          </w:tcPr>
          <w:p w14:paraId="5FFDD7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2039B0" w14:paraId="2DA84298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2E395D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511" w:type="dxa"/>
            <w:vAlign w:val="center"/>
          </w:tcPr>
          <w:p w14:paraId="69BB4B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YouTube</w:t>
            </w:r>
            <w:r>
              <w:rPr>
                <w:sz w:val="24"/>
              </w:rPr>
              <w:t>, блоги, форумы, шаблоны</w:t>
            </w:r>
          </w:p>
        </w:tc>
        <w:tc>
          <w:tcPr>
            <w:tcW w:w="1034" w:type="dxa"/>
            <w:vAlign w:val="center"/>
          </w:tcPr>
          <w:p w14:paraId="514B38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4DB11A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опрос студентов</w:t>
            </w:r>
          </w:p>
        </w:tc>
        <w:tc>
          <w:tcPr>
            <w:tcW w:w="2276" w:type="dxa"/>
            <w:vAlign w:val="center"/>
          </w:tcPr>
          <w:p w14:paraId="1E5505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6" w:type="dxa"/>
            <w:vAlign w:val="center"/>
          </w:tcPr>
          <w:p w14:paraId="3EB12A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2039B0" w14:paraId="3B6989E1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2B0F88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Автоматизация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511" w:type="dxa"/>
            <w:vAlign w:val="center"/>
          </w:tcPr>
          <w:p w14:paraId="0DEDC0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каталоги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034" w:type="dxa"/>
            <w:vAlign w:val="center"/>
          </w:tcPr>
          <w:p w14:paraId="74FCF5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2775A8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не собрано</w:t>
            </w:r>
          </w:p>
        </w:tc>
        <w:tc>
          <w:tcPr>
            <w:tcW w:w="2276" w:type="dxa"/>
            <w:vAlign w:val="center"/>
          </w:tcPr>
          <w:p w14:paraId="67C29C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416" w:type="dxa"/>
            <w:vAlign w:val="center"/>
          </w:tcPr>
          <w:p w14:paraId="3007EF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2039B0" w14:paraId="57FF5F32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5ADB48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альтернативы</w:t>
            </w:r>
          </w:p>
        </w:tc>
        <w:tc>
          <w:tcPr>
            <w:tcW w:w="1511" w:type="dxa"/>
            <w:vAlign w:val="center"/>
          </w:tcPr>
          <w:p w14:paraId="297036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</w:p>
        </w:tc>
        <w:tc>
          <w:tcPr>
            <w:tcW w:w="1034" w:type="dxa"/>
            <w:vAlign w:val="center"/>
          </w:tcPr>
          <w:p w14:paraId="50D9C9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4E25B5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2276" w:type="dxa"/>
            <w:vAlign w:val="center"/>
          </w:tcPr>
          <w:p w14:paraId="17BADA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416" w:type="dxa"/>
            <w:vAlign w:val="center"/>
          </w:tcPr>
          <w:p w14:paraId="764BE0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  <w:tr w:rsidR="002039B0" w14:paraId="27F9CE57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7AF3EF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Встроенные функции платформ</w:t>
            </w:r>
          </w:p>
        </w:tc>
        <w:tc>
          <w:tcPr>
            <w:tcW w:w="1511" w:type="dxa"/>
            <w:vAlign w:val="center"/>
          </w:tcPr>
          <w:p w14:paraId="7B3363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034" w:type="dxa"/>
            <w:vAlign w:val="center"/>
          </w:tcPr>
          <w:p w14:paraId="7D8AC0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4EF741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не изучались</w:t>
            </w:r>
          </w:p>
        </w:tc>
        <w:tc>
          <w:tcPr>
            <w:tcW w:w="2276" w:type="dxa"/>
            <w:vAlign w:val="center"/>
          </w:tcPr>
          <w:p w14:paraId="7E9C09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6" w:type="dxa"/>
            <w:vAlign w:val="center"/>
          </w:tcPr>
          <w:p w14:paraId="432971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неполон</w:t>
            </w:r>
          </w:p>
        </w:tc>
      </w:tr>
      <w:tr w:rsidR="002039B0" w14:paraId="5B42C70F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356D9B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Офлайн и человеческие заменители</w:t>
            </w:r>
          </w:p>
        </w:tc>
        <w:tc>
          <w:tcPr>
            <w:tcW w:w="1511" w:type="dxa"/>
            <w:vAlign w:val="center"/>
          </w:tcPr>
          <w:p w14:paraId="48FAEF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034" w:type="dxa"/>
            <w:vAlign w:val="center"/>
          </w:tcPr>
          <w:p w14:paraId="5DC01A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20" w:type="dxa"/>
            <w:vAlign w:val="center"/>
          </w:tcPr>
          <w:p w14:paraId="2DD08A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не изучались</w:t>
            </w:r>
          </w:p>
        </w:tc>
        <w:tc>
          <w:tcPr>
            <w:tcW w:w="2276" w:type="dxa"/>
            <w:vAlign w:val="center"/>
          </w:tcPr>
          <w:p w14:paraId="345795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6" w:type="dxa"/>
            <w:vAlign w:val="center"/>
          </w:tcPr>
          <w:p w14:paraId="1F0699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слабая применимость к </w:t>
            </w:r>
            <w:r>
              <w:rPr>
                <w:i/>
                <w:sz w:val="24"/>
              </w:rPr>
              <w:t>SaaS</w:t>
            </w:r>
          </w:p>
        </w:tc>
      </w:tr>
      <w:tr w:rsidR="002039B0" w14:paraId="036BF9A8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2BDB67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511" w:type="dxa"/>
            <w:vAlign w:val="center"/>
          </w:tcPr>
          <w:p w14:paraId="1B1637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034" w:type="dxa"/>
            <w:vAlign w:val="center"/>
          </w:tcPr>
          <w:p w14:paraId="3E5778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3CBA89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2276" w:type="dxa"/>
            <w:vAlign w:val="center"/>
          </w:tcPr>
          <w:p w14:paraId="5B2C9B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16" w:type="dxa"/>
            <w:vAlign w:val="center"/>
          </w:tcPr>
          <w:p w14:paraId="596499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42C70472" w14:textId="77777777" w:rsidTr="002039B0">
        <w:trPr>
          <w:cantSplit/>
          <w:jc w:val="center"/>
        </w:trPr>
        <w:tc>
          <w:tcPr>
            <w:tcW w:w="1798" w:type="dxa"/>
            <w:vAlign w:val="center"/>
          </w:tcPr>
          <w:p w14:paraId="605542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511" w:type="dxa"/>
            <w:vAlign w:val="center"/>
          </w:tcPr>
          <w:p w14:paraId="41E12E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Сайты заменителей,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034" w:type="dxa"/>
            <w:vAlign w:val="center"/>
          </w:tcPr>
          <w:p w14:paraId="76D02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320" w:type="dxa"/>
            <w:vAlign w:val="center"/>
          </w:tcPr>
          <w:p w14:paraId="2BC793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2276" w:type="dxa"/>
            <w:vAlign w:val="center"/>
          </w:tcPr>
          <w:p w14:paraId="226FE4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416" w:type="dxa"/>
            <w:vAlign w:val="center"/>
          </w:tcPr>
          <w:p w14:paraId="39A9D1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</w:tbl>
    <w:p w14:paraId="08725544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«аналитические пункты и источники данных » приведены в таблице 24.</w:t>
      </w:r>
    </w:p>
    <w:p w14:paraId="68025FE1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25 – Уровни угрозы заменителей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8255"/>
      </w:tblGrid>
      <w:tr w:rsidR="002039B0" w14:paraId="01ECDAC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0" w:type="dxa"/>
            <w:vAlign w:val="center"/>
          </w:tcPr>
          <w:p w14:paraId="3E252C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8254" w:type="dxa"/>
            <w:vAlign w:val="center"/>
          </w:tcPr>
          <w:p w14:paraId="3319DA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7ED2D9A4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7690A2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8254" w:type="dxa"/>
            <w:vAlign w:val="center"/>
          </w:tcPr>
          <w:p w14:paraId="25A9D1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36A96016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79F473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8254" w:type="dxa"/>
            <w:vAlign w:val="center"/>
          </w:tcPr>
          <w:p w14:paraId="31FF9F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2039B0" w14:paraId="433134B9" w14:textId="77777777" w:rsidTr="002039B0">
        <w:trPr>
          <w:cantSplit/>
          <w:jc w:val="center"/>
        </w:trPr>
        <w:tc>
          <w:tcPr>
            <w:tcW w:w="1100" w:type="dxa"/>
            <w:vAlign w:val="center"/>
          </w:tcPr>
          <w:p w14:paraId="1AD808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8254" w:type="dxa"/>
            <w:vAlign w:val="center"/>
          </w:tcPr>
          <w:p w14:paraId="6CBDA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или сам</w:t>
            </w:r>
          </w:p>
        </w:tc>
      </w:tr>
    </w:tbl>
    <w:p w14:paraId="51C0770C" w14:textId="77777777" w:rsidR="00CB4FB5" w:rsidRDefault="00CB4FB5">
      <w:pPr>
        <w:pStyle w:val="a0"/>
        <w:spacing w:before="360"/>
        <w:ind w:firstLine="709"/>
        <w:jc w:val="both"/>
      </w:pPr>
      <w:r>
        <w:t xml:space="preserve">Вывод по силе (шаблон):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</w:rPr>
        <w:t>draw.io</w:t>
      </w:r>
      <w:r>
        <w:t>, открытые текстовые инструменты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D2</w:t>
      </w:r>
      <w:r>
        <w:t>), универсальные сервисы (</w:t>
      </w:r>
      <w:r>
        <w:rPr>
          <w:i/>
        </w:rPr>
        <w:t>Miro</w:t>
      </w:r>
      <w:r>
        <w:t xml:space="preserve">, </w:t>
      </w:r>
      <w:r>
        <w:rPr>
          <w:i/>
        </w:rPr>
        <w:t>Visio</w:t>
      </w:r>
      <w:r>
        <w:t xml:space="preserve">) и генерацию диаграмм нейросетью. Наиболее опасными заменителями являются </w:t>
      </w:r>
      <w:r>
        <w:rPr>
          <w:i/>
        </w:rPr>
        <w:t>draw.io</w:t>
      </w:r>
      <w: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</w:rPr>
        <w:t>Miro</w:t>
      </w:r>
      <w:r>
        <w:t xml:space="preserve">, </w:t>
      </w:r>
      <w:r>
        <w:rPr>
          <w:i/>
        </w:rPr>
        <w:t>Visio</w:t>
      </w:r>
      <w:r>
        <w:t xml:space="preserve"> и </w:t>
      </w:r>
      <w:r>
        <w:rPr>
          <w:i/>
        </w:rPr>
        <w:t>draw.io</w:t>
      </w:r>
      <w:r>
        <w:t xml:space="preserve"> (4233 запроса в месяц по ЛР1) в 1,8 – 3,5 раза выше спроса на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. Оценка А: 5; Б: 3. Значение для листа 07 (ячейка </w:t>
      </w:r>
      <w:r>
        <w:rPr>
          <w:i/>
        </w:rPr>
        <w:t>C12</w:t>
      </w:r>
      <w: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().</w:t>
      </w:r>
    </w:p>
    <w:p w14:paraId="5FA3D908" w14:textId="77777777" w:rsidR="00CB4FB5" w:rsidRDefault="00CB4FB5">
      <w:pPr>
        <w:pStyle w:val="3"/>
        <w:spacing w:before="360" w:after="360"/>
        <w:ind w:firstLine="709"/>
        <w:jc w:val="left"/>
      </w:pPr>
      <w:bookmarkStart w:id="56" w:name="_Toc242278858"/>
      <w:r>
        <w:lastRenderedPageBreak/>
        <w:t>2.9 Дополнительные цифровые факторы</w:t>
      </w:r>
      <w:bookmarkEnd w:id="56"/>
    </w:p>
    <w:p w14:paraId="2BC9E14C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26 – Цифровые факторы и шкала выраженности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1"/>
        <w:gridCol w:w="1470"/>
        <w:gridCol w:w="1577"/>
        <w:gridCol w:w="1470"/>
        <w:gridCol w:w="1577"/>
        <w:gridCol w:w="1470"/>
      </w:tblGrid>
      <w:tr w:rsidR="002039B0" w14:paraId="78EF4CC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1" w:type="dxa"/>
            <w:vAlign w:val="center"/>
          </w:tcPr>
          <w:p w14:paraId="7AD4EE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1470" w:type="dxa"/>
            <w:vAlign w:val="center"/>
          </w:tcPr>
          <w:p w14:paraId="55DB53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проверить</w:t>
            </w:r>
          </w:p>
        </w:tc>
        <w:tc>
          <w:tcPr>
            <w:tcW w:w="1577" w:type="dxa"/>
            <w:vAlign w:val="center"/>
          </w:tcPr>
          <w:p w14:paraId="5A1EFB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470" w:type="dxa"/>
            <w:vAlign w:val="center"/>
          </w:tcPr>
          <w:p w14:paraId="719748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577" w:type="dxa"/>
            <w:vAlign w:val="center"/>
          </w:tcPr>
          <w:p w14:paraId="53BD0F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470" w:type="dxa"/>
            <w:vAlign w:val="center"/>
          </w:tcPr>
          <w:p w14:paraId="170013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4CAF2DB3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0F612F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470" w:type="dxa"/>
            <w:vAlign w:val="center"/>
          </w:tcPr>
          <w:p w14:paraId="1E6A3C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77" w:type="dxa"/>
            <w:vAlign w:val="center"/>
          </w:tcPr>
          <w:p w14:paraId="6CA07D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Масштаб почти не влияет</w:t>
            </w:r>
          </w:p>
        </w:tc>
        <w:tc>
          <w:tcPr>
            <w:tcW w:w="1470" w:type="dxa"/>
            <w:vAlign w:val="center"/>
          </w:tcPr>
          <w:p w14:paraId="63F3DB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Масштаб помогает, но не блокирует вход</w:t>
            </w:r>
          </w:p>
        </w:tc>
        <w:tc>
          <w:tcPr>
            <w:tcW w:w="1577" w:type="dxa"/>
            <w:vAlign w:val="center"/>
          </w:tcPr>
          <w:p w14:paraId="1D3E3F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Лидеры значительно сильнее за счет масштаба</w:t>
            </w:r>
          </w:p>
        </w:tc>
        <w:tc>
          <w:tcPr>
            <w:tcW w:w="1470" w:type="dxa"/>
            <w:vAlign w:val="center"/>
          </w:tcPr>
          <w:p w14:paraId="781EB2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Средняя: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– 90 489 звезд); данных о реальном влиянии нет</w:t>
            </w:r>
          </w:p>
        </w:tc>
      </w:tr>
      <w:tr w:rsidR="002039B0" w14:paraId="13C11EF0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777917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470" w:type="dxa"/>
            <w:vAlign w:val="center"/>
          </w:tcPr>
          <w:p w14:paraId="7B94C8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77" w:type="dxa"/>
            <w:vAlign w:val="center"/>
          </w:tcPr>
          <w:p w14:paraId="15D454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470" w:type="dxa"/>
            <w:vAlign w:val="center"/>
          </w:tcPr>
          <w:p w14:paraId="0DAAB9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77" w:type="dxa"/>
            <w:vAlign w:val="center"/>
          </w:tcPr>
          <w:p w14:paraId="699807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470" w:type="dxa"/>
            <w:vAlign w:val="center"/>
          </w:tcPr>
          <w:p w14:paraId="08572F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– средняя: публичных признаков преимущества данных у лидеров не выявлено; политики данных не изучались – не собрано</w:t>
            </w:r>
          </w:p>
        </w:tc>
      </w:tr>
      <w:tr w:rsidR="002039B0" w14:paraId="774A2236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72CCA5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Алгоритмическая видимость</w:t>
            </w:r>
          </w:p>
        </w:tc>
        <w:tc>
          <w:tcPr>
            <w:tcW w:w="1470" w:type="dxa"/>
            <w:vAlign w:val="center"/>
          </w:tcPr>
          <w:p w14:paraId="2FEFF7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77" w:type="dxa"/>
            <w:vAlign w:val="center"/>
          </w:tcPr>
          <w:p w14:paraId="23FFCE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распределен по каналам</w:t>
            </w:r>
          </w:p>
        </w:tc>
        <w:tc>
          <w:tcPr>
            <w:tcW w:w="1470" w:type="dxa"/>
            <w:vAlign w:val="center"/>
          </w:tcPr>
          <w:p w14:paraId="279B16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77" w:type="dxa"/>
            <w:vAlign w:val="center"/>
          </w:tcPr>
          <w:p w14:paraId="03BFD5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470" w:type="dxa"/>
            <w:vAlign w:val="center"/>
          </w:tcPr>
          <w:p w14:paraId="715F7C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Средняя: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ЛР2-3); по остальным доменам – не собрано</w:t>
            </w:r>
          </w:p>
        </w:tc>
      </w:tr>
    </w:tbl>
    <w:p w14:paraId="3E62EFDF" w14:textId="74992662" w:rsidR="00B23C00" w:rsidRDefault="00B23C00" w:rsidP="00B23C00">
      <w:pPr>
        <w:keepNext/>
        <w:spacing w:before="360"/>
      </w:pPr>
      <w:r>
        <w:lastRenderedPageBreak/>
        <w:t>Продолжение таблицы 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1"/>
        <w:gridCol w:w="1470"/>
        <w:gridCol w:w="1577"/>
        <w:gridCol w:w="1470"/>
        <w:gridCol w:w="1577"/>
        <w:gridCol w:w="1470"/>
      </w:tblGrid>
      <w:tr w:rsidR="00B23C00" w14:paraId="074ADC75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1" w:type="dxa"/>
            <w:vAlign w:val="center"/>
          </w:tcPr>
          <w:p w14:paraId="61BC735E" w14:textId="5DF81D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Фактор</w:t>
            </w:r>
          </w:p>
        </w:tc>
        <w:tc>
          <w:tcPr>
            <w:tcW w:w="1470" w:type="dxa"/>
            <w:vAlign w:val="center"/>
          </w:tcPr>
          <w:p w14:paraId="15A2D94F" w14:textId="12930BD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Что проверить</w:t>
            </w:r>
          </w:p>
        </w:tc>
        <w:tc>
          <w:tcPr>
            <w:tcW w:w="1577" w:type="dxa"/>
            <w:vAlign w:val="center"/>
          </w:tcPr>
          <w:p w14:paraId="23775E5A" w14:textId="2E39C12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  <w:tc>
          <w:tcPr>
            <w:tcW w:w="1470" w:type="dxa"/>
            <w:vAlign w:val="center"/>
          </w:tcPr>
          <w:p w14:paraId="356B7471" w14:textId="78B38F5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577" w:type="dxa"/>
            <w:vAlign w:val="center"/>
          </w:tcPr>
          <w:p w14:paraId="765EF368" w14:textId="1B8DFF5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Высокая</w:t>
            </w:r>
          </w:p>
        </w:tc>
        <w:tc>
          <w:tcPr>
            <w:tcW w:w="1470" w:type="dxa"/>
            <w:vAlign w:val="center"/>
          </w:tcPr>
          <w:p w14:paraId="33ACCD40" w14:textId="3188F86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NotaCode</w:t>
            </w:r>
          </w:p>
        </w:tc>
      </w:tr>
      <w:tr w:rsidR="002039B0" w14:paraId="6E0A9C54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720F76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470" w:type="dxa"/>
            <w:vAlign w:val="center"/>
          </w:tcPr>
          <w:p w14:paraId="562F4F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77" w:type="dxa"/>
            <w:vAlign w:val="center"/>
          </w:tcPr>
          <w:p w14:paraId="7014FE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470" w:type="dxa"/>
            <w:vAlign w:val="center"/>
          </w:tcPr>
          <w:p w14:paraId="707759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Платформы важны, но есть альтернативы</w:t>
            </w:r>
          </w:p>
        </w:tc>
        <w:tc>
          <w:tcPr>
            <w:tcW w:w="1577" w:type="dxa"/>
            <w:vAlign w:val="center"/>
          </w:tcPr>
          <w:p w14:paraId="2DBD90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470" w:type="dxa"/>
            <w:vAlign w:val="center"/>
          </w:tcPr>
          <w:p w14:paraId="5C4C16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Низкая – средняя: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(раздел 2.7)</w:t>
            </w:r>
          </w:p>
        </w:tc>
      </w:tr>
      <w:tr w:rsidR="002039B0" w14:paraId="3B766DCF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281C32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470" w:type="dxa"/>
            <w:vAlign w:val="center"/>
          </w:tcPr>
          <w:p w14:paraId="5CD13A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77" w:type="dxa"/>
            <w:vAlign w:val="center"/>
          </w:tcPr>
          <w:p w14:paraId="61B522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470" w:type="dxa"/>
            <w:vAlign w:val="center"/>
          </w:tcPr>
          <w:p w14:paraId="7CFDA7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77" w:type="dxa"/>
            <w:vAlign w:val="center"/>
          </w:tcPr>
          <w:p w14:paraId="2A1716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470" w:type="dxa"/>
            <w:vAlign w:val="center"/>
          </w:tcPr>
          <w:p w14:paraId="52B9C2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форматы экспорта не собирались; бесплатные тарифы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снижают издержки</w:t>
            </w:r>
          </w:p>
        </w:tc>
      </w:tr>
      <w:tr w:rsidR="002039B0" w14:paraId="0EC4AAF1" w14:textId="77777777" w:rsidTr="00B23C00">
        <w:trPr>
          <w:cantSplit/>
          <w:jc w:val="center"/>
        </w:trPr>
        <w:tc>
          <w:tcPr>
            <w:tcW w:w="1791" w:type="dxa"/>
            <w:vAlign w:val="center"/>
          </w:tcPr>
          <w:p w14:paraId="495F74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470" w:type="dxa"/>
            <w:vAlign w:val="center"/>
          </w:tcPr>
          <w:p w14:paraId="6E142E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77" w:type="dxa"/>
            <w:vAlign w:val="center"/>
          </w:tcPr>
          <w:p w14:paraId="1751C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70" w:type="dxa"/>
            <w:vAlign w:val="center"/>
          </w:tcPr>
          <w:p w14:paraId="388B3B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77" w:type="dxa"/>
            <w:vAlign w:val="center"/>
          </w:tcPr>
          <w:p w14:paraId="5070DF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70" w:type="dxa"/>
            <w:vAlign w:val="center"/>
          </w:tcPr>
          <w:p w14:paraId="1530D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приложения и интеграции,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экосистема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анализ экосистем – не собрано</w:t>
            </w:r>
          </w:p>
        </w:tc>
      </w:tr>
    </w:tbl>
    <w:p w14:paraId="29DE94D4" w14:textId="77777777" w:rsidR="00CB4FB5" w:rsidRDefault="00CB4FB5">
      <w:pPr>
        <w:pStyle w:val="a0"/>
        <w:spacing w:before="360"/>
        <w:ind w:firstLine="709"/>
        <w:jc w:val="both"/>
      </w:pPr>
      <w:r>
        <w:t xml:space="preserve">Для каждого фактора указывается, что измерять, по каким источникам и какой управленческий вывод следует.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</w:rPr>
        <w:t>NotaCode</w:t>
      </w:r>
      <w:r>
        <w:t xml:space="preserve"> нет (продукт до </w:t>
      </w:r>
      <w:r>
        <w:rPr>
          <w:i/>
        </w:rPr>
        <w:t>MVP</w:t>
      </w:r>
      <w:r>
        <w:t>), что фиксируется как ограничение.</w:t>
      </w:r>
    </w:p>
    <w:p w14:paraId="5B00421C" w14:textId="77777777" w:rsidR="00CB4FB5" w:rsidRDefault="00CB4FB5">
      <w:pPr>
        <w:pStyle w:val="3"/>
        <w:spacing w:before="360" w:after="360"/>
        <w:ind w:firstLine="709"/>
        <w:jc w:val="left"/>
      </w:pPr>
      <w:bookmarkStart w:id="57" w:name="_Toc242278859"/>
      <w:r>
        <w:lastRenderedPageBreak/>
        <w:t>2.10 Сводные матрицы пяти сил</w:t>
      </w:r>
      <w:bookmarkEnd w:id="57"/>
    </w:p>
    <w:p w14:paraId="5C50179A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2.10.1 Матрица А: шкала 1–5</w:t>
      </w:r>
    </w:p>
    <w:p w14:paraId="07A65946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27 – Матрица пяти сил по шкале 1–5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2602"/>
        <w:gridCol w:w="1011"/>
        <w:gridCol w:w="4035"/>
      </w:tblGrid>
      <w:tr w:rsidR="002039B0" w14:paraId="4940728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7" w:type="dxa"/>
            <w:vAlign w:val="center"/>
          </w:tcPr>
          <w:p w14:paraId="13BB7C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</w:t>
            </w:r>
          </w:p>
        </w:tc>
        <w:tc>
          <w:tcPr>
            <w:tcW w:w="2602" w:type="dxa"/>
            <w:vAlign w:val="center"/>
          </w:tcPr>
          <w:p w14:paraId="1A9A17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вопросы</w:t>
            </w:r>
          </w:p>
        </w:tc>
        <w:tc>
          <w:tcPr>
            <w:tcW w:w="1011" w:type="dxa"/>
            <w:vAlign w:val="center"/>
          </w:tcPr>
          <w:p w14:paraId="24899C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1–5</w:t>
            </w:r>
          </w:p>
        </w:tc>
        <w:tc>
          <w:tcPr>
            <w:tcW w:w="4035" w:type="dxa"/>
            <w:vAlign w:val="center"/>
          </w:tcPr>
          <w:p w14:paraId="4E37AE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Доказательства</w:t>
            </w:r>
          </w:p>
        </w:tc>
      </w:tr>
      <w:tr w:rsidR="002039B0" w14:paraId="6D666DA0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487595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2602" w:type="dxa"/>
            <w:vAlign w:val="center"/>
          </w:tcPr>
          <w:p w14:paraId="6202C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1011" w:type="dxa"/>
            <w:vAlign w:val="center"/>
          </w:tcPr>
          <w:p w14:paraId="1FBE9E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35" w:type="dxa"/>
            <w:vAlign w:val="center"/>
          </w:tcPr>
          <w:p w14:paraId="6ECDEF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25 544), цены прозрачны (ЛР1, табл. 42)</w:t>
            </w:r>
          </w:p>
        </w:tc>
      </w:tr>
      <w:tr w:rsidR="002039B0" w14:paraId="443D9213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0D8895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2602" w:type="dxa"/>
            <w:vAlign w:val="center"/>
          </w:tcPr>
          <w:p w14:paraId="4BD38B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1011" w:type="dxa"/>
            <w:vAlign w:val="center"/>
          </w:tcPr>
          <w:p w14:paraId="0DAADE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35" w:type="dxa"/>
            <w:vAlign w:val="center"/>
          </w:tcPr>
          <w:p w14:paraId="6F344B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 входа открыты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отзыва)</w:t>
            </w:r>
          </w:p>
        </w:tc>
      </w:tr>
      <w:tr w:rsidR="002039B0" w14:paraId="32D57D97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0919AC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2602" w:type="dxa"/>
            <w:vAlign w:val="center"/>
          </w:tcPr>
          <w:p w14:paraId="390932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1011" w:type="dxa"/>
            <w:vAlign w:val="center"/>
          </w:tcPr>
          <w:p w14:paraId="30D453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35" w:type="dxa"/>
            <w:vAlign w:val="center"/>
          </w:tcPr>
          <w:p w14:paraId="5C89F0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2E650FAB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433FD0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2602" w:type="dxa"/>
            <w:vAlign w:val="center"/>
          </w:tcPr>
          <w:p w14:paraId="0237B6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1011" w:type="dxa"/>
            <w:vAlign w:val="center"/>
          </w:tcPr>
          <w:p w14:paraId="2E5017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35" w:type="dxa"/>
            <w:vAlign w:val="center"/>
          </w:tcPr>
          <w:p w14:paraId="519A7A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Платежная инфраструктура: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– Беларусь в списке стран не найдена,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– не собрано</w:t>
            </w:r>
          </w:p>
        </w:tc>
      </w:tr>
      <w:tr w:rsidR="002039B0" w14:paraId="7457C47A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7616D1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602" w:type="dxa"/>
            <w:vAlign w:val="center"/>
          </w:tcPr>
          <w:p w14:paraId="6479F9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1011" w:type="dxa"/>
            <w:vAlign w:val="center"/>
          </w:tcPr>
          <w:p w14:paraId="367811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035" w:type="dxa"/>
            <w:vAlign w:val="center"/>
          </w:tcPr>
          <w:p w14:paraId="374F32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4233 запроса в месяц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против 652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генерация нейросетью – 109 запросов в месяц</w:t>
            </w:r>
          </w:p>
        </w:tc>
      </w:tr>
      <w:tr w:rsidR="002039B0" w14:paraId="137E94E3" w14:textId="77777777" w:rsidTr="002039B0">
        <w:trPr>
          <w:cantSplit/>
          <w:jc w:val="center"/>
        </w:trPr>
        <w:tc>
          <w:tcPr>
            <w:tcW w:w="1707" w:type="dxa"/>
            <w:vAlign w:val="center"/>
          </w:tcPr>
          <w:p w14:paraId="66196D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Цифровые усилители</w:t>
            </w:r>
          </w:p>
        </w:tc>
        <w:tc>
          <w:tcPr>
            <w:tcW w:w="2602" w:type="dxa"/>
            <w:vAlign w:val="center"/>
          </w:tcPr>
          <w:p w14:paraId="789A6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1011" w:type="dxa"/>
            <w:vAlign w:val="center"/>
          </w:tcPr>
          <w:p w14:paraId="571D97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35" w:type="dxa"/>
            <w:vAlign w:val="center"/>
          </w:tcPr>
          <w:p w14:paraId="25464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>; платформенная зависимость 0,33</w:t>
            </w:r>
          </w:p>
        </w:tc>
      </w:tr>
    </w:tbl>
    <w:p w14:paraId="7A228215" w14:textId="77777777" w:rsidR="00CB4FB5" w:rsidRDefault="00CB4FB5">
      <w:pPr>
        <w:pStyle w:val="a0"/>
        <w:spacing w:before="360"/>
        <w:ind w:firstLine="709"/>
        <w:jc w:val="both"/>
      </w:pPr>
      <w: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конкурентов.</w:t>
      </w:r>
    </w:p>
    <w:p w14:paraId="18E5539F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28 – Интерпретация средней оценки давления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9"/>
        <w:gridCol w:w="2489"/>
        <w:gridCol w:w="5107"/>
      </w:tblGrid>
      <w:tr w:rsidR="002039B0" w14:paraId="61DD1D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9" w:type="dxa"/>
            <w:vAlign w:val="center"/>
          </w:tcPr>
          <w:p w14:paraId="30C5B5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оценка давления</w:t>
            </w:r>
          </w:p>
        </w:tc>
        <w:tc>
          <w:tcPr>
            <w:tcW w:w="2489" w:type="dxa"/>
            <w:vAlign w:val="center"/>
          </w:tcPr>
          <w:p w14:paraId="2BC29F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  <w:tc>
          <w:tcPr>
            <w:tcW w:w="5107" w:type="dxa"/>
            <w:vAlign w:val="center"/>
          </w:tcPr>
          <w:p w14:paraId="647E71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Управленческий вывод</w:t>
            </w:r>
          </w:p>
        </w:tc>
      </w:tr>
      <w:tr w:rsidR="002039B0" w14:paraId="38143014" w14:textId="77777777" w:rsidTr="002039B0">
        <w:trPr>
          <w:cantSplit/>
          <w:jc w:val="center"/>
        </w:trPr>
        <w:tc>
          <w:tcPr>
            <w:tcW w:w="1759" w:type="dxa"/>
            <w:vAlign w:val="center"/>
          </w:tcPr>
          <w:p w14:paraId="7ABF7F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489" w:type="dxa"/>
            <w:vAlign w:val="center"/>
          </w:tcPr>
          <w:p w14:paraId="1F891A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5107" w:type="dxa"/>
            <w:vAlign w:val="center"/>
          </w:tcPr>
          <w:p w14:paraId="69D8AA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41EE782B" w14:textId="77777777" w:rsidTr="002039B0">
        <w:trPr>
          <w:cantSplit/>
          <w:jc w:val="center"/>
        </w:trPr>
        <w:tc>
          <w:tcPr>
            <w:tcW w:w="1759" w:type="dxa"/>
            <w:vAlign w:val="center"/>
          </w:tcPr>
          <w:p w14:paraId="798539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2,1–3,5</w:t>
            </w:r>
          </w:p>
        </w:tc>
        <w:tc>
          <w:tcPr>
            <w:tcW w:w="2489" w:type="dxa"/>
            <w:vAlign w:val="center"/>
          </w:tcPr>
          <w:p w14:paraId="070DBC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5107" w:type="dxa"/>
            <w:vAlign w:val="center"/>
          </w:tcPr>
          <w:p w14:paraId="350954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19900F28" w14:textId="77777777" w:rsidTr="002039B0">
        <w:trPr>
          <w:cantSplit/>
          <w:jc w:val="center"/>
        </w:trPr>
        <w:tc>
          <w:tcPr>
            <w:tcW w:w="1759" w:type="dxa"/>
            <w:vAlign w:val="center"/>
          </w:tcPr>
          <w:p w14:paraId="7484EA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3,6–5,0</w:t>
            </w:r>
          </w:p>
        </w:tc>
        <w:tc>
          <w:tcPr>
            <w:tcW w:w="2489" w:type="dxa"/>
            <w:vAlign w:val="center"/>
          </w:tcPr>
          <w:p w14:paraId="2A19AB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5107" w:type="dxa"/>
            <w:vAlign w:val="center"/>
          </w:tcPr>
          <w:p w14:paraId="35E47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46A2333E" w14:textId="77777777" w:rsidR="00CB4FB5" w:rsidRDefault="00CB4FB5">
      <w:pPr>
        <w:pStyle w:val="a0"/>
        <w:spacing w:before="360"/>
        <w:ind w:firstLine="709"/>
        <w:jc w:val="both"/>
      </w:pPr>
      <w: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5794B6D3" w14:textId="77777777" w:rsidR="00CB4FB5" w:rsidRDefault="00CB4FB5">
      <w:pPr>
        <w:pStyle w:val="a0"/>
        <w:keepNext/>
        <w:spacing w:before="360"/>
      </w:pPr>
      <w: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6"/>
        <w:gridCol w:w="1100"/>
        <w:gridCol w:w="3649"/>
      </w:tblGrid>
      <w:tr w:rsidR="002039B0" w14:paraId="39ED17E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5" w:type="dxa"/>
            <w:vAlign w:val="center"/>
          </w:tcPr>
          <w:p w14:paraId="7F36AC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 расчета</w:t>
            </w:r>
          </w:p>
        </w:tc>
        <w:tc>
          <w:tcPr>
            <w:tcW w:w="1100" w:type="dxa"/>
            <w:vAlign w:val="center"/>
          </w:tcPr>
          <w:p w14:paraId="6F8B0B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3649" w:type="dxa"/>
            <w:vAlign w:val="center"/>
          </w:tcPr>
          <w:p w14:paraId="44382B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</w:tr>
      <w:tr w:rsidR="002039B0" w14:paraId="7068B629" w14:textId="77777777" w:rsidTr="002039B0">
        <w:trPr>
          <w:cantSplit/>
          <w:jc w:val="center"/>
        </w:trPr>
        <w:tc>
          <w:tcPr>
            <w:tcW w:w="4605" w:type="dxa"/>
            <w:vAlign w:val="center"/>
          </w:tcPr>
          <w:p w14:paraId="57BA96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1100" w:type="dxa"/>
            <w:vAlign w:val="center"/>
          </w:tcPr>
          <w:p w14:paraId="2C2A36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</w:t>
            </w:r>
          </w:p>
        </w:tc>
        <w:tc>
          <w:tcPr>
            <w:tcW w:w="3649" w:type="dxa"/>
            <w:vAlign w:val="center"/>
          </w:tcPr>
          <w:p w14:paraId="6A7047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2039B0" w14:paraId="7A9245DF" w14:textId="77777777" w:rsidTr="002039B0">
        <w:trPr>
          <w:cantSplit/>
          <w:jc w:val="center"/>
        </w:trPr>
        <w:tc>
          <w:tcPr>
            <w:tcW w:w="4605" w:type="dxa"/>
            <w:vAlign w:val="center"/>
          </w:tcPr>
          <w:p w14:paraId="7C2131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00" w:type="dxa"/>
            <w:vAlign w:val="center"/>
          </w:tcPr>
          <w:p w14:paraId="206327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3649" w:type="dxa"/>
            <w:vAlign w:val="center"/>
          </w:tcPr>
          <w:p w14:paraId="16DEC0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253DCFAC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«средняя оценка давления (матрица А)» приведены в таблице 29.</w:t>
      </w:r>
    </w:p>
    <w:p w14:paraId="588F6F7A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10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471B7" w14:textId="77777777" w:rsidR="00CB4FB5" w:rsidRDefault="00CB4FB5">
      <w:pPr>
        <w:pStyle w:val="a0"/>
        <w:spacing w:after="360"/>
        <w:jc w:val="center"/>
      </w:pPr>
      <w:r>
        <w:t>Рисунок 3 – Оценки сил по шкале 1–5 (матрица А)</w:t>
      </w:r>
    </w:p>
    <w:p w14:paraId="4F54B547" w14:textId="77777777" w:rsidR="00CB4FB5" w:rsidRDefault="00CB4FB5">
      <w:pPr>
        <w:pStyle w:val="a0"/>
        <w:spacing w:before="360"/>
        <w:ind w:firstLine="709"/>
        <w:jc w:val="both"/>
      </w:pPr>
      <w:r>
        <w:t>Рисунок 3 иллюстрирует тему «оценки сил по шкале 1–5 (матрица А)».</w:t>
      </w:r>
    </w:p>
    <w:p w14:paraId="527B3D84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30 – Сочетание конкуренции и спроса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3"/>
        <w:gridCol w:w="2935"/>
        <w:gridCol w:w="4207"/>
      </w:tblGrid>
      <w:tr w:rsidR="002039B0" w14:paraId="4FF4824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2" w:type="dxa"/>
            <w:vAlign w:val="center"/>
          </w:tcPr>
          <w:p w14:paraId="5CF3C8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 результата</w:t>
            </w:r>
          </w:p>
        </w:tc>
        <w:tc>
          <w:tcPr>
            <w:tcW w:w="2935" w:type="dxa"/>
            <w:vAlign w:val="center"/>
          </w:tcPr>
          <w:p w14:paraId="0F5024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означает</w:t>
            </w:r>
          </w:p>
        </w:tc>
        <w:tc>
          <w:tcPr>
            <w:tcW w:w="4207" w:type="dxa"/>
            <w:vAlign w:val="center"/>
          </w:tcPr>
          <w:p w14:paraId="1084C1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делать дальше</w:t>
            </w:r>
          </w:p>
        </w:tc>
      </w:tr>
      <w:tr w:rsidR="002039B0" w14:paraId="0FD5E392" w14:textId="77777777" w:rsidTr="002039B0">
        <w:trPr>
          <w:cantSplit/>
          <w:jc w:val="center"/>
        </w:trPr>
        <w:tc>
          <w:tcPr>
            <w:tcW w:w="2212" w:type="dxa"/>
            <w:vAlign w:val="center"/>
          </w:tcPr>
          <w:p w14:paraId="723642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2935" w:type="dxa"/>
            <w:vAlign w:val="center"/>
          </w:tcPr>
          <w:p w14:paraId="26945E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4207" w:type="dxa"/>
            <w:vAlign w:val="center"/>
          </w:tcPr>
          <w:p w14:paraId="24F2C0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2EE19A15" w14:textId="77777777" w:rsidTr="002039B0">
        <w:trPr>
          <w:cantSplit/>
          <w:jc w:val="center"/>
        </w:trPr>
        <w:tc>
          <w:tcPr>
            <w:tcW w:w="2212" w:type="dxa"/>
            <w:vAlign w:val="center"/>
          </w:tcPr>
          <w:p w14:paraId="1B8819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конкуренция и высокий спрос</w:t>
            </w:r>
          </w:p>
        </w:tc>
        <w:tc>
          <w:tcPr>
            <w:tcW w:w="2935" w:type="dxa"/>
            <w:vAlign w:val="center"/>
          </w:tcPr>
          <w:p w14:paraId="4F39C1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4207" w:type="dxa"/>
            <w:vAlign w:val="center"/>
          </w:tcPr>
          <w:p w14:paraId="75B153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2039B0" w14:paraId="61646BA5" w14:textId="77777777" w:rsidTr="002039B0">
        <w:trPr>
          <w:cantSplit/>
          <w:jc w:val="center"/>
        </w:trPr>
        <w:tc>
          <w:tcPr>
            <w:tcW w:w="2212" w:type="dxa"/>
            <w:vAlign w:val="center"/>
          </w:tcPr>
          <w:p w14:paraId="1FE0EE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2935" w:type="dxa"/>
            <w:vAlign w:val="center"/>
          </w:tcPr>
          <w:p w14:paraId="1334DE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4207" w:type="dxa"/>
            <w:vAlign w:val="center"/>
          </w:tcPr>
          <w:p w14:paraId="6E58D8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2039B0" w14:paraId="47B3B318" w14:textId="77777777" w:rsidTr="002039B0">
        <w:trPr>
          <w:cantSplit/>
          <w:jc w:val="center"/>
        </w:trPr>
        <w:tc>
          <w:tcPr>
            <w:tcW w:w="2212" w:type="dxa"/>
            <w:vAlign w:val="center"/>
          </w:tcPr>
          <w:p w14:paraId="648270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2935" w:type="dxa"/>
            <w:vAlign w:val="center"/>
          </w:tcPr>
          <w:p w14:paraId="7B1E38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4207" w:type="dxa"/>
            <w:vAlign w:val="center"/>
          </w:tcPr>
          <w:p w14:paraId="516917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53EA700A" w14:textId="77777777" w:rsidR="00CB4FB5" w:rsidRDefault="00CB4FB5">
      <w:pPr>
        <w:pStyle w:val="a0"/>
        <w:spacing w:before="360"/>
        <w:ind w:firstLine="709"/>
        <w:jc w:val="both"/>
      </w:pPr>
      <w: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на 42,7 – 46,7 % за год; ЛР2-3: сводный индекс спроса 49,1 – средний уровень, </w:t>
      </w:r>
      <w:r>
        <w:rPr>
          <w:i/>
        </w:rPr>
        <w:t>SAM</w:t>
      </w:r>
      <w:r>
        <w:t xml:space="preserve"> 49 893 – 414 754 </w:t>
      </w:r>
      <w:r>
        <w:rPr>
          <w:i/>
        </w:rPr>
        <w:t>BYN</w:t>
      </w:r>
      <w: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63D9250B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2.10.2 Матрица Б: шкала 0–3 с доказательствами</w:t>
      </w:r>
    </w:p>
    <w:p w14:paraId="1C6F090A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31 – Шкала оценки 0–3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6"/>
        <w:gridCol w:w="2399"/>
        <w:gridCol w:w="6230"/>
      </w:tblGrid>
      <w:tr w:rsidR="002039B0" w14:paraId="6C7CC39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6" w:type="dxa"/>
            <w:vAlign w:val="center"/>
          </w:tcPr>
          <w:p w14:paraId="6ABA89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2399" w:type="dxa"/>
            <w:vAlign w:val="center"/>
          </w:tcPr>
          <w:p w14:paraId="113F3D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6230" w:type="dxa"/>
            <w:vAlign w:val="center"/>
          </w:tcPr>
          <w:p w14:paraId="422A51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</w:tr>
      <w:tr w:rsidR="002039B0" w14:paraId="3AE7259A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09687D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99" w:type="dxa"/>
            <w:vAlign w:val="center"/>
          </w:tcPr>
          <w:p w14:paraId="08B2DF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6230" w:type="dxa"/>
            <w:vAlign w:val="center"/>
          </w:tcPr>
          <w:p w14:paraId="512606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2039B0" w14:paraId="24EA17CB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509A4A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99" w:type="dxa"/>
            <w:vAlign w:val="center"/>
          </w:tcPr>
          <w:p w14:paraId="4A3958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6230" w:type="dxa"/>
            <w:vAlign w:val="center"/>
          </w:tcPr>
          <w:p w14:paraId="1516C0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7C1FFA45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439F9F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9" w:type="dxa"/>
            <w:vAlign w:val="center"/>
          </w:tcPr>
          <w:p w14:paraId="5DA40E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6230" w:type="dxa"/>
            <w:vAlign w:val="center"/>
          </w:tcPr>
          <w:p w14:paraId="79DBB0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42E30E5D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71D118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99" w:type="dxa"/>
            <w:vAlign w:val="center"/>
          </w:tcPr>
          <w:p w14:paraId="7DA52A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6230" w:type="dxa"/>
            <w:vAlign w:val="center"/>
          </w:tcPr>
          <w:p w14:paraId="44671D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7FBB3CAE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«шкала оценки 0–3 » приведены в таблице 31.</w:t>
      </w:r>
    </w:p>
    <w:p w14:paraId="1BAAEA57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32 – Матрица оценки пяти сил с доказательствами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9"/>
        <w:gridCol w:w="1356"/>
        <w:gridCol w:w="2425"/>
        <w:gridCol w:w="1878"/>
        <w:gridCol w:w="2057"/>
      </w:tblGrid>
      <w:tr w:rsidR="002039B0" w14:paraId="23EC350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39" w:type="dxa"/>
            <w:vAlign w:val="center"/>
          </w:tcPr>
          <w:p w14:paraId="06ECDC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</w:t>
            </w:r>
          </w:p>
        </w:tc>
        <w:tc>
          <w:tcPr>
            <w:tcW w:w="1356" w:type="dxa"/>
            <w:vAlign w:val="center"/>
          </w:tcPr>
          <w:p w14:paraId="47CC67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0–3</w:t>
            </w:r>
          </w:p>
        </w:tc>
        <w:tc>
          <w:tcPr>
            <w:tcW w:w="2425" w:type="dxa"/>
            <w:vAlign w:val="center"/>
          </w:tcPr>
          <w:p w14:paraId="07B966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доказательства</w:t>
            </w:r>
          </w:p>
        </w:tc>
        <w:tc>
          <w:tcPr>
            <w:tcW w:w="1878" w:type="dxa"/>
            <w:vAlign w:val="center"/>
          </w:tcPr>
          <w:p w14:paraId="6EA68E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Основные источники</w:t>
            </w:r>
          </w:p>
        </w:tc>
        <w:tc>
          <w:tcPr>
            <w:tcW w:w="2057" w:type="dxa"/>
            <w:vAlign w:val="center"/>
          </w:tcPr>
          <w:p w14:paraId="06A5DB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</w:tr>
      <w:tr w:rsidR="002039B0" w14:paraId="7529D246" w14:textId="77777777" w:rsidTr="002039B0">
        <w:trPr>
          <w:cantSplit/>
          <w:jc w:val="center"/>
        </w:trPr>
        <w:tc>
          <w:tcPr>
            <w:tcW w:w="1639" w:type="dxa"/>
            <w:vAlign w:val="center"/>
          </w:tcPr>
          <w:p w14:paraId="37BB5D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356" w:type="dxa"/>
            <w:vAlign w:val="center"/>
          </w:tcPr>
          <w:p w14:paraId="29FB2F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25" w:type="dxa"/>
            <w:vAlign w:val="center"/>
          </w:tcPr>
          <w:p w14:paraId="24480D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 конкурентов, трафик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30,64 млн визитов,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13 583 отзыва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цены прозрачны</w:t>
            </w:r>
          </w:p>
        </w:tc>
        <w:tc>
          <w:tcPr>
            <w:tcW w:w="1878" w:type="dxa"/>
            <w:vAlign w:val="center"/>
          </w:tcPr>
          <w:p w14:paraId="7B4D72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2057" w:type="dxa"/>
            <w:vAlign w:val="center"/>
          </w:tcPr>
          <w:p w14:paraId="653674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точной выручки; 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039B0" w14:paraId="22F672F0" w14:textId="77777777" w:rsidTr="002039B0">
        <w:trPr>
          <w:cantSplit/>
          <w:jc w:val="center"/>
        </w:trPr>
        <w:tc>
          <w:tcPr>
            <w:tcW w:w="1639" w:type="dxa"/>
            <w:vAlign w:val="center"/>
          </w:tcPr>
          <w:p w14:paraId="6074B0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1356" w:type="dxa"/>
            <w:vAlign w:val="center"/>
          </w:tcPr>
          <w:p w14:paraId="7797AC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25" w:type="dxa"/>
            <w:vAlign w:val="center"/>
          </w:tcPr>
          <w:p w14:paraId="10B42D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Открытые технологии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недоступен для Беларуси</w:t>
            </w:r>
          </w:p>
        </w:tc>
        <w:tc>
          <w:tcPr>
            <w:tcW w:w="1878" w:type="dxa"/>
            <w:vAlign w:val="center"/>
          </w:tcPr>
          <w:p w14:paraId="6B3076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2057" w:type="dxa"/>
            <w:vAlign w:val="center"/>
          </w:tcPr>
          <w:p w14:paraId="3D3485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2039B0" w14:paraId="13B9E561" w14:textId="77777777" w:rsidTr="002039B0">
        <w:trPr>
          <w:cantSplit/>
          <w:jc w:val="center"/>
        </w:trPr>
        <w:tc>
          <w:tcPr>
            <w:tcW w:w="1639" w:type="dxa"/>
            <w:vAlign w:val="center"/>
          </w:tcPr>
          <w:p w14:paraId="63A41C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356" w:type="dxa"/>
            <w:vAlign w:val="center"/>
          </w:tcPr>
          <w:p w14:paraId="29ED21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25" w:type="dxa"/>
            <w:vAlign w:val="center"/>
          </w:tcPr>
          <w:p w14:paraId="092E8A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1878" w:type="dxa"/>
            <w:vAlign w:val="center"/>
          </w:tcPr>
          <w:p w14:paraId="5989F8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Белстат</w:t>
            </w:r>
          </w:p>
        </w:tc>
        <w:tc>
          <w:tcPr>
            <w:tcW w:w="2057" w:type="dxa"/>
            <w:vAlign w:val="center"/>
          </w:tcPr>
          <w:p w14:paraId="1D1397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3D426AD1" w14:textId="77777777" w:rsidTr="002039B0">
        <w:trPr>
          <w:cantSplit/>
          <w:jc w:val="center"/>
        </w:trPr>
        <w:tc>
          <w:tcPr>
            <w:tcW w:w="1639" w:type="dxa"/>
            <w:vAlign w:val="center"/>
          </w:tcPr>
          <w:p w14:paraId="5DA17D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356" w:type="dxa"/>
            <w:vAlign w:val="center"/>
          </w:tcPr>
          <w:p w14:paraId="17539C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25" w:type="dxa"/>
            <w:vAlign w:val="center"/>
          </w:tcPr>
          <w:p w14:paraId="7D993F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Платежная инфраструктура ограничена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), доля органики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не оценены</w:t>
            </w:r>
          </w:p>
        </w:tc>
        <w:tc>
          <w:tcPr>
            <w:tcW w:w="1878" w:type="dxa"/>
            <w:vAlign w:val="center"/>
          </w:tcPr>
          <w:p w14:paraId="7B2DD2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условия платформ</w:t>
            </w:r>
          </w:p>
        </w:tc>
        <w:tc>
          <w:tcPr>
            <w:tcW w:w="2057" w:type="dxa"/>
            <w:vAlign w:val="center"/>
          </w:tcPr>
          <w:p w14:paraId="27F356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контракты недоступны</w:t>
            </w:r>
          </w:p>
        </w:tc>
      </w:tr>
      <w:tr w:rsidR="002039B0" w14:paraId="365EE430" w14:textId="77777777" w:rsidTr="002039B0">
        <w:trPr>
          <w:cantSplit/>
          <w:jc w:val="center"/>
        </w:trPr>
        <w:tc>
          <w:tcPr>
            <w:tcW w:w="1639" w:type="dxa"/>
            <w:vAlign w:val="center"/>
          </w:tcPr>
          <w:p w14:paraId="38089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356" w:type="dxa"/>
            <w:vAlign w:val="center"/>
          </w:tcPr>
          <w:p w14:paraId="3CE88D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25" w:type="dxa"/>
            <w:vAlign w:val="center"/>
          </w:tcPr>
          <w:p w14:paraId="4086EF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 1,8 – 3,5 раза выше, чем на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878" w:type="dxa"/>
            <w:vAlign w:val="center"/>
          </w:tcPr>
          <w:p w14:paraId="13AB98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</w:p>
        </w:tc>
        <w:tc>
          <w:tcPr>
            <w:tcW w:w="2057" w:type="dxa"/>
            <w:vAlign w:val="center"/>
          </w:tcPr>
          <w:p w14:paraId="390CAD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видна реальная конверсия заменителей</w:t>
            </w:r>
          </w:p>
        </w:tc>
      </w:tr>
    </w:tbl>
    <w:p w14:paraId="7164D5E8" w14:textId="77777777" w:rsidR="00CB4FB5" w:rsidRDefault="00CB4FB5">
      <w:pPr>
        <w:pStyle w:val="a0"/>
        <w:spacing w:before="360"/>
        <w:ind w:firstLine="709"/>
        <w:jc w:val="both"/>
      </w:pPr>
      <w:r>
        <w:t xml:space="preserve"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</w:t>
      </w:r>
      <w:r>
        <w:lastRenderedPageBreak/>
        <w:t>несколькими источниками, сила оценивается как высокая.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участники.</w:t>
      </w:r>
    </w:p>
    <w:p w14:paraId="446F28A1" w14:textId="77777777" w:rsidR="00CB4FB5" w:rsidRDefault="00CB4FB5">
      <w:pPr>
        <w:pStyle w:val="3"/>
        <w:spacing w:before="360" w:after="360"/>
        <w:ind w:firstLine="709"/>
        <w:jc w:val="left"/>
      </w:pPr>
      <w:bookmarkStart w:id="58" w:name="_Toc242278860"/>
      <w:r>
        <w:t>2.11 Оценка уровня конкуренции и барьеров входа</w:t>
      </w:r>
      <w:bookmarkEnd w:id="58"/>
    </w:p>
    <w:p w14:paraId="1AD9C684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2.11.1 Индекс конкурентного давления по восьми критериям (система В)</w:t>
      </w:r>
    </w:p>
    <w:p w14:paraId="2FA1696E" w14:textId="77777777" w:rsidR="00CB4FB5" w:rsidRDefault="00CB4FB5">
      <w:pPr>
        <w:pStyle w:val="FirstParagraph"/>
      </w:pPr>
      <w: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выполняется.</w:t>
      </w:r>
    </w:p>
    <w:p w14:paraId="5E5672A2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33 – Критерии индекса конкурентного давления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8"/>
        <w:gridCol w:w="1614"/>
        <w:gridCol w:w="1862"/>
        <w:gridCol w:w="1997"/>
        <w:gridCol w:w="1774"/>
      </w:tblGrid>
      <w:tr w:rsidR="002039B0" w14:paraId="54FD2F52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8" w:type="dxa"/>
            <w:vAlign w:val="center"/>
          </w:tcPr>
          <w:p w14:paraId="35788A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1614" w:type="dxa"/>
            <w:vAlign w:val="center"/>
          </w:tcPr>
          <w:p w14:paraId="6C5C3A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балл</w:t>
            </w:r>
          </w:p>
        </w:tc>
        <w:tc>
          <w:tcPr>
            <w:tcW w:w="1862" w:type="dxa"/>
            <w:vAlign w:val="center"/>
          </w:tcPr>
          <w:p w14:paraId="2946A3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балла</w:t>
            </w:r>
          </w:p>
        </w:tc>
        <w:tc>
          <w:tcPr>
            <w:tcW w:w="1997" w:type="dxa"/>
            <w:vAlign w:val="center"/>
          </w:tcPr>
          <w:p w14:paraId="15FB57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баллов</w:t>
            </w:r>
          </w:p>
        </w:tc>
        <w:tc>
          <w:tcPr>
            <w:tcW w:w="1774" w:type="dxa"/>
            <w:vAlign w:val="center"/>
          </w:tcPr>
          <w:p w14:paraId="666893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03C46FD5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100D3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614" w:type="dxa"/>
            <w:vAlign w:val="center"/>
          </w:tcPr>
          <w:p w14:paraId="6562F6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862" w:type="dxa"/>
            <w:vAlign w:val="center"/>
          </w:tcPr>
          <w:p w14:paraId="20A135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1997" w:type="dxa"/>
            <w:vAlign w:val="center"/>
          </w:tcPr>
          <w:p w14:paraId="639C1A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1774" w:type="dxa"/>
            <w:vAlign w:val="center"/>
          </w:tcPr>
          <w:p w14:paraId="76ADC7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5: 19 доменов, среди них сильные бренды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</w:tr>
      <w:tr w:rsidR="002039B0" w14:paraId="633BEB58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2202E6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614" w:type="dxa"/>
            <w:vAlign w:val="center"/>
          </w:tcPr>
          <w:p w14:paraId="6444C4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862" w:type="dxa"/>
            <w:vAlign w:val="center"/>
          </w:tcPr>
          <w:p w14:paraId="3D2F99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1997" w:type="dxa"/>
            <w:vAlign w:val="center"/>
          </w:tcPr>
          <w:p w14:paraId="662F2D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1774" w:type="dxa"/>
            <w:vAlign w:val="center"/>
          </w:tcPr>
          <w:p w14:paraId="3AE7A1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3–5: топ-3 по сырым визитам 93,2 %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 (ЛР2-3, 4 домена); у 11 доменов данных нет</w:t>
            </w:r>
          </w:p>
        </w:tc>
      </w:tr>
      <w:tr w:rsidR="002039B0" w14:paraId="47FECB82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0CC07E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614" w:type="dxa"/>
            <w:vAlign w:val="center"/>
          </w:tcPr>
          <w:p w14:paraId="4FC339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органически или через партнерства</w:t>
            </w:r>
          </w:p>
        </w:tc>
        <w:tc>
          <w:tcPr>
            <w:tcW w:w="1862" w:type="dxa"/>
            <w:vAlign w:val="center"/>
          </w:tcPr>
          <w:p w14:paraId="0F7C9E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Нужна смешанная модель</w:t>
            </w:r>
          </w:p>
        </w:tc>
        <w:tc>
          <w:tcPr>
            <w:tcW w:w="1997" w:type="dxa"/>
            <w:vAlign w:val="center"/>
          </w:tcPr>
          <w:p w14:paraId="3AE0DA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1774" w:type="dxa"/>
            <w:vAlign w:val="center"/>
          </w:tcPr>
          <w:p w14:paraId="5F2921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3–4: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0,5–1,5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запросам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(ЛР2-3), органика 48,5 %;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и бюджеты – </w:t>
            </w:r>
          </w:p>
        </w:tc>
      </w:tr>
      <w:tr w:rsidR="002039B0" w14:paraId="2571045A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14D221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614" w:type="dxa"/>
            <w:vAlign w:val="center"/>
          </w:tcPr>
          <w:p w14:paraId="5C528B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Мало сильных страниц в выдаче</w:t>
            </w:r>
          </w:p>
        </w:tc>
        <w:tc>
          <w:tcPr>
            <w:tcW w:w="1862" w:type="dxa"/>
            <w:vAlign w:val="center"/>
          </w:tcPr>
          <w:p w14:paraId="65AEA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-игроки</w:t>
            </w:r>
          </w:p>
        </w:tc>
        <w:tc>
          <w:tcPr>
            <w:tcW w:w="1997" w:type="dxa"/>
            <w:vAlign w:val="center"/>
          </w:tcPr>
          <w:p w14:paraId="786F0B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1774" w:type="dxa"/>
            <w:vAlign w:val="center"/>
          </w:tcPr>
          <w:p w14:paraId="571D98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3–5: выдача не подсчитана (капча);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 у девяти доменов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 – не собрано</w:t>
            </w:r>
          </w:p>
        </w:tc>
      </w:tr>
      <w:tr w:rsidR="002039B0" w14:paraId="089AE515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7BC0C8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614" w:type="dxa"/>
            <w:vAlign w:val="center"/>
          </w:tcPr>
          <w:p w14:paraId="2DEA5E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862" w:type="dxa"/>
            <w:vAlign w:val="center"/>
          </w:tcPr>
          <w:p w14:paraId="132B07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1997" w:type="dxa"/>
            <w:vAlign w:val="center"/>
          </w:tcPr>
          <w:p w14:paraId="74D783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1774" w:type="dxa"/>
            <w:vAlign w:val="center"/>
          </w:tcPr>
          <w:p w14:paraId="0AEB86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 – не собрано</w:t>
            </w:r>
          </w:p>
        </w:tc>
      </w:tr>
    </w:tbl>
    <w:p w14:paraId="6EAD8A49" w14:textId="129F05B0" w:rsidR="00B23C00" w:rsidRDefault="00B23C00" w:rsidP="00B23C00">
      <w:pPr>
        <w:keepNext/>
        <w:pageBreakBefore/>
        <w:spacing w:before="360"/>
      </w:pPr>
      <w:r>
        <w:lastRenderedPageBreak/>
        <w:t>Продолжение таблицы 33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8"/>
        <w:gridCol w:w="1614"/>
        <w:gridCol w:w="1862"/>
        <w:gridCol w:w="1997"/>
        <w:gridCol w:w="1774"/>
      </w:tblGrid>
      <w:tr w:rsidR="00B23C00" w14:paraId="7DA4B8C0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8" w:type="dxa"/>
            <w:vAlign w:val="center"/>
          </w:tcPr>
          <w:p w14:paraId="02FAD459" w14:textId="33509B0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Критерий</w:t>
            </w:r>
          </w:p>
        </w:tc>
        <w:tc>
          <w:tcPr>
            <w:tcW w:w="1614" w:type="dxa"/>
            <w:vAlign w:val="center"/>
          </w:tcPr>
          <w:p w14:paraId="6BB1051D" w14:textId="3658505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 балл</w:t>
            </w:r>
          </w:p>
        </w:tc>
        <w:tc>
          <w:tcPr>
            <w:tcW w:w="1862" w:type="dxa"/>
            <w:vAlign w:val="center"/>
          </w:tcPr>
          <w:p w14:paraId="011E1EE1" w14:textId="750F93B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 балла</w:t>
            </w:r>
          </w:p>
        </w:tc>
        <w:tc>
          <w:tcPr>
            <w:tcW w:w="1997" w:type="dxa"/>
            <w:vAlign w:val="center"/>
          </w:tcPr>
          <w:p w14:paraId="7B935329" w14:textId="71A2B97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 баллов</w:t>
            </w:r>
          </w:p>
        </w:tc>
        <w:tc>
          <w:tcPr>
            <w:tcW w:w="1774" w:type="dxa"/>
            <w:vAlign w:val="center"/>
          </w:tcPr>
          <w:p w14:paraId="5DEA394A" w14:textId="0AB19F9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NotaCode</w:t>
            </w:r>
          </w:p>
        </w:tc>
      </w:tr>
      <w:tr w:rsidR="002039B0" w14:paraId="0EC034FE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395313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614" w:type="dxa"/>
            <w:vAlign w:val="center"/>
          </w:tcPr>
          <w:p w14:paraId="43248F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862" w:type="dxa"/>
            <w:vAlign w:val="center"/>
          </w:tcPr>
          <w:p w14:paraId="6C90F3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1997" w:type="dxa"/>
            <w:vAlign w:val="center"/>
          </w:tcPr>
          <w:p w14:paraId="0FCE4F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1774" w:type="dxa"/>
            <w:vAlign w:val="center"/>
          </w:tcPr>
          <w:p w14:paraId="78DB43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3–5: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13 583 и у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8 988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у большинства доменов отзывов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</w:p>
        </w:tc>
      </w:tr>
      <w:tr w:rsidR="002039B0" w14:paraId="7EBF84AF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7EBDB2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614" w:type="dxa"/>
            <w:vAlign w:val="center"/>
          </w:tcPr>
          <w:p w14:paraId="4E772F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862" w:type="dxa"/>
            <w:vAlign w:val="center"/>
          </w:tcPr>
          <w:p w14:paraId="4D7193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</w:t>
            </w:r>
          </w:p>
        </w:tc>
        <w:tc>
          <w:tcPr>
            <w:tcW w:w="1997" w:type="dxa"/>
            <w:vAlign w:val="center"/>
          </w:tcPr>
          <w:p w14:paraId="19225F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1774" w:type="dxa"/>
            <w:vAlign w:val="center"/>
          </w:tcPr>
          <w:p w14:paraId="56AE7B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3855801C" w14:textId="77777777" w:rsidTr="00B23C00">
        <w:trPr>
          <w:cantSplit/>
          <w:jc w:val="center"/>
        </w:trPr>
        <w:tc>
          <w:tcPr>
            <w:tcW w:w="2108" w:type="dxa"/>
            <w:vAlign w:val="center"/>
          </w:tcPr>
          <w:p w14:paraId="14522E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614" w:type="dxa"/>
            <w:vAlign w:val="center"/>
          </w:tcPr>
          <w:p w14:paraId="2FE0F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862" w:type="dxa"/>
            <w:vAlign w:val="center"/>
          </w:tcPr>
          <w:p w14:paraId="6508E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1997" w:type="dxa"/>
            <w:vAlign w:val="center"/>
          </w:tcPr>
          <w:p w14:paraId="219C05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1774" w:type="dxa"/>
            <w:vAlign w:val="center"/>
          </w:tcPr>
          <w:p w14:paraId="79908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1–3: бесплатные тарифы и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форматы экспорта не собирались –</w:t>
            </w:r>
          </w:p>
        </w:tc>
      </w:tr>
    </w:tbl>
    <w:p w14:paraId="4D13E1E3" w14:textId="77777777" w:rsidR="00CB4FB5" w:rsidRDefault="00CB4FB5">
      <w:pPr>
        <w:pStyle w:val="FirstParagraph"/>
        <w:spacing w:before="360"/>
      </w:pPr>
      <w:r>
        <w:t>Данные по теме «критерии индекса конкурентного давления » приведены в таблице 33.</w:t>
      </w:r>
    </w:p>
    <w:p w14:paraId="43207622" w14:textId="77777777" w:rsidR="00CB4FB5" w:rsidRDefault="00CB4FB5">
      <w:pPr>
        <w:pStyle w:val="a0"/>
        <w:keepNext/>
        <w:spacing w:before="360"/>
      </w:pPr>
      <w:r>
        <w:t xml:space="preserve">Таблица 34 – Уровни индекса конкурентного давления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8"/>
        <w:gridCol w:w="1909"/>
        <w:gridCol w:w="6028"/>
      </w:tblGrid>
      <w:tr w:rsidR="002039B0" w14:paraId="40A62A6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8" w:type="dxa"/>
            <w:vAlign w:val="center"/>
          </w:tcPr>
          <w:p w14:paraId="4F60C6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1909" w:type="dxa"/>
            <w:vAlign w:val="center"/>
          </w:tcPr>
          <w:p w14:paraId="4EACEA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конкуренции</w:t>
            </w:r>
          </w:p>
        </w:tc>
        <w:tc>
          <w:tcPr>
            <w:tcW w:w="6027" w:type="dxa"/>
            <w:vAlign w:val="center"/>
          </w:tcPr>
          <w:p w14:paraId="5A9FD4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барьеров входа</w:t>
            </w:r>
          </w:p>
        </w:tc>
      </w:tr>
      <w:tr w:rsidR="002039B0" w14:paraId="5BBA3D58" w14:textId="77777777" w:rsidTr="002039B0">
        <w:trPr>
          <w:cantSplit/>
          <w:jc w:val="center"/>
        </w:trPr>
        <w:tc>
          <w:tcPr>
            <w:tcW w:w="1418" w:type="dxa"/>
            <w:vAlign w:val="center"/>
          </w:tcPr>
          <w:p w14:paraId="41B577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1909" w:type="dxa"/>
            <w:vAlign w:val="center"/>
          </w:tcPr>
          <w:p w14:paraId="69A6F7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6027" w:type="dxa"/>
            <w:vAlign w:val="center"/>
          </w:tcPr>
          <w:p w14:paraId="456F59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2039B0" w14:paraId="17554382" w14:textId="77777777" w:rsidTr="002039B0">
        <w:trPr>
          <w:cantSplit/>
          <w:jc w:val="center"/>
        </w:trPr>
        <w:tc>
          <w:tcPr>
            <w:tcW w:w="1418" w:type="dxa"/>
            <w:vAlign w:val="center"/>
          </w:tcPr>
          <w:p w14:paraId="12D03F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2,1–3,0</w:t>
            </w:r>
          </w:p>
        </w:tc>
        <w:tc>
          <w:tcPr>
            <w:tcW w:w="1909" w:type="dxa"/>
            <w:vAlign w:val="center"/>
          </w:tcPr>
          <w:p w14:paraId="5A1A0B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6027" w:type="dxa"/>
            <w:vAlign w:val="center"/>
          </w:tcPr>
          <w:p w14:paraId="342F58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2A6C078C" w14:textId="77777777" w:rsidTr="002039B0">
        <w:trPr>
          <w:cantSplit/>
          <w:jc w:val="center"/>
        </w:trPr>
        <w:tc>
          <w:tcPr>
            <w:tcW w:w="1418" w:type="dxa"/>
            <w:vAlign w:val="center"/>
          </w:tcPr>
          <w:p w14:paraId="3D0B91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3,1–4,0</w:t>
            </w:r>
          </w:p>
        </w:tc>
        <w:tc>
          <w:tcPr>
            <w:tcW w:w="1909" w:type="dxa"/>
            <w:vAlign w:val="center"/>
          </w:tcPr>
          <w:p w14:paraId="7FD2A8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6027" w:type="dxa"/>
            <w:vAlign w:val="center"/>
          </w:tcPr>
          <w:p w14:paraId="4F8488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0AA26442" w14:textId="77777777" w:rsidTr="002039B0">
        <w:trPr>
          <w:cantSplit/>
          <w:jc w:val="center"/>
        </w:trPr>
        <w:tc>
          <w:tcPr>
            <w:tcW w:w="1418" w:type="dxa"/>
            <w:vAlign w:val="center"/>
          </w:tcPr>
          <w:p w14:paraId="0D6A4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4,1–5,0</w:t>
            </w:r>
          </w:p>
        </w:tc>
        <w:tc>
          <w:tcPr>
            <w:tcW w:w="1909" w:type="dxa"/>
            <w:vAlign w:val="center"/>
          </w:tcPr>
          <w:p w14:paraId="41796F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6027" w:type="dxa"/>
            <w:vAlign w:val="center"/>
          </w:tcPr>
          <w:p w14:paraId="6AA9AE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12ECDD4B" w14:textId="77777777" w:rsidR="00CB4FB5" w:rsidRDefault="00CB4FB5">
      <w:pPr>
        <w:pStyle w:val="a0"/>
        <w:spacing w:before="360"/>
        <w:ind w:firstLine="709"/>
        <w:jc w:val="both"/>
      </w:pPr>
      <w:r>
        <w:t xml:space="preserve">Индекс по восьми критериям (вариант </w:t>
      </w:r>
      <w:r>
        <w:rPr>
          <w:i/>
        </w:rPr>
        <w:t>Word</w:t>
      </w:r>
      <w: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</w:rPr>
        <w:t>Similarweb</w:t>
      </w:r>
      <w:r>
        <w:t xml:space="preserve"> </w:t>
      </w:r>
      <w:r>
        <w:lastRenderedPageBreak/>
        <w:t xml:space="preserve">недоступен, выдача и рекламные библиотеки не проверены, нет отзывов </w:t>
      </w:r>
      <w:r>
        <w:rPr>
          <w:i/>
        </w:rPr>
        <w:t>Capterra</w:t>
      </w:r>
      <w: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23F24B42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2.11.2 Индекс барьеров входа </w:t>
      </w:r>
      <w:r>
        <w:rPr>
          <w:b/>
          <w:iCs/>
        </w:rPr>
        <w:t xml:space="preserve">Excel-шаблона </w:t>
      </w:r>
      <w:r>
        <w:rPr>
          <w:b/>
        </w:rPr>
        <w:t>(система Г)</w:t>
      </w:r>
    </w:p>
    <w:p w14:paraId="213DE19E" w14:textId="77777777" w:rsidR="00CB4FB5" w:rsidRDefault="00CB4FB5">
      <w:pPr>
        <w:pStyle w:val="FirstParagraph"/>
      </w:pPr>
      <w:r>
        <w:t xml:space="preserve">Индекс барьеров – сумма произведений баллов 1/3/5 девяти факторов на их веса.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</w:rPr>
        <w:t>SEO</w:t>
      </w:r>
      <w: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5E053E8B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10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D33AA" w14:textId="77777777" w:rsidR="00CB4FB5" w:rsidRDefault="00CB4FB5">
      <w:pPr>
        <w:pStyle w:val="a0"/>
        <w:spacing w:after="360"/>
        <w:jc w:val="center"/>
      </w:pPr>
      <w:r>
        <w:t xml:space="preserve">Рисунок 4 – Связи листов </w:t>
      </w:r>
      <w:r>
        <w:rPr>
          <w:i/>
        </w:rPr>
        <w:t>Excel</w:t>
      </w:r>
      <w:r>
        <w:t>-шаблона оценки конкуренции и барьеров входа</w:t>
      </w:r>
    </w:p>
    <w:p w14:paraId="0ECD92EA" w14:textId="77777777" w:rsidR="00CB4FB5" w:rsidRDefault="00CB4FB5">
      <w:pPr>
        <w:pStyle w:val="FirstParagraph"/>
        <w:spacing w:before="360"/>
      </w:pPr>
      <w:r>
        <w:t>Рисунок 4 иллюстрирует тему «связи листов Excel-шаблона оценки конкуренции и барьеров входа».</w:t>
      </w:r>
    </w:p>
    <w:p w14:paraId="68F3BA13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A34EA0" wp14:editId="5B0C3BA5">
            <wp:extent cx="5334000" cy="2614411"/>
            <wp:effectExtent l="0" t="0" r="0" b="0"/>
            <wp:docPr id="10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66961" w14:textId="77777777" w:rsidR="00CB4FB5" w:rsidRDefault="00CB4FB5">
      <w:pPr>
        <w:pStyle w:val="a0"/>
        <w:spacing w:after="360"/>
        <w:jc w:val="center"/>
      </w:pPr>
      <w:r>
        <w:t>Рисунок 5 – Веса факторов индекса барьеров входа в шаблоне</w:t>
      </w:r>
    </w:p>
    <w:p w14:paraId="67759F74" w14:textId="77777777" w:rsidR="00CB4FB5" w:rsidRDefault="00CB4FB5">
      <w:pPr>
        <w:pStyle w:val="a0"/>
        <w:ind w:firstLine="709"/>
        <w:jc w:val="both"/>
      </w:pPr>
      <w: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14:paraId="26731097" w14:textId="77777777" w:rsidR="00CB4FB5" w:rsidRDefault="00CB4FB5">
      <w:pPr>
        <w:pStyle w:val="a0"/>
        <w:keepNext/>
        <w:spacing w:before="360"/>
      </w:pPr>
      <w:r>
        <w:lastRenderedPageBreak/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6"/>
        <w:gridCol w:w="1535"/>
        <w:gridCol w:w="1501"/>
        <w:gridCol w:w="1603"/>
        <w:gridCol w:w="726"/>
        <w:gridCol w:w="1484"/>
      </w:tblGrid>
      <w:tr w:rsidR="002039B0" w14:paraId="15F249E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05" w:type="dxa"/>
            <w:vAlign w:val="center"/>
          </w:tcPr>
          <w:p w14:paraId="275036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1535" w:type="dxa"/>
            <w:vAlign w:val="center"/>
          </w:tcPr>
          <w:p w14:paraId="4B4643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501" w:type="dxa"/>
            <w:vAlign w:val="center"/>
          </w:tcPr>
          <w:p w14:paraId="618EEE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603" w:type="dxa"/>
            <w:vAlign w:val="center"/>
          </w:tcPr>
          <w:p w14:paraId="43532A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726" w:type="dxa"/>
            <w:vAlign w:val="center"/>
          </w:tcPr>
          <w:p w14:paraId="688BC2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Вес</w:t>
            </w:r>
          </w:p>
        </w:tc>
        <w:tc>
          <w:tcPr>
            <w:tcW w:w="1484" w:type="dxa"/>
            <w:vAlign w:val="center"/>
          </w:tcPr>
          <w:p w14:paraId="54AD43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Взвешенный балл</w:t>
            </w:r>
          </w:p>
        </w:tc>
      </w:tr>
      <w:tr w:rsidR="002039B0" w14:paraId="57262096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0B0ADA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35" w:type="dxa"/>
            <w:vAlign w:val="center"/>
          </w:tcPr>
          <w:p w14:paraId="3A7790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1501" w:type="dxa"/>
            <w:vAlign w:val="center"/>
          </w:tcPr>
          <w:p w14:paraId="1800D5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данных нет)</w:t>
            </w:r>
          </w:p>
        </w:tc>
        <w:tc>
          <w:tcPr>
            <w:tcW w:w="1603" w:type="dxa"/>
            <w:vAlign w:val="center"/>
          </w:tcPr>
          <w:p w14:paraId="730104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726" w:type="dxa"/>
            <w:vAlign w:val="center"/>
          </w:tcPr>
          <w:p w14:paraId="090A71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484" w:type="dxa"/>
            <w:vAlign w:val="center"/>
          </w:tcPr>
          <w:p w14:paraId="70ADD0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0,16</w:t>
            </w:r>
          </w:p>
        </w:tc>
      </w:tr>
      <w:tr w:rsidR="002039B0" w14:paraId="5A6EB8FB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6CBD0E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535" w:type="dxa"/>
            <w:vAlign w:val="center"/>
          </w:tcPr>
          <w:p w14:paraId="2BDE85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501" w:type="dxa"/>
            <w:vAlign w:val="center"/>
          </w:tcPr>
          <w:p w14:paraId="12B616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603" w:type="dxa"/>
            <w:vAlign w:val="center"/>
          </w:tcPr>
          <w:p w14:paraId="6E922F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726" w:type="dxa"/>
            <w:vAlign w:val="center"/>
          </w:tcPr>
          <w:p w14:paraId="793793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641A27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50D2C04A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64BB54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535" w:type="dxa"/>
            <w:vAlign w:val="center"/>
          </w:tcPr>
          <w:p w14:paraId="0199C1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+ рекламная активность</w:t>
            </w:r>
          </w:p>
        </w:tc>
        <w:tc>
          <w:tcPr>
            <w:tcW w:w="1501" w:type="dxa"/>
            <w:vAlign w:val="center"/>
          </w:tcPr>
          <w:p w14:paraId="02B1910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0,18</w:t>
            </w:r>
          </w:p>
        </w:tc>
        <w:tc>
          <w:tcPr>
            <w:tcW w:w="1603" w:type="dxa"/>
            <w:vAlign w:val="center"/>
          </w:tcPr>
          <w:p w14:paraId="711614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772554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6E29B3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09582974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4027B8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1535" w:type="dxa"/>
            <w:vAlign w:val="center"/>
          </w:tcPr>
          <w:p w14:paraId="4ECD2E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брендовый поиск</w:t>
            </w:r>
          </w:p>
        </w:tc>
        <w:tc>
          <w:tcPr>
            <w:tcW w:w="1501" w:type="dxa"/>
            <w:vAlign w:val="center"/>
          </w:tcPr>
          <w:p w14:paraId="30726C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603" w:type="dxa"/>
            <w:vAlign w:val="center"/>
          </w:tcPr>
          <w:p w14:paraId="30B5EB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726" w:type="dxa"/>
            <w:vAlign w:val="center"/>
          </w:tcPr>
          <w:p w14:paraId="4E0876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35C609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0B5A1842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163AF6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535" w:type="dxa"/>
            <w:vAlign w:val="center"/>
          </w:tcPr>
          <w:p w14:paraId="6EFDF8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04</w:t>
            </w:r>
          </w:p>
        </w:tc>
        <w:tc>
          <w:tcPr>
            <w:tcW w:w="1501" w:type="dxa"/>
            <w:vAlign w:val="center"/>
          </w:tcPr>
          <w:p w14:paraId="2044BD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1603" w:type="dxa"/>
            <w:vAlign w:val="center"/>
          </w:tcPr>
          <w:p w14:paraId="082A74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5FBD2A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77080F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694FFF9A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1A614A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535" w:type="dxa"/>
            <w:vAlign w:val="center"/>
          </w:tcPr>
          <w:p w14:paraId="2162F0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501" w:type="dxa"/>
            <w:vAlign w:val="center"/>
          </w:tcPr>
          <w:p w14:paraId="6BA2CA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603" w:type="dxa"/>
            <w:vAlign w:val="center"/>
          </w:tcPr>
          <w:p w14:paraId="5F4BDA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7C0145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57E0E2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607AD158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3D0D9B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535" w:type="dxa"/>
            <w:vAlign w:val="center"/>
          </w:tcPr>
          <w:p w14:paraId="4E07CE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501" w:type="dxa"/>
            <w:vAlign w:val="center"/>
          </w:tcPr>
          <w:p w14:paraId="1C921E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603" w:type="dxa"/>
            <w:vAlign w:val="center"/>
          </w:tcPr>
          <w:p w14:paraId="2CA8A3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5C9D52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84" w:type="dxa"/>
            <w:vAlign w:val="center"/>
          </w:tcPr>
          <w:p w14:paraId="1A62EF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390B5767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62BDF9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535" w:type="dxa"/>
            <w:vAlign w:val="center"/>
          </w:tcPr>
          <w:p w14:paraId="2D0E30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501" w:type="dxa"/>
            <w:vAlign w:val="center"/>
          </w:tcPr>
          <w:p w14:paraId="147064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603" w:type="dxa"/>
            <w:vAlign w:val="center"/>
          </w:tcPr>
          <w:p w14:paraId="36DBCC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293302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84" w:type="dxa"/>
            <w:vAlign w:val="center"/>
          </w:tcPr>
          <w:p w14:paraId="24F3D3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</w:tr>
      <w:tr w:rsidR="002039B0" w14:paraId="60E7EEAF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0324EA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535" w:type="dxa"/>
            <w:vAlign w:val="center"/>
          </w:tcPr>
          <w:p w14:paraId="3A555E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501" w:type="dxa"/>
            <w:vAlign w:val="center"/>
          </w:tcPr>
          <w:p w14:paraId="78094E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603" w:type="dxa"/>
            <w:vAlign w:val="center"/>
          </w:tcPr>
          <w:p w14:paraId="182739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33E68E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84" w:type="dxa"/>
            <w:vAlign w:val="center"/>
          </w:tcPr>
          <w:p w14:paraId="2EFDFD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0,24</w:t>
            </w:r>
          </w:p>
        </w:tc>
      </w:tr>
      <w:tr w:rsidR="002039B0" w14:paraId="7B67953D" w14:textId="77777777" w:rsidTr="002039B0">
        <w:trPr>
          <w:cantSplit/>
          <w:jc w:val="center"/>
        </w:trPr>
        <w:tc>
          <w:tcPr>
            <w:tcW w:w="2505" w:type="dxa"/>
            <w:vAlign w:val="center"/>
          </w:tcPr>
          <w:p w14:paraId="3CBCA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535" w:type="dxa"/>
            <w:vAlign w:val="center"/>
          </w:tcPr>
          <w:p w14:paraId="2CB62238" w14:textId="77777777" w:rsidR="00CB4FB5" w:rsidRDefault="00CB4FB5">
            <w:pPr>
              <w:spacing w:line="240" w:lineRule="auto"/>
              <w:jc w:val="center"/>
            </w:pPr>
          </w:p>
        </w:tc>
        <w:tc>
          <w:tcPr>
            <w:tcW w:w="1501" w:type="dxa"/>
            <w:vAlign w:val="center"/>
          </w:tcPr>
          <w:p w14:paraId="624B7EA1" w14:textId="77777777" w:rsidR="00CB4FB5" w:rsidRDefault="00CB4FB5">
            <w:pPr>
              <w:spacing w:line="240" w:lineRule="auto"/>
              <w:jc w:val="center"/>
            </w:pPr>
          </w:p>
        </w:tc>
        <w:tc>
          <w:tcPr>
            <w:tcW w:w="1603" w:type="dxa"/>
            <w:vAlign w:val="center"/>
          </w:tcPr>
          <w:p w14:paraId="0545E0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726" w:type="dxa"/>
            <w:vAlign w:val="center"/>
          </w:tcPr>
          <w:p w14:paraId="64CFB0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1,04</w:t>
            </w:r>
          </w:p>
        </w:tc>
        <w:tc>
          <w:tcPr>
            <w:tcW w:w="1484" w:type="dxa"/>
            <w:vAlign w:val="center"/>
          </w:tcPr>
          <w:p w14:paraId="0EA217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</w:tr>
    </w:tbl>
    <w:p w14:paraId="7F89DF7D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«индекс барьеров входа по листу 07» приведены в таблице 35.</w:t>
      </w:r>
    </w:p>
    <w:p w14:paraId="4FD53D6B" w14:textId="77777777" w:rsidR="00CB4FB5" w:rsidRDefault="00CB4FB5">
      <w:pPr>
        <w:pStyle w:val="a0"/>
        <w:keepNext/>
        <w:spacing w:before="360"/>
      </w:pPr>
      <w: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3"/>
        <w:gridCol w:w="5292"/>
      </w:tblGrid>
      <w:tr w:rsidR="002039B0" w14:paraId="1BDC72D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3" w:type="dxa"/>
            <w:vAlign w:val="center"/>
          </w:tcPr>
          <w:p w14:paraId="42A220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5292" w:type="dxa"/>
            <w:vAlign w:val="center"/>
          </w:tcPr>
          <w:p w14:paraId="60BBB3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372210F0" w14:textId="77777777" w:rsidTr="002039B0">
        <w:trPr>
          <w:cantSplit/>
          <w:jc w:val="center"/>
        </w:trPr>
        <w:tc>
          <w:tcPr>
            <w:tcW w:w="4063" w:type="dxa"/>
            <w:vAlign w:val="center"/>
          </w:tcPr>
          <w:p w14:paraId="732D7D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5292" w:type="dxa"/>
            <w:vAlign w:val="center"/>
          </w:tcPr>
          <w:p w14:paraId="333C9B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2,32 (низкие барьеры; данные листов 04–06 собраны 02–03.10.2026)</w:t>
            </w:r>
          </w:p>
        </w:tc>
      </w:tr>
      <w:tr w:rsidR="002039B0" w14:paraId="42D5F6B1" w14:textId="77777777" w:rsidTr="002039B0">
        <w:trPr>
          <w:cantSplit/>
          <w:jc w:val="center"/>
        </w:trPr>
        <w:tc>
          <w:tcPr>
            <w:tcW w:w="4063" w:type="dxa"/>
            <w:vAlign w:val="center"/>
          </w:tcPr>
          <w:p w14:paraId="30F097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по шаблону (≥ 4 высокие, ≥ 2,5 средние)</w:t>
            </w:r>
          </w:p>
        </w:tc>
        <w:tc>
          <w:tcPr>
            <w:tcW w:w="5292" w:type="dxa"/>
            <w:vAlign w:val="center"/>
          </w:tcPr>
          <w:p w14:paraId="18E5CC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Низкие барьеры (2,32 меньше порога 2,5)</w:t>
            </w:r>
          </w:p>
        </w:tc>
      </w:tr>
      <w:tr w:rsidR="002039B0" w14:paraId="0FCFEFBF" w14:textId="77777777" w:rsidTr="002039B0">
        <w:trPr>
          <w:cantSplit/>
          <w:jc w:val="center"/>
        </w:trPr>
        <w:tc>
          <w:tcPr>
            <w:tcW w:w="4063" w:type="dxa"/>
            <w:vAlign w:val="center"/>
          </w:tcPr>
          <w:p w14:paraId="2565CE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5292" w:type="dxa"/>
            <w:vAlign w:val="center"/>
          </w:tcPr>
          <w:p w14:paraId="4DA361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5,2</w:t>
            </w:r>
          </w:p>
        </w:tc>
      </w:tr>
      <w:tr w:rsidR="002039B0" w14:paraId="1A235A50" w14:textId="77777777" w:rsidTr="002039B0">
        <w:trPr>
          <w:cantSplit/>
          <w:jc w:val="center"/>
        </w:trPr>
        <w:tc>
          <w:tcPr>
            <w:tcW w:w="4063" w:type="dxa"/>
            <w:vAlign w:val="center"/>
          </w:tcPr>
          <w:p w14:paraId="372D1D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5292" w:type="dxa"/>
            <w:vAlign w:val="center"/>
          </w:tcPr>
          <w:p w14:paraId="58D90F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2,23</w:t>
            </w:r>
          </w:p>
        </w:tc>
      </w:tr>
      <w:tr w:rsidR="002039B0" w14:paraId="1FA1D1CD" w14:textId="77777777" w:rsidTr="002039B0">
        <w:trPr>
          <w:cantSplit/>
          <w:jc w:val="center"/>
        </w:trPr>
        <w:tc>
          <w:tcPr>
            <w:tcW w:w="4063" w:type="dxa"/>
            <w:vAlign w:val="center"/>
          </w:tcPr>
          <w:p w14:paraId="594C7A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при справочном расчете</w:t>
            </w:r>
          </w:p>
        </w:tc>
        <w:tc>
          <w:tcPr>
            <w:tcW w:w="5292" w:type="dxa"/>
            <w:vAlign w:val="center"/>
          </w:tcPr>
          <w:p w14:paraId="66106F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Низкие барьеры</w:t>
            </w:r>
          </w:p>
        </w:tc>
      </w:tr>
    </w:tbl>
    <w:p w14:paraId="1DFA79FF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</w:rPr>
        <w:t>F13</w:t>
      </w:r>
      <w:r>
        <w:t>) = 2,32 (уровень «низкие барьеры»).</w:t>
      </w:r>
    </w:p>
    <w:p w14:paraId="2D26DAEB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2.11.3 Исправления рабочей копии шаблона</w:t>
      </w:r>
    </w:p>
    <w:p w14:paraId="46A93473" w14:textId="77777777" w:rsidR="00CB4FB5" w:rsidRDefault="00CB4FB5">
      <w:pPr>
        <w:pStyle w:val="FirstParagraph"/>
      </w:pPr>
      <w:r>
        <w:t xml:space="preserve">Шаблон открывается в </w:t>
      </w:r>
      <w:r>
        <w:rPr>
          <w:i/>
        </w:rPr>
        <w:t>Excel</w:t>
      </w:r>
      <w:r>
        <w:t xml:space="preserve"> только с восстановлением файла; рабочая копия создана средствами </w:t>
      </w:r>
      <w:r>
        <w:rPr>
          <w:i/>
        </w:rPr>
        <w:t>Excel</w:t>
      </w:r>
      <w: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644DF9C4" w14:textId="77777777" w:rsidR="00CB4FB5" w:rsidRDefault="00CB4FB5">
      <w:pPr>
        <w:pStyle w:val="a0"/>
        <w:keepNext/>
        <w:spacing w:before="360"/>
      </w:pPr>
      <w: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6"/>
        <w:gridCol w:w="1017"/>
        <w:gridCol w:w="2286"/>
        <w:gridCol w:w="2748"/>
        <w:gridCol w:w="2748"/>
      </w:tblGrid>
      <w:tr w:rsidR="002039B0" w14:paraId="5F8048F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6" w:type="dxa"/>
            <w:vAlign w:val="center"/>
          </w:tcPr>
          <w:p w14:paraId="1E73B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017" w:type="dxa"/>
            <w:vAlign w:val="center"/>
          </w:tcPr>
          <w:p w14:paraId="57C603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Ячейка</w:t>
            </w:r>
          </w:p>
        </w:tc>
        <w:tc>
          <w:tcPr>
            <w:tcW w:w="2286" w:type="dxa"/>
            <w:vAlign w:val="center"/>
          </w:tcPr>
          <w:p w14:paraId="62892C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Дефект</w:t>
            </w:r>
          </w:p>
        </w:tc>
        <w:tc>
          <w:tcPr>
            <w:tcW w:w="2748" w:type="dxa"/>
            <w:vAlign w:val="center"/>
          </w:tcPr>
          <w:p w14:paraId="436D59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</w:t>
            </w:r>
          </w:p>
        </w:tc>
        <w:tc>
          <w:tcPr>
            <w:tcW w:w="2748" w:type="dxa"/>
            <w:vAlign w:val="center"/>
          </w:tcPr>
          <w:p w14:paraId="550C9A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После</w:t>
            </w:r>
          </w:p>
        </w:tc>
      </w:tr>
      <w:tr w:rsidR="002039B0" w14:paraId="1587D186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577CC3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</w:t>
            </w:r>
          </w:p>
        </w:tc>
        <w:tc>
          <w:tcPr>
            <w:tcW w:w="1017" w:type="dxa"/>
            <w:vAlign w:val="center"/>
          </w:tcPr>
          <w:p w14:paraId="6859DC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2286" w:type="dxa"/>
            <w:vAlign w:val="center"/>
          </w:tcPr>
          <w:p w14:paraId="5A689F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2748" w:type="dxa"/>
            <w:vAlign w:val="center"/>
          </w:tcPr>
          <w:p w14:paraId="7AC658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2748" w:type="dxa"/>
            <w:vAlign w:val="center"/>
          </w:tcPr>
          <w:p w14:paraId="2643E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Сохранен средствами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диаграмма листа 08 сохранена</w:t>
            </w:r>
          </w:p>
        </w:tc>
      </w:tr>
      <w:tr w:rsidR="002039B0" w14:paraId="3CB98DC5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167DBA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Д2</w:t>
            </w:r>
          </w:p>
        </w:tc>
        <w:tc>
          <w:tcPr>
            <w:tcW w:w="1017" w:type="dxa"/>
            <w:vAlign w:val="center"/>
          </w:tcPr>
          <w:p w14:paraId="705C28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2286" w:type="dxa"/>
            <w:vAlign w:val="center"/>
          </w:tcPr>
          <w:p w14:paraId="1A8C0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748" w:type="dxa"/>
            <w:vAlign w:val="center"/>
          </w:tcPr>
          <w:p w14:paraId="091A02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 xml:space="preserve">(…) = 8;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(…) = 139 990;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пусто</w:t>
            </w:r>
          </w:p>
        </w:tc>
        <w:tc>
          <w:tcPr>
            <w:tcW w:w="2748" w:type="dxa"/>
            <w:vAlign w:val="center"/>
          </w:tcPr>
          <w:p w14:paraId="45F0A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– дата заполнения;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A4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A33</w:t>
            </w:r>
            <w:r>
              <w:rPr>
                <w:sz w:val="24"/>
              </w:rPr>
              <w:t xml:space="preserve">) = 8;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</w:t>
            </w:r>
            <w:r>
              <w:rPr>
                <w:sz w:val="24"/>
              </w:rPr>
              <w:t>) = 139 990</w:t>
            </w:r>
          </w:p>
        </w:tc>
      </w:tr>
      <w:tr w:rsidR="002039B0" w14:paraId="6C928263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35808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Д3</w:t>
            </w:r>
          </w:p>
        </w:tc>
        <w:tc>
          <w:tcPr>
            <w:tcW w:w="1017" w:type="dxa"/>
            <w:vAlign w:val="center"/>
          </w:tcPr>
          <w:p w14:paraId="1E41A3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05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2286" w:type="dxa"/>
            <w:vAlign w:val="center"/>
          </w:tcPr>
          <w:p w14:paraId="572B97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2748" w:type="dxa"/>
            <w:vAlign w:val="center"/>
          </w:tcPr>
          <w:p w14:paraId="3E4E0D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C33+E4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E33+G4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G33+I4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I33</w:t>
            </w:r>
            <w:r>
              <w:rPr>
                <w:sz w:val="24"/>
              </w:rPr>
              <w:t>) = #ЗНАЧ!</w:t>
            </w:r>
          </w:p>
        </w:tc>
        <w:tc>
          <w:tcPr>
            <w:tcW w:w="2748" w:type="dxa"/>
            <w:vAlign w:val="center"/>
          </w:tcPr>
          <w:p w14:paraId="5357DB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=SUMPRODUCT(C4:C33+E4:E33+G4:G33+I4:I33)/COUNTA(A4:A33) </w:t>
            </w:r>
            <w:r>
              <w:rPr>
                <w:sz w:val="24"/>
              </w:rPr>
              <w:t>= 163</w:t>
            </w:r>
          </w:p>
        </w:tc>
      </w:tr>
      <w:tr w:rsidR="002039B0" w14:paraId="597F3588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4BA0F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Д4</w:t>
            </w:r>
          </w:p>
        </w:tc>
        <w:tc>
          <w:tcPr>
            <w:tcW w:w="1017" w:type="dxa"/>
            <w:vAlign w:val="center"/>
          </w:tcPr>
          <w:p w14:paraId="7A6F50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2286" w:type="dxa"/>
            <w:vAlign w:val="center"/>
          </w:tcPr>
          <w:p w14:paraId="1B71AB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748" w:type="dxa"/>
            <w:vAlign w:val="center"/>
          </w:tcPr>
          <w:p w14:paraId="72DF7A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=COUNTIF(F,«да»)/COUNTA(A)+COUNTIF(G,«да»)/COUNTA(A) </w:t>
            </w:r>
            <w:r>
              <w:rPr>
                <w:sz w:val="24"/>
              </w:rPr>
              <w:t>= 80,0 %</w:t>
            </w:r>
          </w:p>
        </w:tc>
        <w:tc>
          <w:tcPr>
            <w:tcW w:w="2748" w:type="dxa"/>
            <w:vAlign w:val="center"/>
          </w:tcPr>
          <w:p w14:paraId="0274E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(–(((</w:t>
            </w:r>
            <w:r>
              <w:rPr>
                <w:i/>
                <w:sz w:val="24"/>
              </w:rPr>
              <w:t>F4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F33</w:t>
            </w:r>
            <w:r>
              <w:rPr>
                <w:sz w:val="24"/>
              </w:rPr>
              <w:t>=“да”)+(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</w:t>
            </w:r>
            <w:r>
              <w:rPr>
                <w:i/>
                <w:iCs/>
                <w:sz w:val="24"/>
              </w:rPr>
              <w:t xml:space="preserve">=“да”))&gt;0))/COUNTA(A4:A33) </w:t>
            </w:r>
            <w:r>
              <w:rPr>
                <w:sz w:val="24"/>
              </w:rPr>
              <w:t>= 60,0 %</w:t>
            </w:r>
          </w:p>
        </w:tc>
      </w:tr>
      <w:tr w:rsidR="002039B0" w14:paraId="2F1D6121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00358F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Д5</w:t>
            </w:r>
          </w:p>
        </w:tc>
        <w:tc>
          <w:tcPr>
            <w:tcW w:w="1017" w:type="dxa"/>
            <w:vAlign w:val="center"/>
          </w:tcPr>
          <w:p w14:paraId="21D4E4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04, 05, 06</w:t>
            </w:r>
          </w:p>
        </w:tc>
        <w:tc>
          <w:tcPr>
            <w:tcW w:w="2286" w:type="dxa"/>
            <w:vAlign w:val="center"/>
          </w:tcPr>
          <w:p w14:paraId="7F3E37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748" w:type="dxa"/>
            <w:vAlign w:val="center"/>
          </w:tcPr>
          <w:p w14:paraId="10DD10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Строки 4–8</w:t>
            </w:r>
          </w:p>
        </w:tc>
        <w:tc>
          <w:tcPr>
            <w:tcW w:w="2748" w:type="dxa"/>
            <w:vAlign w:val="center"/>
          </w:tcPr>
          <w:p w14:paraId="0BC211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7801FA9E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1523F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Д6</w:t>
            </w:r>
          </w:p>
        </w:tc>
        <w:tc>
          <w:tcPr>
            <w:tcW w:w="1017" w:type="dxa"/>
            <w:vAlign w:val="center"/>
          </w:tcPr>
          <w:p w14:paraId="202359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E13</w:t>
            </w:r>
          </w:p>
        </w:tc>
        <w:tc>
          <w:tcPr>
            <w:tcW w:w="2286" w:type="dxa"/>
            <w:vAlign w:val="center"/>
          </w:tcPr>
          <w:p w14:paraId="0726C9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итоговой строке весов константа 1, а сумма весов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 xml:space="preserve"> равна 1,04</w:t>
            </w:r>
          </w:p>
        </w:tc>
        <w:tc>
          <w:tcPr>
            <w:tcW w:w="2748" w:type="dxa"/>
            <w:vAlign w:val="center"/>
          </w:tcPr>
          <w:p w14:paraId="761A7D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 (100 %)</w:t>
            </w:r>
          </w:p>
        </w:tc>
        <w:tc>
          <w:tcPr>
            <w:tcW w:w="2748" w:type="dxa"/>
            <w:vAlign w:val="center"/>
          </w:tcPr>
          <w:p w14:paraId="715F81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>) = 1,04 (только отображение; веса не менялись)</w:t>
            </w:r>
          </w:p>
        </w:tc>
      </w:tr>
    </w:tbl>
    <w:p w14:paraId="5B440E7D" w14:textId="5CECB8CF" w:rsidR="00B23C00" w:rsidRDefault="00B23C00" w:rsidP="00B23C00">
      <w:pPr>
        <w:keepNext/>
        <w:spacing w:before="360"/>
      </w:pPr>
      <w:r>
        <w:lastRenderedPageBreak/>
        <w:t>Продолжение таблицы 37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6"/>
        <w:gridCol w:w="1017"/>
        <w:gridCol w:w="2286"/>
        <w:gridCol w:w="2748"/>
        <w:gridCol w:w="2748"/>
      </w:tblGrid>
      <w:tr w:rsidR="00B23C00" w14:paraId="73DF4EC1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6" w:type="dxa"/>
            <w:vAlign w:val="center"/>
          </w:tcPr>
          <w:p w14:paraId="23C5FF6C" w14:textId="58DD3E3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017" w:type="dxa"/>
            <w:vAlign w:val="center"/>
          </w:tcPr>
          <w:p w14:paraId="7DE4A88C" w14:textId="3AA7D63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Ячейка</w:t>
            </w:r>
          </w:p>
        </w:tc>
        <w:tc>
          <w:tcPr>
            <w:tcW w:w="2286" w:type="dxa"/>
            <w:vAlign w:val="center"/>
          </w:tcPr>
          <w:p w14:paraId="48230CA7" w14:textId="53D1AB7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Дефект</w:t>
            </w:r>
          </w:p>
        </w:tc>
        <w:tc>
          <w:tcPr>
            <w:tcW w:w="2748" w:type="dxa"/>
            <w:vAlign w:val="center"/>
          </w:tcPr>
          <w:p w14:paraId="03A93E02" w14:textId="2DAC940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</w:t>
            </w:r>
          </w:p>
        </w:tc>
        <w:tc>
          <w:tcPr>
            <w:tcW w:w="2748" w:type="dxa"/>
            <w:vAlign w:val="center"/>
          </w:tcPr>
          <w:p w14:paraId="0EBC9651" w14:textId="50B7C48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После</w:t>
            </w:r>
          </w:p>
        </w:tc>
      </w:tr>
      <w:tr w:rsidR="002039B0" w14:paraId="284FD145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7EF865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Д7</w:t>
            </w:r>
          </w:p>
        </w:tc>
        <w:tc>
          <w:tcPr>
            <w:tcW w:w="1017" w:type="dxa"/>
            <w:vAlign w:val="center"/>
          </w:tcPr>
          <w:p w14:paraId="1A4A76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B12</w:t>
            </w:r>
          </w:p>
        </w:tc>
        <w:tc>
          <w:tcPr>
            <w:tcW w:w="2286" w:type="dxa"/>
            <w:vAlign w:val="center"/>
          </w:tcPr>
          <w:p w14:paraId="35AFE1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(0,75) не используется в формулах; в 07 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 xml:space="preserve"> написано «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», но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в балл не входит</w:t>
            </w:r>
          </w:p>
        </w:tc>
        <w:tc>
          <w:tcPr>
            <w:tcW w:w="2748" w:type="dxa"/>
            <w:vAlign w:val="center"/>
          </w:tcPr>
          <w:p w14:paraId="37686B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3BF45A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исправлялось;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рассчитывается и приводится справочно</w:t>
            </w:r>
          </w:p>
        </w:tc>
      </w:tr>
      <w:tr w:rsidR="002039B0" w14:paraId="38A445DA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191C01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Д8</w:t>
            </w:r>
          </w:p>
        </w:tc>
        <w:tc>
          <w:tcPr>
            <w:tcW w:w="1017" w:type="dxa"/>
            <w:vAlign w:val="center"/>
          </w:tcPr>
          <w:p w14:paraId="62810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B18</w:t>
            </w:r>
          </w:p>
        </w:tc>
        <w:tc>
          <w:tcPr>
            <w:tcW w:w="2286" w:type="dxa"/>
            <w:vAlign w:val="center"/>
          </w:tcPr>
          <w:p w14:paraId="0C359C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748" w:type="dxa"/>
            <w:vAlign w:val="center"/>
          </w:tcPr>
          <w:p w14:paraId="7FD1E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32566D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5C242528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11189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Д9</w:t>
            </w:r>
          </w:p>
        </w:tc>
        <w:tc>
          <w:tcPr>
            <w:tcW w:w="1017" w:type="dxa"/>
            <w:vAlign w:val="center"/>
          </w:tcPr>
          <w:p w14:paraId="77D90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E9</w:t>
            </w:r>
          </w:p>
        </w:tc>
        <w:tc>
          <w:tcPr>
            <w:tcW w:w="2286" w:type="dxa"/>
            <w:vAlign w:val="center"/>
          </w:tcPr>
          <w:p w14:paraId="5B31EB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748" w:type="dxa"/>
            <w:vAlign w:val="center"/>
          </w:tcPr>
          <w:p w14:paraId="2516C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76B6C1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2039B0" w14:paraId="5D0BC1F8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71B267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Д10</w:t>
            </w:r>
          </w:p>
        </w:tc>
        <w:tc>
          <w:tcPr>
            <w:tcW w:w="1017" w:type="dxa"/>
            <w:vAlign w:val="center"/>
          </w:tcPr>
          <w:p w14:paraId="64449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D9</w:t>
            </w:r>
          </w:p>
        </w:tc>
        <w:tc>
          <w:tcPr>
            <w:tcW w:w="2286" w:type="dxa"/>
            <w:vAlign w:val="center"/>
          </w:tcPr>
          <w:p w14:paraId="37883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748" w:type="dxa"/>
            <w:vAlign w:val="center"/>
          </w:tcPr>
          <w:p w14:paraId="004F14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74DCFE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77402FED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271D2F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Д11</w:t>
            </w:r>
          </w:p>
        </w:tc>
        <w:tc>
          <w:tcPr>
            <w:tcW w:w="1017" w:type="dxa"/>
            <w:vAlign w:val="center"/>
          </w:tcPr>
          <w:p w14:paraId="25B8A9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2286" w:type="dxa"/>
            <w:vAlign w:val="center"/>
          </w:tcPr>
          <w:p w14:paraId="383DEE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Шкалы «стек 1–5» и </w:t>
            </w:r>
            <w:r>
              <w:rPr>
                <w:i/>
                <w:iCs/>
                <w:sz w:val="24"/>
              </w:rPr>
              <w:t xml:space="preserve">«CRM/автоматизация </w:t>
            </w:r>
            <w:r>
              <w:rPr>
                <w:sz w:val="24"/>
              </w:rPr>
              <w:t>1–5» не заданы</w:t>
            </w:r>
          </w:p>
        </w:tc>
        <w:tc>
          <w:tcPr>
            <w:tcW w:w="2748" w:type="dxa"/>
            <w:vAlign w:val="center"/>
          </w:tcPr>
          <w:p w14:paraId="3AE400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57E13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 по собранным данным не выставлены ()</w:t>
            </w:r>
          </w:p>
        </w:tc>
      </w:tr>
      <w:tr w:rsidR="002039B0" w14:paraId="41D1CCA6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747B8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Д12</w:t>
            </w:r>
          </w:p>
        </w:tc>
        <w:tc>
          <w:tcPr>
            <w:tcW w:w="1017" w:type="dxa"/>
            <w:vAlign w:val="center"/>
          </w:tcPr>
          <w:p w14:paraId="42FE0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06 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2286" w:type="dxa"/>
            <w:vAlign w:val="center"/>
          </w:tcPr>
          <w:p w14:paraId="265FF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финансирования не указана</w:t>
            </w:r>
          </w:p>
        </w:tc>
        <w:tc>
          <w:tcPr>
            <w:tcW w:w="2748" w:type="dxa"/>
            <w:vAlign w:val="center"/>
          </w:tcPr>
          <w:p w14:paraId="49FC28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69A38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Принята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 (дата ЛР2-3, Р-4)</w:t>
            </w:r>
          </w:p>
        </w:tc>
      </w:tr>
      <w:tr w:rsidR="002039B0" w14:paraId="3FA937FC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28A4E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Д13</w:t>
            </w:r>
          </w:p>
        </w:tc>
        <w:tc>
          <w:tcPr>
            <w:tcW w:w="1017" w:type="dxa"/>
            <w:vAlign w:val="center"/>
          </w:tcPr>
          <w:p w14:paraId="590840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286" w:type="dxa"/>
            <w:vAlign w:val="center"/>
          </w:tcPr>
          <w:p w14:paraId="2C9E36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2748" w:type="dxa"/>
            <w:vAlign w:val="center"/>
          </w:tcPr>
          <w:p w14:paraId="4C99D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459D5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по фактам сбора (Р-2, Приложение Б)</w:t>
            </w:r>
          </w:p>
        </w:tc>
      </w:tr>
      <w:tr w:rsidR="002039B0" w14:paraId="1A1B8EF3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59D5A1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Д14</w:t>
            </w:r>
          </w:p>
        </w:tc>
        <w:tc>
          <w:tcPr>
            <w:tcW w:w="1017" w:type="dxa"/>
            <w:vAlign w:val="center"/>
          </w:tcPr>
          <w:p w14:paraId="73A84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00 </w:t>
            </w:r>
            <w:r>
              <w:rPr>
                <w:i/>
                <w:sz w:val="24"/>
              </w:rPr>
              <w:t>C5</w:t>
            </w:r>
          </w:p>
        </w:tc>
        <w:tc>
          <w:tcPr>
            <w:tcW w:w="2286" w:type="dxa"/>
            <w:vAlign w:val="center"/>
          </w:tcPr>
          <w:p w14:paraId="1B029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</w:p>
        </w:tc>
        <w:tc>
          <w:tcPr>
            <w:tcW w:w="2748" w:type="dxa"/>
            <w:vAlign w:val="center"/>
          </w:tcPr>
          <w:p w14:paraId="4CF66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23D0BE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76A84BCC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2E47B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Д15</w:t>
            </w:r>
          </w:p>
        </w:tc>
        <w:tc>
          <w:tcPr>
            <w:tcW w:w="1017" w:type="dxa"/>
            <w:vAlign w:val="center"/>
          </w:tcPr>
          <w:p w14:paraId="1134D4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05, 06</w:t>
            </w:r>
          </w:p>
        </w:tc>
        <w:tc>
          <w:tcPr>
            <w:tcW w:w="2286" w:type="dxa"/>
            <w:vAlign w:val="center"/>
          </w:tcPr>
          <w:p w14:paraId="32C3B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2748" w:type="dxa"/>
            <w:vAlign w:val="center"/>
          </w:tcPr>
          <w:p w14:paraId="18F150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2748" w:type="dxa"/>
            <w:vAlign w:val="center"/>
          </w:tcPr>
          <w:p w14:paraId="7C9B8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Один перечень из 19 доменов на листах 02, 05, 06;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не включен</w:t>
            </w:r>
          </w:p>
        </w:tc>
      </w:tr>
      <w:tr w:rsidR="002039B0" w14:paraId="4A1742D0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3170B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Д16</w:t>
            </w:r>
          </w:p>
        </w:tc>
        <w:tc>
          <w:tcPr>
            <w:tcW w:w="1017" w:type="dxa"/>
            <w:vAlign w:val="center"/>
          </w:tcPr>
          <w:p w14:paraId="4C9424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02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B39</w:t>
            </w:r>
          </w:p>
        </w:tc>
        <w:tc>
          <w:tcPr>
            <w:tcW w:w="2286" w:type="dxa"/>
            <w:vAlign w:val="center"/>
          </w:tcPr>
          <w:p w14:paraId="6A45F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LARGE</w:t>
            </w:r>
            <w:r>
              <w:rPr>
                <w:sz w:val="24"/>
              </w:rPr>
              <w:t>(…,5) дает ошибку при менее чем 5 конкурентах</w:t>
            </w:r>
          </w:p>
        </w:tc>
        <w:tc>
          <w:tcPr>
            <w:tcW w:w="2748" w:type="dxa"/>
            <w:vAlign w:val="center"/>
          </w:tcPr>
          <w:p w14:paraId="1883DC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15AA87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критично: методика требует 10–30 конкурентов</w:t>
            </w:r>
          </w:p>
        </w:tc>
      </w:tr>
      <w:tr w:rsidR="002039B0" w14:paraId="23986F80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796B0B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Д17</w:t>
            </w:r>
          </w:p>
        </w:tc>
        <w:tc>
          <w:tcPr>
            <w:tcW w:w="1017" w:type="dxa"/>
            <w:vAlign w:val="center"/>
          </w:tcPr>
          <w:p w14:paraId="1AA3AF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C16</w:t>
            </w:r>
          </w:p>
        </w:tc>
        <w:tc>
          <w:tcPr>
            <w:tcW w:w="2286" w:type="dxa"/>
            <w:vAlign w:val="center"/>
          </w:tcPr>
          <w:p w14:paraId="1487B8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2748" w:type="dxa"/>
            <w:vAlign w:val="center"/>
          </w:tcPr>
          <w:p w14:paraId="35B301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8" w:type="dxa"/>
            <w:vAlign w:val="center"/>
          </w:tcPr>
          <w:p w14:paraId="2F3F1F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</w:tbl>
    <w:p w14:paraId="34FB7624" w14:textId="2DF009A9" w:rsidR="00B23C00" w:rsidRDefault="00B23C00" w:rsidP="00B23C00">
      <w:pPr>
        <w:keepNext/>
        <w:spacing w:before="360"/>
      </w:pPr>
      <w:r>
        <w:lastRenderedPageBreak/>
        <w:t>Продолжение таблицы 37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6"/>
        <w:gridCol w:w="1017"/>
        <w:gridCol w:w="2286"/>
        <w:gridCol w:w="2748"/>
        <w:gridCol w:w="2748"/>
      </w:tblGrid>
      <w:tr w:rsidR="00B23C00" w14:paraId="681279D1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6" w:type="dxa"/>
            <w:vAlign w:val="center"/>
          </w:tcPr>
          <w:p w14:paraId="7A06E37F" w14:textId="27D8227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1017" w:type="dxa"/>
            <w:vAlign w:val="center"/>
          </w:tcPr>
          <w:p w14:paraId="75527871" w14:textId="29AFEDE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Ячейка</w:t>
            </w:r>
          </w:p>
        </w:tc>
        <w:tc>
          <w:tcPr>
            <w:tcW w:w="2286" w:type="dxa"/>
            <w:vAlign w:val="center"/>
          </w:tcPr>
          <w:p w14:paraId="77E38A3F" w14:textId="5D467E4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Дефект</w:t>
            </w:r>
          </w:p>
        </w:tc>
        <w:tc>
          <w:tcPr>
            <w:tcW w:w="2748" w:type="dxa"/>
            <w:vAlign w:val="center"/>
          </w:tcPr>
          <w:p w14:paraId="6F3B952F" w14:textId="7466341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</w:t>
            </w:r>
          </w:p>
        </w:tc>
        <w:tc>
          <w:tcPr>
            <w:tcW w:w="2748" w:type="dxa"/>
            <w:vAlign w:val="center"/>
          </w:tcPr>
          <w:p w14:paraId="5BD7277B" w14:textId="0FE9443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После</w:t>
            </w:r>
          </w:p>
        </w:tc>
      </w:tr>
      <w:tr w:rsidR="002039B0" w14:paraId="77C222CA" w14:textId="77777777" w:rsidTr="002039B0">
        <w:trPr>
          <w:cantSplit/>
          <w:jc w:val="center"/>
        </w:trPr>
        <w:tc>
          <w:tcPr>
            <w:tcW w:w="556" w:type="dxa"/>
            <w:vAlign w:val="center"/>
          </w:tcPr>
          <w:p w14:paraId="29FA5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Д18</w:t>
            </w:r>
          </w:p>
        </w:tc>
        <w:tc>
          <w:tcPr>
            <w:tcW w:w="1017" w:type="dxa"/>
            <w:vAlign w:val="center"/>
          </w:tcPr>
          <w:p w14:paraId="0449E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08 </w:t>
            </w:r>
            <w:r>
              <w:rPr>
                <w:i/>
                <w:sz w:val="24"/>
              </w:rPr>
              <w:t>A15</w:t>
            </w:r>
          </w:p>
        </w:tc>
        <w:tc>
          <w:tcPr>
            <w:tcW w:w="2286" w:type="dxa"/>
            <w:vAlign w:val="center"/>
          </w:tcPr>
          <w:p w14:paraId="232491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748" w:type="dxa"/>
            <w:vAlign w:val="center"/>
          </w:tcPr>
          <w:p w14:paraId="4CFA77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2748" w:type="dxa"/>
            <w:vAlign w:val="center"/>
          </w:tcPr>
          <w:p w14:paraId="3FC4B0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6DBDA008" w14:textId="77777777" w:rsidR="00CB4FB5" w:rsidRDefault="00CB4FB5">
      <w:pPr>
        <w:pStyle w:val="a0"/>
        <w:spacing w:before="360"/>
        <w:ind w:firstLine="709"/>
        <w:jc w:val="both"/>
      </w:pPr>
      <w: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1EB14E77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2.11.4 Сверка расчетов на </w:t>
      </w:r>
      <w:r>
        <w:rPr>
          <w:b/>
          <w:iCs/>
        </w:rPr>
        <w:t xml:space="preserve">Python </w:t>
      </w:r>
      <w:r>
        <w:rPr>
          <w:b/>
        </w:rPr>
        <w:t xml:space="preserve">и </w:t>
      </w:r>
      <w:r>
        <w:rPr>
          <w:b/>
          <w:iCs/>
        </w:rPr>
        <w:t>Excel</w:t>
      </w:r>
    </w:p>
    <w:p w14:paraId="131BF2F1" w14:textId="77777777" w:rsidR="00CB4FB5" w:rsidRDefault="00CB4FB5">
      <w:pPr>
        <w:pStyle w:val="FirstParagraph"/>
      </w:pPr>
      <w:r>
        <w:t xml:space="preserve">Все показатели шаблона (доли, </w:t>
      </w:r>
      <w:r>
        <w:rPr>
          <w:i/>
        </w:rPr>
        <w:t>CR3</w:t>
      </w:r>
      <w:r>
        <w:t xml:space="preserve">, </w:t>
      </w:r>
      <w:r>
        <w:rPr>
          <w:i/>
        </w:rPr>
        <w:t>CR5</w:t>
      </w:r>
      <w:r>
        <w:t xml:space="preserve">, </w:t>
      </w:r>
      <w:r>
        <w:rPr>
          <w:i/>
        </w:rPr>
        <w:t>HHI</w:t>
      </w:r>
      <w:r>
        <w:t xml:space="preserve">, взвешенные доли каналов, индексы листов 04–06, индекс барьеров) воспроизведены расчетом на </w:t>
      </w:r>
      <w:r>
        <w:rPr>
          <w:i/>
        </w:rPr>
        <w:t>Python</w:t>
      </w:r>
      <w:r>
        <w:t xml:space="preserve"> по тем же формулам и сверены с ячейками </w:t>
      </w:r>
      <w:r>
        <w:rPr>
          <w:i/>
        </w:rPr>
        <w:t>Excel</w:t>
      </w:r>
      <w: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</w:rPr>
        <w:t>Excel</w:t>
      </w:r>
      <w:r>
        <w:t xml:space="preserve"> (ошибок формул: 0).</w:t>
      </w:r>
    </w:p>
    <w:p w14:paraId="3243B482" w14:textId="77777777" w:rsidR="00CB4FB5" w:rsidRDefault="00CB4FB5">
      <w:pPr>
        <w:pStyle w:val="a0"/>
        <w:keepNext/>
        <w:spacing w:before="360"/>
      </w:pPr>
      <w:r>
        <w:t xml:space="preserve">Таблица 38 – Сверка </w:t>
      </w:r>
      <w:r>
        <w:rPr>
          <w:i/>
        </w:rPr>
        <w:t>Python</w:t>
      </w:r>
      <w:r>
        <w:t xml:space="preserve"> и </w:t>
      </w:r>
      <w:r>
        <w:rPr>
          <w:i/>
        </w:rPr>
        <w:t>Excel</w:t>
      </w:r>
      <w:r>
        <w:t xml:space="preserve">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33"/>
        <w:gridCol w:w="1074"/>
        <w:gridCol w:w="1074"/>
        <w:gridCol w:w="1474"/>
      </w:tblGrid>
      <w:tr w:rsidR="002039B0" w14:paraId="6E6A8D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32" w:type="dxa"/>
            <w:vAlign w:val="center"/>
          </w:tcPr>
          <w:p w14:paraId="6A70B8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074" w:type="dxa"/>
            <w:vAlign w:val="center"/>
          </w:tcPr>
          <w:p w14:paraId="016193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  <w:tc>
          <w:tcPr>
            <w:tcW w:w="1074" w:type="dxa"/>
            <w:vAlign w:val="center"/>
          </w:tcPr>
          <w:p w14:paraId="177319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Python</w:t>
            </w:r>
          </w:p>
        </w:tc>
        <w:tc>
          <w:tcPr>
            <w:tcW w:w="1474" w:type="dxa"/>
            <w:vAlign w:val="center"/>
          </w:tcPr>
          <w:p w14:paraId="35969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Совпадение</w:t>
            </w:r>
          </w:p>
        </w:tc>
      </w:tr>
      <w:tr w:rsidR="002039B0" w14:paraId="72E19066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08B4EA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1F9BD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074" w:type="dxa"/>
            <w:vAlign w:val="center"/>
          </w:tcPr>
          <w:p w14:paraId="38B93F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474" w:type="dxa"/>
            <w:vAlign w:val="center"/>
          </w:tcPr>
          <w:p w14:paraId="35BB7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2DBEA26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526D95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B39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511350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074" w:type="dxa"/>
            <w:vAlign w:val="center"/>
          </w:tcPr>
          <w:p w14:paraId="6D14A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474" w:type="dxa"/>
            <w:vAlign w:val="center"/>
          </w:tcPr>
          <w:p w14:paraId="4B6A2A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61842BC9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09B27A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B40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1F1F45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074" w:type="dxa"/>
            <w:vAlign w:val="center"/>
          </w:tcPr>
          <w:p w14:paraId="0DA9C1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474" w:type="dxa"/>
            <w:vAlign w:val="center"/>
          </w:tcPr>
          <w:p w14:paraId="447F4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54BCFAEA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2690A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длительность визита, с (02!</w:t>
            </w:r>
            <w:r>
              <w:rPr>
                <w:i/>
                <w:sz w:val="24"/>
              </w:rPr>
              <w:t>B41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16B986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074" w:type="dxa"/>
            <w:vAlign w:val="center"/>
          </w:tcPr>
          <w:p w14:paraId="666D2B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474" w:type="dxa"/>
            <w:vAlign w:val="center"/>
          </w:tcPr>
          <w:p w14:paraId="0520C1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1CED349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70F2BD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Органический поиск (03!</w:t>
            </w:r>
            <w:r>
              <w:rPr>
                <w:i/>
                <w:sz w:val="24"/>
              </w:rPr>
              <w:t>C5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2B6EC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074" w:type="dxa"/>
            <w:vAlign w:val="center"/>
          </w:tcPr>
          <w:p w14:paraId="52DE3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474" w:type="dxa"/>
            <w:vAlign w:val="center"/>
          </w:tcPr>
          <w:p w14:paraId="32CB0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6AC90AAF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668C6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поиск (03!</w:t>
            </w:r>
            <w:r>
              <w:rPr>
                <w:i/>
                <w:sz w:val="24"/>
              </w:rPr>
              <w:t>C6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328CE3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074" w:type="dxa"/>
            <w:vAlign w:val="center"/>
          </w:tcPr>
          <w:p w14:paraId="61F206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474" w:type="dxa"/>
            <w:vAlign w:val="center"/>
          </w:tcPr>
          <w:p w14:paraId="1D01D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0CEAF71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3DABD7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Брендовая сила (03!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047FFA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074" w:type="dxa"/>
            <w:vAlign w:val="center"/>
          </w:tcPr>
          <w:p w14:paraId="3CA79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474" w:type="dxa"/>
            <w:vAlign w:val="center"/>
          </w:tcPr>
          <w:p w14:paraId="036E7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735390F7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542D4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Поисково-рекламный индекс (04!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6895E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074" w:type="dxa"/>
            <w:vAlign w:val="center"/>
          </w:tcPr>
          <w:p w14:paraId="5A21E4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474" w:type="dxa"/>
            <w:vAlign w:val="center"/>
          </w:tcPr>
          <w:p w14:paraId="613618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2125DDA9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67ED5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высококонкурентных запросов (04!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17B99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074" w:type="dxa"/>
            <w:vAlign w:val="center"/>
          </w:tcPr>
          <w:p w14:paraId="46EEB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474" w:type="dxa"/>
            <w:vAlign w:val="center"/>
          </w:tcPr>
          <w:p w14:paraId="4EE77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3C82EA3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44B56F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доверия (05!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7F943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074" w:type="dxa"/>
            <w:vAlign w:val="center"/>
          </w:tcPr>
          <w:p w14:paraId="7441EF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474" w:type="dxa"/>
            <w:vAlign w:val="center"/>
          </w:tcPr>
          <w:p w14:paraId="208119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94F1366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01B1D0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Среднее число отзывов (05!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Д3)</w:t>
            </w:r>
          </w:p>
        </w:tc>
        <w:tc>
          <w:tcPr>
            <w:tcW w:w="1074" w:type="dxa"/>
            <w:vAlign w:val="center"/>
          </w:tcPr>
          <w:p w14:paraId="1D8C01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074" w:type="dxa"/>
            <w:vAlign w:val="center"/>
          </w:tcPr>
          <w:p w14:paraId="1F17CE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474" w:type="dxa"/>
            <w:vAlign w:val="center"/>
          </w:tcPr>
          <w:p w14:paraId="6F548A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1990A88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09A7F2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ресурсной силы (06!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0B0F90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074" w:type="dxa"/>
            <w:vAlign w:val="center"/>
          </w:tcPr>
          <w:p w14:paraId="6F1C5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474" w:type="dxa"/>
            <w:vAlign w:val="center"/>
          </w:tcPr>
          <w:p w14:paraId="2CED95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CC0ED2A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5735B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с кабинетом или приложением (06!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Д4)</w:t>
            </w:r>
          </w:p>
        </w:tc>
        <w:tc>
          <w:tcPr>
            <w:tcW w:w="1074" w:type="dxa"/>
            <w:vAlign w:val="center"/>
          </w:tcPr>
          <w:p w14:paraId="43F4D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074" w:type="dxa"/>
            <w:vAlign w:val="center"/>
          </w:tcPr>
          <w:p w14:paraId="242BE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474" w:type="dxa"/>
            <w:vAlign w:val="center"/>
          </w:tcPr>
          <w:p w14:paraId="437724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B7279CD" w14:textId="77777777" w:rsidTr="002039B0">
        <w:trPr>
          <w:cantSplit/>
          <w:jc w:val="center"/>
        </w:trPr>
        <w:tc>
          <w:tcPr>
            <w:tcW w:w="5732" w:type="dxa"/>
            <w:vAlign w:val="center"/>
          </w:tcPr>
          <w:p w14:paraId="20573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барьеров входа (07!</w:t>
            </w:r>
            <w:r>
              <w:rPr>
                <w:i/>
                <w:sz w:val="24"/>
              </w:rPr>
              <w:t>F13</w:t>
            </w:r>
            <w:r>
              <w:rPr>
                <w:sz w:val="24"/>
              </w:rPr>
              <w:t>)</w:t>
            </w:r>
          </w:p>
        </w:tc>
        <w:tc>
          <w:tcPr>
            <w:tcW w:w="1074" w:type="dxa"/>
            <w:vAlign w:val="center"/>
          </w:tcPr>
          <w:p w14:paraId="4E12D5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074" w:type="dxa"/>
            <w:vAlign w:val="center"/>
          </w:tcPr>
          <w:p w14:paraId="4393E6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474" w:type="dxa"/>
            <w:vAlign w:val="center"/>
          </w:tcPr>
          <w:p w14:paraId="1BFB1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674FBF5C" w14:textId="77777777" w:rsidR="00CB4FB5" w:rsidRDefault="00CB4FB5">
      <w:pPr>
        <w:pStyle w:val="FirstParagraph"/>
        <w:spacing w:before="360"/>
      </w:pPr>
      <w:r>
        <w:lastRenderedPageBreak/>
        <w:t>Данные по теме «сверка Python и Excel на демонстрационных данных шаблона» приведены в таблице 38.</w:t>
      </w:r>
    </w:p>
    <w:p w14:paraId="41B76B37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lastRenderedPageBreak/>
        <w:t xml:space="preserve">2.11.5 Основной расчет и вариант </w:t>
      </w:r>
      <w:r>
        <w:rPr>
          <w:b/>
          <w:iCs/>
        </w:rPr>
        <w:t xml:space="preserve">Word: </w:t>
      </w:r>
      <w:r>
        <w:rPr>
          <w:b/>
        </w:rPr>
        <w:t>соответствие</w:t>
      </w:r>
    </w:p>
    <w:p w14:paraId="3498EA3C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39 – Сопоставление основного (</w:t>
      </w:r>
      <w:r>
        <w:rPr>
          <w:i/>
        </w:rPr>
        <w:t>Excel</w:t>
      </w:r>
      <w:r>
        <w:t>) и сравнительного (</w:t>
      </w:r>
      <w:r>
        <w:rPr>
          <w:i/>
        </w:rPr>
        <w:t>Word</w:t>
      </w:r>
      <w: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2"/>
        <w:gridCol w:w="1878"/>
        <w:gridCol w:w="2347"/>
        <w:gridCol w:w="2030"/>
        <w:gridCol w:w="2498"/>
      </w:tblGrid>
      <w:tr w:rsidR="002039B0" w14:paraId="64CC88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695EBD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8" w:type="dxa"/>
            <w:vAlign w:val="center"/>
          </w:tcPr>
          <w:p w14:paraId="729FE4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</w:t>
            </w:r>
          </w:p>
        </w:tc>
        <w:tc>
          <w:tcPr>
            <w:tcW w:w="2347" w:type="dxa"/>
            <w:vAlign w:val="center"/>
          </w:tcPr>
          <w:p w14:paraId="7AFF7B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030" w:type="dxa"/>
            <w:vAlign w:val="center"/>
          </w:tcPr>
          <w:p w14:paraId="3636F8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Сравнительный расчет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2498" w:type="dxa"/>
            <w:vAlign w:val="center"/>
          </w:tcPr>
          <w:p w14:paraId="75DAC5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2039B0" w14:paraId="291AA84E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15A429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О1</w:t>
            </w:r>
          </w:p>
        </w:tc>
        <w:tc>
          <w:tcPr>
            <w:tcW w:w="1878" w:type="dxa"/>
            <w:vAlign w:val="center"/>
          </w:tcPr>
          <w:p w14:paraId="55DC70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Доли,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2347" w:type="dxa"/>
            <w:vAlign w:val="center"/>
          </w:tcPr>
          <w:p w14:paraId="04D104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030" w:type="dxa"/>
            <w:vAlign w:val="center"/>
          </w:tcPr>
          <w:p w14:paraId="61A657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2498" w:type="dxa"/>
            <w:vAlign w:val="center"/>
          </w:tcPr>
          <w:p w14:paraId="456E07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0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85,8 %,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90,7 %,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3 869 – таблица 6</w:t>
            </w:r>
          </w:p>
        </w:tc>
      </w:tr>
      <w:tr w:rsidR="002039B0" w14:paraId="78470936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7EB78C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О2</w:t>
            </w:r>
          </w:p>
        </w:tc>
        <w:tc>
          <w:tcPr>
            <w:tcW w:w="1878" w:type="dxa"/>
            <w:vAlign w:val="center"/>
          </w:tcPr>
          <w:p w14:paraId="62A663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2347" w:type="dxa"/>
            <w:vAlign w:val="center"/>
          </w:tcPr>
          <w:p w14:paraId="243396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0,6 / 0,39 или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2500 / 1625</w:t>
            </w:r>
          </w:p>
        </w:tc>
        <w:tc>
          <w:tcPr>
            <w:tcW w:w="2030" w:type="dxa"/>
            <w:vAlign w:val="center"/>
          </w:tcPr>
          <w:p w14:paraId="6A2F50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498" w:type="dxa"/>
            <w:vAlign w:val="center"/>
          </w:tcPr>
          <w:p w14:paraId="3427DC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формально 1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5</w:t>
            </w:r>
          </w:p>
        </w:tc>
      </w:tr>
      <w:tr w:rsidR="002039B0" w14:paraId="2A0E9604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583953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О3</w:t>
            </w:r>
          </w:p>
        </w:tc>
        <w:tc>
          <w:tcPr>
            <w:tcW w:w="1878" w:type="dxa"/>
            <w:vAlign w:val="center"/>
          </w:tcPr>
          <w:p w14:paraId="2A51C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2347" w:type="dxa"/>
            <w:vAlign w:val="center"/>
          </w:tcPr>
          <w:p w14:paraId="1E14B4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2030" w:type="dxa"/>
            <w:vAlign w:val="center"/>
          </w:tcPr>
          <w:p w14:paraId="1B66ED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</w:p>
        </w:tc>
        <w:tc>
          <w:tcPr>
            <w:tcW w:w="2498" w:type="dxa"/>
            <w:vAlign w:val="center"/>
          </w:tcPr>
          <w:p w14:paraId="56A8F0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0,18 (платное давление);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</w:t>
            </w:r>
          </w:p>
        </w:tc>
      </w:tr>
      <w:tr w:rsidR="002039B0" w14:paraId="4136EEC9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0C9DE9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О4</w:t>
            </w:r>
          </w:p>
        </w:tc>
        <w:tc>
          <w:tcPr>
            <w:tcW w:w="1878" w:type="dxa"/>
            <w:vAlign w:val="center"/>
          </w:tcPr>
          <w:p w14:paraId="21054A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2347" w:type="dxa"/>
            <w:vAlign w:val="center"/>
          </w:tcPr>
          <w:p w14:paraId="62F549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Средневзвешенная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по всем</w:t>
            </w:r>
          </w:p>
        </w:tc>
        <w:tc>
          <w:tcPr>
            <w:tcW w:w="2030" w:type="dxa"/>
            <w:vAlign w:val="center"/>
          </w:tcPr>
          <w:p w14:paraId="771863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лидеров (топ-3, рядом топ-5)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2498" w:type="dxa"/>
            <w:vAlign w:val="center"/>
          </w:tcPr>
          <w:p w14:paraId="7DBFC6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органика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48,5 %;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не собрано</w:t>
            </w:r>
          </w:p>
        </w:tc>
      </w:tr>
      <w:tr w:rsidR="002039B0" w14:paraId="0F1A184F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737377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О5</w:t>
            </w:r>
          </w:p>
        </w:tc>
        <w:tc>
          <w:tcPr>
            <w:tcW w:w="1878" w:type="dxa"/>
            <w:vAlign w:val="center"/>
          </w:tcPr>
          <w:p w14:paraId="2FBE30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347" w:type="dxa"/>
            <w:vAlign w:val="center"/>
          </w:tcPr>
          <w:p w14:paraId="2E5AFF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 средневзвешенно</w:t>
            </w:r>
          </w:p>
        </w:tc>
        <w:tc>
          <w:tcPr>
            <w:tcW w:w="2030" w:type="dxa"/>
            <w:vAlign w:val="center"/>
          </w:tcPr>
          <w:p w14:paraId="73F85D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и брендовые запросы</w:t>
            </w:r>
          </w:p>
        </w:tc>
        <w:tc>
          <w:tcPr>
            <w:tcW w:w="2498" w:type="dxa"/>
            <w:vAlign w:val="center"/>
          </w:tcPr>
          <w:p w14:paraId="1A1ABE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брендовые запросы – таблица 8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37);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лидеров не собрано</w:t>
            </w:r>
          </w:p>
        </w:tc>
      </w:tr>
      <w:tr w:rsidR="002039B0" w14:paraId="20ECEF43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77233C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О6</w:t>
            </w:r>
          </w:p>
        </w:tc>
        <w:tc>
          <w:tcPr>
            <w:tcW w:w="1878" w:type="dxa"/>
            <w:vAlign w:val="center"/>
          </w:tcPr>
          <w:p w14:paraId="1DCB74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Вовлеченность</w:t>
            </w:r>
          </w:p>
        </w:tc>
        <w:tc>
          <w:tcPr>
            <w:tcW w:w="2347" w:type="dxa"/>
            <w:vAlign w:val="center"/>
          </w:tcPr>
          <w:p w14:paraId="21370D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2030" w:type="dxa"/>
            <w:vAlign w:val="center"/>
          </w:tcPr>
          <w:p w14:paraId="581DCE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2498" w:type="dxa"/>
            <w:vAlign w:val="center"/>
          </w:tcPr>
          <w:p w14:paraId="0A8164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не рассчитывается;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не собрано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 – таблица 10</w:t>
            </w:r>
          </w:p>
        </w:tc>
      </w:tr>
      <w:tr w:rsidR="002039B0" w14:paraId="7C664928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3CA399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О7</w:t>
            </w:r>
          </w:p>
        </w:tc>
        <w:tc>
          <w:tcPr>
            <w:tcW w:w="1878" w:type="dxa"/>
            <w:vAlign w:val="center"/>
          </w:tcPr>
          <w:p w14:paraId="6B5064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2347" w:type="dxa"/>
            <w:vAlign w:val="center"/>
          </w:tcPr>
          <w:p w14:paraId="061C30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2030" w:type="dxa"/>
            <w:vAlign w:val="center"/>
          </w:tcPr>
          <w:p w14:paraId="028AF0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498" w:type="dxa"/>
            <w:vAlign w:val="center"/>
          </w:tcPr>
          <w:p w14:paraId="272974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2,32 (максимум 5,2; уровень «низкие барьеры»);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3,00 – 4,38 («умеренный» – «очень высокий») – таблицы 36 и 33</w:t>
            </w:r>
          </w:p>
        </w:tc>
      </w:tr>
      <w:tr w:rsidR="002039B0" w14:paraId="21EB9C5B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7B1176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О8</w:t>
            </w:r>
          </w:p>
        </w:tc>
        <w:tc>
          <w:tcPr>
            <w:tcW w:w="1878" w:type="dxa"/>
            <w:vAlign w:val="center"/>
          </w:tcPr>
          <w:p w14:paraId="67F7EC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2347" w:type="dxa"/>
            <w:vAlign w:val="center"/>
          </w:tcPr>
          <w:p w14:paraId="2D2806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030" w:type="dxa"/>
            <w:vAlign w:val="center"/>
          </w:tcPr>
          <w:p w14:paraId="739D33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2498" w:type="dxa"/>
            <w:vAlign w:val="center"/>
          </w:tcPr>
          <w:p w14:paraId="70DE79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2039B0" w14:paraId="7AC12FAA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66DA04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О9</w:t>
            </w:r>
          </w:p>
        </w:tc>
        <w:tc>
          <w:tcPr>
            <w:tcW w:w="1878" w:type="dxa"/>
            <w:vAlign w:val="center"/>
          </w:tcPr>
          <w:p w14:paraId="54E510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2347" w:type="dxa"/>
            <w:vAlign w:val="center"/>
          </w:tcPr>
          <w:p w14:paraId="72B09C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2030" w:type="dxa"/>
            <w:vAlign w:val="center"/>
          </w:tcPr>
          <w:p w14:paraId="7C7CD5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2498" w:type="dxa"/>
            <w:vAlign w:val="center"/>
          </w:tcPr>
          <w:p w14:paraId="5C09B0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0162DAAA" w14:textId="77777777" w:rsidTr="002039B0">
        <w:trPr>
          <w:cantSplit/>
          <w:jc w:val="center"/>
        </w:trPr>
        <w:tc>
          <w:tcPr>
            <w:tcW w:w="601" w:type="dxa"/>
            <w:vAlign w:val="center"/>
          </w:tcPr>
          <w:p w14:paraId="604E7B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О10</w:t>
            </w:r>
          </w:p>
        </w:tc>
        <w:tc>
          <w:tcPr>
            <w:tcW w:w="1878" w:type="dxa"/>
            <w:vAlign w:val="center"/>
          </w:tcPr>
          <w:p w14:paraId="3DD949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347" w:type="dxa"/>
            <w:vAlign w:val="center"/>
          </w:tcPr>
          <w:p w14:paraId="53F28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Без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с брендовым поиском</w:t>
            </w:r>
          </w:p>
        </w:tc>
        <w:tc>
          <w:tcPr>
            <w:tcW w:w="2030" w:type="dxa"/>
            <w:vAlign w:val="center"/>
          </w:tcPr>
          <w:p w14:paraId="1B7EC0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 </w:t>
            </w:r>
            <w:r>
              <w:rPr>
                <w:i/>
                <w:sz w:val="24"/>
              </w:rPr>
              <w:t>email</w:t>
            </w:r>
          </w:p>
        </w:tc>
        <w:tc>
          <w:tcPr>
            <w:tcW w:w="2498" w:type="dxa"/>
            <w:vAlign w:val="center"/>
          </w:tcPr>
          <w:p w14:paraId="689D9B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– в карточках и журнале</w:t>
            </w:r>
          </w:p>
        </w:tc>
      </w:tr>
    </w:tbl>
    <w:p w14:paraId="796D1D7C" w14:textId="77777777" w:rsidR="00CB4FB5" w:rsidRDefault="00CB4FB5">
      <w:pPr>
        <w:pStyle w:val="FirstParagraph"/>
        <w:spacing w:before="360"/>
      </w:pPr>
      <w:r>
        <w:lastRenderedPageBreak/>
        <w:t>Данные по теме «сопоставление основного (Excel) и сравнительного (Word) расчетов» приведены в таблице 39.</w:t>
      </w:r>
    </w:p>
    <w:p w14:paraId="486B4D7A" w14:textId="77777777" w:rsidR="00CB4FB5" w:rsidRDefault="00CB4FB5">
      <w:pPr>
        <w:pStyle w:val="3"/>
        <w:spacing w:before="360" w:after="360"/>
        <w:ind w:firstLine="709"/>
        <w:jc w:val="left"/>
      </w:pPr>
      <w:bookmarkStart w:id="59" w:name="_Toc242278861"/>
      <w:r>
        <w:t>2.12 Итоговый вывод о привлекательности рынка и условиях входа</w:t>
      </w:r>
      <w:bookmarkEnd w:id="59"/>
    </w:p>
    <w:p w14:paraId="5788111E" w14:textId="77777777" w:rsidR="00CB4FB5" w:rsidRDefault="00CB4FB5">
      <w:pPr>
        <w:pStyle w:val="FirstParagraph"/>
      </w:pPr>
      <w:r>
        <w:t xml:space="preserve">Универсальная формулировка методики: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</w:rPr>
        <w:t>draw.io</w:t>
      </w:r>
      <w:r>
        <w:t xml:space="preserve">, 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</w:rPr>
        <w:t>Similarweb</w:t>
      </w:r>
      <w:r>
        <w:t xml:space="preserve">, выдачи, рекламных библиотек, отзывов </w:t>
      </w:r>
      <w:r>
        <w:rPr>
          <w:i/>
        </w:rPr>
        <w:t>Capterra</w:t>
      </w:r>
      <w:r>
        <w:t>, финансирования и опроса клиентов.</w:t>
      </w:r>
    </w:p>
    <w:p w14:paraId="1A05A25D" w14:textId="77777777" w:rsidR="00CB4FB5" w:rsidRDefault="00CB4FB5">
      <w:pPr>
        <w:pStyle w:val="a0"/>
        <w:ind w:firstLine="709"/>
        <w:jc w:val="both"/>
      </w:pPr>
      <w: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аудитории.</w:t>
      </w:r>
    </w:p>
    <w:p w14:paraId="653283ED" w14:textId="77777777" w:rsidR="00CB4FB5" w:rsidRDefault="00CB4FB5">
      <w:pPr>
        <w:pStyle w:val="a0"/>
        <w:keepNext/>
        <w:spacing w:before="360"/>
      </w:pPr>
      <w:r>
        <w:lastRenderedPageBreak/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2"/>
        <w:gridCol w:w="3932"/>
        <w:gridCol w:w="2831"/>
      </w:tblGrid>
      <w:tr w:rsidR="002039B0" w14:paraId="6EBD67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1" w:type="dxa"/>
            <w:vAlign w:val="center"/>
          </w:tcPr>
          <w:p w14:paraId="5DFC19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Система</w:t>
            </w:r>
          </w:p>
        </w:tc>
        <w:tc>
          <w:tcPr>
            <w:tcW w:w="3932" w:type="dxa"/>
            <w:vAlign w:val="center"/>
          </w:tcPr>
          <w:p w14:paraId="2B6B2D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2831" w:type="dxa"/>
            <w:vAlign w:val="center"/>
          </w:tcPr>
          <w:p w14:paraId="49C6E7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2039B0" w14:paraId="3C5C4154" w14:textId="77777777" w:rsidTr="002039B0">
        <w:trPr>
          <w:cantSplit/>
          <w:jc w:val="center"/>
        </w:trPr>
        <w:tc>
          <w:tcPr>
            <w:tcW w:w="2591" w:type="dxa"/>
            <w:vAlign w:val="center"/>
          </w:tcPr>
          <w:p w14:paraId="732E62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932" w:type="dxa"/>
            <w:vAlign w:val="center"/>
          </w:tcPr>
          <w:p w14:paraId="558D81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2831" w:type="dxa"/>
            <w:vAlign w:val="center"/>
          </w:tcPr>
          <w:p w14:paraId="30B21F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2039B0" w14:paraId="417C0FED" w14:textId="77777777" w:rsidTr="002039B0">
        <w:trPr>
          <w:cantSplit/>
          <w:jc w:val="center"/>
        </w:trPr>
        <w:tc>
          <w:tcPr>
            <w:tcW w:w="2591" w:type="dxa"/>
            <w:vAlign w:val="center"/>
          </w:tcPr>
          <w:p w14:paraId="3A4316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932" w:type="dxa"/>
            <w:vAlign w:val="center"/>
          </w:tcPr>
          <w:p w14:paraId="3ACE5D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2831" w:type="dxa"/>
            <w:vAlign w:val="center"/>
          </w:tcPr>
          <w:p w14:paraId="19E356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04C67730" w14:textId="77777777" w:rsidTr="002039B0">
        <w:trPr>
          <w:cantSplit/>
          <w:jc w:val="center"/>
        </w:trPr>
        <w:tc>
          <w:tcPr>
            <w:tcW w:w="2591" w:type="dxa"/>
            <w:vAlign w:val="center"/>
          </w:tcPr>
          <w:p w14:paraId="4F7BD3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932" w:type="dxa"/>
            <w:vAlign w:val="center"/>
          </w:tcPr>
          <w:p w14:paraId="5C6D14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3,00 – 4,38</w:t>
            </w:r>
          </w:p>
        </w:tc>
        <w:tc>
          <w:tcPr>
            <w:tcW w:w="2831" w:type="dxa"/>
            <w:vAlign w:val="center"/>
          </w:tcPr>
          <w:p w14:paraId="5FB6D9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2039B0" w14:paraId="74A7588D" w14:textId="77777777" w:rsidTr="002039B0">
        <w:trPr>
          <w:cantSplit/>
          <w:jc w:val="center"/>
        </w:trPr>
        <w:tc>
          <w:tcPr>
            <w:tcW w:w="2591" w:type="dxa"/>
            <w:vAlign w:val="center"/>
          </w:tcPr>
          <w:p w14:paraId="4CD70D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Г. Индекс барьеров входа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(9 факторов)</w:t>
            </w:r>
          </w:p>
        </w:tc>
        <w:tc>
          <w:tcPr>
            <w:tcW w:w="3932" w:type="dxa"/>
            <w:vAlign w:val="center"/>
          </w:tcPr>
          <w:p w14:paraId="712186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2831" w:type="dxa"/>
            <w:vAlign w:val="center"/>
          </w:tcPr>
          <w:p w14:paraId="2E1EF4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Низкие барьеры</w:t>
            </w:r>
          </w:p>
        </w:tc>
      </w:tr>
      <w:tr w:rsidR="002039B0" w14:paraId="0F4DCDFB" w14:textId="77777777" w:rsidTr="002039B0">
        <w:trPr>
          <w:cantSplit/>
          <w:jc w:val="center"/>
        </w:trPr>
        <w:tc>
          <w:tcPr>
            <w:tcW w:w="2591" w:type="dxa"/>
            <w:vAlign w:val="center"/>
          </w:tcPr>
          <w:p w14:paraId="52FD1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932" w:type="dxa"/>
            <w:vAlign w:val="center"/>
          </w:tcPr>
          <w:p w14:paraId="51696C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Система Г не рассчитана из-за отсутствия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2831" w:type="dxa"/>
            <w:vAlign w:val="center"/>
          </w:tcPr>
          <w:p w14:paraId="5463A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36E3C072" w14:textId="77777777" w:rsidR="00CB4FB5" w:rsidRDefault="00CB4FB5">
      <w:pPr>
        <w:pStyle w:val="a0"/>
        <w:spacing w:before="360"/>
        <w:ind w:firstLine="709"/>
        <w:jc w:val="both"/>
      </w:pPr>
      <w:r>
        <w:t xml:space="preserve">Стратегические последствия (перевод оценки в стратегию входа):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</w:rPr>
        <w:t>NotaCode</w:t>
      </w:r>
      <w: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</w:rPr>
        <w:t>Free</w:t>
      </w:r>
      <w:r>
        <w:t xml:space="preserve"> и платным </w:t>
      </w:r>
      <w:r>
        <w:rPr>
          <w:i/>
        </w:rPr>
        <w:t>Pro</w:t>
      </w:r>
      <w: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</w:rPr>
        <w:t>Similarweb</w:t>
      </w:r>
      <w:r>
        <w:t>, рекламных библиотек и отзывов (не собрано).</w:t>
      </w:r>
    </w:p>
    <w:p w14:paraId="5A5A99F9" w14:textId="77777777" w:rsidR="00CB4FB5" w:rsidRDefault="00CB4FB5">
      <w:pPr>
        <w:pStyle w:val="a0"/>
        <w:ind w:firstLine="709"/>
        <w:jc w:val="both"/>
      </w:pPr>
      <w:r>
        <w:t xml:space="preserve">Ограничения анализа. Показатели </w:t>
      </w:r>
      <w:r>
        <w:rPr>
          <w:i/>
        </w:rPr>
        <w:t>Similarweb</w:t>
      </w:r>
      <w: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i/>
        </w:rPr>
        <w:t>Similarweb</w:t>
      </w:r>
      <w:r>
        <w:t xml:space="preserve"> не является единственным основанием вывода, требуются не менее трех независимых источников помимо него. У </w:t>
      </w:r>
      <w:r>
        <w:rPr>
          <w:i/>
        </w:rPr>
        <w:t>NotaCode</w:t>
      </w:r>
      <w:r>
        <w:t xml:space="preserve"> нет собственных данных </w:t>
      </w:r>
      <w:r>
        <w:lastRenderedPageBreak/>
        <w:t xml:space="preserve">(продукт до </w:t>
      </w:r>
      <w:r>
        <w:rPr>
          <w:i/>
        </w:rPr>
        <w:t>MVP</w:t>
      </w:r>
      <w:r>
        <w:t>), поэтому конверсия, стоимость привлечения и удержание оценены по внешним признакам.</w:t>
      </w:r>
    </w:p>
    <w:p w14:paraId="60D1C703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60" w:name="_Toc242278862"/>
      <w:r>
        <w:lastRenderedPageBreak/>
        <w:t>3 ПРОВЕРКА ПО КРИТЕРИЯМ МЕТОДИКИ</w:t>
      </w:r>
      <w:bookmarkEnd w:id="60"/>
    </w:p>
    <w:p w14:paraId="6ACCAAF5" w14:textId="77777777" w:rsidR="00CB4FB5" w:rsidRDefault="00CB4FB5">
      <w:pPr>
        <w:pStyle w:val="FirstParagraph"/>
      </w:pPr>
      <w: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48C77649" w14:textId="77777777" w:rsidR="00CB4FB5" w:rsidRDefault="00CB4FB5">
      <w:pPr>
        <w:pStyle w:val="a0"/>
        <w:keepNext/>
        <w:spacing w:before="360"/>
      </w:pPr>
      <w:r>
        <w:t xml:space="preserve">Таблица 41 – Контрольный лист методики пяти сил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5845"/>
        <w:gridCol w:w="1225"/>
        <w:gridCol w:w="1809"/>
      </w:tblGrid>
      <w:tr w:rsidR="002039B0" w14:paraId="0A7BE5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27119C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5844" w:type="dxa"/>
            <w:vAlign w:val="center"/>
          </w:tcPr>
          <w:p w14:paraId="69BFB6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1225" w:type="dxa"/>
            <w:vAlign w:val="center"/>
          </w:tcPr>
          <w:p w14:paraId="7AD2C9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1809" w:type="dxa"/>
            <w:vAlign w:val="center"/>
          </w:tcPr>
          <w:p w14:paraId="0391C6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2039B0" w14:paraId="7026C155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4E28A8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844" w:type="dxa"/>
            <w:vAlign w:val="center"/>
          </w:tcPr>
          <w:p w14:paraId="08D121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225" w:type="dxa"/>
            <w:vAlign w:val="center"/>
          </w:tcPr>
          <w:p w14:paraId="5A08B4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809" w:type="dxa"/>
            <w:vAlign w:val="center"/>
          </w:tcPr>
          <w:p w14:paraId="1B06D5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016BC351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9D3D3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844" w:type="dxa"/>
            <w:vAlign w:val="center"/>
          </w:tcPr>
          <w:p w14:paraId="6E6AF4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225" w:type="dxa"/>
            <w:vAlign w:val="center"/>
          </w:tcPr>
          <w:p w14:paraId="183295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809" w:type="dxa"/>
            <w:vAlign w:val="center"/>
          </w:tcPr>
          <w:p w14:paraId="67A35E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3, раздел 2.8</w:t>
            </w:r>
          </w:p>
        </w:tc>
      </w:tr>
      <w:tr w:rsidR="002039B0" w14:paraId="5B736BFE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E30A3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844" w:type="dxa"/>
            <w:vAlign w:val="center"/>
          </w:tcPr>
          <w:p w14:paraId="4B0B19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1225" w:type="dxa"/>
            <w:vAlign w:val="center"/>
          </w:tcPr>
          <w:p w14:paraId="03EE40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66295A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2.4</w:t>
            </w:r>
          </w:p>
        </w:tc>
      </w:tr>
      <w:tr w:rsidR="002039B0" w14:paraId="50FB5894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602DE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844" w:type="dxa"/>
            <w:vAlign w:val="center"/>
          </w:tcPr>
          <w:p w14:paraId="671D6A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225" w:type="dxa"/>
            <w:vAlign w:val="center"/>
          </w:tcPr>
          <w:p w14:paraId="6E85C0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1C38FA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2B719624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5581FD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844" w:type="dxa"/>
            <w:vAlign w:val="center"/>
          </w:tcPr>
          <w:p w14:paraId="76D8D3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225" w:type="dxa"/>
            <w:vAlign w:val="center"/>
          </w:tcPr>
          <w:p w14:paraId="772D06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1552FA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2.5</w:t>
            </w:r>
          </w:p>
        </w:tc>
      </w:tr>
      <w:tr w:rsidR="002039B0" w14:paraId="7A5612A6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3F99AB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844" w:type="dxa"/>
            <w:vAlign w:val="center"/>
          </w:tcPr>
          <w:p w14:paraId="055393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225" w:type="dxa"/>
            <w:vAlign w:val="center"/>
          </w:tcPr>
          <w:p w14:paraId="7241FF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690184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</w:tr>
      <w:tr w:rsidR="002039B0" w14:paraId="51A5E3F6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531669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844" w:type="dxa"/>
            <w:vAlign w:val="center"/>
          </w:tcPr>
          <w:p w14:paraId="1DCFF1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225" w:type="dxa"/>
            <w:vAlign w:val="center"/>
          </w:tcPr>
          <w:p w14:paraId="4D66DE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7E7460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2039B0" w14:paraId="4584BDAB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642744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844" w:type="dxa"/>
            <w:vAlign w:val="center"/>
          </w:tcPr>
          <w:p w14:paraId="5182D2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 самостоятельные решения</w:t>
            </w:r>
          </w:p>
        </w:tc>
        <w:tc>
          <w:tcPr>
            <w:tcW w:w="1225" w:type="dxa"/>
            <w:vAlign w:val="center"/>
          </w:tcPr>
          <w:p w14:paraId="22C40C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809" w:type="dxa"/>
            <w:vAlign w:val="center"/>
          </w:tcPr>
          <w:p w14:paraId="562787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2.8</w:t>
            </w:r>
          </w:p>
        </w:tc>
      </w:tr>
      <w:tr w:rsidR="002039B0" w14:paraId="4F49FB2D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06D10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844" w:type="dxa"/>
            <w:vAlign w:val="center"/>
          </w:tcPr>
          <w:p w14:paraId="430BC9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225" w:type="dxa"/>
            <w:vAlign w:val="center"/>
          </w:tcPr>
          <w:p w14:paraId="3647F7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01F5D7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039B0" w14:paraId="03879C45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6435DB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844" w:type="dxa"/>
            <w:vAlign w:val="center"/>
          </w:tcPr>
          <w:p w14:paraId="012F82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225" w:type="dxa"/>
            <w:vAlign w:val="center"/>
          </w:tcPr>
          <w:p w14:paraId="16A28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809" w:type="dxa"/>
            <w:vAlign w:val="center"/>
          </w:tcPr>
          <w:p w14:paraId="74553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A1121EB" w14:textId="77777777" w:rsidR="00CB4FB5" w:rsidRDefault="00CB4FB5">
      <w:pPr>
        <w:pStyle w:val="FirstParagraph"/>
        <w:spacing w:before="360"/>
      </w:pPr>
      <w:r>
        <w:t>Данные по теме «контрольный лист методики пяти сил » приведены в таблице 41.</w:t>
      </w:r>
    </w:p>
    <w:p w14:paraId="0482AFA7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42 – Чек-лист качества оценки по </w:t>
      </w:r>
      <w:r>
        <w:rPr>
          <w:i/>
        </w:rPr>
        <w:t>Similarweb</w:t>
      </w:r>
      <w:r>
        <w:t xml:space="preserve"> 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4630"/>
        <w:gridCol w:w="1225"/>
        <w:gridCol w:w="3024"/>
      </w:tblGrid>
      <w:tr w:rsidR="002039B0" w14:paraId="6126FC4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249950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4630" w:type="dxa"/>
            <w:vAlign w:val="center"/>
          </w:tcPr>
          <w:p w14:paraId="28A171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1225" w:type="dxa"/>
            <w:vAlign w:val="center"/>
          </w:tcPr>
          <w:p w14:paraId="547B91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3024" w:type="dxa"/>
            <w:vAlign w:val="center"/>
          </w:tcPr>
          <w:p w14:paraId="238FDD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2039B0" w14:paraId="729A1E48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2FA9BD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30" w:type="dxa"/>
            <w:vAlign w:val="center"/>
          </w:tcPr>
          <w:p w14:paraId="1DDBE6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225" w:type="dxa"/>
            <w:vAlign w:val="center"/>
          </w:tcPr>
          <w:p w14:paraId="183544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024" w:type="dxa"/>
            <w:vAlign w:val="center"/>
          </w:tcPr>
          <w:p w14:paraId="4E8F8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7B2AC6C9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D889D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630" w:type="dxa"/>
            <w:vAlign w:val="center"/>
          </w:tcPr>
          <w:p w14:paraId="1D058C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225" w:type="dxa"/>
            <w:vAlign w:val="center"/>
          </w:tcPr>
          <w:p w14:paraId="78DB76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1670A9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039B0" w14:paraId="27FCA747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331904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630" w:type="dxa"/>
            <w:vAlign w:val="center"/>
          </w:tcPr>
          <w:p w14:paraId="61DE03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Показатели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1225" w:type="dxa"/>
            <w:vAlign w:val="center"/>
          </w:tcPr>
          <w:p w14:paraId="1D4219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024" w:type="dxa"/>
            <w:vAlign w:val="center"/>
          </w:tcPr>
          <w:p w14:paraId="0BE33F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039B0" w14:paraId="221BD8AF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22AA0C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630" w:type="dxa"/>
            <w:vAlign w:val="center"/>
          </w:tcPr>
          <w:p w14:paraId="70A151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225" w:type="dxa"/>
            <w:vAlign w:val="center"/>
          </w:tcPr>
          <w:p w14:paraId="77C6DF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237D89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039B0" w14:paraId="7701DA2E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215484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630" w:type="dxa"/>
            <w:vAlign w:val="center"/>
          </w:tcPr>
          <w:p w14:paraId="42641F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Рассчитаны доли трафика, </w:t>
            </w:r>
            <w:r>
              <w:rPr>
                <w:i/>
                <w:iCs/>
                <w:sz w:val="24"/>
              </w:rPr>
              <w:t xml:space="preserve">CR3/CR5 </w:t>
            </w:r>
            <w:r>
              <w:rPr>
                <w:sz w:val="24"/>
              </w:rPr>
              <w:t>и оценочная концентрация</w:t>
            </w:r>
          </w:p>
        </w:tc>
        <w:tc>
          <w:tcPr>
            <w:tcW w:w="1225" w:type="dxa"/>
            <w:vAlign w:val="center"/>
          </w:tcPr>
          <w:p w14:paraId="1617F9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30CB01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6; программа расчета проверена (таблица 38)</w:t>
            </w:r>
          </w:p>
        </w:tc>
      </w:tr>
      <w:tr w:rsidR="002039B0" w14:paraId="02F6C67A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D1C0A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630" w:type="dxa"/>
            <w:vAlign w:val="center"/>
          </w:tcPr>
          <w:p w14:paraId="57B976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1225" w:type="dxa"/>
            <w:vAlign w:val="center"/>
          </w:tcPr>
          <w:p w14:paraId="011707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024" w:type="dxa"/>
            <w:vAlign w:val="center"/>
          </w:tcPr>
          <w:p w14:paraId="6B7F05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13E08439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5028F2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630" w:type="dxa"/>
            <w:vAlign w:val="center"/>
          </w:tcPr>
          <w:p w14:paraId="4DF139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225" w:type="dxa"/>
            <w:vAlign w:val="center"/>
          </w:tcPr>
          <w:p w14:paraId="3A38A0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024" w:type="dxa"/>
            <w:vAlign w:val="center"/>
          </w:tcPr>
          <w:p w14:paraId="29649C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9</w:t>
            </w:r>
          </w:p>
        </w:tc>
      </w:tr>
      <w:tr w:rsidR="002039B0" w14:paraId="78CD1CA5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273D3C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630" w:type="dxa"/>
            <w:vAlign w:val="center"/>
          </w:tcPr>
          <w:p w14:paraId="733675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225" w:type="dxa"/>
            <w:vAlign w:val="center"/>
          </w:tcPr>
          <w:p w14:paraId="0B4D40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2DAA49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05, таблица 35</w:t>
            </w:r>
          </w:p>
        </w:tc>
      </w:tr>
      <w:tr w:rsidR="002039B0" w14:paraId="590DA6A0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6FD0D8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630" w:type="dxa"/>
            <w:vAlign w:val="center"/>
          </w:tcPr>
          <w:p w14:paraId="39FD83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Проверены технологические признаки через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или аналоги</w:t>
            </w:r>
          </w:p>
        </w:tc>
        <w:tc>
          <w:tcPr>
            <w:tcW w:w="1225" w:type="dxa"/>
            <w:vAlign w:val="center"/>
          </w:tcPr>
          <w:p w14:paraId="4DAAAD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27CC05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06, таблица 35</w:t>
            </w:r>
          </w:p>
        </w:tc>
      </w:tr>
      <w:tr w:rsidR="002039B0" w14:paraId="08647FFB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7BBE36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630" w:type="dxa"/>
            <w:vAlign w:val="center"/>
          </w:tcPr>
          <w:p w14:paraId="4B3A8F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225" w:type="dxa"/>
            <w:vAlign w:val="center"/>
          </w:tcPr>
          <w:p w14:paraId="20907F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024" w:type="dxa"/>
            <w:vAlign w:val="center"/>
          </w:tcPr>
          <w:p w14:paraId="626644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74770CBB" w14:textId="77777777" w:rsidTr="002039B0">
        <w:trPr>
          <w:cantSplit/>
          <w:jc w:val="center"/>
        </w:trPr>
        <w:tc>
          <w:tcPr>
            <w:tcW w:w="476" w:type="dxa"/>
            <w:vAlign w:val="center"/>
          </w:tcPr>
          <w:p w14:paraId="128E7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630" w:type="dxa"/>
            <w:vAlign w:val="center"/>
          </w:tcPr>
          <w:p w14:paraId="7E11CA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225" w:type="dxa"/>
            <w:vAlign w:val="center"/>
          </w:tcPr>
          <w:p w14:paraId="0BA1D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024" w:type="dxa"/>
            <w:vAlign w:val="center"/>
          </w:tcPr>
          <w:p w14:paraId="5B4B57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2E4F2896" w14:textId="77777777" w:rsidR="00CB4FB5" w:rsidRDefault="00CB4FB5">
      <w:pPr>
        <w:pStyle w:val="FirstParagraph"/>
        <w:spacing w:before="360"/>
      </w:pPr>
      <w:r>
        <w:t>Данные по теме «чек-лист качества оценки по Similarweb » приведены в таблице 42.</w:t>
      </w:r>
    </w:p>
    <w:p w14:paraId="16305267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61" w:name="_Toc242278863"/>
      <w:r>
        <w:lastRenderedPageBreak/>
        <w:t>ВЫВОДЫ</w:t>
      </w:r>
      <w:bookmarkEnd w:id="61"/>
    </w:p>
    <w:p w14:paraId="56D6059E" w14:textId="77777777" w:rsidR="00CB4FB5" w:rsidRDefault="00CB4FB5">
      <w:pPr>
        <w:ind w:left="709" w:firstLine="709"/>
        <w:jc w:val="both"/>
      </w:pPr>
      <w:r>
        <w:t xml:space="preserve">Подготовлена методическая и расчетная основа оценки конкуренции и барьеров входа </w:t>
      </w:r>
      <w:r>
        <w:rPr>
          <w:i/>
        </w:rPr>
        <w:t>NotaCode</w:t>
      </w:r>
      <w: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</w:rPr>
        <w:t>Excel</w:t>
      </w:r>
      <w:r>
        <w:t>), карточки конкурентов и журналы источников и допущений.</w:t>
      </w:r>
    </w:p>
    <w:p w14:paraId="6BA2742F" w14:textId="77777777" w:rsidR="00CB4FB5" w:rsidRDefault="00CB4FB5">
      <w:pPr>
        <w:ind w:left="709" w:firstLine="709"/>
        <w:jc w:val="both"/>
      </w:pPr>
      <w:r>
        <w:t xml:space="preserve">Рабочая копия </w:t>
      </w:r>
      <w:r>
        <w:rPr>
          <w:i/>
        </w:rPr>
        <w:t>Excel</w:t>
      </w:r>
      <w: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52501D98" w14:textId="77777777" w:rsidR="00CB4FB5" w:rsidRDefault="00CB4FB5">
      <w:pPr>
        <w:ind w:left="709" w:firstLine="709"/>
        <w:jc w:val="both"/>
      </w:pPr>
      <w:r>
        <w:t xml:space="preserve">Расчеты на </w:t>
      </w:r>
      <w:r>
        <w:rPr>
          <w:i/>
        </w:rPr>
        <w:t>Python</w:t>
      </w:r>
      <w: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</w:rPr>
        <w:t>Excel</w:t>
      </w:r>
      <w:r>
        <w:t xml:space="preserve">, индекс барьеров – 3,12; после заполнения данных 03.10.2026 сверка подтверждена: индекс барьеров </w:t>
      </w:r>
      <w:r>
        <w:rPr>
          <w:i/>
        </w:rPr>
        <w:t>Excel</w:t>
      </w:r>
      <w:r>
        <w:t xml:space="preserve"> = 2,32, ошибок формул нет.</w:t>
      </w:r>
    </w:p>
    <w:p w14:paraId="668C270F" w14:textId="77777777" w:rsidR="00CB4FB5" w:rsidRDefault="00CB4FB5">
      <w:pPr>
        <w:ind w:left="709" w:firstLine="709"/>
        <w:jc w:val="both"/>
      </w:pPr>
      <w: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</w:rPr>
        <w:t>camunda.com</w:t>
      </w:r>
      <w:r>
        <w:t xml:space="preserve">), </w:t>
      </w:r>
      <w:r>
        <w:rPr>
          <w:i/>
        </w:rPr>
        <w:t>Visio</w:t>
      </w:r>
      <w:r>
        <w:t xml:space="preserve"> показан отдельной строкой. Доступ к </w:t>
      </w:r>
      <w:r>
        <w:rPr>
          <w:i/>
        </w:rPr>
        <w:t>Similarweb</w:t>
      </w:r>
      <w:r>
        <w:t xml:space="preserve"> 30.09.2026 закрыт (</w:t>
      </w:r>
      <w:r>
        <w:rPr>
          <w:i/>
        </w:rPr>
        <w:t>HTTP</w:t>
      </w:r>
      <w:r>
        <w:t xml:space="preserve"> 403), поэтому доли трафика, каналы и доля Беларуси по </w:t>
      </w:r>
      <w:r>
        <w:rPr>
          <w:i/>
        </w:rPr>
        <w:t>Excel</w:t>
      </w:r>
      <w:r>
        <w:t xml:space="preserve">-расчету не получены; по сырым визитам </w:t>
      </w:r>
      <w:r>
        <w:rPr>
          <w:i/>
        </w:rPr>
        <w:t>Semrush</w:t>
      </w:r>
      <w:r>
        <w:t xml:space="preserve"> (август 2026, 8 доменов) </w:t>
      </w:r>
      <w:r>
        <w:rPr>
          <w:i/>
        </w:rPr>
        <w:t>CR3</w:t>
      </w:r>
      <w:r>
        <w:t xml:space="preserve"> равен 85,8 %, </w:t>
      </w:r>
      <w:r>
        <w:rPr>
          <w:i/>
        </w:rPr>
        <w:t>HHI</w:t>
      </w:r>
      <w:r>
        <w:t xml:space="preserve"> – 3 869.</w:t>
      </w:r>
    </w:p>
    <w:p w14:paraId="29C3584C" w14:textId="77777777" w:rsidR="00CB4FB5" w:rsidRDefault="00CB4FB5">
      <w:pPr>
        <w:ind w:left="709" w:firstLine="709"/>
        <w:jc w:val="both"/>
      </w:pPr>
      <w: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461F1A06" w14:textId="77777777" w:rsidR="00CB4FB5" w:rsidRDefault="00CB4FB5">
      <w:pPr>
        <w:ind w:left="709" w:firstLine="709"/>
        <w:jc w:val="both"/>
      </w:pPr>
      <w: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</w:rPr>
        <w:t>Similarweb</w:t>
      </w:r>
      <w:r>
        <w:t xml:space="preserve">, выдачи, рекламных библиотек, отзывов </w:t>
      </w:r>
      <w:r>
        <w:rPr>
          <w:i/>
        </w:rPr>
        <w:t>Capterra</w:t>
      </w:r>
      <w:r>
        <w:t>, финансирования и опроса клиентов (перечень – Приложение Б, таблица 46).</w:t>
      </w:r>
    </w:p>
    <w:p w14:paraId="32363DC9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62" w:name="_Toc242278864"/>
      <w:r>
        <w:lastRenderedPageBreak/>
        <w:t>СПИСОК ИСПОЛЬЗОВАННЫХ ИСТОЧНИКОВ</w:t>
      </w:r>
      <w:bookmarkEnd w:id="62"/>
    </w:p>
    <w:p w14:paraId="513974A2" w14:textId="77777777" w:rsidR="00CB4FB5" w:rsidRDefault="00CB4FB5">
      <w:pPr>
        <w:ind w:left="709" w:firstLine="709"/>
        <w:jc w:val="both"/>
      </w:pPr>
      <w:r>
        <w:t>1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243C4D89" w14:textId="77777777" w:rsidR="00CB4FB5" w:rsidRDefault="00CB4FB5">
      <w:pPr>
        <w:ind w:left="709" w:firstLine="709"/>
        <w:jc w:val="both"/>
      </w:pPr>
      <w:r>
        <w:t>2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38773CB7" w14:textId="77777777" w:rsidR="00CB4FB5" w:rsidRDefault="00CB4FB5">
      <w:pPr>
        <w:ind w:left="709" w:firstLine="709"/>
        <w:jc w:val="both"/>
      </w:pPr>
      <w:r>
        <w:t>3 Методика оценки уровня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5160F7F2" w14:textId="77777777" w:rsidR="00CB4FB5" w:rsidRDefault="00CB4FB5">
      <w:pPr>
        <w:ind w:left="709" w:firstLine="709"/>
        <w:jc w:val="both"/>
      </w:pPr>
      <w:r>
        <w:t>4 Excel-шаблон оценки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1014D2FD" w14:textId="77777777" w:rsidR="00CB4FB5" w:rsidRDefault="00CB4FB5">
      <w:pPr>
        <w:ind w:left="709" w:firstLine="709"/>
        <w:jc w:val="both"/>
      </w:pPr>
      <w:r>
        <w:t>5 Концепция проекта NotaCode: раздел 6 «Модель монетизации», раздел 8 «Допущения» [Электронный ресурс]. – Документация проекта, 2026.</w:t>
      </w:r>
    </w:p>
    <w:p w14:paraId="09EEDFBF" w14:textId="77777777" w:rsidR="00CB4FB5" w:rsidRDefault="00CB4FB5">
      <w:pPr>
        <w:ind w:left="709" w:firstLine="709"/>
        <w:jc w:val="both"/>
      </w:pPr>
      <w:r>
        <w:t>6 СТП БГУИР 01–2024. Дипломные проекты (работы): общие требования к оформлению. – Минск : БГУИР, 2024.</w:t>
      </w:r>
    </w:p>
    <w:p w14:paraId="2C0A5FD4" w14:textId="77777777" w:rsidR="00CB4FB5" w:rsidRDefault="00CB4FB5">
      <w:pPr>
        <w:ind w:left="709" w:firstLine="709"/>
        <w:jc w:val="both"/>
      </w:pPr>
      <w:r>
        <w:t>7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250B1FC2" w14:textId="77777777" w:rsidR="00CB4FB5" w:rsidRDefault="00CB4FB5">
      <w:pPr>
        <w:ind w:left="709" w:firstLine="709"/>
        <w:jc w:val="both"/>
      </w:pPr>
      <w:r>
        <w:t>8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36CE23DA" w14:textId="77777777" w:rsidR="00CB4FB5" w:rsidRDefault="00CB4FB5">
      <w:pPr>
        <w:ind w:left="709" w:firstLine="709"/>
        <w:jc w:val="both"/>
      </w:pPr>
      <w:r>
        <w:t>9 Semrush. Website Overview [Электронный ресурс]. – URL: https://www.semrush.com/website/ – Дата доступа: 30.09.2026.</w:t>
      </w:r>
    </w:p>
    <w:p w14:paraId="1D423BE3" w14:textId="77777777" w:rsidR="00CB4FB5" w:rsidRDefault="00CB4FB5">
      <w:pPr>
        <w:ind w:left="709" w:firstLine="709"/>
        <w:jc w:val="both"/>
      </w:pPr>
      <w:r>
        <w:t>10 G2 [Электронный ресурс]. – URL: https://www.g2.com/ – Дата доступа: 30.09.2026.</w:t>
      </w:r>
    </w:p>
    <w:p w14:paraId="11003734" w14:textId="77777777" w:rsidR="00CB4FB5" w:rsidRDefault="00CB4FB5">
      <w:pPr>
        <w:ind w:left="709" w:firstLine="709"/>
        <w:jc w:val="both"/>
      </w:pPr>
      <w:r>
        <w:t>11 Trustpilot [Электронный ресурс]. – URL: https://www.trustpilot.com/ – Дата доступа: 30.09.2026.</w:t>
      </w:r>
    </w:p>
    <w:p w14:paraId="50528129" w14:textId="77777777" w:rsidR="00CB4FB5" w:rsidRDefault="00CB4FB5">
      <w:pPr>
        <w:ind w:left="709" w:firstLine="709"/>
        <w:jc w:val="both"/>
      </w:pPr>
      <w:r>
        <w:t>12 Яндекс Вордстат [Электронный ресурс]. – URL: https://wordstat.yandex.ru/ – Дата доступа: 30.09.2026.</w:t>
      </w:r>
    </w:p>
    <w:p w14:paraId="0831CF60" w14:textId="77777777" w:rsidR="00CB4FB5" w:rsidRDefault="00CB4FB5">
      <w:pPr>
        <w:ind w:left="709" w:firstLine="709"/>
        <w:jc w:val="both"/>
      </w:pPr>
      <w:r>
        <w:t>13 GitHub REST API [Электронный ресурс]. – URL: https://api.github.com/ – Дата доступа: 30.09.2026.</w:t>
      </w:r>
    </w:p>
    <w:p w14:paraId="79ED424E" w14:textId="77777777" w:rsidR="00CB4FB5" w:rsidRDefault="00CB4FB5">
      <w:pPr>
        <w:ind w:left="709" w:firstLine="709"/>
        <w:jc w:val="both"/>
      </w:pPr>
      <w:r>
        <w:t>14 RDAP (rdap.org, rdap.verisign.com) [Электронный ресурс]. – Сведения о регистрации доменов. – Дата доступа: 30.09.2026.</w:t>
      </w:r>
    </w:p>
    <w:p w14:paraId="1E159F87" w14:textId="77777777" w:rsidR="00CB4FB5" w:rsidRDefault="00CB4FB5">
      <w:pPr>
        <w:ind w:left="709" w:firstLine="709"/>
        <w:jc w:val="both"/>
      </w:pPr>
      <w:r>
        <w:t>15 bePaid. Интернет-эквайринг [Электронный ресурс]. – URL: https://bepaid.by/ – Дата доступа: 30.09.2026.</w:t>
      </w:r>
    </w:p>
    <w:p w14:paraId="3E95B4D1" w14:textId="77777777" w:rsidR="00CB4FB5" w:rsidRDefault="00CB4FB5">
      <w:pPr>
        <w:ind w:left="709" w:firstLine="709"/>
        <w:jc w:val="both"/>
      </w:pPr>
      <w:r>
        <w:lastRenderedPageBreak/>
        <w:t>16 Paddle. Pricing [Электронный ресурс]. – URL: https://www.paddle.com/pricing – Дата доступа: 30.09.2026.</w:t>
      </w:r>
    </w:p>
    <w:p w14:paraId="1046874D" w14:textId="77777777" w:rsidR="00CB4FB5" w:rsidRDefault="00CB4FB5">
      <w:pPr>
        <w:ind w:left="709" w:firstLine="709"/>
        <w:jc w:val="both"/>
      </w:pPr>
      <w:r>
        <w:t>17 Stripe. Global availability [Электронный ресурс]. – URL: https://stripe.com/global – Дата доступа: 30.09.2026.</w:t>
      </w:r>
    </w:p>
    <w:p w14:paraId="7CC1527C" w14:textId="77777777" w:rsidR="00CB4FB5" w:rsidRDefault="00CB4FB5">
      <w:pPr>
        <w:pStyle w:val="2"/>
        <w:pageBreakBefore/>
        <w:spacing w:before="360" w:after="360"/>
        <w:jc w:val="center"/>
      </w:pPr>
      <w:bookmarkStart w:id="63" w:name="_Toc242278865"/>
      <w:r>
        <w:lastRenderedPageBreak/>
        <w:t>ПРИЛОЖЕНИЕ А</w:t>
      </w:r>
      <w:bookmarkEnd w:id="63"/>
    </w:p>
    <w:p w14:paraId="1F86641F" w14:textId="77777777" w:rsidR="00CB4FB5" w:rsidRDefault="00CB4FB5">
      <w:pPr>
        <w:keepNext/>
        <w:jc w:val="center"/>
      </w:pPr>
      <w:r>
        <w:t>(обязательное)</w:t>
      </w:r>
    </w:p>
    <w:p w14:paraId="01BBC385" w14:textId="77777777" w:rsidR="00CB4FB5" w:rsidRDefault="00CB4FB5">
      <w:pPr>
        <w:keepNext/>
        <w:jc w:val="center"/>
      </w:pPr>
      <w:r>
        <w:rPr>
          <w:b/>
        </w:rPr>
        <w:t>Журналы источников</w:t>
      </w:r>
    </w:p>
    <w:p w14:paraId="1B487905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43 – Журнал источников по форме методики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7"/>
        <w:gridCol w:w="975"/>
        <w:gridCol w:w="1187"/>
        <w:gridCol w:w="1681"/>
        <w:gridCol w:w="1610"/>
        <w:gridCol w:w="1116"/>
        <w:gridCol w:w="1046"/>
        <w:gridCol w:w="693"/>
      </w:tblGrid>
      <w:tr w:rsidR="002039B0" w14:paraId="73929C9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7" w:type="dxa"/>
            <w:vAlign w:val="center"/>
          </w:tcPr>
          <w:p w14:paraId="465775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975" w:type="dxa"/>
            <w:vAlign w:val="center"/>
          </w:tcPr>
          <w:p w14:paraId="24319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187" w:type="dxa"/>
            <w:vAlign w:val="center"/>
          </w:tcPr>
          <w:p w14:paraId="1D9E98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или показатель</w:t>
            </w:r>
          </w:p>
        </w:tc>
        <w:tc>
          <w:tcPr>
            <w:tcW w:w="1681" w:type="dxa"/>
            <w:vAlign w:val="center"/>
          </w:tcPr>
          <w:p w14:paraId="684C1B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Ссылка</w:t>
            </w:r>
          </w:p>
        </w:tc>
        <w:tc>
          <w:tcPr>
            <w:tcW w:w="1610" w:type="dxa"/>
            <w:vAlign w:val="center"/>
          </w:tcPr>
          <w:p w14:paraId="4AD9D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 данных</w:t>
            </w:r>
          </w:p>
        </w:tc>
        <w:tc>
          <w:tcPr>
            <w:tcW w:w="1116" w:type="dxa"/>
            <w:vAlign w:val="center"/>
          </w:tcPr>
          <w:p w14:paraId="21A34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получено</w:t>
            </w:r>
          </w:p>
        </w:tc>
        <w:tc>
          <w:tcPr>
            <w:tcW w:w="1046" w:type="dxa"/>
            <w:vAlign w:val="center"/>
          </w:tcPr>
          <w:p w14:paraId="1079F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Ограничение</w:t>
            </w:r>
          </w:p>
        </w:tc>
        <w:tc>
          <w:tcPr>
            <w:tcW w:w="693" w:type="dxa"/>
            <w:vAlign w:val="center"/>
          </w:tcPr>
          <w:p w14:paraId="33162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73C1E608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5A8F2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40B393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187" w:type="dxa"/>
            <w:vAlign w:val="center"/>
          </w:tcPr>
          <w:p w14:paraId="4434E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Трафик, каналы, география, вовлеченность</w:t>
            </w:r>
          </w:p>
        </w:tc>
        <w:tc>
          <w:tcPr>
            <w:tcW w:w="1681" w:type="dxa"/>
            <w:vAlign w:val="center"/>
          </w:tcPr>
          <w:p w14:paraId="3C1729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https://www.similarweb.com/</w:t>
            </w:r>
          </w:p>
        </w:tc>
        <w:tc>
          <w:tcPr>
            <w:tcW w:w="1610" w:type="dxa"/>
            <w:vAlign w:val="center"/>
          </w:tcPr>
          <w:p w14:paraId="5FB2ED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116" w:type="dxa"/>
            <w:vAlign w:val="center"/>
          </w:tcPr>
          <w:p w14:paraId="6E5808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закрыт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значения ЛР2-3 по </w:t>
            </w:r>
            <w:r>
              <w:rPr>
                <w:i/>
                <w:sz w:val="24"/>
              </w:rPr>
              <w:t>plantuml.com</w:t>
            </w:r>
          </w:p>
        </w:tc>
        <w:tc>
          <w:tcPr>
            <w:tcW w:w="1046" w:type="dxa"/>
            <w:vAlign w:val="center"/>
          </w:tcPr>
          <w:p w14:paraId="4243C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693" w:type="dxa"/>
            <w:vAlign w:val="center"/>
          </w:tcPr>
          <w:p w14:paraId="3C4D12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769C4C7C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70A2B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2D6171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</w:p>
        </w:tc>
        <w:tc>
          <w:tcPr>
            <w:tcW w:w="1187" w:type="dxa"/>
            <w:vAlign w:val="center"/>
          </w:tcPr>
          <w:p w14:paraId="0E54F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: визиты,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  <w:tc>
          <w:tcPr>
            <w:tcW w:w="1681" w:type="dxa"/>
            <w:vAlign w:val="center"/>
          </w:tcPr>
          <w:p w14:paraId="6BD57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https://www.semrush.com/website/</w:t>
            </w:r>
          </w:p>
        </w:tc>
        <w:tc>
          <w:tcPr>
            <w:tcW w:w="1610" w:type="dxa"/>
            <w:vAlign w:val="center"/>
          </w:tcPr>
          <w:p w14:paraId="764B9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116" w:type="dxa"/>
            <w:vAlign w:val="center"/>
          </w:tcPr>
          <w:p w14:paraId="4CE07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046" w:type="dxa"/>
            <w:vAlign w:val="center"/>
          </w:tcPr>
          <w:p w14:paraId="5AAB0A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693" w:type="dxa"/>
            <w:vAlign w:val="center"/>
          </w:tcPr>
          <w:p w14:paraId="6EB02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229F79F4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652F23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5C818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187" w:type="dxa"/>
            <w:vAlign w:val="center"/>
          </w:tcPr>
          <w:p w14:paraId="710BB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681" w:type="dxa"/>
            <w:vAlign w:val="center"/>
          </w:tcPr>
          <w:p w14:paraId="6989D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https://wordstat.yandex.ru/</w:t>
            </w:r>
          </w:p>
        </w:tc>
        <w:tc>
          <w:tcPr>
            <w:tcW w:w="1610" w:type="dxa"/>
            <w:vAlign w:val="center"/>
          </w:tcPr>
          <w:p w14:paraId="6822D4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116" w:type="dxa"/>
            <w:vAlign w:val="center"/>
          </w:tcPr>
          <w:p w14:paraId="1B40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046" w:type="dxa"/>
            <w:vAlign w:val="center"/>
          </w:tcPr>
          <w:p w14:paraId="1DF1E8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693" w:type="dxa"/>
            <w:vAlign w:val="center"/>
          </w:tcPr>
          <w:p w14:paraId="647CC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0A75F988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5B165D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975" w:type="dxa"/>
            <w:vAlign w:val="center"/>
          </w:tcPr>
          <w:p w14:paraId="03FAE7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87" w:type="dxa"/>
            <w:vAlign w:val="center"/>
          </w:tcPr>
          <w:p w14:paraId="4B94AD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681" w:type="dxa"/>
            <w:vAlign w:val="center"/>
          </w:tcPr>
          <w:p w14:paraId="21BFD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https://trends.google.com/</w:t>
            </w:r>
          </w:p>
        </w:tc>
        <w:tc>
          <w:tcPr>
            <w:tcW w:w="1610" w:type="dxa"/>
            <w:vAlign w:val="center"/>
          </w:tcPr>
          <w:p w14:paraId="5826F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116" w:type="dxa"/>
            <w:vAlign w:val="center"/>
          </w:tcPr>
          <w:p w14:paraId="6A9C0D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046" w:type="dxa"/>
            <w:vAlign w:val="center"/>
          </w:tcPr>
          <w:p w14:paraId="7FD086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693" w:type="dxa"/>
            <w:vAlign w:val="center"/>
          </w:tcPr>
          <w:p w14:paraId="7DB7AD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57BE11DE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6AF27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742505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87" w:type="dxa"/>
            <w:vAlign w:val="center"/>
          </w:tcPr>
          <w:p w14:paraId="4B5E0F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681" w:type="dxa"/>
            <w:vAlign w:val="center"/>
          </w:tcPr>
          <w:p w14:paraId="7294E2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https://adstransparency.google.com/, https://www.linkedin.com/ad-library/</w:t>
            </w:r>
          </w:p>
        </w:tc>
        <w:tc>
          <w:tcPr>
            <w:tcW w:w="1610" w:type="dxa"/>
            <w:vAlign w:val="center"/>
          </w:tcPr>
          <w:p w14:paraId="54B175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6" w:type="dxa"/>
            <w:vAlign w:val="center"/>
          </w:tcPr>
          <w:p w14:paraId="36E81E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046" w:type="dxa"/>
            <w:vAlign w:val="center"/>
          </w:tcPr>
          <w:p w14:paraId="01D4C9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693" w:type="dxa"/>
            <w:vAlign w:val="center"/>
          </w:tcPr>
          <w:p w14:paraId="5B474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</w:tbl>
    <w:p w14:paraId="02EA3D76" w14:textId="6F447EAD" w:rsidR="00B23C00" w:rsidRDefault="00B23C00" w:rsidP="00B23C00">
      <w:pPr>
        <w:keepNext/>
        <w:spacing w:before="360"/>
      </w:pPr>
      <w:r>
        <w:lastRenderedPageBreak/>
        <w:t>Продолжение таблицы 43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7"/>
        <w:gridCol w:w="975"/>
        <w:gridCol w:w="1187"/>
        <w:gridCol w:w="1681"/>
        <w:gridCol w:w="1610"/>
        <w:gridCol w:w="1116"/>
        <w:gridCol w:w="1046"/>
        <w:gridCol w:w="693"/>
      </w:tblGrid>
      <w:tr w:rsidR="00B23C00" w14:paraId="29AB57C5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7" w:type="dxa"/>
            <w:vAlign w:val="center"/>
          </w:tcPr>
          <w:p w14:paraId="12164B75" w14:textId="2D52F2C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975" w:type="dxa"/>
            <w:vAlign w:val="center"/>
          </w:tcPr>
          <w:p w14:paraId="7C5985EA" w14:textId="623806A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Источник</w:t>
            </w:r>
          </w:p>
        </w:tc>
        <w:tc>
          <w:tcPr>
            <w:tcW w:w="1187" w:type="dxa"/>
            <w:vAlign w:val="center"/>
          </w:tcPr>
          <w:p w14:paraId="11736DFA" w14:textId="1A63BFA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Раздел или показатель</w:t>
            </w:r>
          </w:p>
        </w:tc>
        <w:tc>
          <w:tcPr>
            <w:tcW w:w="1681" w:type="dxa"/>
            <w:vAlign w:val="center"/>
          </w:tcPr>
          <w:p w14:paraId="144ECEFD" w14:textId="7FBD6AF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Ссылка</w:t>
            </w:r>
          </w:p>
        </w:tc>
        <w:tc>
          <w:tcPr>
            <w:tcW w:w="1610" w:type="dxa"/>
            <w:vAlign w:val="center"/>
          </w:tcPr>
          <w:p w14:paraId="2E67781C" w14:textId="20BCC5F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 данных</w:t>
            </w:r>
          </w:p>
        </w:tc>
        <w:tc>
          <w:tcPr>
            <w:tcW w:w="1116" w:type="dxa"/>
            <w:vAlign w:val="center"/>
          </w:tcPr>
          <w:p w14:paraId="5277867D" w14:textId="05037EE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Что получено</w:t>
            </w:r>
          </w:p>
        </w:tc>
        <w:tc>
          <w:tcPr>
            <w:tcW w:w="1046" w:type="dxa"/>
            <w:vAlign w:val="center"/>
          </w:tcPr>
          <w:p w14:paraId="4E6F4BB7" w14:textId="72284C8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</w:p>
        </w:tc>
        <w:tc>
          <w:tcPr>
            <w:tcW w:w="693" w:type="dxa"/>
            <w:vAlign w:val="center"/>
          </w:tcPr>
          <w:p w14:paraId="1EB8914F" w14:textId="0F0C53A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2039B0" w14:paraId="352716B6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31C04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38BDF0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187" w:type="dxa"/>
            <w:vAlign w:val="center"/>
          </w:tcPr>
          <w:p w14:paraId="69BA7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681" w:type="dxa"/>
            <w:vAlign w:val="center"/>
          </w:tcPr>
          <w:p w14:paraId="31190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https://www.g2.com/, https://www.capterra.com/, https://www.trustpilot.com/</w:t>
            </w:r>
          </w:p>
        </w:tc>
        <w:tc>
          <w:tcPr>
            <w:tcW w:w="1610" w:type="dxa"/>
            <w:vAlign w:val="center"/>
          </w:tcPr>
          <w:p w14:paraId="281577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16" w:type="dxa"/>
            <w:vAlign w:val="center"/>
          </w:tcPr>
          <w:p w14:paraId="5A990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9 профилей из 23 адресов;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переход отклонен</w:t>
            </w:r>
          </w:p>
        </w:tc>
        <w:tc>
          <w:tcPr>
            <w:tcW w:w="1046" w:type="dxa"/>
            <w:vAlign w:val="center"/>
          </w:tcPr>
          <w:p w14:paraId="3B3432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  <w:tc>
          <w:tcPr>
            <w:tcW w:w="693" w:type="dxa"/>
            <w:vAlign w:val="center"/>
          </w:tcPr>
          <w:p w14:paraId="5C7CA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0C8C5883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379F0D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6BC36E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</w:p>
        </w:tc>
        <w:tc>
          <w:tcPr>
            <w:tcW w:w="1187" w:type="dxa"/>
            <w:vAlign w:val="center"/>
          </w:tcPr>
          <w:p w14:paraId="438277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681" w:type="dxa"/>
            <w:vAlign w:val="center"/>
          </w:tcPr>
          <w:p w14:paraId="7F406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https://builtwith.com/, https://www.wappalyzer.com/</w:t>
            </w:r>
          </w:p>
        </w:tc>
        <w:tc>
          <w:tcPr>
            <w:tcW w:w="1610" w:type="dxa"/>
            <w:vAlign w:val="center"/>
          </w:tcPr>
          <w:p w14:paraId="656E15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6" w:type="dxa"/>
            <w:vAlign w:val="center"/>
          </w:tcPr>
          <w:p w14:paraId="4B2FF6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046" w:type="dxa"/>
            <w:vAlign w:val="center"/>
          </w:tcPr>
          <w:p w14:paraId="09FD7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693" w:type="dxa"/>
            <w:vAlign w:val="center"/>
          </w:tcPr>
          <w:p w14:paraId="5B134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5C6D7F46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7F2C58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6355C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187" w:type="dxa"/>
            <w:vAlign w:val="center"/>
          </w:tcPr>
          <w:p w14:paraId="6C1A23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681" w:type="dxa"/>
            <w:vAlign w:val="center"/>
          </w:tcPr>
          <w:p w14:paraId="41C9A4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https://www.crunchbase.com/, https://www.linkedin.com/</w:t>
            </w:r>
          </w:p>
        </w:tc>
        <w:tc>
          <w:tcPr>
            <w:tcW w:w="1610" w:type="dxa"/>
            <w:vAlign w:val="center"/>
          </w:tcPr>
          <w:p w14:paraId="6FB122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6" w:type="dxa"/>
            <w:vAlign w:val="center"/>
          </w:tcPr>
          <w:p w14:paraId="7974E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; страница входа</w:t>
            </w:r>
          </w:p>
        </w:tc>
        <w:tc>
          <w:tcPr>
            <w:tcW w:w="1046" w:type="dxa"/>
            <w:vAlign w:val="center"/>
          </w:tcPr>
          <w:p w14:paraId="160CF9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693" w:type="dxa"/>
            <w:vAlign w:val="center"/>
          </w:tcPr>
          <w:p w14:paraId="0AD304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789C5586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6FB89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16C991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</w:p>
        </w:tc>
        <w:tc>
          <w:tcPr>
            <w:tcW w:w="1187" w:type="dxa"/>
            <w:vAlign w:val="center"/>
          </w:tcPr>
          <w:p w14:paraId="4DE40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Звезды, форки, активность</w:t>
            </w:r>
          </w:p>
        </w:tc>
        <w:tc>
          <w:tcPr>
            <w:tcW w:w="1681" w:type="dxa"/>
            <w:vAlign w:val="center"/>
          </w:tcPr>
          <w:p w14:paraId="3FF82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https://github.com/</w:t>
            </w:r>
          </w:p>
        </w:tc>
        <w:tc>
          <w:tcPr>
            <w:tcW w:w="1610" w:type="dxa"/>
            <w:vAlign w:val="center"/>
          </w:tcPr>
          <w:p w14:paraId="2E0D6B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16" w:type="dxa"/>
            <w:vAlign w:val="center"/>
          </w:tcPr>
          <w:p w14:paraId="53DCEF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046" w:type="dxa"/>
            <w:vAlign w:val="center"/>
          </w:tcPr>
          <w:p w14:paraId="5DCEBA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  <w:tc>
          <w:tcPr>
            <w:tcW w:w="693" w:type="dxa"/>
            <w:vAlign w:val="center"/>
          </w:tcPr>
          <w:p w14:paraId="5EC64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6CA6E379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2089FF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691D80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RDAP</w:t>
            </w:r>
          </w:p>
        </w:tc>
        <w:tc>
          <w:tcPr>
            <w:tcW w:w="1187" w:type="dxa"/>
            <w:vAlign w:val="center"/>
          </w:tcPr>
          <w:p w14:paraId="2BC7D1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681" w:type="dxa"/>
            <w:vAlign w:val="center"/>
          </w:tcPr>
          <w:p w14:paraId="2BB203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https://rdap.org/, https://rdap.verisign.com/</w:t>
            </w:r>
          </w:p>
        </w:tc>
        <w:tc>
          <w:tcPr>
            <w:tcW w:w="1610" w:type="dxa"/>
            <w:vAlign w:val="center"/>
          </w:tcPr>
          <w:p w14:paraId="673080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16" w:type="dxa"/>
            <w:vAlign w:val="center"/>
          </w:tcPr>
          <w:p w14:paraId="4ACA46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 доменов</w:t>
            </w:r>
          </w:p>
        </w:tc>
        <w:tc>
          <w:tcPr>
            <w:tcW w:w="1046" w:type="dxa"/>
            <w:vAlign w:val="center"/>
          </w:tcPr>
          <w:p w14:paraId="4CF27F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693" w:type="dxa"/>
            <w:vAlign w:val="center"/>
          </w:tcPr>
          <w:p w14:paraId="0E083A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6E26269F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59719D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76AE84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1187" w:type="dxa"/>
            <w:vAlign w:val="center"/>
          </w:tcPr>
          <w:p w14:paraId="201A1C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681" w:type="dxa"/>
            <w:vAlign w:val="center"/>
          </w:tcPr>
          <w:p w14:paraId="24D03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https://bepaid.by/, https://www.paddle.com/pricing, https://stripe.com/global</w:t>
            </w:r>
          </w:p>
        </w:tc>
        <w:tc>
          <w:tcPr>
            <w:tcW w:w="1610" w:type="dxa"/>
            <w:vAlign w:val="center"/>
          </w:tcPr>
          <w:p w14:paraId="62D30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16" w:type="dxa"/>
            <w:vAlign w:val="center"/>
          </w:tcPr>
          <w:p w14:paraId="546B29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046" w:type="dxa"/>
            <w:vAlign w:val="center"/>
          </w:tcPr>
          <w:p w14:paraId="2E3239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693" w:type="dxa"/>
            <w:vAlign w:val="center"/>
          </w:tcPr>
          <w:p w14:paraId="57C9A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</w:tbl>
    <w:p w14:paraId="66F2C0BA" w14:textId="09D89835" w:rsidR="00B23C00" w:rsidRDefault="00B23C00" w:rsidP="00B23C00">
      <w:pPr>
        <w:keepNext/>
        <w:spacing w:before="360"/>
      </w:pPr>
      <w:r>
        <w:lastRenderedPageBreak/>
        <w:t>Продолжение таблицы 43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7"/>
        <w:gridCol w:w="975"/>
        <w:gridCol w:w="1187"/>
        <w:gridCol w:w="1681"/>
        <w:gridCol w:w="1610"/>
        <w:gridCol w:w="1116"/>
        <w:gridCol w:w="1046"/>
        <w:gridCol w:w="693"/>
      </w:tblGrid>
      <w:tr w:rsidR="00B23C00" w14:paraId="20242AC6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7" w:type="dxa"/>
            <w:vAlign w:val="center"/>
          </w:tcPr>
          <w:p w14:paraId="4B4DEB14" w14:textId="2689ACB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975" w:type="dxa"/>
            <w:vAlign w:val="center"/>
          </w:tcPr>
          <w:p w14:paraId="07402D3E" w14:textId="0AB407E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Источник</w:t>
            </w:r>
          </w:p>
        </w:tc>
        <w:tc>
          <w:tcPr>
            <w:tcW w:w="1187" w:type="dxa"/>
            <w:vAlign w:val="center"/>
          </w:tcPr>
          <w:p w14:paraId="4414683C" w14:textId="37A0FD5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Раздел или показатель</w:t>
            </w:r>
          </w:p>
        </w:tc>
        <w:tc>
          <w:tcPr>
            <w:tcW w:w="1681" w:type="dxa"/>
            <w:vAlign w:val="center"/>
          </w:tcPr>
          <w:p w14:paraId="5DEF8EED" w14:textId="3622EDA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Ссылка</w:t>
            </w:r>
          </w:p>
        </w:tc>
        <w:tc>
          <w:tcPr>
            <w:tcW w:w="1610" w:type="dxa"/>
            <w:vAlign w:val="center"/>
          </w:tcPr>
          <w:p w14:paraId="4A4AFEBA" w14:textId="7505239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Период данных</w:t>
            </w:r>
          </w:p>
        </w:tc>
        <w:tc>
          <w:tcPr>
            <w:tcW w:w="1116" w:type="dxa"/>
            <w:vAlign w:val="center"/>
          </w:tcPr>
          <w:p w14:paraId="3A1AFD3D" w14:textId="61327F7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Что получено</w:t>
            </w:r>
          </w:p>
        </w:tc>
        <w:tc>
          <w:tcPr>
            <w:tcW w:w="1046" w:type="dxa"/>
            <w:vAlign w:val="center"/>
          </w:tcPr>
          <w:p w14:paraId="3871D491" w14:textId="694FDF0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</w:p>
        </w:tc>
        <w:tc>
          <w:tcPr>
            <w:tcW w:w="693" w:type="dxa"/>
            <w:vAlign w:val="center"/>
          </w:tcPr>
          <w:p w14:paraId="01F49C7D" w14:textId="382AF1B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2039B0" w14:paraId="614978D2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48A496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6D2BA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187" w:type="dxa"/>
            <w:vAlign w:val="center"/>
          </w:tcPr>
          <w:p w14:paraId="3E9B3F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681" w:type="dxa"/>
            <w:vAlign w:val="center"/>
          </w:tcPr>
          <w:p w14:paraId="64E08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https://www.belstat.gov.by/</w:t>
            </w:r>
          </w:p>
        </w:tc>
        <w:tc>
          <w:tcPr>
            <w:tcW w:w="1610" w:type="dxa"/>
            <w:vAlign w:val="center"/>
          </w:tcPr>
          <w:p w14:paraId="14D1AB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2024, 2025/26</w:t>
            </w:r>
          </w:p>
        </w:tc>
        <w:tc>
          <w:tcPr>
            <w:tcW w:w="1116" w:type="dxa"/>
            <w:vAlign w:val="center"/>
          </w:tcPr>
          <w:p w14:paraId="4AB5E2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046" w:type="dxa"/>
            <w:vAlign w:val="center"/>
          </w:tcPr>
          <w:p w14:paraId="3EBD3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слабая детализация узких сегментов</w:t>
            </w:r>
          </w:p>
        </w:tc>
        <w:tc>
          <w:tcPr>
            <w:tcW w:w="693" w:type="dxa"/>
            <w:vAlign w:val="center"/>
          </w:tcPr>
          <w:p w14:paraId="7B936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208B505A" w14:textId="77777777" w:rsidTr="00B23C00">
        <w:trPr>
          <w:cantSplit/>
          <w:jc w:val="center"/>
        </w:trPr>
        <w:tc>
          <w:tcPr>
            <w:tcW w:w="1047" w:type="dxa"/>
            <w:vAlign w:val="center"/>
          </w:tcPr>
          <w:p w14:paraId="5AACF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975" w:type="dxa"/>
            <w:vAlign w:val="center"/>
          </w:tcPr>
          <w:p w14:paraId="388D2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187" w:type="dxa"/>
            <w:vAlign w:val="center"/>
          </w:tcPr>
          <w:p w14:paraId="1B60E2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681" w:type="dxa"/>
            <w:vAlign w:val="center"/>
          </w:tcPr>
          <w:p w14:paraId="6EF07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610" w:type="dxa"/>
            <w:vAlign w:val="center"/>
          </w:tcPr>
          <w:p w14:paraId="1A636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16" w:type="dxa"/>
            <w:vAlign w:val="center"/>
          </w:tcPr>
          <w:p w14:paraId="7383E5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046" w:type="dxa"/>
            <w:vAlign w:val="center"/>
          </w:tcPr>
          <w:p w14:paraId="2609AF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693" w:type="dxa"/>
            <w:vAlign w:val="center"/>
          </w:tcPr>
          <w:p w14:paraId="5CAE29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1B964BB6" w14:textId="77777777" w:rsidR="00CB4FB5" w:rsidRDefault="00CB4FB5">
      <w:pPr>
        <w:pStyle w:val="a0"/>
        <w:spacing w:before="360"/>
        <w:ind w:firstLine="709"/>
        <w:jc w:val="both"/>
      </w:pPr>
      <w:r>
        <w:t xml:space="preserve">Журнал </w:t>
      </w:r>
      <w:r>
        <w:rPr>
          <w:i/>
        </w:rPr>
        <w:t>Excel</w:t>
      </w:r>
      <w:r>
        <w:t xml:space="preserve">-шаблона (лист 09) содержит семь столбцов: источник, </w:t>
      </w:r>
      <w:r>
        <w:rPr>
          <w:i/>
        </w:rPr>
        <w:t>URL</w:t>
      </w:r>
      <w: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, </w:t>
      </w:r>
      <w:r>
        <w:rPr>
          <w:i/>
        </w:rPr>
        <w:t>GitHub</w:t>
      </w:r>
      <w:r>
        <w:t xml:space="preserve"> и сайтов конкурентов; даты обращения проставлены по факту, неиспользованные источники (</w:t>
      </w:r>
      <w:r>
        <w:rPr>
          <w:i/>
        </w:rPr>
        <w:t>BuiltWith</w:t>
      </w:r>
      <w:r>
        <w:t xml:space="preserve">, </w:t>
      </w:r>
      <w:r>
        <w:rPr>
          <w:i/>
        </w:rPr>
        <w:t>Wappalyzer</w:t>
      </w:r>
      <w:r>
        <w:t xml:space="preserve">, </w:t>
      </w:r>
      <w:r>
        <w:rPr>
          <w:i/>
        </w:rPr>
        <w:t>Meta</w:t>
      </w:r>
      <w:r>
        <w:t xml:space="preserve"> </w:t>
      </w:r>
      <w:r>
        <w:rPr>
          <w:i/>
        </w:rPr>
        <w:t>Ad</w:t>
      </w:r>
      <w:r>
        <w:t xml:space="preserve"> </w:t>
      </w:r>
      <w:r>
        <w:rPr>
          <w:i/>
        </w:rPr>
        <w:t>Library</w:t>
      </w:r>
      <w:r>
        <w:t xml:space="preserve">, </w:t>
      </w:r>
      <w:r>
        <w:rPr>
          <w:i/>
        </w:rPr>
        <w:t>Google</w:t>
      </w:r>
      <w:r>
        <w:t xml:space="preserve"> </w:t>
      </w:r>
      <w:r>
        <w:rPr>
          <w:i/>
        </w:rPr>
        <w:t>Ads</w:t>
      </w:r>
      <w:r>
        <w:t xml:space="preserve"> </w:t>
      </w:r>
      <w:r>
        <w:rPr>
          <w:i/>
        </w:rPr>
        <w:t>Transparency</w:t>
      </w:r>
      <w:r>
        <w:t xml:space="preserve"> </w:t>
      </w:r>
      <w:r>
        <w:rPr>
          <w:i/>
        </w:rPr>
        <w:t>Center</w:t>
      </w:r>
      <w:r>
        <w:t xml:space="preserve">, </w:t>
      </w:r>
      <w:r>
        <w:rPr>
          <w:i/>
        </w:rPr>
        <w:t>LinkedIn</w:t>
      </w:r>
      <w:r>
        <w:t xml:space="preserve"> </w:t>
      </w:r>
      <w:r>
        <w:rPr>
          <w:i/>
        </w:rPr>
        <w:t>Ads</w:t>
      </w:r>
      <w:r>
        <w:t xml:space="preserve"> </w:t>
      </w:r>
      <w:r>
        <w:rPr>
          <w:i/>
        </w:rPr>
        <w:t>Library</w:t>
      </w:r>
      <w:r>
        <w:t xml:space="preserve">, </w:t>
      </w:r>
      <w:r>
        <w:rPr>
          <w:i/>
        </w:rPr>
        <w:t>TikTok</w:t>
      </w:r>
      <w:r>
        <w:t xml:space="preserve"> </w:t>
      </w:r>
      <w:r>
        <w:rPr>
          <w:i/>
        </w:rPr>
        <w:t>Creative</w:t>
      </w:r>
      <w:r>
        <w:t xml:space="preserve"> </w:t>
      </w:r>
      <w:r>
        <w:rPr>
          <w:i/>
        </w:rPr>
        <w:t>Center</w:t>
      </w:r>
      <w:r>
        <w:t xml:space="preserve">, </w:t>
      </w:r>
      <w:r>
        <w:rPr>
          <w:i/>
        </w:rPr>
        <w:t>Product</w:t>
      </w:r>
      <w:r>
        <w:t xml:space="preserve"> </w:t>
      </w:r>
      <w:r>
        <w:rPr>
          <w:i/>
        </w:rPr>
        <w:t>Hunt</w:t>
      </w:r>
      <w:r>
        <w:t xml:space="preserve">, </w:t>
      </w:r>
      <w:r>
        <w:rPr>
          <w:i/>
        </w:rPr>
        <w:t>App</w:t>
      </w:r>
      <w:r>
        <w:t xml:space="preserve"> </w:t>
      </w:r>
      <w:r>
        <w:rPr>
          <w:i/>
        </w:rPr>
        <w:t>Store</w:t>
      </w:r>
      <w:r>
        <w:t xml:space="preserve"> / </w:t>
      </w:r>
      <w:r>
        <w:rPr>
          <w:i/>
        </w:rPr>
        <w:t>Google</w:t>
      </w:r>
      <w:r>
        <w:t xml:space="preserve"> </w:t>
      </w:r>
      <w:r>
        <w:rPr>
          <w:i/>
        </w:rPr>
        <w:t>Play</w:t>
      </w:r>
      <w:r>
        <w:t xml:space="preserve">) помечены «не использовался – причина». Решение об использовании </w:t>
      </w:r>
      <w:r>
        <w:rPr>
          <w:i/>
        </w:rPr>
        <w:t>Meta</w:t>
      </w:r>
      <w:r>
        <w:t xml:space="preserve"> </w:t>
      </w:r>
      <w:r>
        <w:rPr>
          <w:i/>
        </w:rPr>
        <w:t>Ad</w:t>
      </w:r>
      <w:r>
        <w:t xml:space="preserve"> </w:t>
      </w:r>
      <w:r>
        <w:rPr>
          <w:i/>
        </w:rPr>
        <w:t>Library</w:t>
      </w:r>
      <w:r>
        <w:t xml:space="preserve"> и </w:t>
      </w:r>
      <w:r>
        <w:rPr>
          <w:i/>
        </w:rPr>
        <w:t>TikTok</w:t>
      </w:r>
      <w:r>
        <w:t xml:space="preserve"> </w:t>
      </w:r>
      <w:r>
        <w:rPr>
          <w:i/>
        </w:rPr>
        <w:t>Creative</w:t>
      </w:r>
      <w:r>
        <w:t xml:space="preserve"> </w:t>
      </w:r>
      <w:r>
        <w:rPr>
          <w:i/>
        </w:rPr>
        <w:t>Center</w:t>
      </w:r>
      <w:r>
        <w:t xml:space="preserve"> зависит от наличия рекламы конкурентов: не собрано при проверке рекламных библиотек.</w:t>
      </w:r>
    </w:p>
    <w:p w14:paraId="6FE355BD" w14:textId="77777777" w:rsidR="00CB4FB5" w:rsidRDefault="00CB4FB5">
      <w:pPr>
        <w:pStyle w:val="2"/>
        <w:pageBreakBefore/>
        <w:spacing w:before="360" w:after="360"/>
        <w:jc w:val="center"/>
      </w:pPr>
      <w:bookmarkStart w:id="64" w:name="_Toc242278866"/>
      <w:r>
        <w:lastRenderedPageBreak/>
        <w:t>ПРИЛОЖЕНИЕ Б</w:t>
      </w:r>
      <w:bookmarkEnd w:id="64"/>
    </w:p>
    <w:p w14:paraId="7F5D1E94" w14:textId="77777777" w:rsidR="00CB4FB5" w:rsidRDefault="00CB4FB5">
      <w:pPr>
        <w:keepNext/>
        <w:jc w:val="center"/>
      </w:pPr>
      <w:r>
        <w:t>(обязательное)</w:t>
      </w:r>
    </w:p>
    <w:p w14:paraId="326B1BC3" w14:textId="77777777" w:rsidR="00CB4FB5" w:rsidRDefault="00CB4FB5">
      <w:pPr>
        <w:keepNext/>
        <w:jc w:val="center"/>
      </w:pPr>
      <w:r>
        <w:rPr>
          <w:b/>
        </w:rPr>
        <w:t>Журнал допущений и реестр ожидаемых данных</w:t>
      </w:r>
    </w:p>
    <w:p w14:paraId="5214D56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344"/>
        <w:gridCol w:w="2220"/>
        <w:gridCol w:w="1971"/>
        <w:gridCol w:w="2095"/>
      </w:tblGrid>
      <w:tr w:rsidR="002039B0" w14:paraId="355558E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044B37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44" w:type="dxa"/>
            <w:vAlign w:val="center"/>
          </w:tcPr>
          <w:p w14:paraId="548D5E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  <w:tc>
          <w:tcPr>
            <w:tcW w:w="2220" w:type="dxa"/>
            <w:vAlign w:val="center"/>
          </w:tcPr>
          <w:p w14:paraId="4E6C32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  <w:tc>
          <w:tcPr>
            <w:tcW w:w="1971" w:type="dxa"/>
            <w:vAlign w:val="center"/>
          </w:tcPr>
          <w:p w14:paraId="27E39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Влияние на результат</w:t>
            </w:r>
          </w:p>
        </w:tc>
        <w:tc>
          <w:tcPr>
            <w:tcW w:w="2095" w:type="dxa"/>
            <w:vAlign w:val="center"/>
          </w:tcPr>
          <w:p w14:paraId="612DCE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Альтернатива</w:t>
            </w:r>
          </w:p>
        </w:tc>
      </w:tr>
      <w:tr w:rsidR="002039B0" w14:paraId="2107BC40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26409B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2344" w:type="dxa"/>
            <w:vAlign w:val="center"/>
          </w:tcPr>
          <w:p w14:paraId="17924C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i/>
                <w:sz w:val="24"/>
              </w:rPr>
              <w:t>E13</w:t>
            </w:r>
            <w:r>
              <w:rPr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220" w:type="dxa"/>
            <w:vAlign w:val="center"/>
          </w:tcPr>
          <w:p w14:paraId="627AD8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971" w:type="dxa"/>
            <w:vAlign w:val="center"/>
          </w:tcPr>
          <w:p w14:paraId="1DD70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2095" w:type="dxa"/>
            <w:vAlign w:val="center"/>
          </w:tcPr>
          <w:p w14:paraId="5C2F63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Деление на 1,04 как основной расчет – не принято</w:t>
            </w:r>
          </w:p>
        </w:tc>
      </w:tr>
      <w:tr w:rsidR="002039B0" w14:paraId="0BDBED99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0CDAB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2344" w:type="dxa"/>
            <w:vAlign w:val="center"/>
          </w:tcPr>
          <w:p w14:paraId="2D49AA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Значения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(среднее по трем типам поставщиков с данными),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220" w:type="dxa"/>
            <w:vAlign w:val="center"/>
          </w:tcPr>
          <w:p w14:paraId="7E2445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1971" w:type="dxa"/>
            <w:vAlign w:val="center"/>
          </w:tcPr>
          <w:p w14:paraId="509D26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95" w:type="dxa"/>
            <w:vAlign w:val="center"/>
          </w:tcPr>
          <w:p w14:paraId="37DF48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2039B0" w14:paraId="23491BF2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0F36B6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2344" w:type="dxa"/>
            <w:vAlign w:val="center"/>
          </w:tcPr>
          <w:p w14:paraId="40F16A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Шкала 1–5 для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: 1 – простой сайт; 3 –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</w:p>
        </w:tc>
        <w:tc>
          <w:tcPr>
            <w:tcW w:w="2220" w:type="dxa"/>
            <w:vAlign w:val="center"/>
          </w:tcPr>
          <w:p w14:paraId="08805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 уровней критерия «Технологический барьер» [2, табл. 7]</w:t>
            </w:r>
          </w:p>
        </w:tc>
        <w:tc>
          <w:tcPr>
            <w:tcW w:w="1971" w:type="dxa"/>
            <w:vAlign w:val="center"/>
          </w:tcPr>
          <w:p w14:paraId="3FDEAA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2095" w:type="dxa"/>
            <w:vAlign w:val="center"/>
          </w:tcPr>
          <w:p w14:paraId="5C50D0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Бинарная оценка – не принята</w:t>
            </w:r>
          </w:p>
        </w:tc>
      </w:tr>
    </w:tbl>
    <w:p w14:paraId="6288F1B2" w14:textId="3AAD142E" w:rsidR="00B23C00" w:rsidRDefault="00B23C00" w:rsidP="00B23C00">
      <w:pPr>
        <w:keepNext/>
        <w:spacing w:before="360"/>
      </w:pPr>
      <w:r>
        <w:lastRenderedPageBreak/>
        <w:t>Продолжение таблицы 44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344"/>
        <w:gridCol w:w="2220"/>
        <w:gridCol w:w="1971"/>
        <w:gridCol w:w="2095"/>
      </w:tblGrid>
      <w:tr w:rsidR="00B23C00" w14:paraId="3B3543D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4852813C" w14:textId="0578D2D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344" w:type="dxa"/>
            <w:vAlign w:val="center"/>
          </w:tcPr>
          <w:p w14:paraId="2034AA4C" w14:textId="073C86D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Допущение</w:t>
            </w:r>
          </w:p>
        </w:tc>
        <w:tc>
          <w:tcPr>
            <w:tcW w:w="2220" w:type="dxa"/>
            <w:vAlign w:val="center"/>
          </w:tcPr>
          <w:p w14:paraId="1F75F4BC" w14:textId="380E146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</w:p>
        </w:tc>
        <w:tc>
          <w:tcPr>
            <w:tcW w:w="1971" w:type="dxa"/>
            <w:vAlign w:val="center"/>
          </w:tcPr>
          <w:p w14:paraId="0B3AA2F2" w14:textId="0F3106D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Влияние на результат</w:t>
            </w:r>
          </w:p>
        </w:tc>
        <w:tc>
          <w:tcPr>
            <w:tcW w:w="2095" w:type="dxa"/>
            <w:vAlign w:val="center"/>
          </w:tcPr>
          <w:p w14:paraId="6389DECD" w14:textId="66E016A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Альтернатива</w:t>
            </w:r>
          </w:p>
        </w:tc>
      </w:tr>
      <w:tr w:rsidR="002039B0" w14:paraId="18433D77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6C1DB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Р-4</w:t>
            </w:r>
          </w:p>
        </w:tc>
        <w:tc>
          <w:tcPr>
            <w:tcW w:w="2344" w:type="dxa"/>
            <w:vAlign w:val="center"/>
          </w:tcPr>
          <w:p w14:paraId="160997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финансирование – в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 (дата ЛР2-3)</w:t>
            </w:r>
          </w:p>
        </w:tc>
        <w:tc>
          <w:tcPr>
            <w:tcW w:w="2220" w:type="dxa"/>
            <w:vAlign w:val="center"/>
          </w:tcPr>
          <w:p w14:paraId="0910F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Единая валюта и дата с ЛР2-3</w:t>
            </w:r>
          </w:p>
        </w:tc>
        <w:tc>
          <w:tcPr>
            <w:tcW w:w="1971" w:type="dxa"/>
            <w:vAlign w:val="center"/>
          </w:tcPr>
          <w:p w14:paraId="6AD7F4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Нормировки 04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и 06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рассчитаны на 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2095" w:type="dxa"/>
            <w:vAlign w:val="center"/>
          </w:tcPr>
          <w:p w14:paraId="79C51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Валюта источника – не принято</w:t>
            </w:r>
          </w:p>
        </w:tc>
      </w:tr>
      <w:tr w:rsidR="002039B0" w14:paraId="1E299FB4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6699B3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Р-5</w:t>
            </w:r>
          </w:p>
        </w:tc>
        <w:tc>
          <w:tcPr>
            <w:tcW w:w="2344" w:type="dxa"/>
            <w:vAlign w:val="center"/>
          </w:tcPr>
          <w:p w14:paraId="317CB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Целевая география – Беларусь;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показывает ее в бесплатном доступе,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«недоступно в бесплатном доступе», релевантный трафик 0</w:t>
            </w:r>
          </w:p>
        </w:tc>
        <w:tc>
          <w:tcPr>
            <w:tcW w:w="2220" w:type="dxa"/>
            <w:vAlign w:val="center"/>
          </w:tcPr>
          <w:p w14:paraId="193EFA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1971" w:type="dxa"/>
            <w:vAlign w:val="center"/>
          </w:tcPr>
          <w:p w14:paraId="202860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2095" w:type="dxa"/>
            <w:vAlign w:val="center"/>
          </w:tcPr>
          <w:p w14:paraId="47FF09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2039B0" w14:paraId="0FEFFBDC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3DE076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2344" w:type="dxa"/>
            <w:vAlign w:val="center"/>
          </w:tcPr>
          <w:p w14:paraId="671C1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20" w:type="dxa"/>
            <w:vAlign w:val="center"/>
          </w:tcPr>
          <w:p w14:paraId="3CD33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1971" w:type="dxa"/>
            <w:vAlign w:val="center"/>
          </w:tcPr>
          <w:p w14:paraId="0D608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95" w:type="dxa"/>
            <w:vAlign w:val="center"/>
          </w:tcPr>
          <w:p w14:paraId="4BD6F1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Самостоятельные вопросы – не принято</w:t>
            </w:r>
          </w:p>
        </w:tc>
      </w:tr>
      <w:tr w:rsidR="002039B0" w14:paraId="0D8F2475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049DE1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Р-7</w:t>
            </w:r>
          </w:p>
        </w:tc>
        <w:tc>
          <w:tcPr>
            <w:tcW w:w="2344" w:type="dxa"/>
            <w:vAlign w:val="center"/>
          </w:tcPr>
          <w:p w14:paraId="37E44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20" w:type="dxa"/>
            <w:vAlign w:val="center"/>
          </w:tcPr>
          <w:p w14:paraId="4A840A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1971" w:type="dxa"/>
            <w:vAlign w:val="center"/>
          </w:tcPr>
          <w:p w14:paraId="469243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2095" w:type="dxa"/>
            <w:vAlign w:val="center"/>
          </w:tcPr>
          <w:p w14:paraId="74236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2039B0" w14:paraId="66A99A5D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7764B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Р-8</w:t>
            </w:r>
          </w:p>
        </w:tc>
        <w:tc>
          <w:tcPr>
            <w:tcW w:w="2344" w:type="dxa"/>
            <w:vAlign w:val="center"/>
          </w:tcPr>
          <w:p w14:paraId="202F2A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20" w:type="dxa"/>
            <w:vAlign w:val="center"/>
          </w:tcPr>
          <w:p w14:paraId="4C702E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1971" w:type="dxa"/>
            <w:vAlign w:val="center"/>
          </w:tcPr>
          <w:p w14:paraId="06C5D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95" w:type="dxa"/>
            <w:vAlign w:val="center"/>
          </w:tcPr>
          <w:p w14:paraId="6EC3B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Свои типы – не принято</w:t>
            </w:r>
          </w:p>
        </w:tc>
      </w:tr>
      <w:tr w:rsidR="002039B0" w14:paraId="2E728523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1393BE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Р-9</w:t>
            </w:r>
          </w:p>
        </w:tc>
        <w:tc>
          <w:tcPr>
            <w:tcW w:w="2344" w:type="dxa"/>
            <w:vAlign w:val="center"/>
          </w:tcPr>
          <w:p w14:paraId="25EDB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Лидеры для вариантов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2220" w:type="dxa"/>
            <w:vAlign w:val="center"/>
          </w:tcPr>
          <w:p w14:paraId="2B853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Ближайшее определение в методике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>)</w:t>
            </w:r>
          </w:p>
        </w:tc>
        <w:tc>
          <w:tcPr>
            <w:tcW w:w="1971" w:type="dxa"/>
            <w:vAlign w:val="center"/>
          </w:tcPr>
          <w:p w14:paraId="310EEC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2095" w:type="dxa"/>
            <w:vAlign w:val="center"/>
          </w:tcPr>
          <w:p w14:paraId="2488C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Все конкуренты – это вариант </w:t>
            </w:r>
            <w:r>
              <w:rPr>
                <w:i/>
                <w:sz w:val="24"/>
              </w:rPr>
              <w:t>Excel</w:t>
            </w:r>
          </w:p>
        </w:tc>
      </w:tr>
    </w:tbl>
    <w:p w14:paraId="3DD21FD8" w14:textId="411C8220" w:rsidR="00B23C00" w:rsidRDefault="00B23C00" w:rsidP="00B23C00">
      <w:pPr>
        <w:keepNext/>
        <w:spacing w:before="360"/>
      </w:pPr>
      <w:r>
        <w:lastRenderedPageBreak/>
        <w:t>Продолжение таблицы 44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344"/>
        <w:gridCol w:w="2220"/>
        <w:gridCol w:w="1971"/>
        <w:gridCol w:w="2095"/>
      </w:tblGrid>
      <w:tr w:rsidR="00B23C00" w14:paraId="694E003B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70369103" w14:textId="706BC8D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344" w:type="dxa"/>
            <w:vAlign w:val="center"/>
          </w:tcPr>
          <w:p w14:paraId="786623E3" w14:textId="7204A36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Допущение</w:t>
            </w:r>
          </w:p>
        </w:tc>
        <w:tc>
          <w:tcPr>
            <w:tcW w:w="2220" w:type="dxa"/>
            <w:vAlign w:val="center"/>
          </w:tcPr>
          <w:p w14:paraId="017BA8CA" w14:textId="36FD11A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</w:p>
        </w:tc>
        <w:tc>
          <w:tcPr>
            <w:tcW w:w="1971" w:type="dxa"/>
            <w:vAlign w:val="center"/>
          </w:tcPr>
          <w:p w14:paraId="00070176" w14:textId="259B749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Влияние на результат</w:t>
            </w:r>
          </w:p>
        </w:tc>
        <w:tc>
          <w:tcPr>
            <w:tcW w:w="2095" w:type="dxa"/>
            <w:vAlign w:val="center"/>
          </w:tcPr>
          <w:p w14:paraId="27CFC890" w14:textId="57D553F2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Альтернатива</w:t>
            </w:r>
          </w:p>
        </w:tc>
      </w:tr>
      <w:tr w:rsidR="002039B0" w14:paraId="5FF9FBA0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7A6A5F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Р-10</w:t>
            </w:r>
          </w:p>
        </w:tc>
        <w:tc>
          <w:tcPr>
            <w:tcW w:w="2344" w:type="dxa"/>
            <w:vAlign w:val="center"/>
          </w:tcPr>
          <w:p w14:paraId="5DEA8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2220" w:type="dxa"/>
            <w:vAlign w:val="center"/>
          </w:tcPr>
          <w:p w14:paraId="0A7F7D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Требуется личный аккаунт</w:t>
            </w:r>
          </w:p>
        </w:tc>
        <w:tc>
          <w:tcPr>
            <w:tcW w:w="1971" w:type="dxa"/>
            <w:vAlign w:val="center"/>
          </w:tcPr>
          <w:p w14:paraId="58018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могут отсутствовать</w:t>
            </w:r>
          </w:p>
        </w:tc>
        <w:tc>
          <w:tcPr>
            <w:tcW w:w="2095" w:type="dxa"/>
            <w:vAlign w:val="center"/>
          </w:tcPr>
          <w:p w14:paraId="4CBF3F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2039B0" w14:paraId="4050F3A1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14372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Р-11</w:t>
            </w:r>
          </w:p>
        </w:tc>
        <w:tc>
          <w:tcPr>
            <w:tcW w:w="2344" w:type="dxa"/>
            <w:vAlign w:val="center"/>
          </w:tcPr>
          <w:p w14:paraId="2247D8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20" w:type="dxa"/>
            <w:vAlign w:val="center"/>
          </w:tcPr>
          <w:p w14:paraId="39384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  <w:tc>
          <w:tcPr>
            <w:tcW w:w="1971" w:type="dxa"/>
            <w:vAlign w:val="center"/>
          </w:tcPr>
          <w:p w14:paraId="3EBC59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 из 20 кандидатов проходят;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исключен</w:t>
            </w:r>
          </w:p>
        </w:tc>
        <w:tc>
          <w:tcPr>
            <w:tcW w:w="2095" w:type="dxa"/>
            <w:vAlign w:val="center"/>
          </w:tcPr>
          <w:p w14:paraId="5AB72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Проверка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после доступа</w:t>
            </w:r>
          </w:p>
        </w:tc>
      </w:tr>
      <w:tr w:rsidR="002039B0" w14:paraId="4CA419D8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7C9F44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Р-12</w:t>
            </w:r>
          </w:p>
        </w:tc>
        <w:tc>
          <w:tcPr>
            <w:tcW w:w="2344" w:type="dxa"/>
            <w:vAlign w:val="center"/>
          </w:tcPr>
          <w:p w14:paraId="0512BF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;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смешивается;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не суммируется с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220" w:type="dxa"/>
            <w:vAlign w:val="center"/>
          </w:tcPr>
          <w:p w14:paraId="3B533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1971" w:type="dxa"/>
            <w:vAlign w:val="center"/>
          </w:tcPr>
          <w:p w14:paraId="03144A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2095" w:type="dxa"/>
            <w:vAlign w:val="center"/>
          </w:tcPr>
          <w:p w14:paraId="3C84C5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53A7543E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E8046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Р-13</w:t>
            </w:r>
          </w:p>
        </w:tc>
        <w:tc>
          <w:tcPr>
            <w:tcW w:w="2344" w:type="dxa"/>
            <w:vAlign w:val="center"/>
          </w:tcPr>
          <w:p w14:paraId="2A2E4C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20" w:type="dxa"/>
            <w:vAlign w:val="center"/>
          </w:tcPr>
          <w:p w14:paraId="4D346A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Правило методики [2]: при неполных данных диапазон</w:t>
            </w:r>
          </w:p>
        </w:tc>
        <w:tc>
          <w:tcPr>
            <w:tcW w:w="1971" w:type="dxa"/>
            <w:vAlign w:val="center"/>
          </w:tcPr>
          <w:p w14:paraId="6EDAD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3,00 – 4,38</w:t>
            </w:r>
          </w:p>
        </w:tc>
        <w:tc>
          <w:tcPr>
            <w:tcW w:w="2095" w:type="dxa"/>
            <w:vAlign w:val="center"/>
          </w:tcPr>
          <w:p w14:paraId="5C26B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2039B0" w14:paraId="34770CFB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5557B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Р-14</w:t>
            </w:r>
          </w:p>
        </w:tc>
        <w:tc>
          <w:tcPr>
            <w:tcW w:w="2344" w:type="dxa"/>
            <w:vAlign w:val="center"/>
          </w:tcPr>
          <w:p w14:paraId="212A4F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220" w:type="dxa"/>
            <w:vAlign w:val="center"/>
          </w:tcPr>
          <w:p w14:paraId="6F2D5E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Шкалы методики [1]</w:t>
            </w:r>
          </w:p>
        </w:tc>
        <w:tc>
          <w:tcPr>
            <w:tcW w:w="1971" w:type="dxa"/>
            <w:vAlign w:val="center"/>
          </w:tcPr>
          <w:p w14:paraId="3A96C6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95" w:type="dxa"/>
            <w:vAlign w:val="center"/>
          </w:tcPr>
          <w:p w14:paraId="454CF5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2DD4D1C5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«журнал допущений проекта» приведены в таблице 44.</w:t>
      </w:r>
    </w:p>
    <w:p w14:paraId="5639D292" w14:textId="77777777" w:rsidR="00CB4FB5" w:rsidRDefault="00CB4FB5" w:rsidP="00B23C00">
      <w:pPr>
        <w:pStyle w:val="a0"/>
        <w:keepNext/>
        <w:pageBreakBefore/>
        <w:spacing w:before="360"/>
      </w:pPr>
      <w:r>
        <w:lastRenderedPageBreak/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6"/>
        <w:gridCol w:w="2017"/>
        <w:gridCol w:w="1610"/>
        <w:gridCol w:w="1508"/>
        <w:gridCol w:w="2119"/>
        <w:gridCol w:w="1305"/>
      </w:tblGrid>
      <w:tr w:rsidR="002039B0" w14:paraId="6FF377C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6" w:type="dxa"/>
            <w:vAlign w:val="center"/>
          </w:tcPr>
          <w:p w14:paraId="03501F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2017" w:type="dxa"/>
            <w:vAlign w:val="center"/>
          </w:tcPr>
          <w:p w14:paraId="33DA2F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1610" w:type="dxa"/>
            <w:vAlign w:val="center"/>
          </w:tcPr>
          <w:p w14:paraId="54532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Откуда взято</w:t>
            </w:r>
          </w:p>
        </w:tc>
        <w:tc>
          <w:tcPr>
            <w:tcW w:w="1508" w:type="dxa"/>
            <w:vAlign w:val="center"/>
          </w:tcPr>
          <w:p w14:paraId="156C0B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Куда подставлено</w:t>
            </w:r>
          </w:p>
        </w:tc>
        <w:tc>
          <w:tcPr>
            <w:tcW w:w="2119" w:type="dxa"/>
            <w:vAlign w:val="center"/>
          </w:tcPr>
          <w:p w14:paraId="6CFDA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305" w:type="dxa"/>
            <w:vAlign w:val="center"/>
          </w:tcPr>
          <w:p w14:paraId="58FFFF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43339AA5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6A462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Л1-01</w:t>
            </w:r>
          </w:p>
        </w:tc>
        <w:tc>
          <w:tcPr>
            <w:tcW w:w="2017" w:type="dxa"/>
            <w:vAlign w:val="center"/>
          </w:tcPr>
          <w:p w14:paraId="217033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610" w:type="dxa"/>
            <w:vAlign w:val="center"/>
          </w:tcPr>
          <w:p w14:paraId="68864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08" w:type="dxa"/>
            <w:vAlign w:val="center"/>
          </w:tcPr>
          <w:p w14:paraId="01E4DF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>; раздел 2.1</w:t>
            </w:r>
          </w:p>
        </w:tc>
        <w:tc>
          <w:tcPr>
            <w:tcW w:w="2119" w:type="dxa"/>
            <w:vAlign w:val="center"/>
          </w:tcPr>
          <w:p w14:paraId="44548B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05" w:type="dxa"/>
            <w:vAlign w:val="center"/>
          </w:tcPr>
          <w:p w14:paraId="7A705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041225A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2DC08A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Л1-02</w:t>
            </w:r>
          </w:p>
        </w:tc>
        <w:tc>
          <w:tcPr>
            <w:tcW w:w="2017" w:type="dxa"/>
            <w:vAlign w:val="center"/>
          </w:tcPr>
          <w:p w14:paraId="4E8B5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10" w:type="dxa"/>
            <w:vAlign w:val="center"/>
          </w:tcPr>
          <w:p w14:paraId="5207E4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08" w:type="dxa"/>
            <w:vAlign w:val="center"/>
          </w:tcPr>
          <w:p w14:paraId="13C78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2119" w:type="dxa"/>
            <w:vAlign w:val="center"/>
          </w:tcPr>
          <w:p w14:paraId="684927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305" w:type="dxa"/>
            <w:vAlign w:val="center"/>
          </w:tcPr>
          <w:p w14:paraId="598AE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D7EF599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1DCFC0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Л1-03</w:t>
            </w:r>
          </w:p>
        </w:tc>
        <w:tc>
          <w:tcPr>
            <w:tcW w:w="2017" w:type="dxa"/>
            <w:vAlign w:val="center"/>
          </w:tcPr>
          <w:p w14:paraId="46074E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610" w:type="dxa"/>
            <w:vAlign w:val="center"/>
          </w:tcPr>
          <w:p w14:paraId="2161EC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08" w:type="dxa"/>
            <w:vAlign w:val="center"/>
          </w:tcPr>
          <w:p w14:paraId="44C690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</w:t>
            </w:r>
          </w:p>
        </w:tc>
        <w:tc>
          <w:tcPr>
            <w:tcW w:w="2119" w:type="dxa"/>
            <w:vAlign w:val="center"/>
          </w:tcPr>
          <w:p w14:paraId="1098B2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305" w:type="dxa"/>
            <w:vAlign w:val="center"/>
          </w:tcPr>
          <w:p w14:paraId="4D1519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E514F0E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4AA0C2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Л1-04</w:t>
            </w:r>
          </w:p>
        </w:tc>
        <w:tc>
          <w:tcPr>
            <w:tcW w:w="2017" w:type="dxa"/>
            <w:vAlign w:val="center"/>
          </w:tcPr>
          <w:p w14:paraId="145B32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610" w:type="dxa"/>
            <w:vAlign w:val="center"/>
          </w:tcPr>
          <w:p w14:paraId="09B63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08" w:type="dxa"/>
            <w:vAlign w:val="center"/>
          </w:tcPr>
          <w:p w14:paraId="2E41B6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Разделы 2.8, 2.7;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07!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119" w:type="dxa"/>
            <w:vAlign w:val="center"/>
          </w:tcPr>
          <w:p w14:paraId="29FB7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 типов заменителей;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0,6,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(Р-2)</w:t>
            </w:r>
          </w:p>
        </w:tc>
        <w:tc>
          <w:tcPr>
            <w:tcW w:w="1305" w:type="dxa"/>
            <w:vAlign w:val="center"/>
          </w:tcPr>
          <w:p w14:paraId="2E70F4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F38783B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50529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Л1-05</w:t>
            </w:r>
          </w:p>
        </w:tc>
        <w:tc>
          <w:tcPr>
            <w:tcW w:w="2017" w:type="dxa"/>
            <w:vAlign w:val="center"/>
          </w:tcPr>
          <w:p w14:paraId="0C3BB7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610" w:type="dxa"/>
            <w:vAlign w:val="center"/>
          </w:tcPr>
          <w:p w14:paraId="6A039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08" w:type="dxa"/>
            <w:vAlign w:val="center"/>
          </w:tcPr>
          <w:p w14:paraId="27B596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data/q04.csv</w:t>
            </w:r>
          </w:p>
        </w:tc>
        <w:tc>
          <w:tcPr>
            <w:tcW w:w="2119" w:type="dxa"/>
            <w:vAlign w:val="center"/>
          </w:tcPr>
          <w:p w14:paraId="7C61E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305" w:type="dxa"/>
            <w:vAlign w:val="center"/>
          </w:tcPr>
          <w:p w14:paraId="537B60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9B034E3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74694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Л1-06</w:t>
            </w:r>
          </w:p>
        </w:tc>
        <w:tc>
          <w:tcPr>
            <w:tcW w:w="2017" w:type="dxa"/>
            <w:vAlign w:val="center"/>
          </w:tcPr>
          <w:p w14:paraId="0726E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610" w:type="dxa"/>
            <w:vAlign w:val="center"/>
          </w:tcPr>
          <w:p w14:paraId="7ABFBF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08" w:type="dxa"/>
            <w:vAlign w:val="center"/>
          </w:tcPr>
          <w:p w14:paraId="291E7B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119" w:type="dxa"/>
            <w:vAlign w:val="center"/>
          </w:tcPr>
          <w:p w14:paraId="1173E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305" w:type="dxa"/>
            <w:vAlign w:val="center"/>
          </w:tcPr>
          <w:p w14:paraId="26453F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1D5757EA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07E9D1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Л1-07</w:t>
            </w:r>
          </w:p>
        </w:tc>
        <w:tc>
          <w:tcPr>
            <w:tcW w:w="2017" w:type="dxa"/>
            <w:vAlign w:val="center"/>
          </w:tcPr>
          <w:p w14:paraId="3011C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спроса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Вордстат)</w:t>
            </w:r>
          </w:p>
        </w:tc>
        <w:tc>
          <w:tcPr>
            <w:tcW w:w="1610" w:type="dxa"/>
            <w:vAlign w:val="center"/>
          </w:tcPr>
          <w:p w14:paraId="344CD6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08" w:type="dxa"/>
            <w:vAlign w:val="center"/>
          </w:tcPr>
          <w:p w14:paraId="02BFEF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2.10</w:t>
            </w:r>
          </w:p>
        </w:tc>
        <w:tc>
          <w:tcPr>
            <w:tcW w:w="2119" w:type="dxa"/>
            <w:vAlign w:val="center"/>
          </w:tcPr>
          <w:p w14:paraId="18626B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-43,8 %,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305" w:type="dxa"/>
            <w:vAlign w:val="center"/>
          </w:tcPr>
          <w:p w14:paraId="12C4A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053F4FC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3AD46D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Л1-08</w:t>
            </w:r>
          </w:p>
        </w:tc>
        <w:tc>
          <w:tcPr>
            <w:tcW w:w="2017" w:type="dxa"/>
            <w:vAlign w:val="center"/>
          </w:tcPr>
          <w:p w14:paraId="027F31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610" w:type="dxa"/>
            <w:vAlign w:val="center"/>
          </w:tcPr>
          <w:p w14:paraId="64923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08" w:type="dxa"/>
            <w:vAlign w:val="center"/>
          </w:tcPr>
          <w:p w14:paraId="59772F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2119" w:type="dxa"/>
            <w:vAlign w:val="center"/>
          </w:tcPr>
          <w:p w14:paraId="4C603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8/20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5/15;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6-89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 99-1999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бессрочно;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10/20;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305" w:type="dxa"/>
            <w:vAlign w:val="center"/>
          </w:tcPr>
          <w:p w14:paraId="235148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202DB7C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2FEA1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Л1-09</w:t>
            </w:r>
          </w:p>
        </w:tc>
        <w:tc>
          <w:tcPr>
            <w:tcW w:w="2017" w:type="dxa"/>
            <w:vAlign w:val="center"/>
          </w:tcPr>
          <w:p w14:paraId="43BF5F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Белстат и </w:t>
            </w:r>
            <w:r>
              <w:rPr>
                <w:i/>
                <w:sz w:val="24"/>
              </w:rPr>
              <w:t>DataReportal</w:t>
            </w:r>
          </w:p>
        </w:tc>
        <w:tc>
          <w:tcPr>
            <w:tcW w:w="1610" w:type="dxa"/>
            <w:vAlign w:val="center"/>
          </w:tcPr>
          <w:p w14:paraId="1FBED4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08" w:type="dxa"/>
            <w:vAlign w:val="center"/>
          </w:tcPr>
          <w:p w14:paraId="76F435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119" w:type="dxa"/>
            <w:vAlign w:val="center"/>
          </w:tcPr>
          <w:p w14:paraId="11B32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305" w:type="dxa"/>
            <w:vAlign w:val="center"/>
          </w:tcPr>
          <w:p w14:paraId="21046E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C95D011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02AAE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Л1-10</w:t>
            </w:r>
          </w:p>
        </w:tc>
        <w:tc>
          <w:tcPr>
            <w:tcW w:w="2017" w:type="dxa"/>
            <w:vAlign w:val="center"/>
          </w:tcPr>
          <w:p w14:paraId="72681B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610" w:type="dxa"/>
            <w:vAlign w:val="center"/>
          </w:tcPr>
          <w:p w14:paraId="1EED4E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п. 2.4.1</w:t>
            </w:r>
          </w:p>
        </w:tc>
        <w:tc>
          <w:tcPr>
            <w:tcW w:w="1508" w:type="dxa"/>
            <w:vAlign w:val="center"/>
          </w:tcPr>
          <w:p w14:paraId="10FA5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Раздел 2.3.1;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</w:t>
            </w:r>
          </w:p>
        </w:tc>
        <w:tc>
          <w:tcPr>
            <w:tcW w:w="2119" w:type="dxa"/>
            <w:vAlign w:val="center"/>
          </w:tcPr>
          <w:p w14:paraId="6E6EF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(1163, фильм),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(656, одежда),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(59); учтено при выборе запросов</w:t>
            </w:r>
          </w:p>
        </w:tc>
        <w:tc>
          <w:tcPr>
            <w:tcW w:w="1305" w:type="dxa"/>
            <w:vAlign w:val="center"/>
          </w:tcPr>
          <w:p w14:paraId="32C1B6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EBBD211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2A5BF2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Л1-11</w:t>
            </w:r>
          </w:p>
        </w:tc>
        <w:tc>
          <w:tcPr>
            <w:tcW w:w="2017" w:type="dxa"/>
            <w:vAlign w:val="center"/>
          </w:tcPr>
          <w:p w14:paraId="2483E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Даты обращения к Вордстату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10" w:type="dxa"/>
            <w:vAlign w:val="center"/>
          </w:tcPr>
          <w:p w14:paraId="745EB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08" w:type="dxa"/>
            <w:vAlign w:val="center"/>
          </w:tcPr>
          <w:p w14:paraId="703F51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09; Прил. А</w:t>
            </w:r>
          </w:p>
        </w:tc>
        <w:tc>
          <w:tcPr>
            <w:tcW w:w="2119" w:type="dxa"/>
            <w:vAlign w:val="center"/>
          </w:tcPr>
          <w:p w14:paraId="482145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 29.09.2026 (повторно 30.09.2026),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29-30.09.2026</w:t>
            </w:r>
          </w:p>
        </w:tc>
        <w:tc>
          <w:tcPr>
            <w:tcW w:w="1305" w:type="dxa"/>
            <w:vAlign w:val="center"/>
          </w:tcPr>
          <w:p w14:paraId="3F83CF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CE6638A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46769F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Л23-01</w:t>
            </w:r>
          </w:p>
        </w:tc>
        <w:tc>
          <w:tcPr>
            <w:tcW w:w="2017" w:type="dxa"/>
            <w:vAlign w:val="center"/>
          </w:tcPr>
          <w:p w14:paraId="4FE436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610" w:type="dxa"/>
            <w:vAlign w:val="center"/>
          </w:tcPr>
          <w:p w14:paraId="01172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08" w:type="dxa"/>
            <w:vAlign w:val="center"/>
          </w:tcPr>
          <w:p w14:paraId="7182C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2119" w:type="dxa"/>
            <w:vAlign w:val="center"/>
          </w:tcPr>
          <w:p w14:paraId="401795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49 893-414 754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197 988);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305" w:type="dxa"/>
            <w:vAlign w:val="center"/>
          </w:tcPr>
          <w:p w14:paraId="63BBF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AE211C5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6D856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Л23-02</w:t>
            </w:r>
          </w:p>
        </w:tc>
        <w:tc>
          <w:tcPr>
            <w:tcW w:w="2017" w:type="dxa"/>
            <w:vAlign w:val="center"/>
          </w:tcPr>
          <w:p w14:paraId="32234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визиты, каналы, география; дата и период</w:t>
            </w:r>
          </w:p>
        </w:tc>
        <w:tc>
          <w:tcPr>
            <w:tcW w:w="1610" w:type="dxa"/>
            <w:vAlign w:val="center"/>
          </w:tcPr>
          <w:p w14:paraId="0F661F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08" w:type="dxa"/>
            <w:vAlign w:val="center"/>
          </w:tcPr>
          <w:p w14:paraId="5BC363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data/sw02.csv</w:t>
            </w:r>
          </w:p>
        </w:tc>
        <w:tc>
          <w:tcPr>
            <w:tcW w:w="2119" w:type="dxa"/>
            <w:vAlign w:val="center"/>
          </w:tcPr>
          <w:p w14:paraId="71D32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Единый снимок на 19 доменов не получен: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403 на 30.09.2026. В ЛР2-3: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305" w:type="dxa"/>
            <w:vAlign w:val="center"/>
          </w:tcPr>
          <w:p w14:paraId="4D979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5B35C589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5DD08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Л23-03</w:t>
            </w:r>
          </w:p>
        </w:tc>
        <w:tc>
          <w:tcPr>
            <w:tcW w:w="2017" w:type="dxa"/>
            <w:vAlign w:val="center"/>
          </w:tcPr>
          <w:p w14:paraId="247665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610" w:type="dxa"/>
            <w:vAlign w:val="center"/>
          </w:tcPr>
          <w:p w14:paraId="6D268A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08" w:type="dxa"/>
            <w:vAlign w:val="center"/>
          </w:tcPr>
          <w:p w14:paraId="7A97E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02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(Р-5)</w:t>
            </w:r>
          </w:p>
        </w:tc>
        <w:tc>
          <w:tcPr>
            <w:tcW w:w="2119" w:type="dxa"/>
            <w:vAlign w:val="center"/>
          </w:tcPr>
          <w:p w14:paraId="30667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доступе;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, трафик 0</w:t>
            </w:r>
          </w:p>
        </w:tc>
        <w:tc>
          <w:tcPr>
            <w:tcW w:w="1305" w:type="dxa"/>
            <w:vAlign w:val="center"/>
          </w:tcPr>
          <w:p w14:paraId="6672B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78262645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38E80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Л23-04</w:t>
            </w:r>
          </w:p>
        </w:tc>
        <w:tc>
          <w:tcPr>
            <w:tcW w:w="2017" w:type="dxa"/>
            <w:vAlign w:val="center"/>
          </w:tcPr>
          <w:p w14:paraId="3894B6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Ценовой коридор и платежеспособность</w:t>
            </w:r>
          </w:p>
        </w:tc>
        <w:tc>
          <w:tcPr>
            <w:tcW w:w="1610" w:type="dxa"/>
            <w:vAlign w:val="center"/>
          </w:tcPr>
          <w:p w14:paraId="3C3729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08" w:type="dxa"/>
            <w:vAlign w:val="center"/>
          </w:tcPr>
          <w:p w14:paraId="2B45B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119" w:type="dxa"/>
            <w:vAlign w:val="center"/>
          </w:tcPr>
          <w:p w14:paraId="2C021D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тарифы 26,12-91,61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305" w:type="dxa"/>
            <w:vAlign w:val="center"/>
          </w:tcPr>
          <w:p w14:paraId="6821E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1A7D863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6A971B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Л23-05</w:t>
            </w:r>
          </w:p>
        </w:tc>
        <w:tc>
          <w:tcPr>
            <w:tcW w:w="2017" w:type="dxa"/>
            <w:vAlign w:val="center"/>
          </w:tcPr>
          <w:p w14:paraId="42164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610" w:type="dxa"/>
            <w:vAlign w:val="center"/>
          </w:tcPr>
          <w:p w14:paraId="6C23CC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08" w:type="dxa"/>
            <w:vAlign w:val="center"/>
          </w:tcPr>
          <w:p w14:paraId="34678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119" w:type="dxa"/>
            <w:vAlign w:val="center"/>
          </w:tcPr>
          <w:p w14:paraId="02E7F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229 000; </w:t>
            </w: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 xml:space="preserve">130 549;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17 100</w:t>
            </w:r>
          </w:p>
        </w:tc>
        <w:tc>
          <w:tcPr>
            <w:tcW w:w="1305" w:type="dxa"/>
            <w:vAlign w:val="center"/>
          </w:tcPr>
          <w:p w14:paraId="17E405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6E277A6" w14:textId="77777777" w:rsidTr="002039B0">
        <w:trPr>
          <w:cantSplit/>
          <w:jc w:val="center"/>
        </w:trPr>
        <w:tc>
          <w:tcPr>
            <w:tcW w:w="796" w:type="dxa"/>
            <w:vAlign w:val="center"/>
          </w:tcPr>
          <w:p w14:paraId="3F24FF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Л23-06</w:t>
            </w:r>
          </w:p>
        </w:tc>
        <w:tc>
          <w:tcPr>
            <w:tcW w:w="2017" w:type="dxa"/>
            <w:vAlign w:val="center"/>
          </w:tcPr>
          <w:p w14:paraId="095EE1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конверсии, валюта и дата курса</w:t>
            </w:r>
          </w:p>
        </w:tc>
        <w:tc>
          <w:tcPr>
            <w:tcW w:w="1610" w:type="dxa"/>
            <w:vAlign w:val="center"/>
          </w:tcPr>
          <w:p w14:paraId="1801B2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ЛР2-3, табл. 5, 26;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1508" w:type="dxa"/>
            <w:vAlign w:val="center"/>
          </w:tcPr>
          <w:p w14:paraId="143824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; Прил. Б</w:t>
            </w:r>
          </w:p>
        </w:tc>
        <w:tc>
          <w:tcPr>
            <w:tcW w:w="2119" w:type="dxa"/>
            <w:vAlign w:val="center"/>
          </w:tcPr>
          <w:p w14:paraId="48E5B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 xml:space="preserve">на 30.09.2026; конверсия </w:t>
            </w:r>
            <w:r>
              <w:rPr>
                <w:i/>
                <w:sz w:val="24"/>
              </w:rPr>
              <w:t>Free-Pro</w:t>
            </w:r>
            <w:r>
              <w:rPr>
                <w:sz w:val="24"/>
              </w:rPr>
              <w:t xml:space="preserve"> 3-5 %;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(мир)</w:t>
            </w:r>
          </w:p>
        </w:tc>
        <w:tc>
          <w:tcPr>
            <w:tcW w:w="1305" w:type="dxa"/>
            <w:vAlign w:val="center"/>
          </w:tcPr>
          <w:p w14:paraId="2F7F6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58802CC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«реестр данных предыдущих лабораторных работ и их подстановка» приведены в таблице 45.</w:t>
      </w:r>
    </w:p>
    <w:p w14:paraId="7914E6FB" w14:textId="77777777" w:rsidR="00CB4FB5" w:rsidRDefault="00CB4FB5">
      <w:pPr>
        <w:pStyle w:val="a0"/>
        <w:keepNext/>
        <w:spacing w:before="360"/>
      </w:pPr>
      <w:r>
        <w:lastRenderedPageBreak/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7"/>
        <w:gridCol w:w="2591"/>
        <w:gridCol w:w="4333"/>
        <w:gridCol w:w="1704"/>
      </w:tblGrid>
      <w:tr w:rsidR="002039B0" w14:paraId="6DBCFF3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6" w:type="dxa"/>
            <w:vAlign w:val="center"/>
          </w:tcPr>
          <w:p w14:paraId="31EE16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2591" w:type="dxa"/>
            <w:vAlign w:val="center"/>
          </w:tcPr>
          <w:p w14:paraId="15E42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4333" w:type="dxa"/>
            <w:vAlign w:val="center"/>
          </w:tcPr>
          <w:p w14:paraId="6D459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1704" w:type="dxa"/>
            <w:vAlign w:val="center"/>
          </w:tcPr>
          <w:p w14:paraId="21B9BE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62590909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0697E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С-01</w:t>
            </w:r>
          </w:p>
        </w:tc>
        <w:tc>
          <w:tcPr>
            <w:tcW w:w="2591" w:type="dxa"/>
            <w:vAlign w:val="center"/>
          </w:tcPr>
          <w:p w14:paraId="0BE8B6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Выдача </w:t>
            </w:r>
            <w:r>
              <w:rPr>
                <w:i/>
                <w:iCs/>
                <w:sz w:val="24"/>
              </w:rPr>
              <w:t xml:space="preserve">Google/Яндекс </w:t>
            </w:r>
            <w:r>
              <w:rPr>
                <w:sz w:val="24"/>
              </w:rPr>
              <w:t>по ядру: сильные страницы в топ-10</w:t>
            </w:r>
          </w:p>
        </w:tc>
        <w:tc>
          <w:tcPr>
            <w:tcW w:w="4333" w:type="dxa"/>
            <w:vAlign w:val="center"/>
          </w:tcPr>
          <w:p w14:paraId="79BE5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1704" w:type="dxa"/>
            <w:vAlign w:val="center"/>
          </w:tcPr>
          <w:p w14:paraId="153661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4D1F9E10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0CBC8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С-02</w:t>
            </w:r>
          </w:p>
        </w:tc>
        <w:tc>
          <w:tcPr>
            <w:tcW w:w="2591" w:type="dxa"/>
            <w:vAlign w:val="center"/>
          </w:tcPr>
          <w:p w14:paraId="36F969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4333" w:type="dxa"/>
            <w:vAlign w:val="center"/>
          </w:tcPr>
          <w:p w14:paraId="194181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проверялись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)</w:t>
            </w:r>
          </w:p>
        </w:tc>
        <w:tc>
          <w:tcPr>
            <w:tcW w:w="1704" w:type="dxa"/>
            <w:vAlign w:val="center"/>
          </w:tcPr>
          <w:p w14:paraId="00FEE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0FCA1A0D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50FF9C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С-03</w:t>
            </w:r>
          </w:p>
        </w:tc>
        <w:tc>
          <w:tcPr>
            <w:tcW w:w="2591" w:type="dxa"/>
            <w:vAlign w:val="center"/>
          </w:tcPr>
          <w:p w14:paraId="791E64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</w:p>
        </w:tc>
        <w:tc>
          <w:tcPr>
            <w:tcW w:w="4333" w:type="dxa"/>
            <w:vAlign w:val="center"/>
          </w:tcPr>
          <w:p w14:paraId="1E0F6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Нужен рекламный аккаунт; есть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мир)</w:t>
            </w:r>
          </w:p>
        </w:tc>
        <w:tc>
          <w:tcPr>
            <w:tcW w:w="1704" w:type="dxa"/>
            <w:vAlign w:val="center"/>
          </w:tcPr>
          <w:p w14:paraId="505960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36F22BA5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575617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С-04</w:t>
            </w:r>
          </w:p>
        </w:tc>
        <w:tc>
          <w:tcPr>
            <w:tcW w:w="2591" w:type="dxa"/>
            <w:vAlign w:val="center"/>
          </w:tcPr>
          <w:p w14:paraId="1CCE6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4333" w:type="dxa"/>
            <w:vAlign w:val="center"/>
          </w:tcPr>
          <w:p w14:paraId="36981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Бесплатная проверка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не вернула результат</w:t>
            </w:r>
          </w:p>
        </w:tc>
        <w:tc>
          <w:tcPr>
            <w:tcW w:w="1704" w:type="dxa"/>
            <w:vAlign w:val="center"/>
          </w:tcPr>
          <w:p w14:paraId="02D16A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0AE59F14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038133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С-05</w:t>
            </w:r>
          </w:p>
        </w:tc>
        <w:tc>
          <w:tcPr>
            <w:tcW w:w="2591" w:type="dxa"/>
            <w:vAlign w:val="center"/>
          </w:tcPr>
          <w:p w14:paraId="0E946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Рейтинг и 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; кейсы; возраст</w:t>
            </w:r>
          </w:p>
        </w:tc>
        <w:tc>
          <w:tcPr>
            <w:tcW w:w="4333" w:type="dxa"/>
            <w:vAlign w:val="center"/>
          </w:tcPr>
          <w:p w14:paraId="6ECD9D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23 адреса, профили у 9;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переход отклонен; возраст домена по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1704" w:type="dxa"/>
            <w:vAlign w:val="center"/>
          </w:tcPr>
          <w:p w14:paraId="612606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51A572B7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26146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С-06</w:t>
            </w:r>
          </w:p>
        </w:tc>
        <w:tc>
          <w:tcPr>
            <w:tcW w:w="2591" w:type="dxa"/>
            <w:vAlign w:val="center"/>
          </w:tcPr>
          <w:p w14:paraId="78A57A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4333" w:type="dxa"/>
            <w:vAlign w:val="center"/>
          </w:tcPr>
          <w:p w14:paraId="7F65D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704" w:type="dxa"/>
            <w:vAlign w:val="center"/>
          </w:tcPr>
          <w:p w14:paraId="02495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71249FFB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532EC9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С-07</w:t>
            </w:r>
          </w:p>
        </w:tc>
        <w:tc>
          <w:tcPr>
            <w:tcW w:w="2591" w:type="dxa"/>
            <w:vAlign w:val="center"/>
          </w:tcPr>
          <w:p w14:paraId="44FD9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Технологический стек,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приложение, кабинет</w:t>
            </w:r>
          </w:p>
        </w:tc>
        <w:tc>
          <w:tcPr>
            <w:tcW w:w="4333" w:type="dxa"/>
            <w:vAlign w:val="center"/>
          </w:tcPr>
          <w:p w14:paraId="4F8838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704" w:type="dxa"/>
            <w:vAlign w:val="center"/>
          </w:tcPr>
          <w:p w14:paraId="37EBEE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4B1E358E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251A48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С-08</w:t>
            </w:r>
          </w:p>
        </w:tc>
        <w:tc>
          <w:tcPr>
            <w:tcW w:w="2591" w:type="dxa"/>
            <w:vAlign w:val="center"/>
          </w:tcPr>
          <w:p w14:paraId="7C5B90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4333" w:type="dxa"/>
            <w:vAlign w:val="center"/>
          </w:tcPr>
          <w:p w14:paraId="5FD25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704" w:type="dxa"/>
            <w:vAlign w:val="center"/>
          </w:tcPr>
          <w:p w14:paraId="247F8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3600E1AB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60F959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С-09</w:t>
            </w:r>
          </w:p>
        </w:tc>
        <w:tc>
          <w:tcPr>
            <w:tcW w:w="2591" w:type="dxa"/>
            <w:vAlign w:val="center"/>
          </w:tcPr>
          <w:p w14:paraId="58E31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Звезды, форки, активность открытых аналогов</w:t>
            </w:r>
          </w:p>
        </w:tc>
        <w:tc>
          <w:tcPr>
            <w:tcW w:w="4333" w:type="dxa"/>
            <w:vAlign w:val="center"/>
          </w:tcPr>
          <w:p w14:paraId="1A11D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30.09.2026: 16 репозиториев</w:t>
            </w:r>
          </w:p>
        </w:tc>
        <w:tc>
          <w:tcPr>
            <w:tcW w:w="1704" w:type="dxa"/>
            <w:vAlign w:val="center"/>
          </w:tcPr>
          <w:p w14:paraId="396A16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503A9E6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5ADE3D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С-10</w:t>
            </w:r>
          </w:p>
        </w:tc>
        <w:tc>
          <w:tcPr>
            <w:tcW w:w="2591" w:type="dxa"/>
            <w:vAlign w:val="center"/>
          </w:tcPr>
          <w:p w14:paraId="1AE3A2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4333" w:type="dxa"/>
            <w:vAlign w:val="center"/>
          </w:tcPr>
          <w:p w14:paraId="29CC7A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704" w:type="dxa"/>
            <w:vAlign w:val="center"/>
          </w:tcPr>
          <w:p w14:paraId="248D1F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404E1F34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0899B5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С-11</w:t>
            </w:r>
          </w:p>
        </w:tc>
        <w:tc>
          <w:tcPr>
            <w:tcW w:w="2591" w:type="dxa"/>
            <w:vAlign w:val="center"/>
          </w:tcPr>
          <w:p w14:paraId="0BE013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4333" w:type="dxa"/>
            <w:vAlign w:val="center"/>
          </w:tcPr>
          <w:p w14:paraId="2E550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- условия со страниц 30.09.2026; облако и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  <w:tc>
          <w:tcPr>
            <w:tcW w:w="1704" w:type="dxa"/>
            <w:vAlign w:val="center"/>
          </w:tcPr>
          <w:p w14:paraId="0E8931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25B0F831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100FE5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С-12</w:t>
            </w:r>
          </w:p>
        </w:tc>
        <w:tc>
          <w:tcPr>
            <w:tcW w:w="2591" w:type="dxa"/>
            <w:vAlign w:val="center"/>
          </w:tcPr>
          <w:p w14:paraId="4CDAE6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4333" w:type="dxa"/>
            <w:vAlign w:val="center"/>
          </w:tcPr>
          <w:p w14:paraId="04D7E7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1704" w:type="dxa"/>
            <w:vAlign w:val="center"/>
          </w:tcPr>
          <w:p w14:paraId="69D18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3C6D274C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112E31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С-13</w:t>
            </w:r>
          </w:p>
        </w:tc>
        <w:tc>
          <w:tcPr>
            <w:tcW w:w="2591" w:type="dxa"/>
            <w:vAlign w:val="center"/>
          </w:tcPr>
          <w:p w14:paraId="3422D4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4333" w:type="dxa"/>
            <w:vAlign w:val="center"/>
          </w:tcPr>
          <w:p w14:paraId="373B9A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1704" w:type="dxa"/>
            <w:vAlign w:val="center"/>
          </w:tcPr>
          <w:p w14:paraId="049AA9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</w:t>
            </w:r>
          </w:p>
        </w:tc>
      </w:tr>
      <w:tr w:rsidR="002039B0" w14:paraId="4C9746C5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42895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С-14</w:t>
            </w:r>
          </w:p>
        </w:tc>
        <w:tc>
          <w:tcPr>
            <w:tcW w:w="2591" w:type="dxa"/>
            <w:vAlign w:val="center"/>
          </w:tcPr>
          <w:p w14:paraId="2AF4C6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Ручные оценки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4333" w:type="dxa"/>
            <w:vAlign w:val="center"/>
          </w:tcPr>
          <w:p w14:paraId="0B7F9E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(Р-2, </w:t>
            </w:r>
            <w:r>
              <w:rPr>
                <w:i/>
                <w:sz w:val="24"/>
              </w:rPr>
              <w:t>assumptions.py</w:t>
            </w:r>
            <w:r>
              <w:rPr>
                <w:sz w:val="24"/>
              </w:rPr>
              <w:t>)</w:t>
            </w:r>
          </w:p>
        </w:tc>
        <w:tc>
          <w:tcPr>
            <w:tcW w:w="1704" w:type="dxa"/>
            <w:vAlign w:val="center"/>
          </w:tcPr>
          <w:p w14:paraId="3A00D2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682C8A6" w14:textId="77777777" w:rsidTr="002039B0">
        <w:trPr>
          <w:cantSplit/>
          <w:jc w:val="center"/>
        </w:trPr>
        <w:tc>
          <w:tcPr>
            <w:tcW w:w="726" w:type="dxa"/>
            <w:vAlign w:val="center"/>
          </w:tcPr>
          <w:p w14:paraId="6282D3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С-15</w:t>
            </w:r>
          </w:p>
        </w:tc>
        <w:tc>
          <w:tcPr>
            <w:tcW w:w="2591" w:type="dxa"/>
            <w:vAlign w:val="center"/>
          </w:tcPr>
          <w:p w14:paraId="4FE956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Баллы 8 критериев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матрицы А и Б</w:t>
            </w:r>
          </w:p>
        </w:tc>
        <w:tc>
          <w:tcPr>
            <w:tcW w:w="4333" w:type="dxa"/>
            <w:vAlign w:val="center"/>
          </w:tcPr>
          <w:p w14:paraId="45AD0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data/word_criteria.csv, </w:t>
            </w:r>
            <w:r>
              <w:rPr>
                <w:i/>
                <w:sz w:val="24"/>
              </w:rPr>
              <w:t>matrix_a.csv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matrix_b.csv</w:t>
            </w:r>
          </w:p>
        </w:tc>
        <w:tc>
          <w:tcPr>
            <w:tcW w:w="1704" w:type="dxa"/>
            <w:vAlign w:val="center"/>
          </w:tcPr>
          <w:p w14:paraId="1A944E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</w:tbl>
    <w:p w14:paraId="4842FA07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«данные, собираемые в ЛР4» приведены в таблице 46.</w:t>
      </w:r>
    </w:p>
    <w:p w14:paraId="22585B2D" w14:textId="77777777" w:rsidR="00CB4FB5" w:rsidRDefault="00CB4FB5">
      <w:pPr>
        <w:pStyle w:val="2"/>
        <w:pageBreakBefore/>
        <w:spacing w:before="360" w:after="360"/>
        <w:jc w:val="center"/>
      </w:pPr>
      <w:bookmarkStart w:id="65" w:name="_Toc242278867"/>
      <w:r>
        <w:lastRenderedPageBreak/>
        <w:t>ПРИЛОЖЕНИЕ В</w:t>
      </w:r>
      <w:bookmarkEnd w:id="65"/>
    </w:p>
    <w:p w14:paraId="32AEA324" w14:textId="77777777" w:rsidR="00CB4FB5" w:rsidRDefault="00CB4FB5">
      <w:pPr>
        <w:keepNext/>
        <w:jc w:val="center"/>
      </w:pPr>
      <w:r>
        <w:t>(обязательное)</w:t>
      </w:r>
    </w:p>
    <w:p w14:paraId="70B57517" w14:textId="77777777" w:rsidR="00CB4FB5" w:rsidRDefault="00CB4FB5">
      <w:pPr>
        <w:keepNext/>
        <w:jc w:val="center"/>
      </w:pPr>
      <w:r>
        <w:rPr>
          <w:b/>
        </w:rPr>
        <w:t>Карточки конкурентов</w:t>
      </w:r>
    </w:p>
    <w:p w14:paraId="7C59EB76" w14:textId="77777777" w:rsidR="00CB4FB5" w:rsidRDefault="00CB4FB5">
      <w:pPr>
        <w:pStyle w:val="FirstParagraph"/>
      </w:pPr>
      <w:r>
        <w:t>Карточки заполняются по форме методики [2, табл. 11] на 19 доменов, прошедших проверку релевантности. Значения «не собрано» означают, что данные не получены (причина указана в ячейке); значения приведены с источником и датой.</w:t>
      </w:r>
    </w:p>
    <w:p w14:paraId="20AB14AA" w14:textId="77777777" w:rsidR="00CB4FB5" w:rsidRDefault="00CB4FB5">
      <w:pPr>
        <w:pStyle w:val="a0"/>
        <w:keepNext/>
        <w:spacing w:before="360"/>
      </w:pPr>
      <w:r>
        <w:t xml:space="preserve">Таблица 47 – Карточка конкурента: </w:t>
      </w:r>
      <w:r>
        <w:rPr>
          <w:i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7404"/>
      </w:tblGrid>
      <w:tr w:rsidR="002039B0" w14:paraId="1DDA8D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1" w:type="dxa"/>
            <w:vAlign w:val="center"/>
          </w:tcPr>
          <w:p w14:paraId="5E448E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03" w:type="dxa"/>
            <w:vAlign w:val="center"/>
          </w:tcPr>
          <w:p w14:paraId="072B2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16D85881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647A62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03" w:type="dxa"/>
            <w:vAlign w:val="center"/>
          </w:tcPr>
          <w:p w14:paraId="46110A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8301319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04C814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03" w:type="dxa"/>
            <w:vAlign w:val="center"/>
          </w:tcPr>
          <w:p w14:paraId="0ABE78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3727AEBD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77598B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03" w:type="dxa"/>
            <w:vAlign w:val="center"/>
          </w:tcPr>
          <w:p w14:paraId="413F5E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B2E7991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086749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03" w:type="dxa"/>
            <w:vAlign w:val="center"/>
          </w:tcPr>
          <w:p w14:paraId="7D8324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48,47 %;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- 2-е и 3-е места без долей; платный трафик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ЛР2-3, табл. 17, 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44BC7741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30FA75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03" w:type="dxa"/>
            <w:vAlign w:val="center"/>
          </w:tcPr>
          <w:p w14:paraId="136C81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415B1DA8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0D37D4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03" w:type="dxa"/>
            <w:vAlign w:val="center"/>
          </w:tcPr>
          <w:p w14:paraId="31CDDB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07D2776F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5F8D8C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03" w:type="dxa"/>
            <w:vAlign w:val="center"/>
          </w:tcPr>
          <w:p w14:paraId="544576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2039B0" w14:paraId="0DAAD923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303C98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03" w:type="dxa"/>
            <w:vAlign w:val="center"/>
          </w:tcPr>
          <w:p w14:paraId="1FBF6C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plantuml/plantuml: </w:t>
            </w:r>
            <w:r>
              <w:rPr>
                <w:sz w:val="24"/>
              </w:rPr>
              <w:t>13 346 звезд, 1 238 форков, обновление 30.09.2026; домен зарегистрирован 28.11.2010</w:t>
            </w:r>
          </w:p>
        </w:tc>
      </w:tr>
      <w:tr w:rsidR="002039B0" w14:paraId="3AD885EE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6E58BD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03" w:type="dxa"/>
            <w:vAlign w:val="center"/>
          </w:tcPr>
          <w:p w14:paraId="5D6305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доля платного трафика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ЛР2-3); рекламные библиотеки не собрано</w:t>
            </w:r>
          </w:p>
        </w:tc>
      </w:tr>
      <w:tr w:rsidR="002039B0" w14:paraId="3E007A20" w14:textId="77777777" w:rsidTr="002039B0">
        <w:trPr>
          <w:cantSplit/>
          <w:jc w:val="center"/>
        </w:trPr>
        <w:tc>
          <w:tcPr>
            <w:tcW w:w="1951" w:type="dxa"/>
            <w:vAlign w:val="center"/>
          </w:tcPr>
          <w:p w14:paraId="1F96CC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03" w:type="dxa"/>
            <w:vAlign w:val="center"/>
          </w:tcPr>
          <w:p w14:paraId="77316B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4C7EC4AB" w14:textId="77777777" w:rsidR="00CB4FB5" w:rsidRDefault="00CB4FB5">
      <w:pPr>
        <w:pStyle w:val="FirstParagraph"/>
        <w:spacing w:before="360"/>
      </w:pPr>
      <w:r>
        <w:t>Данные по теме «карточка конкурента: plantuml.com» приведены в таблице 47.</w:t>
      </w:r>
    </w:p>
    <w:p w14:paraId="3359E662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48 – Карточка конкурента: </w:t>
      </w:r>
      <w:r>
        <w:rPr>
          <w:i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7"/>
        <w:gridCol w:w="7468"/>
      </w:tblGrid>
      <w:tr w:rsidR="002039B0" w14:paraId="3B619AB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7" w:type="dxa"/>
            <w:vAlign w:val="center"/>
          </w:tcPr>
          <w:p w14:paraId="1AE7FF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67" w:type="dxa"/>
            <w:vAlign w:val="center"/>
          </w:tcPr>
          <w:p w14:paraId="513D65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0F04BFA7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2A7867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67" w:type="dxa"/>
            <w:vAlign w:val="center"/>
          </w:tcPr>
          <w:p w14:paraId="682FDB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7695B562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443930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67" w:type="dxa"/>
            <w:vAlign w:val="center"/>
          </w:tcPr>
          <w:p w14:paraId="610E24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7C0E32B5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685C7A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67" w:type="dxa"/>
            <w:vAlign w:val="center"/>
          </w:tcPr>
          <w:p w14:paraId="3ECA90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00C4512C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47BC43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67" w:type="dxa"/>
            <w:vAlign w:val="center"/>
          </w:tcPr>
          <w:p w14:paraId="1C6599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0863304C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066AAC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67" w:type="dxa"/>
            <w:vAlign w:val="center"/>
          </w:tcPr>
          <w:p w14:paraId="456D2C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49396A3B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604094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67" w:type="dxa"/>
            <w:vAlign w:val="center"/>
          </w:tcPr>
          <w:p w14:paraId="287C72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305C6330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3AAD42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67" w:type="dxa"/>
            <w:vAlign w:val="center"/>
          </w:tcPr>
          <w:p w14:paraId="23CDFC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Открытый код; платные тарифы -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(см. карточку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</w:tr>
      <w:tr w:rsidR="002039B0" w14:paraId="0007944A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6355F4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67" w:type="dxa"/>
            <w:vAlign w:val="center"/>
          </w:tcPr>
          <w:p w14:paraId="7382E7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mermaid-js/mermaid: </w:t>
            </w:r>
            <w:r>
              <w:rPr>
                <w:sz w:val="24"/>
              </w:rPr>
              <w:t xml:space="preserve">90 489 звезд, 9 317 форков, обновление 30.09.2026; </w:t>
            </w:r>
            <w:r>
              <w:rPr>
                <w:i/>
                <w:sz w:val="24"/>
              </w:rPr>
              <w:t>mermaid-live-editor</w:t>
            </w:r>
            <w:r>
              <w:rPr>
                <w:sz w:val="24"/>
              </w:rPr>
              <w:t>: 6 836 звезд; возраст - по дате создания репозитория</w:t>
            </w:r>
          </w:p>
        </w:tc>
      </w:tr>
      <w:tr w:rsidR="002039B0" w14:paraId="1D6ADD0F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3DD088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67" w:type="dxa"/>
            <w:vAlign w:val="center"/>
          </w:tcPr>
          <w:p w14:paraId="0417BA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38687831" w14:textId="77777777" w:rsidTr="002039B0">
        <w:trPr>
          <w:cantSplit/>
          <w:jc w:val="center"/>
        </w:trPr>
        <w:tc>
          <w:tcPr>
            <w:tcW w:w="1887" w:type="dxa"/>
            <w:vAlign w:val="center"/>
          </w:tcPr>
          <w:p w14:paraId="27AF3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67" w:type="dxa"/>
            <w:vAlign w:val="center"/>
          </w:tcPr>
          <w:p w14:paraId="08AEE3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364BC411" w14:textId="77777777" w:rsidR="00CB4FB5" w:rsidRDefault="00CB4FB5">
      <w:pPr>
        <w:pStyle w:val="FirstParagraph"/>
        <w:spacing w:before="360"/>
      </w:pPr>
      <w:r>
        <w:t>Данные по теме «карточка конкурента: mermaid.js.org» приведены в таблице 48.</w:t>
      </w:r>
    </w:p>
    <w:p w14:paraId="1AD7C0A7" w14:textId="77777777" w:rsidR="00CB4FB5" w:rsidRDefault="00CB4FB5">
      <w:pPr>
        <w:pStyle w:val="a0"/>
        <w:keepNext/>
        <w:spacing w:before="360"/>
      </w:pPr>
      <w:r>
        <w:t xml:space="preserve">Таблица 49 – Карточка конкурента: </w:t>
      </w:r>
      <w:r>
        <w:rPr>
          <w:i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6"/>
        <w:gridCol w:w="7379"/>
      </w:tblGrid>
      <w:tr w:rsidR="002039B0" w14:paraId="4852B37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76" w:type="dxa"/>
            <w:vAlign w:val="center"/>
          </w:tcPr>
          <w:p w14:paraId="620679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378" w:type="dxa"/>
            <w:vAlign w:val="center"/>
          </w:tcPr>
          <w:p w14:paraId="2D7A4F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F34E6BA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27BBF5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378" w:type="dxa"/>
            <w:vAlign w:val="center"/>
          </w:tcPr>
          <w:p w14:paraId="70BEB5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717FBA98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0B8445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378" w:type="dxa"/>
            <w:vAlign w:val="center"/>
          </w:tcPr>
          <w:p w14:paraId="6C5E1C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FEE9FC7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4C2642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378" w:type="dxa"/>
            <w:vAlign w:val="center"/>
          </w:tcPr>
          <w:p w14:paraId="72D77D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3AE4595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107487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378" w:type="dxa"/>
            <w:vAlign w:val="center"/>
          </w:tcPr>
          <w:p w14:paraId="617013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45B3719E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6FB038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378" w:type="dxa"/>
            <w:vAlign w:val="center"/>
          </w:tcPr>
          <w:p w14:paraId="5666ED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3D46E851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101A93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378" w:type="dxa"/>
            <w:vAlign w:val="center"/>
          </w:tcPr>
          <w:p w14:paraId="66A75A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4,8 (16; карточка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(3);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1F4AAEF3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644B37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378" w:type="dxa"/>
            <w:vAlign w:val="center"/>
          </w:tcPr>
          <w:p w14:paraId="34A7AA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тариф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2039B0" w14:paraId="6E39F9CC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0F2651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378" w:type="dxa"/>
            <w:vAlign w:val="center"/>
          </w:tcPr>
          <w:p w14:paraId="4C0EC8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2039B0" w14:paraId="33280074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4130F0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378" w:type="dxa"/>
            <w:vAlign w:val="center"/>
          </w:tcPr>
          <w:p w14:paraId="0D7741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C4A4C70" w14:textId="77777777" w:rsidTr="002039B0">
        <w:trPr>
          <w:cantSplit/>
          <w:jc w:val="center"/>
        </w:trPr>
        <w:tc>
          <w:tcPr>
            <w:tcW w:w="1976" w:type="dxa"/>
            <w:vAlign w:val="center"/>
          </w:tcPr>
          <w:p w14:paraId="20A62B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378" w:type="dxa"/>
            <w:vAlign w:val="center"/>
          </w:tcPr>
          <w:p w14:paraId="21D3F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надстройка над открытым стандартом; отзывов мало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- 16,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- 3): репутационный барьер низкий.</w:t>
            </w:r>
          </w:p>
        </w:tc>
      </w:tr>
    </w:tbl>
    <w:p w14:paraId="13AD81E4" w14:textId="77777777" w:rsidR="00CB4FB5" w:rsidRDefault="00CB4FB5">
      <w:pPr>
        <w:pStyle w:val="FirstParagraph"/>
        <w:spacing w:before="360"/>
      </w:pPr>
      <w:r>
        <w:t>Данные по теме «карточка конкурента: mermaidchart.com» приведены в таблице 49.</w:t>
      </w:r>
    </w:p>
    <w:p w14:paraId="29635216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50 – Карточка конкурента: </w:t>
      </w:r>
      <w:r>
        <w:rPr>
          <w:i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7"/>
        <w:gridCol w:w="7298"/>
      </w:tblGrid>
      <w:tr w:rsidR="002039B0" w14:paraId="6809B12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57" w:type="dxa"/>
            <w:vAlign w:val="center"/>
          </w:tcPr>
          <w:p w14:paraId="6250D0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97" w:type="dxa"/>
            <w:vAlign w:val="center"/>
          </w:tcPr>
          <w:p w14:paraId="516D45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59CBBBE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56DE3F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97" w:type="dxa"/>
            <w:vAlign w:val="center"/>
          </w:tcPr>
          <w:p w14:paraId="272C32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03D87CAE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48DB44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97" w:type="dxa"/>
            <w:vAlign w:val="center"/>
          </w:tcPr>
          <w:p w14:paraId="1EDC48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3811D6C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2333D3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97" w:type="dxa"/>
            <w:vAlign w:val="center"/>
          </w:tcPr>
          <w:p w14:paraId="165199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4AD2D8A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1B528C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97" w:type="dxa"/>
            <w:vAlign w:val="center"/>
          </w:tcPr>
          <w:p w14:paraId="48D4BE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48083C14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22B8DD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97" w:type="dxa"/>
            <w:vAlign w:val="center"/>
          </w:tcPr>
          <w:p w14:paraId="291FE7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40CBDA8C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7EF5AF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97" w:type="dxa"/>
            <w:vAlign w:val="center"/>
          </w:tcPr>
          <w:p w14:paraId="3263FC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0818BFB8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678C09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97" w:type="dxa"/>
            <w:vAlign w:val="center"/>
          </w:tcPr>
          <w:p w14:paraId="02656D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3C32F5FB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387FAD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97" w:type="dxa"/>
            <w:vAlign w:val="center"/>
          </w:tcPr>
          <w:p w14:paraId="153C0F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terrastruct/d2 (d2lang/d2): </w:t>
            </w:r>
            <w:r>
              <w:rPr>
                <w:sz w:val="24"/>
              </w:rPr>
              <w:t>25 544 звезды, 756 форков, обновление 20.09.2026; домен зарегистрирован 24.10.2022</w:t>
            </w:r>
          </w:p>
        </w:tc>
      </w:tr>
      <w:tr w:rsidR="002039B0" w14:paraId="6C692996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0A1381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97" w:type="dxa"/>
            <w:vAlign w:val="center"/>
          </w:tcPr>
          <w:p w14:paraId="29603F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ABBEE95" w14:textId="77777777" w:rsidTr="002039B0">
        <w:trPr>
          <w:cantSplit/>
          <w:jc w:val="center"/>
        </w:trPr>
        <w:tc>
          <w:tcPr>
            <w:tcW w:w="2057" w:type="dxa"/>
            <w:vAlign w:val="center"/>
          </w:tcPr>
          <w:p w14:paraId="196D5D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97" w:type="dxa"/>
            <w:vAlign w:val="center"/>
          </w:tcPr>
          <w:p w14:paraId="13AF64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025CC6C6" w14:textId="77777777" w:rsidR="00CB4FB5" w:rsidRDefault="00CB4FB5">
      <w:pPr>
        <w:pStyle w:val="FirstParagraph"/>
        <w:spacing w:before="360"/>
      </w:pPr>
      <w:r>
        <w:t>Данные по теме «карточка конкурента: d2lang.com» приведены в таблице 50.</w:t>
      </w:r>
    </w:p>
    <w:p w14:paraId="26BCB49B" w14:textId="77777777" w:rsidR="00CB4FB5" w:rsidRDefault="00CB4FB5">
      <w:pPr>
        <w:pStyle w:val="a0"/>
        <w:keepNext/>
        <w:spacing w:before="360"/>
      </w:pPr>
      <w:r>
        <w:t xml:space="preserve">Таблица 51 – Карточка конкурента: </w:t>
      </w:r>
      <w:r>
        <w:rPr>
          <w:i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7285"/>
      </w:tblGrid>
      <w:tr w:rsidR="002039B0" w14:paraId="198BBC7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0" w:type="dxa"/>
            <w:vAlign w:val="center"/>
          </w:tcPr>
          <w:p w14:paraId="306956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84" w:type="dxa"/>
            <w:vAlign w:val="center"/>
          </w:tcPr>
          <w:p w14:paraId="541736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54F2DC1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20C9B8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84" w:type="dxa"/>
            <w:vAlign w:val="center"/>
          </w:tcPr>
          <w:p w14:paraId="75A7E6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E1F6033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099B1D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84" w:type="dxa"/>
            <w:vAlign w:val="center"/>
          </w:tcPr>
          <w:p w14:paraId="1ED14A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24269E78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74BA73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84" w:type="dxa"/>
            <w:vAlign w:val="center"/>
          </w:tcPr>
          <w:p w14:paraId="2FDF4A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7090F64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789A2B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84" w:type="dxa"/>
            <w:vAlign w:val="center"/>
          </w:tcPr>
          <w:p w14:paraId="4D829E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227323E6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21A041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84" w:type="dxa"/>
            <w:vAlign w:val="center"/>
          </w:tcPr>
          <w:p w14:paraId="1BFBB5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39905A73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3634FC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84" w:type="dxa"/>
            <w:vAlign w:val="center"/>
          </w:tcPr>
          <w:p w14:paraId="29C9B0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29279B5E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71EACD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84" w:type="dxa"/>
            <w:vAlign w:val="center"/>
          </w:tcPr>
          <w:p w14:paraId="57DBDF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648DC02A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6F8031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84" w:type="dxa"/>
            <w:vAlign w:val="center"/>
          </w:tcPr>
          <w:p w14:paraId="23FAB8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yuzutech/kroki: </w:t>
            </w:r>
            <w:r>
              <w:rPr>
                <w:sz w:val="24"/>
              </w:rPr>
              <w:t>4 351 звезда, 319 форков, обновление 28.09.2026; домен зарегистрирован 06.01.2019</w:t>
            </w:r>
          </w:p>
        </w:tc>
      </w:tr>
      <w:tr w:rsidR="002039B0" w14:paraId="3619992E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2D11EA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84" w:type="dxa"/>
            <w:vAlign w:val="center"/>
          </w:tcPr>
          <w:p w14:paraId="234F59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3DECEBE2" w14:textId="77777777" w:rsidTr="002039B0">
        <w:trPr>
          <w:cantSplit/>
          <w:jc w:val="center"/>
        </w:trPr>
        <w:tc>
          <w:tcPr>
            <w:tcW w:w="2070" w:type="dxa"/>
            <w:vAlign w:val="center"/>
          </w:tcPr>
          <w:p w14:paraId="0F163A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84" w:type="dxa"/>
            <w:vAlign w:val="center"/>
          </w:tcPr>
          <w:p w14:paraId="62D5C4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>» возможно омонимично.</w:t>
            </w:r>
          </w:p>
        </w:tc>
      </w:tr>
    </w:tbl>
    <w:p w14:paraId="3C423D39" w14:textId="77777777" w:rsidR="00CB4FB5" w:rsidRDefault="00CB4FB5">
      <w:pPr>
        <w:pStyle w:val="FirstParagraph"/>
        <w:spacing w:before="360"/>
      </w:pPr>
      <w:r>
        <w:t>Данные по теме «карточка конкурента: kroki.io» приведены в таблице 51.</w:t>
      </w:r>
    </w:p>
    <w:p w14:paraId="45220209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52 – Карточка конкурента: </w:t>
      </w:r>
      <w:r>
        <w:rPr>
          <w:i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5"/>
        <w:gridCol w:w="7190"/>
      </w:tblGrid>
      <w:tr w:rsidR="002039B0" w14:paraId="6E3B8DB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5" w:type="dxa"/>
            <w:vAlign w:val="center"/>
          </w:tcPr>
          <w:p w14:paraId="44B4F1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190" w:type="dxa"/>
            <w:vAlign w:val="center"/>
          </w:tcPr>
          <w:p w14:paraId="6C9A15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0ABF486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7DB948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190" w:type="dxa"/>
            <w:vAlign w:val="center"/>
          </w:tcPr>
          <w:p w14:paraId="482223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5453231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3FD092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190" w:type="dxa"/>
            <w:vAlign w:val="center"/>
          </w:tcPr>
          <w:p w14:paraId="3F94A9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0D9890A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0AA350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190" w:type="dxa"/>
            <w:vAlign w:val="center"/>
          </w:tcPr>
          <w:p w14:paraId="365047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209 920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2F7107F1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746B27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190" w:type="dxa"/>
            <w:vAlign w:val="center"/>
          </w:tcPr>
          <w:p w14:paraId="4DD2EA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68FB7117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1E4A83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190" w:type="dxa"/>
            <w:vAlign w:val="center"/>
          </w:tcPr>
          <w:p w14:paraId="2BB565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1473989F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112E7B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190" w:type="dxa"/>
            <w:vAlign w:val="center"/>
          </w:tcPr>
          <w:p w14:paraId="3F50A9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494DFF12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31B2C7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190" w:type="dxa"/>
            <w:vAlign w:val="center"/>
          </w:tcPr>
          <w:p w14:paraId="3292EA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тарифов не проверялась</w:t>
            </w:r>
          </w:p>
        </w:tc>
      </w:tr>
      <w:tr w:rsidR="002039B0" w14:paraId="5F7BC377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03F25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190" w:type="dxa"/>
            <w:vAlign w:val="center"/>
          </w:tcPr>
          <w:p w14:paraId="218DFE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0ED98E29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2A0695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190" w:type="dxa"/>
            <w:vAlign w:val="center"/>
          </w:tcPr>
          <w:p w14:paraId="59AAF7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D93EB1D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4B2F64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190" w:type="dxa"/>
            <w:vAlign w:val="center"/>
          </w:tcPr>
          <w:p w14:paraId="7428D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Онлайн-редактор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54337C64" w14:textId="77777777" w:rsidR="00CB4FB5" w:rsidRDefault="00CB4FB5">
      <w:pPr>
        <w:pStyle w:val="FirstParagraph"/>
        <w:spacing w:before="360"/>
      </w:pPr>
      <w:r>
        <w:t>Данные по теме «карточка конкурента: planttext.com» приведены в таблице 52.</w:t>
      </w:r>
    </w:p>
    <w:p w14:paraId="0EAFA05D" w14:textId="77777777" w:rsidR="00CB4FB5" w:rsidRDefault="00CB4FB5">
      <w:pPr>
        <w:pStyle w:val="a0"/>
        <w:keepNext/>
        <w:spacing w:before="360"/>
      </w:pPr>
      <w:r>
        <w:t xml:space="preserve">Таблица 53 – Карточка конкурента: </w:t>
      </w:r>
      <w:r>
        <w:rPr>
          <w:i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4"/>
        <w:gridCol w:w="7271"/>
      </w:tblGrid>
      <w:tr w:rsidR="002039B0" w14:paraId="2EECBB0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4" w:type="dxa"/>
            <w:vAlign w:val="center"/>
          </w:tcPr>
          <w:p w14:paraId="02A7C7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70" w:type="dxa"/>
            <w:vAlign w:val="center"/>
          </w:tcPr>
          <w:p w14:paraId="79A44B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1CE3BFD7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4ACFF6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70" w:type="dxa"/>
            <w:vAlign w:val="center"/>
          </w:tcPr>
          <w:p w14:paraId="2741A8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5E098ED1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684351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70" w:type="dxa"/>
            <w:vAlign w:val="center"/>
          </w:tcPr>
          <w:p w14:paraId="7994D7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62FBA044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2FB8C4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70" w:type="dxa"/>
            <w:vAlign w:val="center"/>
          </w:tcPr>
          <w:p w14:paraId="5E4A49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3DB3A477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6A402A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70" w:type="dxa"/>
            <w:vAlign w:val="center"/>
          </w:tcPr>
          <w:p w14:paraId="3ABB47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797ABA38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2FB939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70" w:type="dxa"/>
            <w:vAlign w:val="center"/>
          </w:tcPr>
          <w:p w14:paraId="6FD92C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6BB794AA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7446E0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70" w:type="dxa"/>
            <w:vAlign w:val="center"/>
          </w:tcPr>
          <w:p w14:paraId="5E25D0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34939B53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7CCF3A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70" w:type="dxa"/>
            <w:vAlign w:val="center"/>
          </w:tcPr>
          <w:p w14:paraId="3512FD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тарифов не проверялась</w:t>
            </w:r>
          </w:p>
        </w:tc>
      </w:tr>
      <w:tr w:rsidR="002039B0" w14:paraId="261A4187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1DBA7C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70" w:type="dxa"/>
            <w:vAlign w:val="center"/>
          </w:tcPr>
          <w:p w14:paraId="16506A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Настольная программа; домен зарегистрирован 09.07.2013</w:t>
            </w:r>
          </w:p>
        </w:tc>
      </w:tr>
      <w:tr w:rsidR="002039B0" w14:paraId="4781986D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58508C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70" w:type="dxa"/>
            <w:vAlign w:val="center"/>
          </w:tcPr>
          <w:p w14:paraId="251C3D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2FAE263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51C15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70" w:type="dxa"/>
            <w:vAlign w:val="center"/>
          </w:tcPr>
          <w:p w14:paraId="025F74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Настольный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5637DA26" w14:textId="77777777" w:rsidR="00CB4FB5" w:rsidRDefault="00CB4FB5">
      <w:pPr>
        <w:pStyle w:val="FirstParagraph"/>
        <w:spacing w:before="360"/>
      </w:pPr>
      <w:r>
        <w:t>Данные по теме «карточка конкурента: staruml.io» приведены в таблице 53.</w:t>
      </w:r>
    </w:p>
    <w:p w14:paraId="0DCBB97A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54 – Карточка конкурента: </w:t>
      </w:r>
      <w:r>
        <w:rPr>
          <w:i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7402"/>
      </w:tblGrid>
      <w:tr w:rsidR="002039B0" w14:paraId="3D0FCCD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5B9728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02" w:type="dxa"/>
            <w:vAlign w:val="center"/>
          </w:tcPr>
          <w:p w14:paraId="510161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1BADB7F9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232B9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02" w:type="dxa"/>
            <w:vAlign w:val="center"/>
          </w:tcPr>
          <w:p w14:paraId="0F0A5D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7D07A28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2777B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02" w:type="dxa"/>
            <w:vAlign w:val="center"/>
          </w:tcPr>
          <w:p w14:paraId="6CC92E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788F4054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8F405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02" w:type="dxa"/>
            <w:vAlign w:val="center"/>
          </w:tcPr>
          <w:p w14:paraId="347145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1 500 000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EBAF02E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AA3D0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02" w:type="dxa"/>
            <w:vAlign w:val="center"/>
          </w:tcPr>
          <w:p w14:paraId="69856D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27A84664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49CE6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02" w:type="dxa"/>
            <w:vAlign w:val="center"/>
          </w:tcPr>
          <w:p w14:paraId="3241F6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67861FB8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DA136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02" w:type="dxa"/>
            <w:vAlign w:val="center"/>
          </w:tcPr>
          <w:p w14:paraId="2CB2EE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(2);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1C242124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1F7BB3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02" w:type="dxa"/>
            <w:vAlign w:val="center"/>
          </w:tcPr>
          <w:p w14:paraId="6796B8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бессрочно 99, 349, 799, 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(ЛР1, табл. 42)</w:t>
            </w:r>
          </w:p>
        </w:tc>
      </w:tr>
      <w:tr w:rsidR="002039B0" w14:paraId="7A9A669E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1181B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02" w:type="dxa"/>
            <w:vAlign w:val="center"/>
          </w:tcPr>
          <w:p w14:paraId="04E5AF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Architecture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agile</w:t>
            </w:r>
            <w:r>
              <w:rPr>
                <w:sz w:val="24"/>
              </w:rPr>
              <w:t xml:space="preserve"> с генеративными функциями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); домен зарегистрирован 06.06.2001</w:t>
            </w:r>
          </w:p>
        </w:tc>
      </w:tr>
      <w:tr w:rsidR="002039B0" w14:paraId="54F519FB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105FA7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02" w:type="dxa"/>
            <w:vAlign w:val="center"/>
          </w:tcPr>
          <w:p w14:paraId="40AD57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DC5F28E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59F28F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02" w:type="dxa"/>
            <w:vAlign w:val="center"/>
          </w:tcPr>
          <w:p w14:paraId="4976CD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37B8CB22" w14:textId="77777777" w:rsidR="00CB4FB5" w:rsidRDefault="00CB4FB5">
      <w:pPr>
        <w:pStyle w:val="FirstParagraph"/>
        <w:spacing w:before="360"/>
      </w:pPr>
      <w:r>
        <w:t>Данные по теме «карточка конкурента: visual-paradigm.com» приведены в таблице 54.</w:t>
      </w:r>
    </w:p>
    <w:p w14:paraId="5DF7110B" w14:textId="77777777" w:rsidR="00CB4FB5" w:rsidRDefault="00CB4FB5">
      <w:pPr>
        <w:pStyle w:val="a0"/>
        <w:keepNext/>
        <w:spacing w:before="360"/>
      </w:pPr>
      <w:r>
        <w:t xml:space="preserve">Таблица 55 – Карточка конкурента: </w:t>
      </w:r>
      <w:r>
        <w:rPr>
          <w:i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1"/>
        <w:gridCol w:w="7324"/>
      </w:tblGrid>
      <w:tr w:rsidR="002039B0" w14:paraId="07ACEF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1" w:type="dxa"/>
            <w:vAlign w:val="center"/>
          </w:tcPr>
          <w:p w14:paraId="6A55BC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323" w:type="dxa"/>
            <w:vAlign w:val="center"/>
          </w:tcPr>
          <w:p w14:paraId="7635C3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C03F12D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107536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323" w:type="dxa"/>
            <w:vAlign w:val="center"/>
          </w:tcPr>
          <w:p w14:paraId="7BC5BD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sparxsystems.com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7BC4E0E4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6E483A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323" w:type="dxa"/>
            <w:vAlign w:val="center"/>
          </w:tcPr>
          <w:p w14:paraId="63EC4F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21E1B790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4AF478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323" w:type="dxa"/>
            <w:vAlign w:val="center"/>
          </w:tcPr>
          <w:p w14:paraId="1FAF44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F7C1AD1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6B4BC3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323" w:type="dxa"/>
            <w:vAlign w:val="center"/>
          </w:tcPr>
          <w:p w14:paraId="548DD0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373D3374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371DBA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323" w:type="dxa"/>
            <w:vAlign w:val="center"/>
          </w:tcPr>
          <w:p w14:paraId="0A92A7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15721841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41EBAE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323" w:type="dxa"/>
            <w:vAlign w:val="center"/>
          </w:tcPr>
          <w:p w14:paraId="09A18B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без отзывов;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7E5BC072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55192C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323" w:type="dxa"/>
            <w:vAlign w:val="center"/>
          </w:tcPr>
          <w:p w14:paraId="41C003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лицензий не проверялась</w:t>
            </w:r>
          </w:p>
        </w:tc>
      </w:tr>
      <w:tr w:rsidR="002039B0" w14:paraId="7CD97A54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20F2D9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323" w:type="dxa"/>
            <w:vAlign w:val="center"/>
          </w:tcPr>
          <w:p w14:paraId="1F8999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</w:tr>
      <w:tr w:rsidR="002039B0" w14:paraId="2D0C88D7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3E36EB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323" w:type="dxa"/>
            <w:vAlign w:val="center"/>
          </w:tcPr>
          <w:p w14:paraId="5BFDA7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04C3D2FB" w14:textId="77777777" w:rsidTr="002039B0">
        <w:trPr>
          <w:cantSplit/>
          <w:jc w:val="center"/>
        </w:trPr>
        <w:tc>
          <w:tcPr>
            <w:tcW w:w="2031" w:type="dxa"/>
            <w:vAlign w:val="center"/>
          </w:tcPr>
          <w:p w14:paraId="54EA7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323" w:type="dxa"/>
            <w:vAlign w:val="center"/>
          </w:tcPr>
          <w:p w14:paraId="42384B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Профессиональный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-инструмент; 9 запросов в месяц (ЛР1); отзывов нет.</w:t>
            </w:r>
          </w:p>
        </w:tc>
      </w:tr>
    </w:tbl>
    <w:p w14:paraId="47559D56" w14:textId="77777777" w:rsidR="00CB4FB5" w:rsidRDefault="00CB4FB5">
      <w:pPr>
        <w:pStyle w:val="FirstParagraph"/>
        <w:spacing w:before="360"/>
      </w:pPr>
      <w:r>
        <w:t>Данные по теме «карточка конкурента: sparxsystems.com» приведены в таблице 55.</w:t>
      </w:r>
    </w:p>
    <w:p w14:paraId="67818B4C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56 – Карточка конкурента: </w:t>
      </w:r>
      <w:r>
        <w:rPr>
          <w:i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9"/>
        <w:gridCol w:w="7266"/>
      </w:tblGrid>
      <w:tr w:rsidR="002039B0" w14:paraId="5DB80F5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9" w:type="dxa"/>
            <w:vAlign w:val="center"/>
          </w:tcPr>
          <w:p w14:paraId="6FC9D1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65" w:type="dxa"/>
            <w:vAlign w:val="center"/>
          </w:tcPr>
          <w:p w14:paraId="2C79F4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0B53932A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79311B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65" w:type="dxa"/>
            <w:vAlign w:val="center"/>
          </w:tcPr>
          <w:p w14:paraId="6BE6AB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2BCE2DD5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20416A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65" w:type="dxa"/>
            <w:vAlign w:val="center"/>
          </w:tcPr>
          <w:p w14:paraId="08B1E5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6E5B7F80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1FC106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65" w:type="dxa"/>
            <w:vAlign w:val="center"/>
          </w:tcPr>
          <w:p w14:paraId="4B21E5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129 980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0C81561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473742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65" w:type="dxa"/>
            <w:vAlign w:val="center"/>
          </w:tcPr>
          <w:p w14:paraId="2DFBD2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7D0E4F19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06E8F4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65" w:type="dxa"/>
            <w:vAlign w:val="center"/>
          </w:tcPr>
          <w:p w14:paraId="31FE1F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79675488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28FD66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65" w:type="dxa"/>
            <w:vAlign w:val="center"/>
          </w:tcPr>
          <w:p w14:paraId="1C4761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2B7ED943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0C22E2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65" w:type="dxa"/>
            <w:vAlign w:val="center"/>
          </w:tcPr>
          <w:p w14:paraId="314B29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страница условий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6A91E819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3C6198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65" w:type="dxa"/>
            <w:vAlign w:val="center"/>
          </w:tcPr>
          <w:p w14:paraId="071924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bpmn-io/bpmn-js: </w:t>
            </w:r>
            <w:r>
              <w:rPr>
                <w:sz w:val="24"/>
              </w:rPr>
              <w:t>9 675 звезд, 1 489 форков, обновление 25.09.2026; домен зарегистрирован 13.01.2014</w:t>
            </w:r>
          </w:p>
        </w:tc>
      </w:tr>
      <w:tr w:rsidR="002039B0" w14:paraId="23532DD5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7A81F0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65" w:type="dxa"/>
            <w:vAlign w:val="center"/>
          </w:tcPr>
          <w:p w14:paraId="65EBD4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25E6382" w14:textId="77777777" w:rsidTr="002039B0">
        <w:trPr>
          <w:cantSplit/>
          <w:jc w:val="center"/>
        </w:trPr>
        <w:tc>
          <w:tcPr>
            <w:tcW w:w="2089" w:type="dxa"/>
            <w:vAlign w:val="center"/>
          </w:tcPr>
          <w:p w14:paraId="491219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65" w:type="dxa"/>
            <w:vAlign w:val="center"/>
          </w:tcPr>
          <w:p w14:paraId="566EC3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Открытый инструментарий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 - заметный показатель для узкой ниши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.</w:t>
            </w:r>
          </w:p>
        </w:tc>
      </w:tr>
    </w:tbl>
    <w:p w14:paraId="3A81B8BF" w14:textId="77777777" w:rsidR="00CB4FB5" w:rsidRDefault="00CB4FB5">
      <w:pPr>
        <w:pStyle w:val="FirstParagraph"/>
        <w:spacing w:before="360"/>
      </w:pPr>
      <w:r>
        <w:t>Данные по теме «карточка конкурента: bpmn.io» приведены в таблице 56.</w:t>
      </w:r>
    </w:p>
    <w:p w14:paraId="2A1C7654" w14:textId="77777777" w:rsidR="00CB4FB5" w:rsidRDefault="00CB4FB5">
      <w:pPr>
        <w:pStyle w:val="a0"/>
        <w:keepNext/>
        <w:spacing w:before="360"/>
      </w:pPr>
      <w:r>
        <w:t xml:space="preserve">Таблица 57 – Карточка конкурента: </w:t>
      </w:r>
      <w:r>
        <w:rPr>
          <w:i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6"/>
        <w:gridCol w:w="7459"/>
      </w:tblGrid>
      <w:tr w:rsidR="002039B0" w14:paraId="74921C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6" w:type="dxa"/>
            <w:vAlign w:val="center"/>
          </w:tcPr>
          <w:p w14:paraId="20F430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58" w:type="dxa"/>
            <w:vAlign w:val="center"/>
          </w:tcPr>
          <w:p w14:paraId="5307FD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956DFED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24500B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58" w:type="dxa"/>
            <w:vAlign w:val="center"/>
          </w:tcPr>
          <w:p w14:paraId="2DE51B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3E2FF2E8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24D962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58" w:type="dxa"/>
            <w:vAlign w:val="center"/>
          </w:tcPr>
          <w:p w14:paraId="42A7E6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29B4B323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508684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58" w:type="dxa"/>
            <w:vAlign w:val="center"/>
          </w:tcPr>
          <w:p w14:paraId="539F84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FF6FAEA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1449031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58" w:type="dxa"/>
            <w:vAlign w:val="center"/>
          </w:tcPr>
          <w:p w14:paraId="50080D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60F32304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2104BC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58" w:type="dxa"/>
            <w:vAlign w:val="center"/>
          </w:tcPr>
          <w:p w14:paraId="4DB983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6320518D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6A9342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58" w:type="dxa"/>
            <w:vAlign w:val="center"/>
          </w:tcPr>
          <w:p w14:paraId="2E67E7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7543584F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69E588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58" w:type="dxa"/>
            <w:vAlign w:val="center"/>
          </w:tcPr>
          <w:p w14:paraId="25ACE7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тарифов не проверялась</w:t>
            </w:r>
          </w:p>
        </w:tc>
      </w:tr>
      <w:tr w:rsidR="002039B0" w14:paraId="0E36905E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339FCB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58" w:type="dxa"/>
            <w:vAlign w:val="center"/>
          </w:tcPr>
          <w:p w14:paraId="14474B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симуляция); домен зарегистрирован 16.03.2022</w:t>
            </w:r>
          </w:p>
        </w:tc>
      </w:tr>
      <w:tr w:rsidR="002039B0" w14:paraId="3FB670B8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5E4D1E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58" w:type="dxa"/>
            <w:vAlign w:val="center"/>
          </w:tcPr>
          <w:p w14:paraId="4F8F18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D126254" w14:textId="77777777" w:rsidTr="002039B0">
        <w:trPr>
          <w:cantSplit/>
          <w:jc w:val="center"/>
        </w:trPr>
        <w:tc>
          <w:tcPr>
            <w:tcW w:w="1896" w:type="dxa"/>
            <w:vAlign w:val="center"/>
          </w:tcPr>
          <w:p w14:paraId="550F28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58" w:type="dxa"/>
            <w:vAlign w:val="center"/>
          </w:tcPr>
          <w:p w14:paraId="4189C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Русскоязычный сервис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1D993C53" w14:textId="77777777" w:rsidR="00CB4FB5" w:rsidRDefault="00CB4FB5">
      <w:pPr>
        <w:pStyle w:val="FirstParagraph"/>
        <w:spacing w:before="360"/>
      </w:pPr>
      <w:r>
        <w:t>Данные по теме «карточка конкурента: stormbpmn.com» приведены в таблице 57.</w:t>
      </w:r>
    </w:p>
    <w:p w14:paraId="25531273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58 – Карточка конкурента: </w:t>
      </w:r>
      <w:r>
        <w:rPr>
          <w:i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7484"/>
      </w:tblGrid>
      <w:tr w:rsidR="002039B0" w14:paraId="22165D5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EF788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83" w:type="dxa"/>
            <w:vAlign w:val="center"/>
          </w:tcPr>
          <w:p w14:paraId="794689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0CF3C5E9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F081B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83" w:type="dxa"/>
            <w:vAlign w:val="center"/>
          </w:tcPr>
          <w:p w14:paraId="051EE2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132EB19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EFC37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83" w:type="dxa"/>
            <w:vAlign w:val="center"/>
          </w:tcPr>
          <w:p w14:paraId="2CDC1C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4B8A9FE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15FC4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83" w:type="dxa"/>
            <w:vAlign w:val="center"/>
          </w:tcPr>
          <w:p w14:paraId="520CAE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): 8 110 000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(обновление 17.09.2026));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ЛР1: 7,8 млн (29.09.2026, без снимка экрана)</w:t>
            </w:r>
          </w:p>
        </w:tc>
      </w:tr>
      <w:tr w:rsidR="002039B0" w14:paraId="472BA4B7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02505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83" w:type="dxa"/>
            <w:vAlign w:val="center"/>
          </w:tcPr>
          <w:p w14:paraId="4755F1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259E8617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05AD1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83" w:type="dxa"/>
            <w:vAlign w:val="center"/>
          </w:tcPr>
          <w:p w14:paraId="6728DC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07CA9A2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D8AF7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83" w:type="dxa"/>
            <w:vAlign w:val="center"/>
          </w:tcPr>
          <w:p w14:paraId="6742C6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) 3,8 (2);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7FF6A1C1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28997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83" w:type="dxa"/>
            <w:vAlign w:val="center"/>
          </w:tcPr>
          <w:p w14:paraId="73758E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039B0" w14:paraId="37F4F3A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3A868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83" w:type="dxa"/>
            <w:vAlign w:val="center"/>
          </w:tcPr>
          <w:p w14:paraId="5EBA9B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jgraph/drawio: </w:t>
            </w:r>
            <w:r>
              <w:rPr>
                <w:sz w:val="24"/>
              </w:rPr>
              <w:t xml:space="preserve">8 502 звезды; </w:t>
            </w:r>
            <w:r>
              <w:rPr>
                <w:i/>
                <w:iCs/>
                <w:sz w:val="24"/>
              </w:rPr>
              <w:t xml:space="preserve">jgraph/drawio-desktop: </w:t>
            </w:r>
            <w:r>
              <w:rPr>
                <w:sz w:val="24"/>
              </w:rPr>
              <w:t xml:space="preserve">63 351 звезда, обновление 28.09.2026; домен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зарегистрирован 17.03.2010</w:t>
            </w:r>
          </w:p>
        </w:tc>
      </w:tr>
      <w:tr w:rsidR="002039B0" w14:paraId="2580A57D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B3439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83" w:type="dxa"/>
            <w:vAlign w:val="center"/>
          </w:tcPr>
          <w:p w14:paraId="2D9418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6AF3FB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535962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83" w:type="dxa"/>
            <w:vAlign w:val="center"/>
          </w:tcPr>
          <w:p w14:paraId="27197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- 1072 запроса в месяц (ЛР1).</w:t>
            </w:r>
          </w:p>
        </w:tc>
      </w:tr>
    </w:tbl>
    <w:p w14:paraId="1AABF3D4" w14:textId="77777777" w:rsidR="00CB4FB5" w:rsidRDefault="00CB4FB5">
      <w:pPr>
        <w:pStyle w:val="FirstParagraph"/>
        <w:spacing w:before="360"/>
      </w:pPr>
      <w:r>
        <w:t>Данные по теме «карточка конкурента: app.diagrams.net» приведены в таблице 58.</w:t>
      </w:r>
    </w:p>
    <w:p w14:paraId="5C2C2951" w14:textId="77777777" w:rsidR="00CB4FB5" w:rsidRDefault="00CB4FB5">
      <w:pPr>
        <w:pStyle w:val="a0"/>
        <w:keepNext/>
        <w:spacing w:before="360"/>
      </w:pPr>
      <w:r>
        <w:t xml:space="preserve">Таблица 59 – Карточка конкурента: </w:t>
      </w:r>
      <w:r>
        <w:rPr>
          <w:i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3"/>
        <w:gridCol w:w="7252"/>
      </w:tblGrid>
      <w:tr w:rsidR="002039B0" w14:paraId="09E81A3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3" w:type="dxa"/>
            <w:vAlign w:val="center"/>
          </w:tcPr>
          <w:p w14:paraId="253A00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51" w:type="dxa"/>
            <w:vAlign w:val="center"/>
          </w:tcPr>
          <w:p w14:paraId="3D3088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D4FB140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284208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51" w:type="dxa"/>
            <w:vAlign w:val="center"/>
          </w:tcPr>
          <w:p w14:paraId="08526D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E3D31B6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554FDF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51" w:type="dxa"/>
            <w:vAlign w:val="center"/>
          </w:tcPr>
          <w:p w14:paraId="742FF0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0722C9B2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3CA913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51" w:type="dxa"/>
            <w:vAlign w:val="center"/>
          </w:tcPr>
          <w:p w14:paraId="3D6282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4C08F2EA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5CA056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51" w:type="dxa"/>
            <w:vAlign w:val="center"/>
          </w:tcPr>
          <w:p w14:paraId="0E32C0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0EB25F1D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0E5BCE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51" w:type="dxa"/>
            <w:vAlign w:val="center"/>
          </w:tcPr>
          <w:p w14:paraId="731884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74D232A0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6BF78B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51" w:type="dxa"/>
            <w:vAlign w:val="center"/>
          </w:tcPr>
          <w:p w14:paraId="12AC3D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4,5 (8 988; карточка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1,5 (116);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090D636C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3EED14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51" w:type="dxa"/>
            <w:vAlign w:val="center"/>
          </w:tcPr>
          <w:p w14:paraId="283EB7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Бесплатный: 3 документа;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(ЛР1, табл. 42)</w:t>
            </w:r>
          </w:p>
        </w:tc>
      </w:tr>
      <w:tr w:rsidR="002039B0" w14:paraId="3C715610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61ABEA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51" w:type="dxa"/>
            <w:vAlign w:val="center"/>
          </w:tcPr>
          <w:p w14:paraId="1B558F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домен зарегистрирован 27.09.2008</w:t>
            </w:r>
          </w:p>
        </w:tc>
      </w:tr>
      <w:tr w:rsidR="002039B0" w14:paraId="17513B5B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62FF79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51" w:type="dxa"/>
            <w:vAlign w:val="center"/>
          </w:tcPr>
          <w:p w14:paraId="7DF767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7191E33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225ECD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51" w:type="dxa"/>
            <w:vAlign w:val="center"/>
          </w:tcPr>
          <w:p w14:paraId="2A0EDB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Сильный бренд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(4,5 при 8 988 отзывах) при низкой оценке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(1,5); 24 запроса в месяц (ЛР1).</w:t>
            </w:r>
          </w:p>
        </w:tc>
      </w:tr>
    </w:tbl>
    <w:p w14:paraId="51B5BDEB" w14:textId="77777777" w:rsidR="00CB4FB5" w:rsidRDefault="00CB4FB5">
      <w:pPr>
        <w:pStyle w:val="FirstParagraph"/>
        <w:spacing w:before="360"/>
      </w:pPr>
      <w:r>
        <w:t>Данные по теме «карточка конкурента: lucidchart.com» приведены в таблице 59.</w:t>
      </w:r>
    </w:p>
    <w:p w14:paraId="39A835FD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60 – Карточка конкурента: </w:t>
      </w:r>
      <w:r>
        <w:rPr>
          <w:i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5"/>
        <w:gridCol w:w="7190"/>
      </w:tblGrid>
      <w:tr w:rsidR="002039B0" w14:paraId="2CD4B3E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5" w:type="dxa"/>
            <w:vAlign w:val="center"/>
          </w:tcPr>
          <w:p w14:paraId="052BEB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190" w:type="dxa"/>
            <w:vAlign w:val="center"/>
          </w:tcPr>
          <w:p w14:paraId="0104B6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1233D215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770750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190" w:type="dxa"/>
            <w:vAlign w:val="center"/>
          </w:tcPr>
          <w:p w14:paraId="6E962C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4DABC1A1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690F19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190" w:type="dxa"/>
            <w:vAlign w:val="center"/>
          </w:tcPr>
          <w:p w14:paraId="035E24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63F8E09A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13029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190" w:type="dxa"/>
            <w:vAlign w:val="center"/>
          </w:tcPr>
          <w:p w14:paraId="3FC782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683 210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72925179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DCD52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190" w:type="dxa"/>
            <w:vAlign w:val="center"/>
          </w:tcPr>
          <w:p w14:paraId="28EBA1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0B8D93BB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724C75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190" w:type="dxa"/>
            <w:vAlign w:val="center"/>
          </w:tcPr>
          <w:p w14:paraId="7A5435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4E72EF52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1692E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190" w:type="dxa"/>
            <w:vAlign w:val="center"/>
          </w:tcPr>
          <w:p w14:paraId="4B3514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6C8C403F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2A540C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190" w:type="dxa"/>
            <w:vAlign w:val="center"/>
          </w:tcPr>
          <w:p w14:paraId="75738A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5-89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(15,14-269,54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723DCB4B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B89A0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190" w:type="dxa"/>
            <w:vAlign w:val="center"/>
          </w:tcPr>
          <w:p w14:paraId="49D7AE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домен зарегистрирован 15.07.2008</w:t>
            </w:r>
          </w:p>
        </w:tc>
      </w:tr>
      <w:tr w:rsidR="002039B0" w14:paraId="1BACF77F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47ACE5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190" w:type="dxa"/>
            <w:vAlign w:val="center"/>
          </w:tcPr>
          <w:p w14:paraId="4EEE01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0774FD79" w14:textId="77777777" w:rsidTr="002039B0">
        <w:trPr>
          <w:cantSplit/>
          <w:jc w:val="center"/>
        </w:trPr>
        <w:tc>
          <w:tcPr>
            <w:tcW w:w="2165" w:type="dxa"/>
            <w:vAlign w:val="center"/>
          </w:tcPr>
          <w:p w14:paraId="559F8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190" w:type="dxa"/>
            <w:vAlign w:val="center"/>
          </w:tcPr>
          <w:p w14:paraId="650B8E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Универсальный редактор среднего масштаба;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 отзывов); 4 запроса в месяц (ЛР1).</w:t>
            </w:r>
          </w:p>
        </w:tc>
      </w:tr>
    </w:tbl>
    <w:p w14:paraId="4443B929" w14:textId="77777777" w:rsidR="00CB4FB5" w:rsidRDefault="00CB4FB5">
      <w:pPr>
        <w:pStyle w:val="FirstParagraph"/>
        <w:spacing w:before="360"/>
      </w:pPr>
      <w:r>
        <w:t>Данные по теме «карточка конкурента: creately.com» приведены в таблице 60.</w:t>
      </w:r>
    </w:p>
    <w:p w14:paraId="2E2CB31F" w14:textId="77777777" w:rsidR="00CB4FB5" w:rsidRDefault="00CB4FB5">
      <w:pPr>
        <w:pStyle w:val="a0"/>
        <w:keepNext/>
        <w:spacing w:before="360"/>
      </w:pPr>
      <w:r>
        <w:t xml:space="preserve">Таблица 61 – Карточка конкурента: </w:t>
      </w:r>
      <w:r>
        <w:rPr>
          <w:i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7475"/>
      </w:tblGrid>
      <w:tr w:rsidR="002039B0" w14:paraId="694D5D2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0" w:type="dxa"/>
            <w:vAlign w:val="center"/>
          </w:tcPr>
          <w:p w14:paraId="03E06D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74" w:type="dxa"/>
            <w:vAlign w:val="center"/>
          </w:tcPr>
          <w:p w14:paraId="53D68F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35979C3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57FB67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74" w:type="dxa"/>
            <w:vAlign w:val="center"/>
          </w:tcPr>
          <w:p w14:paraId="62C24E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D689D16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2AA10E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74" w:type="dxa"/>
            <w:vAlign w:val="center"/>
          </w:tcPr>
          <w:p w14:paraId="7FA7A4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3CF8BCF0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115F43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74" w:type="dxa"/>
            <w:vAlign w:val="center"/>
          </w:tcPr>
          <w:p w14:paraId="0EADCF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30 640 000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50E4DE5F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2D7505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74" w:type="dxa"/>
            <w:vAlign w:val="center"/>
          </w:tcPr>
          <w:p w14:paraId="7D696F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5E2C8483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7733D5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74" w:type="dxa"/>
            <w:vAlign w:val="center"/>
          </w:tcPr>
          <w:p w14:paraId="1A9EEE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4428E8FF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6CE47E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74" w:type="dxa"/>
            <w:vAlign w:val="center"/>
          </w:tcPr>
          <w:p w14:paraId="14C427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(13 583);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2,1 (155 отзывов);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42A12CE0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707F50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74" w:type="dxa"/>
            <w:vAlign w:val="center"/>
          </w:tcPr>
          <w:p w14:paraId="5F3300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Бесплатный: 3 доски;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2039B0" w14:paraId="441BC38A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3C435F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74" w:type="dxa"/>
            <w:vAlign w:val="center"/>
          </w:tcPr>
          <w:p w14:paraId="7FADA8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визуальной работы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13FF75E6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782952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74" w:type="dxa"/>
            <w:vAlign w:val="center"/>
          </w:tcPr>
          <w:p w14:paraId="644A5D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72275A6" w14:textId="77777777" w:rsidTr="002039B0">
        <w:trPr>
          <w:cantSplit/>
          <w:jc w:val="center"/>
        </w:trPr>
        <w:tc>
          <w:tcPr>
            <w:tcW w:w="1880" w:type="dxa"/>
            <w:vAlign w:val="center"/>
          </w:tcPr>
          <w:p w14:paraId="4A5ABC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74" w:type="dxa"/>
            <w:vAlign w:val="center"/>
          </w:tcPr>
          <w:p w14:paraId="15F08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75233D19" w14:textId="77777777" w:rsidR="00CB4FB5" w:rsidRDefault="00CB4FB5">
      <w:pPr>
        <w:pStyle w:val="FirstParagraph"/>
        <w:spacing w:before="360"/>
      </w:pPr>
      <w:r>
        <w:t>Данные по теме «карточка конкурента: miro.com» приведены в таблице 61.</w:t>
      </w:r>
    </w:p>
    <w:p w14:paraId="1008335B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62 – Карточка конкурента: </w:t>
      </w:r>
      <w:r>
        <w:rPr>
          <w:i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7"/>
        <w:gridCol w:w="7338"/>
      </w:tblGrid>
      <w:tr w:rsidR="002039B0" w14:paraId="3909B6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7" w:type="dxa"/>
            <w:vAlign w:val="center"/>
          </w:tcPr>
          <w:p w14:paraId="25A6D9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337" w:type="dxa"/>
            <w:vAlign w:val="center"/>
          </w:tcPr>
          <w:p w14:paraId="0CF549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279CECC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44A0FC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337" w:type="dxa"/>
            <w:vAlign w:val="center"/>
          </w:tcPr>
          <w:p w14:paraId="6F04B3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5938630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35FF32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337" w:type="dxa"/>
            <w:vAlign w:val="center"/>
          </w:tcPr>
          <w:p w14:paraId="1A41B3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12FAA03F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678FD3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337" w:type="dxa"/>
            <w:vAlign w:val="center"/>
          </w:tcPr>
          <w:p w14:paraId="13B49D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5 120 000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02F25BE6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33E249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337" w:type="dxa"/>
            <w:vAlign w:val="center"/>
          </w:tcPr>
          <w:p w14:paraId="0B1D6D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3DD05C1E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26BC46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337" w:type="dxa"/>
            <w:vAlign w:val="center"/>
          </w:tcPr>
          <w:p w14:paraId="1FE561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0C18DC4D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7D6AC7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337" w:type="dxa"/>
            <w:vAlign w:val="center"/>
          </w:tcPr>
          <w:p w14:paraId="0474B3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1138DFB9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30C832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337" w:type="dxa"/>
            <w:vAlign w:val="center"/>
          </w:tcPr>
          <w:p w14:paraId="0B4C82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тарифов не проверялась</w:t>
            </w:r>
          </w:p>
        </w:tc>
      </w:tr>
      <w:tr w:rsidR="002039B0" w14:paraId="2D66EDF7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4DEB6B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337" w:type="dxa"/>
            <w:vAlign w:val="center"/>
          </w:tcPr>
          <w:p w14:paraId="5B92E4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excalidraw/excalidraw: </w:t>
            </w:r>
            <w:r>
              <w:rPr>
                <w:sz w:val="24"/>
              </w:rPr>
              <w:t>133 301 звезда, 15 530 форков, обновление 30.09.2026; домен зарегистрирован 03.01.2020</w:t>
            </w:r>
          </w:p>
        </w:tc>
      </w:tr>
      <w:tr w:rsidR="002039B0" w14:paraId="098346E3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60C3D7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337" w:type="dxa"/>
            <w:vAlign w:val="center"/>
          </w:tcPr>
          <w:p w14:paraId="542E26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74FFBFF" w14:textId="77777777" w:rsidTr="002039B0">
        <w:trPr>
          <w:cantSplit/>
          <w:jc w:val="center"/>
        </w:trPr>
        <w:tc>
          <w:tcPr>
            <w:tcW w:w="2017" w:type="dxa"/>
            <w:vAlign w:val="center"/>
          </w:tcPr>
          <w:p w14:paraId="0C4318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337" w:type="dxa"/>
            <w:vAlign w:val="center"/>
          </w:tcPr>
          <w:p w14:paraId="050837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63EBD4CD" w14:textId="77777777" w:rsidR="00CB4FB5" w:rsidRDefault="00CB4FB5">
      <w:pPr>
        <w:pStyle w:val="FirstParagraph"/>
        <w:spacing w:before="360"/>
      </w:pPr>
      <w:r>
        <w:t>Данные по теме «карточка конкурента: excalidraw.com» приведены в таблице 62.</w:t>
      </w:r>
    </w:p>
    <w:p w14:paraId="42833C67" w14:textId="77777777" w:rsidR="00CB4FB5" w:rsidRDefault="00CB4FB5">
      <w:pPr>
        <w:pStyle w:val="a0"/>
        <w:keepNext/>
        <w:spacing w:before="360"/>
      </w:pPr>
      <w:r>
        <w:t xml:space="preserve">Таблица 63 – Карточка конкурента: </w:t>
      </w:r>
      <w:r>
        <w:rPr>
          <w:i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4"/>
        <w:gridCol w:w="7271"/>
      </w:tblGrid>
      <w:tr w:rsidR="002039B0" w14:paraId="2EA9F0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4" w:type="dxa"/>
            <w:vAlign w:val="center"/>
          </w:tcPr>
          <w:p w14:paraId="3FB122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70" w:type="dxa"/>
            <w:vAlign w:val="center"/>
          </w:tcPr>
          <w:p w14:paraId="097D80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A4694D4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4882B9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70" w:type="dxa"/>
            <w:vAlign w:val="center"/>
          </w:tcPr>
          <w:p w14:paraId="5A0699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576F03C1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10C856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70" w:type="dxa"/>
            <w:vAlign w:val="center"/>
          </w:tcPr>
          <w:p w14:paraId="70ADD2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6815DAFC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58EFE0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70" w:type="dxa"/>
            <w:vAlign w:val="center"/>
          </w:tcPr>
          <w:p w14:paraId="058C07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1F7FC438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297ED6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70" w:type="dxa"/>
            <w:vAlign w:val="center"/>
          </w:tcPr>
          <w:p w14:paraId="01F7EE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61BDF410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039763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70" w:type="dxa"/>
            <w:vAlign w:val="center"/>
          </w:tcPr>
          <w:p w14:paraId="61DC76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198D46C4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4F4904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70" w:type="dxa"/>
            <w:vAlign w:val="center"/>
          </w:tcPr>
          <w:p w14:paraId="3F2C17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1A184232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5BE07D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70" w:type="dxa"/>
            <w:vAlign w:val="center"/>
          </w:tcPr>
          <w:p w14:paraId="4E39CA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(24,23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ЛР2-3, табл. 70)</w:t>
            </w:r>
          </w:p>
        </w:tc>
      </w:tr>
      <w:tr w:rsidR="002039B0" w14:paraId="45C9A11D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2FB036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70" w:type="dxa"/>
            <w:vAlign w:val="center"/>
          </w:tcPr>
          <w:p w14:paraId="161F31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holistics/dbml: </w:t>
            </w:r>
            <w:r>
              <w:rPr>
                <w:sz w:val="24"/>
              </w:rPr>
              <w:t>3 708 звезд; домен зарегистрирован 08.08.2018</w:t>
            </w:r>
          </w:p>
        </w:tc>
      </w:tr>
      <w:tr w:rsidR="002039B0" w14:paraId="59B1E88C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6336B2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70" w:type="dxa"/>
            <w:vAlign w:val="center"/>
          </w:tcPr>
          <w:p w14:paraId="446E61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C340DDC" w14:textId="77777777" w:rsidTr="002039B0">
        <w:trPr>
          <w:cantSplit/>
          <w:jc w:val="center"/>
        </w:trPr>
        <w:tc>
          <w:tcPr>
            <w:tcW w:w="2084" w:type="dxa"/>
            <w:vAlign w:val="center"/>
          </w:tcPr>
          <w:p w14:paraId="193321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70" w:type="dxa"/>
            <w:vAlign w:val="center"/>
          </w:tcPr>
          <w:p w14:paraId="598D48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Специализированный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Беларуси.</w:t>
            </w:r>
          </w:p>
        </w:tc>
      </w:tr>
    </w:tbl>
    <w:p w14:paraId="694FABE4" w14:textId="77777777" w:rsidR="00CB4FB5" w:rsidRDefault="00CB4FB5">
      <w:pPr>
        <w:pStyle w:val="FirstParagraph"/>
        <w:spacing w:before="360"/>
      </w:pPr>
      <w:r>
        <w:t>Данные по теме «карточка конкурента: dbdiagram.io» приведены в таблице 63.</w:t>
      </w:r>
    </w:p>
    <w:p w14:paraId="14046F44" w14:textId="77777777" w:rsidR="00CB4FB5" w:rsidRDefault="00CB4FB5">
      <w:pPr>
        <w:pStyle w:val="a0"/>
        <w:keepNext/>
        <w:spacing w:before="360"/>
      </w:pPr>
      <w:r>
        <w:lastRenderedPageBreak/>
        <w:t xml:space="preserve">Таблица 64 – Карточка конкурента: </w:t>
      </w:r>
      <w:r>
        <w:rPr>
          <w:i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3"/>
        <w:gridCol w:w="7252"/>
      </w:tblGrid>
      <w:tr w:rsidR="002039B0" w14:paraId="0EFE4EF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3" w:type="dxa"/>
            <w:vAlign w:val="center"/>
          </w:tcPr>
          <w:p w14:paraId="092D3B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251" w:type="dxa"/>
            <w:vAlign w:val="center"/>
          </w:tcPr>
          <w:p w14:paraId="2762A9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9928C9A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4D294C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251" w:type="dxa"/>
            <w:vAlign w:val="center"/>
          </w:tcPr>
          <w:p w14:paraId="4467B4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drawsql.app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3240BB6B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6628D5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251" w:type="dxa"/>
            <w:vAlign w:val="center"/>
          </w:tcPr>
          <w:p w14:paraId="479821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4409AB61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7862B4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251" w:type="dxa"/>
            <w:vAlign w:val="center"/>
          </w:tcPr>
          <w:p w14:paraId="7DB5D7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10BCD1FD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420085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251" w:type="dxa"/>
            <w:vAlign w:val="center"/>
          </w:tcPr>
          <w:p w14:paraId="2903C5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35BA0B97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36D08E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251" w:type="dxa"/>
            <w:vAlign w:val="center"/>
          </w:tcPr>
          <w:p w14:paraId="79F7E2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024F2684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3D5B82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251" w:type="dxa"/>
            <w:vAlign w:val="center"/>
          </w:tcPr>
          <w:p w14:paraId="7AB163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1F9C3476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318544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251" w:type="dxa"/>
            <w:vAlign w:val="center"/>
          </w:tcPr>
          <w:p w14:paraId="60A11B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собрано: страница тарифов не проверялась</w:t>
            </w:r>
          </w:p>
        </w:tc>
      </w:tr>
      <w:tr w:rsidR="002039B0" w14:paraId="3898A644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469565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251" w:type="dxa"/>
            <w:vAlign w:val="center"/>
          </w:tcPr>
          <w:p w14:paraId="6C69F9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i/>
                <w:sz w:val="24"/>
              </w:rPr>
              <w:t>SQL</w:t>
            </w:r>
          </w:p>
        </w:tc>
      </w:tr>
      <w:tr w:rsidR="002039B0" w14:paraId="22465D42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532F50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251" w:type="dxa"/>
            <w:vAlign w:val="center"/>
          </w:tcPr>
          <w:p w14:paraId="5922AC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1F3BC2A" w14:textId="77777777" w:rsidTr="002039B0">
        <w:trPr>
          <w:cantSplit/>
          <w:jc w:val="center"/>
        </w:trPr>
        <w:tc>
          <w:tcPr>
            <w:tcW w:w="2103" w:type="dxa"/>
            <w:vAlign w:val="center"/>
          </w:tcPr>
          <w:p w14:paraId="007477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251" w:type="dxa"/>
            <w:vAlign w:val="center"/>
          </w:tcPr>
          <w:p w14:paraId="0F1D4B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3082277D" w14:textId="77777777" w:rsidR="00CB4FB5" w:rsidRDefault="00CB4FB5">
      <w:pPr>
        <w:pStyle w:val="FirstParagraph"/>
        <w:spacing w:before="360"/>
      </w:pPr>
      <w:r>
        <w:t>Данные по теме «карточка конкурента: drawsql.app» приведены в таблице 64.</w:t>
      </w:r>
    </w:p>
    <w:p w14:paraId="2E869806" w14:textId="77777777" w:rsidR="00CB4FB5" w:rsidRDefault="00CB4FB5">
      <w:pPr>
        <w:pStyle w:val="a0"/>
        <w:keepNext/>
        <w:spacing w:before="360"/>
      </w:pPr>
      <w:r>
        <w:t xml:space="preserve">Таблица 65 – Карточка конкурента: </w:t>
      </w:r>
      <w:r>
        <w:rPr>
          <w:i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06"/>
        <w:gridCol w:w="7449"/>
      </w:tblGrid>
      <w:tr w:rsidR="002039B0" w14:paraId="418A59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06" w:type="dxa"/>
            <w:vAlign w:val="center"/>
          </w:tcPr>
          <w:p w14:paraId="7C82EA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7448" w:type="dxa"/>
            <w:vAlign w:val="center"/>
          </w:tcPr>
          <w:p w14:paraId="457200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20AB85C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738F37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7448" w:type="dxa"/>
            <w:vAlign w:val="center"/>
          </w:tcPr>
          <w:p w14:paraId="58550E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251E7FC3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004F95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7448" w:type="dxa"/>
            <w:vAlign w:val="center"/>
          </w:tcPr>
          <w:p w14:paraId="08183E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08D76A83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1E1820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7448" w:type="dxa"/>
            <w:vAlign w:val="center"/>
          </w:tcPr>
          <w:p w14:paraId="1E99AE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00FE0260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4B1DE1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7448" w:type="dxa"/>
            <w:vAlign w:val="center"/>
          </w:tcPr>
          <w:p w14:paraId="5455F7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не собрано</w:t>
            </w:r>
          </w:p>
        </w:tc>
      </w:tr>
      <w:tr w:rsidR="002039B0" w14:paraId="60F4D8F7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2BADBA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448" w:type="dxa"/>
            <w:vAlign w:val="center"/>
          </w:tcPr>
          <w:p w14:paraId="42D784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недоступно в бесплатном доступе (доля Беларуси)</w:t>
            </w:r>
          </w:p>
        </w:tc>
      </w:tr>
      <w:tr w:rsidR="002039B0" w14:paraId="4634EBB7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2C345E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7448" w:type="dxa"/>
            <w:vAlign w:val="center"/>
          </w:tcPr>
          <w:p w14:paraId="7013E4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не собрано</w:t>
            </w:r>
          </w:p>
        </w:tc>
      </w:tr>
      <w:tr w:rsidR="002039B0" w14:paraId="672BCD27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77439F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7448" w:type="dxa"/>
            <w:vAlign w:val="center"/>
          </w:tcPr>
          <w:p w14:paraId="784416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15-45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(45,43-136,28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790A5BB2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166A35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7448" w:type="dxa"/>
            <w:vAlign w:val="center"/>
          </w:tcPr>
          <w:p w14:paraId="039EAA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2039B0" w14:paraId="0C1CE063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1D6CBF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7448" w:type="dxa"/>
            <w:vAlign w:val="center"/>
          </w:tcPr>
          <w:p w14:paraId="70085E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собрано: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D999759" w14:textId="77777777" w:rsidTr="002039B0">
        <w:trPr>
          <w:cantSplit/>
          <w:jc w:val="center"/>
        </w:trPr>
        <w:tc>
          <w:tcPr>
            <w:tcW w:w="1906" w:type="dxa"/>
            <w:vAlign w:val="center"/>
          </w:tcPr>
          <w:p w14:paraId="4AD8F1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7448" w:type="dxa"/>
            <w:vAlign w:val="center"/>
          </w:tcPr>
          <w:p w14:paraId="7FC257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Ближайший по функции заменитель на основе генерации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); трафик сопоставим с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>; 2 запроса «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в месяц.</w:t>
            </w:r>
          </w:p>
        </w:tc>
      </w:tr>
    </w:tbl>
    <w:p w14:paraId="0C31C233" w14:textId="77777777" w:rsidR="00CB4FB5" w:rsidRDefault="00CB4FB5">
      <w:pPr>
        <w:pStyle w:val="FirstParagraph"/>
        <w:spacing w:before="360"/>
      </w:pPr>
      <w:r>
        <w:t>Данные по теме «карточка конкурента: eraser.io» приведены в таблице 65.</w:t>
      </w:r>
    </w:p>
    <w:p w14:paraId="68502997" w14:textId="77777777" w:rsidR="00CB4FB5" w:rsidRDefault="00CB4FB5">
      <w:pPr>
        <w:pStyle w:val="2"/>
        <w:pageBreakBefore/>
        <w:spacing w:before="360" w:after="360"/>
        <w:jc w:val="center"/>
      </w:pPr>
      <w:bookmarkStart w:id="66" w:name="_Toc242278868"/>
      <w:r>
        <w:lastRenderedPageBreak/>
        <w:t>ПРИЛОЖЕНИЕ Г</w:t>
      </w:r>
      <w:bookmarkEnd w:id="66"/>
    </w:p>
    <w:p w14:paraId="66587426" w14:textId="77777777" w:rsidR="00CB4FB5" w:rsidRDefault="00CB4FB5">
      <w:pPr>
        <w:keepNext/>
        <w:jc w:val="center"/>
      </w:pPr>
      <w:r>
        <w:t>(обязательное)</w:t>
      </w:r>
    </w:p>
    <w:p w14:paraId="6A6CBE07" w14:textId="77777777" w:rsidR="00CB4FB5" w:rsidRDefault="00CB4FB5">
      <w:pPr>
        <w:keepNext/>
        <w:jc w:val="center"/>
      </w:pPr>
      <w:r>
        <w:rPr>
          <w:b/>
        </w:rPr>
        <w:t>Перечень файлов работы</w:t>
      </w:r>
    </w:p>
    <w:p w14:paraId="68C305C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9"/>
        <w:gridCol w:w="5556"/>
      </w:tblGrid>
      <w:tr w:rsidR="002039B0" w14:paraId="757C9E4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9" w:type="dxa"/>
            <w:vAlign w:val="center"/>
          </w:tcPr>
          <w:p w14:paraId="1CC1B1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5555" w:type="dxa"/>
            <w:vAlign w:val="center"/>
          </w:tcPr>
          <w:p w14:paraId="4DC0B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2039B0" w14:paraId="2A55F1EB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48CFE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ОТЧЕТ_ЛР4_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5555" w:type="dxa"/>
            <w:vAlign w:val="center"/>
          </w:tcPr>
          <w:p w14:paraId="6B6F5D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</w:t>
            </w:r>
          </w:p>
        </w:tc>
      </w:tr>
      <w:tr w:rsidR="002039B0" w14:paraId="3B3A3836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3E2EA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Excel/ocenka_konkurencii_NotaCode.xlsx</w:t>
            </w:r>
          </w:p>
        </w:tc>
        <w:tc>
          <w:tcPr>
            <w:tcW w:w="5555" w:type="dxa"/>
            <w:vAlign w:val="center"/>
          </w:tcPr>
          <w:p w14:paraId="1DC8CB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2039B0" w14:paraId="54976660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438B48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Python/lr4_calc.py</w:t>
            </w:r>
          </w:p>
        </w:tc>
        <w:tc>
          <w:tcPr>
            <w:tcW w:w="5555" w:type="dxa"/>
            <w:vAlign w:val="center"/>
          </w:tcPr>
          <w:p w14:paraId="5162C1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039B0" w14:paraId="13C8F6BA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4F3F5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Python/03_apply_to_excel.py, </w:t>
            </w:r>
            <w:r>
              <w:rPr>
                <w:sz w:val="24"/>
              </w:rPr>
              <w:t>04_</w:t>
            </w:r>
            <w:r>
              <w:rPr>
                <w:i/>
                <w:sz w:val="24"/>
              </w:rPr>
              <w:t>verify.py</w:t>
            </w:r>
          </w:p>
        </w:tc>
        <w:tc>
          <w:tcPr>
            <w:tcW w:w="5555" w:type="dxa"/>
            <w:vAlign w:val="center"/>
          </w:tcPr>
          <w:p w14:paraId="4D4CBB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Перенос данных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сверка </w:t>
            </w:r>
            <w:r>
              <w:rPr>
                <w:i/>
                <w:sz w:val="24"/>
              </w:rPr>
              <w:t>Python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35DA380A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1FAE02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Python/from_prev_labs.py</w:t>
            </w:r>
          </w:p>
        </w:tc>
        <w:tc>
          <w:tcPr>
            <w:tcW w:w="5555" w:type="dxa"/>
            <w:vAlign w:val="center"/>
          </w:tcPr>
          <w:p w14:paraId="719D2D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2039B0" w14:paraId="24D74C81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0FA4A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Python/data/</w:t>
            </w:r>
          </w:p>
        </w:tc>
        <w:tc>
          <w:tcPr>
            <w:tcW w:w="5555" w:type="dxa"/>
            <w:vAlign w:val="center"/>
          </w:tcPr>
          <w:p w14:paraId="3BF443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Входные таблицы </w:t>
            </w:r>
            <w:r>
              <w:rPr>
                <w:i/>
                <w:sz w:val="24"/>
              </w:rPr>
              <w:t>CSV</w:t>
            </w:r>
          </w:p>
        </w:tc>
      </w:tr>
      <w:tr w:rsidR="002039B0" w14:paraId="5AD0D858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729EB6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5555" w:type="dxa"/>
            <w:vAlign w:val="center"/>
          </w:tcPr>
          <w:p w14:paraId="4DBCB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 отчета</w:t>
            </w:r>
          </w:p>
        </w:tc>
      </w:tr>
      <w:tr w:rsidR="002039B0" w14:paraId="4F043E94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190889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Python/08_word_variant.py, </w:t>
            </w:r>
            <w:r>
              <w:rPr>
                <w:i/>
                <w:sz w:val="24"/>
              </w:rPr>
              <w:t>results_lr4.json</w:t>
            </w:r>
          </w:p>
        </w:tc>
        <w:tc>
          <w:tcPr>
            <w:tcW w:w="5555" w:type="dxa"/>
            <w:vAlign w:val="center"/>
          </w:tcPr>
          <w:p w14:paraId="778547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матриц и сырых визитов </w:t>
            </w:r>
            <w:r>
              <w:rPr>
                <w:i/>
                <w:sz w:val="24"/>
              </w:rPr>
              <w:t>Semrush</w:t>
            </w:r>
          </w:p>
        </w:tc>
      </w:tr>
      <w:tr w:rsidR="002039B0" w14:paraId="12CE0588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70E180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Python/07_fill_params_sources.py</w:t>
            </w:r>
          </w:p>
        </w:tc>
        <w:tc>
          <w:tcPr>
            <w:tcW w:w="5555" w:type="dxa"/>
            <w:vAlign w:val="center"/>
          </w:tcPr>
          <w:p w14:paraId="1613DB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Название рынка, период, даты обращения в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7E678DFF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04B6F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Python/assumptions.py</w:t>
            </w:r>
          </w:p>
        </w:tc>
        <w:tc>
          <w:tcPr>
            <w:tcW w:w="5555" w:type="dxa"/>
            <w:vAlign w:val="center"/>
          </w:tcPr>
          <w:p w14:paraId="79CE67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2039B0" w14:paraId="530495DB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65BF60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Python/cards_data.py</w:t>
            </w:r>
          </w:p>
        </w:tc>
        <w:tc>
          <w:tcPr>
            <w:tcW w:w="5555" w:type="dxa"/>
            <w:vAlign w:val="center"/>
          </w:tcPr>
          <w:p w14:paraId="79E7F7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2039B0" w14:paraId="728ABD6E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71F5E3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5555" w:type="dxa"/>
            <w:vAlign w:val="center"/>
          </w:tcPr>
          <w:p w14:paraId="01248E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Исходные выгрузки: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>, страницы сайтов, журнал закрытых источников</w:t>
            </w:r>
          </w:p>
        </w:tc>
      </w:tr>
      <w:tr w:rsidR="002039B0" w14:paraId="56B4E31B" w14:textId="77777777" w:rsidTr="002039B0">
        <w:trPr>
          <w:cantSplit/>
          <w:jc w:val="center"/>
        </w:trPr>
        <w:tc>
          <w:tcPr>
            <w:tcW w:w="3799" w:type="dxa"/>
            <w:vAlign w:val="center"/>
          </w:tcPr>
          <w:p w14:paraId="4F9227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5555" w:type="dxa"/>
            <w:vAlign w:val="center"/>
          </w:tcPr>
          <w:p w14:paraId="350D34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Снимки экрана: отказ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(403), Вордстат</w:t>
            </w:r>
          </w:p>
        </w:tc>
      </w:tr>
    </w:tbl>
    <w:p w14:paraId="6BF3E58F" w14:textId="77777777" w:rsidR="00CB4FB5" w:rsidRDefault="00CB4FB5">
      <w:pPr>
        <w:pStyle w:val="FirstParagraph"/>
        <w:spacing w:before="360"/>
      </w:pPr>
      <w:r>
        <w:t>Данные по теме «файлы лабораторной работы» приведены в таблице 66.</w:t>
      </w:r>
    </w:p>
    <w:p w14:paraId="74796FAD" w14:textId="77777777" w:rsidR="00CB4FB5" w:rsidRDefault="00CB4FB5"/>
    <w:p w14:paraId="71BE3D20" w14:textId="77777777" w:rsidR="00FA781D" w:rsidRDefault="00CB4FB5">
      <w:pPr>
        <w:pStyle w:val="1"/>
        <w:pageBreakBefore/>
        <w:spacing w:after="360"/>
      </w:pPr>
      <w:bookmarkStart w:id="67" w:name="_Toc242278869"/>
      <w:r>
        <w:lastRenderedPageBreak/>
        <w:t>ЛАБОРАТОРНАЯ РАБОТА №5. АНАЛИЗ КОНКУРЕНТОВ ПО САЙТАМ, МОДЕЛЯМ ЛЕВИТТА И КАНО</w:t>
      </w:r>
      <w:bookmarkEnd w:id="67"/>
    </w:p>
    <w:p w14:paraId="2A3BE971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68" w:name="_Toc242278870"/>
      <w:r>
        <w:lastRenderedPageBreak/>
        <w:t>1 ЦЕЛЬ РАБОТЫ</w:t>
      </w:r>
      <w:bookmarkEnd w:id="68"/>
    </w:p>
    <w:p w14:paraId="57774E6B" w14:textId="77777777" w:rsidR="00CB4FB5" w:rsidRDefault="00CB4FB5">
      <w:pPr>
        <w:pStyle w:val="FirstParagraph"/>
      </w:pPr>
      <w: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</w:rPr>
        <w:t>NotaCode</w:t>
      </w:r>
      <w: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[1, 2].</w:t>
      </w:r>
    </w:p>
    <w:p w14:paraId="17084BD2" w14:textId="77777777" w:rsidR="00CB4FB5" w:rsidRDefault="00CB4FB5">
      <w:pPr>
        <w:pStyle w:val="a0"/>
        <w:ind w:firstLine="709"/>
        <w:jc w:val="both"/>
      </w:pPr>
      <w: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34516ED0" w14:textId="77777777" w:rsidR="00CB4FB5" w:rsidRDefault="00CB4FB5">
      <w:pPr>
        <w:pStyle w:val="a0"/>
        <w:ind w:firstLine="709"/>
        <w:jc w:val="both"/>
      </w:pPr>
      <w:r>
        <w:t xml:space="preserve">Проект: </w:t>
      </w:r>
      <w:r>
        <w:rPr>
          <w:i/>
        </w:rPr>
        <w:t>NotaCode</w:t>
      </w:r>
      <w:r>
        <w:t xml:space="preserve"> – веб-</w:t>
      </w:r>
      <w:r>
        <w:rPr>
          <w:i/>
        </w:rPr>
        <w:t>IDE</w:t>
      </w:r>
      <w:r>
        <w:t xml:space="preserve"> «диаграммы как код» для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2.0,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; тарифная модель </w:t>
      </w:r>
      <w:r>
        <w:rPr>
          <w:i/>
        </w:rPr>
        <w:t>freemium</w:t>
      </w:r>
      <w:r>
        <w:t xml:space="preserve"> – </w:t>
      </w:r>
      <w:r>
        <w:rPr>
          <w:i/>
        </w:rPr>
        <w:t>Free</w:t>
      </w:r>
      <w:r>
        <w:t xml:space="preserve"> и </w:t>
      </w:r>
      <w:r>
        <w:rPr>
          <w:i/>
        </w:rPr>
        <w:t>Pro</w:t>
      </w:r>
      <w:r>
        <w:t xml:space="preserve"> за 40 </w:t>
      </w:r>
      <w:r>
        <w:rPr>
          <w:i/>
        </w:rPr>
        <w:t>у.е.</w:t>
      </w:r>
      <w:r>
        <w:t xml:space="preserve"> в год (48 </w:t>
      </w:r>
      <w:r>
        <w:rPr>
          <w:i/>
        </w:rPr>
        <w:t>у.е.</w:t>
      </w:r>
      <w:r>
        <w:t xml:space="preserve"> в год при цене 4 </w:t>
      </w:r>
      <w:r>
        <w:rPr>
          <w:i/>
        </w:rPr>
        <w:t>у.е.</w:t>
      </w:r>
      <w:r>
        <w:t xml:space="preserve"> в месяц, 4 × 12). Продукт находится до выпуска минимальной версии, собственных данных нет.</w:t>
      </w:r>
    </w:p>
    <w:p w14:paraId="3314EBE4" w14:textId="77777777" w:rsidR="00CB4FB5" w:rsidRDefault="00CB4FB5">
      <w:pPr>
        <w:pStyle w:val="a0"/>
        <w:ind w:firstLine="709"/>
        <w:jc w:val="both"/>
      </w:pPr>
      <w:r>
        <w:t xml:space="preserve">Конкурентная группа и данные </w:t>
      </w:r>
      <w:r>
        <w:rPr>
          <w:i/>
        </w:rPr>
        <w:t>Similarweb</w:t>
      </w:r>
      <w:r>
        <w:t xml:space="preserve">, Вордстат, </w:t>
      </w:r>
      <w:r>
        <w:rPr>
          <w:i/>
        </w:rPr>
        <w:t>GitHub</w:t>
      </w:r>
      <w:r>
        <w:t>, отзывов взяты из ЛР1–ЛР4 (снимок 30.09.2026) [3–16]; страницы конкурентов (главные, тарифы, документация, интеграции, шаблоны, безопасность) просмотрены 01.10.2026 [17].</w:t>
      </w:r>
    </w:p>
    <w:p w14:paraId="44AA6ADC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69" w:name="_Toc242278871"/>
      <w:r>
        <w:lastRenderedPageBreak/>
        <w:t>2 ХОД РАБОТЫ</w:t>
      </w:r>
      <w:bookmarkEnd w:id="69"/>
    </w:p>
    <w:p w14:paraId="58D25C60" w14:textId="77777777" w:rsidR="00CB4FB5" w:rsidRDefault="00CB4FB5">
      <w:pPr>
        <w:pStyle w:val="3"/>
        <w:spacing w:before="360" w:after="360"/>
        <w:ind w:firstLine="709"/>
        <w:jc w:val="left"/>
      </w:pPr>
      <w:bookmarkStart w:id="70" w:name="_Toc242278872"/>
      <w:r>
        <w:t>2.1 Исходные материалы и порядок работы</w:t>
      </w:r>
      <w:bookmarkEnd w:id="70"/>
    </w:p>
    <w:p w14:paraId="192EC2A4" w14:textId="77777777" w:rsidR="00CB4FB5" w:rsidRDefault="00CB4FB5">
      <w:pPr>
        <w:pStyle w:val="FirstParagraph"/>
      </w:pPr>
      <w:r>
        <w:t xml:space="preserve">Работа выполнена по трем методикам и трем </w:t>
      </w:r>
      <w:r>
        <w:rPr>
          <w:i/>
        </w:rPr>
        <w:t>Excel</w:t>
      </w:r>
      <w:r>
        <w:t>-шаблонам [1, 2]. Расчеты ведутся в рабочих копиях шаблонов; найденные дефекты шаблонов исправлены и описаны в разделе 2.5.</w:t>
      </w:r>
    </w:p>
    <w:p w14:paraId="31EDD968" w14:textId="77777777" w:rsidR="00CB4FB5" w:rsidRDefault="00CB4FB5">
      <w:pPr>
        <w:pStyle w:val="a0"/>
        <w:keepNext/>
        <w:spacing w:before="360"/>
      </w:pPr>
      <w: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199"/>
        <w:gridCol w:w="3230"/>
        <w:gridCol w:w="3075"/>
      </w:tblGrid>
      <w:tr w:rsidR="00A71109" w14:paraId="5F94E78F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0CBA3D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Часть</w:t>
            </w:r>
          </w:p>
        </w:tc>
        <w:tc>
          <w:tcPr>
            <w:tcW w:w="2199" w:type="dxa"/>
            <w:vAlign w:val="center"/>
          </w:tcPr>
          <w:p w14:paraId="5FDEE5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3230" w:type="dxa"/>
            <w:vAlign w:val="center"/>
          </w:tcPr>
          <w:p w14:paraId="0510C2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книга</w:t>
            </w:r>
          </w:p>
        </w:tc>
        <w:tc>
          <w:tcPr>
            <w:tcW w:w="3075" w:type="dxa"/>
            <w:vAlign w:val="center"/>
          </w:tcPr>
          <w:p w14:paraId="6F0CF8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A71109" w14:paraId="4F156DB9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6E8434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199" w:type="dxa"/>
            <w:vAlign w:val="center"/>
          </w:tcPr>
          <w:p w14:paraId="60EDBD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3230" w:type="dxa"/>
            <w:vAlign w:val="center"/>
          </w:tcPr>
          <w:p w14:paraId="1B8924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3075" w:type="dxa"/>
            <w:vAlign w:val="center"/>
          </w:tcPr>
          <w:p w14:paraId="774C8E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Реестр из 22 компаний, оценка по критериям </w:t>
            </w:r>
            <w:r>
              <w:rPr>
                <w:i/>
                <w:sz w:val="24"/>
              </w:rPr>
              <w:t>C1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, уровни, карта близости</w:t>
            </w:r>
          </w:p>
        </w:tc>
      </w:tr>
      <w:tr w:rsidR="00A71109" w14:paraId="6BCB9FD5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041F43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199" w:type="dxa"/>
            <w:vAlign w:val="center"/>
          </w:tcPr>
          <w:p w14:paraId="3E7BB0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3230" w:type="dxa"/>
            <w:vAlign w:val="center"/>
          </w:tcPr>
          <w:p w14:paraId="2A3E87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3075" w:type="dxa"/>
            <w:vAlign w:val="center"/>
          </w:tcPr>
          <w:p w14:paraId="3BE218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46505FC2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7DBFA8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199" w:type="dxa"/>
            <w:vAlign w:val="center"/>
          </w:tcPr>
          <w:p w14:paraId="3CAAC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Анализ бизнес-модели конкурентов по сайтам</w:t>
            </w:r>
          </w:p>
        </w:tc>
        <w:tc>
          <w:tcPr>
            <w:tcW w:w="3230" w:type="dxa"/>
            <w:vAlign w:val="center"/>
          </w:tcPr>
          <w:p w14:paraId="7E8F4C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3075" w:type="dxa"/>
            <w:vAlign w:val="center"/>
          </w:tcPr>
          <w:p w14:paraId="5A63E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14765FA9" w14:textId="77777777" w:rsidR="00CB4FB5" w:rsidRDefault="00CB4FB5">
      <w:pPr>
        <w:pStyle w:val="a0"/>
        <w:spacing w:before="360"/>
        <w:ind w:firstLine="709"/>
        <w:jc w:val="both"/>
      </w:pPr>
      <w: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методики. Оценки по шкалам – экспертные; правила начисления записаны в журналах книг. Для частей </w:t>
      </w:r>
      <w:r>
        <w:rPr>
          <w:i/>
        </w:rPr>
        <w:t>B</w:t>
      </w:r>
      <w:r>
        <w:t xml:space="preserve"> и </w:t>
      </w:r>
      <w:r>
        <w:rPr>
          <w:i/>
        </w:rPr>
        <w:t>C</w:t>
      </w:r>
      <w: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1C408321" w14:textId="77777777" w:rsidR="00CB4FB5" w:rsidRDefault="00CB4FB5">
      <w:pPr>
        <w:pStyle w:val="3"/>
        <w:spacing w:before="360" w:after="360"/>
        <w:ind w:firstLine="709"/>
        <w:jc w:val="left"/>
      </w:pPr>
      <w:bookmarkStart w:id="71" w:name="_Toc242278873"/>
      <w:r>
        <w:lastRenderedPageBreak/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1"/>
    </w:p>
    <w:p w14:paraId="1DEA35CE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2.2.1 Объект анализа</w:t>
      </w:r>
    </w:p>
    <w:p w14:paraId="3D1EF2C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9"/>
        <w:gridCol w:w="6736"/>
      </w:tblGrid>
      <w:tr w:rsidR="00A71109" w14:paraId="7101715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9" w:type="dxa"/>
            <w:vAlign w:val="center"/>
          </w:tcPr>
          <w:p w14:paraId="6754BF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6736" w:type="dxa"/>
            <w:vAlign w:val="center"/>
          </w:tcPr>
          <w:p w14:paraId="394040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2624CBCD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5F6559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Объект</w:t>
            </w:r>
          </w:p>
        </w:tc>
        <w:tc>
          <w:tcPr>
            <w:tcW w:w="6736" w:type="dxa"/>
            <w:vAlign w:val="center"/>
          </w:tcPr>
          <w:p w14:paraId="4E3A1A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  <w:tr w:rsidR="00A71109" w14:paraId="0F4F51C8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6CAB50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6736" w:type="dxa"/>
            <w:vAlign w:val="center"/>
          </w:tcPr>
          <w:p w14:paraId="033E7D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0B80D74E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710130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6736" w:type="dxa"/>
            <w:vAlign w:val="center"/>
          </w:tcPr>
          <w:p w14:paraId="55A08E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A71109" w14:paraId="4675B40A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68D073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и язык</w:t>
            </w:r>
          </w:p>
        </w:tc>
        <w:tc>
          <w:tcPr>
            <w:tcW w:w="6736" w:type="dxa"/>
            <w:vAlign w:val="center"/>
          </w:tcPr>
          <w:p w14:paraId="1FFCF5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A71109" w14:paraId="02F63623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2C88C8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Ценовой диапазон</w:t>
            </w:r>
          </w:p>
        </w:tc>
        <w:tc>
          <w:tcPr>
            <w:tcW w:w="6736" w:type="dxa"/>
            <w:vAlign w:val="center"/>
          </w:tcPr>
          <w:p w14:paraId="16778A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при 4 × 12)</w:t>
            </w:r>
          </w:p>
        </w:tc>
      </w:tr>
      <w:tr w:rsidR="00A71109" w14:paraId="3DDBF38E" w14:textId="77777777" w:rsidTr="00A71109">
        <w:trPr>
          <w:cantSplit/>
          <w:jc w:val="center"/>
        </w:trPr>
        <w:tc>
          <w:tcPr>
            <w:tcW w:w="2619" w:type="dxa"/>
            <w:vAlign w:val="center"/>
          </w:tcPr>
          <w:p w14:paraId="3A8794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Ключевой результат</w:t>
            </w:r>
          </w:p>
        </w:tc>
        <w:tc>
          <w:tcPr>
            <w:tcW w:w="6736" w:type="dxa"/>
            <w:vAlign w:val="center"/>
          </w:tcPr>
          <w:p w14:paraId="7E4BD2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06BA8049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«описание объекта анализа» приведены в таблице 2.</w:t>
      </w:r>
    </w:p>
    <w:p w14:paraId="3A1B67AD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2.2.2 Реестр компаний и источники обнаружения</w:t>
      </w:r>
    </w:p>
    <w:p w14:paraId="48653090" w14:textId="77777777" w:rsidR="00CB4FB5" w:rsidRDefault="00CB4FB5">
      <w:pPr>
        <w:pStyle w:val="FirstParagraph"/>
      </w:pPr>
      <w:r>
        <w:t xml:space="preserve">В реестр внесено 22 компаний: 20 кандидатов конкурентной группы ЛР4, </w:t>
      </w:r>
      <w:r>
        <w:rPr>
          <w:i/>
        </w:rPr>
        <w:t>Whimsical</w:t>
      </w:r>
      <w:r>
        <w:t xml:space="preserve"> (ЛР2-3) и </w:t>
      </w:r>
      <w:r>
        <w:rPr>
          <w:i/>
        </w:rPr>
        <w:t>Microsoft</w:t>
      </w:r>
      <w:r>
        <w:t xml:space="preserve"> </w:t>
      </w:r>
      <w:r>
        <w:rPr>
          <w:i/>
        </w:rPr>
        <w:t>Visio</w:t>
      </w:r>
      <w: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</w:rPr>
        <w:t>URL</w:t>
      </w:r>
      <w:r>
        <w:t>, факт, сила и достоверность сигнала. Рекламные библиотеки и выдача поиска не проверялись (доступ закрыт).</w:t>
      </w:r>
    </w:p>
    <w:p w14:paraId="6D04E08C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2.2.3 Оценка по критериям и итоговые уровни</w:t>
      </w:r>
    </w:p>
    <w:p w14:paraId="6F274BB3" w14:textId="77777777" w:rsidR="00CB4FB5" w:rsidRDefault="00CB4FB5">
      <w:pPr>
        <w:pStyle w:val="FirstParagraph"/>
      </w:pPr>
      <w:r>
        <w:t xml:space="preserve">Взвешенный балл – сумма произведений баллов </w:t>
      </w:r>
      <w:r>
        <w:rPr>
          <w:i/>
        </w:rPr>
        <w:t>C1</w:t>
      </w:r>
      <w:r>
        <w:t>–</w:t>
      </w:r>
      <w:r>
        <w:rPr>
          <w:i/>
        </w:rPr>
        <w:t>C10</w:t>
      </w:r>
      <w: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51900125" w14:textId="77777777" w:rsidR="00CB4FB5" w:rsidRDefault="00CB4FB5">
      <w:pPr>
        <w:pStyle w:val="a0"/>
        <w:keepNext/>
        <w:spacing w:before="360"/>
      </w:pPr>
      <w:r>
        <w:lastRenderedPageBreak/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1225"/>
        <w:gridCol w:w="5520"/>
      </w:tblGrid>
      <w:tr w:rsidR="00A71109" w14:paraId="37356DF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0" w:type="dxa"/>
            <w:vAlign w:val="center"/>
          </w:tcPr>
          <w:p w14:paraId="1C88D0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225" w:type="dxa"/>
            <w:vAlign w:val="center"/>
          </w:tcPr>
          <w:p w14:paraId="47B9FC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5520" w:type="dxa"/>
            <w:vAlign w:val="center"/>
          </w:tcPr>
          <w:p w14:paraId="452BAA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Компании (взвешенный балл)</w:t>
            </w:r>
          </w:p>
        </w:tc>
      </w:tr>
      <w:tr w:rsidR="00A71109" w14:paraId="5CDE068C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17C76A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1225" w:type="dxa"/>
            <w:vAlign w:val="center"/>
          </w:tcPr>
          <w:p w14:paraId="5846DF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520" w:type="dxa"/>
            <w:vAlign w:val="center"/>
          </w:tcPr>
          <w:p w14:paraId="32009E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(4,1)</w:t>
            </w:r>
          </w:p>
        </w:tc>
      </w:tr>
      <w:tr w:rsidR="00A71109" w14:paraId="25C2BCAD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4CAE0C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1225" w:type="dxa"/>
            <w:vAlign w:val="center"/>
          </w:tcPr>
          <w:p w14:paraId="4C314D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520" w:type="dxa"/>
            <w:vAlign w:val="center"/>
          </w:tcPr>
          <w:p w14:paraId="1A6813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(4,07);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(3,72);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(3,71);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(3,63)</w:t>
            </w:r>
          </w:p>
        </w:tc>
      </w:tr>
      <w:tr w:rsidR="00A71109" w14:paraId="3BDF80A2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3ACCF2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1225" w:type="dxa"/>
            <w:vAlign w:val="center"/>
          </w:tcPr>
          <w:p w14:paraId="636D73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520" w:type="dxa"/>
            <w:vAlign w:val="center"/>
          </w:tcPr>
          <w:p w14:paraId="7907D0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(3,24);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(3,13);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(2,99);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(2,96);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 (2,9);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(2,82);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(2,81);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(2,65);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(2,57)</w:t>
            </w:r>
          </w:p>
        </w:tc>
      </w:tr>
      <w:tr w:rsidR="00A71109" w14:paraId="26D48372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085693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1225" w:type="dxa"/>
            <w:vAlign w:val="center"/>
          </w:tcPr>
          <w:p w14:paraId="7C658E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520" w:type="dxa"/>
            <w:vAlign w:val="center"/>
          </w:tcPr>
          <w:p w14:paraId="5F2198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(2,44);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(2,38);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(2,26);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(2,07);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(1,98);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(1,93);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(1,92)</w:t>
            </w:r>
          </w:p>
        </w:tc>
      </w:tr>
      <w:tr w:rsidR="00A71109" w14:paraId="61FBEFD4" w14:textId="77777777" w:rsidTr="00A71109">
        <w:trPr>
          <w:cantSplit/>
          <w:jc w:val="center"/>
        </w:trPr>
        <w:tc>
          <w:tcPr>
            <w:tcW w:w="2610" w:type="dxa"/>
            <w:vAlign w:val="center"/>
          </w:tcPr>
          <w:p w14:paraId="41C38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25" w:type="dxa"/>
            <w:vAlign w:val="center"/>
          </w:tcPr>
          <w:p w14:paraId="04D71F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520" w:type="dxa"/>
            <w:vAlign w:val="center"/>
          </w:tcPr>
          <w:p w14:paraId="4BD5BE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(1,9)</w:t>
            </w:r>
          </w:p>
        </w:tc>
      </w:tr>
    </w:tbl>
    <w:p w14:paraId="192C723B" w14:textId="77777777" w:rsidR="00CB4FB5" w:rsidRDefault="00CB4FB5">
      <w:pPr>
        <w:pStyle w:val="a0"/>
        <w:spacing w:before="360"/>
        <w:ind w:firstLine="709"/>
        <w:jc w:val="both"/>
      </w:pPr>
      <w:r>
        <w:t>Средний взвешенный балл по 22 компаниям – 2,83. Карта конкурентной близости построена на листе «07_Карта» (</w:t>
      </w:r>
      <w:r>
        <w:rPr>
          <w:i/>
        </w:rPr>
        <w:t>X</w:t>
      </w:r>
      <w:r>
        <w:t xml:space="preserve"> – среднее задачи и заменяемости, </w:t>
      </w:r>
      <w:r>
        <w:rPr>
          <w:i/>
        </w:rPr>
        <w:t>Y</w:t>
      </w:r>
      <w:r>
        <w:t xml:space="preserve"> – среднее аудитории и географии), рисунок 1.</w:t>
      </w:r>
    </w:p>
    <w:p w14:paraId="59270F95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0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8DB247" w14:textId="77777777" w:rsidR="00CB4FB5" w:rsidRDefault="00CB4FB5">
      <w:pPr>
        <w:pStyle w:val="a0"/>
        <w:spacing w:after="360"/>
        <w:jc w:val="center"/>
      </w:pPr>
      <w:r>
        <w:t>Рисунок 1 – Карта конкурентной близости</w:t>
      </w:r>
    </w:p>
    <w:p w14:paraId="3BD82233" w14:textId="77777777" w:rsidR="00CB4FB5" w:rsidRDefault="00CB4FB5">
      <w:pPr>
        <w:pStyle w:val="a0"/>
        <w:spacing w:before="360"/>
        <w:ind w:firstLine="709"/>
        <w:jc w:val="both"/>
      </w:pPr>
      <w:r>
        <w:t>Рисунок 1 иллюстрирует тему «карта конкурентной близости».</w:t>
      </w:r>
    </w:p>
    <w:p w14:paraId="38FD1DE4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 xml:space="preserve">2.2.4 Ограничения части </w:t>
      </w:r>
      <w:r>
        <w:rPr>
          <w:b/>
          <w:iCs/>
        </w:rPr>
        <w:t>A</w:t>
      </w:r>
    </w:p>
    <w:p w14:paraId="61709456" w14:textId="77777777" w:rsidR="00CB4FB5" w:rsidRDefault="00CB4FB5">
      <w:pPr>
        <w:pStyle w:val="FirstParagraph"/>
      </w:pPr>
      <w:r>
        <w:t xml:space="preserve">Прямой конкурент требует не менее трех подтверждений: для </w:t>
      </w:r>
      <w:r>
        <w:rPr>
          <w:i/>
        </w:rPr>
        <w:t>PlantUML</w:t>
      </w:r>
      <w:r>
        <w:t xml:space="preserve"> подтверждены страница товара, задача, пересечение каналов и </w:t>
      </w:r>
      <w:r>
        <w:lastRenderedPageBreak/>
        <w:t xml:space="preserve">цена. Главная страница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вернула </w:t>
      </w:r>
      <w:r>
        <w:rPr>
          <w:i/>
        </w:rPr>
        <w:t>HTTP</w:t>
      </w:r>
      <w:r>
        <w:t xml:space="preserve"> 403, поэтому компания остается в уровне «Недостаточно данных». Критерий </w:t>
      </w:r>
      <w:r>
        <w:rPr>
          <w:i/>
        </w:rPr>
        <w:t>C10</w:t>
      </w:r>
      <w:r>
        <w:t xml:space="preserve"> (вероятность переключения) оценен только для инструментов, форматы которых </w:t>
      </w:r>
      <w:r>
        <w:rPr>
          <w:i/>
        </w:rPr>
        <w:t>NotaCode</w:t>
      </w:r>
      <w:r>
        <w:t xml:space="preserve"> планирует импортировать.</w:t>
      </w:r>
    </w:p>
    <w:p w14:paraId="36F77F49" w14:textId="77777777" w:rsidR="00CB4FB5" w:rsidRDefault="00CB4FB5">
      <w:pPr>
        <w:pStyle w:val="3"/>
        <w:spacing w:before="360" w:after="360"/>
        <w:ind w:firstLine="709"/>
        <w:jc w:val="left"/>
      </w:pPr>
      <w:bookmarkStart w:id="72" w:name="_Toc242278874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72"/>
    </w:p>
    <w:p w14:paraId="198679FD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2.3.1 Исследовательский вопрос и выборка</w:t>
      </w:r>
    </w:p>
    <w:p w14:paraId="5702A425" w14:textId="77777777" w:rsidR="00CB4FB5" w:rsidRDefault="00CB4FB5">
      <w:pPr>
        <w:pStyle w:val="FirstParagraph"/>
      </w:pPr>
      <w: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</w:rPr>
        <w:t>NotaCode</w:t>
      </w:r>
      <w:r>
        <w:t xml:space="preserve">. Выборка – 8 конкурентов из части </w:t>
      </w:r>
      <w:r>
        <w:rPr>
          <w:i/>
        </w:rPr>
        <w:t>A</w:t>
      </w:r>
      <w:r>
        <w:t xml:space="preserve"> (норма методики – 5–12): три текстовых инструмента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), редактор процессов </w:t>
      </w:r>
      <w:r>
        <w:rPr>
          <w:i/>
        </w:rPr>
        <w:t>Storm</w:t>
      </w:r>
      <w:r>
        <w:t>, универсальные редакторы (</w:t>
      </w:r>
      <w:r>
        <w:rPr>
          <w:i/>
        </w:rPr>
        <w:t>draw.io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Whimsical</w:t>
      </w:r>
      <w:r>
        <w:t xml:space="preserve">) и ИИ-сервис </w:t>
      </w:r>
      <w:r>
        <w:rPr>
          <w:i/>
        </w:rPr>
        <w:t>Eraser</w:t>
      </w:r>
      <w:r>
        <w:t>.</w:t>
      </w:r>
    </w:p>
    <w:p w14:paraId="1B5FF2FD" w14:textId="77777777" w:rsidR="00CB4FB5" w:rsidRDefault="00CB4FB5">
      <w:pPr>
        <w:pStyle w:val="a0"/>
        <w:keepNext/>
        <w:spacing w:before="360"/>
      </w:pPr>
      <w:r>
        <w:lastRenderedPageBreak/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01"/>
        <w:gridCol w:w="2104"/>
        <w:gridCol w:w="2350"/>
        <w:gridCol w:w="4300"/>
      </w:tblGrid>
      <w:tr w:rsidR="00A71109" w14:paraId="25A8A88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01" w:type="dxa"/>
            <w:vAlign w:val="center"/>
          </w:tcPr>
          <w:p w14:paraId="4AF99B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64D6AF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350" w:type="dxa"/>
            <w:vAlign w:val="center"/>
          </w:tcPr>
          <w:p w14:paraId="1B1B08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Уровень по части 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4300" w:type="dxa"/>
            <w:vAlign w:val="center"/>
          </w:tcPr>
          <w:p w14:paraId="77341F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и условия (страницы тарифов, ЛР1, ЛР2-3)</w:t>
            </w:r>
          </w:p>
        </w:tc>
      </w:tr>
      <w:tr w:rsidR="00A71109" w14:paraId="5BC85B97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5255D3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419DDA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50" w:type="dxa"/>
            <w:vAlign w:val="center"/>
          </w:tcPr>
          <w:p w14:paraId="5FD4B7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4300" w:type="dxa"/>
            <w:vAlign w:val="center"/>
          </w:tcPr>
          <w:p w14:paraId="7E8F55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код, бесплатно (ЛР1, табл. 42)</w:t>
            </w:r>
          </w:p>
        </w:tc>
      </w:tr>
      <w:tr w:rsidR="00A71109" w14:paraId="7DBCB47E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306E89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1BB0C2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350" w:type="dxa"/>
            <w:vAlign w:val="center"/>
          </w:tcPr>
          <w:p w14:paraId="672EBB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4300" w:type="dxa"/>
            <w:vAlign w:val="center"/>
          </w:tcPr>
          <w:p w14:paraId="06D03C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(</w:t>
            </w:r>
            <w:r>
              <w:rPr>
                <w:i/>
                <w:sz w:val="24"/>
              </w:rPr>
              <w:t>MIT</w:t>
            </w:r>
            <w:r>
              <w:rPr>
                <w:sz w:val="24"/>
              </w:rPr>
              <w:t xml:space="preserve">); платные планы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</w:tr>
      <w:tr w:rsidR="00A71109" w14:paraId="5E0712F8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4B6532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044C1B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50" w:type="dxa"/>
            <w:vAlign w:val="center"/>
          </w:tcPr>
          <w:p w14:paraId="76C3DA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4300" w:type="dxa"/>
            <w:vAlign w:val="center"/>
          </w:tcPr>
          <w:p w14:paraId="529FF8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(до 6 диаграмм, 15 ИИ-кредитов);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(300 кредитов);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A71109" w14:paraId="3164862B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506FAD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675F05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350" w:type="dxa"/>
            <w:vAlign w:val="center"/>
          </w:tcPr>
          <w:p w14:paraId="435194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4300" w:type="dxa"/>
            <w:vAlign w:val="center"/>
          </w:tcPr>
          <w:p w14:paraId="2BBA9E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на …</w:t>
            </w:r>
          </w:p>
        </w:tc>
      </w:tr>
      <w:tr w:rsidR="00A71109" w14:paraId="4965A24E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787BE6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445515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350" w:type="dxa"/>
            <w:vAlign w:val="center"/>
          </w:tcPr>
          <w:p w14:paraId="0F2AF3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7DD758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A71109" w14:paraId="15294E9C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5B105E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1E16AD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50" w:type="dxa"/>
            <w:vAlign w:val="center"/>
          </w:tcPr>
          <w:p w14:paraId="66FA78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31FB6A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(3 документа, 75 фигур, 100 шаблонов);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пробный пе…</w:t>
            </w:r>
          </w:p>
        </w:tc>
      </w:tr>
      <w:tr w:rsidR="00A71109" w14:paraId="75757742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6CB973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2185D5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350" w:type="dxa"/>
            <w:vAlign w:val="center"/>
          </w:tcPr>
          <w:p w14:paraId="2668FF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4300" w:type="dxa"/>
            <w:vAlign w:val="center"/>
          </w:tcPr>
          <w:p w14:paraId="2520C6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3 файла, 3 ИИ-диаграммы);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помесячной оплате);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45 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(60 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цены за участни…</w:t>
            </w:r>
          </w:p>
        </w:tc>
      </w:tr>
      <w:tr w:rsidR="00A71109" w14:paraId="3BC30BAE" w14:textId="77777777" w:rsidTr="00A71109">
        <w:trPr>
          <w:cantSplit/>
          <w:jc w:val="center"/>
        </w:trPr>
        <w:tc>
          <w:tcPr>
            <w:tcW w:w="601" w:type="dxa"/>
            <w:vAlign w:val="center"/>
          </w:tcPr>
          <w:p w14:paraId="366D12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115AF0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350" w:type="dxa"/>
            <w:vAlign w:val="center"/>
          </w:tcPr>
          <w:p w14:paraId="68B69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4300" w:type="dxa"/>
            <w:vAlign w:val="center"/>
          </w:tcPr>
          <w:p w14:paraId="4069F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редактора в месяц (страница т…</w:t>
            </w:r>
          </w:p>
        </w:tc>
      </w:tr>
    </w:tbl>
    <w:p w14:paraId="6DA4C269" w14:textId="77777777" w:rsidR="00CB4FB5" w:rsidRDefault="00CB4FB5">
      <w:pPr>
        <w:pStyle w:val="FirstParagraph"/>
        <w:spacing w:before="360"/>
      </w:pPr>
      <w:r>
        <w:t>Данные по теме «выборка конкурентов и модель монетизации» приведены в таблице 4.</w:t>
      </w:r>
    </w:p>
    <w:p w14:paraId="44A3DDF7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2.3.2 Карта сайтов</w:t>
      </w:r>
    </w:p>
    <w:p w14:paraId="5D8718B5" w14:textId="77777777" w:rsidR="00CB4FB5" w:rsidRDefault="00CB4FB5">
      <w:pPr>
        <w:pStyle w:val="FirstParagraph"/>
      </w:pPr>
      <w: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</w:rPr>
        <w:t>GitHub</w:t>
      </w:r>
      <w: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</w:rPr>
        <w:t xml:space="preserve">Материалы_собранные/sajty_konkurentov_stranicy_2026-10-01.json); </w:t>
      </w:r>
      <w:r>
        <w:lastRenderedPageBreak/>
        <w:t xml:space="preserve">страницы </w:t>
      </w:r>
      <w:r>
        <w:rPr>
          <w:i/>
        </w:rPr>
        <w:t>Lucidchart</w:t>
      </w:r>
      <w:r>
        <w:t xml:space="preserve"> и тарифы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</w:rPr>
        <w:t>GitHub</w:t>
      </w:r>
      <w:r>
        <w:t xml:space="preserve"> </w:t>
      </w:r>
      <w:r>
        <w:rPr>
          <w:i/>
        </w:rPr>
        <w:t>API</w:t>
      </w:r>
      <w:r>
        <w:t>, 4 – страницам с автоматическим извлечением.</w:t>
      </w:r>
    </w:p>
    <w:p w14:paraId="22CBB8A3" w14:textId="77777777" w:rsidR="00CB4FB5" w:rsidRDefault="00CB4FB5">
      <w:pPr>
        <w:pStyle w:val="a0"/>
        <w:keepNext/>
        <w:spacing w:before="360"/>
      </w:pPr>
      <w: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4"/>
        <w:gridCol w:w="1100"/>
        <w:gridCol w:w="5681"/>
      </w:tblGrid>
      <w:tr w:rsidR="00A71109" w14:paraId="2B2668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4" w:type="dxa"/>
            <w:vAlign w:val="center"/>
          </w:tcPr>
          <w:p w14:paraId="7C7719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1100" w:type="dxa"/>
            <w:vAlign w:val="center"/>
          </w:tcPr>
          <w:p w14:paraId="002316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Записей</w:t>
            </w:r>
          </w:p>
        </w:tc>
        <w:tc>
          <w:tcPr>
            <w:tcW w:w="5680" w:type="dxa"/>
            <w:vAlign w:val="center"/>
          </w:tcPr>
          <w:p w14:paraId="5D33E6B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Типы страниц</w:t>
            </w:r>
          </w:p>
        </w:tc>
      </w:tr>
      <w:tr w:rsidR="00A71109" w14:paraId="07947FDB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7B7E08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00" w:type="dxa"/>
            <w:vAlign w:val="center"/>
          </w:tcPr>
          <w:p w14:paraId="2D0DA5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680" w:type="dxa"/>
            <w:vAlign w:val="center"/>
          </w:tcPr>
          <w:p w14:paraId="7FA568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428E4AF7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66F9A7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100" w:type="dxa"/>
            <w:vAlign w:val="center"/>
          </w:tcPr>
          <w:p w14:paraId="12A4B3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680" w:type="dxa"/>
            <w:vAlign w:val="center"/>
          </w:tcPr>
          <w:p w14:paraId="538579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Документация, Интеграции,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20870974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67DEBF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00" w:type="dxa"/>
            <w:vAlign w:val="center"/>
          </w:tcPr>
          <w:p w14:paraId="676815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680" w:type="dxa"/>
            <w:vAlign w:val="center"/>
          </w:tcPr>
          <w:p w14:paraId="1F15C0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Документация, Тарифы</w:t>
            </w:r>
          </w:p>
        </w:tc>
      </w:tr>
      <w:tr w:rsidR="00A71109" w14:paraId="4759B220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778272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100" w:type="dxa"/>
            <w:vAlign w:val="center"/>
          </w:tcPr>
          <w:p w14:paraId="627E87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680" w:type="dxa"/>
            <w:vAlign w:val="center"/>
          </w:tcPr>
          <w:p w14:paraId="2B145D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Блог и обновления, Главная, Тарифы</w:t>
            </w:r>
          </w:p>
        </w:tc>
      </w:tr>
      <w:tr w:rsidR="00A71109" w14:paraId="0F3BBF45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71343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00" w:type="dxa"/>
            <w:vAlign w:val="center"/>
          </w:tcPr>
          <w:p w14:paraId="18FF2F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680" w:type="dxa"/>
            <w:vAlign w:val="center"/>
          </w:tcPr>
          <w:p w14:paraId="10C922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Блог и обновления, Главная,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A71109" w14:paraId="126160F0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022568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100" w:type="dxa"/>
            <w:vAlign w:val="center"/>
          </w:tcPr>
          <w:p w14:paraId="702A87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680" w:type="dxa"/>
            <w:vAlign w:val="center"/>
          </w:tcPr>
          <w:p w14:paraId="2AA4E1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Тарифы</w:t>
            </w:r>
          </w:p>
        </w:tc>
      </w:tr>
      <w:tr w:rsidR="00A71109" w14:paraId="3527C02A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3CD09C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00" w:type="dxa"/>
            <w:vAlign w:val="center"/>
          </w:tcPr>
          <w:p w14:paraId="2A022F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680" w:type="dxa"/>
            <w:vAlign w:val="center"/>
          </w:tcPr>
          <w:p w14:paraId="30DD4E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Главная, Документация, ИИ-функции, Тарифы</w:t>
            </w:r>
          </w:p>
        </w:tc>
      </w:tr>
      <w:tr w:rsidR="00A71109" w14:paraId="121A6670" w14:textId="77777777" w:rsidTr="00A71109">
        <w:trPr>
          <w:cantSplit/>
          <w:jc w:val="center"/>
        </w:trPr>
        <w:tc>
          <w:tcPr>
            <w:tcW w:w="2574" w:type="dxa"/>
            <w:vAlign w:val="center"/>
          </w:tcPr>
          <w:p w14:paraId="5103E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100" w:type="dxa"/>
            <w:vAlign w:val="center"/>
          </w:tcPr>
          <w:p w14:paraId="1EE011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680" w:type="dxa"/>
            <w:vAlign w:val="center"/>
          </w:tcPr>
          <w:p w14:paraId="150F96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64C325B6" w14:textId="77777777" w:rsidR="00CB4FB5" w:rsidRDefault="00CB4FB5">
      <w:pPr>
        <w:pStyle w:val="FirstParagraph"/>
        <w:spacing w:before="360"/>
      </w:pPr>
      <w:r>
        <w:t>Данные по теме «число записей карты сайтов по конкурентам» приведены в таблице 5.</w:t>
      </w:r>
    </w:p>
    <w:p w14:paraId="19D8903C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2.3.3 Разбор по модели Левитта</w:t>
      </w:r>
    </w:p>
    <w:p w14:paraId="24221475" w14:textId="77777777" w:rsidR="00CB4FB5" w:rsidRDefault="00CB4FB5">
      <w:pPr>
        <w:pStyle w:val="FirstParagraph"/>
      </w:pPr>
      <w: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4A778AFE" w14:textId="77777777" w:rsidR="00CB4FB5" w:rsidRDefault="00CB4FB5">
      <w:pPr>
        <w:pStyle w:val="a0"/>
        <w:keepNext/>
        <w:spacing w:before="360"/>
      </w:pPr>
      <w: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4"/>
        <w:gridCol w:w="1349"/>
        <w:gridCol w:w="5382"/>
      </w:tblGrid>
      <w:tr w:rsidR="00A71109" w14:paraId="539D72D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4" w:type="dxa"/>
            <w:vAlign w:val="center"/>
          </w:tcPr>
          <w:p w14:paraId="671C1E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349" w:type="dxa"/>
            <w:vAlign w:val="center"/>
          </w:tcPr>
          <w:p w14:paraId="3CD825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Признаков</w:t>
            </w:r>
          </w:p>
        </w:tc>
        <w:tc>
          <w:tcPr>
            <w:tcW w:w="5381" w:type="dxa"/>
            <w:vAlign w:val="center"/>
          </w:tcPr>
          <w:p w14:paraId="4B31E1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77C8FD8F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5A4C2F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1349" w:type="dxa"/>
            <w:vAlign w:val="center"/>
          </w:tcPr>
          <w:p w14:paraId="37CBCE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81" w:type="dxa"/>
            <w:vAlign w:val="center"/>
          </w:tcPr>
          <w:p w14:paraId="20BC6D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Основное обещание главной страницы</w:t>
            </w:r>
          </w:p>
        </w:tc>
      </w:tr>
      <w:tr w:rsidR="00A71109" w14:paraId="53801D9F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74B444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1349" w:type="dxa"/>
            <w:vAlign w:val="center"/>
          </w:tcPr>
          <w:p w14:paraId="42A625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5381" w:type="dxa"/>
            <w:vAlign w:val="center"/>
          </w:tcPr>
          <w:p w14:paraId="7B0395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поставки товара и текстовое описание диаграмм</w:t>
            </w:r>
          </w:p>
        </w:tc>
      </w:tr>
      <w:tr w:rsidR="00A71109" w14:paraId="30138CF1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74FD30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1349" w:type="dxa"/>
            <w:vAlign w:val="center"/>
          </w:tcPr>
          <w:p w14:paraId="304A0D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5381" w:type="dxa"/>
            <w:vAlign w:val="center"/>
          </w:tcPr>
          <w:p w14:paraId="23F2AE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Тарифы, вход, интеграции, экспорт, документация,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55B45DB2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7912BC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1349" w:type="dxa"/>
            <w:vAlign w:val="center"/>
          </w:tcPr>
          <w:p w14:paraId="5EC95D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5381" w:type="dxa"/>
            <w:vAlign w:val="center"/>
          </w:tcPr>
          <w:p w14:paraId="6E0520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Отзывы, ИИ,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открытый код, безопасность,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</w:p>
        </w:tc>
      </w:tr>
      <w:tr w:rsidR="00A71109" w14:paraId="6F549ADA" w14:textId="77777777" w:rsidTr="00A71109">
        <w:trPr>
          <w:cantSplit/>
          <w:jc w:val="center"/>
        </w:trPr>
        <w:tc>
          <w:tcPr>
            <w:tcW w:w="2624" w:type="dxa"/>
            <w:vAlign w:val="center"/>
          </w:tcPr>
          <w:p w14:paraId="037B53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1349" w:type="dxa"/>
            <w:vAlign w:val="center"/>
          </w:tcPr>
          <w:p w14:paraId="2D2FD3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81" w:type="dxa"/>
            <w:vAlign w:val="center"/>
          </w:tcPr>
          <w:p w14:paraId="1ECB10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Признаки развития: 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</w:t>
            </w:r>
          </w:p>
        </w:tc>
      </w:tr>
    </w:tbl>
    <w:p w14:paraId="2D8AA2CA" w14:textId="77777777" w:rsidR="00CB4FB5" w:rsidRDefault="00CB4FB5">
      <w:pPr>
        <w:pStyle w:val="FirstParagraph"/>
        <w:spacing w:before="360"/>
      </w:pPr>
      <w:r>
        <w:t>Данные по теме «число признаков по уровням Левитта» приведены в таблице 6.</w:t>
      </w:r>
    </w:p>
    <w:p w14:paraId="1BC57FBB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lastRenderedPageBreak/>
        <w:t>2.3.4 Требования по Кано и рыночный стандарт</w:t>
      </w:r>
    </w:p>
    <w:p w14:paraId="02C1D705" w14:textId="77777777" w:rsidR="00CB4FB5" w:rsidRDefault="00CB4FB5">
      <w:pPr>
        <w:pStyle w:val="FirstParagraph"/>
      </w:pPr>
      <w: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</w:rPr>
        <w:t>NotaCode</w:t>
      </w:r>
      <w:r>
        <w:t xml:space="preserve"> (полный набор нотаций,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61628320" w14:textId="77777777" w:rsidR="00CB4FB5" w:rsidRDefault="00CB4FB5">
      <w:pPr>
        <w:pStyle w:val="a0"/>
        <w:keepNext/>
        <w:spacing w:before="360"/>
      </w:pPr>
      <w: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1"/>
        <w:gridCol w:w="1690"/>
        <w:gridCol w:w="726"/>
        <w:gridCol w:w="2298"/>
        <w:gridCol w:w="2100"/>
      </w:tblGrid>
      <w:tr w:rsidR="00A71109" w14:paraId="448E88F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1" w:type="dxa"/>
            <w:vAlign w:val="center"/>
          </w:tcPr>
          <w:p w14:paraId="1B4D5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1690" w:type="dxa"/>
            <w:vAlign w:val="center"/>
          </w:tcPr>
          <w:p w14:paraId="013D1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201D6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2298" w:type="dxa"/>
            <w:vAlign w:val="center"/>
          </w:tcPr>
          <w:p w14:paraId="22BE49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Кано (экспертно)</w:t>
            </w:r>
          </w:p>
        </w:tc>
        <w:tc>
          <w:tcPr>
            <w:tcW w:w="2100" w:type="dxa"/>
            <w:vAlign w:val="center"/>
          </w:tcPr>
          <w:p w14:paraId="79120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A71109" w14:paraId="37674DE2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B2A13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1690" w:type="dxa"/>
            <w:vAlign w:val="center"/>
          </w:tcPr>
          <w:p w14:paraId="083FA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0BEC7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09713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570D6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7E59DF0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11239C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Интеграции с другими сервисами</w:t>
            </w:r>
          </w:p>
        </w:tc>
        <w:tc>
          <w:tcPr>
            <w:tcW w:w="1690" w:type="dxa"/>
            <w:vAlign w:val="center"/>
          </w:tcPr>
          <w:p w14:paraId="1E2E82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79613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227880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03E088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3678D9E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1EE8F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Экспорт диаграмм (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90" w:type="dxa"/>
            <w:vAlign w:val="center"/>
          </w:tcPr>
          <w:p w14:paraId="6A11A1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4169A3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298" w:type="dxa"/>
            <w:vAlign w:val="center"/>
          </w:tcPr>
          <w:p w14:paraId="0CBD5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57F7AA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65DDE836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46B0B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Независимые отзывы и оценки</w:t>
            </w:r>
          </w:p>
        </w:tc>
        <w:tc>
          <w:tcPr>
            <w:tcW w:w="1690" w:type="dxa"/>
            <w:vAlign w:val="center"/>
          </w:tcPr>
          <w:p w14:paraId="04FCBF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6" w:type="dxa"/>
            <w:vAlign w:val="center"/>
          </w:tcPr>
          <w:p w14:paraId="6F3DB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298" w:type="dxa"/>
            <w:vAlign w:val="center"/>
          </w:tcPr>
          <w:p w14:paraId="2EA116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74DD3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2736408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0D2253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690" w:type="dxa"/>
            <w:vAlign w:val="center"/>
          </w:tcPr>
          <w:p w14:paraId="78DFE2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400855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1AB688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67A791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F8BAB33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3FD13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Совместная работа в реальном времени</w:t>
            </w:r>
          </w:p>
        </w:tc>
        <w:tc>
          <w:tcPr>
            <w:tcW w:w="1690" w:type="dxa"/>
            <w:vAlign w:val="center"/>
          </w:tcPr>
          <w:p w14:paraId="58AB3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3AF3AC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31285E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74BE31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489DD5E9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6C339B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руководства</w:t>
            </w:r>
          </w:p>
        </w:tc>
        <w:tc>
          <w:tcPr>
            <w:tcW w:w="1690" w:type="dxa"/>
            <w:vAlign w:val="center"/>
          </w:tcPr>
          <w:p w14:paraId="12D2B4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386B18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7FA958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1EAF5D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6426493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6A242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690" w:type="dxa"/>
            <w:vAlign w:val="center"/>
          </w:tcPr>
          <w:p w14:paraId="072C3E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475F6E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298" w:type="dxa"/>
            <w:vAlign w:val="center"/>
          </w:tcPr>
          <w:p w14:paraId="332AD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0E60E5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3B38BF18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C192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 диаграммы текстом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690" w:type="dxa"/>
            <w:vAlign w:val="center"/>
          </w:tcPr>
          <w:p w14:paraId="5C5911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60012F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28908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4B70A3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6FF93780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0B07C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1690" w:type="dxa"/>
            <w:vAlign w:val="center"/>
          </w:tcPr>
          <w:p w14:paraId="43D2A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266A2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3667BD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44D66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2D4A4F50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46D325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1690" w:type="dxa"/>
            <w:vAlign w:val="center"/>
          </w:tcPr>
          <w:p w14:paraId="2D4CF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7CC511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2F39EA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5BDC4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42FB79C9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16D17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ИИ-генерация или ИИ-помощник</w:t>
            </w:r>
          </w:p>
        </w:tc>
        <w:tc>
          <w:tcPr>
            <w:tcW w:w="1690" w:type="dxa"/>
            <w:vAlign w:val="center"/>
          </w:tcPr>
          <w:p w14:paraId="7DF507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3C405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0AAF6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06068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5B89427C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447BE8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или платформа разработчика</w:t>
            </w:r>
          </w:p>
        </w:tc>
        <w:tc>
          <w:tcPr>
            <w:tcW w:w="1690" w:type="dxa"/>
            <w:vAlign w:val="center"/>
          </w:tcPr>
          <w:p w14:paraId="60A04B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0740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7DC7C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739CA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69105A66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3BC86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Единый вход </w:t>
            </w: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1690" w:type="dxa"/>
            <w:vAlign w:val="center"/>
          </w:tcPr>
          <w:p w14:paraId="11C5E5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70078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6AD774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66947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6383D2C2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3368E1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1690" w:type="dxa"/>
            <w:vAlign w:val="center"/>
          </w:tcPr>
          <w:p w14:paraId="5990B1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1F013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0BE25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061B61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</w:tbl>
    <w:p w14:paraId="2E024B80" w14:textId="29172626" w:rsidR="00B23C00" w:rsidRDefault="00B23C00" w:rsidP="00B23C00">
      <w:pPr>
        <w:keepNext/>
        <w:spacing w:before="360"/>
      </w:pPr>
      <w:r>
        <w:lastRenderedPageBreak/>
        <w:t>Продолжение таблицы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1"/>
        <w:gridCol w:w="1690"/>
        <w:gridCol w:w="726"/>
        <w:gridCol w:w="2298"/>
        <w:gridCol w:w="2100"/>
      </w:tblGrid>
      <w:tr w:rsidR="00B23C00" w14:paraId="6DA4FC6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1" w:type="dxa"/>
            <w:vAlign w:val="center"/>
          </w:tcPr>
          <w:p w14:paraId="06F88B78" w14:textId="6D74DF5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Признак</w:t>
            </w:r>
          </w:p>
        </w:tc>
        <w:tc>
          <w:tcPr>
            <w:tcW w:w="1690" w:type="dxa"/>
            <w:vAlign w:val="center"/>
          </w:tcPr>
          <w:p w14:paraId="080B2621" w14:textId="37A86B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2EC287EC" w14:textId="5333494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Доля</w:t>
            </w:r>
          </w:p>
        </w:tc>
        <w:tc>
          <w:tcPr>
            <w:tcW w:w="2298" w:type="dxa"/>
            <w:vAlign w:val="center"/>
          </w:tcPr>
          <w:p w14:paraId="77E52A98" w14:textId="718E2990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Категория Кано (экспертно)</w:t>
            </w:r>
          </w:p>
        </w:tc>
        <w:tc>
          <w:tcPr>
            <w:tcW w:w="2100" w:type="dxa"/>
            <w:vAlign w:val="center"/>
          </w:tcPr>
          <w:p w14:paraId="2D9FFC76" w14:textId="75DD692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A71109" w14:paraId="0E70AE0A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53393B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История версий</w:t>
            </w:r>
          </w:p>
        </w:tc>
        <w:tc>
          <w:tcPr>
            <w:tcW w:w="1690" w:type="dxa"/>
            <w:vAlign w:val="center"/>
          </w:tcPr>
          <w:p w14:paraId="55B769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785D3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298" w:type="dxa"/>
            <w:vAlign w:val="center"/>
          </w:tcPr>
          <w:p w14:paraId="2A407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0561A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02F2BD25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13D15B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Корпоративный тариф (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on-prem</w:t>
            </w:r>
            <w:r>
              <w:rPr>
                <w:sz w:val="24"/>
              </w:rPr>
              <w:t>)</w:t>
            </w:r>
          </w:p>
        </w:tc>
        <w:tc>
          <w:tcPr>
            <w:tcW w:w="1690" w:type="dxa"/>
            <w:vAlign w:val="center"/>
          </w:tcPr>
          <w:p w14:paraId="61A940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3521A3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669C8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1D7A96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43B61FC4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354EEF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Скидка или цена при годовой оплате</w:t>
            </w:r>
          </w:p>
        </w:tc>
        <w:tc>
          <w:tcPr>
            <w:tcW w:w="1690" w:type="dxa"/>
            <w:vAlign w:val="center"/>
          </w:tcPr>
          <w:p w14:paraId="30492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01646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0472C8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4275FE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2D4AEA05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3CED82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1690" w:type="dxa"/>
            <w:vAlign w:val="center"/>
          </w:tcPr>
          <w:p w14:paraId="7EB0D8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61753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6920E1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2D6C42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3E32ED81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E0082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690" w:type="dxa"/>
            <w:vAlign w:val="center"/>
          </w:tcPr>
          <w:p w14:paraId="64A8D8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3C86E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1D97D2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647D83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3FB966C4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42CE4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90" w:type="dxa"/>
            <w:vAlign w:val="center"/>
          </w:tcPr>
          <w:p w14:paraId="7EC134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550D4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79DCB4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100" w:type="dxa"/>
            <w:vAlign w:val="center"/>
          </w:tcPr>
          <w:p w14:paraId="22FF85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18F90B2B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46A84A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1690" w:type="dxa"/>
            <w:vAlign w:val="center"/>
          </w:tcPr>
          <w:p w14:paraId="4135DD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4A703C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4ED9AF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102FE8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6C0F553C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52E2E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Признаки развития (ИИ-помощник,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функции)</w:t>
            </w:r>
          </w:p>
        </w:tc>
        <w:tc>
          <w:tcPr>
            <w:tcW w:w="1690" w:type="dxa"/>
            <w:vAlign w:val="center"/>
          </w:tcPr>
          <w:p w14:paraId="77CC7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93E53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98" w:type="dxa"/>
            <w:vAlign w:val="center"/>
          </w:tcPr>
          <w:p w14:paraId="671BE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344592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A71109" w14:paraId="14DDF4DC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345B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1690" w:type="dxa"/>
            <w:vAlign w:val="center"/>
          </w:tcPr>
          <w:p w14:paraId="45CBCB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3643F5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683CCA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7F41A8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528D1E60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22075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Шаблоны диаграмм</w:t>
            </w:r>
          </w:p>
        </w:tc>
        <w:tc>
          <w:tcPr>
            <w:tcW w:w="1690" w:type="dxa"/>
            <w:vAlign w:val="center"/>
          </w:tcPr>
          <w:p w14:paraId="0DBD0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28574B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37FA5D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1AD0A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546DFC12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0AD32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90" w:type="dxa"/>
            <w:vAlign w:val="center"/>
          </w:tcPr>
          <w:p w14:paraId="62630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0C1383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639A3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100" w:type="dxa"/>
            <w:vAlign w:val="center"/>
          </w:tcPr>
          <w:p w14:paraId="2EFA53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A71109" w14:paraId="78E3EAAD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1A6C3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Настольное приложение</w:t>
            </w:r>
          </w:p>
        </w:tc>
        <w:tc>
          <w:tcPr>
            <w:tcW w:w="1690" w:type="dxa"/>
            <w:vAlign w:val="center"/>
          </w:tcPr>
          <w:p w14:paraId="438DA9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2CA37E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298" w:type="dxa"/>
            <w:vAlign w:val="center"/>
          </w:tcPr>
          <w:p w14:paraId="17455E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5B5221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04271BE7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5AAEE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период платного тарифа</w:t>
            </w:r>
          </w:p>
        </w:tc>
        <w:tc>
          <w:tcPr>
            <w:tcW w:w="1690" w:type="dxa"/>
            <w:vAlign w:val="center"/>
          </w:tcPr>
          <w:p w14:paraId="038B9D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1E2CDC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298" w:type="dxa"/>
            <w:vAlign w:val="center"/>
          </w:tcPr>
          <w:p w14:paraId="3A086F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100" w:type="dxa"/>
            <w:vAlign w:val="center"/>
          </w:tcPr>
          <w:p w14:paraId="7097A1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A71109" w14:paraId="19418452" w14:textId="77777777" w:rsidTr="00B23C00">
        <w:trPr>
          <w:cantSplit/>
          <w:jc w:val="center"/>
        </w:trPr>
        <w:tc>
          <w:tcPr>
            <w:tcW w:w="2541" w:type="dxa"/>
            <w:vAlign w:val="center"/>
          </w:tcPr>
          <w:p w14:paraId="6B662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Русскоязычный интерфейс и тарифы в рублях</w:t>
            </w:r>
          </w:p>
        </w:tc>
        <w:tc>
          <w:tcPr>
            <w:tcW w:w="1690" w:type="dxa"/>
            <w:vAlign w:val="center"/>
          </w:tcPr>
          <w:p w14:paraId="49B600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663214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298" w:type="dxa"/>
            <w:vAlign w:val="center"/>
          </w:tcPr>
          <w:p w14:paraId="2A406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100" w:type="dxa"/>
            <w:vAlign w:val="center"/>
          </w:tcPr>
          <w:p w14:paraId="036D7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</w:tbl>
    <w:p w14:paraId="017E08F2" w14:textId="77777777" w:rsidR="00CB4FB5" w:rsidRDefault="00CB4FB5">
      <w:pPr>
        <w:pStyle w:val="a0"/>
        <w:spacing w:before="360"/>
        <w:ind w:firstLine="709"/>
        <w:jc w:val="both"/>
      </w:pPr>
      <w: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 на просмотренных страницах 8 конкурентов не найдены (</w:t>
      </w:r>
      <w:r>
        <w:rPr>
          <w:i/>
        </w:rPr>
        <w:t>IDEF</w:t>
      </w:r>
      <w:r>
        <w:t xml:space="preserve"> упомянут в блоге </w:t>
      </w:r>
      <w:r>
        <w:rPr>
          <w:i/>
        </w:rPr>
        <w:t>Storm</w:t>
      </w:r>
      <w:r>
        <w:t xml:space="preserve">); полный набор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</w:t>
      </w:r>
      <w:r>
        <w:rPr>
          <w:i/>
        </w:rPr>
        <w:t>ERD</w:t>
      </w:r>
      <w:r>
        <w:t xml:space="preserve"> найден только у </w:t>
      </w:r>
      <w:r>
        <w:rPr>
          <w:i/>
        </w:rPr>
        <w:t>Lucidchart</w:t>
      </w:r>
      <w:r>
        <w:t xml:space="preserve"> – это зона отличия </w:t>
      </w:r>
      <w:r>
        <w:rPr>
          <w:i/>
        </w:rPr>
        <w:t>NotaCode</w:t>
      </w:r>
      <w:r>
        <w:t>. Доли признаков показаны на рисунке 2.</w:t>
      </w:r>
    </w:p>
    <w:p w14:paraId="5B29E682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ECED52" wp14:editId="395930DD">
            <wp:extent cx="5334000" cy="4706470"/>
            <wp:effectExtent l="0" t="0" r="0" b="0"/>
            <wp:docPr id="10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CE4B6" w14:textId="77777777" w:rsidR="00CB4FB5" w:rsidRDefault="00CB4FB5">
      <w:pPr>
        <w:pStyle w:val="a0"/>
        <w:spacing w:after="360"/>
        <w:jc w:val="center"/>
      </w:pPr>
      <w:r>
        <w:t>Рисунок 2 – Доля конкурентов с признаком по категориям Кано</w:t>
      </w:r>
    </w:p>
    <w:p w14:paraId="3A93F9E6" w14:textId="77777777" w:rsidR="00CB4FB5" w:rsidRDefault="00CB4FB5">
      <w:pPr>
        <w:pStyle w:val="a0"/>
        <w:spacing w:before="360"/>
        <w:ind w:firstLine="709"/>
        <w:jc w:val="both"/>
      </w:pPr>
      <w:r>
        <w:t>Рисунок 2 иллюстрирует тему «доля конкурентов с признаком по категориям Кано».</w:t>
      </w:r>
    </w:p>
    <w:p w14:paraId="5F5F1D77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2.3.5 Сравнение конкурентов и преимущества</w:t>
      </w:r>
    </w:p>
    <w:p w14:paraId="5EFA481A" w14:textId="77777777" w:rsidR="00CB4FB5" w:rsidRDefault="00CB4FB5">
      <w:pPr>
        <w:pStyle w:val="FirstParagraph"/>
      </w:pPr>
      <w: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</w:rPr>
        <w:t>Storm</w:t>
      </w:r>
      <w:r>
        <w:t xml:space="preserve">, контакты </w:t>
      </w:r>
      <w:r>
        <w:rPr>
          <w:i/>
        </w:rPr>
        <w:t>Lucidchart</w:t>
      </w:r>
      <w:r>
        <w:t xml:space="preserve">, </w:t>
      </w:r>
      <w:r>
        <w:rPr>
          <w:i/>
        </w:rPr>
        <w:t>Eraser</w:t>
      </w:r>
      <w:r>
        <w:t xml:space="preserve"> и </w:t>
      </w:r>
      <w:r>
        <w:rPr>
          <w:i/>
        </w:rPr>
        <w:t>Whimsical</w:t>
      </w:r>
      <w:r>
        <w:t xml:space="preserve">, документация </w:t>
      </w:r>
      <w:r>
        <w:rPr>
          <w:i/>
        </w:rPr>
        <w:t>Whimsical</w:t>
      </w:r>
      <w:r>
        <w:t xml:space="preserve">, дорожная карта </w:t>
      </w:r>
      <w:r>
        <w:rPr>
          <w:i/>
        </w:rPr>
        <w:t>draw.io</w:t>
      </w:r>
      <w:r>
        <w:t>), оставлены пустыми и не входят в знаменатель. Итоговые баллы приведены в таблице 8 и на рисунке 3.</w:t>
      </w:r>
    </w:p>
    <w:p w14:paraId="42AD0089" w14:textId="77777777" w:rsidR="00CB4FB5" w:rsidRDefault="00CB4FB5">
      <w:pPr>
        <w:pStyle w:val="a0"/>
        <w:keepNext/>
        <w:spacing w:before="360"/>
      </w:pPr>
      <w:r>
        <w:lastRenderedPageBreak/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12"/>
        <w:gridCol w:w="1891"/>
        <w:gridCol w:w="3652"/>
      </w:tblGrid>
      <w:tr w:rsidR="00A71109" w14:paraId="3FE71AA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12" w:type="dxa"/>
            <w:vAlign w:val="center"/>
          </w:tcPr>
          <w:p w14:paraId="01FA61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1891" w:type="dxa"/>
            <w:vAlign w:val="center"/>
          </w:tcPr>
          <w:p w14:paraId="7D7F6F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(0–5)</w:t>
            </w:r>
          </w:p>
        </w:tc>
        <w:tc>
          <w:tcPr>
            <w:tcW w:w="3652" w:type="dxa"/>
            <w:vAlign w:val="center"/>
          </w:tcPr>
          <w:p w14:paraId="1CDF5C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Интерпретация шаблона</w:t>
            </w:r>
          </w:p>
        </w:tc>
      </w:tr>
      <w:tr w:rsidR="00A71109" w14:paraId="047B997D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1FF63B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891" w:type="dxa"/>
            <w:vAlign w:val="center"/>
          </w:tcPr>
          <w:p w14:paraId="444FDE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4,64</w:t>
            </w:r>
          </w:p>
        </w:tc>
        <w:tc>
          <w:tcPr>
            <w:tcW w:w="3652" w:type="dxa"/>
            <w:vAlign w:val="center"/>
          </w:tcPr>
          <w:p w14:paraId="47257E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75AF56D4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14BC03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891" w:type="dxa"/>
            <w:vAlign w:val="center"/>
          </w:tcPr>
          <w:p w14:paraId="0BEB0D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4,48</w:t>
            </w:r>
          </w:p>
        </w:tc>
        <w:tc>
          <w:tcPr>
            <w:tcW w:w="3652" w:type="dxa"/>
            <w:vAlign w:val="center"/>
          </w:tcPr>
          <w:p w14:paraId="5368C7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708CB2E2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62A2F8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891" w:type="dxa"/>
            <w:vAlign w:val="center"/>
          </w:tcPr>
          <w:p w14:paraId="2129FF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3652" w:type="dxa"/>
            <w:vAlign w:val="center"/>
          </w:tcPr>
          <w:p w14:paraId="6337D9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71D4FB4C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60B778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891" w:type="dxa"/>
            <w:vAlign w:val="center"/>
          </w:tcPr>
          <w:p w14:paraId="79A1E4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4,26</w:t>
            </w:r>
          </w:p>
        </w:tc>
        <w:tc>
          <w:tcPr>
            <w:tcW w:w="3652" w:type="dxa"/>
            <w:vAlign w:val="center"/>
          </w:tcPr>
          <w:p w14:paraId="52D288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A71109" w14:paraId="49301D64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12B992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891" w:type="dxa"/>
            <w:vAlign w:val="center"/>
          </w:tcPr>
          <w:p w14:paraId="743F27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3652" w:type="dxa"/>
            <w:vAlign w:val="center"/>
          </w:tcPr>
          <w:p w14:paraId="35DBB8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17D2EA98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55E463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891" w:type="dxa"/>
            <w:vAlign w:val="center"/>
          </w:tcPr>
          <w:p w14:paraId="35C1DF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  <w:tc>
          <w:tcPr>
            <w:tcW w:w="3652" w:type="dxa"/>
            <w:vAlign w:val="center"/>
          </w:tcPr>
          <w:p w14:paraId="699BC4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A71109" w14:paraId="77E867B3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117E93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891" w:type="dxa"/>
            <w:vAlign w:val="center"/>
          </w:tcPr>
          <w:p w14:paraId="3FDE03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3652" w:type="dxa"/>
            <w:vAlign w:val="center"/>
          </w:tcPr>
          <w:p w14:paraId="433F8B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  <w:tr w:rsidR="00A71109" w14:paraId="34A721F3" w14:textId="77777777" w:rsidTr="00A71109">
        <w:trPr>
          <w:cantSplit/>
          <w:jc w:val="center"/>
        </w:trPr>
        <w:tc>
          <w:tcPr>
            <w:tcW w:w="3812" w:type="dxa"/>
            <w:vAlign w:val="center"/>
          </w:tcPr>
          <w:p w14:paraId="29DF4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891" w:type="dxa"/>
            <w:vAlign w:val="center"/>
          </w:tcPr>
          <w:p w14:paraId="757442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3652" w:type="dxa"/>
            <w:vAlign w:val="center"/>
          </w:tcPr>
          <w:p w14:paraId="083A03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</w:tbl>
    <w:p w14:paraId="59E6B037" w14:textId="77777777" w:rsidR="00CB4FB5" w:rsidRDefault="00CB4FB5">
      <w:pPr>
        <w:pStyle w:val="FirstParagraph"/>
        <w:spacing w:before="360"/>
      </w:pPr>
      <w:r>
        <w:t>Данные по теме «итоговый взвешенный балл конкурентов по 25 критериям» приведены в таблице 8.</w:t>
      </w:r>
    </w:p>
    <w:p w14:paraId="0ACE2612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10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73C42" w14:textId="77777777" w:rsidR="00CB4FB5" w:rsidRDefault="00CB4FB5">
      <w:pPr>
        <w:pStyle w:val="a0"/>
        <w:spacing w:after="360"/>
        <w:jc w:val="center"/>
      </w:pPr>
      <w:r>
        <w:t>Рисунок 3 – Итоговые баллы конкурентов по листу сравнения</w:t>
      </w:r>
    </w:p>
    <w:p w14:paraId="41EF80E6" w14:textId="77777777" w:rsidR="00CB4FB5" w:rsidRDefault="00CB4FB5">
      <w:pPr>
        <w:pStyle w:val="a0"/>
        <w:ind w:firstLine="709"/>
        <w:jc w:val="both"/>
      </w:pPr>
      <w: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1C30D7FD" w14:textId="77777777" w:rsidR="00CB4FB5" w:rsidRDefault="00CB4FB5">
      <w:pPr>
        <w:pStyle w:val="a0"/>
        <w:keepNext/>
        <w:spacing w:before="360"/>
      </w:pPr>
      <w:r>
        <w:lastRenderedPageBreak/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4"/>
        <w:gridCol w:w="4878"/>
        <w:gridCol w:w="975"/>
        <w:gridCol w:w="1848"/>
      </w:tblGrid>
      <w:tr w:rsidR="00A71109" w14:paraId="2B20FB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4" w:type="dxa"/>
            <w:vAlign w:val="center"/>
          </w:tcPr>
          <w:p w14:paraId="18DAD5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4877" w:type="dxa"/>
            <w:vAlign w:val="center"/>
          </w:tcPr>
          <w:p w14:paraId="1E4FEC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Преимущество</w:t>
            </w:r>
          </w:p>
        </w:tc>
        <w:tc>
          <w:tcPr>
            <w:tcW w:w="975" w:type="dxa"/>
            <w:vAlign w:val="center"/>
          </w:tcPr>
          <w:p w14:paraId="7B32CC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848" w:type="dxa"/>
            <w:vAlign w:val="center"/>
          </w:tcPr>
          <w:p w14:paraId="66D8ED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шаблона</w:t>
            </w:r>
          </w:p>
        </w:tc>
      </w:tr>
      <w:tr w:rsidR="00A71109" w14:paraId="0C70E7B6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2B5778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4877" w:type="dxa"/>
            <w:vAlign w:val="center"/>
          </w:tcPr>
          <w:p w14:paraId="55B960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ИИ-генерация и </w:t>
            </w:r>
            <w:r>
              <w:rPr>
                <w:i/>
                <w:sz w:val="24"/>
              </w:rPr>
              <w:t>diagram-as-code</w:t>
            </w:r>
            <w:r>
              <w:rPr>
                <w:sz w:val="24"/>
              </w:rPr>
              <w:t xml:space="preserve"> в одном продукте</w:t>
            </w:r>
          </w:p>
        </w:tc>
        <w:tc>
          <w:tcPr>
            <w:tcW w:w="975" w:type="dxa"/>
            <w:vAlign w:val="center"/>
          </w:tcPr>
          <w:p w14:paraId="43C3FB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848" w:type="dxa"/>
            <w:vAlign w:val="center"/>
          </w:tcPr>
          <w:p w14:paraId="508EAC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783DB252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6275FA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</w:p>
        </w:tc>
        <w:tc>
          <w:tcPr>
            <w:tcW w:w="4877" w:type="dxa"/>
            <w:vAlign w:val="center"/>
          </w:tcPr>
          <w:p w14:paraId="630587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5" w:type="dxa"/>
            <w:vAlign w:val="center"/>
          </w:tcPr>
          <w:p w14:paraId="663B8C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848" w:type="dxa"/>
            <w:vAlign w:val="center"/>
          </w:tcPr>
          <w:p w14:paraId="159B0C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5BC8EC9F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71EEF4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4877" w:type="dxa"/>
            <w:vAlign w:val="center"/>
          </w:tcPr>
          <w:p w14:paraId="773887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Бесплатное приложение без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-тарифа, </w:t>
            </w:r>
            <w:r>
              <w:rPr>
                <w:i/>
                <w:sz w:val="24"/>
              </w:rPr>
              <w:t>privacy-first</w:t>
            </w:r>
          </w:p>
        </w:tc>
        <w:tc>
          <w:tcPr>
            <w:tcW w:w="975" w:type="dxa"/>
            <w:vAlign w:val="center"/>
          </w:tcPr>
          <w:p w14:paraId="4EAA05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4,30</w:t>
            </w:r>
          </w:p>
        </w:tc>
        <w:tc>
          <w:tcPr>
            <w:tcW w:w="1848" w:type="dxa"/>
            <w:vAlign w:val="center"/>
          </w:tcPr>
          <w:p w14:paraId="6BB362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5EA3C5B2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62A7F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4877" w:type="dxa"/>
            <w:vAlign w:val="center"/>
          </w:tcPr>
          <w:p w14:paraId="675DE5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экосистема, сообщество 90 489 звезд</w:t>
            </w:r>
          </w:p>
        </w:tc>
        <w:tc>
          <w:tcPr>
            <w:tcW w:w="975" w:type="dxa"/>
            <w:vAlign w:val="center"/>
          </w:tcPr>
          <w:p w14:paraId="183549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848" w:type="dxa"/>
            <w:vAlign w:val="center"/>
          </w:tcPr>
          <w:p w14:paraId="4F49D6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A71109" w14:paraId="7DEB5DC9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BE415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4877" w:type="dxa"/>
            <w:vAlign w:val="center"/>
          </w:tcPr>
          <w:p w14:paraId="081EA4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Глубина товара и масштаб (шаблоны,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Fortune</w:t>
            </w:r>
            <w:r>
              <w:rPr>
                <w:sz w:val="24"/>
              </w:rPr>
              <w:t xml:space="preserve"> 500)</w:t>
            </w:r>
          </w:p>
        </w:tc>
        <w:tc>
          <w:tcPr>
            <w:tcW w:w="975" w:type="dxa"/>
            <w:vAlign w:val="center"/>
          </w:tcPr>
          <w:p w14:paraId="1AA3E6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848" w:type="dxa"/>
            <w:vAlign w:val="center"/>
          </w:tcPr>
          <w:p w14:paraId="1CDDA4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0992BEFC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979EA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4877" w:type="dxa"/>
            <w:vAlign w:val="center"/>
          </w:tcPr>
          <w:p w14:paraId="653060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Прозрачные тарифы и зрители без оплаты</w:t>
            </w:r>
          </w:p>
        </w:tc>
        <w:tc>
          <w:tcPr>
            <w:tcW w:w="975" w:type="dxa"/>
            <w:vAlign w:val="center"/>
          </w:tcPr>
          <w:p w14:paraId="0BE1E6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848" w:type="dxa"/>
            <w:vAlign w:val="center"/>
          </w:tcPr>
          <w:p w14:paraId="745F5D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2F894D35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5DB588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4877" w:type="dxa"/>
            <w:vAlign w:val="center"/>
          </w:tcPr>
          <w:p w14:paraId="18338D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Широкий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запуск на собственном сервере</w:t>
            </w:r>
          </w:p>
        </w:tc>
        <w:tc>
          <w:tcPr>
            <w:tcW w:w="975" w:type="dxa"/>
            <w:vAlign w:val="center"/>
          </w:tcPr>
          <w:p w14:paraId="0CD05C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848" w:type="dxa"/>
            <w:vAlign w:val="center"/>
          </w:tcPr>
          <w:p w14:paraId="3075BAB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A71109" w14:paraId="66CC26F7" w14:textId="77777777" w:rsidTr="00A71109">
        <w:trPr>
          <w:cantSplit/>
          <w:jc w:val="center"/>
        </w:trPr>
        <w:tc>
          <w:tcPr>
            <w:tcW w:w="1654" w:type="dxa"/>
            <w:vAlign w:val="center"/>
          </w:tcPr>
          <w:p w14:paraId="4163C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4877" w:type="dxa"/>
            <w:vAlign w:val="center"/>
          </w:tcPr>
          <w:p w14:paraId="2C3E34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Неограниченные гости и зрители</w:t>
            </w:r>
          </w:p>
        </w:tc>
        <w:tc>
          <w:tcPr>
            <w:tcW w:w="975" w:type="dxa"/>
            <w:vAlign w:val="center"/>
          </w:tcPr>
          <w:p w14:paraId="697841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848" w:type="dxa"/>
            <w:vAlign w:val="center"/>
          </w:tcPr>
          <w:p w14:paraId="45764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</w:tbl>
    <w:p w14:paraId="020308A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«конкурентные преимущества по товару» приведены в таблице 9.</w:t>
      </w:r>
    </w:p>
    <w:p w14:paraId="40FFB935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2.3.6 Собственный цифровой товар</w:t>
      </w:r>
    </w:p>
    <w:p w14:paraId="2D70FA2D" w14:textId="77777777" w:rsidR="00CB4FB5" w:rsidRDefault="00CB4FB5">
      <w:pPr>
        <w:pStyle w:val="FirstParagraph"/>
      </w:pPr>
      <w:r>
        <w:t xml:space="preserve">Лист «05_Матрица_товара» заполнен по 12 блокам определения. Формулировка: цифровой товар </w:t>
      </w:r>
      <w:r>
        <w:rPr>
          <w:i/>
        </w:rPr>
        <w:t>NotaCode</w:t>
      </w:r>
      <w:r>
        <w:t xml:space="preserve"> – это веб-</w:t>
      </w:r>
      <w:r>
        <w:rPr>
          <w:i/>
        </w:rPr>
        <w:t>IDE</w:t>
      </w:r>
      <w: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 по текстовому описанию за счет онлайн-редактора с экспортом, бесплатного уровня </w:t>
      </w:r>
      <w:r>
        <w:rPr>
          <w:i/>
        </w:rPr>
        <w:t>Free</w:t>
      </w:r>
      <w:r>
        <w:t xml:space="preserve"> и подписки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год. Минимальный состав: бесплатный доступ, </w:t>
      </w:r>
      <w:r>
        <w:rPr>
          <w:i/>
        </w:rPr>
        <w:t>UML</w:t>
      </w:r>
      <w:r>
        <w:t xml:space="preserve">, </w:t>
      </w:r>
      <w:r>
        <w:rPr>
          <w:i/>
        </w:rPr>
        <w:t>ERD</w:t>
      </w:r>
      <w: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</w:rPr>
        <w:t>API</w:t>
      </w:r>
      <w:r>
        <w:t xml:space="preserve">. Цена </w:t>
      </w:r>
      <w:r>
        <w:rPr>
          <w:i/>
        </w:rPr>
        <w:t>Pro</w:t>
      </w:r>
      <w:r>
        <w:t xml:space="preserve"> ниже минимальных тарифов конкурентов (от 9 </w:t>
      </w:r>
      <w:r>
        <w:rPr>
          <w:i/>
        </w:rPr>
        <w:t>у.е.</w:t>
      </w:r>
      <w:r>
        <w:t xml:space="preserve"> в месяц), но ее нужно подтвердить опросом потребителей.</w:t>
      </w:r>
    </w:p>
    <w:p w14:paraId="623A549B" w14:textId="77777777" w:rsidR="00CB4FB5" w:rsidRDefault="00CB4FB5">
      <w:pPr>
        <w:pStyle w:val="3"/>
        <w:spacing w:before="360" w:after="360"/>
        <w:ind w:firstLine="709"/>
        <w:jc w:val="left"/>
      </w:pPr>
      <w:bookmarkStart w:id="73" w:name="_Toc242278875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73"/>
    </w:p>
    <w:p w14:paraId="72CCAA5A" w14:textId="77777777" w:rsidR="00CB4FB5" w:rsidRDefault="00CB4FB5">
      <w:pPr>
        <w:ind w:firstLine="709"/>
        <w:jc w:val="both"/>
      </w:pPr>
      <w:r>
        <w:rPr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0B03C0D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2.4.1 Паспорт исследования</w:t>
      </w:r>
    </w:p>
    <w:p w14:paraId="73FC9437" w14:textId="77777777" w:rsidR="00CB4FB5" w:rsidRDefault="00CB4FB5">
      <w:pPr>
        <w:pStyle w:val="FirstParagraph"/>
      </w:pPr>
      <w: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</w:rPr>
        <w:t>NotaCode</w:t>
      </w:r>
      <w:r>
        <w:t xml:space="preserve">. Единица анализа – предложение </w:t>
      </w:r>
      <w:r>
        <w:lastRenderedPageBreak/>
        <w:t>конкурента на его сайте; рынок и период сбора – по ЛР4 и страницам 01.10.2026; конкуренты – 8 из таблицы 4.</w:t>
      </w:r>
    </w:p>
    <w:p w14:paraId="3BCEE57C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2.4.2 Факты сайтов и блоки бизнес-модели</w:t>
      </w:r>
    </w:p>
    <w:p w14:paraId="0B46A848" w14:textId="77777777" w:rsidR="00CB4FB5" w:rsidRDefault="00CB4FB5">
      <w:pPr>
        <w:pStyle w:val="FirstParagraph"/>
      </w:pPr>
      <w:r>
        <w:t xml:space="preserve">На листе «03_Факты_сайта» зафиксировано 145 фактов с доказательностью 1–5 (5 – данные </w:t>
      </w:r>
      <w:r>
        <w:rPr>
          <w:i/>
        </w:rPr>
        <w:t>GitHub</w:t>
      </w:r>
      <w:r>
        <w:t xml:space="preserve"> </w:t>
      </w:r>
      <w:r>
        <w:rPr>
          <w:i/>
        </w:rPr>
        <w:t>API</w:t>
      </w:r>
      <w:r>
        <w:t xml:space="preserve"> и страницы тарифов </w:t>
      </w:r>
      <w:r>
        <w:rPr>
          <w:i/>
        </w:rPr>
        <w:t>SaaS</w:t>
      </w:r>
      <w:r>
        <w:t xml:space="preserve">-конкурентов; 4 – явное описание на странице; 3 – найдено по ключевым словам или данным </w:t>
      </w:r>
      <w:r>
        <w:rPr>
          <w:i/>
        </w:rPr>
        <w:t>Similarweb</w:t>
      </w:r>
      <w: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30B28AA7" w14:textId="77777777" w:rsidR="00CB4FB5" w:rsidRDefault="00CB4FB5">
      <w:pPr>
        <w:pStyle w:val="a0"/>
        <w:keepNext/>
        <w:spacing w:before="360"/>
      </w:pPr>
      <w: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8"/>
        <w:gridCol w:w="975"/>
        <w:gridCol w:w="2523"/>
        <w:gridCol w:w="1241"/>
        <w:gridCol w:w="2218"/>
      </w:tblGrid>
      <w:tr w:rsidR="00A71109" w14:paraId="356DFF6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4C7E00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18F3C9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Фактов</w:t>
            </w:r>
          </w:p>
        </w:tc>
        <w:tc>
          <w:tcPr>
            <w:tcW w:w="2523" w:type="dxa"/>
            <w:vAlign w:val="center"/>
          </w:tcPr>
          <w:p w14:paraId="5B8F65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Средняя доказательность</w:t>
            </w:r>
          </w:p>
        </w:tc>
        <w:tc>
          <w:tcPr>
            <w:tcW w:w="1241" w:type="dxa"/>
            <w:vAlign w:val="center"/>
          </w:tcPr>
          <w:p w14:paraId="272FF3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силы</w:t>
            </w:r>
          </w:p>
        </w:tc>
        <w:tc>
          <w:tcPr>
            <w:tcW w:w="2218" w:type="dxa"/>
            <w:vAlign w:val="center"/>
          </w:tcPr>
          <w:p w14:paraId="75A426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 с учетом надежности</w:t>
            </w:r>
          </w:p>
        </w:tc>
      </w:tr>
      <w:tr w:rsidR="00A71109" w14:paraId="1712392A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57EC63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22B3A3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523" w:type="dxa"/>
            <w:vAlign w:val="center"/>
          </w:tcPr>
          <w:p w14:paraId="609E48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3,96</w:t>
            </w:r>
          </w:p>
        </w:tc>
        <w:tc>
          <w:tcPr>
            <w:tcW w:w="1241" w:type="dxa"/>
            <w:vAlign w:val="center"/>
          </w:tcPr>
          <w:p w14:paraId="33552B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2218" w:type="dxa"/>
            <w:vAlign w:val="center"/>
          </w:tcPr>
          <w:p w14:paraId="657A12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4,52</w:t>
            </w:r>
          </w:p>
        </w:tc>
      </w:tr>
      <w:tr w:rsidR="00A71109" w14:paraId="0C222FBA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3127B0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5AAE4A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23" w:type="dxa"/>
            <w:vAlign w:val="center"/>
          </w:tcPr>
          <w:p w14:paraId="6B6918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1241" w:type="dxa"/>
            <w:vAlign w:val="center"/>
          </w:tcPr>
          <w:p w14:paraId="39CD75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218" w:type="dxa"/>
            <w:vAlign w:val="center"/>
          </w:tcPr>
          <w:p w14:paraId="1A2B59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</w:tr>
      <w:tr w:rsidR="00A71109" w14:paraId="4BD0840B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168DA2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52AF31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523" w:type="dxa"/>
            <w:vAlign w:val="center"/>
          </w:tcPr>
          <w:p w14:paraId="260968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241" w:type="dxa"/>
            <w:vAlign w:val="center"/>
          </w:tcPr>
          <w:p w14:paraId="5209B1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3,76</w:t>
            </w:r>
          </w:p>
        </w:tc>
        <w:tc>
          <w:tcPr>
            <w:tcW w:w="2218" w:type="dxa"/>
            <w:vAlign w:val="center"/>
          </w:tcPr>
          <w:p w14:paraId="58E45C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4,01</w:t>
            </w:r>
          </w:p>
        </w:tc>
      </w:tr>
      <w:tr w:rsidR="00A71109" w14:paraId="6AE41FC2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196678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0B3A21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23" w:type="dxa"/>
            <w:vAlign w:val="center"/>
          </w:tcPr>
          <w:p w14:paraId="50289E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241" w:type="dxa"/>
            <w:vAlign w:val="center"/>
          </w:tcPr>
          <w:p w14:paraId="4153FC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218" w:type="dxa"/>
            <w:vAlign w:val="center"/>
          </w:tcPr>
          <w:p w14:paraId="4E0D2F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3,99</w:t>
            </w:r>
          </w:p>
        </w:tc>
      </w:tr>
      <w:tr w:rsidR="00A71109" w14:paraId="5EEC8FB0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4CA342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2E40A6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23" w:type="dxa"/>
            <w:vAlign w:val="center"/>
          </w:tcPr>
          <w:p w14:paraId="014C18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241" w:type="dxa"/>
            <w:vAlign w:val="center"/>
          </w:tcPr>
          <w:p w14:paraId="5F46AE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218" w:type="dxa"/>
            <w:vAlign w:val="center"/>
          </w:tcPr>
          <w:p w14:paraId="359CE4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3,98</w:t>
            </w:r>
          </w:p>
        </w:tc>
      </w:tr>
      <w:tr w:rsidR="00A71109" w14:paraId="76D7418C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34512E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29635D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23" w:type="dxa"/>
            <w:vAlign w:val="center"/>
          </w:tcPr>
          <w:p w14:paraId="640C12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241" w:type="dxa"/>
            <w:vAlign w:val="center"/>
          </w:tcPr>
          <w:p w14:paraId="3E2137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2218" w:type="dxa"/>
            <w:vAlign w:val="center"/>
          </w:tcPr>
          <w:p w14:paraId="1B4D1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3,92</w:t>
            </w:r>
          </w:p>
        </w:tc>
      </w:tr>
      <w:tr w:rsidR="00A71109" w14:paraId="7D4FB030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3AFA9A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3B046B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23" w:type="dxa"/>
            <w:vAlign w:val="center"/>
          </w:tcPr>
          <w:p w14:paraId="3399DD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241" w:type="dxa"/>
            <w:vAlign w:val="center"/>
          </w:tcPr>
          <w:p w14:paraId="30DF24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3,53</w:t>
            </w:r>
          </w:p>
        </w:tc>
        <w:tc>
          <w:tcPr>
            <w:tcW w:w="2218" w:type="dxa"/>
            <w:vAlign w:val="center"/>
          </w:tcPr>
          <w:p w14:paraId="7B801F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3,81</w:t>
            </w:r>
          </w:p>
        </w:tc>
      </w:tr>
      <w:tr w:rsidR="00A71109" w14:paraId="141A5558" w14:textId="77777777" w:rsidTr="00A71109">
        <w:trPr>
          <w:cantSplit/>
          <w:jc w:val="center"/>
        </w:trPr>
        <w:tc>
          <w:tcPr>
            <w:tcW w:w="2398" w:type="dxa"/>
            <w:vAlign w:val="center"/>
          </w:tcPr>
          <w:p w14:paraId="752729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7A78D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23" w:type="dxa"/>
            <w:vAlign w:val="center"/>
          </w:tcPr>
          <w:p w14:paraId="087796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3,71</w:t>
            </w:r>
          </w:p>
        </w:tc>
        <w:tc>
          <w:tcPr>
            <w:tcW w:w="1241" w:type="dxa"/>
            <w:vAlign w:val="center"/>
          </w:tcPr>
          <w:p w14:paraId="6EE023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2218" w:type="dxa"/>
            <w:vAlign w:val="center"/>
          </w:tcPr>
          <w:p w14:paraId="27C037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</w:tr>
    </w:tbl>
    <w:p w14:paraId="496F738A" w14:textId="77777777" w:rsidR="00CB4FB5" w:rsidRDefault="00CB4FB5">
      <w:pPr>
        <w:pStyle w:val="FirstParagraph"/>
        <w:spacing w:before="360"/>
      </w:pPr>
      <w:r>
        <w:t>Данные по теме «доказательность и итог матрицы бизнес-моделей» приведены в таблице 10.</w:t>
      </w:r>
    </w:p>
    <w:p w14:paraId="5148CC29" w14:textId="77777777" w:rsidR="00CB4FB5" w:rsidRDefault="00CB4FB5">
      <w:pPr>
        <w:pStyle w:val="4"/>
        <w:spacing w:before="360" w:after="360"/>
        <w:ind w:firstLine="709"/>
      </w:pPr>
      <w:r>
        <w:rPr>
          <w:b/>
        </w:rPr>
        <w:t>2.4.3 Монетизация</w:t>
      </w:r>
    </w:p>
    <w:p w14:paraId="70CD2DC3" w14:textId="77777777" w:rsidR="00CB4FB5" w:rsidRDefault="00CB4FB5">
      <w:pPr>
        <w:pStyle w:val="FirstParagraph"/>
      </w:pPr>
      <w:r>
        <w:t xml:space="preserve">Преобладает условно-бесплатная модель: </w:t>
      </w:r>
      <w:r>
        <w:rPr>
          <w:i/>
        </w:rPr>
        <w:t>Free</w:t>
      </w:r>
      <w:r>
        <w:t xml:space="preserve"> и подписка за пользователя или редактора в месяц (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Storm</w:t>
      </w:r>
      <w:r>
        <w:t xml:space="preserve">, </w:t>
      </w:r>
      <w:r>
        <w:rPr>
          <w:i/>
        </w:rPr>
        <w:t>Lucidchart</w:t>
      </w:r>
      <w:r>
        <w:t xml:space="preserve">, </w:t>
      </w:r>
      <w:r>
        <w:rPr>
          <w:i/>
        </w:rPr>
        <w:t>Eraser</w:t>
      </w:r>
      <w:r>
        <w:t xml:space="preserve">, </w:t>
      </w:r>
      <w:r>
        <w:rPr>
          <w:i/>
        </w:rPr>
        <w:t>Whimsical</w:t>
      </w:r>
      <w:r>
        <w:t xml:space="preserve"> – 5 из 8); три инструмента бесплатны с открытым кодом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 xml:space="preserve">, </w:t>
      </w:r>
      <w:r>
        <w:rPr>
          <w:i/>
        </w:rPr>
        <w:t>draw.io</w:t>
      </w:r>
      <w:r>
        <w:t xml:space="preserve">). Тарифы </w:t>
      </w:r>
      <w:r>
        <w:rPr>
          <w:i/>
        </w:rPr>
        <w:t>Storm</w:t>
      </w:r>
      <w:r>
        <w:t xml:space="preserve"> указаны в рублях, у остальных – в </w:t>
      </w:r>
      <w:r>
        <w:rPr>
          <w:i/>
        </w:rPr>
        <w:t>у.е.</w:t>
      </w:r>
      <w: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</w:rPr>
        <w:t>Storm</w:t>
      </w:r>
      <w:r>
        <w:t xml:space="preserve"> (бесплатный старт, тарифы за пользователя, </w:t>
      </w:r>
      <w:r>
        <w:rPr>
          <w:i/>
        </w:rPr>
        <w:t>on-prem</w:t>
      </w:r>
      <w:r>
        <w:t>).</w:t>
      </w:r>
    </w:p>
    <w:p w14:paraId="0A618F20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2.4.4 Каналы и воронка</w:t>
      </w:r>
    </w:p>
    <w:p w14:paraId="5BBC66B6" w14:textId="77777777" w:rsidR="00CB4FB5" w:rsidRDefault="00CB4FB5">
      <w:pPr>
        <w:pStyle w:val="FirstParagraph"/>
      </w:pPr>
      <w:r>
        <w:t xml:space="preserve">Каналы по </w:t>
      </w:r>
      <w:r>
        <w:rPr>
          <w:i/>
        </w:rPr>
        <w:t>Similarweb</w:t>
      </w:r>
      <w:r>
        <w:t xml:space="preserve"> </w:t>
      </w:r>
      <w:r>
        <w:rPr>
          <w:i/>
        </w:rPr>
        <w:t>Pro</w:t>
      </w:r>
      <w:r>
        <w:t xml:space="preserve"> (июнь – август 2026) приведены для доменов, по которым данные получены (</w:t>
      </w:r>
      <w:r>
        <w:rPr>
          <w:i/>
        </w:rPr>
        <w:t>PlantUML</w:t>
      </w:r>
      <w:r>
        <w:t xml:space="preserve">: органический поиск </w:t>
      </w:r>
      <w:r>
        <w:lastRenderedPageBreak/>
        <w:t>47,25 %, прямые заходы 38,11 %). Типы воронок: контентная (</w:t>
      </w:r>
      <w:r>
        <w:rPr>
          <w:i/>
        </w:rPr>
        <w:t>PlantUML</w:t>
      </w:r>
      <w:r>
        <w:t xml:space="preserve">, </w:t>
      </w:r>
      <w:r>
        <w:rPr>
          <w:i/>
        </w:rPr>
        <w:t>Mermaid</w:t>
      </w:r>
      <w:r>
        <w:t>), регистрация (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Eraser</w:t>
      </w:r>
      <w:r>
        <w:t xml:space="preserve">, </w:t>
      </w:r>
      <w:r>
        <w:rPr>
          <w:i/>
        </w:rPr>
        <w:t>Whimsical</w:t>
      </w:r>
      <w:r>
        <w:t>), корпоративные продажи (</w:t>
      </w:r>
      <w:r>
        <w:rPr>
          <w:i/>
        </w:rPr>
        <w:t>Storm</w:t>
      </w:r>
      <w:r>
        <w:t>), пробный доступ (</w:t>
      </w:r>
      <w:r>
        <w:rPr>
          <w:i/>
        </w:rPr>
        <w:t>Lucidchart</w:t>
      </w:r>
      <w:r>
        <w:t>), самостоятельная работа без регистрации (</w:t>
      </w:r>
      <w:r>
        <w:rPr>
          <w:i/>
        </w:rPr>
        <w:t>draw.io</w:t>
      </w:r>
      <w:r>
        <w:t xml:space="preserve">). Сложность пути клиента минимальна у </w:t>
      </w:r>
      <w:r>
        <w:rPr>
          <w:i/>
        </w:rPr>
        <w:t>PlantUML</w:t>
      </w:r>
      <w:r>
        <w:t xml:space="preserve"> и </w:t>
      </w:r>
      <w:r>
        <w:rPr>
          <w:i/>
        </w:rPr>
        <w:t>draw.io</w:t>
      </w:r>
      <w:r>
        <w:t xml:space="preserve"> (вход без регистрации).</w:t>
      </w:r>
    </w:p>
    <w:p w14:paraId="65BD34C6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2.4.5 Рыночный стандарт бизнес-модели</w:t>
      </w:r>
    </w:p>
    <w:p w14:paraId="269E75E9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30"/>
        <w:gridCol w:w="2032"/>
        <w:gridCol w:w="726"/>
        <w:gridCol w:w="2667"/>
      </w:tblGrid>
      <w:tr w:rsidR="00A71109" w14:paraId="2D4CE33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30" w:type="dxa"/>
            <w:vAlign w:val="center"/>
          </w:tcPr>
          <w:p w14:paraId="281E27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Практика</w:t>
            </w:r>
          </w:p>
        </w:tc>
        <w:tc>
          <w:tcPr>
            <w:tcW w:w="2032" w:type="dxa"/>
            <w:vAlign w:val="center"/>
          </w:tcPr>
          <w:p w14:paraId="27D60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Конкурентов из 8</w:t>
            </w:r>
          </w:p>
        </w:tc>
        <w:tc>
          <w:tcPr>
            <w:tcW w:w="726" w:type="dxa"/>
            <w:vAlign w:val="center"/>
          </w:tcPr>
          <w:p w14:paraId="5990F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Доля</w:t>
            </w:r>
          </w:p>
        </w:tc>
        <w:tc>
          <w:tcPr>
            <w:tcW w:w="2667" w:type="dxa"/>
            <w:vAlign w:val="center"/>
          </w:tcPr>
          <w:p w14:paraId="291F3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 по шаблону</w:t>
            </w:r>
          </w:p>
        </w:tc>
      </w:tr>
      <w:tr w:rsidR="00A71109" w14:paraId="5D05D290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9B60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2032" w:type="dxa"/>
            <w:vAlign w:val="center"/>
          </w:tcPr>
          <w:p w14:paraId="56FE13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6C2FE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667" w:type="dxa"/>
            <w:vAlign w:val="center"/>
          </w:tcPr>
          <w:p w14:paraId="059916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7204D1FF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36BC1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2032" w:type="dxa"/>
            <w:vAlign w:val="center"/>
          </w:tcPr>
          <w:p w14:paraId="17E61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704ACF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00F5D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3E52854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DF91A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2032" w:type="dxa"/>
            <w:vAlign w:val="center"/>
          </w:tcPr>
          <w:p w14:paraId="18797C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07A963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085870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E18E218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948EA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Корпоративный тариф</w:t>
            </w:r>
          </w:p>
        </w:tc>
        <w:tc>
          <w:tcPr>
            <w:tcW w:w="2032" w:type="dxa"/>
            <w:vAlign w:val="center"/>
          </w:tcPr>
          <w:p w14:paraId="0D5BA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0FC39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5EC88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3763A9A2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2BA69E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Скидка при оплате за год</w:t>
            </w:r>
          </w:p>
        </w:tc>
        <w:tc>
          <w:tcPr>
            <w:tcW w:w="2032" w:type="dxa"/>
            <w:vAlign w:val="center"/>
          </w:tcPr>
          <w:p w14:paraId="321A1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2ECC5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70599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35C072DD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056F90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032" w:type="dxa"/>
            <w:vAlign w:val="center"/>
          </w:tcPr>
          <w:p w14:paraId="23FB1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72A91A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667" w:type="dxa"/>
            <w:vAlign w:val="center"/>
          </w:tcPr>
          <w:p w14:paraId="5C6BF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  <w:tr w:rsidR="00A71109" w14:paraId="158286BD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3034C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2032" w:type="dxa"/>
            <w:vAlign w:val="center"/>
          </w:tcPr>
          <w:p w14:paraId="20A4FC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46A55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2E51DC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651BDDB7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B77B0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032" w:type="dxa"/>
            <w:vAlign w:val="center"/>
          </w:tcPr>
          <w:p w14:paraId="49AE1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26" w:type="dxa"/>
            <w:vAlign w:val="center"/>
          </w:tcPr>
          <w:p w14:paraId="3757E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667" w:type="dxa"/>
            <w:vAlign w:val="center"/>
          </w:tcPr>
          <w:p w14:paraId="424B7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0C5BC91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91593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</w:p>
        </w:tc>
        <w:tc>
          <w:tcPr>
            <w:tcW w:w="2032" w:type="dxa"/>
            <w:vAlign w:val="center"/>
          </w:tcPr>
          <w:p w14:paraId="4BC347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1D99F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364003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13212164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CDFF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ИИ-функции</w:t>
            </w:r>
          </w:p>
        </w:tc>
        <w:tc>
          <w:tcPr>
            <w:tcW w:w="2032" w:type="dxa"/>
            <w:vAlign w:val="center"/>
          </w:tcPr>
          <w:p w14:paraId="475B2F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103DB6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2AA190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7400BF91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790AAF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2032" w:type="dxa"/>
            <w:vAlign w:val="center"/>
          </w:tcPr>
          <w:p w14:paraId="2A072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6F7CD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241FD3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C257858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BC20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2032" w:type="dxa"/>
            <w:vAlign w:val="center"/>
          </w:tcPr>
          <w:p w14:paraId="3E57D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4A01D7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667" w:type="dxa"/>
            <w:vAlign w:val="center"/>
          </w:tcPr>
          <w:p w14:paraId="43A92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A71109" w14:paraId="064D0277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48698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Независимые отзывы</w:t>
            </w:r>
          </w:p>
        </w:tc>
        <w:tc>
          <w:tcPr>
            <w:tcW w:w="2032" w:type="dxa"/>
            <w:vAlign w:val="center"/>
          </w:tcPr>
          <w:p w14:paraId="4A8A64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26" w:type="dxa"/>
            <w:vAlign w:val="center"/>
          </w:tcPr>
          <w:p w14:paraId="3A3B79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667" w:type="dxa"/>
            <w:vAlign w:val="center"/>
          </w:tcPr>
          <w:p w14:paraId="16AD0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C2D01E5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536451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о числе пользователей на сайте</w:t>
            </w:r>
          </w:p>
        </w:tc>
        <w:tc>
          <w:tcPr>
            <w:tcW w:w="2032" w:type="dxa"/>
            <w:vAlign w:val="center"/>
          </w:tcPr>
          <w:p w14:paraId="4A9BF1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5B93DE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52C149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001151AA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45AEA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о безопасности и приватности</w:t>
            </w:r>
          </w:p>
        </w:tc>
        <w:tc>
          <w:tcPr>
            <w:tcW w:w="2032" w:type="dxa"/>
            <w:vAlign w:val="center"/>
          </w:tcPr>
          <w:p w14:paraId="57FAF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526EEC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667" w:type="dxa"/>
            <w:vAlign w:val="center"/>
          </w:tcPr>
          <w:p w14:paraId="048512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72ED1830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3376A6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32" w:type="dxa"/>
            <w:vAlign w:val="center"/>
          </w:tcPr>
          <w:p w14:paraId="69D68C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26" w:type="dxa"/>
            <w:vAlign w:val="center"/>
          </w:tcPr>
          <w:p w14:paraId="66DE98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667" w:type="dxa"/>
            <w:vAlign w:val="center"/>
          </w:tcPr>
          <w:p w14:paraId="047AB7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A71109" w14:paraId="51DC1CB8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0CC5E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2032" w:type="dxa"/>
            <w:vAlign w:val="center"/>
          </w:tcPr>
          <w:p w14:paraId="1F4ACE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3D589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667" w:type="dxa"/>
            <w:vAlign w:val="center"/>
          </w:tcPr>
          <w:p w14:paraId="0213EF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0FA5E78B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0446B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2032" w:type="dxa"/>
            <w:vAlign w:val="center"/>
          </w:tcPr>
          <w:p w14:paraId="2727E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41F6E8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667" w:type="dxa"/>
            <w:vAlign w:val="center"/>
          </w:tcPr>
          <w:p w14:paraId="3846C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A71109" w14:paraId="489F56BF" w14:textId="77777777" w:rsidTr="00A71109">
        <w:trPr>
          <w:cantSplit/>
          <w:jc w:val="center"/>
        </w:trPr>
        <w:tc>
          <w:tcPr>
            <w:tcW w:w="3930" w:type="dxa"/>
            <w:vAlign w:val="center"/>
          </w:tcPr>
          <w:p w14:paraId="6AB06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Русскоязычные тарифы в рублях</w:t>
            </w:r>
          </w:p>
        </w:tc>
        <w:tc>
          <w:tcPr>
            <w:tcW w:w="2032" w:type="dxa"/>
            <w:vAlign w:val="center"/>
          </w:tcPr>
          <w:p w14:paraId="0DB911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0FED74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667" w:type="dxa"/>
            <w:vAlign w:val="center"/>
          </w:tcPr>
          <w:p w14:paraId="238F3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</w:tbl>
    <w:p w14:paraId="23CFC1A5" w14:textId="77777777" w:rsidR="00CB4FB5" w:rsidRDefault="00CB4FB5">
      <w:pPr>
        <w:pStyle w:val="a0"/>
        <w:spacing w:before="360"/>
        <w:ind w:firstLine="709"/>
        <w:jc w:val="both"/>
      </w:pPr>
      <w: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</w:rPr>
        <w:t>Lucidchart</w:t>
      </w:r>
      <w:r>
        <w:t xml:space="preserve"> (4,52), </w:t>
      </w:r>
      <w:r>
        <w:rPr>
          <w:i/>
        </w:rPr>
        <w:t>Storm</w:t>
      </w:r>
      <w:r>
        <w:t xml:space="preserve"> (4,05), </w:t>
      </w:r>
      <w:r>
        <w:rPr>
          <w:i/>
        </w:rPr>
        <w:t>Eraser</w:t>
      </w:r>
      <w:r>
        <w:t xml:space="preserve"> (4,01), </w:t>
      </w:r>
      <w:r>
        <w:rPr>
          <w:i/>
        </w:rPr>
        <w:t>draw.io</w:t>
      </w:r>
      <w:r>
        <w:t xml:space="preserve"> (3,99),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 (3,98), </w:t>
      </w:r>
      <w:r>
        <w:rPr>
          <w:i/>
        </w:rPr>
        <w:t>Whimsical</w:t>
      </w:r>
      <w:r>
        <w:t xml:space="preserve"> (3,92), </w:t>
      </w:r>
      <w:r>
        <w:rPr>
          <w:i/>
        </w:rPr>
        <w:t>Mermaid</w:t>
      </w:r>
      <w:r>
        <w:t xml:space="preserve"> (3,81), </w:t>
      </w:r>
      <w:r>
        <w:rPr>
          <w:i/>
        </w:rPr>
        <w:t>PlantUML</w:t>
      </w:r>
      <w:r>
        <w:t xml:space="preserve"> (3,6).</w:t>
      </w:r>
    </w:p>
    <w:p w14:paraId="74448BC3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 xml:space="preserve">2.4.6 Гипотезы для </w:t>
      </w:r>
      <w:r>
        <w:rPr>
          <w:b/>
          <w:iCs/>
        </w:rPr>
        <w:t>NotaCode</w:t>
      </w:r>
    </w:p>
    <w:p w14:paraId="04B2BA38" w14:textId="77777777" w:rsidR="00CB4FB5" w:rsidRDefault="00CB4FB5">
      <w:pPr>
        <w:pStyle w:val="FirstParagraph"/>
      </w:pPr>
      <w: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</w:rPr>
        <w:t>Pro</w:t>
      </w:r>
      <w:r>
        <w:t xml:space="preserve"> (цена ниже минимальных тарифов конкурентов), набор нотаций (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, сети Петри). Проверить: ИИ-функции и </w:t>
      </w:r>
      <w:r>
        <w:rPr>
          <w:i/>
        </w:rPr>
        <w:t>API</w:t>
      </w:r>
      <w:r>
        <w:t xml:space="preserve"> как платные возможности </w:t>
      </w:r>
      <w:r>
        <w:rPr>
          <w:i/>
        </w:rPr>
        <w:t>Pro</w:t>
      </w:r>
      <w:r>
        <w:t xml:space="preserve">, тариф за пользователя для команд. Не копировать: корпоративные тарифы и </w:t>
      </w:r>
      <w:r>
        <w:rPr>
          <w:i/>
        </w:rPr>
        <w:t>SSO</w:t>
      </w:r>
      <w: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579EABEB" w14:textId="77777777" w:rsidR="00CB4FB5" w:rsidRDefault="00CB4FB5">
      <w:pPr>
        <w:pStyle w:val="3"/>
        <w:spacing w:before="360" w:after="360"/>
        <w:ind w:firstLine="709"/>
        <w:jc w:val="left"/>
      </w:pPr>
      <w:bookmarkStart w:id="74" w:name="_Toc242278876"/>
      <w:r>
        <w:t>2.5 Исправления рабочих копий шаблонов</w:t>
      </w:r>
      <w:bookmarkEnd w:id="74"/>
    </w:p>
    <w:p w14:paraId="7D362B56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404"/>
        <w:gridCol w:w="3626"/>
        <w:gridCol w:w="2474"/>
      </w:tblGrid>
      <w:tr w:rsidR="00A71109" w14:paraId="2FF7924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222981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Книга</w:t>
            </w:r>
          </w:p>
        </w:tc>
        <w:tc>
          <w:tcPr>
            <w:tcW w:w="2404" w:type="dxa"/>
            <w:vAlign w:val="center"/>
          </w:tcPr>
          <w:p w14:paraId="2D6162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Лист и ячейки</w:t>
            </w:r>
          </w:p>
        </w:tc>
        <w:tc>
          <w:tcPr>
            <w:tcW w:w="3626" w:type="dxa"/>
            <w:vAlign w:val="center"/>
          </w:tcPr>
          <w:p w14:paraId="0C0ADF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Дефект</w:t>
            </w:r>
          </w:p>
        </w:tc>
        <w:tc>
          <w:tcPr>
            <w:tcW w:w="2474" w:type="dxa"/>
            <w:vAlign w:val="center"/>
          </w:tcPr>
          <w:p w14:paraId="18271F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A71109" w14:paraId="06039F8A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47B3AA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52AE26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04_Оценка, столбец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3626" w:type="dxa"/>
            <w:vAlign w:val="center"/>
          </w:tcPr>
          <w:p w14:paraId="7E110D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474" w:type="dxa"/>
            <w:vAlign w:val="center"/>
          </w:tcPr>
          <w:p w14:paraId="6F46B1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Явная сумма произведений баллов на веса</w:t>
            </w:r>
          </w:p>
        </w:tc>
      </w:tr>
      <w:tr w:rsidR="00A71109" w14:paraId="55BF6346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540C13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6E6163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06_Сводка, </w:t>
            </w:r>
            <w:r>
              <w:rPr>
                <w:i/>
                <w:sz w:val="24"/>
              </w:rPr>
              <w:t>B19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F28</w:t>
            </w:r>
          </w:p>
        </w:tc>
        <w:tc>
          <w:tcPr>
            <w:tcW w:w="3626" w:type="dxa"/>
            <w:vAlign w:val="center"/>
          </w:tcPr>
          <w:p w14:paraId="292BCF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 равных баллах топ-10 повторяет компанию</w:t>
            </w:r>
          </w:p>
        </w:tc>
        <w:tc>
          <w:tcPr>
            <w:tcW w:w="2474" w:type="dxa"/>
            <w:vAlign w:val="center"/>
          </w:tcPr>
          <w:p w14:paraId="10D1A5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-го совпадения</w:t>
            </w:r>
          </w:p>
        </w:tc>
      </w:tr>
      <w:tr w:rsidR="00A71109" w14:paraId="4C3EAA83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2A5048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64F189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01, 02, 04 (проверки данных)</w:t>
            </w:r>
          </w:p>
        </w:tc>
        <w:tc>
          <w:tcPr>
            <w:tcW w:w="3626" w:type="dxa"/>
            <w:vAlign w:val="center"/>
          </w:tcPr>
          <w:p w14:paraId="2124DA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Списки ссылаются на другие справочники</w:t>
            </w:r>
          </w:p>
        </w:tc>
        <w:tc>
          <w:tcPr>
            <w:tcW w:w="2474" w:type="dxa"/>
            <w:vAlign w:val="center"/>
          </w:tcPr>
          <w:p w14:paraId="1DEA9A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Проверки заменены на нужные списки</w:t>
            </w:r>
          </w:p>
        </w:tc>
      </w:tr>
      <w:tr w:rsidR="00A71109" w14:paraId="3ED49E56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1B202E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04" w:type="dxa"/>
            <w:vAlign w:val="center"/>
          </w:tcPr>
          <w:p w14:paraId="3C9FB0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на листах 02, 04, 07</w:t>
            </w:r>
          </w:p>
        </w:tc>
        <w:tc>
          <w:tcPr>
            <w:tcW w:w="3626" w:type="dxa"/>
            <w:vAlign w:val="center"/>
          </w:tcPr>
          <w:p w14:paraId="5547DA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474" w:type="dxa"/>
            <w:vAlign w:val="center"/>
          </w:tcPr>
          <w:p w14:paraId="408B65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Формулы введены повторно</w:t>
            </w:r>
          </w:p>
        </w:tc>
      </w:tr>
      <w:tr w:rsidR="00A71109" w14:paraId="1DFEF7C7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7DCB13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04" w:type="dxa"/>
            <w:vAlign w:val="center"/>
          </w:tcPr>
          <w:p w14:paraId="72BD88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06_Сравнение, строки 90–91</w:t>
            </w:r>
          </w:p>
        </w:tc>
        <w:tc>
          <w:tcPr>
            <w:tcW w:w="3626" w:type="dxa"/>
            <w:vAlign w:val="center"/>
          </w:tcPr>
          <w:p w14:paraId="6C3B63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ссылаются на столбец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, итог одинаков у всех конкурентов</w:t>
            </w:r>
          </w:p>
        </w:tc>
        <w:tc>
          <w:tcPr>
            <w:tcW w:w="2474" w:type="dxa"/>
            <w:vAlign w:val="center"/>
          </w:tcPr>
          <w:p w14:paraId="3D73C9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Ссылки заменены на собственные столбцы</w:t>
            </w:r>
          </w:p>
        </w:tc>
      </w:tr>
      <w:tr w:rsidR="00A71109" w14:paraId="1E66670F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59744E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404" w:type="dxa"/>
            <w:vAlign w:val="center"/>
          </w:tcPr>
          <w:p w14:paraId="5DF39F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10_Стандарт, столбец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3626" w:type="dxa"/>
            <w:vAlign w:val="center"/>
          </w:tcPr>
          <w:p w14:paraId="663D8A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Знаменатель – заголовок 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, доля везде 0</w:t>
            </w:r>
          </w:p>
        </w:tc>
        <w:tc>
          <w:tcPr>
            <w:tcW w:w="2474" w:type="dxa"/>
            <w:vAlign w:val="center"/>
          </w:tcPr>
          <w:p w14:paraId="61F8BC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Знаменатель заменен на 12_Сводка!</w:t>
            </w:r>
            <w:r>
              <w:rPr>
                <w:i/>
                <w:sz w:val="24"/>
              </w:rPr>
              <w:t>B5</w:t>
            </w:r>
          </w:p>
        </w:tc>
      </w:tr>
      <w:tr w:rsidR="00A71109" w14:paraId="3DAFF7BD" w14:textId="77777777" w:rsidTr="00A71109">
        <w:trPr>
          <w:cantSplit/>
          <w:jc w:val="center"/>
        </w:trPr>
        <w:tc>
          <w:tcPr>
            <w:tcW w:w="850" w:type="dxa"/>
            <w:vAlign w:val="center"/>
          </w:tcPr>
          <w:p w14:paraId="598C6B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04" w:type="dxa"/>
            <w:vAlign w:val="center"/>
          </w:tcPr>
          <w:p w14:paraId="7AFBC7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06_Сравнение, столбец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P26-P80</w:t>
            </w:r>
            <w:r>
              <w:rPr>
                <w:sz w:val="24"/>
              </w:rPr>
              <w:t>)</w:t>
            </w:r>
          </w:p>
        </w:tc>
        <w:tc>
          <w:tcPr>
            <w:tcW w:w="3626" w:type="dxa"/>
            <w:vAlign w:val="center"/>
          </w:tcPr>
          <w:p w14:paraId="282AE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пустых строках результат #Н/Д (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пустого диапазона = 0)</w:t>
            </w:r>
          </w:p>
        </w:tc>
        <w:tc>
          <w:tcPr>
            <w:tcW w:w="2474" w:type="dxa"/>
            <w:vAlign w:val="center"/>
          </w:tcPr>
          <w:p w14:paraId="10B2FD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</w:tbl>
    <w:p w14:paraId="22BFE4A7" w14:textId="77777777" w:rsidR="00CB4FB5" w:rsidRDefault="00CB4FB5">
      <w:pPr>
        <w:pStyle w:val="a0"/>
        <w:spacing w:before="360"/>
        <w:ind w:firstLine="709"/>
        <w:jc w:val="both"/>
      </w:pPr>
      <w:r>
        <w:t>Полный перечень – на листах журналов рабочих книг.</w:t>
      </w:r>
    </w:p>
    <w:p w14:paraId="36B3B016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75" w:name="_Toc242278877"/>
      <w:r>
        <w:lastRenderedPageBreak/>
        <w:t>3 ПРОВЕРКА ПО КРИТЕРИЯМ МЕТОДИКИ</w:t>
      </w:r>
      <w:bookmarkEnd w:id="75"/>
    </w:p>
    <w:p w14:paraId="2677188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"/>
        <w:gridCol w:w="4150"/>
        <w:gridCol w:w="2658"/>
        <w:gridCol w:w="2070"/>
      </w:tblGrid>
      <w:tr w:rsidR="00A71109" w14:paraId="07CAFFD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41F4D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4150" w:type="dxa"/>
            <w:vAlign w:val="center"/>
          </w:tcPr>
          <w:p w14:paraId="6944D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2658" w:type="dxa"/>
            <w:vAlign w:val="center"/>
          </w:tcPr>
          <w:p w14:paraId="10D958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2070" w:type="dxa"/>
            <w:vAlign w:val="center"/>
          </w:tcPr>
          <w:p w14:paraId="7D141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A71109" w14:paraId="7726A128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11C53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150" w:type="dxa"/>
            <w:vAlign w:val="center"/>
          </w:tcPr>
          <w:p w14:paraId="572BC3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 объект анализа</w:t>
            </w:r>
          </w:p>
        </w:tc>
        <w:tc>
          <w:tcPr>
            <w:tcW w:w="2658" w:type="dxa"/>
            <w:vAlign w:val="center"/>
          </w:tcPr>
          <w:p w14:paraId="45055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79A2D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2</w:t>
            </w:r>
          </w:p>
        </w:tc>
      </w:tr>
      <w:tr w:rsidR="00A71109" w14:paraId="141B0E9D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0016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150" w:type="dxa"/>
            <w:vAlign w:val="center"/>
          </w:tcPr>
          <w:p w14:paraId="721D42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658" w:type="dxa"/>
            <w:vAlign w:val="center"/>
          </w:tcPr>
          <w:p w14:paraId="678389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3C368F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2.2.2</w:t>
            </w:r>
          </w:p>
        </w:tc>
      </w:tr>
      <w:tr w:rsidR="00A71109" w14:paraId="401AC79D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6D0C60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150" w:type="dxa"/>
            <w:vAlign w:val="center"/>
          </w:tcPr>
          <w:p w14:paraId="0EE0A7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 по критериям, индекс и уровни</w:t>
            </w:r>
          </w:p>
        </w:tc>
        <w:tc>
          <w:tcPr>
            <w:tcW w:w="2658" w:type="dxa"/>
            <w:vAlign w:val="center"/>
          </w:tcPr>
          <w:p w14:paraId="5B89FF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(оценки экспертные)</w:t>
            </w:r>
          </w:p>
        </w:tc>
        <w:tc>
          <w:tcPr>
            <w:tcW w:w="2070" w:type="dxa"/>
            <w:vAlign w:val="center"/>
          </w:tcPr>
          <w:p w14:paraId="58153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A71109" w14:paraId="39931A1F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5E68A0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150" w:type="dxa"/>
            <w:vAlign w:val="center"/>
          </w:tcPr>
          <w:p w14:paraId="6ED8F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658" w:type="dxa"/>
            <w:vAlign w:val="center"/>
          </w:tcPr>
          <w:p w14:paraId="1465C2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)</w:t>
            </w:r>
          </w:p>
        </w:tc>
        <w:tc>
          <w:tcPr>
            <w:tcW w:w="2070" w:type="dxa"/>
            <w:vAlign w:val="center"/>
          </w:tcPr>
          <w:p w14:paraId="1EEB07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2.2.4</w:t>
            </w:r>
          </w:p>
        </w:tc>
      </w:tr>
      <w:tr w:rsidR="00A71109" w14:paraId="57FBF3AC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5B5DE4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150" w:type="dxa"/>
            <w:vAlign w:val="center"/>
          </w:tcPr>
          <w:p w14:paraId="3C1A19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Карта конкурентного поля</w:t>
            </w:r>
          </w:p>
        </w:tc>
        <w:tc>
          <w:tcPr>
            <w:tcW w:w="2658" w:type="dxa"/>
            <w:vAlign w:val="center"/>
          </w:tcPr>
          <w:p w14:paraId="505462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50513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рисунок 1</w:t>
            </w:r>
          </w:p>
        </w:tc>
      </w:tr>
      <w:tr w:rsidR="00A71109" w14:paraId="39825158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77BFD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150" w:type="dxa"/>
            <w:vAlign w:val="center"/>
          </w:tcPr>
          <w:p w14:paraId="16F21A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Выборка 5–12 конкурентов</w:t>
            </w:r>
          </w:p>
        </w:tc>
        <w:tc>
          <w:tcPr>
            <w:tcW w:w="2658" w:type="dxa"/>
            <w:vAlign w:val="center"/>
          </w:tcPr>
          <w:p w14:paraId="60E1D9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(8)</w:t>
            </w:r>
          </w:p>
        </w:tc>
        <w:tc>
          <w:tcPr>
            <w:tcW w:w="2070" w:type="dxa"/>
            <w:vAlign w:val="center"/>
          </w:tcPr>
          <w:p w14:paraId="535D33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A71109" w14:paraId="5F9CF83B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577775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150" w:type="dxa"/>
            <w:vAlign w:val="center"/>
          </w:tcPr>
          <w:p w14:paraId="1CEA96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 и более проверенных страниц</w:t>
            </w:r>
          </w:p>
        </w:tc>
        <w:tc>
          <w:tcPr>
            <w:tcW w:w="2658" w:type="dxa"/>
            <w:vAlign w:val="center"/>
          </w:tcPr>
          <w:p w14:paraId="6EA874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(40)</w:t>
            </w:r>
          </w:p>
        </w:tc>
        <w:tc>
          <w:tcPr>
            <w:tcW w:w="2070" w:type="dxa"/>
            <w:vAlign w:val="center"/>
          </w:tcPr>
          <w:p w14:paraId="4F7892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2.3.2</w:t>
            </w:r>
          </w:p>
        </w:tc>
      </w:tr>
      <w:tr w:rsidR="00A71109" w14:paraId="4DA88786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3EBEA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150" w:type="dxa"/>
            <w:vAlign w:val="center"/>
          </w:tcPr>
          <w:p w14:paraId="2C9FF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40 и более признаков по Левитту</w:t>
            </w:r>
          </w:p>
        </w:tc>
        <w:tc>
          <w:tcPr>
            <w:tcW w:w="2658" w:type="dxa"/>
            <w:vAlign w:val="center"/>
          </w:tcPr>
          <w:p w14:paraId="1047FB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(153)</w:t>
            </w:r>
          </w:p>
        </w:tc>
        <w:tc>
          <w:tcPr>
            <w:tcW w:w="2070" w:type="dxa"/>
            <w:vAlign w:val="center"/>
          </w:tcPr>
          <w:p w14:paraId="34918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A71109" w14:paraId="4CC7AD2F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55640B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150" w:type="dxa"/>
            <w:vAlign w:val="center"/>
          </w:tcPr>
          <w:p w14:paraId="7A2595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25 и более требований по Кано</w:t>
            </w:r>
          </w:p>
        </w:tc>
        <w:tc>
          <w:tcPr>
            <w:tcW w:w="2658" w:type="dxa"/>
            <w:vAlign w:val="center"/>
          </w:tcPr>
          <w:p w14:paraId="0EE29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(33), категории экспертные</w:t>
            </w:r>
          </w:p>
        </w:tc>
        <w:tc>
          <w:tcPr>
            <w:tcW w:w="2070" w:type="dxa"/>
            <w:vAlign w:val="center"/>
          </w:tcPr>
          <w:p w14:paraId="256C74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2.3.4</w:t>
            </w:r>
          </w:p>
        </w:tc>
      </w:tr>
      <w:tr w:rsidR="00A71109" w14:paraId="5E20C6C5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34BD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150" w:type="dxa"/>
            <w:vAlign w:val="center"/>
          </w:tcPr>
          <w:p w14:paraId="2E7EEC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по 25 критериям</w:t>
            </w:r>
          </w:p>
        </w:tc>
        <w:tc>
          <w:tcPr>
            <w:tcW w:w="2658" w:type="dxa"/>
            <w:vAlign w:val="center"/>
          </w:tcPr>
          <w:p w14:paraId="56355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57A13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2.3.5</w:t>
            </w:r>
          </w:p>
        </w:tc>
      </w:tr>
      <w:tr w:rsidR="00A71109" w14:paraId="42E9E3EF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A766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150" w:type="dxa"/>
            <w:vAlign w:val="center"/>
          </w:tcPr>
          <w:p w14:paraId="1ADFD9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Блоки бизнес-модели, монетизация, стандарт</w:t>
            </w:r>
          </w:p>
        </w:tc>
        <w:tc>
          <w:tcPr>
            <w:tcW w:w="2658" w:type="dxa"/>
            <w:vAlign w:val="center"/>
          </w:tcPr>
          <w:p w14:paraId="18B2C8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1DCFAB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2.4.2–2.4.5</w:t>
            </w:r>
          </w:p>
        </w:tc>
      </w:tr>
      <w:tr w:rsidR="00A71109" w14:paraId="1307B29C" w14:textId="77777777" w:rsidTr="00A71109">
        <w:trPr>
          <w:cantSplit/>
          <w:jc w:val="center"/>
        </w:trPr>
        <w:tc>
          <w:tcPr>
            <w:tcW w:w="476" w:type="dxa"/>
            <w:vAlign w:val="center"/>
          </w:tcPr>
          <w:p w14:paraId="21DA23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150" w:type="dxa"/>
            <w:vAlign w:val="center"/>
          </w:tcPr>
          <w:p w14:paraId="488985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Определение собственного цифрового товара</w:t>
            </w:r>
          </w:p>
        </w:tc>
        <w:tc>
          <w:tcPr>
            <w:tcW w:w="2658" w:type="dxa"/>
            <w:vAlign w:val="center"/>
          </w:tcPr>
          <w:p w14:paraId="5ED696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070" w:type="dxa"/>
            <w:vAlign w:val="center"/>
          </w:tcPr>
          <w:p w14:paraId="69699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2.3.6</w:t>
            </w:r>
          </w:p>
        </w:tc>
      </w:tr>
    </w:tbl>
    <w:p w14:paraId="53B0478E" w14:textId="77777777" w:rsidR="00CB4FB5" w:rsidRDefault="00CB4FB5">
      <w:pPr>
        <w:pStyle w:val="FirstParagraph"/>
        <w:spacing w:before="360"/>
      </w:pPr>
      <w:r>
        <w:t>Данные по теме «контрольный перечень результатов» приведены в таблице 13.</w:t>
      </w:r>
    </w:p>
    <w:p w14:paraId="295BB755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76" w:name="_Toc242278878"/>
      <w:r>
        <w:lastRenderedPageBreak/>
        <w:t>ВЫВОДЫ</w:t>
      </w:r>
      <w:bookmarkEnd w:id="76"/>
    </w:p>
    <w:p w14:paraId="3E94F53F" w14:textId="77777777" w:rsidR="00CB4FB5" w:rsidRDefault="00CB4FB5">
      <w:pPr>
        <w:ind w:left="709" w:firstLine="709"/>
        <w:jc w:val="both"/>
      </w:pPr>
      <w:r>
        <w:t>Сформировано конкурентное поле из 22 компаний: один прямой конкурент (</w:t>
      </w:r>
      <w:r>
        <w:rPr>
          <w:i/>
        </w:rPr>
        <w:t>PlantUML</w:t>
      </w:r>
      <w:r>
        <w:t>), четыре близких, девять косвенных и заменителей, семь смежных, одна компания с недостаточными данными (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>); средний взвешенный балл 2,83.</w:t>
      </w:r>
    </w:p>
    <w:p w14:paraId="739142A8" w14:textId="77777777" w:rsidR="00CB4FB5" w:rsidRDefault="00CB4FB5">
      <w:pPr>
        <w:ind w:left="709" w:firstLine="709"/>
        <w:jc w:val="both"/>
      </w:pPr>
      <w: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26B71FE4" w14:textId="77777777" w:rsidR="00CB4FB5" w:rsidRDefault="00CB4FB5">
      <w:pPr>
        <w:ind w:left="709" w:firstLine="709"/>
        <w:jc w:val="both"/>
      </w:pPr>
      <w: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</w:rPr>
        <w:t>ERD</w:t>
      </w:r>
      <w:r>
        <w:t xml:space="preserve">; </w:t>
      </w:r>
      <w:r>
        <w:rPr>
          <w:i/>
        </w:rPr>
        <w:t>UML</w:t>
      </w:r>
      <w:r>
        <w:t xml:space="preserve"> (4 из 8), </w:t>
      </w:r>
      <w:r>
        <w:rPr>
          <w:i/>
        </w:rPr>
        <w:t>BPMN</w:t>
      </w:r>
      <w:r>
        <w:t xml:space="preserve"> и шаблоны – формирующаяся норма. ИИ-помощник и </w:t>
      </w:r>
      <w:r>
        <w:rPr>
          <w:i/>
        </w:rPr>
        <w:t>API</w:t>
      </w:r>
      <w:r>
        <w:t xml:space="preserve"> переходят в ожидаемое (по 5 из 8). В зону отличия </w:t>
      </w:r>
      <w:r>
        <w:rPr>
          <w:i/>
        </w:rPr>
        <w:t>NotaCode</w:t>
      </w:r>
      <w:r>
        <w:t xml:space="preserve"> попадают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Петри, которые на сайтах конкурентов не найдены.</w:t>
      </w:r>
    </w:p>
    <w:p w14:paraId="5A4F4737" w14:textId="77777777" w:rsidR="00CB4FB5" w:rsidRDefault="00CB4FB5">
      <w:pPr>
        <w:ind w:left="709" w:firstLine="709"/>
        <w:jc w:val="both"/>
      </w:pPr>
      <w: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</w:rPr>
        <w:t>Lucidchart</w:t>
      </w:r>
      <w:r>
        <w:t>.</w:t>
      </w:r>
    </w:p>
    <w:p w14:paraId="2E6BFD92" w14:textId="77777777" w:rsidR="00CB4FB5" w:rsidRDefault="00CB4FB5">
      <w:pPr>
        <w:ind w:left="709" w:firstLine="709"/>
        <w:jc w:val="both"/>
      </w:pPr>
      <w:r>
        <w:t xml:space="preserve">Для </w:t>
      </w:r>
      <w:r>
        <w:rPr>
          <w:i/>
        </w:rPr>
        <w:t>NotaCode</w:t>
      </w:r>
      <w:r>
        <w:t xml:space="preserve"> предварительно принята модель </w:t>
      </w:r>
      <w:r>
        <w:rPr>
          <w:i/>
        </w:rPr>
        <w:t>freemium</w:t>
      </w:r>
      <w:r>
        <w:t xml:space="preserve">: </w:t>
      </w:r>
      <w:r>
        <w:rPr>
          <w:i/>
        </w:rPr>
        <w:t>Free</w:t>
      </w:r>
      <w:r>
        <w:t xml:space="preserve"> и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год; она соответствует практике </w:t>
      </w:r>
      <w:r>
        <w:rPr>
          <w:i/>
        </w:rPr>
        <w:t>Mermaid</w:t>
      </w:r>
      <w:r>
        <w:t xml:space="preserve"> </w:t>
      </w:r>
      <w:r>
        <w:rPr>
          <w:i/>
        </w:rPr>
        <w:t>Chart</w:t>
      </w:r>
      <w:r>
        <w:t xml:space="preserve">, </w:t>
      </w:r>
      <w:r>
        <w:rPr>
          <w:i/>
        </w:rPr>
        <w:t>Lucidchart</w:t>
      </w:r>
      <w:r>
        <w:t xml:space="preserve"> и </w:t>
      </w:r>
      <w:r>
        <w:rPr>
          <w:i/>
        </w:rPr>
        <w:t>Eraser</w:t>
      </w:r>
      <w:r>
        <w:t xml:space="preserve">, а цена </w:t>
      </w:r>
      <w:r>
        <w:rPr>
          <w:i/>
        </w:rPr>
        <w:t>Pro</w:t>
      </w:r>
      <w:r>
        <w:t xml:space="preserve"> ниже минимальных тарифов конкурентов (от 9 </w:t>
      </w:r>
      <w:r>
        <w:rPr>
          <w:i/>
        </w:rPr>
        <w:t>у.е.</w:t>
      </w:r>
      <w:r>
        <w:t xml:space="preserve"> в месяц).</w:t>
      </w:r>
    </w:p>
    <w:p w14:paraId="7FEB95CA" w14:textId="77777777" w:rsidR="00CB4FB5" w:rsidRDefault="00CB4FB5">
      <w:pPr>
        <w:ind w:left="709" w:firstLine="709"/>
        <w:jc w:val="both"/>
      </w:pPr>
      <w: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0BDE58BA" w14:textId="77777777" w:rsidR="00CB4FB5" w:rsidRDefault="00CB4FB5">
      <w:pPr>
        <w:ind w:left="709" w:firstLine="709"/>
        <w:jc w:val="both"/>
      </w:pPr>
      <w:r>
        <w:t xml:space="preserve">Данные 02.10.2026 (приложение В): цены и нотации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, 49 отзывов </w:t>
      </w:r>
      <w:r>
        <w:rPr>
          <w:i/>
        </w:rPr>
        <w:t>Trustpilot</w:t>
      </w:r>
      <w:r>
        <w:t xml:space="preserve"> и отзывы </w:t>
      </w:r>
      <w:r>
        <w:rPr>
          <w:i/>
        </w:rPr>
        <w:t>SourceForge</w:t>
      </w:r>
      <w:r>
        <w:t xml:space="preserve"> о </w:t>
      </w:r>
      <w:r>
        <w:rPr>
          <w:i/>
        </w:rPr>
        <w:t>PlantUML</w:t>
      </w:r>
      <w: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</w:rPr>
        <w:t>DFD</w:t>
      </w:r>
      <w:r>
        <w:t xml:space="preserve"> и сети Петри – безразличными; проверка работы продуктов остается (приложение Б).</w:t>
      </w:r>
    </w:p>
    <w:p w14:paraId="6BFE923D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77" w:name="_Toc242278879"/>
      <w:r>
        <w:lastRenderedPageBreak/>
        <w:t>СПИСОК ИСПОЛЬЗОВАННЫХ ИСТОЧНИКОВ</w:t>
      </w:r>
      <w:bookmarkEnd w:id="77"/>
    </w:p>
    <w:p w14:paraId="364F260B" w14:textId="77777777" w:rsidR="00CB4FB5" w:rsidRDefault="00CB4FB5">
      <w:pPr>
        <w:pStyle w:val="Compact"/>
        <w:ind w:left="709"/>
      </w:pPr>
      <w:r>
        <w:t>1 Similarweb Pro : обзор доменов, июнь – август 2026 : [сайт]. – URL: https://pro.similarweb.com (дата обращения: 30.09.2026).</w:t>
      </w:r>
    </w:p>
    <w:p w14:paraId="15733EB4" w14:textId="77777777" w:rsidR="00CB4FB5" w:rsidRDefault="00CB4FB5">
      <w:pPr>
        <w:pStyle w:val="Compact"/>
        <w:ind w:left="709"/>
      </w:pPr>
      <w:r>
        <w:t>2 GitHub REST API : данные репозиториев : [сайт]. – URL: https://api.github.com (дата обращения: 30.09.2026).</w:t>
      </w:r>
    </w:p>
    <w:p w14:paraId="0139368B" w14:textId="77777777" w:rsidR="00CB4FB5" w:rsidRDefault="00CB4FB5">
      <w:pPr>
        <w:pStyle w:val="Compact"/>
        <w:ind w:left="709"/>
      </w:pPr>
      <w:r>
        <w:t>3 Trustpilot : страницы оценок доменов : [сайт]. – URL: https://www.trustpilot.com (дата обращения: 30.09.2026).</w:t>
      </w:r>
    </w:p>
    <w:p w14:paraId="0AEE19FD" w14:textId="77777777" w:rsidR="00CB4FB5" w:rsidRDefault="00CB4FB5">
      <w:pPr>
        <w:pStyle w:val="Compact"/>
        <w:ind w:left="709"/>
      </w:pPr>
      <w:r>
        <w:t>4 Яндекс Вордстат : статистика запросов : [сайт]. – URL: https://wordstat.yandex.ru (дата обращения: 30.09.2026).</w:t>
      </w:r>
    </w:p>
    <w:p w14:paraId="6B67A7D2" w14:textId="77777777" w:rsidR="00CB4FB5" w:rsidRDefault="00CB4FB5">
      <w:pPr>
        <w:pStyle w:val="Compact"/>
        <w:ind w:left="709"/>
      </w:pPr>
      <w:r>
        <w:t>5 plantuml.com : [сайт]. – URL: https://plantuml.com (дата обращения: 01.10.2026).</w:t>
      </w:r>
    </w:p>
    <w:p w14:paraId="2CB5FBF0" w14:textId="77777777" w:rsidR="00CB4FB5" w:rsidRDefault="00CB4FB5">
      <w:pPr>
        <w:pStyle w:val="Compact"/>
        <w:ind w:left="709"/>
      </w:pPr>
      <w:r>
        <w:t>6 mermaid.js.org : [сайт]. – URL: https://mermaid.js.org (дата обращения: 01.10.2026).</w:t>
      </w:r>
    </w:p>
    <w:p w14:paraId="5C8EE87F" w14:textId="77777777" w:rsidR="00CB4FB5" w:rsidRDefault="00CB4FB5">
      <w:pPr>
        <w:pStyle w:val="Compact"/>
        <w:ind w:left="709"/>
      </w:pPr>
      <w:r>
        <w:t>7 mermaid.ai : [сайт]. – URL: https://mermaid.ai (дата обращения: 01.10.2026).</w:t>
      </w:r>
    </w:p>
    <w:p w14:paraId="717A46D2" w14:textId="77777777" w:rsidR="00CB4FB5" w:rsidRDefault="00CB4FB5">
      <w:pPr>
        <w:pStyle w:val="Compact"/>
        <w:ind w:left="709"/>
      </w:pPr>
      <w:r>
        <w:t>8 mermaidchart.com : [сайт]. – URL: https://mermaidchart.com (дата обращения: 01.10.2026).</w:t>
      </w:r>
    </w:p>
    <w:p w14:paraId="7AFBDBB3" w14:textId="77777777" w:rsidR="00CB4FB5" w:rsidRDefault="00CB4FB5">
      <w:pPr>
        <w:pStyle w:val="Compact"/>
        <w:ind w:left="709"/>
      </w:pPr>
      <w:r>
        <w:t>9 stormbpmn.com : [сайт]. – URL: https://stormbpmn.com (дата обращения: 01.10.2026).</w:t>
      </w:r>
    </w:p>
    <w:p w14:paraId="2B285425" w14:textId="77777777" w:rsidR="00CB4FB5" w:rsidRDefault="00CB4FB5">
      <w:pPr>
        <w:pStyle w:val="Compact"/>
        <w:ind w:left="709"/>
      </w:pPr>
      <w:r>
        <w:t>10 drawio.com : [сайт]. – URL: https://drawio.com (дата обращения: 01.10.2026).</w:t>
      </w:r>
    </w:p>
    <w:p w14:paraId="4530DB7E" w14:textId="77777777" w:rsidR="00CB4FB5" w:rsidRDefault="00CB4FB5">
      <w:pPr>
        <w:pStyle w:val="Compact"/>
        <w:ind w:left="709"/>
      </w:pPr>
      <w:r>
        <w:t>11 lucid.co : [сайт]. – URL: https://lucid.co (дата обращения: 01.10.2026).</w:t>
      </w:r>
    </w:p>
    <w:p w14:paraId="7E61589F" w14:textId="77777777" w:rsidR="00CB4FB5" w:rsidRDefault="00CB4FB5">
      <w:pPr>
        <w:pStyle w:val="Compact"/>
        <w:ind w:left="709"/>
      </w:pPr>
      <w:r>
        <w:t>12 lucid.app : [сайт]. – URL: https://lucid.app (дата обращения: 01.10.2026).</w:t>
      </w:r>
    </w:p>
    <w:p w14:paraId="7791C285" w14:textId="77777777" w:rsidR="00CB4FB5" w:rsidRDefault="00CB4FB5">
      <w:pPr>
        <w:pStyle w:val="Compact"/>
        <w:ind w:left="709"/>
      </w:pPr>
      <w:r>
        <w:t>13 eraser.io : [сайт]. – URL: https://eraser.io (дата обращения: 01.10.2026).</w:t>
      </w:r>
    </w:p>
    <w:p w14:paraId="2DE064C6" w14:textId="77777777" w:rsidR="00CB4FB5" w:rsidRDefault="00CB4FB5">
      <w:pPr>
        <w:pStyle w:val="Compact"/>
        <w:ind w:left="709"/>
      </w:pPr>
      <w:r>
        <w:t>14 whimsical.com : [сайт]. – URL: https://whimsical.com (дата обращения: 01.10.2026).</w:t>
      </w:r>
    </w:p>
    <w:p w14:paraId="029E0F61" w14:textId="77777777" w:rsidR="00CB4FB5" w:rsidRDefault="00CB4FB5">
      <w:pPr>
        <w:pStyle w:val="Compact"/>
        <w:ind w:left="709"/>
      </w:pPr>
      <w:r>
        <w:t>15 Sparx Systems Enterprise Architect : главная страница и цены : [сайт]. – URL: https://sparxsystems.com/products/ea/ (дата обращения: 02.10.2026).</w:t>
      </w:r>
    </w:p>
    <w:p w14:paraId="04C09D49" w14:textId="77777777" w:rsidR="00CB4FB5" w:rsidRDefault="00CB4FB5">
      <w:pPr>
        <w:pStyle w:val="Compact"/>
        <w:ind w:left="709"/>
      </w:pPr>
      <w:r>
        <w:t>16 Trustpilot : отзывы о Lucid, Miro, Creately, SmartDraw, Visual Paradigm : [сайт]. – URL: https://www.trustpilot.com (дата обращения: 02.10.2026).</w:t>
      </w:r>
    </w:p>
    <w:p w14:paraId="6C5EB0F7" w14:textId="77777777" w:rsidR="00CB4FB5" w:rsidRDefault="00CB4FB5">
      <w:pPr>
        <w:pStyle w:val="Compact"/>
        <w:ind w:left="709"/>
      </w:pPr>
      <w:r>
        <w:t>17 Google Ads Transparency Center, регион Беларусь : [сайт]. – URL: https://adstransparency.google.com (дата обращения: 02.10.2026).</w:t>
      </w:r>
    </w:p>
    <w:p w14:paraId="07B7F474" w14:textId="77777777" w:rsidR="00CB4FB5" w:rsidRDefault="00CB4FB5">
      <w:pPr>
        <w:pStyle w:val="Compact"/>
        <w:ind w:left="709"/>
      </w:pPr>
      <w:r>
        <w:lastRenderedPageBreak/>
        <w:t>18 SourceForge : отзывы о PlantUML : [сайт]. – URL: https://sourceforge.net/projects/plantuml/reviews/ (дата обращения: 02.10.2026).</w:t>
      </w:r>
    </w:p>
    <w:p w14:paraId="3729ACBB" w14:textId="77777777" w:rsidR="00CB4FB5" w:rsidRDefault="00CB4FB5">
      <w:pPr>
        <w:pStyle w:val="2"/>
        <w:pageBreakBefore/>
        <w:spacing w:before="360" w:after="360"/>
        <w:jc w:val="center"/>
      </w:pPr>
      <w:bookmarkStart w:id="78" w:name="_Toc242278880"/>
      <w:r>
        <w:lastRenderedPageBreak/>
        <w:t>ПРИЛОЖЕНИЕ А</w:t>
      </w:r>
      <w:bookmarkEnd w:id="78"/>
    </w:p>
    <w:p w14:paraId="54D44A50" w14:textId="77777777" w:rsidR="00CB4FB5" w:rsidRDefault="00CB4FB5">
      <w:pPr>
        <w:keepNext/>
        <w:jc w:val="center"/>
      </w:pPr>
      <w:r>
        <w:t>(обязательное)</w:t>
      </w:r>
    </w:p>
    <w:p w14:paraId="6F33CABB" w14:textId="77777777" w:rsidR="00CB4FB5" w:rsidRDefault="00CB4FB5">
      <w:pPr>
        <w:keepNext/>
        <w:jc w:val="center"/>
      </w:pPr>
      <w:r>
        <w:rPr>
          <w:b/>
        </w:rPr>
        <w:t>Перечень файлов работы</w:t>
      </w:r>
    </w:p>
    <w:p w14:paraId="30F568D0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64"/>
        <w:gridCol w:w="3891"/>
      </w:tblGrid>
      <w:tr w:rsidR="00A71109" w14:paraId="1ADB6E1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464" w:type="dxa"/>
            <w:vAlign w:val="center"/>
          </w:tcPr>
          <w:p w14:paraId="51C2B7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3891" w:type="dxa"/>
            <w:vAlign w:val="center"/>
          </w:tcPr>
          <w:p w14:paraId="35FBE0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A71109" w14:paraId="2A506521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6F1BFA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Excel/klassifikaciya_urovni_konkurencii_NotaCode.xlsx</w:t>
            </w:r>
          </w:p>
        </w:tc>
        <w:tc>
          <w:tcPr>
            <w:tcW w:w="3891" w:type="dxa"/>
            <w:vAlign w:val="center"/>
          </w:tcPr>
          <w:p w14:paraId="1F696B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: классификация компаний</w:t>
            </w:r>
          </w:p>
        </w:tc>
      </w:tr>
      <w:tr w:rsidR="00A71109" w14:paraId="708E763F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694479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Excel/analiz_konkurentov_Levitt_Kano_NotaCode.xlsx</w:t>
            </w:r>
          </w:p>
        </w:tc>
        <w:tc>
          <w:tcPr>
            <w:tcW w:w="3891" w:type="dxa"/>
            <w:vAlign w:val="center"/>
          </w:tcPr>
          <w:p w14:paraId="02F448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: цифровой товар, Левитт, Кано</w:t>
            </w:r>
          </w:p>
        </w:tc>
      </w:tr>
      <w:tr w:rsidR="00A71109" w14:paraId="12FFEAC8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245B329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Excel/analiz_biznes_modeli_konkurentov_NotaCode.xlsx</w:t>
            </w:r>
          </w:p>
        </w:tc>
        <w:tc>
          <w:tcPr>
            <w:tcW w:w="3891" w:type="dxa"/>
            <w:vAlign w:val="center"/>
          </w:tcPr>
          <w:p w14:paraId="59B1BF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: бизнес-модель конкурентов</w:t>
            </w:r>
          </w:p>
        </w:tc>
      </w:tr>
      <w:tr w:rsidR="00A71109" w14:paraId="27B20749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7EDEAE6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Материалы_собранные/sajty_konkurentov_stranicy_2026-10-01.json</w:t>
            </w:r>
          </w:p>
        </w:tc>
        <w:tc>
          <w:tcPr>
            <w:tcW w:w="3891" w:type="dxa"/>
            <w:vAlign w:val="center"/>
          </w:tcPr>
          <w:p w14:paraId="3FD69F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7EB1CE95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73CE32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Python/lr5_common.py, </w:t>
            </w:r>
            <w:r>
              <w:rPr>
                <w:i/>
                <w:sz w:val="24"/>
              </w:rPr>
              <w:t>lr5_part_a.py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spec_bc.py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collect_sites.py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891" w:type="dxa"/>
            <w:vAlign w:val="center"/>
          </w:tcPr>
          <w:p w14:paraId="488057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1DBE5F83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064F38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Excel_COM/fill_workbook.ps1, </w:t>
            </w:r>
            <w:r>
              <w:rPr>
                <w:i/>
                <w:sz w:val="24"/>
              </w:rPr>
              <w:t>read_values.ps1</w:t>
            </w:r>
          </w:p>
        </w:tc>
        <w:tc>
          <w:tcPr>
            <w:tcW w:w="3891" w:type="dxa"/>
            <w:vAlign w:val="center"/>
          </w:tcPr>
          <w:p w14:paraId="284297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Заполнение и чтение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A71109" w14:paraId="479B02A4" w14:textId="77777777" w:rsidTr="00A71109">
        <w:trPr>
          <w:cantSplit/>
          <w:jc w:val="center"/>
        </w:trPr>
        <w:tc>
          <w:tcPr>
            <w:tcW w:w="5464" w:type="dxa"/>
            <w:vAlign w:val="center"/>
          </w:tcPr>
          <w:p w14:paraId="2B62E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891" w:type="dxa"/>
            <w:vAlign w:val="center"/>
          </w:tcPr>
          <w:p w14:paraId="0D606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 1–3 отчета</w:t>
            </w:r>
          </w:p>
        </w:tc>
      </w:tr>
    </w:tbl>
    <w:p w14:paraId="1486CE88" w14:textId="77777777" w:rsidR="00CB4FB5" w:rsidRDefault="00CB4FB5">
      <w:pPr>
        <w:pStyle w:val="Compact"/>
        <w:spacing w:before="360"/>
        <w:ind w:left="709"/>
      </w:pPr>
      <w:r>
        <w:rPr>
          <w:i/>
        </w:rPr>
        <w:t>Данные по теме «файлы лабораторной работы» приведены в таблице 14.</w:t>
      </w:r>
    </w:p>
    <w:p w14:paraId="20C1185C" w14:textId="77777777" w:rsidR="00CB4FB5" w:rsidRDefault="00CB4FB5">
      <w:pPr>
        <w:pStyle w:val="2"/>
        <w:pageBreakBefore/>
        <w:spacing w:before="360" w:after="360"/>
        <w:jc w:val="center"/>
      </w:pPr>
      <w:bookmarkStart w:id="79" w:name="_Toc242278881"/>
      <w:r>
        <w:lastRenderedPageBreak/>
        <w:t>ПРИЛОЖЕНИЕ Б</w:t>
      </w:r>
      <w:bookmarkEnd w:id="79"/>
    </w:p>
    <w:p w14:paraId="2AD03F8A" w14:textId="77777777" w:rsidR="00CB4FB5" w:rsidRDefault="00CB4FB5">
      <w:pPr>
        <w:keepNext/>
        <w:jc w:val="center"/>
      </w:pPr>
      <w:r>
        <w:t>(обязательное)</w:t>
      </w:r>
    </w:p>
    <w:p w14:paraId="12225ADE" w14:textId="77777777" w:rsidR="00CB4FB5" w:rsidRDefault="00CB4FB5">
      <w:pPr>
        <w:keepNext/>
        <w:jc w:val="center"/>
      </w:pPr>
      <w:r>
        <w:rPr>
          <w:b/>
        </w:rPr>
        <w:t>Данные, не подтвержденные источниками</w:t>
      </w:r>
    </w:p>
    <w:p w14:paraId="4B049FE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1"/>
        <w:gridCol w:w="3153"/>
        <w:gridCol w:w="5851"/>
      </w:tblGrid>
      <w:tr w:rsidR="00A71109" w14:paraId="0E23A8A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" w:type="dxa"/>
            <w:vAlign w:val="center"/>
          </w:tcPr>
          <w:p w14:paraId="0B7870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53" w:type="dxa"/>
            <w:vAlign w:val="center"/>
          </w:tcPr>
          <w:p w14:paraId="268F7E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5850" w:type="dxa"/>
            <w:vAlign w:val="center"/>
          </w:tcPr>
          <w:p w14:paraId="6A02F2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A71109" w14:paraId="1F4AAE0C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090969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53" w:type="dxa"/>
            <w:vAlign w:val="center"/>
          </w:tcPr>
          <w:p w14:paraId="491B905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850" w:type="dxa"/>
            <w:vAlign w:val="center"/>
          </w:tcPr>
          <w:p w14:paraId="417E24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26971391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0F03C5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53" w:type="dxa"/>
            <w:vAlign w:val="center"/>
          </w:tcPr>
          <w:p w14:paraId="1EC229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850" w:type="dxa"/>
            <w:vAlign w:val="center"/>
          </w:tcPr>
          <w:p w14:paraId="19B096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Требует установки и теста редакторов;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</w:tr>
      <w:tr w:rsidR="00A71109" w14:paraId="4946A8BC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0CD65F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53" w:type="dxa"/>
            <w:vAlign w:val="center"/>
          </w:tcPr>
          <w:p w14:paraId="171199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 страница и тарифы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  <w:tc>
          <w:tcPr>
            <w:tcW w:w="5850" w:type="dxa"/>
            <w:vAlign w:val="center"/>
          </w:tcPr>
          <w:p w14:paraId="19360A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A71109" w14:paraId="73906339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36C417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53" w:type="dxa"/>
            <w:vAlign w:val="center"/>
          </w:tcPr>
          <w:p w14:paraId="1BC0B6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и др.; доля Беларуси</w:t>
            </w:r>
          </w:p>
        </w:tc>
        <w:tc>
          <w:tcPr>
            <w:tcW w:w="5850" w:type="dxa"/>
            <w:vAlign w:val="center"/>
          </w:tcPr>
          <w:p w14:paraId="4B255D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Сняты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-данные и структура каналов для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не снимались</w:t>
            </w:r>
          </w:p>
        </w:tc>
      </w:tr>
      <w:tr w:rsidR="00A71109" w14:paraId="71F70C99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053B68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53" w:type="dxa"/>
            <w:vAlign w:val="center"/>
          </w:tcPr>
          <w:p w14:paraId="532AE5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5850" w:type="dxa"/>
            <w:vAlign w:val="center"/>
          </w:tcPr>
          <w:p w14:paraId="2FA1EC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по Беларуси получен (таблица 16);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заменен структурой каналов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(ЛР4, приложение Б); выдача Яндекса не снималась</w:t>
            </w:r>
          </w:p>
        </w:tc>
      </w:tr>
      <w:tr w:rsidR="00A71109" w14:paraId="10EF99BF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2DAB39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53" w:type="dxa"/>
            <w:vAlign w:val="center"/>
          </w:tcPr>
          <w:p w14:paraId="1CDBF0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Storm</w:t>
            </w:r>
          </w:p>
        </w:tc>
        <w:tc>
          <w:tcPr>
            <w:tcW w:w="5850" w:type="dxa"/>
            <w:vAlign w:val="center"/>
          </w:tcPr>
          <w:p w14:paraId="3CB899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закрыты проверкой безопасности; заменены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(49 записей, таблица 17)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таблица 19); по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отзывов нет</w:t>
            </w:r>
          </w:p>
        </w:tc>
      </w:tr>
      <w:tr w:rsidR="00A71109" w14:paraId="2C56BB45" w14:textId="77777777" w:rsidTr="00A71109">
        <w:trPr>
          <w:cantSplit/>
          <w:jc w:val="center"/>
        </w:trPr>
        <w:tc>
          <w:tcPr>
            <w:tcW w:w="351" w:type="dxa"/>
            <w:vAlign w:val="center"/>
          </w:tcPr>
          <w:p w14:paraId="52E9E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53" w:type="dxa"/>
            <w:vAlign w:val="center"/>
          </w:tcPr>
          <w:p w14:paraId="7273BA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опросом реальных потребителей )</w:t>
            </w:r>
          </w:p>
        </w:tc>
        <w:tc>
          <w:tcPr>
            <w:tcW w:w="5850" w:type="dxa"/>
            <w:vAlign w:val="center"/>
          </w:tcPr>
          <w:p w14:paraId="5CD32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в пробном опросе 37 % готовы платить до 3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20 % – 3–5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13 % – более 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реальный спрос не проверялся</w:t>
            </w:r>
          </w:p>
        </w:tc>
      </w:tr>
    </w:tbl>
    <w:p w14:paraId="12ADFFA4" w14:textId="77777777" w:rsidR="00CB4FB5" w:rsidRDefault="00CB4FB5">
      <w:pPr>
        <w:pStyle w:val="Compact"/>
        <w:spacing w:before="360"/>
        <w:ind w:left="709"/>
      </w:pPr>
      <w:r>
        <w:rPr>
          <w:i/>
        </w:rPr>
        <w:t>Данные по теме «перечень данных, требующих дополнительного сбора» приведены в таблице 15.</w:t>
      </w:r>
    </w:p>
    <w:p w14:paraId="165B1C3D" w14:textId="77777777" w:rsidR="00CB4FB5" w:rsidRDefault="00CB4FB5">
      <w:pPr>
        <w:pStyle w:val="2"/>
        <w:pageBreakBefore/>
        <w:spacing w:before="360" w:after="360"/>
        <w:jc w:val="center"/>
      </w:pPr>
      <w:bookmarkStart w:id="80" w:name="_Toc242278882"/>
      <w:r>
        <w:lastRenderedPageBreak/>
        <w:t>ПРИЛОЖЕНИЕ В</w:t>
      </w:r>
      <w:bookmarkEnd w:id="80"/>
    </w:p>
    <w:p w14:paraId="4056FF4A" w14:textId="77777777" w:rsidR="00CB4FB5" w:rsidRDefault="00CB4FB5">
      <w:pPr>
        <w:keepNext/>
        <w:jc w:val="center"/>
      </w:pPr>
      <w:r>
        <w:t>(обязательное)</w:t>
      </w:r>
    </w:p>
    <w:p w14:paraId="648C9D63" w14:textId="77777777" w:rsidR="00CB4FB5" w:rsidRDefault="00CB4FB5">
      <w:pPr>
        <w:keepNext/>
        <w:jc w:val="center"/>
      </w:pPr>
      <w:r>
        <w:rPr>
          <w:b/>
        </w:rPr>
        <w:t>Данные, собранные 02.10.2026</w:t>
      </w:r>
    </w:p>
    <w:p w14:paraId="017EC133" w14:textId="77777777" w:rsidR="00CB4FB5" w:rsidRDefault="00CB4FB5">
      <w:pPr>
        <w:pStyle w:val="FirstParagraph"/>
      </w:pPr>
      <w:r>
        <w:t xml:space="preserve">Данные получены после первой сборки отчета и дополняют части </w:t>
      </w:r>
      <w:r>
        <w:rPr>
          <w:i/>
        </w:rPr>
        <w:t>B</w:t>
      </w:r>
      <w:r>
        <w:t xml:space="preserve"> и </w:t>
      </w:r>
      <w:r>
        <w:rPr>
          <w:i/>
        </w:rPr>
        <w:t>C</w:t>
      </w:r>
      <w:r>
        <w:t xml:space="preserve">: цены и нотации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>, отзывы пользователей, рекламная активность в Беларуси, опрос по методу Кано.</w:t>
      </w:r>
    </w:p>
    <w:p w14:paraId="76C67A05" w14:textId="77777777" w:rsidR="00CB4FB5" w:rsidRDefault="00CB4FB5">
      <w:pPr>
        <w:pStyle w:val="a0"/>
        <w:keepNext/>
        <w:spacing w:before="360"/>
      </w:pPr>
      <w: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73"/>
        <w:gridCol w:w="5482"/>
      </w:tblGrid>
      <w:tr w:rsidR="00A71109" w14:paraId="0DFFD62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73" w:type="dxa"/>
            <w:vAlign w:val="center"/>
          </w:tcPr>
          <w:p w14:paraId="374410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5481" w:type="dxa"/>
            <w:vAlign w:val="center"/>
          </w:tcPr>
          <w:p w14:paraId="4934E9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A71109" w14:paraId="539AF5E3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2AC7B6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17.2, цена за лицензию,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(постоянная / плавающая)</w:t>
            </w:r>
          </w:p>
        </w:tc>
        <w:tc>
          <w:tcPr>
            <w:tcW w:w="5481" w:type="dxa"/>
            <w:vAlign w:val="center"/>
          </w:tcPr>
          <w:p w14:paraId="4AA915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245 / 320; </w:t>
            </w:r>
            <w:r>
              <w:rPr>
                <w:i/>
                <w:sz w:val="24"/>
              </w:rPr>
              <w:t>Corporate</w:t>
            </w:r>
            <w:r>
              <w:rPr>
                <w:sz w:val="24"/>
              </w:rPr>
              <w:t xml:space="preserve"> 320 / 425; </w:t>
            </w:r>
            <w:r>
              <w:rPr>
                <w:i/>
                <w:sz w:val="24"/>
              </w:rPr>
              <w:t>Unified</w:t>
            </w:r>
            <w:r>
              <w:rPr>
                <w:sz w:val="24"/>
              </w:rPr>
              <w:t xml:space="preserve"> 535 / 699; </w:t>
            </w:r>
            <w:r>
              <w:rPr>
                <w:i/>
                <w:sz w:val="24"/>
              </w:rPr>
              <w:t>Ultimate</w:t>
            </w:r>
            <w:r>
              <w:rPr>
                <w:sz w:val="24"/>
              </w:rPr>
              <w:t xml:space="preserve"> 750 / 965</w:t>
            </w:r>
          </w:p>
        </w:tc>
      </w:tr>
      <w:tr w:rsidR="00A71109" w14:paraId="584D452C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7AD7D9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нотации</w:t>
            </w:r>
          </w:p>
        </w:tc>
        <w:tc>
          <w:tcPr>
            <w:tcW w:w="5481" w:type="dxa"/>
            <w:vAlign w:val="center"/>
          </w:tcPr>
          <w:p w14:paraId="45CCAE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2.5, </w:t>
            </w:r>
            <w:r>
              <w:rPr>
                <w:i/>
                <w:sz w:val="24"/>
              </w:rPr>
              <w:t>SysML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ArchiMate</w:t>
            </w:r>
            <w:r>
              <w:rPr>
                <w:sz w:val="24"/>
              </w:rPr>
              <w:t xml:space="preserve">, моделирование данных;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A71109" w14:paraId="125A3440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276389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доступ</w:t>
            </w:r>
          </w:p>
        </w:tc>
        <w:tc>
          <w:tcPr>
            <w:tcW w:w="5481" w:type="dxa"/>
            <w:vAlign w:val="center"/>
          </w:tcPr>
          <w:p w14:paraId="3092FF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i/>
                <w:sz w:val="24"/>
              </w:rPr>
              <w:t>Lite</w:t>
            </w:r>
            <w:r>
              <w:rPr>
                <w:sz w:val="24"/>
              </w:rPr>
              <w:t xml:space="preserve"> для чтения</w:t>
            </w:r>
          </w:p>
        </w:tc>
      </w:tr>
      <w:tr w:rsidR="00A71109" w14:paraId="70ED3D64" w14:textId="77777777" w:rsidTr="00A71109">
        <w:trPr>
          <w:cantSplit/>
          <w:jc w:val="center"/>
        </w:trPr>
        <w:tc>
          <w:tcPr>
            <w:tcW w:w="3873" w:type="dxa"/>
            <w:vAlign w:val="center"/>
          </w:tcPr>
          <w:p w14:paraId="299342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Реклама в Беларуси (число объявлений)</w:t>
            </w:r>
          </w:p>
        </w:tc>
        <w:tc>
          <w:tcPr>
            <w:tcW w:w="5481" w:type="dxa"/>
            <w:vAlign w:val="center"/>
          </w:tcPr>
          <w:p w14:paraId="117C84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28;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23;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8;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 0</w:t>
            </w:r>
          </w:p>
        </w:tc>
      </w:tr>
    </w:tbl>
    <w:p w14:paraId="3834EDF3" w14:textId="77777777" w:rsidR="00CB4FB5" w:rsidRDefault="00CB4FB5">
      <w:pPr>
        <w:pStyle w:val="FirstParagraph"/>
        <w:spacing w:before="360"/>
      </w:pPr>
      <w:r>
        <w:t>Данные по теме «новые данные о конкурентах» приведены в таблице 16.</w:t>
      </w:r>
    </w:p>
    <w:p w14:paraId="58590BFB" w14:textId="77777777" w:rsidR="00CB4FB5" w:rsidRDefault="00CB4FB5">
      <w:pPr>
        <w:pStyle w:val="a0"/>
        <w:keepNext/>
        <w:spacing w:before="360"/>
      </w:pPr>
      <w:r>
        <w:t xml:space="preserve">Таблица 17 – Темы жалоб пользователей по отзывам </w:t>
      </w:r>
      <w:r>
        <w:rPr>
          <w:i/>
        </w:rPr>
        <w:t>Trustpilot</w:t>
      </w:r>
      <w: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2"/>
        <w:gridCol w:w="1480"/>
        <w:gridCol w:w="4253"/>
      </w:tblGrid>
      <w:tr w:rsidR="00A71109" w14:paraId="06952A0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2" w:type="dxa"/>
            <w:vAlign w:val="center"/>
          </w:tcPr>
          <w:p w14:paraId="6B2D70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1480" w:type="dxa"/>
            <w:vAlign w:val="center"/>
          </w:tcPr>
          <w:p w14:paraId="493B1FA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отзывов</w:t>
            </w:r>
          </w:p>
        </w:tc>
        <w:tc>
          <w:tcPr>
            <w:tcW w:w="4253" w:type="dxa"/>
            <w:vAlign w:val="center"/>
          </w:tcPr>
          <w:p w14:paraId="7C3B36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73D485F5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237AF7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экспорт, лимиты бесплатного плана</w:t>
            </w:r>
          </w:p>
        </w:tc>
        <w:tc>
          <w:tcPr>
            <w:tcW w:w="1480" w:type="dxa"/>
            <w:vAlign w:val="center"/>
          </w:tcPr>
          <w:p w14:paraId="3F7523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3" w:type="dxa"/>
            <w:vAlign w:val="center"/>
          </w:tcPr>
          <w:p w14:paraId="0BEBE5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Открытый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тарифе </w:t>
            </w:r>
            <w:r>
              <w:rPr>
                <w:i/>
                <w:sz w:val="24"/>
              </w:rPr>
              <w:t>Free</w:t>
            </w:r>
          </w:p>
        </w:tc>
      </w:tr>
      <w:tr w:rsidR="00A71109" w14:paraId="33F12CF2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3B2404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Непрозрачный биллинг, отмена подписки</w:t>
            </w:r>
          </w:p>
        </w:tc>
        <w:tc>
          <w:tcPr>
            <w:tcW w:w="1480" w:type="dxa"/>
            <w:vAlign w:val="center"/>
          </w:tcPr>
          <w:p w14:paraId="6FD1B1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3" w:type="dxa"/>
            <w:vAlign w:val="center"/>
          </w:tcPr>
          <w:p w14:paraId="5A8824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Честная отмена и возврат, предупреждение о лимитах</w:t>
            </w:r>
          </w:p>
        </w:tc>
      </w:tr>
      <w:tr w:rsidR="00A71109" w14:paraId="5F533756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465603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Удобство и ошибки</w:t>
            </w:r>
          </w:p>
        </w:tc>
        <w:tc>
          <w:tcPr>
            <w:tcW w:w="1480" w:type="dxa"/>
            <w:vAlign w:val="center"/>
          </w:tcPr>
          <w:p w14:paraId="6CC599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3" w:type="dxa"/>
            <w:vAlign w:val="center"/>
          </w:tcPr>
          <w:p w14:paraId="73A6C1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Простой редактор без навязчивых окон</w:t>
            </w:r>
          </w:p>
        </w:tc>
      </w:tr>
      <w:tr w:rsidR="00A71109" w14:paraId="3C50D796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167EC2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480" w:type="dxa"/>
            <w:vAlign w:val="center"/>
          </w:tcPr>
          <w:p w14:paraId="17EFBD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3" w:type="dxa"/>
            <w:vAlign w:val="center"/>
          </w:tcPr>
          <w:p w14:paraId="634DD7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обратной связи</w:t>
            </w:r>
          </w:p>
        </w:tc>
      </w:tr>
      <w:tr w:rsidR="00A71109" w14:paraId="14F79FAC" w14:textId="77777777" w:rsidTr="00A71109">
        <w:trPr>
          <w:cantSplit/>
          <w:jc w:val="center"/>
        </w:trPr>
        <w:tc>
          <w:tcPr>
            <w:tcW w:w="3622" w:type="dxa"/>
            <w:vAlign w:val="center"/>
          </w:tcPr>
          <w:p w14:paraId="046B75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Положительные оценки</w:t>
            </w:r>
          </w:p>
        </w:tc>
        <w:tc>
          <w:tcPr>
            <w:tcW w:w="1480" w:type="dxa"/>
            <w:vAlign w:val="center"/>
          </w:tcPr>
          <w:p w14:paraId="297557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3" w:type="dxa"/>
            <w:vAlign w:val="center"/>
          </w:tcPr>
          <w:p w14:paraId="15B327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Полезный бесплатный тариф ценится</w:t>
            </w:r>
          </w:p>
        </w:tc>
      </w:tr>
    </w:tbl>
    <w:p w14:paraId="61996608" w14:textId="77777777" w:rsidR="00CB4FB5" w:rsidRDefault="00CB4FB5">
      <w:pPr>
        <w:pStyle w:val="FirstParagraph"/>
        <w:spacing w:before="360"/>
      </w:pPr>
      <w:r>
        <w:t>Данные по теме «темы жалоб пользователей по отзывам Trustpilot (49 записей, пять продуктов)» приведены в таблице 17.</w:t>
      </w:r>
    </w:p>
    <w:p w14:paraId="7AB55622" w14:textId="77777777" w:rsidR="00CB4FB5" w:rsidRDefault="00CB4FB5">
      <w:pPr>
        <w:pStyle w:val="a0"/>
        <w:keepNext/>
        <w:spacing w:before="360"/>
      </w:pPr>
      <w:r>
        <w:lastRenderedPageBreak/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3"/>
        <w:gridCol w:w="2566"/>
        <w:gridCol w:w="3286"/>
      </w:tblGrid>
      <w:tr w:rsidR="00A71109" w14:paraId="73398D4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3" w:type="dxa"/>
            <w:vAlign w:val="center"/>
          </w:tcPr>
          <w:p w14:paraId="19B64F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2566" w:type="dxa"/>
            <w:vAlign w:val="center"/>
          </w:tcPr>
          <w:p w14:paraId="021803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3286" w:type="dxa"/>
            <w:vAlign w:val="center"/>
          </w:tcPr>
          <w:p w14:paraId="6E48A0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Число ответов 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I</w:t>
            </w:r>
          </w:p>
        </w:tc>
      </w:tr>
      <w:tr w:rsidR="00A71109" w14:paraId="53DD76A8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01EE94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2566" w:type="dxa"/>
            <w:vAlign w:val="center"/>
          </w:tcPr>
          <w:p w14:paraId="38CC37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(обязательный)</w:t>
            </w:r>
          </w:p>
        </w:tc>
        <w:tc>
          <w:tcPr>
            <w:tcW w:w="3286" w:type="dxa"/>
            <w:vAlign w:val="center"/>
          </w:tcPr>
          <w:p w14:paraId="0D716F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15 / 7 / 4 / 4</w:t>
            </w:r>
          </w:p>
        </w:tc>
      </w:tr>
      <w:tr w:rsidR="00A71109" w14:paraId="20470CF5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721DF1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Текстовый ввод диаграмм</w:t>
            </w:r>
          </w:p>
        </w:tc>
        <w:tc>
          <w:tcPr>
            <w:tcW w:w="2566" w:type="dxa"/>
            <w:vAlign w:val="center"/>
          </w:tcPr>
          <w:p w14:paraId="01B97B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286" w:type="dxa"/>
            <w:vAlign w:val="center"/>
          </w:tcPr>
          <w:p w14:paraId="43C2B9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 / 13 / 6 / 3</w:t>
            </w:r>
          </w:p>
        </w:tc>
      </w:tr>
      <w:tr w:rsidR="00A71109" w14:paraId="31E04027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60C8C5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</w:p>
        </w:tc>
        <w:tc>
          <w:tcPr>
            <w:tcW w:w="2566" w:type="dxa"/>
            <w:vAlign w:val="center"/>
          </w:tcPr>
          <w:p w14:paraId="113C90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3286" w:type="dxa"/>
            <w:vAlign w:val="center"/>
          </w:tcPr>
          <w:p w14:paraId="5B8C56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/ 12 / 11 / 2</w:t>
            </w:r>
          </w:p>
        </w:tc>
      </w:tr>
      <w:tr w:rsidR="00A71109" w14:paraId="1DFEABF6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0309DA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2566" w:type="dxa"/>
            <w:vAlign w:val="center"/>
          </w:tcPr>
          <w:p w14:paraId="2C0111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286" w:type="dxa"/>
            <w:vAlign w:val="center"/>
          </w:tcPr>
          <w:p w14:paraId="400F17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 / 7 / 11 / 7</w:t>
            </w:r>
          </w:p>
        </w:tc>
      </w:tr>
      <w:tr w:rsidR="00A71109" w14:paraId="68C97161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4E17C9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</w:p>
        </w:tc>
        <w:tc>
          <w:tcPr>
            <w:tcW w:w="2566" w:type="dxa"/>
            <w:vAlign w:val="center"/>
          </w:tcPr>
          <w:p w14:paraId="01AA16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3286" w:type="dxa"/>
            <w:vAlign w:val="center"/>
          </w:tcPr>
          <w:p w14:paraId="752007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 / 8 / 10 / 10</w:t>
            </w:r>
          </w:p>
        </w:tc>
      </w:tr>
      <w:tr w:rsidR="00A71109" w14:paraId="1A5C9298" w14:textId="77777777" w:rsidTr="00A71109">
        <w:trPr>
          <w:cantSplit/>
          <w:jc w:val="center"/>
        </w:trPr>
        <w:tc>
          <w:tcPr>
            <w:tcW w:w="3503" w:type="dxa"/>
            <w:vAlign w:val="center"/>
          </w:tcPr>
          <w:p w14:paraId="130F95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</w:t>
            </w:r>
          </w:p>
        </w:tc>
        <w:tc>
          <w:tcPr>
            <w:tcW w:w="2566" w:type="dxa"/>
            <w:vAlign w:val="center"/>
          </w:tcPr>
          <w:p w14:paraId="57F9F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(безразличный)</w:t>
            </w:r>
          </w:p>
        </w:tc>
        <w:tc>
          <w:tcPr>
            <w:tcW w:w="3286" w:type="dxa"/>
            <w:vAlign w:val="center"/>
          </w:tcPr>
          <w:p w14:paraId="2CCB9D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 / 7 / 5 / 18</w:t>
            </w:r>
          </w:p>
        </w:tc>
      </w:tr>
    </w:tbl>
    <w:p w14:paraId="6C708BBC" w14:textId="77777777" w:rsidR="00CB4FB5" w:rsidRDefault="00CB4FB5">
      <w:pPr>
        <w:pStyle w:val="a0"/>
        <w:spacing w:before="360"/>
        <w:ind w:firstLine="709"/>
        <w:jc w:val="both"/>
      </w:pPr>
      <w: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</w:rPr>
        <w:t>Pro</w:t>
      </w:r>
      <w: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</w:rPr>
        <w:t>Материалы_собранные/opros_kano_sgenerirovan_2026-10-02.md.</w:t>
      </w:r>
    </w:p>
    <w:p w14:paraId="34ADA62E" w14:textId="77777777" w:rsidR="00CB4FB5" w:rsidRDefault="00CB4FB5">
      <w:pPr>
        <w:pStyle w:val="a0"/>
        <w:ind w:firstLine="709"/>
        <w:jc w:val="both"/>
      </w:pPr>
      <w:r>
        <w:t xml:space="preserve">Для закрытых сайтов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(проверка безопасности </w:t>
      </w:r>
      <w:r>
        <w:rPr>
          <w:i/>
        </w:rPr>
        <w:t>Cloudflare</w:t>
      </w:r>
      <w:r>
        <w:t xml:space="preserve">) источником отзывов о прямом конкуренте выбран </w:t>
      </w:r>
      <w:r>
        <w:rPr>
          <w:i/>
        </w:rPr>
        <w:t>SourceForge</w:t>
      </w:r>
      <w:r>
        <w:t xml:space="preserve"> [1–7]: у </w:t>
      </w:r>
      <w:r>
        <w:rPr>
          <w:i/>
        </w:rPr>
        <w:t>PlantUML</w:t>
      </w:r>
      <w:r>
        <w:t xml:space="preserve"> рейтинг 4,8 из 5 по 50 оценкам (47 – пять звезд, одна – две звезды, одна – одна звезда).</w:t>
      </w:r>
    </w:p>
    <w:p w14:paraId="04CD085C" w14:textId="77777777" w:rsidR="00CB4FB5" w:rsidRDefault="00CB4FB5">
      <w:pPr>
        <w:pStyle w:val="a0"/>
        <w:keepNext/>
        <w:spacing w:before="360"/>
      </w:pPr>
      <w:r>
        <w:t xml:space="preserve">Таблица 19 – Темы отзывов о </w:t>
      </w:r>
      <w:r>
        <w:rPr>
          <w:i/>
        </w:rPr>
        <w:t>PlantUML</w:t>
      </w:r>
      <w:r>
        <w:t xml:space="preserve"> на </w:t>
      </w:r>
      <w:r>
        <w:rPr>
          <w:i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2"/>
        <w:gridCol w:w="3785"/>
        <w:gridCol w:w="3288"/>
      </w:tblGrid>
      <w:tr w:rsidR="00A71109" w14:paraId="28B92C2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81" w:type="dxa"/>
            <w:vAlign w:val="center"/>
          </w:tcPr>
          <w:p w14:paraId="48C656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785" w:type="dxa"/>
            <w:vAlign w:val="center"/>
          </w:tcPr>
          <w:p w14:paraId="7BE356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Суть</w:t>
            </w:r>
          </w:p>
        </w:tc>
        <w:tc>
          <w:tcPr>
            <w:tcW w:w="3288" w:type="dxa"/>
            <w:vAlign w:val="center"/>
          </w:tcPr>
          <w:p w14:paraId="5B8216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Следствие для </w:t>
            </w:r>
            <w:r>
              <w:rPr>
                <w:i/>
                <w:sz w:val="24"/>
              </w:rPr>
              <w:t>NotaCode</w:t>
            </w:r>
          </w:p>
        </w:tc>
      </w:tr>
      <w:tr w:rsidR="00A71109" w14:paraId="11495C6D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62DF7C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 вместо рисования</w:t>
            </w:r>
          </w:p>
        </w:tc>
        <w:tc>
          <w:tcPr>
            <w:tcW w:w="3785" w:type="dxa"/>
            <w:vAlign w:val="center"/>
          </w:tcPr>
          <w:p w14:paraId="32C2C9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88" w:type="dxa"/>
            <w:vAlign w:val="center"/>
          </w:tcPr>
          <w:p w14:paraId="75B3E4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 предложения подтверждена</w:t>
            </w:r>
          </w:p>
        </w:tc>
      </w:tr>
      <w:tr w:rsidR="00A71109" w14:paraId="300D974C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466B72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Простота языка и документация</w:t>
            </w:r>
          </w:p>
        </w:tc>
        <w:tc>
          <w:tcPr>
            <w:tcW w:w="3785" w:type="dxa"/>
            <w:vAlign w:val="center"/>
          </w:tcPr>
          <w:p w14:paraId="2326AF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освоение быстрое, ответы на форуме быстрые</w:t>
            </w:r>
          </w:p>
        </w:tc>
        <w:tc>
          <w:tcPr>
            <w:tcW w:w="3288" w:type="dxa"/>
            <w:vAlign w:val="center"/>
          </w:tcPr>
          <w:p w14:paraId="1E1BEA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нужны документация и примеры</w:t>
            </w:r>
          </w:p>
        </w:tc>
      </w:tr>
      <w:tr w:rsidR="00A71109" w14:paraId="28AABB32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1471F9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графического интерфейса</w:t>
            </w:r>
          </w:p>
        </w:tc>
        <w:tc>
          <w:tcPr>
            <w:tcW w:w="3785" w:type="dxa"/>
            <w:vAlign w:val="center"/>
          </w:tcPr>
          <w:p w14:paraId="738BFA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нужен </w:t>
            </w:r>
            <w:r>
              <w:rPr>
                <w:i/>
                <w:sz w:val="24"/>
              </w:rPr>
              <w:t>jar</w:t>
            </w:r>
            <w:r>
              <w:rPr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288" w:type="dxa"/>
            <w:vAlign w:val="center"/>
          </w:tcPr>
          <w:p w14:paraId="5C0AE2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A71109" w14:paraId="46FCEABB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38DC2A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785" w:type="dxa"/>
            <w:vAlign w:val="center"/>
          </w:tcPr>
          <w:p w14:paraId="7166D3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повторный вывод класса выглядит как новый</w:t>
            </w:r>
          </w:p>
        </w:tc>
        <w:tc>
          <w:tcPr>
            <w:tcW w:w="3288" w:type="dxa"/>
            <w:vAlign w:val="center"/>
          </w:tcPr>
          <w:p w14:paraId="10CDEC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правил нотации в редакторе</w:t>
            </w:r>
          </w:p>
        </w:tc>
      </w:tr>
      <w:tr w:rsidR="00A71109" w14:paraId="40B98FEF" w14:textId="77777777" w:rsidTr="00A71109">
        <w:trPr>
          <w:cantSplit/>
          <w:jc w:val="center"/>
        </w:trPr>
        <w:tc>
          <w:tcPr>
            <w:tcW w:w="2281" w:type="dxa"/>
            <w:vAlign w:val="center"/>
          </w:tcPr>
          <w:p w14:paraId="6FC5F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3785" w:type="dxa"/>
            <w:vAlign w:val="center"/>
          </w:tcPr>
          <w:p w14:paraId="17DD3E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i/>
                <w:sz w:val="24"/>
              </w:rPr>
              <w:t>Word</w:t>
            </w:r>
          </w:p>
        </w:tc>
        <w:tc>
          <w:tcPr>
            <w:tcW w:w="3288" w:type="dxa"/>
            <w:vAlign w:val="center"/>
          </w:tcPr>
          <w:p w14:paraId="1DBEED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версионирование и стабильный экспорт</w:t>
            </w:r>
          </w:p>
        </w:tc>
      </w:tr>
    </w:tbl>
    <w:p w14:paraId="29D39593" w14:textId="77777777" w:rsidR="00CB4FB5" w:rsidRDefault="00CB4FB5">
      <w:pPr>
        <w:pStyle w:val="a0"/>
        <w:spacing w:before="360"/>
        <w:ind w:firstLine="709"/>
        <w:jc w:val="both"/>
      </w:pP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в классификации части </w:t>
      </w:r>
      <w:r>
        <w:rPr>
          <w:i/>
        </w:rPr>
        <w:t>A</w:t>
      </w:r>
      <w: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моделирование данных, но не заявляет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14:paraId="351DE266" w14:textId="77777777" w:rsidR="00FA781D" w:rsidRDefault="00CB4FB5">
      <w:pPr>
        <w:pStyle w:val="1"/>
        <w:pageBreakBefore/>
        <w:spacing w:after="360"/>
      </w:pPr>
      <w:bookmarkStart w:id="81" w:name="_Toc242278883"/>
      <w:r>
        <w:lastRenderedPageBreak/>
        <w:t>ЛАБОРАТОРНАЯ РАБОТА №6. ЦЕННОСТНОЕ ПРЕДЛОЖЕНИЕ, БИЗНЕС-МОДЕЛЬ КАНВАС, СЦЕНАРИИ, ЭКРАНЫ И РЕЛИЗЫ</w:t>
      </w:r>
      <w:bookmarkEnd w:id="81"/>
    </w:p>
    <w:p w14:paraId="56832D28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82" w:name="_Toc242278884"/>
      <w:r>
        <w:lastRenderedPageBreak/>
        <w:t>1 ЦЕЛЬ РАБОТЫ</w:t>
      </w:r>
      <w:bookmarkEnd w:id="82"/>
    </w:p>
    <w:p w14:paraId="01684A07" w14:textId="77777777" w:rsidR="00CB4FB5" w:rsidRDefault="00CB4FB5">
      <w:pPr>
        <w:pStyle w:val="FirstParagraph"/>
      </w:pPr>
      <w:r>
        <w:t>Сформулировать ценностное предложение и цифровой товар NotaCode,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14:paraId="18EC90A3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83" w:name="_Toc242278885"/>
      <w:r>
        <w:lastRenderedPageBreak/>
        <w:t>2 ХОД РАБОТЫ</w:t>
      </w:r>
      <w:bookmarkEnd w:id="83"/>
    </w:p>
    <w:p w14:paraId="4675897E" w14:textId="77777777" w:rsidR="00CB4FB5" w:rsidRDefault="00CB4FB5">
      <w:pPr>
        <w:pStyle w:val="3"/>
        <w:spacing w:before="360" w:after="360"/>
        <w:ind w:firstLine="709"/>
        <w:jc w:val="left"/>
      </w:pPr>
      <w:bookmarkStart w:id="84" w:name="_Toc242278886"/>
      <w:r>
        <w:t>2.1 Порядок работы и рабочие книги</w:t>
      </w:r>
      <w:bookmarkEnd w:id="84"/>
    </w:p>
    <w:p w14:paraId="262888AB" w14:textId="77777777" w:rsidR="00CB4FB5" w:rsidRDefault="00CB4FB5">
      <w:pPr>
        <w:pStyle w:val="FirstParagraph"/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0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FDAD7" w14:textId="77777777" w:rsidR="00CB4FB5" w:rsidRDefault="00CB4FB5">
      <w:pPr>
        <w:pStyle w:val="a0"/>
        <w:spacing w:after="360"/>
        <w:jc w:val="center"/>
      </w:pPr>
      <w:r>
        <w:t>Рисунок 1 – Цепочка методик ЛР6</w:t>
      </w:r>
    </w:p>
    <w:p w14:paraId="54EC2A2E" w14:textId="77777777" w:rsidR="00CB4FB5" w:rsidRDefault="00CB4FB5">
      <w:pPr>
        <w:pStyle w:val="FirstParagraph"/>
        <w:spacing w:before="360"/>
      </w:pPr>
      <w:r>
        <w:t>Рисунок 1 иллюстрирует тему «цепочка методик ЛР6».</w:t>
      </w:r>
    </w:p>
    <w:p w14:paraId="074B5854" w14:textId="77777777" w:rsidR="00CB4FB5" w:rsidRDefault="00CB4FB5">
      <w:pPr>
        <w:pStyle w:val="a0"/>
        <w:keepNext/>
        <w:spacing w:before="360"/>
      </w:pPr>
      <w: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2354"/>
        <w:gridCol w:w="3457"/>
        <w:gridCol w:w="2319"/>
      </w:tblGrid>
      <w:tr w:rsidR="0060479B" w14:paraId="544055B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14:paraId="708849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2354" w:type="dxa"/>
            <w:vAlign w:val="center"/>
          </w:tcPr>
          <w:p w14:paraId="3777F2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3457" w:type="dxa"/>
            <w:vAlign w:val="center"/>
          </w:tcPr>
          <w:p w14:paraId="0F8C40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книга</w:t>
            </w:r>
          </w:p>
        </w:tc>
        <w:tc>
          <w:tcPr>
            <w:tcW w:w="2319" w:type="dxa"/>
            <w:vAlign w:val="center"/>
          </w:tcPr>
          <w:p w14:paraId="129409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</w:t>
            </w:r>
          </w:p>
        </w:tc>
      </w:tr>
      <w:tr w:rsidR="0060479B" w14:paraId="023A9717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432658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2354" w:type="dxa"/>
            <w:vAlign w:val="center"/>
          </w:tcPr>
          <w:p w14:paraId="311298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 и цифровой товар</w:t>
            </w:r>
          </w:p>
        </w:tc>
        <w:tc>
          <w:tcPr>
            <w:tcW w:w="3457" w:type="dxa"/>
            <w:vAlign w:val="center"/>
          </w:tcPr>
          <w:p w14:paraId="31670B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Excel/6_1_cennostnoe_predlozhenie_NotaCode.xlsx</w:t>
            </w:r>
          </w:p>
        </w:tc>
        <w:tc>
          <w:tcPr>
            <w:tcW w:w="2319" w:type="dxa"/>
            <w:vAlign w:val="center"/>
          </w:tcPr>
          <w:p w14:paraId="592BD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19 источников, 6 проблем, ЦП, товар, монетизация</w:t>
            </w:r>
          </w:p>
        </w:tc>
      </w:tr>
      <w:tr w:rsidR="0060479B" w14:paraId="29AB4A19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1CC306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2354" w:type="dxa"/>
            <w:vAlign w:val="center"/>
          </w:tcPr>
          <w:p w14:paraId="00D2B3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Бизнес-модель по Канвас</w:t>
            </w:r>
          </w:p>
        </w:tc>
        <w:tc>
          <w:tcPr>
            <w:tcW w:w="3457" w:type="dxa"/>
            <w:vAlign w:val="center"/>
          </w:tcPr>
          <w:p w14:paraId="2E4654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Excel/6_2_biznes_model_kanvas_NotaCode.xlsx</w:t>
            </w:r>
          </w:p>
        </w:tc>
        <w:tc>
          <w:tcPr>
            <w:tcW w:w="2319" w:type="dxa"/>
            <w:vAlign w:val="center"/>
          </w:tcPr>
          <w:p w14:paraId="5B1AAEA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 выводов, 9 блоков Канвас, паспорт</w:t>
            </w:r>
          </w:p>
        </w:tc>
      </w:tr>
      <w:tr w:rsidR="0060479B" w14:paraId="1759C8C2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2B4661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2354" w:type="dxa"/>
            <w:vAlign w:val="center"/>
          </w:tcPr>
          <w:p w14:paraId="46238C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Бизнес-логика и сценарии</w:t>
            </w:r>
          </w:p>
        </w:tc>
        <w:tc>
          <w:tcPr>
            <w:tcW w:w="3457" w:type="dxa"/>
            <w:vAlign w:val="center"/>
          </w:tcPr>
          <w:p w14:paraId="5CDABA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Excel/6_3_biznes_logika_scenarii_NotaCode.xlsx</w:t>
            </w:r>
          </w:p>
        </w:tc>
        <w:tc>
          <w:tcPr>
            <w:tcW w:w="2319" w:type="dxa"/>
            <w:vAlign w:val="center"/>
          </w:tcPr>
          <w:p w14:paraId="4E3D0E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12 сценариев, 13 требований, 10 инициатив</w:t>
            </w:r>
          </w:p>
        </w:tc>
      </w:tr>
      <w:tr w:rsidR="0060479B" w14:paraId="4107E6A6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6A7783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2354" w:type="dxa"/>
            <w:vAlign w:val="center"/>
          </w:tcPr>
          <w:p w14:paraId="060955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3457" w:type="dxa"/>
            <w:vAlign w:val="center"/>
          </w:tcPr>
          <w:p w14:paraId="2F23CD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Excel/6_4_stranicy_ekrany_NotaCode.xlsx</w:t>
            </w:r>
          </w:p>
        </w:tc>
        <w:tc>
          <w:tcPr>
            <w:tcW w:w="2319" w:type="dxa"/>
            <w:vAlign w:val="center"/>
          </w:tcPr>
          <w:p w14:paraId="0B907C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13 единиц интерфейса, 15 переходов</w:t>
            </w:r>
          </w:p>
        </w:tc>
      </w:tr>
      <w:tr w:rsidR="0060479B" w14:paraId="7EE91FA2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672840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2354" w:type="dxa"/>
            <w:vAlign w:val="center"/>
          </w:tcPr>
          <w:p w14:paraId="0E4232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Деление на релизы</w:t>
            </w:r>
          </w:p>
        </w:tc>
        <w:tc>
          <w:tcPr>
            <w:tcW w:w="3457" w:type="dxa"/>
            <w:vAlign w:val="center"/>
          </w:tcPr>
          <w:p w14:paraId="1C8BBB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Excel/6_5_relizy_NotaCode.xlsx</w:t>
            </w:r>
          </w:p>
        </w:tc>
        <w:tc>
          <w:tcPr>
            <w:tcW w:w="2319" w:type="dxa"/>
            <w:vAlign w:val="center"/>
          </w:tcPr>
          <w:p w14:paraId="37B6E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 единиц, 10 в первом релизе</w:t>
            </w:r>
          </w:p>
        </w:tc>
      </w:tr>
    </w:tbl>
    <w:p w14:paraId="506F85B5" w14:textId="77777777" w:rsidR="00CB4FB5" w:rsidRDefault="00CB4FB5">
      <w:pPr>
        <w:pStyle w:val="a0"/>
        <w:spacing w:before="360"/>
        <w:ind w:firstLine="709"/>
        <w:jc w:val="both"/>
      </w:pPr>
      <w:r>
        <w:t>Расчеты ведутся по формулам шаблонов; там, где методика (</w:t>
      </w:r>
      <w:r>
        <w:rPr>
          <w:i/>
        </w:rPr>
        <w:t>docx</w:t>
      </w:r>
      <w: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</w:rPr>
        <w:t>N</w:t>
      </w:r>
      <w:r>
        <w:t>» каждой книги.</w:t>
      </w:r>
    </w:p>
    <w:p w14:paraId="61695455" w14:textId="77777777" w:rsidR="00CB4FB5" w:rsidRDefault="00CB4FB5">
      <w:pPr>
        <w:pStyle w:val="3"/>
        <w:spacing w:before="360" w:after="360"/>
        <w:ind w:firstLine="709"/>
        <w:jc w:val="left"/>
      </w:pPr>
      <w:bookmarkStart w:id="85" w:name="_Toc242278887"/>
      <w:r>
        <w:t>2.2 Методика 6.1. Ценностное предложение и цифровой товар</w:t>
      </w:r>
      <w:bookmarkEnd w:id="85"/>
    </w:p>
    <w:p w14:paraId="20D52A15" w14:textId="77777777" w:rsidR="00CB4FB5" w:rsidRDefault="00CB4FB5">
      <w:pPr>
        <w:ind w:firstLine="709"/>
        <w:jc w:val="both"/>
      </w:pPr>
      <w:r>
        <w:rPr>
          <w:i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14:paraId="2CBC1C01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lastRenderedPageBreak/>
        <w:t>2.2.1 Доказательная база и проблемы клиентов</w:t>
      </w:r>
    </w:p>
    <w:p w14:paraId="478B2AEE" w14:textId="77777777" w:rsidR="00CB4FB5" w:rsidRDefault="00CB4FB5">
      <w:pPr>
        <w:pStyle w:val="FirstParagraph"/>
      </w:pPr>
      <w:r>
        <w:t xml:space="preserve">Реестр источников содержит 19 записей: Вордстат, </w:t>
      </w:r>
      <w:r>
        <w:rPr>
          <w:i/>
        </w:rPr>
        <w:t>Similarweb</w:t>
      </w:r>
      <w:r>
        <w:t xml:space="preserve"> </w:t>
      </w:r>
      <w:r>
        <w:rPr>
          <w:i/>
        </w:rPr>
        <w:t>Pro</w:t>
      </w:r>
      <w:r>
        <w:t xml:space="preserve">, опрос 27 студентов (ЛР4), оценки </w:t>
      </w:r>
      <w:r>
        <w:rPr>
          <w:i/>
        </w:rPr>
        <w:t>Trustpilot</w:t>
      </w:r>
      <w:r>
        <w:t xml:space="preserve">,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, страницы тарифов и сайтов конкурентов, результаты ЛР5.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</w:rPr>
        <w:t>Trustpilot</w:t>
      </w:r>
      <w:r>
        <w:t>, собраны 02.10.2026, приложение В; опрос – 27 высказываний, данные пробного опроса).</w:t>
      </w:r>
    </w:p>
    <w:p w14:paraId="40FABAC3" w14:textId="77777777" w:rsidR="00CB4FB5" w:rsidRDefault="00CB4FB5">
      <w:pPr>
        <w:pStyle w:val="a0"/>
        <w:keepNext/>
        <w:spacing w:before="360"/>
      </w:pPr>
      <w:r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"/>
        <w:gridCol w:w="6181"/>
        <w:gridCol w:w="975"/>
        <w:gridCol w:w="1349"/>
      </w:tblGrid>
      <w:tr w:rsidR="0060479B" w14:paraId="653E4096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6DDB9D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6180" w:type="dxa"/>
            <w:vAlign w:val="center"/>
          </w:tcPr>
          <w:p w14:paraId="1D38652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975" w:type="dxa"/>
            <w:vAlign w:val="center"/>
          </w:tcPr>
          <w:p w14:paraId="178E03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49" w:type="dxa"/>
            <w:vAlign w:val="center"/>
          </w:tcPr>
          <w:p w14:paraId="3E3A7F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479B" w14:paraId="0CA39924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2040AE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6180" w:type="dxa"/>
            <w:vAlign w:val="center"/>
          </w:tcPr>
          <w:p w14:paraId="6C6705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и…</w:t>
            </w:r>
          </w:p>
        </w:tc>
        <w:tc>
          <w:tcPr>
            <w:tcW w:w="975" w:type="dxa"/>
            <w:vAlign w:val="center"/>
          </w:tcPr>
          <w:p w14:paraId="475B78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349" w:type="dxa"/>
            <w:vAlign w:val="center"/>
          </w:tcPr>
          <w:p w14:paraId="1B399F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1B832A61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7B36B2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6180" w:type="dxa"/>
            <w:vAlign w:val="center"/>
          </w:tcPr>
          <w:p w14:paraId="7C5F2A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</w:t>
            </w:r>
            <w:r>
              <w:rPr>
                <w:sz w:val="24"/>
              </w:rPr>
              <w:t>…</w:t>
            </w:r>
          </w:p>
        </w:tc>
        <w:tc>
          <w:tcPr>
            <w:tcW w:w="975" w:type="dxa"/>
            <w:vAlign w:val="center"/>
          </w:tcPr>
          <w:p w14:paraId="69E44C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349" w:type="dxa"/>
            <w:vAlign w:val="center"/>
          </w:tcPr>
          <w:p w14:paraId="765AFC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44095761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11FD87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6180" w:type="dxa"/>
            <w:vAlign w:val="center"/>
          </w:tcPr>
          <w:p w14:paraId="464BF4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ограничены 3…</w:t>
            </w:r>
          </w:p>
        </w:tc>
        <w:tc>
          <w:tcPr>
            <w:tcW w:w="975" w:type="dxa"/>
            <w:vAlign w:val="center"/>
          </w:tcPr>
          <w:p w14:paraId="6AF4C8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349" w:type="dxa"/>
            <w:vAlign w:val="center"/>
          </w:tcPr>
          <w:p w14:paraId="4BBA45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0346B516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356A05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6180" w:type="dxa"/>
            <w:vAlign w:val="center"/>
          </w:tcPr>
          <w:p w14:paraId="3F562A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 есть у бо…</w:t>
            </w:r>
          </w:p>
        </w:tc>
        <w:tc>
          <w:tcPr>
            <w:tcW w:w="975" w:type="dxa"/>
            <w:vAlign w:val="center"/>
          </w:tcPr>
          <w:p w14:paraId="67AF1A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349" w:type="dxa"/>
            <w:vAlign w:val="center"/>
          </w:tcPr>
          <w:p w14:paraId="438C95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2C99220A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4A9DB1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6180" w:type="dxa"/>
            <w:vAlign w:val="center"/>
          </w:tcPr>
          <w:p w14:paraId="1EB466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975" w:type="dxa"/>
            <w:vAlign w:val="center"/>
          </w:tcPr>
          <w:p w14:paraId="09DB73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349" w:type="dxa"/>
            <w:vAlign w:val="center"/>
          </w:tcPr>
          <w:p w14:paraId="42F42E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6660D3FE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09BBB2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6180" w:type="dxa"/>
            <w:vAlign w:val="center"/>
          </w:tcPr>
          <w:p w14:paraId="00C9F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975" w:type="dxa"/>
            <w:vAlign w:val="center"/>
          </w:tcPr>
          <w:p w14:paraId="5FC87C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349" w:type="dxa"/>
            <w:vAlign w:val="center"/>
          </w:tcPr>
          <w:p w14:paraId="2966C3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2BB1ACFD" w14:textId="77777777" w:rsidR="00CB4FB5" w:rsidRDefault="00CB4FB5">
      <w:pPr>
        <w:pStyle w:val="a0"/>
        <w:spacing w:before="360"/>
        <w:ind w:firstLine="709"/>
        <w:jc w:val="both"/>
      </w:pPr>
      <w:r>
        <w:t xml:space="preserve">Опорная проблема – </w:t>
      </w:r>
      <w:r>
        <w:rPr>
          <w:i/>
        </w:rPr>
        <w:t>P-002</w:t>
      </w:r>
      <w:r>
        <w:t xml:space="preserve">: нет единого инструмента для всех нотаций проекта (индекс 74). По формуле </w:t>
      </w:r>
      <w:r>
        <w:rPr>
          <w:i/>
        </w:rPr>
        <w:t>docx</w:t>
      </w:r>
      <w: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5A462719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2.2.2 Ценностное предложение, товар и монетизация</w:t>
      </w:r>
    </w:p>
    <w:p w14:paraId="5056C4F8" w14:textId="77777777" w:rsidR="00CB4FB5" w:rsidRDefault="00CB4FB5">
      <w:pPr>
        <w:pStyle w:val="FirstParagraph"/>
      </w:pPr>
      <w:r>
        <w:t xml:space="preserve">Ценностное предложение </w:t>
      </w:r>
      <w:r>
        <w:rPr>
          <w:i/>
        </w:rPr>
        <w:t>VP-001</w:t>
      </w:r>
      <w:r>
        <w:t xml:space="preserve">: Для студентов технических специальностей и аналитиков ПО, которым нужны диаграммы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 к проектам и учебным работам, </w:t>
      </w:r>
      <w:r>
        <w:rPr>
          <w:i/>
        </w:rPr>
        <w:t>NotaCode</w:t>
      </w:r>
      <w:r>
        <w:t xml:space="preserve"> - веб-</w:t>
      </w:r>
      <w:r>
        <w:rPr>
          <w:i/>
        </w:rPr>
        <w:t>IDE</w:t>
      </w:r>
      <w: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</w:t>
      </w:r>
      <w:r>
        <w:lastRenderedPageBreak/>
        <w:t xml:space="preserve">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Петри, не найденные у 8 конкурентов) и имеет бесплатный уровень </w:t>
      </w:r>
      <w:r>
        <w:rPr>
          <w:i/>
        </w:rPr>
        <w:t>Free</w:t>
      </w:r>
      <w:r>
        <w:t>.</w:t>
      </w:r>
    </w:p>
    <w:p w14:paraId="2BCF4499" w14:textId="77777777" w:rsidR="00CB4FB5" w:rsidRDefault="00CB4FB5">
      <w:pPr>
        <w:pStyle w:val="a0"/>
        <w:ind w:firstLine="709"/>
        <w:jc w:val="both"/>
      </w:pPr>
      <w:r>
        <w:t xml:space="preserve">Цифровой товар </w:t>
      </w:r>
      <w:r>
        <w:rPr>
          <w:i/>
        </w:rPr>
        <w:t>PR-001</w:t>
      </w:r>
      <w:r>
        <w:t xml:space="preserve"> – веб-платформа (</w:t>
      </w:r>
      <w:r>
        <w:rPr>
          <w:i/>
        </w:rPr>
        <w:t>PWA</w:t>
      </w:r>
      <w:r>
        <w:t xml:space="preserve">): редактор диаграмм «как код» для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2.0, </w:t>
      </w:r>
      <w:r>
        <w:rPr>
          <w:i/>
        </w:rPr>
        <w:t>ERD</w:t>
      </w:r>
      <w:r>
        <w:t xml:space="preserve">, </w:t>
      </w:r>
      <w:r>
        <w:rPr>
          <w:i/>
          <w:iCs/>
        </w:rPr>
        <w:t xml:space="preserve">IDEF0/IDEF1X/IDEF3, </w:t>
      </w:r>
      <w:r>
        <w:rPr>
          <w:i/>
        </w:rPr>
        <w:t>DFD</w:t>
      </w:r>
      <w: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</w:rPr>
        <w:t>Pro</w:t>
      </w:r>
      <w:r>
        <w:t xml:space="preserve"> (подписка на год, 40 </w:t>
      </w:r>
      <w:r>
        <w:rPr>
          <w:i/>
        </w:rPr>
        <w:t>у.е.</w:t>
      </w:r>
      <w:r>
        <w:t xml:space="preserve">); </w:t>
      </w:r>
      <w:r>
        <w:rPr>
          <w:i/>
        </w:rPr>
        <w:t>Free</w:t>
      </w:r>
      <w:r>
        <w:t xml:space="preserve"> – бесплатная зона. Потенциальная годовая выручка (уровень </w:t>
      </w:r>
      <w:r>
        <w:rPr>
          <w:i/>
        </w:rPr>
        <w:t>SAM</w:t>
      </w:r>
      <w:r>
        <w:t>) при 1 634 платящих пользователях (ЛР2-3, ЛР4) – 65 360 </w:t>
      </w:r>
      <w:r>
        <w:rPr>
          <w:i/>
        </w:rPr>
        <w:t>у.е.</w:t>
      </w:r>
      <w:r>
        <w:t>, достижимая выручка первого года (</w:t>
      </w:r>
      <w:r>
        <w:rPr>
          <w:i/>
        </w:rPr>
        <w:t>SOM</w:t>
      </w:r>
      <w:r>
        <w:t>) – 249–16 590 </w:t>
      </w:r>
      <w:r>
        <w:rPr>
          <w:i/>
        </w:rPr>
        <w:t>BYN</w:t>
      </w:r>
      <w:r>
        <w:t xml:space="preserve">; монетизационный потенциал </w:t>
      </w:r>
      <w:r>
        <w:rPr>
          <w:i/>
        </w:rPr>
        <w:t>M-001</w:t>
      </w:r>
      <w:r>
        <w:t xml:space="preserve"> – 86, </w:t>
      </w:r>
      <w:r>
        <w:rPr>
          <w:i/>
        </w:rPr>
        <w:t>M-002</w:t>
      </w:r>
      <w:r>
        <w:t xml:space="preserve"> – 74. Индекс связности цепочки: 86 (</w:t>
      </w:r>
      <w:r>
        <w:rPr>
          <w:i/>
        </w:rPr>
        <w:t>CHK-001</w:t>
      </w:r>
      <w:r>
        <w:t>) и 83 (</w:t>
      </w:r>
      <w:r>
        <w:rPr>
          <w:i/>
        </w:rPr>
        <w:t>CHK-002</w:t>
      </w:r>
      <w:r>
        <w:t>).</w:t>
      </w:r>
    </w:p>
    <w:p w14:paraId="498767A4" w14:textId="77777777" w:rsidR="00CB4FB5" w:rsidRDefault="00CB4FB5">
      <w:pPr>
        <w:pStyle w:val="a0"/>
        <w:keepNext/>
        <w:spacing w:before="360"/>
      </w:pPr>
      <w: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12"/>
        <w:gridCol w:w="1225"/>
        <w:gridCol w:w="4318"/>
      </w:tblGrid>
      <w:tr w:rsidR="0060479B" w14:paraId="183A6C7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12" w:type="dxa"/>
            <w:vAlign w:val="center"/>
          </w:tcPr>
          <w:p w14:paraId="6A9FD2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225" w:type="dxa"/>
            <w:vAlign w:val="center"/>
          </w:tcPr>
          <w:p w14:paraId="1049FD8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4318" w:type="dxa"/>
            <w:vAlign w:val="center"/>
          </w:tcPr>
          <w:p w14:paraId="01904F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60479B" w14:paraId="785A06EF" w14:textId="77777777" w:rsidTr="0060479B">
        <w:trPr>
          <w:cantSplit/>
          <w:jc w:val="center"/>
        </w:trPr>
        <w:tc>
          <w:tcPr>
            <w:tcW w:w="3812" w:type="dxa"/>
            <w:vAlign w:val="center"/>
          </w:tcPr>
          <w:p w14:paraId="145F88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ИПП (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>) опорной проблемы</w:t>
            </w:r>
          </w:p>
        </w:tc>
        <w:tc>
          <w:tcPr>
            <w:tcW w:w="1225" w:type="dxa"/>
            <w:vAlign w:val="center"/>
          </w:tcPr>
          <w:p w14:paraId="300BB8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4318" w:type="dxa"/>
            <w:vAlign w:val="center"/>
          </w:tcPr>
          <w:p w14:paraId="4CB289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Использовать после уточнения сегмента</w:t>
            </w:r>
          </w:p>
        </w:tc>
      </w:tr>
      <w:tr w:rsidR="0060479B" w14:paraId="7A174F70" w14:textId="77777777" w:rsidTr="0060479B">
        <w:trPr>
          <w:cantSplit/>
          <w:jc w:val="center"/>
        </w:trPr>
        <w:tc>
          <w:tcPr>
            <w:tcW w:w="3812" w:type="dxa"/>
            <w:vAlign w:val="center"/>
          </w:tcPr>
          <w:p w14:paraId="30C8F2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ИКЦП (качество ЦП)</w:t>
            </w:r>
          </w:p>
        </w:tc>
        <w:tc>
          <w:tcPr>
            <w:tcW w:w="1225" w:type="dxa"/>
            <w:vAlign w:val="center"/>
          </w:tcPr>
          <w:p w14:paraId="27FB37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4318" w:type="dxa"/>
            <w:vAlign w:val="center"/>
          </w:tcPr>
          <w:p w14:paraId="6B9625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Нужно уточнение (порог 4,0)</w:t>
            </w:r>
          </w:p>
        </w:tc>
      </w:tr>
      <w:tr w:rsidR="0060479B" w14:paraId="31C7808F" w14:textId="77777777" w:rsidTr="0060479B">
        <w:trPr>
          <w:cantSplit/>
          <w:jc w:val="center"/>
        </w:trPr>
        <w:tc>
          <w:tcPr>
            <w:tcW w:w="3812" w:type="dxa"/>
            <w:vAlign w:val="center"/>
          </w:tcPr>
          <w:p w14:paraId="6B4F6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ИКСТ (конкурентная состоятельность)</w:t>
            </w:r>
          </w:p>
        </w:tc>
        <w:tc>
          <w:tcPr>
            <w:tcW w:w="1225" w:type="dxa"/>
            <w:vAlign w:val="center"/>
          </w:tcPr>
          <w:p w14:paraId="60A48A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3,30</w:t>
            </w:r>
          </w:p>
        </w:tc>
        <w:tc>
          <w:tcPr>
            <w:tcW w:w="4318" w:type="dxa"/>
            <w:vAlign w:val="center"/>
          </w:tcPr>
          <w:p w14:paraId="235C94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Уточнить состав и обещание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</w:tr>
    </w:tbl>
    <w:p w14:paraId="031B086C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«проверочные индексы методики 6.1» приведены в таблице 3.</w:t>
      </w:r>
    </w:p>
    <w:p w14:paraId="4D9BB01C" w14:textId="77777777" w:rsidR="00CB4FB5" w:rsidRDefault="00CB4FB5">
      <w:pPr>
        <w:pStyle w:val="3"/>
        <w:spacing w:before="360" w:after="360"/>
        <w:ind w:firstLine="709"/>
        <w:jc w:val="left"/>
      </w:pPr>
      <w:bookmarkStart w:id="86" w:name="_Toc242278888"/>
      <w:r>
        <w:t>2.3 Методика 6.2. Бизнес-модель по Канвас</w:t>
      </w:r>
      <w:bookmarkEnd w:id="86"/>
    </w:p>
    <w:p w14:paraId="68C00AEB" w14:textId="77777777" w:rsidR="00CB4FB5" w:rsidRDefault="00CB4FB5">
      <w:pPr>
        <w:pStyle w:val="FirstParagraph"/>
      </w:pPr>
      <w: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2A6FD707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5C2B76" wp14:editId="71FC1618">
            <wp:extent cx="5334000" cy="3111499"/>
            <wp:effectExtent l="0" t="0" r="0" b="0"/>
            <wp:docPr id="10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8F279" w14:textId="77777777" w:rsidR="00CB4FB5" w:rsidRDefault="00CB4FB5">
      <w:pPr>
        <w:pStyle w:val="a0"/>
        <w:spacing w:after="360"/>
        <w:jc w:val="center"/>
      </w:pPr>
      <w:r>
        <w:t xml:space="preserve">Рисунок 2 – Канвас </w:t>
      </w:r>
      <w:r>
        <w:rPr>
          <w:i/>
        </w:rPr>
        <w:t>NotaCode</w:t>
      </w:r>
      <w:r>
        <w:t xml:space="preserve"> и статусы блоков</w:t>
      </w:r>
    </w:p>
    <w:p w14:paraId="3F1EC551" w14:textId="77777777" w:rsidR="00CB4FB5" w:rsidRDefault="00CB4FB5">
      <w:pPr>
        <w:pStyle w:val="FirstParagraph"/>
        <w:spacing w:before="360"/>
      </w:pPr>
      <w:r>
        <w:t>Рисунок 2 иллюстрирует тему «канвас NotaCode и статусы блоков».</w:t>
      </w:r>
    </w:p>
    <w:p w14:paraId="499AD802" w14:textId="77777777" w:rsidR="00CB4FB5" w:rsidRDefault="00CB4FB5">
      <w:pPr>
        <w:pStyle w:val="a0"/>
        <w:keepNext/>
        <w:spacing w:before="360"/>
      </w:pPr>
      <w: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7"/>
        <w:gridCol w:w="1848"/>
        <w:gridCol w:w="1100"/>
        <w:gridCol w:w="1412"/>
        <w:gridCol w:w="2048"/>
      </w:tblGrid>
      <w:tr w:rsidR="0060479B" w14:paraId="32BB1CC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6" w:type="dxa"/>
            <w:vAlign w:val="center"/>
          </w:tcPr>
          <w:p w14:paraId="545DAC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848" w:type="dxa"/>
            <w:vAlign w:val="center"/>
          </w:tcPr>
          <w:p w14:paraId="28B27A2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100" w:type="dxa"/>
            <w:vAlign w:val="center"/>
          </w:tcPr>
          <w:p w14:paraId="620573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Полнота</w:t>
            </w:r>
          </w:p>
        </w:tc>
        <w:tc>
          <w:tcPr>
            <w:tcW w:w="1412" w:type="dxa"/>
            <w:vAlign w:val="center"/>
          </w:tcPr>
          <w:p w14:paraId="062432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 ошибки</w:t>
            </w:r>
          </w:p>
        </w:tc>
        <w:tc>
          <w:tcPr>
            <w:tcW w:w="2048" w:type="dxa"/>
            <w:vAlign w:val="center"/>
          </w:tcPr>
          <w:p w14:paraId="35AC6C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03194B4B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4F4AB1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1848" w:type="dxa"/>
            <w:vAlign w:val="center"/>
          </w:tcPr>
          <w:p w14:paraId="7F803E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14:paraId="75FAB1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2D8436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48" w:type="dxa"/>
            <w:vAlign w:val="center"/>
          </w:tcPr>
          <w:p w14:paraId="442CBB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479B" w14:paraId="2E7ABDDC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7C6A2E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848" w:type="dxa"/>
            <w:vAlign w:val="center"/>
          </w:tcPr>
          <w:p w14:paraId="107660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14:paraId="286997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75EA25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32BD97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428129B1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35D27B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1848" w:type="dxa"/>
            <w:vAlign w:val="center"/>
          </w:tcPr>
          <w:p w14:paraId="66D63B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00" w:type="dxa"/>
            <w:vAlign w:val="center"/>
          </w:tcPr>
          <w:p w14:paraId="43AF9F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4399CB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7E168F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4CFF238A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702936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848" w:type="dxa"/>
            <w:vAlign w:val="center"/>
          </w:tcPr>
          <w:p w14:paraId="782660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00" w:type="dxa"/>
            <w:vAlign w:val="center"/>
          </w:tcPr>
          <w:p w14:paraId="7353FF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78754E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474569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1FA17CAB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730333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848" w:type="dxa"/>
            <w:vAlign w:val="center"/>
          </w:tcPr>
          <w:p w14:paraId="5CE75B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00" w:type="dxa"/>
            <w:vAlign w:val="center"/>
          </w:tcPr>
          <w:p w14:paraId="32AA31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464330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1A99F6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3EB8108B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11387E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1848" w:type="dxa"/>
            <w:vAlign w:val="center"/>
          </w:tcPr>
          <w:p w14:paraId="3F69CC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58CB77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10AC96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481091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35E8B628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365F6E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1848" w:type="dxa"/>
            <w:vAlign w:val="center"/>
          </w:tcPr>
          <w:p w14:paraId="062895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5E0833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7B9EB9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133010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1C9DC5F2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3BA0FE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1848" w:type="dxa"/>
            <w:vAlign w:val="center"/>
          </w:tcPr>
          <w:p w14:paraId="2A4BFE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406962C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25FEC9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8" w:type="dxa"/>
            <w:vAlign w:val="center"/>
          </w:tcPr>
          <w:p w14:paraId="3A77AF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7C97993A" w14:textId="77777777" w:rsidTr="0060479B">
        <w:trPr>
          <w:cantSplit/>
          <w:jc w:val="center"/>
        </w:trPr>
        <w:tc>
          <w:tcPr>
            <w:tcW w:w="2946" w:type="dxa"/>
            <w:vAlign w:val="center"/>
          </w:tcPr>
          <w:p w14:paraId="6BBF9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1848" w:type="dxa"/>
            <w:vAlign w:val="center"/>
          </w:tcPr>
          <w:p w14:paraId="3038F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00" w:type="dxa"/>
            <w:vAlign w:val="center"/>
          </w:tcPr>
          <w:p w14:paraId="1500EA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5F355F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48" w:type="dxa"/>
            <w:vAlign w:val="center"/>
          </w:tcPr>
          <w:p w14:paraId="1DA92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5EDE51A9" w14:textId="77777777" w:rsidR="00CB4FB5" w:rsidRDefault="00CB4FB5">
      <w:pPr>
        <w:pStyle w:val="a0"/>
        <w:spacing w:before="360"/>
        <w:ind w:firstLine="709"/>
        <w:jc w:val="both"/>
      </w:pPr>
      <w: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11EFA986" w14:textId="77777777" w:rsidR="00CB4FB5" w:rsidRDefault="00CB4FB5">
      <w:pPr>
        <w:pStyle w:val="3"/>
        <w:spacing w:before="360" w:after="360"/>
        <w:ind w:firstLine="709"/>
        <w:jc w:val="left"/>
      </w:pPr>
      <w:bookmarkStart w:id="87" w:name="_Toc242278889"/>
      <w:r>
        <w:lastRenderedPageBreak/>
        <w:t>2.4 Методика 6.3. Бизнес-логика и пользовательские сценарии</w:t>
      </w:r>
      <w:bookmarkEnd w:id="87"/>
    </w:p>
    <w:p w14:paraId="32472716" w14:textId="77777777" w:rsidR="00CB4FB5" w:rsidRDefault="00CB4FB5">
      <w:pPr>
        <w:ind w:firstLine="709"/>
        <w:jc w:val="both"/>
      </w:pPr>
      <w:r>
        <w:rPr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6EB353AD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2.4.1 Бизнес-логика</w:t>
      </w:r>
    </w:p>
    <w:p w14:paraId="709E0822" w14:textId="77777777" w:rsidR="00CB4FB5" w:rsidRDefault="00CB4FB5">
      <w:pPr>
        <w:pStyle w:val="FirstParagraph"/>
      </w:pPr>
      <w:r>
        <w:t>Бизнес-логика записана в трех версиях (лист «Журнал_6_3»).</w:t>
      </w:r>
    </w:p>
    <w:p w14:paraId="79AAFCF4" w14:textId="77777777" w:rsidR="00CB4FB5" w:rsidRDefault="00CB4FB5">
      <w:pPr>
        <w:pStyle w:val="a0"/>
        <w:ind w:firstLine="709"/>
        <w:jc w:val="both"/>
      </w:pPr>
      <w: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, сети Петри) и с высоким порогом освоения текстовых языков. Для решения предлагается </w:t>
      </w:r>
      <w:r>
        <w:rPr>
          <w:i/>
        </w:rPr>
        <w:t>NotaCode</w:t>
      </w:r>
      <w:r>
        <w:t xml:space="preserve"> - веб-</w:t>
      </w:r>
      <w:r>
        <w:rPr>
          <w:i/>
        </w:rPr>
        <w:t>IDE</w:t>
      </w:r>
      <w: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, а компания монетизирует ее через подписку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 за пользователя при бесплатном уровне </w:t>
      </w:r>
      <w:r>
        <w:rPr>
          <w:i/>
        </w:rPr>
        <w:t>Free</w:t>
      </w:r>
      <w: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</w:rPr>
        <w:t>Free</w:t>
      </w:r>
      <w:r>
        <w:t xml:space="preserve"> в </w:t>
      </w:r>
      <w:r>
        <w:rPr>
          <w:i/>
        </w:rPr>
        <w:t>Pro</w:t>
      </w:r>
      <w:r>
        <w:t xml:space="preserve"> и удержанием.</w:t>
      </w:r>
    </w:p>
    <w:p w14:paraId="2FB71F8B" w14:textId="77777777" w:rsidR="00CB4FB5" w:rsidRDefault="00CB4FB5">
      <w:pPr>
        <w:pStyle w:val="a0"/>
        <w:ind w:firstLine="709"/>
        <w:jc w:val="both"/>
      </w:pPr>
      <w: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</w:rPr>
        <w:t>Pro</w:t>
      </w:r>
      <w:r>
        <w:t xml:space="preserve"> за снятие ограничений.</w:t>
      </w:r>
    </w:p>
    <w:p w14:paraId="1F41D790" w14:textId="77777777" w:rsidR="00CB4FB5" w:rsidRDefault="00CB4FB5">
      <w:pPr>
        <w:pStyle w:val="a0"/>
        <w:ind w:firstLine="709"/>
        <w:jc w:val="both"/>
      </w:pPr>
      <w:r>
        <w:t xml:space="preserve">Проверочная версия: Сегмент (студенты, аналитики ПО; </w:t>
      </w:r>
      <w:r>
        <w:rPr>
          <w:i/>
        </w:rPr>
        <w:t>A-006</w:t>
      </w:r>
      <w:r>
        <w:t xml:space="preserve">) -&gt; проблема </w:t>
      </w:r>
      <w:r>
        <w:rPr>
          <w:i/>
        </w:rPr>
        <w:t>P-002</w:t>
      </w:r>
      <w:r>
        <w:t xml:space="preserve"> (</w:t>
      </w:r>
      <w:r>
        <w:rPr>
          <w:i/>
        </w:rPr>
        <w:t>A-001</w:t>
      </w:r>
      <w:r>
        <w:t xml:space="preserve">) -&gt; цифровой товар </w:t>
      </w:r>
      <w:r>
        <w:rPr>
          <w:i/>
        </w:rPr>
        <w:t>NotaCode</w:t>
      </w:r>
      <w:r>
        <w:t xml:space="preserve"> (6.1) -&gt; механизм (единый редактор и набор нотаций; </w:t>
      </w:r>
      <w:r>
        <w:rPr>
          <w:i/>
        </w:rPr>
        <w:t>BL-002</w:t>
      </w:r>
      <w:r>
        <w:t xml:space="preserve">) -&gt; сценарий </w:t>
      </w:r>
      <w:r>
        <w:rPr>
          <w:i/>
        </w:rPr>
        <w:t>S-004</w:t>
      </w:r>
      <w:r>
        <w:t xml:space="preserve">, </w:t>
      </w:r>
      <w:r>
        <w:rPr>
          <w:i/>
        </w:rPr>
        <w:t>S-005</w:t>
      </w:r>
      <w:r>
        <w:t xml:space="preserve"> -&gt; монетизация </w:t>
      </w:r>
      <w:r>
        <w:rPr>
          <w:i/>
        </w:rPr>
        <w:t>Pro</w:t>
      </w:r>
      <w:r>
        <w:t xml:space="preserve"> 40 </w:t>
      </w:r>
      <w:r>
        <w:rPr>
          <w:i/>
        </w:rPr>
        <w:t>у.е.</w:t>
      </w:r>
      <w:r>
        <w:t xml:space="preserve"> в год (</w:t>
      </w:r>
      <w:r>
        <w:rPr>
          <w:i/>
        </w:rPr>
        <w:t>A-003</w:t>
      </w:r>
      <w:r>
        <w:t xml:space="preserve">, </w:t>
      </w:r>
      <w:r>
        <w:rPr>
          <w:i/>
        </w:rPr>
        <w:t>A-004</w:t>
      </w:r>
      <w:r>
        <w:t>) -&gt; операционная способность (</w:t>
      </w:r>
      <w:r>
        <w:rPr>
          <w:i/>
        </w:rPr>
        <w:t>BL-006</w:t>
      </w:r>
      <w:r>
        <w:t>, гипотеза) -&gt; метрики (</w:t>
      </w:r>
      <w:r>
        <w:rPr>
          <w:i/>
        </w:rPr>
        <w:t>BL-007</w:t>
      </w:r>
      <w:r>
        <w:t>).</w:t>
      </w:r>
    </w:p>
    <w:p w14:paraId="3BF76E67" w14:textId="77777777" w:rsidR="00CB4FB5" w:rsidRDefault="00CB4FB5">
      <w:pPr>
        <w:pStyle w:val="a0"/>
        <w:ind w:firstLine="709"/>
        <w:jc w:val="both"/>
      </w:pPr>
      <w: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1E533D03" w14:textId="77777777" w:rsidR="00CB4FB5" w:rsidRDefault="00CB4FB5">
      <w:pPr>
        <w:pStyle w:val="4"/>
        <w:spacing w:before="0" w:after="360"/>
        <w:ind w:firstLine="709"/>
      </w:pPr>
      <w:r>
        <w:rPr>
          <w:b/>
        </w:rPr>
        <w:t>2.4.2 Сценарии, требования и приоритеты</w:t>
      </w:r>
    </w:p>
    <w:p w14:paraId="7A585C86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3802"/>
        <w:gridCol w:w="2128"/>
        <w:gridCol w:w="975"/>
        <w:gridCol w:w="1599"/>
      </w:tblGrid>
      <w:tr w:rsidR="0060479B" w14:paraId="75144F7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2AE28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3802" w:type="dxa"/>
            <w:vAlign w:val="center"/>
          </w:tcPr>
          <w:p w14:paraId="4FADA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2128" w:type="dxa"/>
            <w:vAlign w:val="center"/>
          </w:tcPr>
          <w:p w14:paraId="532824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975" w:type="dxa"/>
            <w:vAlign w:val="center"/>
          </w:tcPr>
          <w:p w14:paraId="46088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599" w:type="dxa"/>
            <w:vAlign w:val="center"/>
          </w:tcPr>
          <w:p w14:paraId="5181A1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479B" w14:paraId="64CC7006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73A91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3802" w:type="dxa"/>
            <w:vAlign w:val="center"/>
          </w:tcPr>
          <w:p w14:paraId="0CFC31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128" w:type="dxa"/>
            <w:vAlign w:val="center"/>
          </w:tcPr>
          <w:p w14:paraId="4214E1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975" w:type="dxa"/>
            <w:vAlign w:val="center"/>
          </w:tcPr>
          <w:p w14:paraId="36176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9" w:type="dxa"/>
            <w:vAlign w:val="center"/>
          </w:tcPr>
          <w:p w14:paraId="3C2EA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4A18EAE5" w14:textId="38F81D4C" w:rsidR="00B23C00" w:rsidRDefault="00B23C00" w:rsidP="00B23C00">
      <w:pPr>
        <w:keepNext/>
        <w:spacing w:before="360"/>
      </w:pPr>
      <w:r>
        <w:lastRenderedPageBreak/>
        <w:t>Продолжение таблицы 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3802"/>
        <w:gridCol w:w="2128"/>
        <w:gridCol w:w="975"/>
        <w:gridCol w:w="1599"/>
      </w:tblGrid>
      <w:tr w:rsidR="00B23C00" w14:paraId="75AF38F4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2EC84D98" w14:textId="5E28D9C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3802" w:type="dxa"/>
            <w:vAlign w:val="center"/>
          </w:tcPr>
          <w:p w14:paraId="55557D36" w14:textId="6037B24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Сценарий</w:t>
            </w:r>
          </w:p>
        </w:tc>
        <w:tc>
          <w:tcPr>
            <w:tcW w:w="2128" w:type="dxa"/>
            <w:vAlign w:val="center"/>
          </w:tcPr>
          <w:p w14:paraId="4BB154E9" w14:textId="53BF722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Роль</w:t>
            </w:r>
          </w:p>
        </w:tc>
        <w:tc>
          <w:tcPr>
            <w:tcW w:w="975" w:type="dxa"/>
            <w:vAlign w:val="center"/>
          </w:tcPr>
          <w:p w14:paraId="6D1355BE" w14:textId="728C62D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Индекс</w:t>
            </w:r>
          </w:p>
        </w:tc>
        <w:tc>
          <w:tcPr>
            <w:tcW w:w="1599" w:type="dxa"/>
            <w:vAlign w:val="center"/>
          </w:tcPr>
          <w:p w14:paraId="19CD57D5" w14:textId="0EB8D64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60479B" w14:paraId="7B6FB57C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1F274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3802" w:type="dxa"/>
            <w:vAlign w:val="center"/>
          </w:tcPr>
          <w:p w14:paraId="1D5E5A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28" w:type="dxa"/>
            <w:vAlign w:val="center"/>
          </w:tcPr>
          <w:p w14:paraId="47BDF1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975" w:type="dxa"/>
            <w:vAlign w:val="center"/>
          </w:tcPr>
          <w:p w14:paraId="5CF18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9" w:type="dxa"/>
            <w:vAlign w:val="center"/>
          </w:tcPr>
          <w:p w14:paraId="3A020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43E94B86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079251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3802" w:type="dxa"/>
            <w:vAlign w:val="center"/>
          </w:tcPr>
          <w:p w14:paraId="13430F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2128" w:type="dxa"/>
            <w:vAlign w:val="center"/>
          </w:tcPr>
          <w:p w14:paraId="0EB9CE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75" w:type="dxa"/>
            <w:vAlign w:val="center"/>
          </w:tcPr>
          <w:p w14:paraId="0931E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9" w:type="dxa"/>
            <w:vAlign w:val="center"/>
          </w:tcPr>
          <w:p w14:paraId="5B681B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927025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8032A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3802" w:type="dxa"/>
            <w:vAlign w:val="center"/>
          </w:tcPr>
          <w:p w14:paraId="5C74BE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2128" w:type="dxa"/>
            <w:vAlign w:val="center"/>
          </w:tcPr>
          <w:p w14:paraId="05C8D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75" w:type="dxa"/>
            <w:vAlign w:val="center"/>
          </w:tcPr>
          <w:p w14:paraId="0601EE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9" w:type="dxa"/>
            <w:vAlign w:val="center"/>
          </w:tcPr>
          <w:p w14:paraId="13171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63006B4B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891C3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3802" w:type="dxa"/>
            <w:vAlign w:val="center"/>
          </w:tcPr>
          <w:p w14:paraId="3AFD8E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2128" w:type="dxa"/>
            <w:vAlign w:val="center"/>
          </w:tcPr>
          <w:p w14:paraId="2C5B38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75" w:type="dxa"/>
            <w:vAlign w:val="center"/>
          </w:tcPr>
          <w:p w14:paraId="428695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9" w:type="dxa"/>
            <w:vAlign w:val="center"/>
          </w:tcPr>
          <w:p w14:paraId="40179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67B6940C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22116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3802" w:type="dxa"/>
            <w:vAlign w:val="center"/>
          </w:tcPr>
          <w:p w14:paraId="6A6463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28" w:type="dxa"/>
            <w:vAlign w:val="center"/>
          </w:tcPr>
          <w:p w14:paraId="285A4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75" w:type="dxa"/>
            <w:vAlign w:val="center"/>
          </w:tcPr>
          <w:p w14:paraId="2AB041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599" w:type="dxa"/>
            <w:vAlign w:val="center"/>
          </w:tcPr>
          <w:p w14:paraId="46CAA8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60479B" w14:paraId="09772E26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25A72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3802" w:type="dxa"/>
            <w:vAlign w:val="center"/>
          </w:tcPr>
          <w:p w14:paraId="42F949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2128" w:type="dxa"/>
            <w:vAlign w:val="center"/>
          </w:tcPr>
          <w:p w14:paraId="7074F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75" w:type="dxa"/>
            <w:vAlign w:val="center"/>
          </w:tcPr>
          <w:p w14:paraId="52D2C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9" w:type="dxa"/>
            <w:vAlign w:val="center"/>
          </w:tcPr>
          <w:p w14:paraId="7C41F5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2B93DCC4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C3213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3802" w:type="dxa"/>
            <w:vAlign w:val="center"/>
          </w:tcPr>
          <w:p w14:paraId="6816F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28" w:type="dxa"/>
            <w:vAlign w:val="center"/>
          </w:tcPr>
          <w:p w14:paraId="545374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975" w:type="dxa"/>
            <w:vAlign w:val="center"/>
          </w:tcPr>
          <w:p w14:paraId="209E2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9" w:type="dxa"/>
            <w:vAlign w:val="center"/>
          </w:tcPr>
          <w:p w14:paraId="6F5BB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546DD44E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2892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3802" w:type="dxa"/>
            <w:vAlign w:val="center"/>
          </w:tcPr>
          <w:p w14:paraId="41E06E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2128" w:type="dxa"/>
            <w:vAlign w:val="center"/>
          </w:tcPr>
          <w:p w14:paraId="59F68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75" w:type="dxa"/>
            <w:vAlign w:val="center"/>
          </w:tcPr>
          <w:p w14:paraId="62BEC3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599" w:type="dxa"/>
            <w:vAlign w:val="center"/>
          </w:tcPr>
          <w:p w14:paraId="4B6DF5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064D54FC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4768F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3802" w:type="dxa"/>
            <w:vAlign w:val="center"/>
          </w:tcPr>
          <w:p w14:paraId="236CE3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2128" w:type="dxa"/>
            <w:vAlign w:val="center"/>
          </w:tcPr>
          <w:p w14:paraId="2367D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75" w:type="dxa"/>
            <w:vAlign w:val="center"/>
          </w:tcPr>
          <w:p w14:paraId="6205CE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599" w:type="dxa"/>
            <w:vAlign w:val="center"/>
          </w:tcPr>
          <w:p w14:paraId="13C1A1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29261E91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FC1FD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3802" w:type="dxa"/>
            <w:vAlign w:val="center"/>
          </w:tcPr>
          <w:p w14:paraId="3023E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128" w:type="dxa"/>
            <w:vAlign w:val="center"/>
          </w:tcPr>
          <w:p w14:paraId="6BBD4F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975" w:type="dxa"/>
            <w:vAlign w:val="center"/>
          </w:tcPr>
          <w:p w14:paraId="588FD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599" w:type="dxa"/>
            <w:vAlign w:val="center"/>
          </w:tcPr>
          <w:p w14:paraId="218C9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1499C16A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66F70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3802" w:type="dxa"/>
            <w:vAlign w:val="center"/>
          </w:tcPr>
          <w:p w14:paraId="6C463C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128" w:type="dxa"/>
            <w:vAlign w:val="center"/>
          </w:tcPr>
          <w:p w14:paraId="5D896C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975" w:type="dxa"/>
            <w:vAlign w:val="center"/>
          </w:tcPr>
          <w:p w14:paraId="7C1D0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599" w:type="dxa"/>
            <w:vAlign w:val="center"/>
          </w:tcPr>
          <w:p w14:paraId="0077F2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отложить</w:t>
            </w:r>
          </w:p>
        </w:tc>
      </w:tr>
    </w:tbl>
    <w:p w14:paraId="1A84831B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«пользовательские сценарии и индекс сценария (формула шаблона)» приведены в таблице 5.</w:t>
      </w:r>
    </w:p>
    <w:p w14:paraId="699DBB00" w14:textId="77777777" w:rsidR="00CB4FB5" w:rsidRDefault="00CB4FB5">
      <w:pPr>
        <w:pStyle w:val="a0"/>
        <w:keepNext/>
        <w:spacing w:before="360"/>
      </w:pPr>
      <w: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604"/>
        <w:gridCol w:w="2101"/>
        <w:gridCol w:w="975"/>
        <w:gridCol w:w="1599"/>
        <w:gridCol w:w="1225"/>
      </w:tblGrid>
      <w:tr w:rsidR="0060479B" w14:paraId="355A1F4C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631BD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604" w:type="dxa"/>
            <w:vAlign w:val="center"/>
          </w:tcPr>
          <w:p w14:paraId="3EF59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Требование</w:t>
            </w:r>
          </w:p>
        </w:tc>
        <w:tc>
          <w:tcPr>
            <w:tcW w:w="2101" w:type="dxa"/>
            <w:vAlign w:val="center"/>
          </w:tcPr>
          <w:p w14:paraId="6FEA0E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975" w:type="dxa"/>
            <w:vAlign w:val="center"/>
          </w:tcPr>
          <w:p w14:paraId="013622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599" w:type="dxa"/>
            <w:vAlign w:val="center"/>
          </w:tcPr>
          <w:p w14:paraId="14E8F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1225" w:type="dxa"/>
            <w:vAlign w:val="center"/>
          </w:tcPr>
          <w:p w14:paraId="48E5DC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MVP</w:t>
            </w:r>
          </w:p>
        </w:tc>
      </w:tr>
      <w:tr w:rsidR="0060479B" w14:paraId="04C1069A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D6F6D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604" w:type="dxa"/>
            <w:vAlign w:val="center"/>
          </w:tcPr>
          <w:p w14:paraId="16CE0D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Текстовый ввод диаграммы с предпросмотром</w:t>
            </w:r>
          </w:p>
        </w:tc>
        <w:tc>
          <w:tcPr>
            <w:tcW w:w="2101" w:type="dxa"/>
            <w:vAlign w:val="center"/>
          </w:tcPr>
          <w:p w14:paraId="79F87B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4CAAF2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9" w:type="dxa"/>
            <w:vAlign w:val="center"/>
          </w:tcPr>
          <w:p w14:paraId="553748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44D39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4E3B2D63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C26F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604" w:type="dxa"/>
            <w:vAlign w:val="center"/>
          </w:tcPr>
          <w:p w14:paraId="7E121C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(классы, последовательности)</w:t>
            </w:r>
          </w:p>
        </w:tc>
        <w:tc>
          <w:tcPr>
            <w:tcW w:w="2101" w:type="dxa"/>
            <w:vAlign w:val="center"/>
          </w:tcPr>
          <w:p w14:paraId="17EA1C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0B537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9" w:type="dxa"/>
            <w:vAlign w:val="center"/>
          </w:tcPr>
          <w:p w14:paraId="1D2B3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1E3765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37E9DE9F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F4915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F-003</w:t>
            </w:r>
          </w:p>
        </w:tc>
        <w:tc>
          <w:tcPr>
            <w:tcW w:w="2604" w:type="dxa"/>
            <w:vAlign w:val="center"/>
          </w:tcPr>
          <w:p w14:paraId="41CC42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01" w:type="dxa"/>
            <w:vAlign w:val="center"/>
          </w:tcPr>
          <w:p w14:paraId="5420DE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975" w:type="dxa"/>
            <w:vAlign w:val="center"/>
          </w:tcPr>
          <w:p w14:paraId="0BF29A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1599" w:type="dxa"/>
            <w:vAlign w:val="center"/>
          </w:tcPr>
          <w:p w14:paraId="750E65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445CD1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5A8AEF0C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20E4D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604" w:type="dxa"/>
            <w:vAlign w:val="center"/>
          </w:tcPr>
          <w:p w14:paraId="19B5B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01" w:type="dxa"/>
            <w:vAlign w:val="center"/>
          </w:tcPr>
          <w:p w14:paraId="6B51B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975" w:type="dxa"/>
            <w:vAlign w:val="center"/>
          </w:tcPr>
          <w:p w14:paraId="395C8C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6,75</w:t>
            </w:r>
          </w:p>
        </w:tc>
        <w:tc>
          <w:tcPr>
            <w:tcW w:w="1599" w:type="dxa"/>
            <w:vAlign w:val="center"/>
          </w:tcPr>
          <w:p w14:paraId="2E8203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4CBF1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2328051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F0174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604" w:type="dxa"/>
            <w:vAlign w:val="center"/>
          </w:tcPr>
          <w:p w14:paraId="15E9D2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01" w:type="dxa"/>
            <w:vAlign w:val="center"/>
          </w:tcPr>
          <w:p w14:paraId="4649F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1E56F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16,0</w:t>
            </w:r>
          </w:p>
        </w:tc>
        <w:tc>
          <w:tcPr>
            <w:tcW w:w="1599" w:type="dxa"/>
            <w:vAlign w:val="center"/>
          </w:tcPr>
          <w:p w14:paraId="091A23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225" w:type="dxa"/>
            <w:vAlign w:val="center"/>
          </w:tcPr>
          <w:p w14:paraId="4AD331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44B3D7F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15901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604" w:type="dxa"/>
            <w:vAlign w:val="center"/>
          </w:tcPr>
          <w:p w14:paraId="5E8D0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Регистрация и личный кабинет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101" w:type="dxa"/>
            <w:vAlign w:val="center"/>
          </w:tcPr>
          <w:p w14:paraId="6495AA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5CBBE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99" w:type="dxa"/>
            <w:vAlign w:val="center"/>
          </w:tcPr>
          <w:p w14:paraId="2F8273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225" w:type="dxa"/>
            <w:vAlign w:val="center"/>
          </w:tcPr>
          <w:p w14:paraId="3A82B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095BEBCF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271D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604" w:type="dxa"/>
            <w:vAlign w:val="center"/>
          </w:tcPr>
          <w:p w14:paraId="235BF5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Сохранение диаграмм и история версий</w:t>
            </w:r>
          </w:p>
        </w:tc>
        <w:tc>
          <w:tcPr>
            <w:tcW w:w="2101" w:type="dxa"/>
            <w:vAlign w:val="center"/>
          </w:tcPr>
          <w:p w14:paraId="19F404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975" w:type="dxa"/>
            <w:vAlign w:val="center"/>
          </w:tcPr>
          <w:p w14:paraId="41555F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7,0</w:t>
            </w:r>
          </w:p>
        </w:tc>
        <w:tc>
          <w:tcPr>
            <w:tcW w:w="1599" w:type="dxa"/>
            <w:vAlign w:val="center"/>
          </w:tcPr>
          <w:p w14:paraId="032B68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335CC7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79323519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6721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604" w:type="dxa"/>
            <w:vAlign w:val="center"/>
          </w:tcPr>
          <w:p w14:paraId="0336AB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Подсказки об ошибках синтаксиса</w:t>
            </w:r>
          </w:p>
        </w:tc>
        <w:tc>
          <w:tcPr>
            <w:tcW w:w="2101" w:type="dxa"/>
            <w:vAlign w:val="center"/>
          </w:tcPr>
          <w:p w14:paraId="63651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975" w:type="dxa"/>
            <w:vAlign w:val="center"/>
          </w:tcPr>
          <w:p w14:paraId="39635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599" w:type="dxa"/>
            <w:vAlign w:val="center"/>
          </w:tcPr>
          <w:p w14:paraId="345A59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225" w:type="dxa"/>
            <w:vAlign w:val="center"/>
          </w:tcPr>
          <w:p w14:paraId="09255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0479B" w14:paraId="739F1CC3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62BF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2604" w:type="dxa"/>
            <w:vAlign w:val="center"/>
          </w:tcPr>
          <w:p w14:paraId="2FA0F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Страница возможностей и тарифов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01" w:type="dxa"/>
            <w:vAlign w:val="center"/>
          </w:tcPr>
          <w:p w14:paraId="4C980F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0085A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599" w:type="dxa"/>
            <w:vAlign w:val="center"/>
          </w:tcPr>
          <w:p w14:paraId="238A0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225" w:type="dxa"/>
            <w:vAlign w:val="center"/>
          </w:tcPr>
          <w:p w14:paraId="00A5CC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231C5AC0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A1F5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604" w:type="dxa"/>
            <w:vAlign w:val="center"/>
          </w:tcPr>
          <w:p w14:paraId="5EDDA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подписки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01" w:type="dxa"/>
            <w:vAlign w:val="center"/>
          </w:tcPr>
          <w:p w14:paraId="779BE5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32CE14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10,67</w:t>
            </w:r>
          </w:p>
        </w:tc>
        <w:tc>
          <w:tcPr>
            <w:tcW w:w="1599" w:type="dxa"/>
            <w:vAlign w:val="center"/>
          </w:tcPr>
          <w:p w14:paraId="26ED66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225" w:type="dxa"/>
            <w:vAlign w:val="center"/>
          </w:tcPr>
          <w:p w14:paraId="7C7B59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64014B84" w14:textId="20BAEC1C" w:rsidR="00B23C00" w:rsidRDefault="00B23C00" w:rsidP="00B23C00">
      <w:pPr>
        <w:keepNext/>
        <w:spacing w:before="360"/>
      </w:pPr>
      <w:r>
        <w:lastRenderedPageBreak/>
        <w:t>Продолжение таблицы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604"/>
        <w:gridCol w:w="2101"/>
        <w:gridCol w:w="975"/>
        <w:gridCol w:w="1599"/>
        <w:gridCol w:w="1225"/>
      </w:tblGrid>
      <w:tr w:rsidR="00B23C00" w14:paraId="319FDA43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63652264" w14:textId="5C84F9B4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604" w:type="dxa"/>
            <w:vAlign w:val="center"/>
          </w:tcPr>
          <w:p w14:paraId="39E54154" w14:textId="746C658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Требование</w:t>
            </w:r>
          </w:p>
        </w:tc>
        <w:tc>
          <w:tcPr>
            <w:tcW w:w="2101" w:type="dxa"/>
            <w:vAlign w:val="center"/>
          </w:tcPr>
          <w:p w14:paraId="2B07F5AE" w14:textId="7D7FBE89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975" w:type="dxa"/>
            <w:vAlign w:val="center"/>
          </w:tcPr>
          <w:p w14:paraId="6B68D698" w14:textId="28BD8D8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Индекс</w:t>
            </w:r>
          </w:p>
        </w:tc>
        <w:tc>
          <w:tcPr>
            <w:tcW w:w="1599" w:type="dxa"/>
            <w:vAlign w:val="center"/>
          </w:tcPr>
          <w:p w14:paraId="2FFD82E0" w14:textId="0AEB1BF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  <w:tc>
          <w:tcPr>
            <w:tcW w:w="1225" w:type="dxa"/>
            <w:vAlign w:val="center"/>
          </w:tcPr>
          <w:p w14:paraId="2B929661" w14:textId="789D3EE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MVP</w:t>
            </w:r>
          </w:p>
        </w:tc>
      </w:tr>
      <w:tr w:rsidR="0060479B" w14:paraId="3C696DE2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1D231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604" w:type="dxa"/>
            <w:vAlign w:val="center"/>
          </w:tcPr>
          <w:p w14:paraId="47C296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 построения диаграммы</w:t>
            </w:r>
          </w:p>
        </w:tc>
        <w:tc>
          <w:tcPr>
            <w:tcW w:w="2101" w:type="dxa"/>
            <w:vAlign w:val="center"/>
          </w:tcPr>
          <w:p w14:paraId="0F230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975" w:type="dxa"/>
            <w:vAlign w:val="center"/>
          </w:tcPr>
          <w:p w14:paraId="4EE5B4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99" w:type="dxa"/>
            <w:vAlign w:val="center"/>
          </w:tcPr>
          <w:p w14:paraId="5D549A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225" w:type="dxa"/>
            <w:vAlign w:val="center"/>
          </w:tcPr>
          <w:p w14:paraId="11A68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5E0E980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3A95C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604" w:type="dxa"/>
            <w:vAlign w:val="center"/>
          </w:tcPr>
          <w:p w14:paraId="03564A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 нотаций</w:t>
            </w:r>
          </w:p>
        </w:tc>
        <w:tc>
          <w:tcPr>
            <w:tcW w:w="2101" w:type="dxa"/>
            <w:vAlign w:val="center"/>
          </w:tcPr>
          <w:p w14:paraId="2084F7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975" w:type="dxa"/>
            <w:vAlign w:val="center"/>
          </w:tcPr>
          <w:p w14:paraId="282848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99" w:type="dxa"/>
            <w:vAlign w:val="center"/>
          </w:tcPr>
          <w:p w14:paraId="2C646F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225" w:type="dxa"/>
            <w:vAlign w:val="center"/>
          </w:tcPr>
          <w:p w14:paraId="2411E8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3B9E5F25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0EB3D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604" w:type="dxa"/>
            <w:vAlign w:val="center"/>
          </w:tcPr>
          <w:p w14:paraId="0B93F2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 и доступ команде</w:t>
            </w:r>
          </w:p>
        </w:tc>
        <w:tc>
          <w:tcPr>
            <w:tcW w:w="2101" w:type="dxa"/>
            <w:vAlign w:val="center"/>
          </w:tcPr>
          <w:p w14:paraId="45C158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975" w:type="dxa"/>
            <w:vAlign w:val="center"/>
          </w:tcPr>
          <w:p w14:paraId="257FD6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599" w:type="dxa"/>
            <w:vAlign w:val="center"/>
          </w:tcPr>
          <w:p w14:paraId="345A7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225" w:type="dxa"/>
            <w:vAlign w:val="center"/>
          </w:tcPr>
          <w:p w14:paraId="0DBA35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45B4DBEB" w14:textId="77777777" w:rsidR="00CB4FB5" w:rsidRDefault="00CB4FB5">
      <w:pPr>
        <w:pStyle w:val="a0"/>
        <w:spacing w:before="360"/>
        <w:ind w:firstLine="709"/>
        <w:jc w:val="both"/>
      </w:pPr>
      <w:r>
        <w:t xml:space="preserve">Контрольный лист связности пройден по 10 точкам из 10 (индекс готовности 100 %). Требований </w:t>
      </w:r>
      <w:r>
        <w:rPr>
          <w:i/>
        </w:rPr>
        <w:t>MVP</w:t>
      </w:r>
      <w:r>
        <w:t xml:space="preserve"> по формуле шаблона – 5; основные нотации волны 1 (</w:t>
      </w:r>
      <w:r>
        <w:rPr>
          <w:i/>
        </w:rPr>
        <w:t>UML</w:t>
      </w:r>
      <w:r>
        <w:t xml:space="preserve">, </w:t>
      </w:r>
      <w:r>
        <w:rPr>
          <w:i/>
        </w:rPr>
        <w:t>ERD</w:t>
      </w:r>
      <w:r>
        <w:t xml:space="preserve">, </w:t>
      </w:r>
      <w:r>
        <w:rPr>
          <w:i/>
        </w:rPr>
        <w:t>IDEF1X</w:t>
      </w:r>
      <w:r>
        <w:t xml:space="preserve">, </w:t>
      </w:r>
      <w:r>
        <w:rPr>
          <w:i/>
        </w:rPr>
        <w:t>IDEF3</w:t>
      </w:r>
      <w: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i/>
        </w:rPr>
        <w:t>docx</w:t>
      </w:r>
      <w:r>
        <w:t xml:space="preserve"> не велся.</w:t>
      </w:r>
    </w:p>
    <w:p w14:paraId="4665992B" w14:textId="77777777" w:rsidR="00CB4FB5" w:rsidRDefault="00CB4FB5">
      <w:pPr>
        <w:pStyle w:val="3"/>
        <w:spacing w:before="360" w:after="360"/>
        <w:ind w:firstLine="709"/>
        <w:jc w:val="left"/>
      </w:pPr>
      <w:bookmarkStart w:id="88" w:name="_Toc242278890"/>
      <w:r>
        <w:t>2.5 Методика 6.4. Страницы и экраны</w:t>
      </w:r>
      <w:bookmarkEnd w:id="88"/>
    </w:p>
    <w:p w14:paraId="42B1D572" w14:textId="77777777" w:rsidR="00CB4FB5" w:rsidRDefault="00CB4FB5">
      <w:pPr>
        <w:pStyle w:val="FirstParagraph"/>
      </w:pPr>
      <w: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3B56538D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EE89AD1" wp14:editId="6C8826C1">
            <wp:extent cx="5334000" cy="2844799"/>
            <wp:effectExtent l="0" t="0" r="0" b="0"/>
            <wp:docPr id="10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01997" w14:textId="77777777" w:rsidR="00CB4FB5" w:rsidRDefault="00CB4FB5">
      <w:pPr>
        <w:pStyle w:val="a0"/>
        <w:spacing w:after="360"/>
        <w:jc w:val="center"/>
      </w:pPr>
      <w:r>
        <w:t>Рисунок 3 – Карта навигации страниц и экранов</w:t>
      </w:r>
    </w:p>
    <w:p w14:paraId="68A662A5" w14:textId="77777777" w:rsidR="00CB4FB5" w:rsidRDefault="00CB4FB5">
      <w:pPr>
        <w:pStyle w:val="FirstParagraph"/>
        <w:spacing w:before="360"/>
      </w:pPr>
      <w:r>
        <w:t>Рисунок 3 иллюстрирует тему «карта навигации страниц и экранов».</w:t>
      </w:r>
    </w:p>
    <w:p w14:paraId="3F72C019" w14:textId="77777777" w:rsidR="00CB4FB5" w:rsidRDefault="00CB4FB5">
      <w:pPr>
        <w:pStyle w:val="a0"/>
        <w:keepNext/>
        <w:spacing w:before="360"/>
      </w:pPr>
      <w:r>
        <w:lastRenderedPageBreak/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691"/>
        <w:gridCol w:w="2374"/>
        <w:gridCol w:w="1225"/>
        <w:gridCol w:w="726"/>
        <w:gridCol w:w="850"/>
        <w:gridCol w:w="1638"/>
      </w:tblGrid>
      <w:tr w:rsidR="0060479B" w14:paraId="46B2E1B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30405D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691" w:type="dxa"/>
            <w:vAlign w:val="center"/>
          </w:tcPr>
          <w:p w14:paraId="305DDE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374" w:type="dxa"/>
            <w:vAlign w:val="center"/>
          </w:tcPr>
          <w:p w14:paraId="1C3BE6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1225" w:type="dxa"/>
            <w:vAlign w:val="center"/>
          </w:tcPr>
          <w:p w14:paraId="41180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726" w:type="dxa"/>
            <w:vAlign w:val="center"/>
          </w:tcPr>
          <w:p w14:paraId="519B6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850" w:type="dxa"/>
            <w:vAlign w:val="center"/>
          </w:tcPr>
          <w:p w14:paraId="5100D7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1638" w:type="dxa"/>
            <w:vAlign w:val="center"/>
          </w:tcPr>
          <w:p w14:paraId="28510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5108BD5A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57890F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691" w:type="dxa"/>
            <w:vAlign w:val="center"/>
          </w:tcPr>
          <w:p w14:paraId="402497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56CCB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225" w:type="dxa"/>
            <w:vAlign w:val="center"/>
          </w:tcPr>
          <w:p w14:paraId="0709E8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726" w:type="dxa"/>
            <w:vAlign w:val="center"/>
          </w:tcPr>
          <w:p w14:paraId="222577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850" w:type="dxa"/>
            <w:vAlign w:val="center"/>
          </w:tcPr>
          <w:p w14:paraId="1276CE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38" w:type="dxa"/>
            <w:vAlign w:val="center"/>
          </w:tcPr>
          <w:p w14:paraId="72D784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F033C13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575519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691" w:type="dxa"/>
            <w:vAlign w:val="center"/>
          </w:tcPr>
          <w:p w14:paraId="76AD50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71F4F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225" w:type="dxa"/>
            <w:vAlign w:val="center"/>
          </w:tcPr>
          <w:p w14:paraId="5DBEC6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726" w:type="dxa"/>
            <w:vAlign w:val="center"/>
          </w:tcPr>
          <w:p w14:paraId="7AC9F5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850" w:type="dxa"/>
            <w:vAlign w:val="center"/>
          </w:tcPr>
          <w:p w14:paraId="30ED48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38" w:type="dxa"/>
            <w:vAlign w:val="center"/>
          </w:tcPr>
          <w:p w14:paraId="1A0E3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3342772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2A245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691" w:type="dxa"/>
            <w:vAlign w:val="center"/>
          </w:tcPr>
          <w:p w14:paraId="506207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5BBDC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1AB5EF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726" w:type="dxa"/>
            <w:vAlign w:val="center"/>
          </w:tcPr>
          <w:p w14:paraId="50BB34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50" w:type="dxa"/>
            <w:vAlign w:val="center"/>
          </w:tcPr>
          <w:p w14:paraId="38CA88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38" w:type="dxa"/>
            <w:vAlign w:val="center"/>
          </w:tcPr>
          <w:p w14:paraId="4CDF0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A14BD93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22D9F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691" w:type="dxa"/>
            <w:vAlign w:val="center"/>
          </w:tcPr>
          <w:p w14:paraId="1F87F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3E14E8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225" w:type="dxa"/>
            <w:vAlign w:val="center"/>
          </w:tcPr>
          <w:p w14:paraId="431BD2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726" w:type="dxa"/>
            <w:vAlign w:val="center"/>
          </w:tcPr>
          <w:p w14:paraId="1D779A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50" w:type="dxa"/>
            <w:vAlign w:val="center"/>
          </w:tcPr>
          <w:p w14:paraId="105BCB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2CAAA8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1B432B66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78B97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691" w:type="dxa"/>
            <w:vAlign w:val="center"/>
          </w:tcPr>
          <w:p w14:paraId="7F4A11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5791D1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225" w:type="dxa"/>
            <w:vAlign w:val="center"/>
          </w:tcPr>
          <w:p w14:paraId="103060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726" w:type="dxa"/>
            <w:vAlign w:val="center"/>
          </w:tcPr>
          <w:p w14:paraId="2AF1C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850" w:type="dxa"/>
            <w:vAlign w:val="center"/>
          </w:tcPr>
          <w:p w14:paraId="1925A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38" w:type="dxa"/>
            <w:vAlign w:val="center"/>
          </w:tcPr>
          <w:p w14:paraId="559DA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9E7562A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7AE4A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691" w:type="dxa"/>
            <w:vAlign w:val="center"/>
          </w:tcPr>
          <w:p w14:paraId="30409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374" w:type="dxa"/>
            <w:vAlign w:val="center"/>
          </w:tcPr>
          <w:p w14:paraId="38BF5E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209328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726" w:type="dxa"/>
            <w:vAlign w:val="center"/>
          </w:tcPr>
          <w:p w14:paraId="488156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850" w:type="dxa"/>
            <w:vAlign w:val="center"/>
          </w:tcPr>
          <w:p w14:paraId="24E6F6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38" w:type="dxa"/>
            <w:vAlign w:val="center"/>
          </w:tcPr>
          <w:p w14:paraId="4B80DE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уточнения</w:t>
            </w:r>
          </w:p>
        </w:tc>
      </w:tr>
      <w:tr w:rsidR="0060479B" w14:paraId="53A12CD6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2AE15B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691" w:type="dxa"/>
            <w:vAlign w:val="center"/>
          </w:tcPr>
          <w:p w14:paraId="228F9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79341A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225" w:type="dxa"/>
            <w:vAlign w:val="center"/>
          </w:tcPr>
          <w:p w14:paraId="5EFC9F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726" w:type="dxa"/>
            <w:vAlign w:val="center"/>
          </w:tcPr>
          <w:p w14:paraId="1C8481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850" w:type="dxa"/>
            <w:vAlign w:val="center"/>
          </w:tcPr>
          <w:p w14:paraId="226FF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3C8EF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085A53F3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694202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691" w:type="dxa"/>
            <w:vAlign w:val="center"/>
          </w:tcPr>
          <w:p w14:paraId="2468E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66BC4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225" w:type="dxa"/>
            <w:vAlign w:val="center"/>
          </w:tcPr>
          <w:p w14:paraId="6082F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726" w:type="dxa"/>
            <w:vAlign w:val="center"/>
          </w:tcPr>
          <w:p w14:paraId="1A9E2F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850" w:type="dxa"/>
            <w:vAlign w:val="center"/>
          </w:tcPr>
          <w:p w14:paraId="4184DC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38" w:type="dxa"/>
            <w:vAlign w:val="center"/>
          </w:tcPr>
          <w:p w14:paraId="2102E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721083C9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0C5348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691" w:type="dxa"/>
            <w:vAlign w:val="center"/>
          </w:tcPr>
          <w:p w14:paraId="720B6B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3B2AE0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225" w:type="dxa"/>
            <w:vAlign w:val="center"/>
          </w:tcPr>
          <w:p w14:paraId="76E665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726" w:type="dxa"/>
            <w:vAlign w:val="center"/>
          </w:tcPr>
          <w:p w14:paraId="7FC458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50" w:type="dxa"/>
            <w:vAlign w:val="center"/>
          </w:tcPr>
          <w:p w14:paraId="2A914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38" w:type="dxa"/>
            <w:vAlign w:val="center"/>
          </w:tcPr>
          <w:p w14:paraId="2346E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7F5529F2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7E9C9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691" w:type="dxa"/>
            <w:vAlign w:val="center"/>
          </w:tcPr>
          <w:p w14:paraId="593BE6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69F9C5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225" w:type="dxa"/>
            <w:vAlign w:val="center"/>
          </w:tcPr>
          <w:p w14:paraId="2E1BB7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726" w:type="dxa"/>
            <w:vAlign w:val="center"/>
          </w:tcPr>
          <w:p w14:paraId="786C61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850" w:type="dxa"/>
            <w:vAlign w:val="center"/>
          </w:tcPr>
          <w:p w14:paraId="70E95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426D8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188622DE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01372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691" w:type="dxa"/>
            <w:vAlign w:val="center"/>
          </w:tcPr>
          <w:p w14:paraId="3D1FCA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07BB10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225" w:type="dxa"/>
            <w:vAlign w:val="center"/>
          </w:tcPr>
          <w:p w14:paraId="2E6559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726" w:type="dxa"/>
            <w:vAlign w:val="center"/>
          </w:tcPr>
          <w:p w14:paraId="011E3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850" w:type="dxa"/>
            <w:vAlign w:val="center"/>
          </w:tcPr>
          <w:p w14:paraId="7E81B7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51572D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</w:tr>
      <w:tr w:rsidR="0060479B" w14:paraId="062E1797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6CF453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691" w:type="dxa"/>
            <w:vAlign w:val="center"/>
          </w:tcPr>
          <w:p w14:paraId="744744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6D0AF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225" w:type="dxa"/>
            <w:vAlign w:val="center"/>
          </w:tcPr>
          <w:p w14:paraId="59F28B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726" w:type="dxa"/>
            <w:vAlign w:val="center"/>
          </w:tcPr>
          <w:p w14:paraId="48D48C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50" w:type="dxa"/>
            <w:vAlign w:val="center"/>
          </w:tcPr>
          <w:p w14:paraId="1D2D9F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7A436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55243B9C" w14:textId="77777777" w:rsidTr="0060479B">
        <w:trPr>
          <w:cantSplit/>
          <w:jc w:val="center"/>
        </w:trPr>
        <w:tc>
          <w:tcPr>
            <w:tcW w:w="850" w:type="dxa"/>
            <w:vAlign w:val="center"/>
          </w:tcPr>
          <w:p w14:paraId="314BB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691" w:type="dxa"/>
            <w:vAlign w:val="center"/>
          </w:tcPr>
          <w:p w14:paraId="408F1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374" w:type="dxa"/>
            <w:vAlign w:val="center"/>
          </w:tcPr>
          <w:p w14:paraId="4C525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225" w:type="dxa"/>
            <w:vAlign w:val="center"/>
          </w:tcPr>
          <w:p w14:paraId="0EECA2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726" w:type="dxa"/>
            <w:vAlign w:val="center"/>
          </w:tcPr>
          <w:p w14:paraId="2713A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850" w:type="dxa"/>
            <w:vAlign w:val="center"/>
          </w:tcPr>
          <w:p w14:paraId="391CB2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38" w:type="dxa"/>
            <w:vAlign w:val="center"/>
          </w:tcPr>
          <w:p w14:paraId="1CF745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</w:tr>
    </w:tbl>
    <w:p w14:paraId="6A0FBF17" w14:textId="77777777" w:rsidR="00CB4FB5" w:rsidRDefault="00CB4FB5">
      <w:pPr>
        <w:pStyle w:val="a0"/>
        <w:spacing w:before="360"/>
        <w:ind w:firstLine="709"/>
        <w:jc w:val="both"/>
      </w:pPr>
      <w: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</w:rPr>
        <w:t>P1</w:t>
      </w:r>
      <w:r>
        <w:t xml:space="preserve"> получают 3 единицы (выбор нотации, редактор, экспорт); тарифы, регистрация и оплата – </w:t>
      </w:r>
      <w:r>
        <w:rPr>
          <w:i/>
        </w:rPr>
        <w:t>P2</w:t>
      </w:r>
      <w:r>
        <w:t xml:space="preserve"> или </w:t>
      </w:r>
      <w:r>
        <w:rPr>
          <w:i/>
        </w:rPr>
        <w:t>P3</w:t>
      </w:r>
      <w: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7922B303" w14:textId="77777777" w:rsidR="00CB4FB5" w:rsidRDefault="00CB4FB5">
      <w:pPr>
        <w:pStyle w:val="3"/>
        <w:spacing w:before="360" w:after="360"/>
        <w:ind w:firstLine="709"/>
        <w:jc w:val="left"/>
      </w:pPr>
      <w:bookmarkStart w:id="89" w:name="_Toc242278891"/>
      <w:r>
        <w:t>2.6 Методика 6.5. Деление на релизы</w:t>
      </w:r>
      <w:bookmarkEnd w:id="89"/>
    </w:p>
    <w:p w14:paraId="433A7C3E" w14:textId="77777777" w:rsidR="00CB4FB5" w:rsidRDefault="00CB4FB5">
      <w:pPr>
        <w:pStyle w:val="FirstParagraph"/>
      </w:pPr>
      <w: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35BD1DA2" w14:textId="77777777" w:rsidR="00CB4FB5" w:rsidRDefault="00CB4FB5">
      <w:pPr>
        <w:pStyle w:val="a0"/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43AA6E" wp14:editId="44EE2297">
            <wp:extent cx="5334000" cy="4148666"/>
            <wp:effectExtent l="0" t="0" r="0" b="0"/>
            <wp:docPr id="10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691CA" w14:textId="77777777" w:rsidR="00CB4FB5" w:rsidRDefault="00CB4FB5">
      <w:pPr>
        <w:pStyle w:val="a0"/>
        <w:spacing w:after="360"/>
        <w:jc w:val="center"/>
      </w:pPr>
      <w:r>
        <w:t>Рисунок 4 – Балл первого релиза и рекомендованный релиз</w:t>
      </w:r>
    </w:p>
    <w:p w14:paraId="52234ADA" w14:textId="77777777" w:rsidR="00CB4FB5" w:rsidRDefault="00CB4FB5">
      <w:pPr>
        <w:pStyle w:val="FirstParagraph"/>
        <w:spacing w:before="360"/>
      </w:pPr>
      <w:r>
        <w:t>Рисунок 4 иллюстрирует тему «балл первого релиза и рекомендованный релиз».</w:t>
      </w:r>
    </w:p>
    <w:p w14:paraId="69B3C63A" w14:textId="77777777" w:rsidR="00CB4FB5" w:rsidRDefault="00CB4FB5">
      <w:pPr>
        <w:pStyle w:val="a0"/>
        <w:keepNext/>
        <w:spacing w:before="360"/>
      </w:pPr>
      <w: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3555"/>
        <w:gridCol w:w="1576"/>
        <w:gridCol w:w="1650"/>
        <w:gridCol w:w="1723"/>
      </w:tblGrid>
      <w:tr w:rsidR="0060479B" w14:paraId="23713D75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30C882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3555" w:type="dxa"/>
            <w:vAlign w:val="center"/>
          </w:tcPr>
          <w:p w14:paraId="174BE3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  <w:tc>
          <w:tcPr>
            <w:tcW w:w="1576" w:type="dxa"/>
            <w:vAlign w:val="center"/>
          </w:tcPr>
          <w:p w14:paraId="555EB0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650" w:type="dxa"/>
            <w:vAlign w:val="center"/>
          </w:tcPr>
          <w:p w14:paraId="2CA5AA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следующих</w:t>
            </w:r>
          </w:p>
        </w:tc>
        <w:tc>
          <w:tcPr>
            <w:tcW w:w="1723" w:type="dxa"/>
            <w:vAlign w:val="center"/>
          </w:tcPr>
          <w:p w14:paraId="6A92F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Рекомендация</w:t>
            </w:r>
          </w:p>
        </w:tc>
      </w:tr>
      <w:tr w:rsidR="0060479B" w14:paraId="53454475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A4F7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555" w:type="dxa"/>
            <w:vAlign w:val="center"/>
          </w:tcPr>
          <w:p w14:paraId="66377C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576" w:type="dxa"/>
            <w:vAlign w:val="center"/>
          </w:tcPr>
          <w:p w14:paraId="79ADFE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50" w:type="dxa"/>
            <w:vAlign w:val="center"/>
          </w:tcPr>
          <w:p w14:paraId="230858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723" w:type="dxa"/>
            <w:vAlign w:val="center"/>
          </w:tcPr>
          <w:p w14:paraId="124099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6BC6A0DA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3602C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555" w:type="dxa"/>
            <w:vAlign w:val="center"/>
          </w:tcPr>
          <w:p w14:paraId="3B98D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576" w:type="dxa"/>
            <w:vAlign w:val="center"/>
          </w:tcPr>
          <w:p w14:paraId="71D77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50" w:type="dxa"/>
            <w:vAlign w:val="center"/>
          </w:tcPr>
          <w:p w14:paraId="73472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723" w:type="dxa"/>
            <w:vAlign w:val="center"/>
          </w:tcPr>
          <w:p w14:paraId="0BBCF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3E578AE0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E15C4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555" w:type="dxa"/>
            <w:vAlign w:val="center"/>
          </w:tcPr>
          <w:p w14:paraId="641D8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76" w:type="dxa"/>
            <w:vAlign w:val="center"/>
          </w:tcPr>
          <w:p w14:paraId="5BA6D5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50" w:type="dxa"/>
            <w:vAlign w:val="center"/>
          </w:tcPr>
          <w:p w14:paraId="2A679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3,08</w:t>
            </w:r>
          </w:p>
        </w:tc>
        <w:tc>
          <w:tcPr>
            <w:tcW w:w="1723" w:type="dxa"/>
            <w:vAlign w:val="center"/>
          </w:tcPr>
          <w:p w14:paraId="62DFC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5CD85299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F777C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555" w:type="dxa"/>
            <w:vAlign w:val="center"/>
          </w:tcPr>
          <w:p w14:paraId="65F60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576" w:type="dxa"/>
            <w:vAlign w:val="center"/>
          </w:tcPr>
          <w:p w14:paraId="2A339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50" w:type="dxa"/>
            <w:vAlign w:val="center"/>
          </w:tcPr>
          <w:p w14:paraId="1949B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3,32</w:t>
            </w:r>
          </w:p>
        </w:tc>
        <w:tc>
          <w:tcPr>
            <w:tcW w:w="1723" w:type="dxa"/>
            <w:vAlign w:val="center"/>
          </w:tcPr>
          <w:p w14:paraId="3C45C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04B37E35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1E5A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555" w:type="dxa"/>
            <w:vAlign w:val="center"/>
          </w:tcPr>
          <w:p w14:paraId="114A73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576" w:type="dxa"/>
            <w:vAlign w:val="center"/>
          </w:tcPr>
          <w:p w14:paraId="704D9A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50" w:type="dxa"/>
            <w:vAlign w:val="center"/>
          </w:tcPr>
          <w:p w14:paraId="6C374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723" w:type="dxa"/>
            <w:vAlign w:val="center"/>
          </w:tcPr>
          <w:p w14:paraId="2051FF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6DC86B69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4FD65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555" w:type="dxa"/>
            <w:vAlign w:val="center"/>
          </w:tcPr>
          <w:p w14:paraId="383982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76" w:type="dxa"/>
            <w:vAlign w:val="center"/>
          </w:tcPr>
          <w:p w14:paraId="113D8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50" w:type="dxa"/>
            <w:vAlign w:val="center"/>
          </w:tcPr>
          <w:p w14:paraId="0045EB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3,42</w:t>
            </w:r>
          </w:p>
        </w:tc>
        <w:tc>
          <w:tcPr>
            <w:tcW w:w="1723" w:type="dxa"/>
            <w:vAlign w:val="center"/>
          </w:tcPr>
          <w:p w14:paraId="157969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643F0B41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3CCD80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555" w:type="dxa"/>
            <w:vAlign w:val="center"/>
          </w:tcPr>
          <w:p w14:paraId="32BC2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576" w:type="dxa"/>
            <w:vAlign w:val="center"/>
          </w:tcPr>
          <w:p w14:paraId="78389B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50" w:type="dxa"/>
            <w:vAlign w:val="center"/>
          </w:tcPr>
          <w:p w14:paraId="2EBEE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23" w:type="dxa"/>
            <w:vAlign w:val="center"/>
          </w:tcPr>
          <w:p w14:paraId="6D0B44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49087A05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19F9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555" w:type="dxa"/>
            <w:vAlign w:val="center"/>
          </w:tcPr>
          <w:p w14:paraId="42673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576" w:type="dxa"/>
            <w:vAlign w:val="center"/>
          </w:tcPr>
          <w:p w14:paraId="0BDAF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50" w:type="dxa"/>
            <w:vAlign w:val="center"/>
          </w:tcPr>
          <w:p w14:paraId="6AA30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1723" w:type="dxa"/>
            <w:vAlign w:val="center"/>
          </w:tcPr>
          <w:p w14:paraId="0C2A2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426D3363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53DF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555" w:type="dxa"/>
            <w:vAlign w:val="center"/>
          </w:tcPr>
          <w:p w14:paraId="15B40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576" w:type="dxa"/>
            <w:vAlign w:val="center"/>
          </w:tcPr>
          <w:p w14:paraId="3621DA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50" w:type="dxa"/>
            <w:vAlign w:val="center"/>
          </w:tcPr>
          <w:p w14:paraId="4BCADD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1723" w:type="dxa"/>
            <w:vAlign w:val="center"/>
          </w:tcPr>
          <w:p w14:paraId="40958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C819A9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25929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555" w:type="dxa"/>
            <w:vAlign w:val="center"/>
          </w:tcPr>
          <w:p w14:paraId="619E6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576" w:type="dxa"/>
            <w:vAlign w:val="center"/>
          </w:tcPr>
          <w:p w14:paraId="149FDE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50" w:type="dxa"/>
            <w:vAlign w:val="center"/>
          </w:tcPr>
          <w:p w14:paraId="5414D9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23" w:type="dxa"/>
            <w:vAlign w:val="center"/>
          </w:tcPr>
          <w:p w14:paraId="3EEFB1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30A3DA3D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63145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555" w:type="dxa"/>
            <w:vAlign w:val="center"/>
          </w:tcPr>
          <w:p w14:paraId="1E30E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576" w:type="dxa"/>
            <w:vAlign w:val="center"/>
          </w:tcPr>
          <w:p w14:paraId="544D8F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50" w:type="dxa"/>
            <w:vAlign w:val="center"/>
          </w:tcPr>
          <w:p w14:paraId="3E952D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723" w:type="dxa"/>
            <w:vAlign w:val="center"/>
          </w:tcPr>
          <w:p w14:paraId="7BFCE9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59E060A7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8F816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555" w:type="dxa"/>
            <w:vAlign w:val="center"/>
          </w:tcPr>
          <w:p w14:paraId="00906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576" w:type="dxa"/>
            <w:vAlign w:val="center"/>
          </w:tcPr>
          <w:p w14:paraId="3FB741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50" w:type="dxa"/>
            <w:vAlign w:val="center"/>
          </w:tcPr>
          <w:p w14:paraId="745CE7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2,84</w:t>
            </w:r>
          </w:p>
        </w:tc>
        <w:tc>
          <w:tcPr>
            <w:tcW w:w="1723" w:type="dxa"/>
            <w:vAlign w:val="center"/>
          </w:tcPr>
          <w:p w14:paraId="2B28DE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5D7961FC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0FE8CD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555" w:type="dxa"/>
            <w:vAlign w:val="center"/>
          </w:tcPr>
          <w:p w14:paraId="712516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576" w:type="dxa"/>
            <w:vAlign w:val="center"/>
          </w:tcPr>
          <w:p w14:paraId="36D40F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50" w:type="dxa"/>
            <w:vAlign w:val="center"/>
          </w:tcPr>
          <w:p w14:paraId="006F6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723" w:type="dxa"/>
            <w:vAlign w:val="center"/>
          </w:tcPr>
          <w:p w14:paraId="4C010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D587F58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4B0DB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555" w:type="dxa"/>
            <w:vAlign w:val="center"/>
          </w:tcPr>
          <w:p w14:paraId="5FDF17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576" w:type="dxa"/>
            <w:vAlign w:val="center"/>
          </w:tcPr>
          <w:p w14:paraId="0CA1E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50" w:type="dxa"/>
            <w:vAlign w:val="center"/>
          </w:tcPr>
          <w:p w14:paraId="3A043A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723" w:type="dxa"/>
            <w:vAlign w:val="center"/>
          </w:tcPr>
          <w:p w14:paraId="4F403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787AA6AB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771A4E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555" w:type="dxa"/>
            <w:vAlign w:val="center"/>
          </w:tcPr>
          <w:p w14:paraId="47321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576" w:type="dxa"/>
            <w:vAlign w:val="center"/>
          </w:tcPr>
          <w:p w14:paraId="680A1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50" w:type="dxa"/>
            <w:vAlign w:val="center"/>
          </w:tcPr>
          <w:p w14:paraId="65F33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2,86</w:t>
            </w:r>
          </w:p>
        </w:tc>
        <w:tc>
          <w:tcPr>
            <w:tcW w:w="1723" w:type="dxa"/>
            <w:vAlign w:val="center"/>
          </w:tcPr>
          <w:p w14:paraId="3EA26E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</w:tbl>
    <w:p w14:paraId="43831223" w14:textId="165BAA0D" w:rsidR="00B23C00" w:rsidRDefault="00B23C00" w:rsidP="00B23C00">
      <w:pPr>
        <w:keepNext/>
        <w:spacing w:before="360"/>
      </w:pPr>
      <w:r>
        <w:lastRenderedPageBreak/>
        <w:t>Продолжение таблицы 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3555"/>
        <w:gridCol w:w="1576"/>
        <w:gridCol w:w="1650"/>
        <w:gridCol w:w="1723"/>
      </w:tblGrid>
      <w:tr w:rsidR="00B23C00" w14:paraId="2EE9BF9A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7EBA578E" w14:textId="58684AC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3555" w:type="dxa"/>
            <w:vAlign w:val="center"/>
          </w:tcPr>
          <w:p w14:paraId="4DBDE15D" w14:textId="340A0B0A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Единица</w:t>
            </w:r>
          </w:p>
        </w:tc>
        <w:tc>
          <w:tcPr>
            <w:tcW w:w="1576" w:type="dxa"/>
            <w:vAlign w:val="center"/>
          </w:tcPr>
          <w:p w14:paraId="087B9384" w14:textId="0056487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650" w:type="dxa"/>
            <w:vAlign w:val="center"/>
          </w:tcPr>
          <w:p w14:paraId="07D6E38E" w14:textId="0925C74F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Балл следующих</w:t>
            </w:r>
          </w:p>
        </w:tc>
        <w:tc>
          <w:tcPr>
            <w:tcW w:w="1723" w:type="dxa"/>
            <w:vAlign w:val="center"/>
          </w:tcPr>
          <w:p w14:paraId="59E485B1" w14:textId="095BD44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Рекомендация</w:t>
            </w:r>
          </w:p>
        </w:tc>
      </w:tr>
      <w:tr w:rsidR="0060479B" w14:paraId="08AFBFFE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458F7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555" w:type="dxa"/>
            <w:vAlign w:val="center"/>
          </w:tcPr>
          <w:p w14:paraId="3414A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576" w:type="dxa"/>
            <w:vAlign w:val="center"/>
          </w:tcPr>
          <w:p w14:paraId="178C7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50" w:type="dxa"/>
            <w:vAlign w:val="center"/>
          </w:tcPr>
          <w:p w14:paraId="028FBD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23" w:type="dxa"/>
            <w:vAlign w:val="center"/>
          </w:tcPr>
          <w:p w14:paraId="5F638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4487F1B4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59652A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555" w:type="dxa"/>
            <w:vAlign w:val="center"/>
          </w:tcPr>
          <w:p w14:paraId="19279E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576" w:type="dxa"/>
            <w:vAlign w:val="center"/>
          </w:tcPr>
          <w:p w14:paraId="1FF60F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50" w:type="dxa"/>
            <w:vAlign w:val="center"/>
          </w:tcPr>
          <w:p w14:paraId="3DC5E8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3,92</w:t>
            </w:r>
          </w:p>
        </w:tc>
        <w:tc>
          <w:tcPr>
            <w:tcW w:w="1723" w:type="dxa"/>
            <w:vAlign w:val="center"/>
          </w:tcPr>
          <w:p w14:paraId="6C6D9F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479B" w14:paraId="22CA544F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2E505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555" w:type="dxa"/>
            <w:vAlign w:val="center"/>
          </w:tcPr>
          <w:p w14:paraId="5B801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576" w:type="dxa"/>
            <w:vAlign w:val="center"/>
          </w:tcPr>
          <w:p w14:paraId="5BB29C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50" w:type="dxa"/>
            <w:vAlign w:val="center"/>
          </w:tcPr>
          <w:p w14:paraId="6E216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2,62</w:t>
            </w:r>
          </w:p>
        </w:tc>
        <w:tc>
          <w:tcPr>
            <w:tcW w:w="1723" w:type="dxa"/>
            <w:vAlign w:val="center"/>
          </w:tcPr>
          <w:p w14:paraId="11BD35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28B3F3D8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47112F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555" w:type="dxa"/>
            <w:vAlign w:val="center"/>
          </w:tcPr>
          <w:p w14:paraId="795E8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576" w:type="dxa"/>
            <w:vAlign w:val="center"/>
          </w:tcPr>
          <w:p w14:paraId="3B35C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50" w:type="dxa"/>
            <w:vAlign w:val="center"/>
          </w:tcPr>
          <w:p w14:paraId="19ECB5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23" w:type="dxa"/>
            <w:vAlign w:val="center"/>
          </w:tcPr>
          <w:p w14:paraId="28ED0A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84A038B" w14:textId="77777777" w:rsidTr="00B23C00">
        <w:trPr>
          <w:cantSplit/>
          <w:jc w:val="center"/>
        </w:trPr>
        <w:tc>
          <w:tcPr>
            <w:tcW w:w="851" w:type="dxa"/>
            <w:vAlign w:val="center"/>
          </w:tcPr>
          <w:p w14:paraId="1A9E7F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555" w:type="dxa"/>
            <w:vAlign w:val="center"/>
          </w:tcPr>
          <w:p w14:paraId="4D952A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576" w:type="dxa"/>
            <w:vAlign w:val="center"/>
          </w:tcPr>
          <w:p w14:paraId="6E94E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50" w:type="dxa"/>
            <w:vAlign w:val="center"/>
          </w:tcPr>
          <w:p w14:paraId="615601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2,9</w:t>
            </w:r>
          </w:p>
        </w:tc>
        <w:tc>
          <w:tcPr>
            <w:tcW w:w="1723" w:type="dxa"/>
            <w:vAlign w:val="center"/>
          </w:tcPr>
          <w:p w14:paraId="3B773C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7A76D19F" w14:textId="77777777" w:rsidR="00CB4FB5" w:rsidRDefault="00CB4FB5">
      <w:pPr>
        <w:pStyle w:val="a0"/>
        <w:spacing w:before="360"/>
        <w:ind w:firstLine="709"/>
        <w:jc w:val="both"/>
      </w:pPr>
      <w: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</w:rPr>
        <w:t>BPMN</w:t>
      </w:r>
      <w:r>
        <w:t xml:space="preserve"> 2.0 – релиз 2, сети Петри и реферальные механики – релиз 3, совместное редактирование, </w:t>
      </w:r>
      <w:r>
        <w:rPr>
          <w:i/>
        </w:rPr>
        <w:t>API</w:t>
      </w:r>
      <w:r>
        <w:t xml:space="preserve"> и командный тариф – релиз 4.</w:t>
      </w:r>
    </w:p>
    <w:p w14:paraId="3B54B0B5" w14:textId="77777777" w:rsidR="00CB4FB5" w:rsidRDefault="00CB4FB5">
      <w:pPr>
        <w:pStyle w:val="a0"/>
        <w:ind w:firstLine="709"/>
        <w:jc w:val="both"/>
      </w:pPr>
      <w:r>
        <w:t>Подготовлено два варианта плана релиза 1.</w:t>
      </w:r>
    </w:p>
    <w:p w14:paraId="3B0BD19E" w14:textId="77777777" w:rsidR="00CB4FB5" w:rsidRDefault="00CB4FB5">
      <w:pPr>
        <w:pStyle w:val="a0"/>
        <w:keepNext/>
        <w:spacing w:before="360"/>
      </w:pPr>
      <w: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3611"/>
        <w:gridCol w:w="2476"/>
        <w:gridCol w:w="1938"/>
      </w:tblGrid>
      <w:tr w:rsidR="0060479B" w14:paraId="246B34A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0" w:type="dxa"/>
            <w:vAlign w:val="center"/>
          </w:tcPr>
          <w:p w14:paraId="4F7567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3611" w:type="dxa"/>
            <w:vAlign w:val="center"/>
          </w:tcPr>
          <w:p w14:paraId="6607D03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</w:t>
            </w:r>
          </w:p>
        </w:tc>
        <w:tc>
          <w:tcPr>
            <w:tcW w:w="2476" w:type="dxa"/>
            <w:vAlign w:val="center"/>
          </w:tcPr>
          <w:p w14:paraId="54CB4A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1938" w:type="dxa"/>
            <w:vAlign w:val="center"/>
          </w:tcPr>
          <w:p w14:paraId="15FCF5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</w:tr>
      <w:tr w:rsidR="0060479B" w14:paraId="3D522037" w14:textId="77777777" w:rsidTr="0060479B">
        <w:trPr>
          <w:cantSplit/>
          <w:jc w:val="center"/>
        </w:trPr>
        <w:tc>
          <w:tcPr>
            <w:tcW w:w="1330" w:type="dxa"/>
            <w:vAlign w:val="center"/>
          </w:tcPr>
          <w:p w14:paraId="3FD026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 «Быстрый выход»</w:t>
            </w:r>
          </w:p>
        </w:tc>
        <w:tc>
          <w:tcPr>
            <w:tcW w:w="3611" w:type="dxa"/>
            <w:vAlign w:val="center"/>
          </w:tcPr>
          <w:p w14:paraId="2F6817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476" w:type="dxa"/>
            <w:vAlign w:val="center"/>
          </w:tcPr>
          <w:p w14:paraId="4759AD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1938" w:type="dxa"/>
            <w:vAlign w:val="center"/>
          </w:tcPr>
          <w:p w14:paraId="566A0B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платить проверяется косвенно</w:t>
            </w:r>
          </w:p>
        </w:tc>
      </w:tr>
      <w:tr w:rsidR="0060479B" w14:paraId="7714CEF0" w14:textId="77777777" w:rsidTr="0060479B">
        <w:trPr>
          <w:cantSplit/>
          <w:jc w:val="center"/>
        </w:trPr>
        <w:tc>
          <w:tcPr>
            <w:tcW w:w="1330" w:type="dxa"/>
            <w:vAlign w:val="center"/>
          </w:tcPr>
          <w:p w14:paraId="12AAB8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 «С оплатой»</w:t>
            </w:r>
          </w:p>
        </w:tc>
        <w:tc>
          <w:tcPr>
            <w:tcW w:w="3611" w:type="dxa"/>
            <w:vAlign w:val="center"/>
          </w:tcPr>
          <w:p w14:paraId="3A8023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Вариант А и онлайн-оплата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год), профиль с подпиской</w:t>
            </w:r>
          </w:p>
        </w:tc>
        <w:tc>
          <w:tcPr>
            <w:tcW w:w="2476" w:type="dxa"/>
            <w:vAlign w:val="center"/>
          </w:tcPr>
          <w:p w14:paraId="60D64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ИИ-ассистент, подсказки, совместная работа,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938" w:type="dxa"/>
            <w:vAlign w:val="center"/>
          </w:tcPr>
          <w:p w14:paraId="1814F5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Нужны платежный провайдер и больший срок</w:t>
            </w:r>
          </w:p>
        </w:tc>
      </w:tr>
    </w:tbl>
    <w:p w14:paraId="7453C033" w14:textId="77777777" w:rsidR="00CB4FB5" w:rsidRDefault="00CB4FB5">
      <w:pPr>
        <w:pStyle w:val="a0"/>
        <w:spacing w:before="360"/>
        <w:ind w:firstLine="709"/>
        <w:jc w:val="both"/>
      </w:pPr>
      <w: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4C015DD6" w14:textId="77777777" w:rsidR="00CB4FB5" w:rsidRDefault="00CB4FB5">
      <w:pPr>
        <w:pStyle w:val="3"/>
        <w:spacing w:before="360" w:after="360"/>
        <w:ind w:firstLine="709"/>
        <w:jc w:val="left"/>
      </w:pPr>
      <w:bookmarkStart w:id="90" w:name="_Toc242278892"/>
      <w:r>
        <w:t xml:space="preserve">2.7 Сверка с проектной документацией </w:t>
      </w:r>
      <w:r>
        <w:rPr>
          <w:i/>
          <w:iCs/>
        </w:rPr>
        <w:t>NotaCode</w:t>
      </w:r>
      <w:bookmarkEnd w:id="90"/>
    </w:p>
    <w:p w14:paraId="6B79B793" w14:textId="77777777" w:rsidR="00CB4FB5" w:rsidRDefault="00CB4FB5">
      <w:pPr>
        <w:pStyle w:val="FirstParagraph"/>
      </w:pPr>
      <w:r>
        <w:t xml:space="preserve">Папка </w:t>
      </w:r>
      <w:r>
        <w:rPr>
          <w:i/>
          <w:iCs/>
        </w:rPr>
        <w:t xml:space="preserve">NotaCode/docs </w:t>
      </w:r>
      <w:r>
        <w:t xml:space="preserve">содержит собственные документы проекта: концепцию, </w:t>
      </w:r>
      <w:r>
        <w:rPr>
          <w:i/>
        </w:rPr>
        <w:t>SMART</w:t>
      </w:r>
      <w:r>
        <w:t xml:space="preserve">-цели и </w:t>
      </w:r>
      <w:r>
        <w:rPr>
          <w:i/>
        </w:rPr>
        <w:t>KPI</w:t>
      </w:r>
      <w:r>
        <w:t xml:space="preserve">, </w:t>
      </w:r>
      <w:r>
        <w:rPr>
          <w:i/>
        </w:rPr>
        <w:t>BRD</w:t>
      </w:r>
      <w:r>
        <w:t xml:space="preserve">, требования, архитектуру и план </w:t>
      </w:r>
      <w:r>
        <w:rPr>
          <w:i/>
        </w:rPr>
        <w:lastRenderedPageBreak/>
        <w:t>Scrumban</w:t>
      </w:r>
      <w:r>
        <w:t xml:space="preserve"> с границами </w:t>
      </w:r>
      <w:r>
        <w:rPr>
          <w:i/>
        </w:rPr>
        <w:t>MVP</w:t>
      </w:r>
      <w:r>
        <w:t>. По ним проверены допущения ЛР6; расхождения устранены в рабочих книгах 6.1–6.5.</w:t>
      </w:r>
    </w:p>
    <w:p w14:paraId="378484A1" w14:textId="77777777" w:rsidR="00CB4FB5" w:rsidRDefault="00CB4FB5">
      <w:pPr>
        <w:pStyle w:val="a0"/>
        <w:keepNext/>
        <w:spacing w:before="360"/>
      </w:pPr>
      <w: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8"/>
        <w:gridCol w:w="2865"/>
        <w:gridCol w:w="2548"/>
        <w:gridCol w:w="2164"/>
      </w:tblGrid>
      <w:tr w:rsidR="0060479B" w14:paraId="3FE4437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8" w:type="dxa"/>
            <w:vAlign w:val="center"/>
          </w:tcPr>
          <w:p w14:paraId="71E0E2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2865" w:type="dxa"/>
            <w:vAlign w:val="center"/>
          </w:tcPr>
          <w:p w14:paraId="5B6372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2548" w:type="dxa"/>
            <w:vAlign w:val="center"/>
          </w:tcPr>
          <w:p w14:paraId="11272A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Было в ЛР6</w:t>
            </w:r>
          </w:p>
        </w:tc>
        <w:tc>
          <w:tcPr>
            <w:tcW w:w="2164" w:type="dxa"/>
            <w:vAlign w:val="center"/>
          </w:tcPr>
          <w:p w14:paraId="268463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479B" w14:paraId="433F5360" w14:textId="77777777" w:rsidTr="0060479B">
        <w:trPr>
          <w:cantSplit/>
          <w:jc w:val="center"/>
        </w:trPr>
        <w:tc>
          <w:tcPr>
            <w:tcW w:w="1778" w:type="dxa"/>
            <w:vAlign w:val="center"/>
          </w:tcPr>
          <w:p w14:paraId="32FE23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Нотации первого релиза</w:t>
            </w:r>
          </w:p>
        </w:tc>
        <w:tc>
          <w:tcPr>
            <w:tcW w:w="2865" w:type="dxa"/>
            <w:vAlign w:val="center"/>
          </w:tcPr>
          <w:p w14:paraId="5AAF25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Волна 1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2548" w:type="dxa"/>
            <w:vAlign w:val="center"/>
          </w:tcPr>
          <w:p w14:paraId="0C2ECC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во втором релизе,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первом</w:t>
            </w:r>
          </w:p>
        </w:tc>
        <w:tc>
          <w:tcPr>
            <w:tcW w:w="2164" w:type="dxa"/>
            <w:vAlign w:val="center"/>
          </w:tcPr>
          <w:p w14:paraId="7A58FF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волны 1 включены в первый релиз,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релиз 2, сети Петри – релиз 3</w:t>
            </w:r>
          </w:p>
        </w:tc>
      </w:tr>
      <w:tr w:rsidR="0060479B" w14:paraId="16E73FDC" w14:textId="77777777" w:rsidTr="0060479B">
        <w:trPr>
          <w:cantSplit/>
          <w:jc w:val="center"/>
        </w:trPr>
        <w:tc>
          <w:tcPr>
            <w:tcW w:w="1778" w:type="dxa"/>
            <w:vAlign w:val="center"/>
          </w:tcPr>
          <w:p w14:paraId="6F6E55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865" w:type="dxa"/>
            <w:vAlign w:val="center"/>
          </w:tcPr>
          <w:p w14:paraId="76E34C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полная история, ИИ-квота;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548" w:type="dxa"/>
            <w:vAlign w:val="center"/>
          </w:tcPr>
          <w:p w14:paraId="090BD6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«Нотация недоступна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</w:t>
            </w:r>
          </w:p>
        </w:tc>
        <w:tc>
          <w:tcPr>
            <w:tcW w:w="2164" w:type="dxa"/>
            <w:vAlign w:val="center"/>
          </w:tcPr>
          <w:p w14:paraId="263D40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Ограничитель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лимит проектов, версий и форматов экспорта</w:t>
            </w:r>
          </w:p>
        </w:tc>
      </w:tr>
      <w:tr w:rsidR="0060479B" w14:paraId="3E92AF6D" w14:textId="77777777" w:rsidTr="0060479B">
        <w:trPr>
          <w:cantSplit/>
          <w:jc w:val="center"/>
        </w:trPr>
        <w:tc>
          <w:tcPr>
            <w:tcW w:w="1778" w:type="dxa"/>
            <w:vAlign w:val="center"/>
          </w:tcPr>
          <w:p w14:paraId="40899C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865" w:type="dxa"/>
            <w:vAlign w:val="center"/>
          </w:tcPr>
          <w:p w14:paraId="7A5657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2548" w:type="dxa"/>
            <w:vAlign w:val="center"/>
          </w:tcPr>
          <w:p w14:paraId="5D6CE7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 во втором релизе</w:t>
            </w:r>
          </w:p>
        </w:tc>
        <w:tc>
          <w:tcPr>
            <w:tcW w:w="2164" w:type="dxa"/>
            <w:vAlign w:val="center"/>
          </w:tcPr>
          <w:p w14:paraId="36037B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Заглушка в первом релизе, квоты в релизе 2</w:t>
            </w:r>
          </w:p>
        </w:tc>
      </w:tr>
      <w:tr w:rsidR="0060479B" w14:paraId="265D20DE" w14:textId="77777777" w:rsidTr="0060479B">
        <w:trPr>
          <w:cantSplit/>
          <w:jc w:val="center"/>
        </w:trPr>
        <w:tc>
          <w:tcPr>
            <w:tcW w:w="1778" w:type="dxa"/>
            <w:vAlign w:val="center"/>
          </w:tcPr>
          <w:p w14:paraId="1C60CF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Проверка правил нотации</w:t>
            </w:r>
          </w:p>
        </w:tc>
        <w:tc>
          <w:tcPr>
            <w:tcW w:w="2865" w:type="dxa"/>
            <w:vAlign w:val="center"/>
          </w:tcPr>
          <w:p w14:paraId="48F8BE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Одно из отличий (</w:t>
            </w:r>
            <w:r>
              <w:rPr>
                <w:i/>
                <w:sz w:val="24"/>
              </w:rPr>
              <w:t>D-02</w:t>
            </w:r>
            <w:r>
              <w:rPr>
                <w:sz w:val="24"/>
              </w:rPr>
              <w:t xml:space="preserve">), эпик </w:t>
            </w:r>
            <w:r>
              <w:rPr>
                <w:i/>
                <w:sz w:val="24"/>
              </w:rPr>
              <w:t>E3</w:t>
            </w:r>
          </w:p>
        </w:tc>
        <w:tc>
          <w:tcPr>
            <w:tcW w:w="2548" w:type="dxa"/>
            <w:vAlign w:val="center"/>
          </w:tcPr>
          <w:p w14:paraId="09AC38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(доказательность 2)</w:t>
            </w:r>
          </w:p>
        </w:tc>
        <w:tc>
          <w:tcPr>
            <w:tcW w:w="2164" w:type="dxa"/>
            <w:vAlign w:val="center"/>
          </w:tcPr>
          <w:p w14:paraId="2EF5CA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60479B" w14:paraId="6B958E2E" w14:textId="77777777" w:rsidTr="0060479B">
        <w:trPr>
          <w:cantSplit/>
          <w:jc w:val="center"/>
        </w:trPr>
        <w:tc>
          <w:tcPr>
            <w:tcW w:w="1778" w:type="dxa"/>
            <w:vAlign w:val="center"/>
          </w:tcPr>
          <w:p w14:paraId="5DC2A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Метрики и допущения</w:t>
            </w:r>
          </w:p>
        </w:tc>
        <w:tc>
          <w:tcPr>
            <w:tcW w:w="2865" w:type="dxa"/>
            <w:vAlign w:val="center"/>
          </w:tcPr>
          <w:p w14:paraId="0F389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не более 8 %;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около 610 ч;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</w:t>
            </w:r>
          </w:p>
        </w:tc>
        <w:tc>
          <w:tcPr>
            <w:tcW w:w="2548" w:type="dxa"/>
            <w:vAlign w:val="center"/>
          </w:tcPr>
          <w:p w14:paraId="0A4985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164" w:type="dxa"/>
            <w:vAlign w:val="center"/>
          </w:tcPr>
          <w:p w14:paraId="419426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637C75D1" w14:textId="77777777" w:rsidR="00CB4FB5" w:rsidRDefault="00CB4FB5">
      <w:pPr>
        <w:pStyle w:val="a0"/>
        <w:spacing w:before="360"/>
        <w:ind w:firstLine="709"/>
        <w:jc w:val="both"/>
      </w:pPr>
      <w:r>
        <w:t xml:space="preserve">Дополнительно документация проекта указывает аналоги, которых нет в группе ЛР5: </w:t>
      </w:r>
      <w:r>
        <w:rPr>
          <w:i/>
        </w:rPr>
        <w:t>Ramus</w:t>
      </w:r>
      <w:r>
        <w:t xml:space="preserve">, </w:t>
      </w:r>
      <w:r>
        <w:rPr>
          <w:i/>
        </w:rPr>
        <w:t>Sparx</w:t>
      </w:r>
      <w:r>
        <w:t xml:space="preserve"> </w:t>
      </w:r>
      <w:r>
        <w:rPr>
          <w:i/>
        </w:rPr>
        <w:t>EA</w:t>
      </w:r>
      <w:r>
        <w:t xml:space="preserve">, </w:t>
      </w:r>
      <w:r>
        <w:rPr>
          <w:i/>
        </w:rPr>
        <w:t>Structurizr</w:t>
      </w:r>
      <w:r>
        <w:t xml:space="preserve">, </w:t>
      </w:r>
      <w:r>
        <w:rPr>
          <w:i/>
        </w:rPr>
        <w:t>Gleek</w:t>
      </w:r>
      <w:r>
        <w:t xml:space="preserve">, </w:t>
      </w:r>
      <w:r>
        <w:rPr>
          <w:i/>
        </w:rPr>
        <w:t>Text2Diagram</w:t>
      </w:r>
      <w:r>
        <w:t xml:space="preserve">; по </w:t>
      </w:r>
      <w:r>
        <w:rPr>
          <w:i/>
        </w:rPr>
        <w:t>Sparx</w:t>
      </w:r>
      <w:r>
        <w:t xml:space="preserve"> </w:t>
      </w:r>
      <w:r>
        <w:rPr>
          <w:i/>
        </w:rPr>
        <w:t>EA</w:t>
      </w:r>
      <w:r>
        <w:t xml:space="preserve"> данные собраны 02.10.2026 (приложение В, таблица 15), по остальным не собирались (модельная оценка (допущение)).</w:t>
      </w:r>
    </w:p>
    <w:p w14:paraId="38C0BD8D" w14:textId="77777777" w:rsidR="00CB4FB5" w:rsidRDefault="00CB4FB5">
      <w:pPr>
        <w:pStyle w:val="3"/>
        <w:spacing w:before="360" w:after="360"/>
        <w:ind w:firstLine="709"/>
        <w:jc w:val="left"/>
      </w:pPr>
      <w:bookmarkStart w:id="91" w:name="_Toc242278893"/>
      <w:r>
        <w:lastRenderedPageBreak/>
        <w:t>2.8 Расхождения методик и шаблонов</w:t>
      </w:r>
      <w:bookmarkEnd w:id="91"/>
    </w:p>
    <w:p w14:paraId="55348FE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4637"/>
        <w:gridCol w:w="3493"/>
      </w:tblGrid>
      <w:tr w:rsidR="0060479B" w14:paraId="714E619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14:paraId="5C818E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4637" w:type="dxa"/>
            <w:vAlign w:val="center"/>
          </w:tcPr>
          <w:p w14:paraId="713BE8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Расхождение</w:t>
            </w:r>
          </w:p>
        </w:tc>
        <w:tc>
          <w:tcPr>
            <w:tcW w:w="3493" w:type="dxa"/>
            <w:vAlign w:val="center"/>
          </w:tcPr>
          <w:p w14:paraId="2260A9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479B" w14:paraId="31B3A606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670229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637" w:type="dxa"/>
            <w:vAlign w:val="center"/>
          </w:tcPr>
          <w:p w14:paraId="590C8E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(шкала 1–5)</w:t>
            </w:r>
          </w:p>
        </w:tc>
        <w:tc>
          <w:tcPr>
            <w:tcW w:w="3493" w:type="dxa"/>
            <w:vAlign w:val="center"/>
          </w:tcPr>
          <w:p w14:paraId="51BBEE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Применен шаблон; ИПП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рассчитан отдельно и приведен в таблице 3</w:t>
            </w:r>
          </w:p>
        </w:tc>
      </w:tr>
      <w:tr w:rsidR="0060479B" w14:paraId="6A18FE08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53F4F7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637" w:type="dxa"/>
            <w:vAlign w:val="center"/>
          </w:tcPr>
          <w:p w14:paraId="77D7AD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493" w:type="dxa"/>
            <w:vAlign w:val="center"/>
          </w:tcPr>
          <w:p w14:paraId="282D3A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</w:tr>
      <w:tr w:rsidR="0060479B" w14:paraId="3A0F493D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5BD655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637" w:type="dxa"/>
            <w:vAlign w:val="center"/>
          </w:tcPr>
          <w:p w14:paraId="48A156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Индекс сценария: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493" w:type="dxa"/>
            <w:vAlign w:val="center"/>
          </w:tcPr>
          <w:p w14:paraId="706DA9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Применен шаблон</w:t>
            </w:r>
          </w:p>
        </w:tc>
      </w:tr>
      <w:tr w:rsidR="0060479B" w14:paraId="6F435004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777985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637" w:type="dxa"/>
            <w:vAlign w:val="center"/>
          </w:tcPr>
          <w:p w14:paraId="0BF3E5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ИРП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493" w:type="dxa"/>
            <w:vAlign w:val="center"/>
          </w:tcPr>
          <w:p w14:paraId="26A6FC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Применены баллы шаблона</w:t>
            </w:r>
          </w:p>
        </w:tc>
      </w:tr>
    </w:tbl>
    <w:p w14:paraId="2EFB7127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«расхождения и принятые решения» приведены в таблице 11.</w:t>
      </w:r>
    </w:p>
    <w:p w14:paraId="0461A3D1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92" w:name="_Toc242278894"/>
      <w:r>
        <w:lastRenderedPageBreak/>
        <w:t>3 ПРОВЕРКА ПО КРИТЕРИЯМ МЕТОДИК</w:t>
      </w:r>
      <w:bookmarkEnd w:id="92"/>
    </w:p>
    <w:p w14:paraId="30D62DDE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4427"/>
        <w:gridCol w:w="3703"/>
      </w:tblGrid>
      <w:tr w:rsidR="0060479B" w14:paraId="1405DA3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14:paraId="23AA662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4427" w:type="dxa"/>
            <w:vAlign w:val="center"/>
          </w:tcPr>
          <w:p w14:paraId="5B1EC5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703" w:type="dxa"/>
            <w:vAlign w:val="center"/>
          </w:tcPr>
          <w:p w14:paraId="469D1A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6A26846C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3F90D0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427" w:type="dxa"/>
            <w:vAlign w:val="center"/>
          </w:tcPr>
          <w:p w14:paraId="319C00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703" w:type="dxa"/>
            <w:vAlign w:val="center"/>
          </w:tcPr>
          <w:p w14:paraId="48C5DF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3D806F21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62B306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427" w:type="dxa"/>
            <w:vAlign w:val="center"/>
          </w:tcPr>
          <w:p w14:paraId="091662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3703" w:type="dxa"/>
            <w:vAlign w:val="center"/>
          </w:tcPr>
          <w:p w14:paraId="3ADCA3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(спрос не проверен)</w:t>
            </w:r>
          </w:p>
        </w:tc>
      </w:tr>
      <w:tr w:rsidR="0060479B" w14:paraId="161E070C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033416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427" w:type="dxa"/>
            <w:vAlign w:val="center"/>
          </w:tcPr>
          <w:p w14:paraId="005BEA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3703" w:type="dxa"/>
            <w:vAlign w:val="center"/>
          </w:tcPr>
          <w:p w14:paraId="614103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 (целевые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проекта)</w:t>
            </w:r>
          </w:p>
        </w:tc>
      </w:tr>
      <w:tr w:rsidR="0060479B" w14:paraId="3FBEBC7D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190102F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427" w:type="dxa"/>
            <w:vAlign w:val="center"/>
          </w:tcPr>
          <w:p w14:paraId="56DBB2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Полнота не ниже 70 % для первичной версии</w:t>
            </w:r>
          </w:p>
        </w:tc>
        <w:tc>
          <w:tcPr>
            <w:tcW w:w="3703" w:type="dxa"/>
            <w:vAlign w:val="center"/>
          </w:tcPr>
          <w:p w14:paraId="456E9E6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(71 %)</w:t>
            </w:r>
          </w:p>
        </w:tc>
      </w:tr>
      <w:tr w:rsidR="0060479B" w14:paraId="20F02E09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1351EB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427" w:type="dxa"/>
            <w:vAlign w:val="center"/>
          </w:tcPr>
          <w:p w14:paraId="48CAB3F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3703" w:type="dxa"/>
            <w:vAlign w:val="center"/>
          </w:tcPr>
          <w:p w14:paraId="236626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(гипотезы по блокам 8–11)</w:t>
            </w:r>
          </w:p>
        </w:tc>
      </w:tr>
      <w:tr w:rsidR="0060479B" w14:paraId="55AD4BF7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3922E4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427" w:type="dxa"/>
            <w:vAlign w:val="center"/>
          </w:tcPr>
          <w:p w14:paraId="0A9AD1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703" w:type="dxa"/>
            <w:vAlign w:val="center"/>
          </w:tcPr>
          <w:p w14:paraId="705A5CF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4E1418A5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744833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427" w:type="dxa"/>
            <w:vAlign w:val="center"/>
          </w:tcPr>
          <w:p w14:paraId="10F236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Для сценариев определены метрики успеха</w:t>
            </w:r>
          </w:p>
        </w:tc>
        <w:tc>
          <w:tcPr>
            <w:tcW w:w="3703" w:type="dxa"/>
            <w:vAlign w:val="center"/>
          </w:tcPr>
          <w:p w14:paraId="37302B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 (метрика названа, целевое значение –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и порогам пилота, таблица 16)</w:t>
            </w:r>
          </w:p>
        </w:tc>
      </w:tr>
      <w:tr w:rsidR="0060479B" w14:paraId="2F542583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740251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4427" w:type="dxa"/>
            <w:vAlign w:val="center"/>
          </w:tcPr>
          <w:p w14:paraId="17F6BF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3703" w:type="dxa"/>
            <w:vAlign w:val="center"/>
          </w:tcPr>
          <w:p w14:paraId="702750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(для 6 ключевых единиц)</w:t>
            </w:r>
          </w:p>
        </w:tc>
      </w:tr>
      <w:tr w:rsidR="0060479B" w14:paraId="38A3B987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4A2FE66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427" w:type="dxa"/>
            <w:vAlign w:val="center"/>
          </w:tcPr>
          <w:p w14:paraId="2AA813F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703" w:type="dxa"/>
            <w:vAlign w:val="center"/>
          </w:tcPr>
          <w:p w14:paraId="0D134D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19F43A53" w14:textId="77777777" w:rsidTr="0060479B">
        <w:trPr>
          <w:cantSplit/>
          <w:jc w:val="center"/>
        </w:trPr>
        <w:tc>
          <w:tcPr>
            <w:tcW w:w="1225" w:type="dxa"/>
            <w:vAlign w:val="center"/>
          </w:tcPr>
          <w:p w14:paraId="7C1148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427" w:type="dxa"/>
            <w:vAlign w:val="center"/>
          </w:tcPr>
          <w:p w14:paraId="3E29B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Сроки, бюджет и даты релизов определены</w:t>
            </w:r>
          </w:p>
        </w:tc>
        <w:tc>
          <w:tcPr>
            <w:tcW w:w="3703" w:type="dxa"/>
            <w:vAlign w:val="center"/>
          </w:tcPr>
          <w:p w14:paraId="614472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частично: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7F30A47B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«контрольные листы готовности» приведены в таблице 12.</w:t>
      </w:r>
    </w:p>
    <w:p w14:paraId="496E498F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93" w:name="_Toc242278895"/>
      <w:r>
        <w:lastRenderedPageBreak/>
        <w:t>ВЫВОДЫ</w:t>
      </w:r>
      <w:bookmarkEnd w:id="93"/>
    </w:p>
    <w:p w14:paraId="2708D0C3" w14:textId="77777777" w:rsidR="00CB4FB5" w:rsidRDefault="00CB4FB5">
      <w:pPr>
        <w:ind w:left="709" w:firstLine="709"/>
        <w:jc w:val="both"/>
      </w:pPr>
      <w:r>
        <w:t xml:space="preserve">Опорная проблема </w:t>
      </w:r>
      <w:r>
        <w:rPr>
          <w:i/>
        </w:rPr>
        <w:t>NotaCode</w:t>
      </w:r>
      <w: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83D8C34" w14:textId="77777777" w:rsidR="00CB4FB5" w:rsidRDefault="00CB4FB5">
      <w:pPr>
        <w:ind w:left="709" w:firstLine="709"/>
        <w:jc w:val="both"/>
      </w:pPr>
      <w:r>
        <w:t xml:space="preserve">Единица монетизации – пользователь </w:t>
      </w:r>
      <w:r>
        <w:rPr>
          <w:i/>
        </w:rPr>
        <w:t>Pro</w:t>
      </w:r>
      <w:r>
        <w:t xml:space="preserve"> (подписка 40 </w:t>
      </w:r>
      <w:r>
        <w:rPr>
          <w:i/>
        </w:rPr>
        <w:t>у.е.</w:t>
      </w:r>
      <w:r>
        <w:t xml:space="preserve"> в год) при бесплатном уровне </w:t>
      </w:r>
      <w:r>
        <w:rPr>
          <w:i/>
        </w:rPr>
        <w:t>Free</w:t>
      </w:r>
      <w:r>
        <w:t>; потенциал доступного рынка (</w:t>
      </w:r>
      <w:r>
        <w:rPr>
          <w:i/>
        </w:rPr>
        <w:t>SAM</w:t>
      </w:r>
      <w:r>
        <w:t>) 65 360 </w:t>
      </w:r>
      <w:r>
        <w:rPr>
          <w:i/>
        </w:rPr>
        <w:t>у.е.</w:t>
      </w:r>
      <w: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</w:rPr>
        <w:t>BYN</w:t>
      </w:r>
      <w:r>
        <w:t xml:space="preserve"> по ЛР2-3).</w:t>
      </w:r>
    </w:p>
    <w:p w14:paraId="0C3865AF" w14:textId="77777777" w:rsidR="00CB4FB5" w:rsidRDefault="00CB4FB5">
      <w:pPr>
        <w:ind w:left="709" w:firstLine="709"/>
        <w:jc w:val="both"/>
      </w:pPr>
      <w: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6AA1A64A" w14:textId="77777777" w:rsidR="00CB4FB5" w:rsidRDefault="00CB4FB5">
      <w:pPr>
        <w:ind w:left="709" w:firstLine="709"/>
        <w:jc w:val="both"/>
      </w:pPr>
      <w: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56755C2B" w14:textId="77777777" w:rsidR="00CB4FB5" w:rsidRDefault="00CB4FB5">
      <w:pPr>
        <w:ind w:left="709" w:firstLine="709"/>
        <w:jc w:val="both"/>
      </w:pPr>
      <w:r>
        <w:t>Выведено 13 единиц интерфейса (6 страниц и 7 экранов), покрытие сценариев 100 %.</w:t>
      </w:r>
    </w:p>
    <w:p w14:paraId="6F5DBE0D" w14:textId="77777777" w:rsidR="00CB4FB5" w:rsidRDefault="00CB4FB5">
      <w:pPr>
        <w:ind w:left="709" w:firstLine="709"/>
        <w:jc w:val="both"/>
      </w:pPr>
      <w: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</w:rPr>
        <w:t>Pro</w:t>
      </w:r>
      <w:r>
        <w:t>. Оценки экспертные; для окончательных решений нужны интервью, проверка спроса и цены, срок и бюджет (приложение Б).</w:t>
      </w:r>
    </w:p>
    <w:p w14:paraId="7A50F028" w14:textId="77777777" w:rsidR="00CB4FB5" w:rsidRDefault="00CB4FB5">
      <w:pPr>
        <w:ind w:left="709" w:firstLine="709"/>
        <w:jc w:val="both"/>
      </w:pPr>
      <w:r>
        <w:t xml:space="preserve">Данные 02.10.2026 (49 отзывов, </w:t>
      </w:r>
      <w:r>
        <w:rPr>
          <w:i/>
        </w:rPr>
        <w:t>Sparx</w:t>
      </w:r>
      <w:r>
        <w:t xml:space="preserve">, Пробный опрос, реклама) подтверждают опорную проблему и требование «экспорт </w:t>
      </w:r>
      <w:r>
        <w:rPr>
          <w:i/>
        </w:rPr>
        <w:t>PNG</w:t>
      </w:r>
      <w:r>
        <w:t xml:space="preserve"> и </w:t>
      </w:r>
      <w:r>
        <w:rPr>
          <w:i/>
        </w:rPr>
        <w:t>SVG</w:t>
      </w:r>
      <w:r>
        <w:t xml:space="preserve"> в </w:t>
      </w:r>
      <w:r>
        <w:rPr>
          <w:i/>
        </w:rPr>
        <w:t>Free</w:t>
      </w:r>
      <w: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0E1A1D0E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94" w:name="_Toc242278896"/>
      <w:r>
        <w:lastRenderedPageBreak/>
        <w:t>СПИСОК ИСПОЛЬЗОВАННЫХ ИСТОЧНИКОВ</w:t>
      </w:r>
      <w:bookmarkEnd w:id="94"/>
    </w:p>
    <w:p w14:paraId="4A137F4F" w14:textId="77777777" w:rsidR="00CB4FB5" w:rsidRDefault="00CB4FB5">
      <w:pPr>
        <w:pStyle w:val="Compact"/>
        <w:ind w:left="709"/>
      </w:pPr>
      <w:r>
        <w:t>1 mermaid.ai : [сайт]. – URL: https://mermaid.ai (дата обращения: 01.10.2026).</w:t>
      </w:r>
    </w:p>
    <w:p w14:paraId="0822EF2F" w14:textId="77777777" w:rsidR="00CB4FB5" w:rsidRDefault="00CB4FB5">
      <w:pPr>
        <w:pStyle w:val="Compact"/>
        <w:ind w:left="709"/>
      </w:pPr>
      <w:r>
        <w:t>2 lucid.app : [сайт]. – URL: https://lucid.app (дата обращения: 01.10.2026).</w:t>
      </w:r>
    </w:p>
    <w:p w14:paraId="3F3E9226" w14:textId="77777777" w:rsidR="00CB4FB5" w:rsidRDefault="00CB4FB5">
      <w:pPr>
        <w:pStyle w:val="Compact"/>
        <w:ind w:left="709"/>
      </w:pPr>
      <w:r>
        <w:t>3 eraser.io : [сайт]. – URL: https://eraser.io (дата обращения: 01.10.2026).</w:t>
      </w:r>
    </w:p>
    <w:p w14:paraId="5E799EDC" w14:textId="77777777" w:rsidR="00CB4FB5" w:rsidRDefault="00CB4FB5">
      <w:pPr>
        <w:pStyle w:val="Compact"/>
        <w:ind w:left="709"/>
      </w:pPr>
      <w:r>
        <w:t>4 whimsical.com : [сайт]. – URL: https://whimsical.com (дата обращения: 01.10.2026).</w:t>
      </w:r>
    </w:p>
    <w:p w14:paraId="7AD03CB4" w14:textId="77777777" w:rsidR="00CB4FB5" w:rsidRDefault="00CB4FB5">
      <w:pPr>
        <w:pStyle w:val="Compact"/>
        <w:ind w:left="709"/>
      </w:pPr>
      <w:r>
        <w:t>5 stormbpmn.com : [сайт]. – URL: https://stormbpmn.com (дата обращения: 01.10.2026).</w:t>
      </w:r>
    </w:p>
    <w:p w14:paraId="21B5BCFA" w14:textId="77777777" w:rsidR="00CB4FB5" w:rsidRDefault="00CB4FB5">
      <w:pPr>
        <w:pStyle w:val="Compact"/>
        <w:ind w:left="709"/>
      </w:pPr>
      <w:r>
        <w:t>6 drawio.com : [сайт]. – URL: https://drawio.com (дата обращения: 01.10.2026).</w:t>
      </w:r>
    </w:p>
    <w:p w14:paraId="541F98C3" w14:textId="77777777" w:rsidR="00CB4FB5" w:rsidRDefault="00CB4FB5">
      <w:pPr>
        <w:pStyle w:val="Compact"/>
        <w:ind w:left="709"/>
      </w:pPr>
      <w:r>
        <w:t>7 plantuml.com : [сайт]. – URL: https://plantuml.com (дата обращения: 01.10.2026).</w:t>
      </w:r>
    </w:p>
    <w:p w14:paraId="6907DF4D" w14:textId="77777777" w:rsidR="00CB4FB5" w:rsidRDefault="00CB4FB5">
      <w:pPr>
        <w:pStyle w:val="2"/>
        <w:pageBreakBefore/>
        <w:spacing w:before="360" w:after="360"/>
        <w:jc w:val="center"/>
      </w:pPr>
      <w:bookmarkStart w:id="95" w:name="_Toc242278897"/>
      <w:r>
        <w:lastRenderedPageBreak/>
        <w:t>ПРИЛОЖЕНИЕ А</w:t>
      </w:r>
      <w:bookmarkEnd w:id="95"/>
    </w:p>
    <w:p w14:paraId="6E0E727F" w14:textId="77777777" w:rsidR="00CB4FB5" w:rsidRDefault="00CB4FB5">
      <w:pPr>
        <w:keepNext/>
        <w:jc w:val="center"/>
      </w:pPr>
      <w:r>
        <w:t>(обязательное)</w:t>
      </w:r>
    </w:p>
    <w:p w14:paraId="3B4B770F" w14:textId="77777777" w:rsidR="00CB4FB5" w:rsidRDefault="00CB4FB5">
      <w:pPr>
        <w:keepNext/>
        <w:jc w:val="center"/>
      </w:pPr>
      <w:r>
        <w:rPr>
          <w:b/>
        </w:rPr>
        <w:t>Перечень файлов работы</w:t>
      </w:r>
    </w:p>
    <w:p w14:paraId="59235D47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93"/>
        <w:gridCol w:w="3962"/>
      </w:tblGrid>
      <w:tr w:rsidR="0060479B" w14:paraId="2A7B496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93" w:type="dxa"/>
            <w:vAlign w:val="center"/>
          </w:tcPr>
          <w:p w14:paraId="3CBE5D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3962" w:type="dxa"/>
            <w:vAlign w:val="center"/>
          </w:tcPr>
          <w:p w14:paraId="6E03FF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0479B" w14:paraId="08EE7603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56BAD9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Excel/6_1_cennostnoe_predlozhenie_NotaCode.xlsx</w:t>
            </w:r>
          </w:p>
        </w:tc>
        <w:tc>
          <w:tcPr>
            <w:tcW w:w="3962" w:type="dxa"/>
            <w:vAlign w:val="center"/>
          </w:tcPr>
          <w:p w14:paraId="5932B2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6.1</w:t>
            </w:r>
          </w:p>
        </w:tc>
      </w:tr>
      <w:tr w:rsidR="0060479B" w14:paraId="4E2045DB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3F31FC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Excel/6_2_biznes_model_kanvas_NotaCode.xlsx</w:t>
            </w:r>
          </w:p>
        </w:tc>
        <w:tc>
          <w:tcPr>
            <w:tcW w:w="3962" w:type="dxa"/>
            <w:vAlign w:val="center"/>
          </w:tcPr>
          <w:p w14:paraId="7BA6EE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6.2</w:t>
            </w:r>
          </w:p>
        </w:tc>
      </w:tr>
      <w:tr w:rsidR="0060479B" w14:paraId="7DC87C68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4724D4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Excel/6_3_biznes_logika_scenarii_NotaCode.xlsx</w:t>
            </w:r>
          </w:p>
        </w:tc>
        <w:tc>
          <w:tcPr>
            <w:tcW w:w="3962" w:type="dxa"/>
            <w:vAlign w:val="center"/>
          </w:tcPr>
          <w:p w14:paraId="6AE8BD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6.3</w:t>
            </w:r>
          </w:p>
        </w:tc>
      </w:tr>
      <w:tr w:rsidR="0060479B" w14:paraId="749127A1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0F5999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Excel/6_4_stranicy_ekrany_NotaCode.xlsx</w:t>
            </w:r>
          </w:p>
        </w:tc>
        <w:tc>
          <w:tcPr>
            <w:tcW w:w="3962" w:type="dxa"/>
            <w:vAlign w:val="center"/>
          </w:tcPr>
          <w:p w14:paraId="7B6BE0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6.4</w:t>
            </w:r>
          </w:p>
        </w:tc>
      </w:tr>
      <w:tr w:rsidR="0060479B" w14:paraId="6646F2E8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7FAA39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Excel/6_5_relizy_NotaCode.xlsx</w:t>
            </w:r>
          </w:p>
        </w:tc>
        <w:tc>
          <w:tcPr>
            <w:tcW w:w="3962" w:type="dxa"/>
            <w:vAlign w:val="center"/>
          </w:tcPr>
          <w:p w14:paraId="405DB7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Методика 6.5</w:t>
            </w:r>
          </w:p>
        </w:tc>
      </w:tr>
      <w:tr w:rsidR="0060479B" w14:paraId="67C45AA4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4AE195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Python/spec_61.py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spec_65.py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962" w:type="dxa"/>
            <w:vAlign w:val="center"/>
          </w:tcPr>
          <w:p w14:paraId="4B3267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 заполнения книг, рисунки, сборка отчета</w:t>
            </w:r>
          </w:p>
        </w:tc>
      </w:tr>
      <w:tr w:rsidR="0060479B" w14:paraId="53B0861B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72D630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Excel_COM/fill_workbook.ps1</w:t>
            </w:r>
          </w:p>
        </w:tc>
        <w:tc>
          <w:tcPr>
            <w:tcW w:w="3962" w:type="dxa"/>
            <w:vAlign w:val="center"/>
          </w:tcPr>
          <w:p w14:paraId="1E0F80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Заполнение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60479B" w14:paraId="740FD622" w14:textId="77777777" w:rsidTr="0060479B">
        <w:trPr>
          <w:cantSplit/>
          <w:jc w:val="center"/>
        </w:trPr>
        <w:tc>
          <w:tcPr>
            <w:tcW w:w="5393" w:type="dxa"/>
            <w:vAlign w:val="center"/>
          </w:tcPr>
          <w:p w14:paraId="36159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962" w:type="dxa"/>
            <w:vAlign w:val="center"/>
          </w:tcPr>
          <w:p w14:paraId="7674A5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Рисунки 1–4</w:t>
            </w:r>
          </w:p>
        </w:tc>
      </w:tr>
    </w:tbl>
    <w:p w14:paraId="5B3457CA" w14:textId="77777777" w:rsidR="00CB4FB5" w:rsidRDefault="00CB4FB5">
      <w:pPr>
        <w:pStyle w:val="Compact"/>
        <w:spacing w:before="360"/>
        <w:ind w:left="709"/>
      </w:pPr>
      <w:r>
        <w:t>Данные по теме «файлы лабораторной работы» приведены в таблице 13.</w:t>
      </w:r>
    </w:p>
    <w:p w14:paraId="1E96DBA7" w14:textId="77777777" w:rsidR="00CB4FB5" w:rsidRDefault="00CB4FB5">
      <w:pPr>
        <w:pStyle w:val="2"/>
        <w:pageBreakBefore/>
        <w:spacing w:before="360" w:after="360"/>
        <w:jc w:val="center"/>
      </w:pPr>
      <w:bookmarkStart w:id="96" w:name="_Toc242278898"/>
      <w:r>
        <w:lastRenderedPageBreak/>
        <w:t>ПРИЛОЖЕНИЕ Б</w:t>
      </w:r>
      <w:bookmarkEnd w:id="96"/>
    </w:p>
    <w:p w14:paraId="1C754E8B" w14:textId="77777777" w:rsidR="00CB4FB5" w:rsidRDefault="00CB4FB5">
      <w:pPr>
        <w:keepNext/>
        <w:jc w:val="center"/>
      </w:pPr>
      <w:r>
        <w:t>(обязательное)</w:t>
      </w:r>
    </w:p>
    <w:p w14:paraId="5B52D8CD" w14:textId="77777777" w:rsidR="00CB4FB5" w:rsidRDefault="00CB4FB5">
      <w:pPr>
        <w:keepNext/>
        <w:jc w:val="center"/>
      </w:pPr>
      <w:r>
        <w:rPr>
          <w:b/>
        </w:rPr>
        <w:t>Данные, не подтвержденные источниками</w:t>
      </w:r>
    </w:p>
    <w:p w14:paraId="1454140E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1"/>
        <w:gridCol w:w="3650"/>
        <w:gridCol w:w="5354"/>
      </w:tblGrid>
      <w:tr w:rsidR="0060479B" w14:paraId="58C727D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" w:type="dxa"/>
            <w:vAlign w:val="center"/>
          </w:tcPr>
          <w:p w14:paraId="78921F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650" w:type="dxa"/>
            <w:vAlign w:val="center"/>
          </w:tcPr>
          <w:p w14:paraId="18DF7B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5353" w:type="dxa"/>
            <w:vAlign w:val="center"/>
          </w:tcPr>
          <w:p w14:paraId="5090A9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60479B" w14:paraId="0CFBB55D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6B50A4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50" w:type="dxa"/>
            <w:vAlign w:val="center"/>
          </w:tcPr>
          <w:p w14:paraId="0FCEEE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Тексты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5353" w:type="dxa"/>
            <w:vAlign w:val="center"/>
          </w:tcPr>
          <w:p w14:paraId="109A5D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по пяти продуктам (приложение В);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479B" w14:paraId="083212C2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2F6973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50" w:type="dxa"/>
            <w:vAlign w:val="center"/>
          </w:tcPr>
          <w:p w14:paraId="7B8855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реальных клиентах )</w:t>
            </w:r>
          </w:p>
        </w:tc>
        <w:tc>
          <w:tcPr>
            <w:tcW w:w="5353" w:type="dxa"/>
            <w:vAlign w:val="center"/>
          </w:tcPr>
          <w:p w14:paraId="383FF1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60479B" w14:paraId="0D44116F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04064C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50" w:type="dxa"/>
            <w:vAlign w:val="center"/>
          </w:tcPr>
          <w:p w14:paraId="00A93BA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5353" w:type="dxa"/>
            <w:vAlign w:val="center"/>
          </w:tcPr>
          <w:p w14:paraId="776232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Платежный провайдер предложен: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50557E9E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075D93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50" w:type="dxa"/>
            <w:vAlign w:val="center"/>
          </w:tcPr>
          <w:p w14:paraId="2BEDE7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5353" w:type="dxa"/>
            <w:vAlign w:val="center"/>
          </w:tcPr>
          <w:p w14:paraId="60D46C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заглушка, инфраструктура 0</w:t>
            </w:r>
          </w:p>
        </w:tc>
      </w:tr>
      <w:tr w:rsidR="0060479B" w14:paraId="23112027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7AE756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50" w:type="dxa"/>
            <w:vAlign w:val="center"/>
          </w:tcPr>
          <w:p w14:paraId="18009E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5353" w:type="dxa"/>
            <w:vAlign w:val="center"/>
          </w:tcPr>
          <w:p w14:paraId="6ABB00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Приняты допущения (приложение В, таблица 16)</w:t>
            </w:r>
          </w:p>
        </w:tc>
      </w:tr>
      <w:tr w:rsidR="0060479B" w14:paraId="5135266A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630B46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50" w:type="dxa"/>
            <w:vAlign w:val="center"/>
          </w:tcPr>
          <w:p w14:paraId="429B3C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i/>
                <w:sz w:val="24"/>
              </w:rPr>
              <w:t>UX</w:t>
            </w:r>
            <w:r>
              <w:rPr>
                <w:sz w:val="24"/>
              </w:rPr>
              <w:t>-тест))</w:t>
            </w:r>
          </w:p>
        </w:tc>
        <w:tc>
          <w:tcPr>
            <w:tcW w:w="5353" w:type="dxa"/>
            <w:vAlign w:val="center"/>
          </w:tcPr>
          <w:p w14:paraId="5865B7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проводился</w:t>
            </w:r>
          </w:p>
        </w:tc>
      </w:tr>
      <w:tr w:rsidR="0060479B" w14:paraId="23BE7F6A" w14:textId="77777777" w:rsidTr="0060479B">
        <w:trPr>
          <w:cantSplit/>
          <w:jc w:val="center"/>
        </w:trPr>
        <w:tc>
          <w:tcPr>
            <w:tcW w:w="351" w:type="dxa"/>
            <w:vAlign w:val="center"/>
          </w:tcPr>
          <w:p w14:paraId="7F0F81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50" w:type="dxa"/>
            <w:vAlign w:val="center"/>
          </w:tcPr>
          <w:p w14:paraId="10E819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Перечень форматов экспорта и 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-нотаций</w:t>
            </w:r>
          </w:p>
        </w:tc>
        <w:tc>
          <w:tcPr>
            <w:tcW w:w="5353" w:type="dxa"/>
            <w:vAlign w:val="center"/>
          </w:tcPr>
          <w:p w14:paraId="331E1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 документации проекта: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код,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все форматы;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входят нотации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</w:tbl>
    <w:p w14:paraId="0218D041" w14:textId="77777777" w:rsidR="00CB4FB5" w:rsidRDefault="00CB4FB5">
      <w:pPr>
        <w:pStyle w:val="Compact"/>
        <w:spacing w:before="360"/>
        <w:ind w:left="709"/>
      </w:pPr>
      <w:r>
        <w:t>Данные по теме «перечень данных, требующих дополнительного сбора» приведены в таблице 14.</w:t>
      </w:r>
    </w:p>
    <w:p w14:paraId="5E2ACAD1" w14:textId="77777777" w:rsidR="00CB4FB5" w:rsidRDefault="00CB4FB5">
      <w:pPr>
        <w:pStyle w:val="2"/>
        <w:pageBreakBefore/>
        <w:spacing w:before="360" w:after="360"/>
        <w:jc w:val="center"/>
      </w:pPr>
      <w:bookmarkStart w:id="97" w:name="_Toc242278899"/>
      <w:r>
        <w:lastRenderedPageBreak/>
        <w:t>ПРИЛОЖЕНИЕ В</w:t>
      </w:r>
      <w:bookmarkEnd w:id="97"/>
    </w:p>
    <w:p w14:paraId="2AB38E71" w14:textId="77777777" w:rsidR="00CB4FB5" w:rsidRDefault="00CB4FB5">
      <w:pPr>
        <w:keepNext/>
        <w:jc w:val="center"/>
      </w:pPr>
      <w:r>
        <w:t>(обязательное)</w:t>
      </w:r>
    </w:p>
    <w:p w14:paraId="456C48B6" w14:textId="77777777" w:rsidR="00CB4FB5" w:rsidRDefault="00CB4FB5">
      <w:pPr>
        <w:keepNext/>
        <w:jc w:val="center"/>
      </w:pPr>
      <w:r>
        <w:rPr>
          <w:b/>
        </w:rPr>
        <w:t>Данные, собранные 02.10.2026</w:t>
      </w:r>
    </w:p>
    <w:p w14:paraId="662E48C7" w14:textId="77777777" w:rsidR="00CB4FB5" w:rsidRDefault="00CB4FB5">
      <w:pPr>
        <w:pStyle w:val="FirstParagraph"/>
      </w:pPr>
      <w:r>
        <w:t>После основной сборки получены тексты отзывов пользователей (</w:t>
      </w:r>
      <w:r>
        <w:rPr>
          <w:i/>
        </w:rPr>
        <w:t>Trustpilot</w:t>
      </w:r>
      <w:r>
        <w:t xml:space="preserve">, 49 записей по </w:t>
      </w:r>
      <w:r>
        <w:rPr>
          <w:i/>
        </w:rPr>
        <w:t>Lucidchart</w:t>
      </w:r>
      <w:r>
        <w:t xml:space="preserve">, </w:t>
      </w:r>
      <w:r>
        <w:rPr>
          <w:i/>
        </w:rPr>
        <w:t>Miro</w:t>
      </w:r>
      <w:r>
        <w:t xml:space="preserve">, </w:t>
      </w:r>
      <w:r>
        <w:rPr>
          <w:i/>
        </w:rPr>
        <w:t>Creately</w:t>
      </w:r>
      <w:r>
        <w:t xml:space="preserve">, </w:t>
      </w:r>
      <w:r>
        <w:rPr>
          <w:i/>
        </w:rPr>
        <w:t>SmartDraw</w:t>
      </w:r>
      <w:r>
        <w:t xml:space="preserve">, </w:t>
      </w:r>
      <w:r>
        <w:rPr>
          <w:i/>
        </w:rPr>
        <w:t>Visual</w:t>
      </w:r>
      <w:r>
        <w:t xml:space="preserve"> </w:t>
      </w:r>
      <w:r>
        <w:rPr>
          <w:i/>
        </w:rPr>
        <w:t>Paradigm</w:t>
      </w:r>
      <w:r>
        <w:t xml:space="preserve">), цены и состав нотаций </w:t>
      </w:r>
      <w:r>
        <w:rPr>
          <w:i/>
        </w:rPr>
        <w:t>Sparx</w:t>
      </w:r>
      <w:r>
        <w:t xml:space="preserve"> </w:t>
      </w:r>
      <w:r>
        <w:rPr>
          <w:i/>
        </w:rPr>
        <w:t>Systems</w:t>
      </w:r>
      <w:r>
        <w:t xml:space="preserve"> и Пробный опрос по методу Кано [4–10]. Данные не меняют опорную проблему </w:t>
      </w:r>
      <w:r>
        <w:rPr>
          <w:i/>
        </w:rPr>
        <w:t>P-002</w:t>
      </w:r>
      <w:r>
        <w:t>, но подтверждают ее и уточняют требования к первому релизу.</w:t>
      </w:r>
    </w:p>
    <w:p w14:paraId="18AAF242" w14:textId="77777777" w:rsidR="00CB4FB5" w:rsidRDefault="00CB4FB5">
      <w:pPr>
        <w:pStyle w:val="a0"/>
        <w:keepNext/>
        <w:spacing w:before="360"/>
      </w:pPr>
      <w: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5"/>
        <w:gridCol w:w="3255"/>
        <w:gridCol w:w="3795"/>
      </w:tblGrid>
      <w:tr w:rsidR="0060479B" w14:paraId="2CFA3EBD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4" w:type="dxa"/>
            <w:vAlign w:val="center"/>
          </w:tcPr>
          <w:p w14:paraId="711C7A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3255" w:type="dxa"/>
            <w:vAlign w:val="center"/>
          </w:tcPr>
          <w:p w14:paraId="6C827D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3795" w:type="dxa"/>
            <w:vAlign w:val="center"/>
          </w:tcPr>
          <w:p w14:paraId="6519E1D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Влияние на ЛР6</w:t>
            </w:r>
          </w:p>
        </w:tc>
      </w:tr>
      <w:tr w:rsidR="0060479B" w14:paraId="0330D2D0" w14:textId="77777777" w:rsidTr="0060479B">
        <w:trPr>
          <w:cantSplit/>
          <w:jc w:val="center"/>
        </w:trPr>
        <w:tc>
          <w:tcPr>
            <w:tcW w:w="2304" w:type="dxa"/>
            <w:vAlign w:val="center"/>
          </w:tcPr>
          <w:p w14:paraId="1745AA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255" w:type="dxa"/>
            <w:vAlign w:val="center"/>
          </w:tcPr>
          <w:p w14:paraId="66AFD7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795" w:type="dxa"/>
            <w:vAlign w:val="center"/>
          </w:tcPr>
          <w:p w14:paraId="02F4C4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60479B" w14:paraId="72DC11C3" w14:textId="77777777" w:rsidTr="0060479B">
        <w:trPr>
          <w:cantSplit/>
          <w:jc w:val="center"/>
        </w:trPr>
        <w:tc>
          <w:tcPr>
            <w:tcW w:w="2304" w:type="dxa"/>
            <w:vAlign w:val="center"/>
          </w:tcPr>
          <w:p w14:paraId="031433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</w:t>
            </w:r>
          </w:p>
        </w:tc>
        <w:tc>
          <w:tcPr>
            <w:tcW w:w="3255" w:type="dxa"/>
            <w:vAlign w:val="center"/>
          </w:tcPr>
          <w:p w14:paraId="3906DB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Цены 245–750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лицензию;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795" w:type="dxa"/>
            <w:vAlign w:val="center"/>
          </w:tcPr>
          <w:p w14:paraId="5718F0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343ADAC4" w14:textId="77777777" w:rsidTr="0060479B">
        <w:trPr>
          <w:cantSplit/>
          <w:jc w:val="center"/>
        </w:trPr>
        <w:tc>
          <w:tcPr>
            <w:tcW w:w="2304" w:type="dxa"/>
            <w:vAlign w:val="center"/>
          </w:tcPr>
          <w:p w14:paraId="7FA265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255" w:type="dxa"/>
            <w:vAlign w:val="center"/>
          </w:tcPr>
          <w:p w14:paraId="142606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– одномерные;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– безразличные</w:t>
            </w:r>
          </w:p>
        </w:tc>
        <w:tc>
          <w:tcPr>
            <w:tcW w:w="3795" w:type="dxa"/>
            <w:vAlign w:val="center"/>
          </w:tcPr>
          <w:p w14:paraId="11CB02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Порядок релизов сохранен;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4F7C40AD" w14:textId="77777777" w:rsidTr="0060479B">
        <w:trPr>
          <w:cantSplit/>
          <w:jc w:val="center"/>
        </w:trPr>
        <w:tc>
          <w:tcPr>
            <w:tcW w:w="2304" w:type="dxa"/>
            <w:vAlign w:val="center"/>
          </w:tcPr>
          <w:p w14:paraId="50E767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Реклама в Беларуси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)</w:t>
            </w:r>
          </w:p>
        </w:tc>
        <w:tc>
          <w:tcPr>
            <w:tcW w:w="3255" w:type="dxa"/>
            <w:vAlign w:val="center"/>
          </w:tcPr>
          <w:p w14:paraId="58729D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–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795" w:type="dxa"/>
            <w:vAlign w:val="center"/>
          </w:tcPr>
          <w:p w14:paraId="40030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 w14:paraId="6CCA0F3A" w14:textId="77777777" w:rsidR="00CB4FB5" w:rsidRDefault="00CB4FB5">
      <w:pPr>
        <w:pStyle w:val="a0"/>
        <w:spacing w:before="360"/>
        <w:ind w:firstLine="709"/>
        <w:jc w:val="both"/>
      </w:pPr>
      <w: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1EB710DE" w14:textId="77777777" w:rsidR="00CB4FB5" w:rsidRDefault="00CB4FB5">
      <w:pPr>
        <w:pStyle w:val="a0"/>
        <w:keepNext/>
        <w:spacing w:before="360"/>
      </w:pPr>
      <w:r>
        <w:lastRenderedPageBreak/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0"/>
        <w:gridCol w:w="3571"/>
        <w:gridCol w:w="2964"/>
      </w:tblGrid>
      <w:tr w:rsidR="0060479B" w14:paraId="6A7CF10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0" w:type="dxa"/>
            <w:vAlign w:val="center"/>
          </w:tcPr>
          <w:p w14:paraId="700EE4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571" w:type="dxa"/>
            <w:vAlign w:val="center"/>
          </w:tcPr>
          <w:p w14:paraId="066494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964" w:type="dxa"/>
            <w:vAlign w:val="center"/>
          </w:tcPr>
          <w:p w14:paraId="5B947C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479B" w14:paraId="46F9AC9F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563714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Затраты на ИИ в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571" w:type="dxa"/>
            <w:vAlign w:val="center"/>
          </w:tcPr>
          <w:p w14:paraId="1A26AB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964" w:type="dxa"/>
            <w:vAlign w:val="center"/>
          </w:tcPr>
          <w:p w14:paraId="588D7C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(документация проекта)</w:t>
            </w:r>
          </w:p>
        </w:tc>
      </w:tr>
      <w:tr w:rsidR="0060479B" w14:paraId="64D16D7D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73603C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Затраты на инфраструктуру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571" w:type="dxa"/>
            <w:vAlign w:val="center"/>
          </w:tcPr>
          <w:p w14:paraId="4DEBEA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964" w:type="dxa"/>
            <w:vAlign w:val="center"/>
          </w:tcPr>
          <w:p w14:paraId="6E9BA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1C52E888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516230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Чистая выручка с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571" w:type="dxa"/>
            <w:vAlign w:val="center"/>
          </w:tcPr>
          <w:p w14:paraId="3EE59B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964" w:type="dxa"/>
            <w:vAlign w:val="center"/>
          </w:tcPr>
          <w:p w14:paraId="0983B2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</w:t>
            </w:r>
          </w:p>
        </w:tc>
      </w:tr>
      <w:tr w:rsidR="0060479B" w14:paraId="68FAA280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33AF5F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Срок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571" w:type="dxa"/>
            <w:vAlign w:val="center"/>
          </w:tcPr>
          <w:p w14:paraId="69E717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 06.12.2026</w:t>
            </w:r>
          </w:p>
        </w:tc>
        <w:tc>
          <w:tcPr>
            <w:tcW w:w="2964" w:type="dxa"/>
            <w:vAlign w:val="center"/>
          </w:tcPr>
          <w:p w14:paraId="618290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39F7E73A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7238FD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3571" w:type="dxa"/>
            <w:vAlign w:val="center"/>
          </w:tcPr>
          <w:p w14:paraId="0F4F47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28.02.2027</w:t>
            </w:r>
          </w:p>
        </w:tc>
        <w:tc>
          <w:tcPr>
            <w:tcW w:w="2964" w:type="dxa"/>
            <w:vAlign w:val="center"/>
          </w:tcPr>
          <w:p w14:paraId="6F6CBF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5A2AF620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766E6C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 3 (сети Петри)</w:t>
            </w:r>
          </w:p>
        </w:tc>
        <w:tc>
          <w:tcPr>
            <w:tcW w:w="3571" w:type="dxa"/>
            <w:vAlign w:val="center"/>
          </w:tcPr>
          <w:p w14:paraId="0532CE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 30.04.2027</w:t>
            </w:r>
          </w:p>
        </w:tc>
        <w:tc>
          <w:tcPr>
            <w:tcW w:w="2964" w:type="dxa"/>
            <w:vAlign w:val="center"/>
          </w:tcPr>
          <w:p w14:paraId="09248C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499A1C7B" w14:textId="77777777" w:rsidTr="0060479B">
        <w:trPr>
          <w:cantSplit/>
          <w:jc w:val="center"/>
        </w:trPr>
        <w:tc>
          <w:tcPr>
            <w:tcW w:w="2820" w:type="dxa"/>
            <w:vAlign w:val="center"/>
          </w:tcPr>
          <w:p w14:paraId="3D311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пилота за 3 месяца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571" w:type="dxa"/>
            <w:vAlign w:val="center"/>
          </w:tcPr>
          <w:p w14:paraId="1F725A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2964" w:type="dxa"/>
            <w:vAlign w:val="center"/>
          </w:tcPr>
          <w:p w14:paraId="01057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допущение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</w:t>
            </w:r>
          </w:p>
        </w:tc>
      </w:tr>
    </w:tbl>
    <w:p w14:paraId="384386F5" w14:textId="77777777" w:rsidR="00CB4FB5" w:rsidRDefault="00CB4FB5">
      <w:pPr>
        <w:pStyle w:val="a0"/>
        <w:spacing w:before="360"/>
        <w:ind w:firstLine="709"/>
        <w:jc w:val="both"/>
      </w:pPr>
      <w:r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p w14:paraId="119D3601" w14:textId="77777777" w:rsidR="00FA781D" w:rsidRDefault="00CB4FB5">
      <w:pPr>
        <w:pStyle w:val="1"/>
        <w:pageBreakBefore/>
        <w:spacing w:after="360"/>
      </w:pPr>
      <w:bookmarkStart w:id="98" w:name="_Toc242278900"/>
      <w:r>
        <w:lastRenderedPageBreak/>
        <w:t>ЛАБОРАТОРНАЯ РАБОТА №7. ИТОГОВЫЙ ОТЧЕТ ПО БИЗНЕС-АНАЛИЗУ ЦИФРОВОГО ТОВАРА</w:t>
      </w:r>
      <w:bookmarkEnd w:id="98"/>
    </w:p>
    <w:p w14:paraId="572D8566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99" w:name="_Toc242278901"/>
      <w:r>
        <w:lastRenderedPageBreak/>
        <w:t>1 РЕЗЮМЕ ПРОЕКТА</w:t>
      </w:r>
      <w:bookmarkEnd w:id="99"/>
    </w:p>
    <w:p w14:paraId="08638D5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7"/>
        <w:gridCol w:w="7358"/>
      </w:tblGrid>
      <w:tr w:rsidR="00603EEE" w14:paraId="55C2EC1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7" w:type="dxa"/>
            <w:vAlign w:val="center"/>
          </w:tcPr>
          <w:p w14:paraId="6E333D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7358" w:type="dxa"/>
            <w:vAlign w:val="center"/>
          </w:tcPr>
          <w:p w14:paraId="3EDA3F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Краткая запись</w:t>
            </w:r>
          </w:p>
        </w:tc>
      </w:tr>
      <w:tr w:rsidR="00603EEE" w14:paraId="7887EE53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31E7F8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7358" w:type="dxa"/>
            <w:vAlign w:val="center"/>
          </w:tcPr>
          <w:p w14:paraId="2B47B2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603EEE" w14:paraId="52181528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11CEDB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7358" w:type="dxa"/>
            <w:vAlign w:val="center"/>
          </w:tcPr>
          <w:p w14:paraId="47C455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603EEE" w14:paraId="343ABA48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00F07F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7358" w:type="dxa"/>
            <w:vAlign w:val="center"/>
          </w:tcPr>
          <w:p w14:paraId="255E78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603EEE" w14:paraId="53768859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4C092E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7358" w:type="dxa"/>
            <w:vAlign w:val="center"/>
          </w:tcPr>
          <w:p w14:paraId="175C85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603EEE" w14:paraId="4828EE6E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0559A6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7358" w:type="dxa"/>
            <w:vAlign w:val="center"/>
          </w:tcPr>
          <w:p w14:paraId="5B5788D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603EEE" w14:paraId="03A853C8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654FBB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358" w:type="dxa"/>
            <w:vAlign w:val="center"/>
          </w:tcPr>
          <w:p w14:paraId="3ED4C5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6BA2C232" w14:textId="77777777" w:rsidR="00CB4FB5" w:rsidRDefault="00CB4FB5">
      <w:pPr>
        <w:pStyle w:val="a0"/>
        <w:spacing w:before="360"/>
        <w:ind w:firstLine="709"/>
        <w:jc w:val="both"/>
      </w:pPr>
      <w: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5E00EE40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0" w:name="_Toc242278902"/>
      <w:r>
        <w:lastRenderedPageBreak/>
        <w:t>2 ИДЕЯ И ИСХОДНАЯ ГИПОТЕЗА</w:t>
      </w:r>
      <w:bookmarkEnd w:id="100"/>
    </w:p>
    <w:p w14:paraId="64C0F147" w14:textId="77777777" w:rsidR="00CB4FB5" w:rsidRDefault="00CB4FB5">
      <w:pPr>
        <w:pStyle w:val="FirstParagraph"/>
      </w:pPr>
      <w:r>
        <w:t>Идея описана как проверяемая гипотеза (данные ЛР1, ЛР6).</w:t>
      </w:r>
    </w:p>
    <w:p w14:paraId="58F51D70" w14:textId="77777777" w:rsidR="00CB4FB5" w:rsidRDefault="00CB4FB5">
      <w:pPr>
        <w:pStyle w:val="a0"/>
        <w:keepNext/>
        <w:spacing w:before="360"/>
      </w:pPr>
      <w:r>
        <w:t>Таблица 2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7420"/>
      </w:tblGrid>
      <w:tr w:rsidR="00603EEE" w14:paraId="1A9DA3A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4E773A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7419" w:type="dxa"/>
            <w:vAlign w:val="center"/>
          </w:tcPr>
          <w:p w14:paraId="4EFB52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</w:tr>
      <w:tr w:rsidR="00603EEE" w14:paraId="3FE718D6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2C9C54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7419" w:type="dxa"/>
            <w:vAlign w:val="center"/>
          </w:tcPr>
          <w:p w14:paraId="04655E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603EEE" w14:paraId="450C311B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1FB096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7419" w:type="dxa"/>
            <w:vAlign w:val="center"/>
          </w:tcPr>
          <w:p w14:paraId="548673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603EEE" w14:paraId="29FCD27D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7FC4B1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7419" w:type="dxa"/>
            <w:vAlign w:val="center"/>
          </w:tcPr>
          <w:p w14:paraId="37E6BD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603EEE" w14:paraId="1362B0EB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6323D6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7419" w:type="dxa"/>
            <w:vAlign w:val="center"/>
          </w:tcPr>
          <w:p w14:paraId="70E81B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64480F33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4C29F0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7419" w:type="dxa"/>
            <w:vAlign w:val="center"/>
          </w:tcPr>
          <w:p w14:paraId="7FEDE3C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</w:tr>
      <w:tr w:rsidR="00603EEE" w14:paraId="35098F38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3B7C0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7419" w:type="dxa"/>
            <w:vAlign w:val="center"/>
          </w:tcPr>
          <w:p w14:paraId="1F9F15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0CFA085C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«паспорт идеи» приведены в таблице 2.</w:t>
      </w:r>
    </w:p>
    <w:p w14:paraId="4AC83381" w14:textId="77777777" w:rsidR="00CB4FB5" w:rsidRDefault="00CB4FB5">
      <w:pPr>
        <w:pStyle w:val="a0"/>
        <w:keepNext/>
        <w:spacing w:before="360"/>
      </w:pPr>
      <w:r>
        <w:t>Таблица 3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9"/>
        <w:gridCol w:w="3809"/>
        <w:gridCol w:w="3947"/>
      </w:tblGrid>
      <w:tr w:rsidR="00603EEE" w14:paraId="2C68738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9" w:type="dxa"/>
            <w:vAlign w:val="center"/>
          </w:tcPr>
          <w:p w14:paraId="7D6CC5B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  <w:tc>
          <w:tcPr>
            <w:tcW w:w="3809" w:type="dxa"/>
            <w:vAlign w:val="center"/>
          </w:tcPr>
          <w:p w14:paraId="50EAB0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Чем проверяется</w:t>
            </w:r>
          </w:p>
        </w:tc>
        <w:tc>
          <w:tcPr>
            <w:tcW w:w="3947" w:type="dxa"/>
            <w:vAlign w:val="center"/>
          </w:tcPr>
          <w:p w14:paraId="567D9F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1D082EB8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3E241B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809" w:type="dxa"/>
            <w:vAlign w:val="center"/>
          </w:tcPr>
          <w:p w14:paraId="0A444A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7" w:type="dxa"/>
            <w:vAlign w:val="center"/>
          </w:tcPr>
          <w:p w14:paraId="78EFA7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1D4A4CAB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5DF503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809" w:type="dxa"/>
            <w:vAlign w:val="center"/>
          </w:tcPr>
          <w:p w14:paraId="1B949B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7" w:type="dxa"/>
            <w:vAlign w:val="center"/>
          </w:tcPr>
          <w:p w14:paraId="2F0CE8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603EEE" w14:paraId="19C706C1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466C0F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809" w:type="dxa"/>
            <w:vAlign w:val="center"/>
          </w:tcPr>
          <w:p w14:paraId="3A8ADB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7" w:type="dxa"/>
            <w:vAlign w:val="center"/>
          </w:tcPr>
          <w:p w14:paraId="7C245B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603EEE" w14:paraId="62F2BFA9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035AD0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809" w:type="dxa"/>
            <w:vAlign w:val="center"/>
          </w:tcPr>
          <w:p w14:paraId="4E00E6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7" w:type="dxa"/>
            <w:vAlign w:val="center"/>
          </w:tcPr>
          <w:p w14:paraId="1391FF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603EEE" w14:paraId="5AC7A8B7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15AF8E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809" w:type="dxa"/>
            <w:vAlign w:val="center"/>
          </w:tcPr>
          <w:p w14:paraId="0B03A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7" w:type="dxa"/>
            <w:vAlign w:val="center"/>
          </w:tcPr>
          <w:p w14:paraId="256CD2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38A0604E" w14:textId="77777777" w:rsidR="00CB4FB5" w:rsidRDefault="00CB4FB5">
      <w:pPr>
        <w:pStyle w:val="a0"/>
        <w:spacing w:before="360"/>
        <w:ind w:firstLine="709"/>
        <w:jc w:val="both"/>
      </w:pPr>
      <w: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7B9B526B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1" w:name="_Toc242278903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101"/>
    </w:p>
    <w:p w14:paraId="10B5DB05" w14:textId="77777777" w:rsidR="00CB4FB5" w:rsidRDefault="00CB4FB5">
      <w:pPr>
        <w:pStyle w:val="FirstParagraph"/>
      </w:pPr>
      <w:r>
        <w:t>Источники – ЛР1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[2], Вордстат [1], снимок 29.09.2026) и ЛР2-3, ЛР4 (Вордстат [1], 29.08–27.09.2026).</w:t>
      </w:r>
    </w:p>
    <w:p w14:paraId="2BA003F1" w14:textId="77777777" w:rsidR="00CB4FB5" w:rsidRDefault="00CB4FB5">
      <w:pPr>
        <w:pStyle w:val="a0"/>
        <w:keepNext/>
        <w:spacing w:before="360"/>
      </w:pPr>
      <w:r>
        <w:t>Таблица 4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3156"/>
        <w:gridCol w:w="2175"/>
        <w:gridCol w:w="2089"/>
      </w:tblGrid>
      <w:tr w:rsidR="00603EEE" w14:paraId="14F0E86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34C406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3156" w:type="dxa"/>
            <w:vAlign w:val="center"/>
          </w:tcPr>
          <w:p w14:paraId="5F29D25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 и частотность</w:t>
            </w:r>
          </w:p>
        </w:tc>
        <w:tc>
          <w:tcPr>
            <w:tcW w:w="2175" w:type="dxa"/>
            <w:vAlign w:val="center"/>
          </w:tcPr>
          <w:p w14:paraId="6277C3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Намерение</w:t>
            </w:r>
          </w:p>
        </w:tc>
        <w:tc>
          <w:tcPr>
            <w:tcW w:w="2089" w:type="dxa"/>
            <w:vAlign w:val="center"/>
          </w:tcPr>
          <w:p w14:paraId="2794DD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первого релиза</w:t>
            </w:r>
          </w:p>
        </w:tc>
      </w:tr>
      <w:tr w:rsidR="00603EEE" w14:paraId="57EFE683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790FB4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156" w:type="dxa"/>
            <w:vAlign w:val="center"/>
          </w:tcPr>
          <w:p w14:paraId="6A9E5E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175" w:type="dxa"/>
            <w:vAlign w:val="center"/>
          </w:tcPr>
          <w:p w14:paraId="58AA3D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089" w:type="dxa"/>
            <w:vAlign w:val="center"/>
          </w:tcPr>
          <w:p w14:paraId="15FE4D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603EEE" w14:paraId="48A9860B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296B26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156" w:type="dxa"/>
            <w:vAlign w:val="center"/>
          </w:tcPr>
          <w:p w14:paraId="0EB3C0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175" w:type="dxa"/>
            <w:vAlign w:val="center"/>
          </w:tcPr>
          <w:p w14:paraId="20E611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089" w:type="dxa"/>
            <w:vAlign w:val="center"/>
          </w:tcPr>
          <w:p w14:paraId="354239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603EEE" w14:paraId="6A32F452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2A88227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156" w:type="dxa"/>
            <w:vAlign w:val="center"/>
          </w:tcPr>
          <w:p w14:paraId="439E50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175" w:type="dxa"/>
            <w:vAlign w:val="center"/>
          </w:tcPr>
          <w:p w14:paraId="2B72A8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089" w:type="dxa"/>
            <w:vAlign w:val="center"/>
          </w:tcPr>
          <w:p w14:paraId="68B7B1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603EEE" w14:paraId="02045DFC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3FD3D2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156" w:type="dxa"/>
            <w:vAlign w:val="center"/>
          </w:tcPr>
          <w:p w14:paraId="3C394A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175" w:type="dxa"/>
            <w:vAlign w:val="center"/>
          </w:tcPr>
          <w:p w14:paraId="7CF24DA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089" w:type="dxa"/>
            <w:vAlign w:val="center"/>
          </w:tcPr>
          <w:p w14:paraId="7699B6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403F1EDF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7C964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156" w:type="dxa"/>
            <w:vAlign w:val="center"/>
          </w:tcPr>
          <w:p w14:paraId="2B39F6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175" w:type="dxa"/>
            <w:vAlign w:val="center"/>
          </w:tcPr>
          <w:p w14:paraId="69BEA5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089" w:type="dxa"/>
            <w:vAlign w:val="center"/>
          </w:tcPr>
          <w:p w14:paraId="51EB0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6F1F747C" w14:textId="77777777" w:rsidR="00CB4FB5" w:rsidRDefault="00CB4FB5">
      <w:pPr>
        <w:pStyle w:val="FirstParagraph"/>
        <w:spacing w:before="360"/>
      </w:pPr>
      <w:r>
        <w:t>Данные по теме «группы запросов (Вордстат, Беларусь, запросов за 30 дней)» приведены в таблице 4.</w:t>
      </w:r>
    </w:p>
    <w:p w14:paraId="50903843" w14:textId="77777777" w:rsidR="00CB4FB5" w:rsidRDefault="00CB4FB5">
      <w:pPr>
        <w:pStyle w:val="a0"/>
        <w:keepNext/>
        <w:spacing w:before="360"/>
      </w:pPr>
      <w:r>
        <w:t>Таблица 5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53"/>
        <w:gridCol w:w="975"/>
        <w:gridCol w:w="5727"/>
      </w:tblGrid>
      <w:tr w:rsidR="00603EEE" w14:paraId="41FB97B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53" w:type="dxa"/>
            <w:vAlign w:val="center"/>
          </w:tcPr>
          <w:p w14:paraId="47CB47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975" w:type="dxa"/>
            <w:vAlign w:val="center"/>
          </w:tcPr>
          <w:p w14:paraId="5C8B2E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5726" w:type="dxa"/>
            <w:vAlign w:val="center"/>
          </w:tcPr>
          <w:p w14:paraId="628276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119C5557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6BF8811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975" w:type="dxa"/>
            <w:vAlign w:val="center"/>
          </w:tcPr>
          <w:p w14:paraId="377CB3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26" w:type="dxa"/>
            <w:vAlign w:val="center"/>
          </w:tcPr>
          <w:p w14:paraId="45F2E0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603EEE" w14:paraId="4AD47AEF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3582AA3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975" w:type="dxa"/>
            <w:vAlign w:val="center"/>
          </w:tcPr>
          <w:p w14:paraId="70C9085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26" w:type="dxa"/>
            <w:vAlign w:val="center"/>
          </w:tcPr>
          <w:p w14:paraId="6B522E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603EEE" w14:paraId="7DC8353D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547CFA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975" w:type="dxa"/>
            <w:vAlign w:val="center"/>
          </w:tcPr>
          <w:p w14:paraId="59A55B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726" w:type="dxa"/>
            <w:vAlign w:val="center"/>
          </w:tcPr>
          <w:p w14:paraId="37A2DB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603EEE" w14:paraId="21B8DD66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04AF6D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975" w:type="dxa"/>
            <w:vAlign w:val="center"/>
          </w:tcPr>
          <w:p w14:paraId="58FB65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726" w:type="dxa"/>
            <w:vAlign w:val="center"/>
          </w:tcPr>
          <w:p w14:paraId="3F61B0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603EEE" w14:paraId="698E3157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4C124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975" w:type="dxa"/>
            <w:vAlign w:val="center"/>
          </w:tcPr>
          <w:p w14:paraId="748F1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726" w:type="dxa"/>
            <w:vAlign w:val="center"/>
          </w:tcPr>
          <w:p w14:paraId="3174D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0F07C38E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Значения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</w:rPr>
        <w:t>mermaid</w:t>
      </w:r>
      <w:r>
        <w:t>» (1 163 в месяц), «</w:t>
      </w:r>
      <w:r>
        <w:rPr>
          <w:i/>
        </w:rPr>
        <w:t>erd</w:t>
      </w:r>
      <w:r>
        <w:t>» (656), «</w:t>
      </w:r>
      <w:r>
        <w:rPr>
          <w:i/>
        </w:rPr>
        <w:t>whimsical</w:t>
      </w:r>
      <w:r>
        <w:t>» (59) искажают данные и не использованы для вывода о динамике. Оценка спроса по шкалам – 7 из 15.</w:t>
      </w:r>
    </w:p>
    <w:p w14:paraId="37E5D61C" w14:textId="77777777" w:rsidR="00CB4FB5" w:rsidRDefault="00CB4FB5">
      <w:pPr>
        <w:pStyle w:val="a0"/>
        <w:ind w:firstLine="709"/>
        <w:jc w:val="both"/>
      </w:pPr>
      <w: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</w:rPr>
        <w:t>UML</w:t>
      </w:r>
      <w:r>
        <w:t>», «</w:t>
      </w:r>
      <w:r>
        <w:rPr>
          <w:i/>
        </w:rPr>
        <w:t>BPMN</w:t>
      </w:r>
      <w:r>
        <w:t>», «</w:t>
      </w:r>
      <w:r>
        <w:rPr>
          <w:i/>
        </w:rPr>
        <w:t>IDEF0</w:t>
      </w:r>
      <w: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0753BA81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2" w:name="_Toc242278904"/>
      <w:r>
        <w:lastRenderedPageBreak/>
        <w:t>4 ГРАНИЦЫ И РАЗМЕР РЫНКА</w:t>
      </w:r>
      <w:bookmarkEnd w:id="102"/>
    </w:p>
    <w:p w14:paraId="3226A189" w14:textId="77777777" w:rsidR="00CB4FB5" w:rsidRDefault="00CB4FB5">
      <w:pPr>
        <w:pStyle w:val="FirstParagraph"/>
      </w:pPr>
      <w:r>
        <w:t xml:space="preserve">Границы рынка зафиксированы в ЛР1, объем – в ЛР2-3 (девять методик, расчеты по </w:t>
      </w:r>
      <w:r>
        <w:rPr>
          <w:i/>
        </w:rPr>
        <w:t>Excel</w:t>
      </w:r>
      <w:r>
        <w:t xml:space="preserve">-шаблонам и независимая сверка на </w:t>
      </w:r>
      <w:r>
        <w:rPr>
          <w:i/>
        </w:rPr>
        <w:t>Python</w:t>
      </w:r>
      <w:r>
        <w:t xml:space="preserve"> по 44 величинам).</w:t>
      </w:r>
    </w:p>
    <w:p w14:paraId="0F0FC0DE" w14:textId="77777777" w:rsidR="00CB4FB5" w:rsidRDefault="00CB4FB5">
      <w:pPr>
        <w:pStyle w:val="a0"/>
        <w:keepNext/>
        <w:spacing w:before="360"/>
      </w:pPr>
      <w:r>
        <w:t>Таблица 6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3"/>
        <w:gridCol w:w="3909"/>
        <w:gridCol w:w="3113"/>
      </w:tblGrid>
      <w:tr w:rsidR="00603EEE" w14:paraId="48EBD2A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6A66AB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Граница</w:t>
            </w:r>
          </w:p>
        </w:tc>
        <w:tc>
          <w:tcPr>
            <w:tcW w:w="3909" w:type="dxa"/>
            <w:vAlign w:val="center"/>
          </w:tcPr>
          <w:p w14:paraId="7FD54A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3" w:type="dxa"/>
            <w:vAlign w:val="center"/>
          </w:tcPr>
          <w:p w14:paraId="34A214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</w:tr>
      <w:tr w:rsidR="00603EEE" w14:paraId="51A5DE2A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19FCB9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3909" w:type="dxa"/>
            <w:vAlign w:val="center"/>
          </w:tcPr>
          <w:p w14:paraId="0F62F2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13" w:type="dxa"/>
            <w:vAlign w:val="center"/>
          </w:tcPr>
          <w:p w14:paraId="61ECB9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603EEE" w14:paraId="3B6C7B1C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6348D10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3909" w:type="dxa"/>
            <w:vAlign w:val="center"/>
          </w:tcPr>
          <w:p w14:paraId="7B8765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13" w:type="dxa"/>
            <w:vAlign w:val="center"/>
          </w:tcPr>
          <w:p w14:paraId="144F25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603EEE" w14:paraId="2CEBEA62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4BBBA3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909" w:type="dxa"/>
            <w:vAlign w:val="center"/>
          </w:tcPr>
          <w:p w14:paraId="7872FC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13" w:type="dxa"/>
            <w:vAlign w:val="center"/>
          </w:tcPr>
          <w:p w14:paraId="6E577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603EEE" w14:paraId="0C7560FA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18B81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3909" w:type="dxa"/>
            <w:vAlign w:val="center"/>
          </w:tcPr>
          <w:p w14:paraId="0FEA51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13" w:type="dxa"/>
            <w:vAlign w:val="center"/>
          </w:tcPr>
          <w:p w14:paraId="2B3E34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603EEE" w14:paraId="3C632506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E1606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3909" w:type="dxa"/>
            <w:vAlign w:val="center"/>
          </w:tcPr>
          <w:p w14:paraId="7E061D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13" w:type="dxa"/>
            <w:vAlign w:val="center"/>
          </w:tcPr>
          <w:p w14:paraId="4BB010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603EEE" w14:paraId="7E7D8ADA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42901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3909" w:type="dxa"/>
            <w:vAlign w:val="center"/>
          </w:tcPr>
          <w:p w14:paraId="2D48A5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13" w:type="dxa"/>
            <w:vAlign w:val="center"/>
          </w:tcPr>
          <w:p w14:paraId="57129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24C49953" w14:textId="77777777" w:rsidR="00CB4FB5" w:rsidRDefault="00CB4FB5">
      <w:pPr>
        <w:pStyle w:val="FirstParagraph"/>
        <w:spacing w:before="360"/>
      </w:pPr>
      <w:r>
        <w:t>Данные по теме «границы рынка старта» приведены в таблице 6.</w:t>
      </w:r>
    </w:p>
    <w:p w14:paraId="3144BF3D" w14:textId="77777777" w:rsidR="00CB4FB5" w:rsidRDefault="00CB4FB5">
      <w:pPr>
        <w:pStyle w:val="a0"/>
        <w:keepNext/>
        <w:spacing w:before="360"/>
      </w:pPr>
      <w:r>
        <w:lastRenderedPageBreak/>
        <w:t>Таблица 7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9"/>
        <w:gridCol w:w="2316"/>
        <w:gridCol w:w="1870"/>
        <w:gridCol w:w="2550"/>
      </w:tblGrid>
      <w:tr w:rsidR="00603EEE" w14:paraId="1BFB4DD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9" w:type="dxa"/>
            <w:vAlign w:val="center"/>
          </w:tcPr>
          <w:p w14:paraId="35694C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2316" w:type="dxa"/>
            <w:vAlign w:val="center"/>
          </w:tcPr>
          <w:p w14:paraId="23A1B2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870" w:type="dxa"/>
            <w:vAlign w:val="center"/>
          </w:tcPr>
          <w:p w14:paraId="0D448C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2550" w:type="dxa"/>
            <w:vAlign w:val="center"/>
          </w:tcPr>
          <w:p w14:paraId="19BDA8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03EEE" w14:paraId="16323E77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12E69F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316" w:type="dxa"/>
            <w:vAlign w:val="center"/>
          </w:tcPr>
          <w:p w14:paraId="348E56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70" w:type="dxa"/>
            <w:vAlign w:val="center"/>
          </w:tcPr>
          <w:p w14:paraId="539DB3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550" w:type="dxa"/>
            <w:vAlign w:val="center"/>
          </w:tcPr>
          <w:p w14:paraId="640105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603EEE" w14:paraId="61DB717B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20931E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316" w:type="dxa"/>
            <w:vAlign w:val="center"/>
          </w:tcPr>
          <w:p w14:paraId="46F82C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70" w:type="dxa"/>
            <w:vAlign w:val="center"/>
          </w:tcPr>
          <w:p w14:paraId="39DAEF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1F2176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603EEE" w14:paraId="380D84FD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3A9D55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316" w:type="dxa"/>
            <w:vAlign w:val="center"/>
          </w:tcPr>
          <w:p w14:paraId="40DE27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0" w:type="dxa"/>
            <w:vAlign w:val="center"/>
          </w:tcPr>
          <w:p w14:paraId="25A763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219DA6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603EEE" w14:paraId="4FF4231E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79B3C1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316" w:type="dxa"/>
            <w:vAlign w:val="center"/>
          </w:tcPr>
          <w:p w14:paraId="000D01D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70" w:type="dxa"/>
            <w:vAlign w:val="center"/>
          </w:tcPr>
          <w:p w14:paraId="0E0D84C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37ABAC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603EEE" w14:paraId="52638FFB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63F406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316" w:type="dxa"/>
            <w:vAlign w:val="center"/>
          </w:tcPr>
          <w:p w14:paraId="23ADE7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70" w:type="dxa"/>
            <w:vAlign w:val="center"/>
          </w:tcPr>
          <w:p w14:paraId="6187FA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38A5F98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603EEE" w14:paraId="5EC1C9F6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509770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316" w:type="dxa"/>
            <w:vAlign w:val="center"/>
          </w:tcPr>
          <w:p w14:paraId="5CBF8E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70" w:type="dxa"/>
            <w:vAlign w:val="center"/>
          </w:tcPr>
          <w:p w14:paraId="3BD862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550" w:type="dxa"/>
            <w:vAlign w:val="center"/>
          </w:tcPr>
          <w:p w14:paraId="773F9E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3FBD8E04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4B6DBB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316" w:type="dxa"/>
            <w:vAlign w:val="center"/>
          </w:tcPr>
          <w:p w14:paraId="4BC30F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70" w:type="dxa"/>
            <w:vAlign w:val="center"/>
          </w:tcPr>
          <w:p w14:paraId="154824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550" w:type="dxa"/>
            <w:vAlign w:val="center"/>
          </w:tcPr>
          <w:p w14:paraId="0BA7CF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65FE06D1" w14:textId="77777777" w:rsidR="00CB4FB5" w:rsidRDefault="00CB4FB5">
      <w:pPr>
        <w:pStyle w:val="a0"/>
        <w:spacing w:before="360"/>
        <w:ind w:firstLine="709"/>
        <w:jc w:val="both"/>
      </w:pPr>
      <w: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</w:rPr>
        <w:t>PWA</w:t>
      </w:r>
      <w:r>
        <w:t xml:space="preserve">) не требуют платной рекламы. Расчет показывает, что при достижении базовой доли 2 % обслуживаемого рынка </w:t>
      </w:r>
      <w:r>
        <w:lastRenderedPageBreak/>
        <w:t>проект получит около 33 платящих пользователей и 3 960 </w:t>
      </w:r>
      <w:r>
        <w:rPr>
          <w:i/>
        </w:rPr>
        <w:t>BYN</w:t>
      </w:r>
      <w: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5D58782F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3" w:name="_Toc242278905"/>
      <w:r>
        <w:lastRenderedPageBreak/>
        <w:t>5 КОНКУРЕНТНАЯ СРЕДА И УРОВНИ КОНКУРЕНЦИИ</w:t>
      </w:r>
      <w:bookmarkEnd w:id="103"/>
    </w:p>
    <w:p w14:paraId="2607915F" w14:textId="77777777" w:rsidR="00CB4FB5" w:rsidRDefault="00CB4FB5">
      <w:pPr>
        <w:pStyle w:val="FirstParagraph"/>
      </w:pPr>
      <w:r>
        <w:t>Классификация – ЛР5 (22 компании, шкала шаблона 0–5), пять сил Портера – ЛР4.</w:t>
      </w:r>
    </w:p>
    <w:p w14:paraId="0B60AB61" w14:textId="77777777" w:rsidR="00CB4FB5" w:rsidRDefault="00CB4FB5">
      <w:pPr>
        <w:pStyle w:val="a0"/>
        <w:keepNext/>
        <w:spacing w:before="360"/>
      </w:pPr>
      <w:r>
        <w:t>Таблица 8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1225"/>
        <w:gridCol w:w="5754"/>
      </w:tblGrid>
      <w:tr w:rsidR="00603EEE" w14:paraId="181FCB1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169B4E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225" w:type="dxa"/>
            <w:vAlign w:val="center"/>
          </w:tcPr>
          <w:p w14:paraId="5F2903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5754" w:type="dxa"/>
            <w:vAlign w:val="center"/>
          </w:tcPr>
          <w:p w14:paraId="43791B7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Компании</w:t>
            </w:r>
          </w:p>
        </w:tc>
      </w:tr>
      <w:tr w:rsidR="00603EEE" w14:paraId="16E450B9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16BF45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225" w:type="dxa"/>
            <w:vAlign w:val="center"/>
          </w:tcPr>
          <w:p w14:paraId="42D10A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54" w:type="dxa"/>
            <w:vAlign w:val="center"/>
          </w:tcPr>
          <w:p w14:paraId="6890D2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603EEE" w14:paraId="038505EB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4FF98F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225" w:type="dxa"/>
            <w:vAlign w:val="center"/>
          </w:tcPr>
          <w:p w14:paraId="340296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754" w:type="dxa"/>
            <w:vAlign w:val="center"/>
          </w:tcPr>
          <w:p w14:paraId="625F77D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603EEE" w14:paraId="5DBFF475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2140AC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225" w:type="dxa"/>
            <w:vAlign w:val="center"/>
          </w:tcPr>
          <w:p w14:paraId="491A80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754" w:type="dxa"/>
            <w:vAlign w:val="center"/>
          </w:tcPr>
          <w:p w14:paraId="18C1CC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603EEE" w14:paraId="73EB6046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281225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225" w:type="dxa"/>
            <w:vAlign w:val="center"/>
          </w:tcPr>
          <w:p w14:paraId="5B3E99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754" w:type="dxa"/>
            <w:vAlign w:val="center"/>
          </w:tcPr>
          <w:p w14:paraId="0B91D02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603EEE" w14:paraId="2E94B530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27D964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25" w:type="dxa"/>
            <w:vAlign w:val="center"/>
          </w:tcPr>
          <w:p w14:paraId="59E3F6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54" w:type="dxa"/>
            <w:vAlign w:val="center"/>
          </w:tcPr>
          <w:p w14:paraId="197167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253AB914" w14:textId="77777777" w:rsidR="00CB4FB5" w:rsidRDefault="00CB4FB5">
      <w:pPr>
        <w:pStyle w:val="FirstParagraph"/>
        <w:spacing w:before="360"/>
      </w:pPr>
      <w:r>
        <w:t>Данные по теме «распределение компаний по уровням конкуренции (ЛР5)» приведены в таблице 8.</w:t>
      </w:r>
    </w:p>
    <w:p w14:paraId="19F7BF77" w14:textId="77777777" w:rsidR="00CB4FB5" w:rsidRDefault="00CB4FB5">
      <w:pPr>
        <w:pStyle w:val="a0"/>
        <w:keepNext/>
        <w:spacing w:before="360"/>
      </w:pPr>
      <w:r>
        <w:t>Таблица 9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3161"/>
        <w:gridCol w:w="3640"/>
      </w:tblGrid>
      <w:tr w:rsidR="00603EEE" w14:paraId="6DC2C99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3" w:type="dxa"/>
            <w:vAlign w:val="center"/>
          </w:tcPr>
          <w:p w14:paraId="507907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Компания</w:t>
            </w:r>
          </w:p>
        </w:tc>
        <w:tc>
          <w:tcPr>
            <w:tcW w:w="3161" w:type="dxa"/>
            <w:vAlign w:val="center"/>
          </w:tcPr>
          <w:p w14:paraId="4E24A0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Близость, % (6 критериев методики)</w:t>
            </w:r>
          </w:p>
        </w:tc>
        <w:tc>
          <w:tcPr>
            <w:tcW w:w="3640" w:type="dxa"/>
            <w:vAlign w:val="center"/>
          </w:tcPr>
          <w:p w14:paraId="6E271E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по ЛР5 (10 критериев шаблона)</w:t>
            </w:r>
          </w:p>
        </w:tc>
      </w:tr>
      <w:tr w:rsidR="00603EEE" w14:paraId="1D260F8B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64BB85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61" w:type="dxa"/>
            <w:vAlign w:val="center"/>
          </w:tcPr>
          <w:p w14:paraId="090650D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640" w:type="dxa"/>
            <w:vAlign w:val="center"/>
          </w:tcPr>
          <w:p w14:paraId="525836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603EEE" w14:paraId="7A9DEDB0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582EF6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3161" w:type="dxa"/>
            <w:vAlign w:val="center"/>
          </w:tcPr>
          <w:p w14:paraId="1CA9DC4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640" w:type="dxa"/>
            <w:vAlign w:val="center"/>
          </w:tcPr>
          <w:p w14:paraId="3B7460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79E20CD3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17B462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3161" w:type="dxa"/>
            <w:vAlign w:val="center"/>
          </w:tcPr>
          <w:p w14:paraId="7E3CB26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640" w:type="dxa"/>
            <w:vAlign w:val="center"/>
          </w:tcPr>
          <w:p w14:paraId="799590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26A88A0E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7012E59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3161" w:type="dxa"/>
            <w:vAlign w:val="center"/>
          </w:tcPr>
          <w:p w14:paraId="1FFE1A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640" w:type="dxa"/>
            <w:vAlign w:val="center"/>
          </w:tcPr>
          <w:p w14:paraId="723998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603EEE" w14:paraId="6C1823AC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2AC505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3161" w:type="dxa"/>
            <w:vAlign w:val="center"/>
          </w:tcPr>
          <w:p w14:paraId="6381B3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640" w:type="dxa"/>
            <w:vAlign w:val="center"/>
          </w:tcPr>
          <w:p w14:paraId="01D539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3344CB88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751D7D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3161" w:type="dxa"/>
            <w:vAlign w:val="center"/>
          </w:tcPr>
          <w:p w14:paraId="0760322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640" w:type="dxa"/>
            <w:vAlign w:val="center"/>
          </w:tcPr>
          <w:p w14:paraId="106FFC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4D348B37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7140F60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3161" w:type="dxa"/>
            <w:vAlign w:val="center"/>
          </w:tcPr>
          <w:p w14:paraId="642C1BC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640" w:type="dxa"/>
            <w:vAlign w:val="center"/>
          </w:tcPr>
          <w:p w14:paraId="0B33619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0D5CD7B2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73CDAC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3161" w:type="dxa"/>
            <w:vAlign w:val="center"/>
          </w:tcPr>
          <w:p w14:paraId="3455E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640" w:type="dxa"/>
            <w:vAlign w:val="center"/>
          </w:tcPr>
          <w:p w14:paraId="5DF14E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3DCB89AD" w14:textId="77777777" w:rsidR="00CB4FB5" w:rsidRDefault="00CB4FB5">
      <w:pPr>
        <w:pStyle w:val="a0"/>
        <w:spacing w:before="360"/>
        <w:ind w:firstLine="709"/>
        <w:jc w:val="both"/>
      </w:pPr>
      <w: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</w:t>
      </w:r>
      <w:r>
        <w:lastRenderedPageBreak/>
        <w:t xml:space="preserve">документация и раздел безопасности – у 6, экспорт – у 8; открытая страница тарифов и подписка – у 5. Зона отличия: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 не найдены на сайтах 8 конкурентов; полный набор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</w:t>
      </w:r>
      <w:r>
        <w:rPr>
          <w:i/>
        </w:rPr>
        <w:t>ERD</w:t>
      </w:r>
      <w:r>
        <w:t xml:space="preserve"> – только у платного </w:t>
      </w:r>
      <w:r>
        <w:rPr>
          <w:i/>
        </w:rPr>
        <w:t>Lucidchart</w:t>
      </w:r>
      <w: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446D8CA9" w14:textId="77777777" w:rsidR="00CB4FB5" w:rsidRDefault="00CB4FB5">
      <w:pPr>
        <w:pStyle w:val="a0"/>
        <w:ind w:firstLine="709"/>
        <w:jc w:val="both"/>
      </w:pPr>
      <w: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</w:rPr>
        <w:t>draw.io</w:t>
      </w:r>
      <w:r>
        <w:t>.</w:t>
      </w:r>
    </w:p>
    <w:p w14:paraId="39BA0EEE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4" w:name="_Toc242278906"/>
      <w:r>
        <w:lastRenderedPageBreak/>
        <w:t>6 БАРЬЕРЫ ВХОДА И ВЫХОДА</w:t>
      </w:r>
      <w:bookmarkEnd w:id="104"/>
    </w:p>
    <w:p w14:paraId="31DB8AA4" w14:textId="77777777" w:rsidR="00CB4FB5" w:rsidRDefault="00CB4FB5">
      <w:pPr>
        <w:pStyle w:val="FirstParagraph"/>
      </w:pPr>
      <w:r>
        <w:rPr>
          <w:i/>
        </w:rPr>
        <w:t>Индекс барьеров Excel-шаблона ЛР4 не рассчитан из-за отсутствия данных Similarweb [3]; ниже – оценка на основе сравнения с аналогами по данным ЛР4–ЛР6.</w:t>
      </w:r>
    </w:p>
    <w:p w14:paraId="4E6288AC" w14:textId="77777777" w:rsidR="00CB4FB5" w:rsidRDefault="00CB4FB5">
      <w:pPr>
        <w:pStyle w:val="a0"/>
        <w:keepNext/>
        <w:spacing w:before="360"/>
      </w:pPr>
      <w:r>
        <w:t>Таблица 10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9"/>
        <w:gridCol w:w="1349"/>
        <w:gridCol w:w="3452"/>
        <w:gridCol w:w="2455"/>
      </w:tblGrid>
      <w:tr w:rsidR="00603EEE" w14:paraId="01B9894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8" w:type="dxa"/>
            <w:vAlign w:val="center"/>
          </w:tcPr>
          <w:p w14:paraId="3522192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349" w:type="dxa"/>
            <w:vAlign w:val="center"/>
          </w:tcPr>
          <w:p w14:paraId="782CEC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3452" w:type="dxa"/>
            <w:vAlign w:val="center"/>
          </w:tcPr>
          <w:p w14:paraId="6E826E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  <w:tc>
          <w:tcPr>
            <w:tcW w:w="2455" w:type="dxa"/>
            <w:vAlign w:val="center"/>
          </w:tcPr>
          <w:p w14:paraId="1CD3BA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Влияние на первый релиз</w:t>
            </w:r>
          </w:p>
        </w:tc>
      </w:tr>
      <w:tr w:rsidR="00603EEE" w14:paraId="6AAE23D1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45D51F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349" w:type="dxa"/>
            <w:vAlign w:val="center"/>
          </w:tcPr>
          <w:p w14:paraId="1C24356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452" w:type="dxa"/>
            <w:vAlign w:val="center"/>
          </w:tcPr>
          <w:p w14:paraId="34218AD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455" w:type="dxa"/>
            <w:vAlign w:val="center"/>
          </w:tcPr>
          <w:p w14:paraId="05D8D6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603EEE" w14:paraId="05DE09F3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35A100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349" w:type="dxa"/>
            <w:vAlign w:val="center"/>
          </w:tcPr>
          <w:p w14:paraId="7C9D77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3FFF83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455" w:type="dxa"/>
            <w:vAlign w:val="center"/>
          </w:tcPr>
          <w:p w14:paraId="485F2A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603EEE" w14:paraId="6BC3076C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32306A1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349" w:type="dxa"/>
            <w:vAlign w:val="center"/>
          </w:tcPr>
          <w:p w14:paraId="06630B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452" w:type="dxa"/>
            <w:vAlign w:val="center"/>
          </w:tcPr>
          <w:p w14:paraId="20AE1C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455" w:type="dxa"/>
            <w:vAlign w:val="center"/>
          </w:tcPr>
          <w:p w14:paraId="528FA5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603EEE" w14:paraId="6C906B94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3400BA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349" w:type="dxa"/>
            <w:vAlign w:val="center"/>
          </w:tcPr>
          <w:p w14:paraId="1B000C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6BE208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455" w:type="dxa"/>
            <w:vAlign w:val="center"/>
          </w:tcPr>
          <w:p w14:paraId="5974AFF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603EEE" w14:paraId="228456A3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7B7BF1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349" w:type="dxa"/>
            <w:vAlign w:val="center"/>
          </w:tcPr>
          <w:p w14:paraId="5CEB67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4DE405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455" w:type="dxa"/>
            <w:vAlign w:val="center"/>
          </w:tcPr>
          <w:p w14:paraId="3FBF21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603EEE" w14:paraId="050733F6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49FC7C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349" w:type="dxa"/>
            <w:vAlign w:val="center"/>
          </w:tcPr>
          <w:p w14:paraId="76332B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452" w:type="dxa"/>
            <w:vAlign w:val="center"/>
          </w:tcPr>
          <w:p w14:paraId="240B21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455" w:type="dxa"/>
            <w:vAlign w:val="center"/>
          </w:tcPr>
          <w:p w14:paraId="5A1F7C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603EEE" w14:paraId="2AAAF76B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006124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349" w:type="dxa"/>
            <w:vAlign w:val="center"/>
          </w:tcPr>
          <w:p w14:paraId="29D0B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452" w:type="dxa"/>
            <w:vAlign w:val="center"/>
          </w:tcPr>
          <w:p w14:paraId="46AEB6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455" w:type="dxa"/>
            <w:vAlign w:val="center"/>
          </w:tcPr>
          <w:p w14:paraId="379A0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58DB0962" w14:textId="77777777" w:rsidR="00CB4FB5" w:rsidRDefault="00CB4FB5">
      <w:pPr>
        <w:pStyle w:val="FirstParagraph"/>
        <w:spacing w:before="360"/>
      </w:pPr>
      <w:r>
        <w:rPr>
          <w:i/>
        </w:rPr>
        <w:t>Данные по теме «барьеры входа» приведены в таблице 10.</w:t>
      </w:r>
    </w:p>
    <w:p w14:paraId="7BE28CB3" w14:textId="77777777" w:rsidR="00CB4FB5" w:rsidRDefault="00CB4FB5">
      <w:pPr>
        <w:pStyle w:val="a0"/>
        <w:keepNext/>
        <w:spacing w:before="360"/>
      </w:pPr>
      <w:r>
        <w:lastRenderedPageBreak/>
        <w:t>Таблица 11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8"/>
        <w:gridCol w:w="2766"/>
        <w:gridCol w:w="4031"/>
      </w:tblGrid>
      <w:tr w:rsidR="00603EEE" w14:paraId="2132BB6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3D3C9E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2765" w:type="dxa"/>
            <w:vAlign w:val="center"/>
          </w:tcPr>
          <w:p w14:paraId="598BD9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4030" w:type="dxa"/>
            <w:vAlign w:val="center"/>
          </w:tcPr>
          <w:p w14:paraId="652A41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снизить</w:t>
            </w:r>
          </w:p>
        </w:tc>
      </w:tr>
      <w:tr w:rsidR="00603EEE" w14:paraId="4B9C7FEF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324C9A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765" w:type="dxa"/>
            <w:vAlign w:val="center"/>
          </w:tcPr>
          <w:p w14:paraId="3FE0C3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30" w:type="dxa"/>
            <w:vAlign w:val="center"/>
          </w:tcPr>
          <w:p w14:paraId="2CB234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603EEE" w14:paraId="5A31C48C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4DE4C3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2765" w:type="dxa"/>
            <w:vAlign w:val="center"/>
          </w:tcPr>
          <w:p w14:paraId="5C2EB5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30" w:type="dxa"/>
            <w:vAlign w:val="center"/>
          </w:tcPr>
          <w:p w14:paraId="0704B2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603EEE" w14:paraId="52E851BB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424E09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765" w:type="dxa"/>
            <w:vAlign w:val="center"/>
          </w:tcPr>
          <w:p w14:paraId="46D5EB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30" w:type="dxa"/>
            <w:vAlign w:val="center"/>
          </w:tcPr>
          <w:p w14:paraId="17A5E90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603EEE" w14:paraId="3351E917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35945D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765" w:type="dxa"/>
            <w:vAlign w:val="center"/>
          </w:tcPr>
          <w:p w14:paraId="17D8DC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30" w:type="dxa"/>
            <w:vAlign w:val="center"/>
          </w:tcPr>
          <w:p w14:paraId="759013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603EEE" w14:paraId="17DEDFA0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6867F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765" w:type="dxa"/>
            <w:vAlign w:val="center"/>
          </w:tcPr>
          <w:p w14:paraId="76801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30" w:type="dxa"/>
            <w:vAlign w:val="center"/>
          </w:tcPr>
          <w:p w14:paraId="2C10B4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6603DBA0" w14:textId="77777777" w:rsidR="00CB4FB5" w:rsidRDefault="00CB4FB5">
      <w:pPr>
        <w:pStyle w:val="FirstParagraph"/>
        <w:spacing w:before="360"/>
      </w:pPr>
      <w:r>
        <w:rPr>
          <w:i/>
        </w:rPr>
        <w:t>Данные по теме «барьеры выхода» приведены в таблице 11.</w:t>
      </w:r>
    </w:p>
    <w:p w14:paraId="5C35CCB3" w14:textId="77777777" w:rsidR="00CB4FB5" w:rsidRDefault="00CB4FB5">
      <w:pPr>
        <w:pStyle w:val="a0"/>
        <w:keepNext/>
        <w:spacing w:before="360"/>
      </w:pPr>
      <w:r>
        <w:t>Таблица 12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975"/>
        <w:gridCol w:w="5958"/>
      </w:tblGrid>
      <w:tr w:rsidR="00603EEE" w14:paraId="0812EDC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2" w:type="dxa"/>
            <w:vAlign w:val="center"/>
          </w:tcPr>
          <w:p w14:paraId="16FAC5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975" w:type="dxa"/>
            <w:vAlign w:val="center"/>
          </w:tcPr>
          <w:p w14:paraId="2D6904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5957" w:type="dxa"/>
            <w:vAlign w:val="center"/>
          </w:tcPr>
          <w:p w14:paraId="30E97A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3EEE" w14:paraId="746F6375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59398D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975" w:type="dxa"/>
            <w:vAlign w:val="center"/>
          </w:tcPr>
          <w:p w14:paraId="0FF5E1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957" w:type="dxa"/>
            <w:vAlign w:val="center"/>
          </w:tcPr>
          <w:p w14:paraId="66CD7E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603EEE" w14:paraId="2B735D57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704786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975" w:type="dxa"/>
            <w:vAlign w:val="center"/>
          </w:tcPr>
          <w:p w14:paraId="02F249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957" w:type="dxa"/>
            <w:vAlign w:val="center"/>
          </w:tcPr>
          <w:p w14:paraId="23F5E58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603EEE" w14:paraId="66F9CAF3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03D08F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975" w:type="dxa"/>
            <w:vAlign w:val="center"/>
          </w:tcPr>
          <w:p w14:paraId="731635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957" w:type="dxa"/>
            <w:vAlign w:val="center"/>
          </w:tcPr>
          <w:p w14:paraId="360B34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603EEE" w14:paraId="7B73BDAB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17EBB3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Обратимость выхода</w:t>
            </w:r>
          </w:p>
        </w:tc>
        <w:tc>
          <w:tcPr>
            <w:tcW w:w="975" w:type="dxa"/>
            <w:vAlign w:val="center"/>
          </w:tcPr>
          <w:p w14:paraId="4847A7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957" w:type="dxa"/>
            <w:vAlign w:val="center"/>
          </w:tcPr>
          <w:p w14:paraId="0002834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603EEE" w14:paraId="54683513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224038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975" w:type="dxa"/>
            <w:vAlign w:val="center"/>
          </w:tcPr>
          <w:p w14:paraId="14CE91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957" w:type="dxa"/>
            <w:vAlign w:val="center"/>
          </w:tcPr>
          <w:p w14:paraId="53AAA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3CC8E9A0" w14:textId="77777777" w:rsidR="00CB4FB5" w:rsidRDefault="00CB4FB5">
      <w:pPr>
        <w:pStyle w:val="a0"/>
        <w:spacing w:before="360"/>
        <w:ind w:firstLine="709"/>
        <w:jc w:val="both"/>
      </w:pPr>
      <w: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</w:rPr>
        <w:t>API</w:t>
      </w:r>
      <w:r>
        <w:t xml:space="preserve"> перенести. Барьеры выхода оцениваются как низкие, поэтому решение о пилоте обратимое.</w:t>
      </w:r>
    </w:p>
    <w:p w14:paraId="02B78329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5" w:name="_Toc242278907"/>
      <w:r>
        <w:lastRenderedPageBreak/>
        <w:t>7 ПРОБЛЕМЫ ПОЛЬЗОВАТЕЛЕЙ И РЫНОЧНЫЕ ПРОБЕЛЫ</w:t>
      </w:r>
      <w:bookmarkEnd w:id="105"/>
    </w:p>
    <w:p w14:paraId="552F5BD0" w14:textId="77777777" w:rsidR="00CB4FB5" w:rsidRDefault="00CB4FB5">
      <w:pPr>
        <w:pStyle w:val="FirstParagraph"/>
      </w:pPr>
      <w:r>
        <w:t xml:space="preserve">Реестр проблем – методика 6.1 (ЛР6); источники сигналов: страницы 8 конкурентов [4–10] (ЛР5), опрос 27 студентов (ЛР4, данные пробного опроса), оценки </w:t>
      </w:r>
      <w:r>
        <w:rPr>
          <w:i/>
        </w:rPr>
        <w:t>Trustpilot</w:t>
      </w:r>
      <w:r>
        <w:t xml:space="preserve">, </w:t>
      </w:r>
      <w:r>
        <w:rPr>
          <w:i/>
        </w:rPr>
        <w:t>G2</w:t>
      </w:r>
      <w:r>
        <w:t xml:space="preserve">, </w:t>
      </w:r>
      <w:r>
        <w:rPr>
          <w:i/>
        </w:rPr>
        <w:t>Capterra</w:t>
      </w:r>
      <w:r>
        <w:t>.</w:t>
      </w:r>
    </w:p>
    <w:p w14:paraId="14E222F1" w14:textId="77777777" w:rsidR="00CB4FB5" w:rsidRDefault="00CB4FB5">
      <w:pPr>
        <w:pStyle w:val="a0"/>
        <w:keepNext/>
        <w:spacing w:before="360"/>
      </w:pPr>
      <w:r>
        <w:lastRenderedPageBreak/>
        <w:t>Таблица 13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396"/>
        <w:gridCol w:w="1973"/>
        <w:gridCol w:w="2811"/>
        <w:gridCol w:w="975"/>
        <w:gridCol w:w="1349"/>
      </w:tblGrid>
      <w:tr w:rsidR="00603EEE" w14:paraId="06576D9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426343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396" w:type="dxa"/>
            <w:vAlign w:val="center"/>
          </w:tcPr>
          <w:p w14:paraId="750E53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973" w:type="dxa"/>
            <w:vAlign w:val="center"/>
          </w:tcPr>
          <w:p w14:paraId="41B2DD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810" w:type="dxa"/>
            <w:vAlign w:val="center"/>
          </w:tcPr>
          <w:p w14:paraId="05E3CB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975" w:type="dxa"/>
            <w:vAlign w:val="center"/>
          </w:tcPr>
          <w:p w14:paraId="0F0A56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49" w:type="dxa"/>
            <w:vAlign w:val="center"/>
          </w:tcPr>
          <w:p w14:paraId="1A9FFA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3EEE" w14:paraId="566D676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312DC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396" w:type="dxa"/>
            <w:vAlign w:val="center"/>
          </w:tcPr>
          <w:p w14:paraId="65AB3E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7577D76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2810" w:type="dxa"/>
            <w:vAlign w:val="center"/>
          </w:tcPr>
          <w:p w14:paraId="118E84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975" w:type="dxa"/>
            <w:vAlign w:val="center"/>
          </w:tcPr>
          <w:p w14:paraId="2381ABD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349" w:type="dxa"/>
            <w:vAlign w:val="center"/>
          </w:tcPr>
          <w:p w14:paraId="40AA0A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02161F4A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E251A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396" w:type="dxa"/>
            <w:vAlign w:val="center"/>
          </w:tcPr>
          <w:p w14:paraId="3077C9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973" w:type="dxa"/>
            <w:vAlign w:val="center"/>
          </w:tcPr>
          <w:p w14:paraId="7E6B6B7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2810" w:type="dxa"/>
            <w:vAlign w:val="center"/>
          </w:tcPr>
          <w:p w14:paraId="7A05F5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975" w:type="dxa"/>
            <w:vAlign w:val="center"/>
          </w:tcPr>
          <w:p w14:paraId="51AE61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349" w:type="dxa"/>
            <w:vAlign w:val="center"/>
          </w:tcPr>
          <w:p w14:paraId="29D8ED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0246DA2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5BB16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1396" w:type="dxa"/>
            <w:vAlign w:val="center"/>
          </w:tcPr>
          <w:p w14:paraId="156C43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7567FF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2810" w:type="dxa"/>
            <w:vAlign w:val="center"/>
          </w:tcPr>
          <w:p w14:paraId="31B2F0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975" w:type="dxa"/>
            <w:vAlign w:val="center"/>
          </w:tcPr>
          <w:p w14:paraId="38C6E6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349" w:type="dxa"/>
            <w:vAlign w:val="center"/>
          </w:tcPr>
          <w:p w14:paraId="418765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2447903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32CAC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396" w:type="dxa"/>
            <w:vAlign w:val="center"/>
          </w:tcPr>
          <w:p w14:paraId="13E5F83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786F70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2810" w:type="dxa"/>
            <w:vAlign w:val="center"/>
          </w:tcPr>
          <w:p w14:paraId="664566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975" w:type="dxa"/>
            <w:vAlign w:val="center"/>
          </w:tcPr>
          <w:p w14:paraId="0F835D9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349" w:type="dxa"/>
            <w:vAlign w:val="center"/>
          </w:tcPr>
          <w:p w14:paraId="3DA955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1D3FB3A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873FE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396" w:type="dxa"/>
            <w:vAlign w:val="center"/>
          </w:tcPr>
          <w:p w14:paraId="450A49E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36C16D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2810" w:type="dxa"/>
            <w:vAlign w:val="center"/>
          </w:tcPr>
          <w:p w14:paraId="359B07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975" w:type="dxa"/>
            <w:vAlign w:val="center"/>
          </w:tcPr>
          <w:p w14:paraId="176999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349" w:type="dxa"/>
            <w:vAlign w:val="center"/>
          </w:tcPr>
          <w:p w14:paraId="4942A84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16AED282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FDC80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396" w:type="dxa"/>
            <w:vAlign w:val="center"/>
          </w:tcPr>
          <w:p w14:paraId="392F70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973" w:type="dxa"/>
            <w:vAlign w:val="center"/>
          </w:tcPr>
          <w:p w14:paraId="6BF54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2810" w:type="dxa"/>
            <w:vAlign w:val="center"/>
          </w:tcPr>
          <w:p w14:paraId="3C02CE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975" w:type="dxa"/>
            <w:vAlign w:val="center"/>
          </w:tcPr>
          <w:p w14:paraId="52B427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349" w:type="dxa"/>
            <w:vAlign w:val="center"/>
          </w:tcPr>
          <w:p w14:paraId="646F23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4BCE8AC2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Тексты отзывов собраны 02.10.2026 (</w:t>
      </w:r>
      <w:r>
        <w:rPr>
          <w:i/>
        </w:rPr>
        <w:t>Trustpilot</w:t>
      </w:r>
      <w:r>
        <w:t xml:space="preserve">, 49 записей; </w:t>
      </w:r>
      <w:r>
        <w:rPr>
          <w:i/>
        </w:rPr>
        <w:t>SourceForge</w:t>
      </w:r>
      <w:r>
        <w:t xml:space="preserve">, отзывы о </w:t>
      </w:r>
      <w:r>
        <w:rPr>
          <w:i/>
        </w:rPr>
        <w:t>PlantUML</w:t>
      </w:r>
      <w:r>
        <w:t xml:space="preserve">;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4DAE23E5" w14:textId="77777777" w:rsidR="00CB4FB5" w:rsidRDefault="00CB4FB5">
      <w:pPr>
        <w:pStyle w:val="a0"/>
        <w:ind w:firstLine="709"/>
        <w:jc w:val="both"/>
      </w:pPr>
      <w: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</w:rPr>
        <w:t>P-002</w:t>
      </w:r>
      <w: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</w:rPr>
        <w:t>P-003</w:t>
      </w:r>
      <w:r>
        <w:t>) и сложности синтаксиса (</w:t>
      </w:r>
      <w:r>
        <w:rPr>
          <w:i/>
        </w:rPr>
        <w:t>P-001</w:t>
      </w:r>
      <w:r>
        <w:t>) – дополнительные.</w:t>
      </w:r>
    </w:p>
    <w:p w14:paraId="2CA3E5DA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6" w:name="_Toc242278908"/>
      <w:r>
        <w:lastRenderedPageBreak/>
        <w:t>8 ЦЕННОСТНОЕ ПРЕДЛОЖЕНИЕ И ЦИФРОВОЙ ТОВАР</w:t>
      </w:r>
      <w:bookmarkEnd w:id="106"/>
    </w:p>
    <w:p w14:paraId="26B5B7FC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14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3"/>
        <w:gridCol w:w="7382"/>
      </w:tblGrid>
      <w:tr w:rsidR="00603EEE" w14:paraId="591BF70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73" w:type="dxa"/>
            <w:vAlign w:val="center"/>
          </w:tcPr>
          <w:p w14:paraId="246005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7381" w:type="dxa"/>
            <w:vAlign w:val="center"/>
          </w:tcPr>
          <w:p w14:paraId="12C2E0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5641A324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20E16A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7381" w:type="dxa"/>
            <w:vAlign w:val="center"/>
          </w:tcPr>
          <w:p w14:paraId="02C4E2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03EEE" w14:paraId="7AD5CBBA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2F1C73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7381" w:type="dxa"/>
            <w:vAlign w:val="center"/>
          </w:tcPr>
          <w:p w14:paraId="717A45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603EEE" w14:paraId="1C6B9825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76F586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7381" w:type="dxa"/>
            <w:vAlign w:val="center"/>
          </w:tcPr>
          <w:p w14:paraId="442A0E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603EEE" w14:paraId="56D4C891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66B88C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7381" w:type="dxa"/>
            <w:vAlign w:val="center"/>
          </w:tcPr>
          <w:p w14:paraId="50FB61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603EEE" w14:paraId="386EAE57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3C1F513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7381" w:type="dxa"/>
            <w:vAlign w:val="center"/>
          </w:tcPr>
          <w:p w14:paraId="187AC1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603EEE" w14:paraId="2AB00D63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09230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7381" w:type="dxa"/>
            <w:vAlign w:val="center"/>
          </w:tcPr>
          <w:p w14:paraId="1F1604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3D0D7FF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«паспорт ценности (методика 6.1)» приведены в таблице 14.</w:t>
      </w:r>
    </w:p>
    <w:p w14:paraId="3EFE5BC4" w14:textId="77777777" w:rsidR="00CB4FB5" w:rsidRDefault="00CB4FB5">
      <w:pPr>
        <w:pStyle w:val="a0"/>
        <w:keepNext/>
        <w:spacing w:before="360"/>
      </w:pPr>
      <w:r>
        <w:t>Таблица 15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9"/>
        <w:gridCol w:w="5081"/>
        <w:gridCol w:w="2215"/>
      </w:tblGrid>
      <w:tr w:rsidR="00603EEE" w14:paraId="39A05EA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59" w:type="dxa"/>
            <w:vAlign w:val="center"/>
          </w:tcPr>
          <w:p w14:paraId="3F134F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5081" w:type="dxa"/>
            <w:vAlign w:val="center"/>
          </w:tcPr>
          <w:p w14:paraId="62CAF3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Состав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215" w:type="dxa"/>
            <w:vAlign w:val="center"/>
          </w:tcPr>
          <w:p w14:paraId="1EF1B4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06F24D4F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585CC9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5081" w:type="dxa"/>
            <w:vAlign w:val="center"/>
          </w:tcPr>
          <w:p w14:paraId="7ABE09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215" w:type="dxa"/>
            <w:vAlign w:val="center"/>
          </w:tcPr>
          <w:p w14:paraId="677ECF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1A81D730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188C964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5081" w:type="dxa"/>
            <w:vAlign w:val="center"/>
          </w:tcPr>
          <w:p w14:paraId="646E26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215" w:type="dxa"/>
            <w:vAlign w:val="center"/>
          </w:tcPr>
          <w:p w14:paraId="70B63E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603EEE" w14:paraId="4D5B79B2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022908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5081" w:type="dxa"/>
            <w:vAlign w:val="center"/>
          </w:tcPr>
          <w:p w14:paraId="7B3BF6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215" w:type="dxa"/>
            <w:vAlign w:val="center"/>
          </w:tcPr>
          <w:p w14:paraId="467338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603EEE" w14:paraId="134302F7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495871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5081" w:type="dxa"/>
            <w:vAlign w:val="center"/>
          </w:tcPr>
          <w:p w14:paraId="611406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215" w:type="dxa"/>
            <w:vAlign w:val="center"/>
          </w:tcPr>
          <w:p w14:paraId="583F66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42E8FAE8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0CD583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5081" w:type="dxa"/>
            <w:vAlign w:val="center"/>
          </w:tcPr>
          <w:p w14:paraId="761F5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215" w:type="dxa"/>
            <w:vAlign w:val="center"/>
          </w:tcPr>
          <w:p w14:paraId="2A601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7EEE7CA1" w14:textId="77777777" w:rsidR="00CB4FB5" w:rsidRDefault="00CB4FB5">
      <w:pPr>
        <w:pStyle w:val="a0"/>
        <w:spacing w:before="360"/>
        <w:ind w:firstLine="709"/>
        <w:jc w:val="both"/>
      </w:pPr>
      <w:r>
        <w:t xml:space="preserve">Единица монетизации – пользователь </w:t>
      </w:r>
      <w:r>
        <w:rPr>
          <w:i/>
        </w:rPr>
        <w:t>Pro</w:t>
      </w:r>
      <w:r>
        <w:t>, подписка на год 40 </w:t>
      </w:r>
      <w:r>
        <w:rPr>
          <w:i/>
        </w:rPr>
        <w:t>у.е.</w:t>
      </w:r>
      <w:r>
        <w:t xml:space="preserve"> (48 </w:t>
      </w:r>
      <w:r>
        <w:rPr>
          <w:i/>
        </w:rPr>
        <w:t>у.е.</w:t>
      </w:r>
      <w:r>
        <w:t xml:space="preserve"> при 4 × 12); у конкурентов подписка за пользователя 9–20 </w:t>
      </w:r>
      <w:r>
        <w:rPr>
          <w:i/>
        </w:rPr>
        <w:t>у.е.</w:t>
      </w:r>
      <w:r>
        <w:t xml:space="preserve"> в месяц. ИКЦП 3,83 и ИКСТ 3,30 (шкала 1–5) показывают, что предложение требует уточнения на клиентах.</w:t>
      </w:r>
    </w:p>
    <w:p w14:paraId="1E303157" w14:textId="77777777" w:rsidR="00CB4FB5" w:rsidRDefault="00CB4FB5">
      <w:pPr>
        <w:pStyle w:val="a0"/>
        <w:ind w:firstLine="709"/>
        <w:jc w:val="both"/>
      </w:pPr>
      <w: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</w:rPr>
        <w:t>NotaCode</w:t>
      </w:r>
      <w: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</w:rPr>
        <w:t>Pro</w:t>
      </w:r>
      <w:r>
        <w:t>.</w:t>
      </w:r>
    </w:p>
    <w:p w14:paraId="39E18C08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7" w:name="_Toc242278909"/>
      <w:r>
        <w:lastRenderedPageBreak/>
        <w:t>9 БИЗНЕС-МОДЕЛЬ ПО КАНВАС</w:t>
      </w:r>
      <w:bookmarkEnd w:id="107"/>
    </w:p>
    <w:p w14:paraId="1CC5D5F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 xml:space="preserve">Таблица 16 – Канвас </w:t>
      </w:r>
      <w:r>
        <w:rPr>
          <w:i/>
        </w:rPr>
        <w:t>NotaCode</w:t>
      </w:r>
      <w: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4261"/>
        <w:gridCol w:w="1848"/>
        <w:gridCol w:w="1412"/>
      </w:tblGrid>
      <w:tr w:rsidR="00603EEE" w14:paraId="689BEC17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6CAD398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4261" w:type="dxa"/>
            <w:vAlign w:val="center"/>
          </w:tcPr>
          <w:p w14:paraId="4C847B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848" w:type="dxa"/>
            <w:vAlign w:val="center"/>
          </w:tcPr>
          <w:p w14:paraId="117A5C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412" w:type="dxa"/>
            <w:vAlign w:val="center"/>
          </w:tcPr>
          <w:p w14:paraId="1E3EC1C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66EC237B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40BD2C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4261" w:type="dxa"/>
            <w:vAlign w:val="center"/>
          </w:tcPr>
          <w:p w14:paraId="346259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48" w:type="dxa"/>
            <w:vAlign w:val="center"/>
          </w:tcPr>
          <w:p w14:paraId="3C0183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210F66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3EEE" w14:paraId="185967AB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0C1A04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4261" w:type="dxa"/>
            <w:vAlign w:val="center"/>
          </w:tcPr>
          <w:p w14:paraId="5D3B80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48" w:type="dxa"/>
            <w:vAlign w:val="center"/>
          </w:tcPr>
          <w:p w14:paraId="4EABE33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333877D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119B2B57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38EABD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4261" w:type="dxa"/>
            <w:vAlign w:val="center"/>
          </w:tcPr>
          <w:p w14:paraId="206DE7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48" w:type="dxa"/>
            <w:vAlign w:val="center"/>
          </w:tcPr>
          <w:p w14:paraId="33551F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63B429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2CA2A94D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08DA53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4261" w:type="dxa"/>
            <w:vAlign w:val="center"/>
          </w:tcPr>
          <w:p w14:paraId="3AB832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48" w:type="dxa"/>
            <w:vAlign w:val="center"/>
          </w:tcPr>
          <w:p w14:paraId="47788B4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768378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8615A33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7745C9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4261" w:type="dxa"/>
            <w:vAlign w:val="center"/>
          </w:tcPr>
          <w:p w14:paraId="4B5263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48" w:type="dxa"/>
            <w:vAlign w:val="center"/>
          </w:tcPr>
          <w:p w14:paraId="32D0EB1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13D7C9B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4DF2DEFE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29CE3AA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4261" w:type="dxa"/>
            <w:vAlign w:val="center"/>
          </w:tcPr>
          <w:p w14:paraId="67AC261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48" w:type="dxa"/>
            <w:vAlign w:val="center"/>
          </w:tcPr>
          <w:p w14:paraId="523E97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464E893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5A3B037C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7961923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4261" w:type="dxa"/>
            <w:vAlign w:val="center"/>
          </w:tcPr>
          <w:p w14:paraId="2F32F6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48" w:type="dxa"/>
            <w:vAlign w:val="center"/>
          </w:tcPr>
          <w:p w14:paraId="512AB1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6DF1399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251C795D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25019DB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4261" w:type="dxa"/>
            <w:vAlign w:val="center"/>
          </w:tcPr>
          <w:p w14:paraId="4A0C3E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48" w:type="dxa"/>
            <w:vAlign w:val="center"/>
          </w:tcPr>
          <w:p w14:paraId="52B3CC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56B2D1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22EB80F3" w14:textId="3FBEBAB4" w:rsidR="00B23C00" w:rsidRDefault="00B23C00" w:rsidP="00B23C00">
      <w:pPr>
        <w:keepNext/>
        <w:spacing w:before="360"/>
      </w:pPr>
      <w:r>
        <w:lastRenderedPageBreak/>
        <w:t>Продолжение таблицы 16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4261"/>
        <w:gridCol w:w="1848"/>
        <w:gridCol w:w="1412"/>
      </w:tblGrid>
      <w:tr w:rsidR="00B23C00" w14:paraId="221B9D0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1D071294" w14:textId="1863F8A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Блок</w:t>
            </w:r>
          </w:p>
        </w:tc>
        <w:tc>
          <w:tcPr>
            <w:tcW w:w="4261" w:type="dxa"/>
            <w:vAlign w:val="center"/>
          </w:tcPr>
          <w:p w14:paraId="33608C36" w14:textId="4E47C43D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848" w:type="dxa"/>
            <w:vAlign w:val="center"/>
          </w:tcPr>
          <w:p w14:paraId="19EFC24B" w14:textId="32402543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412" w:type="dxa"/>
            <w:vAlign w:val="center"/>
          </w:tcPr>
          <w:p w14:paraId="1DFD8673" w14:textId="61E251A8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603EEE" w14:paraId="68647BB2" w14:textId="77777777" w:rsidTr="00B23C00">
        <w:trPr>
          <w:cantSplit/>
          <w:jc w:val="center"/>
        </w:trPr>
        <w:tc>
          <w:tcPr>
            <w:tcW w:w="1834" w:type="dxa"/>
            <w:vAlign w:val="center"/>
          </w:tcPr>
          <w:p w14:paraId="5068B8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4261" w:type="dxa"/>
            <w:vAlign w:val="center"/>
          </w:tcPr>
          <w:p w14:paraId="5C773C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48" w:type="dxa"/>
            <w:vAlign w:val="center"/>
          </w:tcPr>
          <w:p w14:paraId="655A03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4947F3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71EA3DE4" w14:textId="77777777" w:rsidR="00CB4FB5" w:rsidRDefault="00CB4FB5">
      <w:pPr>
        <w:pStyle w:val="a0"/>
        <w:spacing w:before="360"/>
        <w:ind w:firstLine="709"/>
        <w:jc w:val="both"/>
      </w:pPr>
      <w: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4255590D" w14:textId="77777777" w:rsidR="00CB4FB5" w:rsidRDefault="00CB4FB5">
      <w:pPr>
        <w:pStyle w:val="a0"/>
        <w:ind w:firstLine="709"/>
        <w:jc w:val="both"/>
      </w:pPr>
      <w: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</w:rPr>
        <w:t>Pro</w:t>
      </w:r>
      <w:r>
        <w:t xml:space="preserve">. Для первого релиза ключевые ресурсы – собственный движок нотаций и </w:t>
      </w:r>
      <w:r>
        <w:rPr>
          <w:i/>
        </w:rPr>
        <w:t>PWA</w:t>
      </w:r>
      <w: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5F462010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8" w:name="_Toc242278910"/>
      <w:r>
        <w:lastRenderedPageBreak/>
        <w:t>10 БИЗНЕС-ЛОГИКА И ПОЛЬЗОВАТЕЛЬСКИЕ СЦЕНАРИИ</w:t>
      </w:r>
      <w:bookmarkEnd w:id="108"/>
    </w:p>
    <w:p w14:paraId="2048E593" w14:textId="77777777" w:rsidR="00CB4FB5" w:rsidRDefault="00CB4FB5">
      <w:pPr>
        <w:pStyle w:val="FirstParagraph"/>
      </w:pPr>
      <w: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</w:rPr>
        <w:t>Pro</w:t>
      </w:r>
      <w:r>
        <w:t xml:space="preserve"> за снятие ограничений.</w:t>
      </w:r>
    </w:p>
    <w:p w14:paraId="279BF120" w14:textId="77777777" w:rsidR="00CB4FB5" w:rsidRDefault="00CB4FB5">
      <w:pPr>
        <w:pStyle w:val="a0"/>
        <w:keepNext/>
        <w:spacing w:before="360"/>
      </w:pPr>
      <w:r>
        <w:t>Таблица 17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8"/>
        <w:gridCol w:w="2689"/>
        <w:gridCol w:w="2646"/>
        <w:gridCol w:w="1912"/>
      </w:tblGrid>
      <w:tr w:rsidR="00603EEE" w14:paraId="49D2DBC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7" w:type="dxa"/>
            <w:vAlign w:val="center"/>
          </w:tcPr>
          <w:p w14:paraId="247E1F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2689" w:type="dxa"/>
            <w:vAlign w:val="center"/>
          </w:tcPr>
          <w:p w14:paraId="1585D1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2646" w:type="dxa"/>
            <w:vAlign w:val="center"/>
          </w:tcPr>
          <w:p w14:paraId="49D18D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1912" w:type="dxa"/>
            <w:vAlign w:val="center"/>
          </w:tcPr>
          <w:p w14:paraId="07224C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391FF38D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39456C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2689" w:type="dxa"/>
            <w:vAlign w:val="center"/>
          </w:tcPr>
          <w:p w14:paraId="374E3E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646" w:type="dxa"/>
            <w:vAlign w:val="center"/>
          </w:tcPr>
          <w:p w14:paraId="4FBFCAC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912" w:type="dxa"/>
            <w:vAlign w:val="center"/>
          </w:tcPr>
          <w:p w14:paraId="0BD302D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2557B23F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19CF4A1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2689" w:type="dxa"/>
            <w:vAlign w:val="center"/>
          </w:tcPr>
          <w:p w14:paraId="4059C3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646" w:type="dxa"/>
            <w:vAlign w:val="center"/>
          </w:tcPr>
          <w:p w14:paraId="4EB37D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912" w:type="dxa"/>
            <w:vAlign w:val="center"/>
          </w:tcPr>
          <w:p w14:paraId="56EB8B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47198D5B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305DD4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2689" w:type="dxa"/>
            <w:vAlign w:val="center"/>
          </w:tcPr>
          <w:p w14:paraId="1AB9CC5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646" w:type="dxa"/>
            <w:vAlign w:val="center"/>
          </w:tcPr>
          <w:p w14:paraId="64E0CF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912" w:type="dxa"/>
            <w:vAlign w:val="center"/>
          </w:tcPr>
          <w:p w14:paraId="1F84DC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630900F8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3A50C70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2689" w:type="dxa"/>
            <w:vAlign w:val="center"/>
          </w:tcPr>
          <w:p w14:paraId="47F14C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646" w:type="dxa"/>
            <w:vAlign w:val="center"/>
          </w:tcPr>
          <w:p w14:paraId="0F14E5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912" w:type="dxa"/>
            <w:vAlign w:val="center"/>
          </w:tcPr>
          <w:p w14:paraId="2FB237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771472C7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B771C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2689" w:type="dxa"/>
            <w:vAlign w:val="center"/>
          </w:tcPr>
          <w:p w14:paraId="538D8F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646" w:type="dxa"/>
            <w:vAlign w:val="center"/>
          </w:tcPr>
          <w:p w14:paraId="78B6C2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912" w:type="dxa"/>
            <w:vAlign w:val="center"/>
          </w:tcPr>
          <w:p w14:paraId="165C89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463E641E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68436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2689" w:type="dxa"/>
            <w:vAlign w:val="center"/>
          </w:tcPr>
          <w:p w14:paraId="79344FE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646" w:type="dxa"/>
            <w:vAlign w:val="center"/>
          </w:tcPr>
          <w:p w14:paraId="66EAB5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912" w:type="dxa"/>
            <w:vAlign w:val="center"/>
          </w:tcPr>
          <w:p w14:paraId="554B56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5E1711FC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2939D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2689" w:type="dxa"/>
            <w:vAlign w:val="center"/>
          </w:tcPr>
          <w:p w14:paraId="54067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646" w:type="dxa"/>
            <w:vAlign w:val="center"/>
          </w:tcPr>
          <w:p w14:paraId="17A88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912" w:type="dxa"/>
            <w:vAlign w:val="center"/>
          </w:tcPr>
          <w:p w14:paraId="3661B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49F2DD5A" w14:textId="77777777" w:rsidR="00CB4FB5" w:rsidRDefault="00CB4FB5">
      <w:pPr>
        <w:pStyle w:val="FirstParagraph"/>
        <w:spacing w:before="360"/>
      </w:pPr>
      <w:r>
        <w:t>Данные по теме «матрица ролей» приведены в таблице 17.</w:t>
      </w:r>
    </w:p>
    <w:p w14:paraId="3619D540" w14:textId="77777777" w:rsidR="00CB4FB5" w:rsidRDefault="00CB4FB5">
      <w:pPr>
        <w:pStyle w:val="a0"/>
        <w:keepNext/>
        <w:spacing w:before="360"/>
      </w:pPr>
      <w:r>
        <w:t>Таблица 18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4"/>
        <w:gridCol w:w="2043"/>
        <w:gridCol w:w="1528"/>
        <w:gridCol w:w="1837"/>
        <w:gridCol w:w="806"/>
        <w:gridCol w:w="1322"/>
        <w:gridCol w:w="1115"/>
      </w:tblGrid>
      <w:tr w:rsidR="00603EEE" w14:paraId="5D0FBD5F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4" w:type="dxa"/>
            <w:vAlign w:val="center"/>
          </w:tcPr>
          <w:p w14:paraId="1816D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043" w:type="dxa"/>
            <w:vAlign w:val="center"/>
          </w:tcPr>
          <w:p w14:paraId="3F3E85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5C9DF4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1837" w:type="dxa"/>
            <w:vAlign w:val="center"/>
          </w:tcPr>
          <w:p w14:paraId="32CA5B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806" w:type="dxa"/>
            <w:vAlign w:val="center"/>
          </w:tcPr>
          <w:p w14:paraId="1812E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22" w:type="dxa"/>
            <w:vAlign w:val="center"/>
          </w:tcPr>
          <w:p w14:paraId="28F812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1115" w:type="dxa"/>
            <w:vAlign w:val="center"/>
          </w:tcPr>
          <w:p w14:paraId="4FE34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61EFCCEA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3FE0BF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043" w:type="dxa"/>
            <w:vAlign w:val="center"/>
          </w:tcPr>
          <w:p w14:paraId="2C30B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62E98B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837" w:type="dxa"/>
            <w:vAlign w:val="center"/>
          </w:tcPr>
          <w:p w14:paraId="349FC9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806" w:type="dxa"/>
            <w:vAlign w:val="center"/>
          </w:tcPr>
          <w:p w14:paraId="71147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22" w:type="dxa"/>
            <w:vAlign w:val="center"/>
          </w:tcPr>
          <w:p w14:paraId="39514A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15" w:type="dxa"/>
            <w:vAlign w:val="center"/>
          </w:tcPr>
          <w:p w14:paraId="7EA6D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5E64085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47950E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043" w:type="dxa"/>
            <w:vAlign w:val="center"/>
          </w:tcPr>
          <w:p w14:paraId="3C53F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7C4D7F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837" w:type="dxa"/>
            <w:vAlign w:val="center"/>
          </w:tcPr>
          <w:p w14:paraId="441A3A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806" w:type="dxa"/>
            <w:vAlign w:val="center"/>
          </w:tcPr>
          <w:p w14:paraId="3D345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22" w:type="dxa"/>
            <w:vAlign w:val="center"/>
          </w:tcPr>
          <w:p w14:paraId="1BCACA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4DC912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8674692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5D45EE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043" w:type="dxa"/>
            <w:vAlign w:val="center"/>
          </w:tcPr>
          <w:p w14:paraId="5EE26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2E29D9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16881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806" w:type="dxa"/>
            <w:vAlign w:val="center"/>
          </w:tcPr>
          <w:p w14:paraId="7F2B0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22" w:type="dxa"/>
            <w:vAlign w:val="center"/>
          </w:tcPr>
          <w:p w14:paraId="308E0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53831F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</w:tbl>
    <w:p w14:paraId="42637D76" w14:textId="7DD0F320" w:rsidR="00B23C00" w:rsidRDefault="00B23C00" w:rsidP="00B23C00">
      <w:pPr>
        <w:keepNext/>
        <w:spacing w:before="360"/>
      </w:pPr>
      <w:r>
        <w:lastRenderedPageBreak/>
        <w:t>Продолжение таблицы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4"/>
        <w:gridCol w:w="2043"/>
        <w:gridCol w:w="1528"/>
        <w:gridCol w:w="1837"/>
        <w:gridCol w:w="806"/>
        <w:gridCol w:w="1322"/>
        <w:gridCol w:w="1115"/>
      </w:tblGrid>
      <w:tr w:rsidR="00B23C00" w14:paraId="72CB4248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4" w:type="dxa"/>
            <w:vAlign w:val="center"/>
          </w:tcPr>
          <w:p w14:paraId="1A969DC6" w14:textId="7ABAB97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043" w:type="dxa"/>
            <w:vAlign w:val="center"/>
          </w:tcPr>
          <w:p w14:paraId="1F2F8362" w14:textId="686B01F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7CD000E4" w14:textId="6C386AC7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Роль</w:t>
            </w:r>
          </w:p>
        </w:tc>
        <w:tc>
          <w:tcPr>
            <w:tcW w:w="1837" w:type="dxa"/>
            <w:vAlign w:val="center"/>
          </w:tcPr>
          <w:p w14:paraId="52BF372B" w14:textId="4B6537A6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w="806" w:type="dxa"/>
            <w:vAlign w:val="center"/>
          </w:tcPr>
          <w:p w14:paraId="0CB44EB5" w14:textId="0514AFC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Индекс</w:t>
            </w:r>
          </w:p>
        </w:tc>
        <w:tc>
          <w:tcPr>
            <w:tcW w:w="1322" w:type="dxa"/>
            <w:vAlign w:val="center"/>
          </w:tcPr>
          <w:p w14:paraId="7C3C204F" w14:textId="05A7276E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  <w:tc>
          <w:tcPr>
            <w:tcW w:w="1115" w:type="dxa"/>
            <w:vAlign w:val="center"/>
          </w:tcPr>
          <w:p w14:paraId="29B07D7F" w14:textId="78A04FCB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Релиз</w:t>
            </w:r>
          </w:p>
        </w:tc>
      </w:tr>
      <w:tr w:rsidR="00603EEE" w14:paraId="40D966E0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5D0B46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043" w:type="dxa"/>
            <w:vAlign w:val="center"/>
          </w:tcPr>
          <w:p w14:paraId="148D1E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04EA1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2309FF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518B4F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22" w:type="dxa"/>
            <w:vAlign w:val="center"/>
          </w:tcPr>
          <w:p w14:paraId="686DF6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5DA292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0E54103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6F4C6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043" w:type="dxa"/>
            <w:vAlign w:val="center"/>
          </w:tcPr>
          <w:p w14:paraId="611B6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72D63A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1F8FC0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68DCCE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22" w:type="dxa"/>
            <w:vAlign w:val="center"/>
          </w:tcPr>
          <w:p w14:paraId="79E911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7D49B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5F35D74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45FBBB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043" w:type="dxa"/>
            <w:vAlign w:val="center"/>
          </w:tcPr>
          <w:p w14:paraId="6559B1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3CEA4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03CB1F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229521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22" w:type="dxa"/>
            <w:vAlign w:val="center"/>
          </w:tcPr>
          <w:p w14:paraId="4E44CA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15" w:type="dxa"/>
            <w:vAlign w:val="center"/>
          </w:tcPr>
          <w:p w14:paraId="400C61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E1C625F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5454F4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2043" w:type="dxa"/>
            <w:vAlign w:val="center"/>
          </w:tcPr>
          <w:p w14:paraId="5A234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155E4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5D3C9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806" w:type="dxa"/>
            <w:vAlign w:val="center"/>
          </w:tcPr>
          <w:p w14:paraId="79A03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22" w:type="dxa"/>
            <w:vAlign w:val="center"/>
          </w:tcPr>
          <w:p w14:paraId="130CD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15" w:type="dxa"/>
            <w:vAlign w:val="center"/>
          </w:tcPr>
          <w:p w14:paraId="6E41D1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17A67236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51F6D0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043" w:type="dxa"/>
            <w:vAlign w:val="center"/>
          </w:tcPr>
          <w:p w14:paraId="049B0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4A7FB7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837" w:type="dxa"/>
            <w:vAlign w:val="center"/>
          </w:tcPr>
          <w:p w14:paraId="209E3D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06" w:type="dxa"/>
            <w:vAlign w:val="center"/>
          </w:tcPr>
          <w:p w14:paraId="719F8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22" w:type="dxa"/>
            <w:vAlign w:val="center"/>
          </w:tcPr>
          <w:p w14:paraId="0F6AF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15B9E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FE8F695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67784E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043" w:type="dxa"/>
            <w:vAlign w:val="center"/>
          </w:tcPr>
          <w:p w14:paraId="0D59C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472F1C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7559A8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806" w:type="dxa"/>
            <w:vAlign w:val="center"/>
          </w:tcPr>
          <w:p w14:paraId="0BAD4C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22" w:type="dxa"/>
            <w:vAlign w:val="center"/>
          </w:tcPr>
          <w:p w14:paraId="125E07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3C414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D8898EC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174889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043" w:type="dxa"/>
            <w:vAlign w:val="center"/>
          </w:tcPr>
          <w:p w14:paraId="54C41F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02FB3C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7B521F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806" w:type="dxa"/>
            <w:vAlign w:val="center"/>
          </w:tcPr>
          <w:p w14:paraId="18A03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22" w:type="dxa"/>
            <w:vAlign w:val="center"/>
          </w:tcPr>
          <w:p w14:paraId="56181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74EFC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7793C30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6C5F53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043" w:type="dxa"/>
            <w:vAlign w:val="center"/>
          </w:tcPr>
          <w:p w14:paraId="200F5C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08642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837" w:type="dxa"/>
            <w:vAlign w:val="center"/>
          </w:tcPr>
          <w:p w14:paraId="054E34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806" w:type="dxa"/>
            <w:vAlign w:val="center"/>
          </w:tcPr>
          <w:p w14:paraId="24530B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22" w:type="dxa"/>
            <w:vAlign w:val="center"/>
          </w:tcPr>
          <w:p w14:paraId="20F68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2DF2D2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1C117B8D" w14:textId="77777777" w:rsidTr="00B23C00">
        <w:trPr>
          <w:cantSplit/>
          <w:jc w:val="center"/>
        </w:trPr>
        <w:tc>
          <w:tcPr>
            <w:tcW w:w="704" w:type="dxa"/>
            <w:vAlign w:val="center"/>
          </w:tcPr>
          <w:p w14:paraId="6106F4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043" w:type="dxa"/>
            <w:vAlign w:val="center"/>
          </w:tcPr>
          <w:p w14:paraId="62D31E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5847A8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837" w:type="dxa"/>
            <w:vAlign w:val="center"/>
          </w:tcPr>
          <w:p w14:paraId="5014D6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806" w:type="dxa"/>
            <w:vAlign w:val="center"/>
          </w:tcPr>
          <w:p w14:paraId="4A6C5D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22" w:type="dxa"/>
            <w:vAlign w:val="center"/>
          </w:tcPr>
          <w:p w14:paraId="3A3C47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15" w:type="dxa"/>
            <w:vAlign w:val="center"/>
          </w:tcPr>
          <w:p w14:paraId="359479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65BD8E09" w14:textId="77777777" w:rsidR="00CB4FB5" w:rsidRDefault="00CB4FB5">
      <w:pPr>
        <w:pStyle w:val="a0"/>
        <w:spacing w:before="360"/>
        <w:ind w:firstLine="709"/>
        <w:jc w:val="both"/>
      </w:pPr>
      <w: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</w:rPr>
        <w:t>Pro</w:t>
      </w:r>
      <w: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33FEE9DA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09" w:name="_Toc242278911"/>
      <w:r>
        <w:lastRenderedPageBreak/>
        <w:t>11 ТЗ: СТРАНИЦЫ, ЭКРАНЫ, ФУНКЦИОНАЛ И КОНТЕНТ</w:t>
      </w:r>
      <w:bookmarkEnd w:id="109"/>
    </w:p>
    <w:p w14:paraId="555E305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19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547"/>
        <w:gridCol w:w="1942"/>
        <w:gridCol w:w="2441"/>
        <w:gridCol w:w="1225"/>
        <w:gridCol w:w="1349"/>
      </w:tblGrid>
      <w:tr w:rsidR="00603EEE" w14:paraId="004CE46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1970E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547" w:type="dxa"/>
            <w:vAlign w:val="center"/>
          </w:tcPr>
          <w:p w14:paraId="1A9DF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942" w:type="dxa"/>
            <w:vAlign w:val="center"/>
          </w:tcPr>
          <w:p w14:paraId="385066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2441" w:type="dxa"/>
            <w:vAlign w:val="center"/>
          </w:tcPr>
          <w:p w14:paraId="7F84E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1225" w:type="dxa"/>
            <w:vAlign w:val="center"/>
          </w:tcPr>
          <w:p w14:paraId="29136F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349" w:type="dxa"/>
            <w:vAlign w:val="center"/>
          </w:tcPr>
          <w:p w14:paraId="69A880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446E6C2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0E40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547" w:type="dxa"/>
            <w:vAlign w:val="center"/>
          </w:tcPr>
          <w:p w14:paraId="66E8EB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109C05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2441" w:type="dxa"/>
            <w:vAlign w:val="center"/>
          </w:tcPr>
          <w:p w14:paraId="4C7F1D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225" w:type="dxa"/>
            <w:vAlign w:val="center"/>
          </w:tcPr>
          <w:p w14:paraId="43934B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349" w:type="dxa"/>
            <w:vAlign w:val="center"/>
          </w:tcPr>
          <w:p w14:paraId="04B59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40ECC4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B374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547" w:type="dxa"/>
            <w:vAlign w:val="center"/>
          </w:tcPr>
          <w:p w14:paraId="7288D6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068EF1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2441" w:type="dxa"/>
            <w:vAlign w:val="center"/>
          </w:tcPr>
          <w:p w14:paraId="34D25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225" w:type="dxa"/>
            <w:vAlign w:val="center"/>
          </w:tcPr>
          <w:p w14:paraId="05031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49" w:type="dxa"/>
            <w:vAlign w:val="center"/>
          </w:tcPr>
          <w:p w14:paraId="631913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20686A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6C09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547" w:type="dxa"/>
            <w:vAlign w:val="center"/>
          </w:tcPr>
          <w:p w14:paraId="348382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343BC6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441" w:type="dxa"/>
            <w:vAlign w:val="center"/>
          </w:tcPr>
          <w:p w14:paraId="7431A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30292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49" w:type="dxa"/>
            <w:vAlign w:val="center"/>
          </w:tcPr>
          <w:p w14:paraId="35E29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24C30C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F6845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547" w:type="dxa"/>
            <w:vAlign w:val="center"/>
          </w:tcPr>
          <w:p w14:paraId="3E4BA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765330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2441" w:type="dxa"/>
            <w:vAlign w:val="center"/>
          </w:tcPr>
          <w:p w14:paraId="708BAF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225" w:type="dxa"/>
            <w:vAlign w:val="center"/>
          </w:tcPr>
          <w:p w14:paraId="39D6E9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349" w:type="dxa"/>
            <w:vAlign w:val="center"/>
          </w:tcPr>
          <w:p w14:paraId="04B797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2192858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FF7C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547" w:type="dxa"/>
            <w:vAlign w:val="center"/>
          </w:tcPr>
          <w:p w14:paraId="30CB5B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0477B2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2441" w:type="dxa"/>
            <w:vAlign w:val="center"/>
          </w:tcPr>
          <w:p w14:paraId="7EFBA7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225" w:type="dxa"/>
            <w:vAlign w:val="center"/>
          </w:tcPr>
          <w:p w14:paraId="17526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349" w:type="dxa"/>
            <w:vAlign w:val="center"/>
          </w:tcPr>
          <w:p w14:paraId="5061C6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65F7D7E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A2DA5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547" w:type="dxa"/>
            <w:vAlign w:val="center"/>
          </w:tcPr>
          <w:p w14:paraId="342AE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6C3666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441" w:type="dxa"/>
            <w:vAlign w:val="center"/>
          </w:tcPr>
          <w:p w14:paraId="7E194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29ED5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49" w:type="dxa"/>
            <w:vAlign w:val="center"/>
          </w:tcPr>
          <w:p w14:paraId="122DE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7C037A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85E0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547" w:type="dxa"/>
            <w:vAlign w:val="center"/>
          </w:tcPr>
          <w:p w14:paraId="6B56D3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7CF2F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2441" w:type="dxa"/>
            <w:vAlign w:val="center"/>
          </w:tcPr>
          <w:p w14:paraId="0F303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225" w:type="dxa"/>
            <w:vAlign w:val="center"/>
          </w:tcPr>
          <w:p w14:paraId="48D38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349" w:type="dxa"/>
            <w:vAlign w:val="center"/>
          </w:tcPr>
          <w:p w14:paraId="765C8D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971AAC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4237D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547" w:type="dxa"/>
            <w:vAlign w:val="center"/>
          </w:tcPr>
          <w:p w14:paraId="609FB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6B37D4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2441" w:type="dxa"/>
            <w:vAlign w:val="center"/>
          </w:tcPr>
          <w:p w14:paraId="57E47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225" w:type="dxa"/>
            <w:vAlign w:val="center"/>
          </w:tcPr>
          <w:p w14:paraId="72D036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49" w:type="dxa"/>
            <w:vAlign w:val="center"/>
          </w:tcPr>
          <w:p w14:paraId="38D0B3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968693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8B253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547" w:type="dxa"/>
            <w:vAlign w:val="center"/>
          </w:tcPr>
          <w:p w14:paraId="4C33F4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00346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2441" w:type="dxa"/>
            <w:vAlign w:val="center"/>
          </w:tcPr>
          <w:p w14:paraId="76974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225" w:type="dxa"/>
            <w:vAlign w:val="center"/>
          </w:tcPr>
          <w:p w14:paraId="25AC64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349" w:type="dxa"/>
            <w:vAlign w:val="center"/>
          </w:tcPr>
          <w:p w14:paraId="618D6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43CF7E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5996A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547" w:type="dxa"/>
            <w:vAlign w:val="center"/>
          </w:tcPr>
          <w:p w14:paraId="69A9C6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31292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2441" w:type="dxa"/>
            <w:vAlign w:val="center"/>
          </w:tcPr>
          <w:p w14:paraId="126678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225" w:type="dxa"/>
            <w:vAlign w:val="center"/>
          </w:tcPr>
          <w:p w14:paraId="002DA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349" w:type="dxa"/>
            <w:vAlign w:val="center"/>
          </w:tcPr>
          <w:p w14:paraId="73B07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27C462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1FF1F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547" w:type="dxa"/>
            <w:vAlign w:val="center"/>
          </w:tcPr>
          <w:p w14:paraId="7370EE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4E8D90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2441" w:type="dxa"/>
            <w:vAlign w:val="center"/>
          </w:tcPr>
          <w:p w14:paraId="27FF3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225" w:type="dxa"/>
            <w:vAlign w:val="center"/>
          </w:tcPr>
          <w:p w14:paraId="04C5FD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349" w:type="dxa"/>
            <w:vAlign w:val="center"/>
          </w:tcPr>
          <w:p w14:paraId="3A9072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4E267ED7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49C7A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547" w:type="dxa"/>
            <w:vAlign w:val="center"/>
          </w:tcPr>
          <w:p w14:paraId="0209A2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46B32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2441" w:type="dxa"/>
            <w:vAlign w:val="center"/>
          </w:tcPr>
          <w:p w14:paraId="62CA9F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225" w:type="dxa"/>
            <w:vAlign w:val="center"/>
          </w:tcPr>
          <w:p w14:paraId="12603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49" w:type="dxa"/>
            <w:vAlign w:val="center"/>
          </w:tcPr>
          <w:p w14:paraId="112832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76328C1F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5DCE1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547" w:type="dxa"/>
            <w:vAlign w:val="center"/>
          </w:tcPr>
          <w:p w14:paraId="75B9A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6D510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441" w:type="dxa"/>
            <w:vAlign w:val="center"/>
          </w:tcPr>
          <w:p w14:paraId="599F5C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225" w:type="dxa"/>
            <w:vAlign w:val="center"/>
          </w:tcPr>
          <w:p w14:paraId="51AE2A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49" w:type="dxa"/>
            <w:vAlign w:val="center"/>
          </w:tcPr>
          <w:p w14:paraId="21B34A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0522AF7F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«интерфейсные единицы (методика 6.4)» приведены в таблице 19.</w:t>
      </w:r>
    </w:p>
    <w:p w14:paraId="0C367C4C" w14:textId="77777777" w:rsidR="00CB4FB5" w:rsidRDefault="00CB4FB5">
      <w:pPr>
        <w:pStyle w:val="a0"/>
        <w:keepNext/>
        <w:spacing w:before="360"/>
      </w:pPr>
      <w:r>
        <w:lastRenderedPageBreak/>
        <w:t>Таблица 20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8"/>
        <w:gridCol w:w="1919"/>
        <w:gridCol w:w="2635"/>
        <w:gridCol w:w="1973"/>
      </w:tblGrid>
      <w:tr w:rsidR="00603EEE" w14:paraId="7278DA5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7" w:type="dxa"/>
            <w:vAlign w:val="center"/>
          </w:tcPr>
          <w:p w14:paraId="214B2C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919" w:type="dxa"/>
            <w:vAlign w:val="center"/>
          </w:tcPr>
          <w:p w14:paraId="5C09439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Задача</w:t>
            </w:r>
          </w:p>
        </w:tc>
        <w:tc>
          <w:tcPr>
            <w:tcW w:w="2635" w:type="dxa"/>
            <w:vAlign w:val="center"/>
          </w:tcPr>
          <w:p w14:paraId="6A72F0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973" w:type="dxa"/>
            <w:vAlign w:val="center"/>
          </w:tcPr>
          <w:p w14:paraId="568975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Обязательность</w:t>
            </w:r>
          </w:p>
        </w:tc>
      </w:tr>
      <w:tr w:rsidR="00603EEE" w14:paraId="49039594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215E18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919" w:type="dxa"/>
            <w:vAlign w:val="center"/>
          </w:tcPr>
          <w:p w14:paraId="31CC69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35" w:type="dxa"/>
            <w:vAlign w:val="center"/>
          </w:tcPr>
          <w:p w14:paraId="0A08C1C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1973" w:type="dxa"/>
            <w:vAlign w:val="center"/>
          </w:tcPr>
          <w:p w14:paraId="0CFFB6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56AB594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298E246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919" w:type="dxa"/>
            <w:vAlign w:val="center"/>
          </w:tcPr>
          <w:p w14:paraId="4D179B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35" w:type="dxa"/>
            <w:vAlign w:val="center"/>
          </w:tcPr>
          <w:p w14:paraId="1DAAB3B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1973" w:type="dxa"/>
            <w:vAlign w:val="center"/>
          </w:tcPr>
          <w:p w14:paraId="38BC93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E7875BD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59C4BDB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919" w:type="dxa"/>
            <w:vAlign w:val="center"/>
          </w:tcPr>
          <w:p w14:paraId="6BAFE6B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35" w:type="dxa"/>
            <w:vAlign w:val="center"/>
          </w:tcPr>
          <w:p w14:paraId="563383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1973" w:type="dxa"/>
            <w:vAlign w:val="center"/>
          </w:tcPr>
          <w:p w14:paraId="1145D13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0BA7F6D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2E499B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Доказательства</w:t>
            </w:r>
          </w:p>
        </w:tc>
        <w:tc>
          <w:tcPr>
            <w:tcW w:w="1919" w:type="dxa"/>
            <w:vAlign w:val="center"/>
          </w:tcPr>
          <w:p w14:paraId="58CEB8F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35" w:type="dxa"/>
            <w:vAlign w:val="center"/>
          </w:tcPr>
          <w:p w14:paraId="0D9B85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1973" w:type="dxa"/>
            <w:vAlign w:val="center"/>
          </w:tcPr>
          <w:p w14:paraId="22548D3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266B4EF8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2DB749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919" w:type="dxa"/>
            <w:vAlign w:val="center"/>
          </w:tcPr>
          <w:p w14:paraId="6B8C53B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35" w:type="dxa"/>
            <w:vAlign w:val="center"/>
          </w:tcPr>
          <w:p w14:paraId="0175BDD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1973" w:type="dxa"/>
            <w:vAlign w:val="center"/>
          </w:tcPr>
          <w:p w14:paraId="1D000FD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23F8C10F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7DC14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919" w:type="dxa"/>
            <w:vAlign w:val="center"/>
          </w:tcPr>
          <w:p w14:paraId="7B919F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35" w:type="dxa"/>
            <w:vAlign w:val="center"/>
          </w:tcPr>
          <w:p w14:paraId="1C9B4B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1973" w:type="dxa"/>
            <w:vAlign w:val="center"/>
          </w:tcPr>
          <w:p w14:paraId="0CB557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9131506" w14:textId="77777777" w:rsidR="00CB4FB5" w:rsidRDefault="00CB4FB5">
      <w:pPr>
        <w:pStyle w:val="a0"/>
        <w:spacing w:before="360"/>
        <w:ind w:firstLine="709"/>
        <w:jc w:val="both"/>
      </w:pPr>
      <w:r>
        <w:t xml:space="preserve">Функции первого релиза (из требований 6.3): текстовый ввод с предпросмотром, нотации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экспорт </w:t>
      </w:r>
      <w:r>
        <w:rPr>
          <w:i/>
        </w:rPr>
        <w:t>PNG</w:t>
      </w:r>
      <w:r>
        <w:t xml:space="preserve"> и </w:t>
      </w:r>
      <w:r>
        <w:rPr>
          <w:i/>
        </w:rPr>
        <w:t>SVG</w:t>
      </w:r>
      <w:r>
        <w:t xml:space="preserve">, регистрация, тарифы, оплата или заявка </w:t>
      </w:r>
      <w:r>
        <w:rPr>
          <w:i/>
        </w:rPr>
        <w:t>Pro</w:t>
      </w:r>
      <w:r>
        <w:t>, аналитика событий, форма обращения.</w:t>
      </w:r>
    </w:p>
    <w:p w14:paraId="0C1A3FFB" w14:textId="77777777" w:rsidR="00CB4FB5" w:rsidRDefault="00CB4FB5">
      <w:pPr>
        <w:pStyle w:val="a0"/>
        <w:ind w:firstLine="709"/>
        <w:jc w:val="both"/>
      </w:pPr>
      <w: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</w:rPr>
        <w:t>BPMN</w:t>
      </w:r>
      <w:r>
        <w:t xml:space="preserve"> 2.0 (волна 2), сети Петри – в релиз 3, а совместное редактирование, </w:t>
      </w:r>
      <w:r>
        <w:rPr>
          <w:i/>
        </w:rPr>
        <w:t>API</w:t>
      </w:r>
      <w:r>
        <w:t xml:space="preserve"> и командный тариф – в релиз 4. По документации проекта в </w:t>
      </w:r>
      <w:r>
        <w:rPr>
          <w:i/>
        </w:rPr>
        <w:t>MVP</w:t>
      </w:r>
      <w:r>
        <w:t xml:space="preserve"> входят нотации волны 1, сохранение на устройство и в БД, экспорт </w:t>
      </w:r>
      <w:r>
        <w:rPr>
          <w:i/>
        </w:rPr>
        <w:t>SVG</w:t>
      </w:r>
      <w:r>
        <w:t xml:space="preserve"> и </w:t>
      </w:r>
      <w:r>
        <w:rPr>
          <w:i/>
        </w:rPr>
        <w:t>PNG</w:t>
      </w:r>
      <w:r>
        <w:t xml:space="preserve"> и заглушка ИИ-ассистента.</w:t>
      </w:r>
    </w:p>
    <w:p w14:paraId="66152785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10" w:name="_Toc242278912"/>
      <w:r>
        <w:lastRenderedPageBreak/>
        <w:t>12 ДЕЛЕНИЕ РАЗРАБОТКИ НА ПЕРВЫЙ И ПОСЛЕДУЮЩИЕ РЕЛИЗЫ</w:t>
      </w:r>
      <w:bookmarkEnd w:id="110"/>
    </w:p>
    <w:p w14:paraId="549A010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21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676"/>
        <w:gridCol w:w="1440"/>
        <w:gridCol w:w="850"/>
        <w:gridCol w:w="726"/>
        <w:gridCol w:w="1089"/>
        <w:gridCol w:w="1723"/>
      </w:tblGrid>
      <w:tr w:rsidR="00603EEE" w14:paraId="041640E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3325D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676" w:type="dxa"/>
            <w:vAlign w:val="center"/>
          </w:tcPr>
          <w:p w14:paraId="4EF385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  <w:tc>
          <w:tcPr>
            <w:tcW w:w="1440" w:type="dxa"/>
            <w:vAlign w:val="center"/>
          </w:tcPr>
          <w:p w14:paraId="6F4430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ценностью</w:t>
            </w:r>
          </w:p>
        </w:tc>
        <w:tc>
          <w:tcPr>
            <w:tcW w:w="850" w:type="dxa"/>
            <w:vAlign w:val="center"/>
          </w:tcPr>
          <w:p w14:paraId="26148D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Доход</w:t>
            </w:r>
          </w:p>
        </w:tc>
        <w:tc>
          <w:tcPr>
            <w:tcW w:w="726" w:type="dxa"/>
            <w:vAlign w:val="center"/>
          </w:tcPr>
          <w:p w14:paraId="7D89CA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1089" w:type="dxa"/>
            <w:vAlign w:val="center"/>
          </w:tcPr>
          <w:p w14:paraId="2A332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723" w:type="dxa"/>
            <w:vAlign w:val="center"/>
          </w:tcPr>
          <w:p w14:paraId="06EE6E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Рекомендация</w:t>
            </w:r>
          </w:p>
        </w:tc>
      </w:tr>
      <w:tr w:rsidR="00603EEE" w14:paraId="4AF1649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4C566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676" w:type="dxa"/>
            <w:vAlign w:val="center"/>
          </w:tcPr>
          <w:p w14:paraId="040AF0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40" w:type="dxa"/>
            <w:vAlign w:val="center"/>
          </w:tcPr>
          <w:p w14:paraId="32C422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96EDC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1D0C4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7C379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723" w:type="dxa"/>
            <w:vAlign w:val="center"/>
          </w:tcPr>
          <w:p w14:paraId="7BA38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0FB28C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9AD98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676" w:type="dxa"/>
            <w:vAlign w:val="center"/>
          </w:tcPr>
          <w:p w14:paraId="03C7F7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40" w:type="dxa"/>
            <w:vAlign w:val="center"/>
          </w:tcPr>
          <w:p w14:paraId="29756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186AF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5AAEC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7E0EA3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723" w:type="dxa"/>
            <w:vAlign w:val="center"/>
          </w:tcPr>
          <w:p w14:paraId="12A57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5E0733A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E57E1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676" w:type="dxa"/>
            <w:vAlign w:val="center"/>
          </w:tcPr>
          <w:p w14:paraId="3C66BD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0" w:type="dxa"/>
            <w:vAlign w:val="center"/>
          </w:tcPr>
          <w:p w14:paraId="4C74B0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33AAD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3D53A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4D822F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723" w:type="dxa"/>
            <w:vAlign w:val="center"/>
          </w:tcPr>
          <w:p w14:paraId="165BAB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13D68D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EB14B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676" w:type="dxa"/>
            <w:vAlign w:val="center"/>
          </w:tcPr>
          <w:p w14:paraId="12B473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40" w:type="dxa"/>
            <w:vAlign w:val="center"/>
          </w:tcPr>
          <w:p w14:paraId="2FCFF6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583B2C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7127F0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244877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723" w:type="dxa"/>
            <w:vAlign w:val="center"/>
          </w:tcPr>
          <w:p w14:paraId="0B18C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1F71D397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BEB4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676" w:type="dxa"/>
            <w:vAlign w:val="center"/>
          </w:tcPr>
          <w:p w14:paraId="4BB12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40" w:type="dxa"/>
            <w:vAlign w:val="center"/>
          </w:tcPr>
          <w:p w14:paraId="67038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E1AD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37041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32B94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723" w:type="dxa"/>
            <w:vAlign w:val="center"/>
          </w:tcPr>
          <w:p w14:paraId="0A093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3494A1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CCF1C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676" w:type="dxa"/>
            <w:vAlign w:val="center"/>
          </w:tcPr>
          <w:p w14:paraId="608EC3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0" w:type="dxa"/>
            <w:vAlign w:val="center"/>
          </w:tcPr>
          <w:p w14:paraId="5FFD1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C9546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55C5E8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247B9E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723" w:type="dxa"/>
            <w:vAlign w:val="center"/>
          </w:tcPr>
          <w:p w14:paraId="358E68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DE6FCDE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DABE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676" w:type="dxa"/>
            <w:vAlign w:val="center"/>
          </w:tcPr>
          <w:p w14:paraId="66BEC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40" w:type="dxa"/>
            <w:vAlign w:val="center"/>
          </w:tcPr>
          <w:p w14:paraId="3F0720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0F745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7C598D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12961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723" w:type="dxa"/>
            <w:vAlign w:val="center"/>
          </w:tcPr>
          <w:p w14:paraId="23D217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975F69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17FA6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676" w:type="dxa"/>
            <w:vAlign w:val="center"/>
          </w:tcPr>
          <w:p w14:paraId="092C95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40" w:type="dxa"/>
            <w:vAlign w:val="center"/>
          </w:tcPr>
          <w:p w14:paraId="0E7203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46FC8D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61DCB9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6BBD8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723" w:type="dxa"/>
            <w:vAlign w:val="center"/>
          </w:tcPr>
          <w:p w14:paraId="60B3B6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8C4844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D8173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676" w:type="dxa"/>
            <w:vAlign w:val="center"/>
          </w:tcPr>
          <w:p w14:paraId="1A264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40" w:type="dxa"/>
            <w:vAlign w:val="center"/>
          </w:tcPr>
          <w:p w14:paraId="4951CD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623543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3076A0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51EBF1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723" w:type="dxa"/>
            <w:vAlign w:val="center"/>
          </w:tcPr>
          <w:p w14:paraId="63AE17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8ED4DC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612E0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676" w:type="dxa"/>
            <w:vAlign w:val="center"/>
          </w:tcPr>
          <w:p w14:paraId="6D499F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40" w:type="dxa"/>
            <w:vAlign w:val="center"/>
          </w:tcPr>
          <w:p w14:paraId="3C743A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51EDB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2855C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89" w:type="dxa"/>
            <w:vAlign w:val="center"/>
          </w:tcPr>
          <w:p w14:paraId="7D709A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23" w:type="dxa"/>
            <w:vAlign w:val="center"/>
          </w:tcPr>
          <w:p w14:paraId="63E8E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4AFD96E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2CDA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676" w:type="dxa"/>
            <w:vAlign w:val="center"/>
          </w:tcPr>
          <w:p w14:paraId="67616E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40" w:type="dxa"/>
            <w:vAlign w:val="center"/>
          </w:tcPr>
          <w:p w14:paraId="1FD40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349DD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63B4B7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26EC5B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723" w:type="dxa"/>
            <w:vAlign w:val="center"/>
          </w:tcPr>
          <w:p w14:paraId="54909D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F0D91A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D9286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676" w:type="dxa"/>
            <w:vAlign w:val="center"/>
          </w:tcPr>
          <w:p w14:paraId="794404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40" w:type="dxa"/>
            <w:vAlign w:val="center"/>
          </w:tcPr>
          <w:p w14:paraId="417E5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25DFD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7F9A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5FED15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723" w:type="dxa"/>
            <w:vAlign w:val="center"/>
          </w:tcPr>
          <w:p w14:paraId="255CA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F271372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698D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676" w:type="dxa"/>
            <w:vAlign w:val="center"/>
          </w:tcPr>
          <w:p w14:paraId="5F7C6C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40" w:type="dxa"/>
            <w:vAlign w:val="center"/>
          </w:tcPr>
          <w:p w14:paraId="435EF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CBD3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152EF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15B782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23" w:type="dxa"/>
            <w:vAlign w:val="center"/>
          </w:tcPr>
          <w:p w14:paraId="3C1791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0CEB2DA7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921FD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2676" w:type="dxa"/>
            <w:vAlign w:val="center"/>
          </w:tcPr>
          <w:p w14:paraId="380D4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40" w:type="dxa"/>
            <w:vAlign w:val="center"/>
          </w:tcPr>
          <w:p w14:paraId="70C33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BDF67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48F3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54F63B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723" w:type="dxa"/>
            <w:vAlign w:val="center"/>
          </w:tcPr>
          <w:p w14:paraId="054A4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6C40098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54309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676" w:type="dxa"/>
            <w:vAlign w:val="center"/>
          </w:tcPr>
          <w:p w14:paraId="67C6D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40" w:type="dxa"/>
            <w:vAlign w:val="center"/>
          </w:tcPr>
          <w:p w14:paraId="51ED4C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179728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1CFBC6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01EF5A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723" w:type="dxa"/>
            <w:vAlign w:val="center"/>
          </w:tcPr>
          <w:p w14:paraId="5673E2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EC6F05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857A0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676" w:type="dxa"/>
            <w:vAlign w:val="center"/>
          </w:tcPr>
          <w:p w14:paraId="74B0A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40" w:type="dxa"/>
            <w:vAlign w:val="center"/>
          </w:tcPr>
          <w:p w14:paraId="39415B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1B6547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176442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7C5CB9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723" w:type="dxa"/>
            <w:vAlign w:val="center"/>
          </w:tcPr>
          <w:p w14:paraId="0C4E31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7D01AAB0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0FEA2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676" w:type="dxa"/>
            <w:vAlign w:val="center"/>
          </w:tcPr>
          <w:p w14:paraId="63B3B0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40" w:type="dxa"/>
            <w:vAlign w:val="center"/>
          </w:tcPr>
          <w:p w14:paraId="7F8F75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3DAC2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1113EA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44183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723" w:type="dxa"/>
            <w:vAlign w:val="center"/>
          </w:tcPr>
          <w:p w14:paraId="700B4F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532205B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3FE1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676" w:type="dxa"/>
            <w:vAlign w:val="center"/>
          </w:tcPr>
          <w:p w14:paraId="04D5AE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40" w:type="dxa"/>
            <w:vAlign w:val="center"/>
          </w:tcPr>
          <w:p w14:paraId="14A0D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7999C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1A93C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332035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723" w:type="dxa"/>
            <w:vAlign w:val="center"/>
          </w:tcPr>
          <w:p w14:paraId="75ADBC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084B018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F1008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676" w:type="dxa"/>
            <w:vAlign w:val="center"/>
          </w:tcPr>
          <w:p w14:paraId="7534D7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40" w:type="dxa"/>
            <w:vAlign w:val="center"/>
          </w:tcPr>
          <w:p w14:paraId="074104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645826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24BF8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62D88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723" w:type="dxa"/>
            <w:vAlign w:val="center"/>
          </w:tcPr>
          <w:p w14:paraId="271B61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1E9CE76E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D647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676" w:type="dxa"/>
            <w:vAlign w:val="center"/>
          </w:tcPr>
          <w:p w14:paraId="73394A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40" w:type="dxa"/>
            <w:vAlign w:val="center"/>
          </w:tcPr>
          <w:p w14:paraId="77F2A8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33359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2A61B1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89" w:type="dxa"/>
            <w:vAlign w:val="center"/>
          </w:tcPr>
          <w:p w14:paraId="00E1F6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723" w:type="dxa"/>
            <w:vAlign w:val="center"/>
          </w:tcPr>
          <w:p w14:paraId="77B2B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1EB360E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«оценка единиц и релиз (методика 6.5, шаблон)» приведены в таблице 21.</w:t>
      </w:r>
    </w:p>
    <w:p w14:paraId="046723E2" w14:textId="77777777" w:rsidR="00CB4FB5" w:rsidRDefault="00CB4FB5">
      <w:pPr>
        <w:pStyle w:val="a0"/>
        <w:keepNext/>
        <w:spacing w:before="360"/>
      </w:pPr>
      <w:r>
        <w:lastRenderedPageBreak/>
        <w:t>Таблица 22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"/>
        <w:gridCol w:w="1623"/>
        <w:gridCol w:w="2873"/>
        <w:gridCol w:w="2096"/>
        <w:gridCol w:w="1913"/>
      </w:tblGrid>
      <w:tr w:rsidR="00603EEE" w14:paraId="6FC630A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03D83C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  <w:tc>
          <w:tcPr>
            <w:tcW w:w="1623" w:type="dxa"/>
            <w:vAlign w:val="center"/>
          </w:tcPr>
          <w:p w14:paraId="19851D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2873" w:type="dxa"/>
            <w:vAlign w:val="center"/>
          </w:tcPr>
          <w:p w14:paraId="22B7B9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</w:t>
            </w:r>
          </w:p>
        </w:tc>
        <w:tc>
          <w:tcPr>
            <w:tcW w:w="2096" w:type="dxa"/>
            <w:vAlign w:val="center"/>
          </w:tcPr>
          <w:p w14:paraId="7D4DF4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1913" w:type="dxa"/>
            <w:vAlign w:val="center"/>
          </w:tcPr>
          <w:p w14:paraId="32AE9C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Условие перехода</w:t>
            </w:r>
          </w:p>
        </w:tc>
      </w:tr>
      <w:tr w:rsidR="00603EEE" w14:paraId="5AC3C36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14504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23" w:type="dxa"/>
            <w:vAlign w:val="center"/>
          </w:tcPr>
          <w:p w14:paraId="6FD9FF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873" w:type="dxa"/>
            <w:vAlign w:val="center"/>
          </w:tcPr>
          <w:p w14:paraId="192D21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2096" w:type="dxa"/>
            <w:vAlign w:val="center"/>
          </w:tcPr>
          <w:p w14:paraId="7358157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1913" w:type="dxa"/>
            <w:vAlign w:val="center"/>
          </w:tcPr>
          <w:p w14:paraId="153CDBA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603EEE" w14:paraId="54D538EF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32D0F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23" w:type="dxa"/>
            <w:vAlign w:val="center"/>
          </w:tcPr>
          <w:p w14:paraId="12A759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873" w:type="dxa"/>
            <w:vAlign w:val="center"/>
          </w:tcPr>
          <w:p w14:paraId="3920DC3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2096" w:type="dxa"/>
            <w:vAlign w:val="center"/>
          </w:tcPr>
          <w:p w14:paraId="3CADE3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913" w:type="dxa"/>
            <w:vAlign w:val="center"/>
          </w:tcPr>
          <w:p w14:paraId="75EE5F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603EEE" w14:paraId="3951143A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2F5FB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23" w:type="dxa"/>
            <w:vAlign w:val="center"/>
          </w:tcPr>
          <w:p w14:paraId="01ABD2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873" w:type="dxa"/>
            <w:vAlign w:val="center"/>
          </w:tcPr>
          <w:p w14:paraId="37BBF58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2096" w:type="dxa"/>
            <w:vAlign w:val="center"/>
          </w:tcPr>
          <w:p w14:paraId="40C624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1913" w:type="dxa"/>
            <w:vAlign w:val="center"/>
          </w:tcPr>
          <w:p w14:paraId="0C6928D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603EEE" w14:paraId="2A5C670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681D7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23" w:type="dxa"/>
            <w:vAlign w:val="center"/>
          </w:tcPr>
          <w:p w14:paraId="6E36237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873" w:type="dxa"/>
            <w:vAlign w:val="center"/>
          </w:tcPr>
          <w:p w14:paraId="2DFA985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2096" w:type="dxa"/>
            <w:vAlign w:val="center"/>
          </w:tcPr>
          <w:p w14:paraId="01B2356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1913" w:type="dxa"/>
            <w:vAlign w:val="center"/>
          </w:tcPr>
          <w:p w14:paraId="2CB803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603EEE" w14:paraId="0E5615F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5EA1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23" w:type="dxa"/>
            <w:vAlign w:val="center"/>
          </w:tcPr>
          <w:p w14:paraId="71744E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873" w:type="dxa"/>
            <w:vAlign w:val="center"/>
          </w:tcPr>
          <w:p w14:paraId="15EAB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096" w:type="dxa"/>
            <w:vAlign w:val="center"/>
          </w:tcPr>
          <w:p w14:paraId="68832A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1913" w:type="dxa"/>
            <w:vAlign w:val="center"/>
          </w:tcPr>
          <w:p w14:paraId="0B0307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17950F74" w14:textId="77777777" w:rsidR="00CB4FB5" w:rsidRDefault="00CB4FB5">
      <w:pPr>
        <w:pStyle w:val="a0"/>
        <w:spacing w:before="360"/>
        <w:ind w:firstLine="709"/>
        <w:jc w:val="both"/>
      </w:pPr>
      <w:r>
        <w:t xml:space="preserve">Варианты первого релиза: А «Быстрый выход» – </w:t>
      </w:r>
      <w:r>
        <w:rPr>
          <w:i/>
        </w:rPr>
        <w:t>Free</w:t>
      </w:r>
      <w:r>
        <w:t xml:space="preserve"> и заявка на </w:t>
      </w:r>
      <w:r>
        <w:rPr>
          <w:i/>
        </w:rPr>
        <w:t>Pro</w:t>
      </w:r>
      <w:r>
        <w:t xml:space="preserve"> без онлайн-оплаты; Б «С оплатой» – вариант А и онлайн-оплата </w:t>
      </w:r>
      <w:r>
        <w:rPr>
          <w:i/>
        </w:rPr>
        <w:t>Pro</w:t>
      </w:r>
      <w: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4C7E9880" w14:textId="77777777" w:rsidR="00CB4FB5" w:rsidRDefault="00CB4FB5">
      <w:pPr>
        <w:pStyle w:val="a0"/>
        <w:ind w:firstLine="709"/>
        <w:jc w:val="both"/>
      </w:pPr>
      <w: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</w:rPr>
        <w:t>BPMN</w:t>
      </w:r>
      <w:r>
        <w:t xml:space="preserve"> 2.0 и сети Петри, ИИ-ассистент с квотами, подсказки, история версий, совместная работа и </w:t>
      </w:r>
      <w:r>
        <w:rPr>
          <w:i/>
        </w:rPr>
        <w:t>API</w:t>
      </w:r>
      <w:r>
        <w:t>: они усиливают удержание и рост, но не обязательны для рыночного старта.</w:t>
      </w:r>
    </w:p>
    <w:p w14:paraId="2FAD4BA8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11" w:name="_Toc242278913"/>
      <w:r>
        <w:lastRenderedPageBreak/>
        <w:t>13 РЕШЕНИЕ О ЦЕЛЕСООБРАЗНОСТИ СТАРТА</w:t>
      </w:r>
      <w:bookmarkEnd w:id="111"/>
    </w:p>
    <w:p w14:paraId="263C27C0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23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1"/>
        <w:gridCol w:w="4073"/>
        <w:gridCol w:w="2801"/>
      </w:tblGrid>
      <w:tr w:rsidR="00603EEE" w14:paraId="4276C04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1" w:type="dxa"/>
            <w:vAlign w:val="center"/>
          </w:tcPr>
          <w:p w14:paraId="6CCDC1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4073" w:type="dxa"/>
            <w:vAlign w:val="center"/>
          </w:tcPr>
          <w:p w14:paraId="2C8BC3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по проекту</w:t>
            </w:r>
          </w:p>
        </w:tc>
        <w:tc>
          <w:tcPr>
            <w:tcW w:w="2801" w:type="dxa"/>
            <w:vAlign w:val="center"/>
          </w:tcPr>
          <w:p w14:paraId="08E7DF8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603EEE" w14:paraId="26F345DA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60BBC1F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4073" w:type="dxa"/>
            <w:vAlign w:val="center"/>
          </w:tcPr>
          <w:p w14:paraId="1E0C9D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проведен пробный опрос</w:t>
            </w:r>
          </w:p>
        </w:tc>
        <w:tc>
          <w:tcPr>
            <w:tcW w:w="2801" w:type="dxa"/>
            <w:vAlign w:val="center"/>
          </w:tcPr>
          <w:p w14:paraId="64F505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603EEE" w14:paraId="22741FE6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5DCB83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4073" w:type="dxa"/>
            <w:vAlign w:val="center"/>
          </w:tcPr>
          <w:p w14:paraId="638488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2801" w:type="dxa"/>
            <w:vAlign w:val="center"/>
          </w:tcPr>
          <w:p w14:paraId="6E7F3DD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39F8B878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5BF876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4073" w:type="dxa"/>
            <w:vAlign w:val="center"/>
          </w:tcPr>
          <w:p w14:paraId="65E3EC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2801" w:type="dxa"/>
            <w:vAlign w:val="center"/>
          </w:tcPr>
          <w:p w14:paraId="73E52CE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32215387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15C9948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4073" w:type="dxa"/>
            <w:vAlign w:val="center"/>
          </w:tcPr>
          <w:p w14:paraId="7154F7E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2801" w:type="dxa"/>
            <w:vAlign w:val="center"/>
          </w:tcPr>
          <w:p w14:paraId="63B858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CCD3D6A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438E20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4073" w:type="dxa"/>
            <w:vAlign w:val="center"/>
          </w:tcPr>
          <w:p w14:paraId="3E88ADB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2801" w:type="dxa"/>
            <w:vAlign w:val="center"/>
          </w:tcPr>
          <w:p w14:paraId="1C7D450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CDBA1DB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38B9BD4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4073" w:type="dxa"/>
            <w:vAlign w:val="center"/>
          </w:tcPr>
          <w:p w14:paraId="489E7E3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2801" w:type="dxa"/>
            <w:vAlign w:val="center"/>
          </w:tcPr>
          <w:p w14:paraId="035C09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EB412D8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10DD44F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4073" w:type="dxa"/>
            <w:vAlign w:val="center"/>
          </w:tcPr>
          <w:p w14:paraId="13AAD1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2801" w:type="dxa"/>
            <w:vAlign w:val="center"/>
          </w:tcPr>
          <w:p w14:paraId="1B322B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AE053A0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0D43DB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4073" w:type="dxa"/>
            <w:vAlign w:val="center"/>
          </w:tcPr>
          <w:p w14:paraId="7F4AD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2801" w:type="dxa"/>
            <w:vAlign w:val="center"/>
          </w:tcPr>
          <w:p w14:paraId="751ED5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4AF4FD5D" w14:textId="77777777" w:rsidR="00CB4FB5" w:rsidRDefault="00CB4FB5">
      <w:pPr>
        <w:pStyle w:val="a0"/>
        <w:spacing w:before="360"/>
        <w:ind w:firstLine="709"/>
        <w:jc w:val="both"/>
      </w:pPr>
      <w: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</w:rPr>
        <w:t>стартовать ограниченно</w:t>
      </w:r>
      <w:r>
        <w:t xml:space="preserve"> (пилот).</w:t>
      </w:r>
    </w:p>
    <w:p w14:paraId="33A8A344" w14:textId="77777777" w:rsidR="00CB4FB5" w:rsidRDefault="00CB4FB5">
      <w:pPr>
        <w:pStyle w:val="a0"/>
        <w:keepNext/>
        <w:spacing w:before="360"/>
      </w:pPr>
      <w:r>
        <w:t>Таблица 24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3"/>
        <w:gridCol w:w="7592"/>
      </w:tblGrid>
      <w:tr w:rsidR="00603EEE" w14:paraId="39C97F2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63" w:type="dxa"/>
            <w:vAlign w:val="center"/>
          </w:tcPr>
          <w:p w14:paraId="678C30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7591" w:type="dxa"/>
            <w:vAlign w:val="center"/>
          </w:tcPr>
          <w:p w14:paraId="082620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05F09A37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02200CA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591" w:type="dxa"/>
            <w:vAlign w:val="center"/>
          </w:tcPr>
          <w:p w14:paraId="22933F5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603EEE" w14:paraId="5DDACBD9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7A58D24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7591" w:type="dxa"/>
            <w:vAlign w:val="center"/>
          </w:tcPr>
          <w:p w14:paraId="3C888EC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7708EAF2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2DCB36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7591" w:type="dxa"/>
            <w:vAlign w:val="center"/>
          </w:tcPr>
          <w:p w14:paraId="67EFD6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603EEE" w14:paraId="4E879954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2C2A42A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7591" w:type="dxa"/>
            <w:vAlign w:val="center"/>
          </w:tcPr>
          <w:p w14:paraId="6C4C849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603EEE" w14:paraId="16A1B874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43120AC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7591" w:type="dxa"/>
            <w:vAlign w:val="center"/>
          </w:tcPr>
          <w:p w14:paraId="26333C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603EEE" w14:paraId="4C968F84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552DF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7591" w:type="dxa"/>
            <w:vAlign w:val="center"/>
          </w:tcPr>
          <w:p w14:paraId="604EDD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470C8941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 xml:space="preserve">Итоговый текст. По результатам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</w:rPr>
        <w:t>UML</w:t>
      </w:r>
      <w:r>
        <w:t xml:space="preserve"> – 591, </w:t>
      </w:r>
      <w:r>
        <w:rPr>
          <w:i/>
        </w:rPr>
        <w:t>BPMN</w:t>
      </w:r>
      <w: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46FA5556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12" w:name="_Toc242278914"/>
      <w:r>
        <w:lastRenderedPageBreak/>
        <w:t>14 ПРИЛОЖЕНИЯ</w:t>
      </w:r>
      <w:bookmarkEnd w:id="112"/>
    </w:p>
    <w:p w14:paraId="0CA88C1A" w14:textId="77777777" w:rsidR="00CB4FB5" w:rsidRDefault="00CB4FB5">
      <w:pPr>
        <w:pStyle w:val="3"/>
        <w:spacing w:before="360" w:after="360"/>
        <w:ind w:firstLine="709"/>
        <w:jc w:val="left"/>
      </w:pPr>
      <w:bookmarkStart w:id="113" w:name="_Toc242278915"/>
      <w:r>
        <w:t>Приложение 1. Паспорт итогового отчета</w:t>
      </w:r>
      <w:bookmarkEnd w:id="113"/>
    </w:p>
    <w:p w14:paraId="39137C57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25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0"/>
        <w:gridCol w:w="7515"/>
      </w:tblGrid>
      <w:tr w:rsidR="00603EEE" w14:paraId="5BEDE84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0" w:type="dxa"/>
            <w:vAlign w:val="center"/>
          </w:tcPr>
          <w:p w14:paraId="3B95E6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7515" w:type="dxa"/>
            <w:vAlign w:val="center"/>
          </w:tcPr>
          <w:p w14:paraId="00BC895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77134ECB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50F500E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7515" w:type="dxa"/>
            <w:vAlign w:val="center"/>
          </w:tcPr>
          <w:p w14:paraId="62306E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603EEE" w14:paraId="314F566F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3AC2C16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7515" w:type="dxa"/>
            <w:vAlign w:val="center"/>
          </w:tcPr>
          <w:p w14:paraId="5C8339D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603EEE" w14:paraId="557622A0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4BB3AB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7515" w:type="dxa"/>
            <w:vAlign w:val="center"/>
          </w:tcPr>
          <w:p w14:paraId="46D787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603EEE" w14:paraId="661C7DA9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301B27E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7515" w:type="dxa"/>
            <w:vAlign w:val="center"/>
          </w:tcPr>
          <w:p w14:paraId="1CD658E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603EEE" w14:paraId="68CDBB66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6E0DB8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7515" w:type="dxa"/>
            <w:vAlign w:val="center"/>
          </w:tcPr>
          <w:p w14:paraId="1F7F11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603EEE" w14:paraId="52FDFF8B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379B28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7515" w:type="dxa"/>
            <w:vAlign w:val="center"/>
          </w:tcPr>
          <w:p w14:paraId="567148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603EEE" w14:paraId="38BEE2D0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75416A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7515" w:type="dxa"/>
            <w:vAlign w:val="center"/>
          </w:tcPr>
          <w:p w14:paraId="699FF67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603EEE" w14:paraId="0DD3DA98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E10062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7515" w:type="dxa"/>
            <w:vAlign w:val="center"/>
          </w:tcPr>
          <w:p w14:paraId="17C8CFA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69BC97E3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1375BC4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7515" w:type="dxa"/>
            <w:vAlign w:val="center"/>
          </w:tcPr>
          <w:p w14:paraId="26C4DF7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603EEE" w14:paraId="3231EA56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31BD5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7515" w:type="dxa"/>
            <w:vAlign w:val="center"/>
          </w:tcPr>
          <w:p w14:paraId="5DD0E6C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603EEE" w14:paraId="169042C1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3FF7BC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515" w:type="dxa"/>
            <w:vAlign w:val="center"/>
          </w:tcPr>
          <w:p w14:paraId="1E113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62990F2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«паспорт итогового отчета» приведены в таблице 25.</w:t>
      </w:r>
    </w:p>
    <w:p w14:paraId="375DA8BA" w14:textId="77777777" w:rsidR="00CB4FB5" w:rsidRDefault="00CB4FB5">
      <w:pPr>
        <w:pStyle w:val="3"/>
        <w:spacing w:before="360" w:after="360"/>
        <w:ind w:firstLine="709"/>
        <w:jc w:val="left"/>
      </w:pPr>
      <w:bookmarkStart w:id="114" w:name="_Toc242278916"/>
      <w:r>
        <w:lastRenderedPageBreak/>
        <w:t>Приложение 2. Карта доказательств</w:t>
      </w:r>
      <w:bookmarkEnd w:id="114"/>
    </w:p>
    <w:p w14:paraId="1F1EAD68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26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59"/>
        <w:gridCol w:w="976"/>
        <w:gridCol w:w="2026"/>
        <w:gridCol w:w="1506"/>
        <w:gridCol w:w="733"/>
        <w:gridCol w:w="1955"/>
      </w:tblGrid>
      <w:tr w:rsidR="00603EEE" w14:paraId="2E8DC64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58" w:type="dxa"/>
            <w:vAlign w:val="center"/>
          </w:tcPr>
          <w:p w14:paraId="76EF2D5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Утверждение</w:t>
            </w:r>
          </w:p>
        </w:tc>
        <w:tc>
          <w:tcPr>
            <w:tcW w:w="975" w:type="dxa"/>
            <w:vAlign w:val="center"/>
          </w:tcPr>
          <w:p w14:paraId="50AB7C8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  <w:tc>
          <w:tcPr>
            <w:tcW w:w="2026" w:type="dxa"/>
            <w:vAlign w:val="center"/>
          </w:tcPr>
          <w:p w14:paraId="5DD464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1506" w:type="dxa"/>
            <w:vAlign w:val="center"/>
          </w:tcPr>
          <w:p w14:paraId="382694A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733" w:type="dxa"/>
            <w:vAlign w:val="center"/>
          </w:tcPr>
          <w:p w14:paraId="3B212AF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1–5</w:t>
            </w:r>
          </w:p>
        </w:tc>
        <w:tc>
          <w:tcPr>
            <w:tcW w:w="1955" w:type="dxa"/>
            <w:vAlign w:val="center"/>
          </w:tcPr>
          <w:p w14:paraId="027A72A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</w:tr>
      <w:tr w:rsidR="00603EEE" w14:paraId="7DE24367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0FFCD9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975" w:type="dxa"/>
            <w:vAlign w:val="center"/>
          </w:tcPr>
          <w:p w14:paraId="722771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26" w:type="dxa"/>
            <w:vAlign w:val="center"/>
          </w:tcPr>
          <w:p w14:paraId="6E3347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506" w:type="dxa"/>
            <w:vAlign w:val="center"/>
          </w:tcPr>
          <w:p w14:paraId="40473AE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733" w:type="dxa"/>
            <w:vAlign w:val="center"/>
          </w:tcPr>
          <w:p w14:paraId="07AC36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74C67E2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603EEE" w14:paraId="58AF2DDA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6C40D1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975" w:type="dxa"/>
            <w:vAlign w:val="center"/>
          </w:tcPr>
          <w:p w14:paraId="0DA8C12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26" w:type="dxa"/>
            <w:vAlign w:val="center"/>
          </w:tcPr>
          <w:p w14:paraId="1E067F2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73–77 % запросов, пики по учебному календарю</w:t>
            </w:r>
          </w:p>
        </w:tc>
        <w:tc>
          <w:tcPr>
            <w:tcW w:w="1506" w:type="dxa"/>
            <w:vAlign w:val="center"/>
          </w:tcPr>
          <w:p w14:paraId="7A481B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733" w:type="dxa"/>
            <w:vAlign w:val="center"/>
          </w:tcPr>
          <w:p w14:paraId="3B4A9FF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38E8DE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603EEE" w14:paraId="0C058E3C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537EE17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75" w:type="dxa"/>
            <w:vAlign w:val="center"/>
          </w:tcPr>
          <w:p w14:paraId="459D0A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34BB8D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506" w:type="dxa"/>
            <w:vAlign w:val="center"/>
          </w:tcPr>
          <w:p w14:paraId="1A40031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733" w:type="dxa"/>
            <w:vAlign w:val="center"/>
          </w:tcPr>
          <w:p w14:paraId="24C3E6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0A5C250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603EEE" w14:paraId="002A0A29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4C2E3D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75" w:type="dxa"/>
            <w:vAlign w:val="center"/>
          </w:tcPr>
          <w:p w14:paraId="24FE4AC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4A87D4F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506" w:type="dxa"/>
            <w:vAlign w:val="center"/>
          </w:tcPr>
          <w:p w14:paraId="5800E5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733" w:type="dxa"/>
            <w:vAlign w:val="center"/>
          </w:tcPr>
          <w:p w14:paraId="357D223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1C97A1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603EEE" w14:paraId="01E7B7EF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67D47D1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975" w:type="dxa"/>
            <w:vAlign w:val="center"/>
          </w:tcPr>
          <w:p w14:paraId="5DCEDB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26" w:type="dxa"/>
            <w:vAlign w:val="center"/>
          </w:tcPr>
          <w:p w14:paraId="63C8B6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506" w:type="dxa"/>
            <w:vAlign w:val="center"/>
          </w:tcPr>
          <w:p w14:paraId="261E05E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733" w:type="dxa"/>
            <w:vAlign w:val="center"/>
          </w:tcPr>
          <w:p w14:paraId="68D6238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7A1E928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603EEE" w14:paraId="449DC7EE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3188078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975" w:type="dxa"/>
            <w:vAlign w:val="center"/>
          </w:tcPr>
          <w:p w14:paraId="4A9630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26" w:type="dxa"/>
            <w:vAlign w:val="center"/>
          </w:tcPr>
          <w:p w14:paraId="7ECC704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506" w:type="dxa"/>
            <w:vAlign w:val="center"/>
          </w:tcPr>
          <w:p w14:paraId="03FD4EB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733" w:type="dxa"/>
            <w:vAlign w:val="center"/>
          </w:tcPr>
          <w:p w14:paraId="27C13E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3B8DA9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603EEE" w14:paraId="1AF80F18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740BBB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975" w:type="dxa"/>
            <w:vAlign w:val="center"/>
          </w:tcPr>
          <w:p w14:paraId="012E506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26" w:type="dxa"/>
            <w:vAlign w:val="center"/>
          </w:tcPr>
          <w:p w14:paraId="68CF33F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506" w:type="dxa"/>
            <w:vAlign w:val="center"/>
          </w:tcPr>
          <w:p w14:paraId="70088B0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733" w:type="dxa"/>
            <w:vAlign w:val="center"/>
          </w:tcPr>
          <w:p w14:paraId="12CB699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55" w:type="dxa"/>
            <w:vAlign w:val="center"/>
          </w:tcPr>
          <w:p w14:paraId="209F512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без налогов</w:t>
            </w:r>
          </w:p>
        </w:tc>
      </w:tr>
      <w:tr w:rsidR="00603EEE" w14:paraId="36BDE480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3967D6B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платить у 18 из 27 студентов</w:t>
            </w:r>
          </w:p>
        </w:tc>
        <w:tc>
          <w:tcPr>
            <w:tcW w:w="975" w:type="dxa"/>
            <w:vAlign w:val="center"/>
          </w:tcPr>
          <w:p w14:paraId="5FA54A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631D76C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506" w:type="dxa"/>
            <w:vAlign w:val="center"/>
          </w:tcPr>
          <w:p w14:paraId="7C6367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733" w:type="dxa"/>
            <w:vAlign w:val="center"/>
          </w:tcPr>
          <w:p w14:paraId="0C7CAE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55" w:type="dxa"/>
            <w:vAlign w:val="center"/>
          </w:tcPr>
          <w:p w14:paraId="263ABEF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пробного опроса</w:t>
            </w:r>
          </w:p>
        </w:tc>
      </w:tr>
      <w:tr w:rsidR="00603EEE" w14:paraId="38EC6FE8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2DF3CE4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975" w:type="dxa"/>
            <w:vAlign w:val="center"/>
          </w:tcPr>
          <w:p w14:paraId="7D3C5F9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26" w:type="dxa"/>
            <w:vAlign w:val="center"/>
          </w:tcPr>
          <w:p w14:paraId="102C04B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506" w:type="dxa"/>
            <w:vAlign w:val="center"/>
          </w:tcPr>
          <w:p w14:paraId="03BE9B4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4256E9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1B3E1D0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603EEE" w14:paraId="6C2248E7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618DF35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975" w:type="dxa"/>
            <w:vAlign w:val="center"/>
          </w:tcPr>
          <w:p w14:paraId="1DBE40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26" w:type="dxa"/>
            <w:vAlign w:val="center"/>
          </w:tcPr>
          <w:p w14:paraId="26AC29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506" w:type="dxa"/>
            <w:vAlign w:val="center"/>
          </w:tcPr>
          <w:p w14:paraId="35D18F4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4372DF1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28E4C9E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603EEE" w14:paraId="049E85EC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7A53C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975" w:type="dxa"/>
            <w:vAlign w:val="center"/>
          </w:tcPr>
          <w:p w14:paraId="7B6B7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26" w:type="dxa"/>
            <w:vAlign w:val="center"/>
          </w:tcPr>
          <w:p w14:paraId="65F42E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506" w:type="dxa"/>
            <w:vAlign w:val="center"/>
          </w:tcPr>
          <w:p w14:paraId="63B7BF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1B38F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7415D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24E71C78" w14:textId="77777777" w:rsidR="00CB4FB5" w:rsidRDefault="00CB4FB5">
      <w:pPr>
        <w:pStyle w:val="a0"/>
        <w:spacing w:before="360"/>
        <w:ind w:firstLine="709"/>
        <w:jc w:val="both"/>
      </w:pPr>
      <w:r>
        <w:lastRenderedPageBreak/>
        <w:t>Данные по теме «карта доказательств по разделам» приведены в таблице 26.</w:t>
      </w:r>
    </w:p>
    <w:p w14:paraId="508458EB" w14:textId="77777777" w:rsidR="00CB4FB5" w:rsidRDefault="00CB4FB5">
      <w:pPr>
        <w:pStyle w:val="3"/>
        <w:spacing w:before="360" w:after="360"/>
        <w:ind w:firstLine="709"/>
        <w:jc w:val="left"/>
      </w:pPr>
      <w:bookmarkStart w:id="115" w:name="_Toc242278917"/>
      <w:r>
        <w:t>Приложение 3. Контрольный лист полноты отчета</w:t>
      </w:r>
      <w:bookmarkEnd w:id="115"/>
    </w:p>
    <w:p w14:paraId="00541354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27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3820"/>
        <w:gridCol w:w="5059"/>
      </w:tblGrid>
      <w:tr w:rsidR="00603EEE" w14:paraId="075E07C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34763C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820" w:type="dxa"/>
            <w:vAlign w:val="center"/>
          </w:tcPr>
          <w:p w14:paraId="37087D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5058" w:type="dxa"/>
            <w:vAlign w:val="center"/>
          </w:tcPr>
          <w:p w14:paraId="5BC3F3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6E1F7C20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D5CD7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820" w:type="dxa"/>
            <w:vAlign w:val="center"/>
          </w:tcPr>
          <w:p w14:paraId="2DBF4A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5058" w:type="dxa"/>
            <w:vAlign w:val="center"/>
          </w:tcPr>
          <w:p w14:paraId="1E925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F9E575C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48E9D5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820" w:type="dxa"/>
            <w:vAlign w:val="center"/>
          </w:tcPr>
          <w:p w14:paraId="4DBEF5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5058" w:type="dxa"/>
            <w:vAlign w:val="center"/>
          </w:tcPr>
          <w:p w14:paraId="31CEA5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603EEE" w14:paraId="38367DF3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88A3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820" w:type="dxa"/>
            <w:vAlign w:val="center"/>
          </w:tcPr>
          <w:p w14:paraId="4AAE8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5058" w:type="dxa"/>
            <w:vAlign w:val="center"/>
          </w:tcPr>
          <w:p w14:paraId="23741A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8E917C1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1D8AB6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820" w:type="dxa"/>
            <w:vAlign w:val="center"/>
          </w:tcPr>
          <w:p w14:paraId="6D98B8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5058" w:type="dxa"/>
            <w:vAlign w:val="center"/>
          </w:tcPr>
          <w:p w14:paraId="16EFCF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603EEE" w14:paraId="57C4FFAA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7140E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820" w:type="dxa"/>
            <w:vAlign w:val="center"/>
          </w:tcPr>
          <w:p w14:paraId="62987E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5058" w:type="dxa"/>
            <w:vAlign w:val="center"/>
          </w:tcPr>
          <w:p w14:paraId="0F3AA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530D229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B90F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820" w:type="dxa"/>
            <w:vAlign w:val="center"/>
          </w:tcPr>
          <w:p w14:paraId="432E9E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5058" w:type="dxa"/>
            <w:vAlign w:val="center"/>
          </w:tcPr>
          <w:p w14:paraId="6E8F2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1B183E1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CFB18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820" w:type="dxa"/>
            <w:vAlign w:val="center"/>
          </w:tcPr>
          <w:p w14:paraId="07DB79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5058" w:type="dxa"/>
            <w:vAlign w:val="center"/>
          </w:tcPr>
          <w:p w14:paraId="09DB6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603EEE" w14:paraId="605172A8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21D2D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820" w:type="dxa"/>
            <w:vAlign w:val="center"/>
          </w:tcPr>
          <w:p w14:paraId="4456F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5058" w:type="dxa"/>
            <w:vAlign w:val="center"/>
          </w:tcPr>
          <w:p w14:paraId="589B7E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(отзывы собраны, проведен пробный опрос)</w:t>
            </w:r>
          </w:p>
        </w:tc>
      </w:tr>
      <w:tr w:rsidR="00603EEE" w14:paraId="2B86B502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2FA875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820" w:type="dxa"/>
            <w:vAlign w:val="center"/>
          </w:tcPr>
          <w:p w14:paraId="6CB6E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5058" w:type="dxa"/>
            <w:vAlign w:val="center"/>
          </w:tcPr>
          <w:p w14:paraId="3F6547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EA25326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9DAE5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820" w:type="dxa"/>
            <w:vAlign w:val="center"/>
          </w:tcPr>
          <w:p w14:paraId="0D995B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5058" w:type="dxa"/>
            <w:vAlign w:val="center"/>
          </w:tcPr>
          <w:p w14:paraId="4F5298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0F4FAB0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245C9E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820" w:type="dxa"/>
            <w:vAlign w:val="center"/>
          </w:tcPr>
          <w:p w14:paraId="103EB8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5058" w:type="dxa"/>
            <w:vAlign w:val="center"/>
          </w:tcPr>
          <w:p w14:paraId="512B3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603EEE" w14:paraId="688A31AF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141E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820" w:type="dxa"/>
            <w:vAlign w:val="center"/>
          </w:tcPr>
          <w:p w14:paraId="68DCBB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5058" w:type="dxa"/>
            <w:vAlign w:val="center"/>
          </w:tcPr>
          <w:p w14:paraId="771B2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C52A1A7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18A0F3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820" w:type="dxa"/>
            <w:vAlign w:val="center"/>
          </w:tcPr>
          <w:p w14:paraId="71ADF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5058" w:type="dxa"/>
            <w:vAlign w:val="center"/>
          </w:tcPr>
          <w:p w14:paraId="3952E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9B10FC9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491069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820" w:type="dxa"/>
            <w:vAlign w:val="center"/>
          </w:tcPr>
          <w:p w14:paraId="15AEE1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5058" w:type="dxa"/>
            <w:vAlign w:val="center"/>
          </w:tcPr>
          <w:p w14:paraId="70FD8A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04B07E5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28B766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3820" w:type="dxa"/>
            <w:vAlign w:val="center"/>
          </w:tcPr>
          <w:p w14:paraId="1EDCF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5058" w:type="dxa"/>
            <w:vAlign w:val="center"/>
          </w:tcPr>
          <w:p w14:paraId="1D430C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603EEE" w14:paraId="42BCEE25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497AA0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820" w:type="dxa"/>
            <w:vAlign w:val="center"/>
          </w:tcPr>
          <w:p w14:paraId="005908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5058" w:type="dxa"/>
            <w:vAlign w:val="center"/>
          </w:tcPr>
          <w:p w14:paraId="72ABC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069239A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508D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3820" w:type="dxa"/>
            <w:vAlign w:val="center"/>
          </w:tcPr>
          <w:p w14:paraId="1FCB6B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5058" w:type="dxa"/>
            <w:vAlign w:val="center"/>
          </w:tcPr>
          <w:p w14:paraId="59D80C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5360877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C879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3820" w:type="dxa"/>
            <w:vAlign w:val="center"/>
          </w:tcPr>
          <w:p w14:paraId="29BB50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5058" w:type="dxa"/>
            <w:vAlign w:val="center"/>
          </w:tcPr>
          <w:p w14:paraId="12197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0EFA404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4EFA1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3820" w:type="dxa"/>
            <w:vAlign w:val="center"/>
          </w:tcPr>
          <w:p w14:paraId="68048D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5058" w:type="dxa"/>
            <w:vAlign w:val="center"/>
          </w:tcPr>
          <w:p w14:paraId="11C6C1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17F63BB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473EE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3820" w:type="dxa"/>
            <w:vAlign w:val="center"/>
          </w:tcPr>
          <w:p w14:paraId="7E7FE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5058" w:type="dxa"/>
            <w:vAlign w:val="center"/>
          </w:tcPr>
          <w:p w14:paraId="0B9440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13BDE24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«контрольный лист полноты» приведены в таблице 27.</w:t>
      </w:r>
    </w:p>
    <w:p w14:paraId="1F21EC94" w14:textId="77777777" w:rsidR="00CB4FB5" w:rsidRDefault="00CB4FB5">
      <w:pPr>
        <w:pStyle w:val="3"/>
        <w:spacing w:before="360" w:after="360"/>
        <w:ind w:firstLine="709"/>
        <w:jc w:val="left"/>
      </w:pPr>
      <w:bookmarkStart w:id="116" w:name="_Toc242278918"/>
      <w:r>
        <w:lastRenderedPageBreak/>
        <w:t>Приложение 4. Минимальное ТЗ первого релиза</w:t>
      </w:r>
      <w:bookmarkEnd w:id="116"/>
    </w:p>
    <w:p w14:paraId="737DB5F7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28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48"/>
        <w:gridCol w:w="6907"/>
      </w:tblGrid>
      <w:tr w:rsidR="00603EEE" w14:paraId="7CF320B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48" w:type="dxa"/>
            <w:vAlign w:val="center"/>
          </w:tcPr>
          <w:p w14:paraId="38BABA8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ТЗ</w:t>
            </w:r>
          </w:p>
        </w:tc>
        <w:tc>
          <w:tcPr>
            <w:tcW w:w="6906" w:type="dxa"/>
            <w:vAlign w:val="center"/>
          </w:tcPr>
          <w:p w14:paraId="6E92487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603EEE" w14:paraId="215F29ED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163B403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6906" w:type="dxa"/>
            <w:vAlign w:val="center"/>
          </w:tcPr>
          <w:p w14:paraId="7A1C0E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603EEE" w14:paraId="534AB1CC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5AD828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6906" w:type="dxa"/>
            <w:vAlign w:val="center"/>
          </w:tcPr>
          <w:p w14:paraId="3198F06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2B3E2E34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7393C2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6906" w:type="dxa"/>
            <w:vAlign w:val="center"/>
          </w:tcPr>
          <w:p w14:paraId="06A962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6187B4BA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0B7F3B3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6906" w:type="dxa"/>
            <w:vAlign w:val="center"/>
          </w:tcPr>
          <w:p w14:paraId="2B0E600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603EEE" w14:paraId="1ED24084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2E2D33E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6906" w:type="dxa"/>
            <w:vAlign w:val="center"/>
          </w:tcPr>
          <w:p w14:paraId="172C700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  <w:sz w:val="24"/>
              </w:rPr>
              <w:t>Excel/6_4</w:t>
            </w:r>
          </w:p>
        </w:tc>
      </w:tr>
      <w:tr w:rsidR="00603EEE" w14:paraId="3CEDB326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0301D37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6906" w:type="dxa"/>
            <w:vAlign w:val="center"/>
          </w:tcPr>
          <w:p w14:paraId="781AF31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603EEE" w14:paraId="33508D22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05FE7CE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6906" w:type="dxa"/>
            <w:vAlign w:val="center"/>
          </w:tcPr>
          <w:p w14:paraId="0F0AFB1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6B0918E3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3443260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6906" w:type="dxa"/>
            <w:vAlign w:val="center"/>
          </w:tcPr>
          <w:p w14:paraId="0F16716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5C03C4B1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570CBD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6906" w:type="dxa"/>
            <w:vAlign w:val="center"/>
          </w:tcPr>
          <w:p w14:paraId="1ED13C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00C5EDEA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«минимальная форма ТЗ» приведены в таблице 28.</w:t>
      </w:r>
    </w:p>
    <w:p w14:paraId="179DAF44" w14:textId="77777777" w:rsidR="00CB4FB5" w:rsidRDefault="00CB4FB5">
      <w:pPr>
        <w:pStyle w:val="3"/>
        <w:spacing w:before="360" w:after="360"/>
        <w:ind w:firstLine="709"/>
        <w:jc w:val="left"/>
      </w:pPr>
      <w:bookmarkStart w:id="117" w:name="_Toc242278919"/>
      <w:r>
        <w:t>Приложение 5. Заключение отчета</w:t>
      </w:r>
      <w:bookmarkEnd w:id="117"/>
    </w:p>
    <w:p w14:paraId="17598BF0" w14:textId="77777777" w:rsidR="00CB4FB5" w:rsidRDefault="00CB4FB5">
      <w:pPr>
        <w:pStyle w:val="FirstParagraph"/>
      </w:pPr>
      <w:r>
        <w:t xml:space="preserve">По результатам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ПО, редактора нотаций и канала поиска.</w:t>
      </w:r>
    </w:p>
    <w:p w14:paraId="615A2D8F" w14:textId="77777777" w:rsidR="00CB4FB5" w:rsidRDefault="00CB4FB5">
      <w:pPr>
        <w:pStyle w:val="a0"/>
        <w:ind w:firstLine="709"/>
        <w:jc w:val="both"/>
      </w:pPr>
      <w:r>
        <w:t>Основание 1: спрос. Спрос подтвержден по Вордстату (</w:t>
      </w:r>
      <w:r>
        <w:rPr>
          <w:i/>
        </w:rPr>
        <w:t>UML</w:t>
      </w:r>
      <w:r>
        <w:t xml:space="preserve"> – 591, </w:t>
      </w:r>
      <w:r>
        <w:rPr>
          <w:i/>
        </w:rPr>
        <w:t>BPMN</w:t>
      </w:r>
      <w: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5B92A9B4" w14:textId="77777777" w:rsidR="00CB4FB5" w:rsidRDefault="00CB4FB5">
      <w:pPr>
        <w:pStyle w:val="a0"/>
        <w:ind w:firstLine="709"/>
        <w:jc w:val="both"/>
      </w:pPr>
      <w:r>
        <w:t xml:space="preserve">Основание 2: рынок. Рынок в выбранных границах достаточен для проверки модели: </w:t>
      </w:r>
      <w:r>
        <w:rPr>
          <w:i/>
        </w:rPr>
        <w:t>SOM</w:t>
      </w:r>
      <w:r>
        <w:t xml:space="preserve"> первого года 249–16 590 </w:t>
      </w:r>
      <w:r>
        <w:rPr>
          <w:i/>
        </w:rPr>
        <w:t>BYN</w:t>
      </w:r>
      <w:r>
        <w:t>, базовая оценка соответствует около 33 платящим пользователям; для окупаемости достаточность не доказана.</w:t>
      </w:r>
    </w:p>
    <w:p w14:paraId="248547AB" w14:textId="77777777" w:rsidR="00CB4FB5" w:rsidRDefault="00CB4FB5">
      <w:pPr>
        <w:pStyle w:val="a0"/>
        <w:ind w:firstLine="709"/>
        <w:jc w:val="both"/>
      </w:pPr>
      <w:r>
        <w:lastRenderedPageBreak/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281B2677" w14:textId="77777777" w:rsidR="00CB4FB5" w:rsidRDefault="00CB4FB5">
      <w:pPr>
        <w:pStyle w:val="a0"/>
        <w:ind w:firstLine="709"/>
        <w:jc w:val="both"/>
      </w:pPr>
      <w: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349F77AD" w14:textId="77777777" w:rsidR="00CB4FB5" w:rsidRDefault="00CB4FB5">
      <w:pPr>
        <w:pStyle w:val="a0"/>
        <w:ind w:firstLine="709"/>
        <w:jc w:val="both"/>
      </w:pPr>
      <w:r>
        <w:t xml:space="preserve">Основание 5: монетизация. Единица монетизации – пользователь </w:t>
      </w:r>
      <w:r>
        <w:rPr>
          <w:i/>
        </w:rPr>
        <w:t>Pro</w:t>
      </w:r>
      <w:r>
        <w:t xml:space="preserve"> (40 </w:t>
      </w:r>
      <w:r>
        <w:rPr>
          <w:i/>
        </w:rPr>
        <w:t>у.е.</w:t>
      </w:r>
      <w:r>
        <w:t xml:space="preserve"> в год), что согласуется с подпиской за пользователя у 5 из 8 конкурентов.</w:t>
      </w:r>
    </w:p>
    <w:p w14:paraId="64BEF685" w14:textId="77777777" w:rsidR="00CB4FB5" w:rsidRDefault="00CB4FB5">
      <w:pPr>
        <w:pStyle w:val="a0"/>
        <w:ind w:firstLine="709"/>
        <w:jc w:val="both"/>
      </w:pPr>
      <w: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</w:rPr>
        <w:t>Pro</w:t>
      </w:r>
      <w: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</w:rPr>
        <w:t>API</w:t>
      </w:r>
      <w:r>
        <w:t>, чтобы сохранить скорость и стоимость запуска.</w:t>
      </w:r>
    </w:p>
    <w:p w14:paraId="0D0441E2" w14:textId="77777777" w:rsidR="00CB4FB5" w:rsidRDefault="00CB4FB5">
      <w:pPr>
        <w:pStyle w:val="a0"/>
        <w:ind w:firstLine="709"/>
        <w:jc w:val="both"/>
      </w:pPr>
      <w: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</w:rPr>
        <w:t>D7</w:t>
      </w:r>
      <w:r>
        <w:t xml:space="preserve"> 30 % и </w:t>
      </w:r>
      <w:r>
        <w:rPr>
          <w:i/>
        </w:rPr>
        <w:t>D30</w:t>
      </w:r>
      <w:r>
        <w:t xml:space="preserve"> 15 %, конверсия </w:t>
      </w:r>
      <w:r>
        <w:rPr>
          <w:i/>
        </w:rPr>
        <w:t>Free</w:t>
      </w:r>
      <w:r>
        <w:t xml:space="preserve"> в </w:t>
      </w:r>
      <w:r>
        <w:rPr>
          <w:i/>
        </w:rPr>
        <w:t>Pro</w:t>
      </w:r>
      <w:r>
        <w:t xml:space="preserve"> 3 %, </w:t>
      </w:r>
      <w:r>
        <w:rPr>
          <w:i/>
        </w:rPr>
        <w:t>ARPPU</w:t>
      </w:r>
      <w:r>
        <w:t xml:space="preserve"> 4 </w:t>
      </w:r>
      <w:r>
        <w:rPr>
          <w:i/>
        </w:rPr>
        <w:t>у.е.</w:t>
      </w:r>
      <w:r>
        <w:t xml:space="preserve">, отток </w:t>
      </w:r>
      <w:r>
        <w:rPr>
          <w:i/>
        </w:rPr>
        <w:t>Pro</w:t>
      </w:r>
      <w:r>
        <w:t xml:space="preserve"> не более 8 %, время до первой диаграммы не более 5 минут, </w:t>
      </w:r>
      <w:r>
        <w:rPr>
          <w:i/>
        </w:rPr>
        <w:t>SUS</w:t>
      </w:r>
      <w:r>
        <w:t xml:space="preserve"> не менее 70, </w:t>
      </w:r>
      <w:r>
        <w:rPr>
          <w:i/>
        </w:rPr>
        <w:t>NPS</w:t>
      </w:r>
      <w:r>
        <w:t xml:space="preserve"> не менее 30) и подтверждении готовности платить.</w:t>
      </w:r>
    </w:p>
    <w:p w14:paraId="77602E59" w14:textId="77777777" w:rsidR="00CB4FB5" w:rsidRDefault="00CB4FB5">
      <w:pPr>
        <w:pStyle w:val="a0"/>
        <w:ind w:firstLine="709"/>
        <w:jc w:val="both"/>
      </w:pPr>
      <w: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</w:rPr>
        <w:t>draw.io</w:t>
      </w:r>
      <w:r>
        <w:t>. Способы снижения: итеративный выпуск нотаций, вариант А плана, пилот в вузах, лимит инвестиций.</w:t>
      </w:r>
    </w:p>
    <w:p w14:paraId="3FDF15D3" w14:textId="77777777" w:rsidR="00CB4FB5" w:rsidRDefault="00CB4FB5">
      <w:pPr>
        <w:pStyle w:val="a0"/>
        <w:ind w:firstLine="709"/>
        <w:jc w:val="both"/>
      </w:pPr>
      <w:r>
        <w:t>Финальный вывод. Таким образом, запуск условно целесообразен в указанном размере и границах.</w:t>
      </w:r>
    </w:p>
    <w:p w14:paraId="6C55257A" w14:textId="77777777" w:rsidR="00CB4FB5" w:rsidRDefault="00CB4FB5">
      <w:pPr>
        <w:pStyle w:val="3"/>
        <w:spacing w:before="360" w:after="360"/>
        <w:ind w:firstLine="709"/>
        <w:jc w:val="left"/>
      </w:pPr>
      <w:bookmarkStart w:id="118" w:name="_Toc242278920"/>
      <w:r>
        <w:lastRenderedPageBreak/>
        <w:t>Приложение 6. Данные, не подтвержденные источниками</w:t>
      </w:r>
      <w:bookmarkEnd w:id="118"/>
    </w:p>
    <w:p w14:paraId="198BB3C1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29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"/>
        <w:gridCol w:w="4479"/>
        <w:gridCol w:w="4524"/>
      </w:tblGrid>
      <w:tr w:rsidR="00603EEE" w14:paraId="3F03881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" w:type="dxa"/>
            <w:vAlign w:val="center"/>
          </w:tcPr>
          <w:p w14:paraId="1F7BC5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4479" w:type="dxa"/>
            <w:vAlign w:val="center"/>
          </w:tcPr>
          <w:p w14:paraId="6A530B3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4524" w:type="dxa"/>
            <w:vAlign w:val="center"/>
          </w:tcPr>
          <w:p w14:paraId="0EE33F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603EEE" w14:paraId="5F37BD1C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0588AD0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479" w:type="dxa"/>
            <w:vAlign w:val="center"/>
          </w:tcPr>
          <w:p w14:paraId="6761C04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524" w:type="dxa"/>
            <w:vAlign w:val="center"/>
          </w:tcPr>
          <w:p w14:paraId="2C193CA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72E74AA1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785EC61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479" w:type="dxa"/>
            <w:vAlign w:val="center"/>
          </w:tcPr>
          <w:p w14:paraId="66E268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Кано))</w:t>
            </w:r>
          </w:p>
        </w:tc>
        <w:tc>
          <w:tcPr>
            <w:tcW w:w="4524" w:type="dxa"/>
            <w:vAlign w:val="center"/>
          </w:tcPr>
          <w:p w14:paraId="16C7327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603EEE" w14:paraId="4919E5D3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2E26EF1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479" w:type="dxa"/>
            <w:vAlign w:val="center"/>
          </w:tcPr>
          <w:p w14:paraId="26ADF3E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524" w:type="dxa"/>
            <w:vAlign w:val="center"/>
          </w:tcPr>
          <w:p w14:paraId="7A73D75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3EEE" w14:paraId="0ACE270C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01929DC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479" w:type="dxa"/>
            <w:vAlign w:val="center"/>
          </w:tcPr>
          <w:p w14:paraId="70BCAC9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524" w:type="dxa"/>
            <w:vAlign w:val="center"/>
          </w:tcPr>
          <w:p w14:paraId="11371FD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603EEE" w14:paraId="701AFCEE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21BCAEF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479" w:type="dxa"/>
            <w:vAlign w:val="center"/>
          </w:tcPr>
          <w:p w14:paraId="5E90BE4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524" w:type="dxa"/>
            <w:vAlign w:val="center"/>
          </w:tcPr>
          <w:p w14:paraId="71E16CE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1A131BD4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56662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479" w:type="dxa"/>
            <w:vAlign w:val="center"/>
          </w:tcPr>
          <w:p w14:paraId="27EA84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524" w:type="dxa"/>
            <w:vAlign w:val="center"/>
          </w:tcPr>
          <w:p w14:paraId="6AFA29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4444CD86" w14:textId="77777777" w:rsidR="00CB4FB5" w:rsidRDefault="00CB4FB5">
      <w:pPr>
        <w:pStyle w:val="a0"/>
        <w:spacing w:before="360"/>
        <w:ind w:firstLine="709"/>
        <w:jc w:val="both"/>
      </w:pPr>
      <w:r>
        <w:t>Данные по теме «перечень данных, требующих дополнительного сбора» приведены в таблице 29.</w:t>
      </w:r>
    </w:p>
    <w:p w14:paraId="6A1F4B89" w14:textId="77777777" w:rsidR="00CB4FB5" w:rsidRDefault="00CB4FB5">
      <w:pPr>
        <w:pStyle w:val="3"/>
        <w:spacing w:before="360" w:after="360"/>
        <w:ind w:firstLine="709"/>
        <w:jc w:val="left"/>
      </w:pPr>
      <w:bookmarkStart w:id="119" w:name="_Toc242278921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119"/>
    </w:p>
    <w:p w14:paraId="4DA1B776" w14:textId="77777777" w:rsidR="00CB4FB5" w:rsidRDefault="00CB4FB5">
      <w:pPr>
        <w:pStyle w:val="FirstParagraph"/>
      </w:pPr>
      <w:r>
        <w:t xml:space="preserve">Папка </w:t>
      </w:r>
      <w:r>
        <w:rPr>
          <w:i/>
          <w:iCs/>
        </w:rPr>
        <w:t xml:space="preserve">NotaCode/docs </w:t>
      </w:r>
      <w:r>
        <w:t xml:space="preserve">содержит документы проекта (концепция, </w:t>
      </w:r>
      <w:r>
        <w:rPr>
          <w:i/>
        </w:rPr>
        <w:t>SMART</w:t>
      </w:r>
      <w:r>
        <w:t xml:space="preserve">-цели и </w:t>
      </w:r>
      <w:r>
        <w:rPr>
          <w:i/>
        </w:rPr>
        <w:t>KPI</w:t>
      </w:r>
      <w:r>
        <w:t xml:space="preserve">, </w:t>
      </w:r>
      <w:r>
        <w:rPr>
          <w:i/>
        </w:rPr>
        <w:t>BRD</w:t>
      </w:r>
      <w:r>
        <w:t xml:space="preserve">, требования, архитектура, план </w:t>
      </w:r>
      <w:r>
        <w:rPr>
          <w:i/>
        </w:rPr>
        <w:t>Scrumban</w:t>
      </w:r>
      <w:r>
        <w:t>). По ним проверены и уточнены допущения отчета.</w:t>
      </w:r>
    </w:p>
    <w:p w14:paraId="50080AE6" w14:textId="77777777" w:rsidR="00CB4FB5" w:rsidRDefault="00CB4FB5">
      <w:pPr>
        <w:pStyle w:val="a0"/>
        <w:keepNext/>
        <w:spacing w:before="360"/>
      </w:pPr>
      <w:r>
        <w:lastRenderedPageBreak/>
        <w:t>Таблица 30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2"/>
        <w:gridCol w:w="4624"/>
        <w:gridCol w:w="3329"/>
      </w:tblGrid>
      <w:tr w:rsidR="00603EEE" w14:paraId="75CDEBE3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1" w:type="dxa"/>
            <w:vAlign w:val="center"/>
          </w:tcPr>
          <w:p w14:paraId="5F96FC0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4624" w:type="dxa"/>
            <w:vAlign w:val="center"/>
          </w:tcPr>
          <w:p w14:paraId="3E4ECC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3329" w:type="dxa"/>
            <w:vAlign w:val="center"/>
          </w:tcPr>
          <w:p w14:paraId="7007C99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Использование в отчете</w:t>
            </w:r>
          </w:p>
        </w:tc>
      </w:tr>
      <w:tr w:rsidR="00603EEE" w14:paraId="4F8E97D0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77DF66A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624" w:type="dxa"/>
            <w:vAlign w:val="center"/>
          </w:tcPr>
          <w:p w14:paraId="507263B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329" w:type="dxa"/>
            <w:vAlign w:val="center"/>
          </w:tcPr>
          <w:p w14:paraId="4F6778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603EEE" w14:paraId="5573276B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2C62DB28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4624" w:type="dxa"/>
            <w:vAlign w:val="center"/>
          </w:tcPr>
          <w:p w14:paraId="677E6A2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329" w:type="dxa"/>
            <w:vAlign w:val="center"/>
          </w:tcPr>
          <w:p w14:paraId="77BAD4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603EEE" w14:paraId="341BB6B8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3DBC101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624" w:type="dxa"/>
            <w:vAlign w:val="center"/>
          </w:tcPr>
          <w:p w14:paraId="72C2CCA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329" w:type="dxa"/>
            <w:vAlign w:val="center"/>
          </w:tcPr>
          <w:p w14:paraId="3631EB4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603EEE" w14:paraId="5C2EEC3E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263D85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624" w:type="dxa"/>
            <w:vAlign w:val="center"/>
          </w:tcPr>
          <w:p w14:paraId="2149156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329" w:type="dxa"/>
            <w:vAlign w:val="center"/>
          </w:tcPr>
          <w:p w14:paraId="0BC6942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603EEE" w14:paraId="606D009B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0F29F05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624" w:type="dxa"/>
            <w:vAlign w:val="center"/>
          </w:tcPr>
          <w:p w14:paraId="56F565E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329" w:type="dxa"/>
            <w:vAlign w:val="center"/>
          </w:tcPr>
          <w:p w14:paraId="1F53799B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0C2728A9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50BD1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624" w:type="dxa"/>
            <w:vAlign w:val="center"/>
          </w:tcPr>
          <w:p w14:paraId="0130A2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329" w:type="dxa"/>
            <w:vAlign w:val="center"/>
          </w:tcPr>
          <w:p w14:paraId="41CA62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1E8D6B45" w14:textId="77777777" w:rsidR="00CB4FB5" w:rsidRDefault="00CB4FB5">
      <w:pPr>
        <w:pStyle w:val="FirstParagraph"/>
        <w:spacing w:before="360"/>
      </w:pPr>
      <w:r>
        <w:t>Данные по теме «данные документации проекта, использованные в отчете» приведены в таблице 30.</w:t>
      </w:r>
    </w:p>
    <w:p w14:paraId="554F9550" w14:textId="77777777" w:rsidR="00CB4FB5" w:rsidRDefault="00CB4FB5">
      <w:pPr>
        <w:pStyle w:val="3"/>
        <w:spacing w:before="360" w:after="360"/>
        <w:ind w:firstLine="709"/>
        <w:jc w:val="left"/>
      </w:pPr>
      <w:bookmarkStart w:id="120" w:name="_Toc242278922"/>
      <w:r>
        <w:lastRenderedPageBreak/>
        <w:t>Приложение 8. Данные, собранные 02.10.2026</w:t>
      </w:r>
      <w:bookmarkEnd w:id="120"/>
    </w:p>
    <w:p w14:paraId="6920078F" w14:textId="77777777" w:rsidR="00CB4FB5" w:rsidRDefault="00CB4FB5">
      <w:pPr>
        <w:pStyle w:val="FirstParagraph"/>
        <w:keepNext/>
        <w:spacing w:before="360"/>
        <w:ind w:firstLine="0"/>
        <w:jc w:val="left"/>
      </w:pPr>
      <w:r>
        <w:t>Таблица 31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4"/>
        <w:gridCol w:w="4961"/>
        <w:gridCol w:w="1660"/>
      </w:tblGrid>
      <w:tr w:rsidR="00603EEE" w14:paraId="51DB777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4" w:type="dxa"/>
            <w:vAlign w:val="center"/>
          </w:tcPr>
          <w:p w14:paraId="0CCEEF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4960" w:type="dxa"/>
            <w:vAlign w:val="center"/>
          </w:tcPr>
          <w:p w14:paraId="79C92F6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1660" w:type="dxa"/>
            <w:vAlign w:val="center"/>
          </w:tcPr>
          <w:p w14:paraId="362C057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внесено</w:t>
            </w:r>
          </w:p>
        </w:tc>
      </w:tr>
      <w:tr w:rsidR="00603EEE" w14:paraId="171AE7B1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6B83992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4960" w:type="dxa"/>
            <w:vAlign w:val="center"/>
          </w:tcPr>
          <w:p w14:paraId="329837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660" w:type="dxa"/>
            <w:vAlign w:val="center"/>
          </w:tcPr>
          <w:p w14:paraId="14A8499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603EEE" w14:paraId="7F68CB14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7E3724A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4960" w:type="dxa"/>
            <w:vAlign w:val="center"/>
          </w:tcPr>
          <w:p w14:paraId="2484F83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660" w:type="dxa"/>
            <w:vAlign w:val="center"/>
          </w:tcPr>
          <w:p w14:paraId="1C33845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ЛР4, приложение Б</w:t>
            </w:r>
          </w:p>
        </w:tc>
      </w:tr>
      <w:tr w:rsidR="00603EEE" w14:paraId="53798AA5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7243B76C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4960" w:type="dxa"/>
            <w:vAlign w:val="center"/>
          </w:tcPr>
          <w:p w14:paraId="2AE09F8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660" w:type="dxa"/>
            <w:vAlign w:val="center"/>
          </w:tcPr>
          <w:p w14:paraId="0653AF5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603EEE" w14:paraId="49051948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78C8BC12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4960" w:type="dxa"/>
            <w:vAlign w:val="center"/>
          </w:tcPr>
          <w:p w14:paraId="47E4007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660" w:type="dxa"/>
            <w:vAlign w:val="center"/>
          </w:tcPr>
          <w:p w14:paraId="10F2ADE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5071122A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63A7ADC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4960" w:type="dxa"/>
            <w:vAlign w:val="center"/>
          </w:tcPr>
          <w:p w14:paraId="32C1B3B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1660" w:type="dxa"/>
            <w:vAlign w:val="center"/>
          </w:tcPr>
          <w:p w14:paraId="4C18047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2419B8DC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1CD2BE89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 Кано, 30 студентов (пробная выборка)</w:t>
            </w:r>
          </w:p>
        </w:tc>
        <w:tc>
          <w:tcPr>
            <w:tcW w:w="4960" w:type="dxa"/>
            <w:vAlign w:val="center"/>
          </w:tcPr>
          <w:p w14:paraId="5BE449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660" w:type="dxa"/>
            <w:vAlign w:val="center"/>
          </w:tcPr>
          <w:p w14:paraId="5FD5B1F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2F5E679E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09D59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4960" w:type="dxa"/>
            <w:vAlign w:val="center"/>
          </w:tcPr>
          <w:p w14:paraId="634641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1660" w:type="dxa"/>
            <w:vAlign w:val="center"/>
          </w:tcPr>
          <w:p w14:paraId="195A11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53B9E580" w14:textId="77777777" w:rsidR="00CB4FB5" w:rsidRDefault="00CB4FB5">
      <w:pPr>
        <w:pStyle w:val="a0"/>
        <w:spacing w:before="360"/>
        <w:ind w:firstLine="709"/>
        <w:jc w:val="both"/>
      </w:pPr>
      <w: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</w:rPr>
        <w:t>Pro</w:t>
      </w:r>
      <w: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</w:rPr>
        <w:t>SOM</w:t>
      </w:r>
      <w:r>
        <w:t>.</w:t>
      </w:r>
    </w:p>
    <w:p w14:paraId="1DA635D2" w14:textId="77777777" w:rsidR="00CB4FB5" w:rsidRDefault="00CB4FB5">
      <w:pPr>
        <w:pStyle w:val="3"/>
        <w:spacing w:before="360" w:after="360"/>
        <w:ind w:firstLine="709"/>
        <w:jc w:val="left"/>
      </w:pPr>
      <w:bookmarkStart w:id="121" w:name="_Toc242278923"/>
      <w:r>
        <w:t>Приложение 9. Расчетные значения для заполнения пропусков</w:t>
      </w:r>
      <w:bookmarkEnd w:id="121"/>
    </w:p>
    <w:p w14:paraId="0C6B765C" w14:textId="77777777" w:rsidR="00CB4FB5" w:rsidRDefault="00CB4FB5">
      <w:pPr>
        <w:pStyle w:val="FirstParagraph"/>
      </w:pPr>
      <w: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11A85C53" w14:textId="77777777" w:rsidR="00CB4FB5" w:rsidRDefault="00CB4FB5">
      <w:pPr>
        <w:pStyle w:val="a0"/>
        <w:keepNext/>
        <w:spacing w:before="360"/>
      </w:pPr>
      <w:r>
        <w:t>Таблица 32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3"/>
        <w:gridCol w:w="3379"/>
        <w:gridCol w:w="3163"/>
      </w:tblGrid>
      <w:tr w:rsidR="00603EEE" w14:paraId="2509217D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3" w:type="dxa"/>
            <w:vAlign w:val="center"/>
          </w:tcPr>
          <w:p w14:paraId="02EA9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379" w:type="dxa"/>
            <w:vAlign w:val="center"/>
          </w:tcPr>
          <w:p w14:paraId="7CF395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63" w:type="dxa"/>
            <w:vAlign w:val="center"/>
          </w:tcPr>
          <w:p w14:paraId="27B6A5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4B5B5383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A567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11980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163" w:type="dxa"/>
            <w:vAlign w:val="center"/>
          </w:tcPr>
          <w:p w14:paraId="107AA0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28014D43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099FB0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379" w:type="dxa"/>
            <w:vAlign w:val="center"/>
          </w:tcPr>
          <w:p w14:paraId="4E3AEF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163" w:type="dxa"/>
            <w:vAlign w:val="center"/>
          </w:tcPr>
          <w:p w14:paraId="460AD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603EEE" w14:paraId="7A7C6933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54FDCF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28187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63" w:type="dxa"/>
            <w:vAlign w:val="center"/>
          </w:tcPr>
          <w:p w14:paraId="4D8821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из ЛР2-3</w:t>
            </w:r>
          </w:p>
        </w:tc>
      </w:tr>
      <w:tr w:rsidR="00603EEE" w14:paraId="230E9AF2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11DCC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379" w:type="dxa"/>
            <w:vAlign w:val="center"/>
          </w:tcPr>
          <w:p w14:paraId="5E92B8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163" w:type="dxa"/>
            <w:vAlign w:val="center"/>
          </w:tcPr>
          <w:p w14:paraId="3DB6A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</w:tbl>
    <w:p w14:paraId="39221EB9" w14:textId="6D018256" w:rsidR="00B23C00" w:rsidRDefault="00B23C00" w:rsidP="00B23C00">
      <w:pPr>
        <w:keepNext/>
        <w:spacing w:before="360"/>
      </w:pPr>
      <w:r>
        <w:lastRenderedPageBreak/>
        <w:t>Продолжение таблицы 32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3"/>
        <w:gridCol w:w="3379"/>
        <w:gridCol w:w="3163"/>
      </w:tblGrid>
      <w:tr w:rsidR="00B23C00" w14:paraId="27BB3F3E" w14:textId="77777777" w:rsidTr="00B23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3" w:type="dxa"/>
            <w:vAlign w:val="center"/>
          </w:tcPr>
          <w:p w14:paraId="1033FAFB" w14:textId="5575EE7C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3379" w:type="dxa"/>
            <w:vAlign w:val="center"/>
          </w:tcPr>
          <w:p w14:paraId="353027AE" w14:textId="284AF765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3163" w:type="dxa"/>
            <w:vAlign w:val="center"/>
          </w:tcPr>
          <w:p w14:paraId="136F1668" w14:textId="5F01AA31" w:rsidR="00B23C00" w:rsidRDefault="00B23C00" w:rsidP="00B23C00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Основание</w:t>
            </w:r>
          </w:p>
        </w:tc>
      </w:tr>
      <w:tr w:rsidR="00603EEE" w14:paraId="70D2D049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025B0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7830AB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7E1E70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546CBF97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28D6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379" w:type="dxa"/>
            <w:vAlign w:val="center"/>
          </w:tcPr>
          <w:p w14:paraId="650C7E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2B6ECA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603EEE" w14:paraId="343EE885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AFEF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379" w:type="dxa"/>
            <w:vAlign w:val="center"/>
          </w:tcPr>
          <w:p w14:paraId="51ADC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12286F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603EEE" w14:paraId="38C3C334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C6B0C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379" w:type="dxa"/>
            <w:vAlign w:val="center"/>
          </w:tcPr>
          <w:p w14:paraId="61D92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628F91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603EEE" w14:paraId="6ECFA5E2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492466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379" w:type="dxa"/>
            <w:vAlign w:val="center"/>
          </w:tcPr>
          <w:p w14:paraId="148C6A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163" w:type="dxa"/>
            <w:vAlign w:val="center"/>
          </w:tcPr>
          <w:p w14:paraId="69E0C4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603EEE" w14:paraId="57DDAA03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2F1BAE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379" w:type="dxa"/>
            <w:vAlign w:val="center"/>
          </w:tcPr>
          <w:p w14:paraId="540D2D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163" w:type="dxa"/>
            <w:vAlign w:val="center"/>
          </w:tcPr>
          <w:p w14:paraId="188C4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труд / чистая выручка с клиента</w:t>
            </w:r>
          </w:p>
        </w:tc>
      </w:tr>
      <w:tr w:rsidR="00603EEE" w14:paraId="2BB5B834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DD021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379" w:type="dxa"/>
            <w:vAlign w:val="center"/>
          </w:tcPr>
          <w:p w14:paraId="649F92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163" w:type="dxa"/>
            <w:vAlign w:val="center"/>
          </w:tcPr>
          <w:p w14:paraId="58B826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5A28B395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75687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379" w:type="dxa"/>
            <w:vAlign w:val="center"/>
          </w:tcPr>
          <w:p w14:paraId="43AB6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163" w:type="dxa"/>
            <w:vAlign w:val="center"/>
          </w:tcPr>
          <w:p w14:paraId="22921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603EEE" w14:paraId="52A54D67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667E44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379" w:type="dxa"/>
            <w:vAlign w:val="center"/>
          </w:tcPr>
          <w:p w14:paraId="150785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163" w:type="dxa"/>
            <w:vAlign w:val="center"/>
          </w:tcPr>
          <w:p w14:paraId="5C9EC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603EEE" w14:paraId="23018038" w14:textId="77777777" w:rsidTr="00B23C00">
        <w:trPr>
          <w:cantSplit/>
          <w:jc w:val="center"/>
        </w:trPr>
        <w:tc>
          <w:tcPr>
            <w:tcW w:w="2813" w:type="dxa"/>
            <w:vAlign w:val="center"/>
          </w:tcPr>
          <w:p w14:paraId="2A9745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379" w:type="dxa"/>
            <w:vAlign w:val="center"/>
          </w:tcPr>
          <w:p w14:paraId="0859E9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163" w:type="dxa"/>
            <w:vAlign w:val="center"/>
          </w:tcPr>
          <w:p w14:paraId="7C6753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0BA0A7B5" w14:textId="77777777" w:rsidR="00CB4FB5" w:rsidRDefault="00CB4FB5">
      <w:pPr>
        <w:pStyle w:val="a0"/>
        <w:spacing w:before="360"/>
        <w:ind w:firstLine="709"/>
        <w:jc w:val="both"/>
      </w:pPr>
      <w:r>
        <w:t>Вывод: денежные расходы пилота малы (около 300 </w:t>
      </w:r>
      <w:r>
        <w:rPr>
          <w:i/>
        </w:rPr>
        <w:t>BYN</w:t>
      </w:r>
      <w:r>
        <w:t>), но труд (9 150 </w:t>
      </w:r>
      <w:r>
        <w:rPr>
          <w:i/>
        </w:rPr>
        <w:t>BYN</w:t>
      </w:r>
      <w:r>
        <w:t xml:space="preserve"> при допущенной ставке) окупается за 2,3 года при базовом </w:t>
      </w:r>
      <w:r>
        <w:rPr>
          <w:i/>
        </w:rPr>
        <w:t>SOM</w:t>
      </w:r>
      <w: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</w:rPr>
        <w:t>SOM</w:t>
      </w:r>
      <w:r>
        <w:t>, либо сокращения трудозатрат. Платную рекламу при цене платящего клиента 91–485 </w:t>
      </w:r>
      <w:r>
        <w:rPr>
          <w:i/>
        </w:rPr>
        <w:t>BYN</w:t>
      </w:r>
      <w:r>
        <w:t xml:space="preserve"> против выручки 118 </w:t>
      </w:r>
      <w:r>
        <w:rPr>
          <w:i/>
        </w:rPr>
        <w:t>BYN</w:t>
      </w:r>
      <w:r>
        <w:t xml:space="preserve"> в год не используют.</w:t>
      </w:r>
    </w:p>
    <w:p w14:paraId="2D4E898C" w14:textId="77777777" w:rsidR="00CB4FB5" w:rsidRDefault="00CB4FB5">
      <w:pPr>
        <w:pStyle w:val="a0"/>
        <w:keepNext/>
        <w:spacing w:before="360"/>
      </w:pPr>
      <w:r>
        <w:lastRenderedPageBreak/>
        <w:t>Таблица 33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00"/>
        <w:gridCol w:w="2946"/>
        <w:gridCol w:w="3109"/>
      </w:tblGrid>
      <w:tr w:rsidR="00603EEE" w14:paraId="07F2229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00" w:type="dxa"/>
            <w:vAlign w:val="center"/>
          </w:tcPr>
          <w:p w14:paraId="38FF7B9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причины снижения спроса на 43–47 %</w:t>
            </w:r>
          </w:p>
        </w:tc>
        <w:tc>
          <w:tcPr>
            <w:tcW w:w="2946" w:type="dxa"/>
            <w:vAlign w:val="center"/>
          </w:tcPr>
          <w:p w14:paraId="3C34ADB0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подтверждает</w:t>
            </w:r>
          </w:p>
        </w:tc>
        <w:tc>
          <w:tcPr>
            <w:tcW w:w="3109" w:type="dxa"/>
            <w:vAlign w:val="center"/>
          </w:tcPr>
          <w:p w14:paraId="4BF8195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проверить</w:t>
            </w:r>
          </w:p>
        </w:tc>
      </w:tr>
      <w:tr w:rsidR="00603EEE" w14:paraId="0D387B01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6F259C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2946" w:type="dxa"/>
            <w:vAlign w:val="center"/>
          </w:tcPr>
          <w:p w14:paraId="10F1A35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109" w:type="dxa"/>
            <w:vAlign w:val="center"/>
          </w:tcPr>
          <w:p w14:paraId="2113BCA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603EEE" w14:paraId="17C0F1AF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4AD39B45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2946" w:type="dxa"/>
            <w:vAlign w:val="center"/>
          </w:tcPr>
          <w:p w14:paraId="32F891F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109" w:type="dxa"/>
            <w:vAlign w:val="center"/>
          </w:tcPr>
          <w:p w14:paraId="050479C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603EEE" w14:paraId="4014EB20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60047B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2946" w:type="dxa"/>
            <w:vAlign w:val="center"/>
          </w:tcPr>
          <w:p w14:paraId="2715D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3109" w:type="dxa"/>
            <w:vAlign w:val="center"/>
          </w:tcPr>
          <w:p w14:paraId="0B4DB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7D8D0DE7" w14:textId="77777777" w:rsidR="00CB4FB5" w:rsidRDefault="00CB4FB5">
      <w:pPr>
        <w:pStyle w:val="a0"/>
        <w:spacing w:before="360"/>
        <w:ind w:firstLine="709"/>
        <w:jc w:val="both"/>
      </w:pPr>
      <w: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275B4A9C" w14:textId="77777777" w:rsidR="00CB4FB5" w:rsidRDefault="00CB4FB5">
      <w:pPr>
        <w:pStyle w:val="3"/>
        <w:spacing w:before="360" w:after="360"/>
        <w:ind w:firstLine="709"/>
        <w:jc w:val="left"/>
      </w:pPr>
      <w:bookmarkStart w:id="122" w:name="_Toc242278924"/>
      <w:r>
        <w:t>Приложение 10. Калибровка пробного опроса и закрытие остальных пропусков</w:t>
      </w:r>
      <w:bookmarkEnd w:id="122"/>
    </w:p>
    <w:p w14:paraId="744A0787" w14:textId="77777777" w:rsidR="00CB4FB5" w:rsidRDefault="00CB4FB5">
      <w:pPr>
        <w:pStyle w:val="FirstParagraph"/>
      </w:pPr>
      <w: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570FC379" w14:textId="77777777" w:rsidR="00CB4FB5" w:rsidRDefault="00CB4FB5">
      <w:pPr>
        <w:pStyle w:val="a0"/>
        <w:keepNext/>
        <w:spacing w:before="360"/>
      </w:pPr>
      <w:r>
        <w:t>Таблица 34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6"/>
        <w:gridCol w:w="4676"/>
        <w:gridCol w:w="2033"/>
      </w:tblGrid>
      <w:tr w:rsidR="00603EEE" w14:paraId="6DB200E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6" w:type="dxa"/>
            <w:vAlign w:val="center"/>
          </w:tcPr>
          <w:p w14:paraId="12CAD57F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6" w:type="dxa"/>
            <w:vAlign w:val="center"/>
          </w:tcPr>
          <w:p w14:paraId="0A6D292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033" w:type="dxa"/>
            <w:vAlign w:val="center"/>
          </w:tcPr>
          <w:p w14:paraId="18CF8F1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0A1B276B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60D8C48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4676" w:type="dxa"/>
            <w:vAlign w:val="center"/>
          </w:tcPr>
          <w:p w14:paraId="76F85491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2033" w:type="dxa"/>
            <w:vAlign w:val="center"/>
          </w:tcPr>
          <w:p w14:paraId="2FD1439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опрос, ЛР5</w:t>
            </w:r>
          </w:p>
        </w:tc>
      </w:tr>
      <w:tr w:rsidR="00603EEE" w14:paraId="089A8D27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4EC3D76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4676" w:type="dxa"/>
            <w:vAlign w:val="center"/>
          </w:tcPr>
          <w:p w14:paraId="4A2ACE8D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2033" w:type="dxa"/>
            <w:vAlign w:val="center"/>
          </w:tcPr>
          <w:p w14:paraId="6742CC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3EEE" w14:paraId="3DDBBE16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2C25CBC3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4676" w:type="dxa"/>
            <w:vAlign w:val="center"/>
          </w:tcPr>
          <w:p w14:paraId="4106D354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2033" w:type="dxa"/>
            <w:vAlign w:val="center"/>
          </w:tcPr>
          <w:p w14:paraId="3DE60F0A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603EEE" w14:paraId="3B0965A3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32182876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4676" w:type="dxa"/>
            <w:vAlign w:val="center"/>
          </w:tcPr>
          <w:p w14:paraId="63D501DE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2033" w:type="dxa"/>
            <w:vAlign w:val="center"/>
          </w:tcPr>
          <w:p w14:paraId="7DB59B07" w14:textId="77777777" w:rsidR="00CB4FB5" w:rsidRDefault="00CB4FB5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NotaCode/docs</w:t>
            </w:r>
          </w:p>
        </w:tc>
      </w:tr>
      <w:tr w:rsidR="00603EEE" w14:paraId="44832B48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728CEF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676" w:type="dxa"/>
            <w:vAlign w:val="center"/>
          </w:tcPr>
          <w:p w14:paraId="23BC12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2033" w:type="dxa"/>
            <w:vAlign w:val="center"/>
          </w:tcPr>
          <w:p w14:paraId="011603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772053A1" w14:textId="77777777" w:rsidR="00CB4FB5" w:rsidRDefault="00CB4FB5">
      <w:pPr>
        <w:pStyle w:val="a0"/>
        <w:spacing w:before="360"/>
        <w:ind w:firstLine="709"/>
        <w:jc w:val="both"/>
      </w:pPr>
      <w:r>
        <w:t xml:space="preserve">Остальные пропуски закрыты так. </w:t>
      </w:r>
      <w:r>
        <w:rPr>
          <w:i/>
        </w:rPr>
        <w:t>LinkedIn</w:t>
      </w:r>
      <w:r>
        <w:t xml:space="preserve"> </w:t>
      </w:r>
      <w:r>
        <w:rPr>
          <w:i/>
        </w:rPr>
        <w:t>Ad</w:t>
      </w:r>
      <w:r>
        <w:t xml:space="preserve"> </w:t>
      </w:r>
      <w:r>
        <w:rPr>
          <w:i/>
        </w:rPr>
        <w:t>Library</w:t>
      </w:r>
      <w:r>
        <w:t xml:space="preserve">: объявления </w:t>
      </w:r>
      <w:r>
        <w:rPr>
          <w:i/>
        </w:rPr>
        <w:t>Lucid</w:t>
      </w:r>
      <w:r>
        <w:t xml:space="preserve">, </w:t>
      </w:r>
      <w:r>
        <w:rPr>
          <w:i/>
        </w:rPr>
        <w:t>Miro</w:t>
      </w:r>
      <w:r>
        <w:t xml:space="preserve"> и </w:t>
      </w:r>
      <w:r>
        <w:rPr>
          <w:i/>
        </w:rPr>
        <w:t>SmartDraw</w:t>
      </w:r>
      <w: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</w:rPr>
        <w:t>Similarweb</w:t>
      </w:r>
      <w:r>
        <w:t xml:space="preserve"> (ЛР4, приложение Б): платный поиск дает </w:t>
      </w:r>
      <w:r>
        <w:rPr>
          <w:i/>
        </w:rPr>
        <w:t>Lucid</w:t>
      </w:r>
      <w:r>
        <w:t xml:space="preserve"> 0,18 %, </w:t>
      </w:r>
      <w:r>
        <w:rPr>
          <w:i/>
        </w:rPr>
        <w:t>Miro</w:t>
      </w:r>
      <w:r>
        <w:t xml:space="preserve"> 0,65 %, </w:t>
      </w:r>
      <w:r>
        <w:rPr>
          <w:i/>
        </w:rPr>
        <w:t>mermaid.ai</w:t>
      </w:r>
      <w:r>
        <w:t xml:space="preserve"> </w:t>
      </w:r>
      <w:r>
        <w:lastRenderedPageBreak/>
        <w:t xml:space="preserve">3,98 %, </w:t>
      </w:r>
      <w:r>
        <w:rPr>
          <w:i/>
        </w:rPr>
        <w:t>SmartDraw</w:t>
      </w:r>
      <w:r>
        <w:t xml:space="preserve"> 17,30 %, у </w:t>
      </w:r>
      <w:r>
        <w:rPr>
          <w:i/>
        </w:rPr>
        <w:t>drawio.com</w:t>
      </w:r>
      <w:r>
        <w:t xml:space="preserve"> и </w:t>
      </w:r>
      <w:r>
        <w:rPr>
          <w:i/>
        </w:rPr>
        <w:t>eraser.io</w:t>
      </w:r>
      <w:r>
        <w:t xml:space="preserve"> он ничтожен, органический поиск дает 58 % и 38 % трафика.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закрыты проверкой безопасности сайта; тексты отзывов взяты с </w:t>
      </w:r>
      <w:r>
        <w:rPr>
          <w:i/>
        </w:rPr>
        <w:t>Trustpilot</w:t>
      </w:r>
      <w:r>
        <w:t xml:space="preserve"> (49 записей) и </w:t>
      </w:r>
      <w:r>
        <w:rPr>
          <w:i/>
        </w:rPr>
        <w:t>SourceForge</w:t>
      </w:r>
      <w:r>
        <w:t xml:space="preserve"> (50 оценок и отзывы о </w:t>
      </w:r>
      <w:r>
        <w:rPr>
          <w:i/>
        </w:rPr>
        <w:t>PlantUML</w:t>
      </w:r>
      <w:r>
        <w:t xml:space="preserve">), что выполняет норматив не менее 30 высказываний; отзывы о </w:t>
      </w:r>
      <w:r>
        <w:rPr>
          <w:i/>
        </w:rPr>
        <w:t>Lucid</w:t>
      </w:r>
      <w:r>
        <w:t xml:space="preserve"> и </w:t>
      </w:r>
      <w:r>
        <w:rPr>
          <w:i/>
        </w:rPr>
        <w:t>Miro</w:t>
      </w:r>
      <w:r>
        <w:t xml:space="preserve"> получены только с </w:t>
      </w:r>
      <w:r>
        <w:rPr>
          <w:i/>
        </w:rPr>
        <w:t>Trustpilot</w:t>
      </w:r>
      <w:r>
        <w:t xml:space="preserve">, и это ограничение выборки указано в приложении 6. Прямой </w:t>
      </w:r>
      <w:r>
        <w:rPr>
          <w:i/>
        </w:rPr>
        <w:t>CPC</w:t>
      </w:r>
      <w:r>
        <w:t xml:space="preserve"> и доля Беларуси в </w:t>
      </w:r>
      <w:r>
        <w:rPr>
          <w:i/>
        </w:rPr>
        <w:t>Similarweb</w:t>
      </w:r>
      <w:r>
        <w:t xml:space="preserve"> заменены модельными оценками (ЛР2-3, приложение Е; ЛР4, приложение Б).</w:t>
      </w:r>
    </w:p>
    <w:p w14:paraId="2E353110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23" w:name="_Toc242278925"/>
      <w:r>
        <w:lastRenderedPageBreak/>
        <w:t>ВЫВОДЫ</w:t>
      </w:r>
      <w:bookmarkEnd w:id="123"/>
    </w:p>
    <w:p w14:paraId="49A80A1B" w14:textId="77777777" w:rsidR="00CB4FB5" w:rsidRDefault="00CB4FB5">
      <w:pPr>
        <w:ind w:left="709" w:firstLine="709"/>
        <w:jc w:val="both"/>
      </w:pPr>
      <w: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4E9878BC" w14:textId="77777777" w:rsidR="00CB4FB5" w:rsidRDefault="00CB4FB5">
      <w:pPr>
        <w:ind w:left="709" w:firstLine="709"/>
        <w:jc w:val="both"/>
      </w:pPr>
      <w: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</w:rPr>
        <w:t>BYN</w:t>
      </w:r>
      <w:r>
        <w:t>, достижимая выручка первого года – 249–16 590 </w:t>
      </w:r>
      <w:r>
        <w:rPr>
          <w:i/>
        </w:rPr>
        <w:t>BYN</w:t>
      </w:r>
      <w:r>
        <w:t>.</w:t>
      </w:r>
    </w:p>
    <w:p w14:paraId="4A5CB6B6" w14:textId="77777777" w:rsidR="00CB4FB5" w:rsidRDefault="00CB4FB5">
      <w:pPr>
        <w:ind w:left="709" w:firstLine="709"/>
        <w:jc w:val="both"/>
      </w:pPr>
      <w:r>
        <w:t xml:space="preserve">Конкурентная среда: 1 прямой конкурент, 4 близких, 9 косвенных и заменителей; зона отличия –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Петри, не найденные у 8 конкурентов.</w:t>
      </w:r>
    </w:p>
    <w:p w14:paraId="61DA4BF7" w14:textId="77777777" w:rsidR="00CB4FB5" w:rsidRDefault="00CB4FB5">
      <w:pPr>
        <w:ind w:left="709" w:firstLine="709"/>
        <w:jc w:val="both"/>
      </w:pPr>
      <w: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0EA1397F" w14:textId="77777777" w:rsidR="00CB4FB5" w:rsidRDefault="00CB4FB5">
      <w:pPr>
        <w:ind w:left="709" w:firstLine="709"/>
        <w:jc w:val="both"/>
      </w:pPr>
      <w: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5A276CCA" w14:textId="77777777" w:rsidR="00CB4FB5" w:rsidRDefault="00CB4FB5">
      <w:pPr>
        <w:ind w:left="709" w:firstLine="709"/>
        <w:jc w:val="both"/>
      </w:pPr>
      <w:r>
        <w:t xml:space="preserve">Данные 02.10.2026 (Вордстат, </w:t>
      </w:r>
      <w:r>
        <w:rPr>
          <w:i/>
        </w:rPr>
        <w:t>Similarweb</w:t>
      </w:r>
      <w:r>
        <w:t>, отзывы, реклама) решение не меняют: платная реклама не рекомендована (цена платящего клиента 91–485 </w:t>
      </w:r>
      <w:r>
        <w:rPr>
          <w:i/>
        </w:rPr>
        <w:t>BYN</w:t>
      </w:r>
      <w:r>
        <w:t xml:space="preserve"> против 118 </w:t>
      </w:r>
      <w:r>
        <w:rPr>
          <w:i/>
        </w:rPr>
        <w:t>BYN</w:t>
      </w:r>
      <w:r>
        <w:t xml:space="preserve"> выручки в год), труд окупается за 2,3 года по базовому </w:t>
      </w:r>
      <w:r>
        <w:rPr>
          <w:i/>
        </w:rPr>
        <w:t>SOM</w:t>
      </w:r>
      <w:r>
        <w:t xml:space="preserve"> при допущенной ставке 15 </w:t>
      </w:r>
      <w:r>
        <w:rPr>
          <w:i/>
        </w:rPr>
        <w:t>BYN</w:t>
      </w:r>
      <w:r>
        <w:t xml:space="preserve"> в час (оценка); реальные ставки Директа, доля Беларуси в </w:t>
      </w:r>
      <w:r>
        <w:rPr>
          <w:i/>
        </w:rPr>
        <w:t>Similarweb</w:t>
      </w:r>
      <w:r>
        <w:t xml:space="preserve"> и реальный опрос остаются недоступными.</w:t>
      </w:r>
    </w:p>
    <w:p w14:paraId="35856F4E" w14:textId="77777777" w:rsidR="00CB4FB5" w:rsidRDefault="00CB4FB5">
      <w:pPr>
        <w:pStyle w:val="2"/>
        <w:pageBreakBefore/>
        <w:spacing w:before="360" w:after="360"/>
        <w:ind w:firstLine="709"/>
        <w:jc w:val="left"/>
      </w:pPr>
      <w:bookmarkStart w:id="124" w:name="_Toc242278926"/>
      <w:r>
        <w:lastRenderedPageBreak/>
        <w:t>СПИСОК ИСПОЛЬЗОВАННЫХ ИСТОЧНИКОВ</w:t>
      </w:r>
      <w:bookmarkEnd w:id="124"/>
    </w:p>
    <w:p w14:paraId="60EB820E" w14:textId="77777777" w:rsidR="00CB4FB5" w:rsidRDefault="00CB4FB5">
      <w:pPr>
        <w:pStyle w:val="Compact"/>
        <w:ind w:left="709"/>
      </w:pPr>
      <w:r>
        <w:t>1 Яндекс Вордстат : статистика запросов : [сайт]. – URL: https://wordstat.yandex.ru (дата обращения: 30.09.2026).</w:t>
      </w:r>
    </w:p>
    <w:p w14:paraId="45E92E20" w14:textId="77777777" w:rsidR="00CB4FB5" w:rsidRDefault="00CB4FB5">
      <w:pPr>
        <w:pStyle w:val="Compact"/>
        <w:ind w:left="709"/>
      </w:pPr>
      <w:r>
        <w:t>2 Google Trends : [сайт]. – URL: https://trends.google.com (дата обращения: 29.09.2026).</w:t>
      </w:r>
    </w:p>
    <w:p w14:paraId="1D9B4FB4" w14:textId="77777777" w:rsidR="00CB4FB5" w:rsidRDefault="00CB4FB5">
      <w:pPr>
        <w:pStyle w:val="Compact"/>
        <w:ind w:left="709"/>
      </w:pPr>
      <w:r>
        <w:t>3 Similarweb Pro : [сайт]. – URL: https://pro.similarweb.com (дата обращения: 30.09.2026).</w:t>
      </w:r>
    </w:p>
    <w:p w14:paraId="6A4D6A34" w14:textId="77777777" w:rsidR="00CB4FB5" w:rsidRDefault="00CB4FB5">
      <w:pPr>
        <w:pStyle w:val="Compact"/>
        <w:ind w:left="709"/>
      </w:pPr>
      <w:r>
        <w:t>4 mermaid.ai : [сайт]. – URL: https://mermaid.ai (дата обращения: 01.10.2026).</w:t>
      </w:r>
    </w:p>
    <w:p w14:paraId="3258EFFD" w14:textId="77777777" w:rsidR="00CB4FB5" w:rsidRDefault="00CB4FB5">
      <w:pPr>
        <w:pStyle w:val="Compact"/>
        <w:ind w:left="709"/>
      </w:pPr>
      <w:r>
        <w:t>5 lucid.app : [сайт]. – URL: https://lucid.app (дата обращения: 01.10.2026).</w:t>
      </w:r>
    </w:p>
    <w:p w14:paraId="18FB800C" w14:textId="77777777" w:rsidR="00CB4FB5" w:rsidRDefault="00CB4FB5">
      <w:pPr>
        <w:pStyle w:val="Compact"/>
        <w:ind w:left="709"/>
      </w:pPr>
      <w:r>
        <w:t>6 eraser.io : [сайт]. – URL: https://eraser.io (дата обращения: 01.10.2026).</w:t>
      </w:r>
    </w:p>
    <w:p w14:paraId="036C1C9D" w14:textId="77777777" w:rsidR="00CB4FB5" w:rsidRDefault="00CB4FB5">
      <w:pPr>
        <w:pStyle w:val="Compact"/>
        <w:ind w:left="709"/>
      </w:pPr>
      <w:r>
        <w:t>7 whimsical.com : [сайт]. – URL: https://whimsical.com (дата обращения: 01.10.2026).</w:t>
      </w:r>
    </w:p>
    <w:p w14:paraId="659254C0" w14:textId="77777777" w:rsidR="00CB4FB5" w:rsidRDefault="00CB4FB5">
      <w:pPr>
        <w:pStyle w:val="Compact"/>
        <w:ind w:left="709"/>
      </w:pPr>
      <w:r>
        <w:t>8 stormbpmn.com : [сайт]. – URL: https://stormbpmn.com (дата обращения: 01.10.2026).</w:t>
      </w:r>
    </w:p>
    <w:p w14:paraId="39CA3FEA" w14:textId="77777777" w:rsidR="00CB4FB5" w:rsidRDefault="00CB4FB5">
      <w:pPr>
        <w:pStyle w:val="Compact"/>
        <w:ind w:left="709"/>
      </w:pPr>
      <w:r>
        <w:t>9 drawio.com : [сайт]. – URL: https://drawio.com (дата обращения: 01.10.2026).</w:t>
      </w:r>
    </w:p>
    <w:p w14:paraId="1F02B8A5" w14:textId="77777777" w:rsidR="00CB4FB5" w:rsidRDefault="00CB4FB5">
      <w:pPr>
        <w:pStyle w:val="Compact"/>
        <w:ind w:left="709"/>
      </w:pPr>
      <w:r>
        <w:t>10 plantuml.com : [сайт]. – URL: https://plantuml.com (дата обращения: 01.10.2026).</w:t>
      </w:r>
    </w:p>
    <w:sectPr w:rsidR="00CB4FB5">
      <w:footerReference w:type="default" r:id="rId38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D065" w14:textId="77777777" w:rsidR="005445B2" w:rsidRDefault="005445B2">
      <w:r>
        <w:separator/>
      </w:r>
    </w:p>
  </w:endnote>
  <w:endnote w:type="continuationSeparator" w:id="0">
    <w:p w14:paraId="5E0B24FE" w14:textId="77777777" w:rsidR="005445B2" w:rsidRDefault="00544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5BC3" w14:textId="77777777"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942A" w14:textId="77777777" w:rsidR="005445B2" w:rsidRDefault="005445B2">
      <w:r>
        <w:separator/>
      </w:r>
    </w:p>
  </w:footnote>
  <w:footnote w:type="continuationSeparator" w:id="0">
    <w:p w14:paraId="59F8626E" w14:textId="77777777" w:rsidR="005445B2" w:rsidRDefault="00544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085881"/>
    <w:rsid w:val="001F5B1E"/>
    <w:rsid w:val="00326FDA"/>
    <w:rsid w:val="00466A1D"/>
    <w:rsid w:val="0046756F"/>
    <w:rsid w:val="00472DA5"/>
    <w:rsid w:val="004E29B3"/>
    <w:rsid w:val="005445B2"/>
    <w:rsid w:val="00590D07"/>
    <w:rsid w:val="005A68AE"/>
    <w:rsid w:val="005C09DD"/>
    <w:rsid w:val="006061C3"/>
    <w:rsid w:val="00784D58"/>
    <w:rsid w:val="0088121D"/>
    <w:rsid w:val="008D27B3"/>
    <w:rsid w:val="008D6863"/>
    <w:rsid w:val="00975F3B"/>
    <w:rsid w:val="00981964"/>
    <w:rsid w:val="00AB6403"/>
    <w:rsid w:val="00B23C00"/>
    <w:rsid w:val="00B312D9"/>
    <w:rsid w:val="00B86B75"/>
    <w:rsid w:val="00BC48D5"/>
    <w:rsid w:val="00C36279"/>
    <w:rsid w:val="00C415F6"/>
    <w:rsid w:val="00CB4FB5"/>
    <w:rsid w:val="00D329F4"/>
    <w:rsid w:val="00D57C58"/>
    <w:rsid w:val="00D66BE1"/>
    <w:rsid w:val="00D9118F"/>
    <w:rsid w:val="00E315A3"/>
    <w:rsid w:val="00FA78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ECAC5"/>
  <w15:docId w15:val="{2A49F088-1771-4C40-AB24-BD1F58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88121D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88121D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</w:rPr>
  </w:style>
  <w:style w:type="paragraph" w:styleId="50">
    <w:name w:val="toc 5"/>
    <w:basedOn w:val="a"/>
    <w:next w:val="a"/>
    <w:autoRedefine/>
    <w:uiPriority w:val="39"/>
    <w:unhideWhenUsed/>
    <w:rsid w:val="0088121D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</w:rPr>
  </w:style>
  <w:style w:type="paragraph" w:styleId="60">
    <w:name w:val="toc 6"/>
    <w:basedOn w:val="a"/>
    <w:next w:val="a"/>
    <w:autoRedefine/>
    <w:uiPriority w:val="39"/>
    <w:unhideWhenUsed/>
    <w:rsid w:val="0088121D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</w:rPr>
  </w:style>
  <w:style w:type="paragraph" w:styleId="70">
    <w:name w:val="toc 7"/>
    <w:basedOn w:val="a"/>
    <w:next w:val="a"/>
    <w:autoRedefine/>
    <w:uiPriority w:val="39"/>
    <w:unhideWhenUsed/>
    <w:rsid w:val="0088121D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</w:rPr>
  </w:style>
  <w:style w:type="paragraph" w:styleId="80">
    <w:name w:val="toc 8"/>
    <w:basedOn w:val="a"/>
    <w:next w:val="a"/>
    <w:autoRedefine/>
    <w:uiPriority w:val="39"/>
    <w:unhideWhenUsed/>
    <w:rsid w:val="0088121D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</w:rPr>
  </w:style>
  <w:style w:type="paragraph" w:styleId="90">
    <w:name w:val="toc 9"/>
    <w:basedOn w:val="a"/>
    <w:next w:val="a"/>
    <w:autoRedefine/>
    <w:uiPriority w:val="39"/>
    <w:unhideWhenUsed/>
    <w:rsid w:val="0088121D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</w:rPr>
  </w:style>
  <w:style w:type="character" w:styleId="af">
    <w:name w:val="Unresolved Mention"/>
    <w:basedOn w:val="a1"/>
    <w:uiPriority w:val="99"/>
    <w:semiHidden/>
    <w:unhideWhenUsed/>
    <w:rsid w:val="00881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366</Pages>
  <Words>80085</Words>
  <Characters>456489</Characters>
  <Application>Microsoft Office Word</Application>
  <DocSecurity>4</DocSecurity>
  <Lines>3804</Lines>
  <Paragraphs>1071</Paragraphs>
  <ScaleCrop>false</ScaleCrop>
  <Company/>
  <LinksUpToDate>false</LinksUpToDate>
  <CharactersWithSpaces>535503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2</cp:revision>
  <dcterms:created xsi:type="dcterms:W3CDTF">2026-10-07T13:20:00Z</dcterms:created>
  <dcterms:modified xsi:type="dcterms:W3CDTF">2026-10-07T13:20:00Z</dcterms:modified>
</cp:coreProperties>
</file>