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BB433" w14:textId="13C054D9" w:rsidR="009174E4" w:rsidRPr="009174E4" w:rsidRDefault="009174E4" w:rsidP="009174E4">
      <w:pPr>
        <w:spacing w:before="100" w:beforeAutospacing="1" w:after="0" w:line="240" w:lineRule="auto"/>
        <w:jc w:val="center"/>
        <w:rPr>
          <w:rFonts w:ascii="Times New Roman" w:eastAsia="Times New Roman" w:hAnsi="Times New Roman" w:cs="Times New Roman"/>
          <w:b/>
          <w:bCs/>
          <w:kern w:val="0"/>
          <w:sz w:val="32"/>
          <w:szCs w:val="32"/>
          <w:lang w:val="ru-RU"/>
          <w14:ligatures w14:val="none"/>
        </w:rPr>
      </w:pPr>
      <w:bookmarkStart w:id="0" w:name="_Hlk159883465"/>
      <w:r w:rsidRPr="009174E4">
        <w:rPr>
          <w:rFonts w:ascii="Times New Roman" w:eastAsia="Times New Roman" w:hAnsi="Times New Roman" w:cs="Times New Roman"/>
          <w:b/>
          <w:bCs/>
          <w:kern w:val="0"/>
          <w:sz w:val="32"/>
          <w:szCs w:val="32"/>
          <w:lang w:val="ru-RU"/>
          <w14:ligatures w14:val="none"/>
        </w:rPr>
        <w:t>ПРИМЕНЕНИЕ ЭФФЕКТА ДЖОЗЕФСОНА В СОВРЕМЕННЫХ ИНФОРМАЦИОННЫХ ТЕХНОЛОГИЯХ, А ТАКЖЕ В КВАНТОВЫХ КОМПЬЮТЕРАХ И ГЕНЕРАТОРАХ</w:t>
      </w:r>
    </w:p>
    <w:p w14:paraId="2D4708F5" w14:textId="5FD634C1" w:rsidR="00601126" w:rsidRPr="007E5D21" w:rsidRDefault="009174E4" w:rsidP="00601126">
      <w:pPr>
        <w:spacing w:before="100" w:beforeAutospacing="1" w:after="0" w:line="240" w:lineRule="auto"/>
        <w:rPr>
          <w:rFonts w:ascii="Times New Roman" w:eastAsia="Times New Roman" w:hAnsi="Times New Roman" w:cs="Times New Roman"/>
          <w:i/>
          <w:iCs/>
          <w:kern w:val="0"/>
          <w:sz w:val="20"/>
          <w:szCs w:val="20"/>
          <w:lang w:val="ru-RU"/>
          <w14:ligatures w14:val="none"/>
        </w:rPr>
      </w:pPr>
      <w:bookmarkStart w:id="1" w:name="_Hlk159883763"/>
      <w:bookmarkEnd w:id="0"/>
      <w:r w:rsidRPr="007E5D21">
        <w:rPr>
          <w:rFonts w:ascii="Times New Roman" w:eastAsia="Times New Roman" w:hAnsi="Times New Roman" w:cs="Times New Roman"/>
          <w:b/>
          <w:bCs/>
          <w:kern w:val="0"/>
          <w:sz w:val="20"/>
          <w:szCs w:val="20"/>
          <w:lang w:val="ru-RU"/>
          <w14:ligatures w14:val="none"/>
        </w:rPr>
        <w:t>Аннотиция.</w:t>
      </w:r>
      <w:r w:rsidRPr="007E5D21">
        <w:rPr>
          <w:rFonts w:ascii="Times New Roman" w:eastAsia="Times New Roman" w:hAnsi="Times New Roman" w:cs="Times New Roman"/>
          <w:i/>
          <w:iCs/>
          <w:kern w:val="0"/>
          <w:sz w:val="20"/>
          <w:szCs w:val="20"/>
          <w:lang w:val="ru-RU"/>
          <w14:ligatures w14:val="none"/>
        </w:rPr>
        <w:t xml:space="preserve"> </w:t>
      </w:r>
      <w:r w:rsidR="003F02AE" w:rsidRPr="007E5D21">
        <w:rPr>
          <w:rFonts w:ascii="Times New Roman" w:eastAsia="Times New Roman" w:hAnsi="Times New Roman" w:cs="Times New Roman"/>
          <w:i/>
          <w:iCs/>
          <w:kern w:val="0"/>
          <w:sz w:val="20"/>
          <w:szCs w:val="20"/>
          <w:lang w:val="ru-RU"/>
          <w14:ligatures w14:val="none"/>
        </w:rPr>
        <w:t>Д</w:t>
      </w:r>
      <w:r w:rsidR="00601126" w:rsidRPr="007E5D21">
        <w:rPr>
          <w:rFonts w:ascii="Times New Roman" w:eastAsia="Times New Roman" w:hAnsi="Times New Roman" w:cs="Times New Roman"/>
          <w:i/>
          <w:iCs/>
          <w:kern w:val="0"/>
          <w:sz w:val="20"/>
          <w:szCs w:val="20"/>
          <w:lang w:val="ru-RU"/>
          <w14:ligatures w14:val="none"/>
        </w:rPr>
        <w:t xml:space="preserve">ать общее представление о эффекте Джозефсона, его историческом контексте и актуальности в современных информационных и квантовых технологиях. </w:t>
      </w:r>
      <w:r w:rsidR="003F02AE" w:rsidRPr="007E5D21">
        <w:rPr>
          <w:rFonts w:ascii="Times New Roman" w:eastAsia="Times New Roman" w:hAnsi="Times New Roman" w:cs="Times New Roman"/>
          <w:i/>
          <w:iCs/>
          <w:kern w:val="0"/>
          <w:sz w:val="20"/>
          <w:szCs w:val="20"/>
          <w:lang w:val="ru-RU"/>
          <w14:ligatures w14:val="none"/>
        </w:rPr>
        <w:t>Показать его влияние на развитие науки и технологии. Р</w:t>
      </w:r>
      <w:r w:rsidR="00601126" w:rsidRPr="007E5D21">
        <w:rPr>
          <w:rFonts w:ascii="Times New Roman" w:eastAsia="Times New Roman" w:hAnsi="Times New Roman" w:cs="Times New Roman"/>
          <w:i/>
          <w:iCs/>
          <w:kern w:val="0"/>
          <w:sz w:val="20"/>
          <w:szCs w:val="20"/>
          <w:lang w:val="ru-RU"/>
          <w14:ligatures w14:val="none"/>
        </w:rPr>
        <w:t>ассмотр</w:t>
      </w:r>
      <w:r w:rsidR="003F02AE" w:rsidRPr="007E5D21">
        <w:rPr>
          <w:rFonts w:ascii="Times New Roman" w:eastAsia="Times New Roman" w:hAnsi="Times New Roman" w:cs="Times New Roman"/>
          <w:i/>
          <w:iCs/>
          <w:kern w:val="0"/>
          <w:sz w:val="20"/>
          <w:szCs w:val="20"/>
          <w:lang w:val="ru-RU"/>
          <w14:ligatures w14:val="none"/>
        </w:rPr>
        <w:t>еть</w:t>
      </w:r>
      <w:r w:rsidR="00601126" w:rsidRPr="007E5D21">
        <w:rPr>
          <w:rFonts w:ascii="Times New Roman" w:eastAsia="Times New Roman" w:hAnsi="Times New Roman" w:cs="Times New Roman"/>
          <w:i/>
          <w:iCs/>
          <w:kern w:val="0"/>
          <w:sz w:val="20"/>
          <w:szCs w:val="20"/>
          <w:lang w:val="ru-RU"/>
          <w14:ligatures w14:val="none"/>
        </w:rPr>
        <w:t xml:space="preserve">, как этот эффект используется в </w:t>
      </w:r>
      <w:r w:rsidR="003F02AE" w:rsidRPr="007E5D21">
        <w:rPr>
          <w:rFonts w:ascii="Times New Roman" w:eastAsia="Times New Roman" w:hAnsi="Times New Roman" w:cs="Times New Roman"/>
          <w:i/>
          <w:iCs/>
          <w:kern w:val="0"/>
          <w:sz w:val="20"/>
          <w:szCs w:val="20"/>
          <w:lang w:val="ru-RU"/>
          <w14:ligatures w14:val="none"/>
        </w:rPr>
        <w:t xml:space="preserve">современных информационных технологиях, а также в </w:t>
      </w:r>
      <w:r w:rsidR="00601126" w:rsidRPr="007E5D21">
        <w:rPr>
          <w:rFonts w:ascii="Times New Roman" w:eastAsia="Times New Roman" w:hAnsi="Times New Roman" w:cs="Times New Roman"/>
          <w:i/>
          <w:iCs/>
          <w:kern w:val="0"/>
          <w:sz w:val="20"/>
          <w:szCs w:val="20"/>
          <w:lang w:val="ru-RU"/>
          <w14:ligatures w14:val="none"/>
        </w:rPr>
        <w:t>квантовых компьютерах и генераторах</w:t>
      </w:r>
      <w:bookmarkEnd w:id="1"/>
      <w:r w:rsidR="003F02AE" w:rsidRPr="007E5D21">
        <w:rPr>
          <w:rFonts w:ascii="Times New Roman" w:eastAsia="Times New Roman" w:hAnsi="Times New Roman" w:cs="Times New Roman"/>
          <w:i/>
          <w:iCs/>
          <w:kern w:val="0"/>
          <w:sz w:val="20"/>
          <w:szCs w:val="20"/>
          <w:lang w:val="ru-RU"/>
          <w14:ligatures w14:val="none"/>
        </w:rPr>
        <w:t xml:space="preserve">. </w:t>
      </w:r>
    </w:p>
    <w:p w14:paraId="13E07125" w14:textId="3AC1F117" w:rsidR="00566310" w:rsidRPr="007E5D21" w:rsidRDefault="003F02AE" w:rsidP="003F02AE">
      <w:pPr>
        <w:spacing w:before="100" w:beforeAutospacing="1" w:after="100" w:afterAutospacing="1" w:line="240" w:lineRule="auto"/>
        <w:rPr>
          <w:rFonts w:ascii="Times New Roman" w:eastAsia="Times New Roman" w:hAnsi="Times New Roman" w:cs="Times New Roman"/>
          <w:kern w:val="0"/>
          <w:sz w:val="28"/>
          <w:szCs w:val="28"/>
          <w:lang w:val="ru-RU"/>
          <w14:ligatures w14:val="none"/>
        </w:rPr>
      </w:pPr>
      <w:bookmarkStart w:id="2" w:name="_Hlk159883803"/>
      <w:r w:rsidRPr="007E5D21">
        <w:rPr>
          <w:rFonts w:ascii="Times New Roman" w:eastAsia="Times New Roman" w:hAnsi="Times New Roman" w:cs="Times New Roman"/>
          <w:kern w:val="0"/>
          <w:sz w:val="28"/>
          <w:szCs w:val="28"/>
          <w:lang w:val="ru-RU"/>
          <w14:ligatures w14:val="none"/>
        </w:rPr>
        <w:t>Эффект Джозефсона, открытый в 1962 году, представляет собой квантово-механическое явление, возникающее в сверхпроводящих системах.</w:t>
      </w:r>
      <w:r w:rsidR="00566310" w:rsidRPr="007E5D21">
        <w:rPr>
          <w:rFonts w:ascii="Times New Roman" w:eastAsia="Times New Roman" w:hAnsi="Times New Roman" w:cs="Times New Roman"/>
          <w:kern w:val="0"/>
          <w:sz w:val="28"/>
          <w:szCs w:val="28"/>
          <w:lang w:val="ru-RU"/>
          <w14:ligatures w14:val="none"/>
        </w:rPr>
        <w:t xml:space="preserve"> Британский физик </w:t>
      </w:r>
      <w:r w:rsidR="003E0499" w:rsidRPr="007E5D21">
        <w:rPr>
          <w:rFonts w:ascii="Times New Roman" w:hAnsi="Times New Roman" w:cs="Times New Roman"/>
          <w:sz w:val="28"/>
          <w:szCs w:val="28"/>
        </w:rPr>
        <w:fldChar w:fldCharType="begin"/>
      </w:r>
      <w:r w:rsidR="003E0499" w:rsidRPr="007E5D21">
        <w:rPr>
          <w:rFonts w:ascii="Times New Roman" w:hAnsi="Times New Roman" w:cs="Times New Roman"/>
          <w:sz w:val="28"/>
          <w:szCs w:val="28"/>
        </w:rPr>
        <w:instrText>HYPERLINK</w:instrText>
      </w:r>
      <w:r w:rsidR="003E0499" w:rsidRPr="007E5D21">
        <w:rPr>
          <w:rFonts w:ascii="Times New Roman" w:hAnsi="Times New Roman" w:cs="Times New Roman"/>
          <w:sz w:val="28"/>
          <w:szCs w:val="28"/>
          <w:lang w:val="ru-RU"/>
        </w:rPr>
        <w:instrText xml:space="preserve"> "</w:instrText>
      </w:r>
      <w:r w:rsidR="003E0499" w:rsidRPr="007E5D21">
        <w:rPr>
          <w:rFonts w:ascii="Times New Roman" w:hAnsi="Times New Roman" w:cs="Times New Roman"/>
          <w:sz w:val="28"/>
          <w:szCs w:val="28"/>
        </w:rPr>
        <w:instrText>https</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ru</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wikipedia</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org</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wiki</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0%94%</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6%</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BE</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7%</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5%</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1%84%</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1%81%</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BE</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BD</w:instrText>
      </w:r>
      <w:r w:rsidR="003E0499" w:rsidRPr="007E5D21">
        <w:rPr>
          <w:rFonts w:ascii="Times New Roman" w:hAnsi="Times New Roman" w:cs="Times New Roman"/>
          <w:sz w:val="28"/>
          <w:szCs w:val="28"/>
          <w:lang w:val="ru-RU"/>
        </w:rPr>
        <w:instrText>,_%</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0%91%</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1%80%</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9%</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BD</w:instrText>
      </w:r>
      <w:r w:rsidR="003E0499" w:rsidRPr="007E5D21">
        <w:rPr>
          <w:rFonts w:ascii="Times New Roman" w:hAnsi="Times New Roman" w:cs="Times New Roman"/>
          <w:sz w:val="28"/>
          <w:szCs w:val="28"/>
          <w:lang w:val="ru-RU"/>
        </w:rPr>
        <w:instrText>_%</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0%94%</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1%8</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2%</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8%</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4" \</w:instrText>
      </w:r>
      <w:r w:rsidR="003E0499" w:rsidRPr="007E5D21">
        <w:rPr>
          <w:rFonts w:ascii="Times New Roman" w:hAnsi="Times New Roman" w:cs="Times New Roman"/>
          <w:sz w:val="28"/>
          <w:szCs w:val="28"/>
        </w:rPr>
        <w:instrText>o</w:instrText>
      </w:r>
      <w:r w:rsidR="003E0499" w:rsidRPr="007E5D21">
        <w:rPr>
          <w:rFonts w:ascii="Times New Roman" w:hAnsi="Times New Roman" w:cs="Times New Roman"/>
          <w:sz w:val="28"/>
          <w:szCs w:val="28"/>
          <w:lang w:val="ru-RU"/>
        </w:rPr>
        <w:instrText xml:space="preserve"> "Джозефсон, Брайан Дэвид"</w:instrText>
      </w:r>
      <w:r w:rsidR="003E0499" w:rsidRPr="007E5D21">
        <w:rPr>
          <w:rFonts w:ascii="Times New Roman" w:hAnsi="Times New Roman" w:cs="Times New Roman"/>
          <w:sz w:val="28"/>
          <w:szCs w:val="28"/>
        </w:rPr>
      </w:r>
      <w:r w:rsidR="003E0499" w:rsidRPr="007E5D21">
        <w:rPr>
          <w:rFonts w:ascii="Times New Roman" w:hAnsi="Times New Roman" w:cs="Times New Roman"/>
          <w:sz w:val="28"/>
          <w:szCs w:val="28"/>
        </w:rPr>
        <w:fldChar w:fldCharType="separate"/>
      </w:r>
      <w:r w:rsidR="00566310" w:rsidRPr="007E5D21">
        <w:rPr>
          <w:rFonts w:ascii="Times New Roman" w:eastAsia="Times New Roman" w:hAnsi="Times New Roman" w:cs="Times New Roman"/>
          <w:kern w:val="0"/>
          <w:sz w:val="28"/>
          <w:szCs w:val="28"/>
          <w:lang w:val="ru-RU"/>
          <w14:ligatures w14:val="none"/>
        </w:rPr>
        <w:t>Б. Джозефсон</w:t>
      </w:r>
      <w:r w:rsidR="003E0499" w:rsidRPr="007E5D21">
        <w:rPr>
          <w:rFonts w:ascii="Times New Roman" w:eastAsia="Times New Roman" w:hAnsi="Times New Roman" w:cs="Times New Roman"/>
          <w:kern w:val="0"/>
          <w:sz w:val="28"/>
          <w:szCs w:val="28"/>
          <w:lang w:val="ru-RU"/>
          <w14:ligatures w14:val="none"/>
        </w:rPr>
        <w:fldChar w:fldCharType="end"/>
      </w:r>
      <w:r w:rsidR="00566310" w:rsidRPr="007E5D21">
        <w:rPr>
          <w:rFonts w:ascii="Times New Roman" w:eastAsia="Times New Roman" w:hAnsi="Times New Roman" w:cs="Times New Roman"/>
          <w:kern w:val="0"/>
          <w:sz w:val="28"/>
          <w:szCs w:val="28"/>
          <w:lang w:val="ru-RU"/>
          <w14:ligatures w14:val="none"/>
        </w:rPr>
        <w:t> на основе </w:t>
      </w:r>
      <w:r w:rsidR="003E0499" w:rsidRPr="007E5D21">
        <w:rPr>
          <w:rFonts w:ascii="Times New Roman" w:hAnsi="Times New Roman" w:cs="Times New Roman"/>
          <w:sz w:val="28"/>
          <w:szCs w:val="28"/>
        </w:rPr>
        <w:fldChar w:fldCharType="begin"/>
      </w:r>
      <w:r w:rsidR="003E0499" w:rsidRPr="007E5D21">
        <w:rPr>
          <w:rFonts w:ascii="Times New Roman" w:hAnsi="Times New Roman" w:cs="Times New Roman"/>
          <w:sz w:val="28"/>
          <w:szCs w:val="28"/>
        </w:rPr>
        <w:instrText>HYPERLINK</w:instrText>
      </w:r>
      <w:r w:rsidR="003E0499" w:rsidRPr="007E5D21">
        <w:rPr>
          <w:rFonts w:ascii="Times New Roman" w:hAnsi="Times New Roman" w:cs="Times New Roman"/>
          <w:sz w:val="28"/>
          <w:szCs w:val="28"/>
          <w:lang w:val="ru-RU"/>
        </w:rPr>
        <w:instrText xml:space="preserve"> "</w:instrText>
      </w:r>
      <w:r w:rsidR="003E0499" w:rsidRPr="007E5D21">
        <w:rPr>
          <w:rFonts w:ascii="Times New Roman" w:hAnsi="Times New Roman" w:cs="Times New Roman"/>
          <w:sz w:val="28"/>
          <w:szCs w:val="28"/>
        </w:rPr>
        <w:instrText>https</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ru</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wikipedia</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org</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wiki</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A</w:instrText>
      </w:r>
      <w:r w:rsidR="003E0499" w:rsidRPr="007E5D21">
        <w:rPr>
          <w:rFonts w:ascii="Times New Roman" w:hAnsi="Times New Roman" w:cs="Times New Roman"/>
          <w:sz w:val="28"/>
          <w:szCs w:val="28"/>
          <w:lang w:val="ru-RU"/>
        </w:rPr>
        <w:instrText>2%</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5%</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BE</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1%80%</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8%</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1%8</w:instrText>
      </w:r>
      <w:r w:rsidR="003E0499" w:rsidRPr="007E5D21">
        <w:rPr>
          <w:rFonts w:ascii="Times New Roman" w:hAnsi="Times New Roman" w:cs="Times New Roman"/>
          <w:sz w:val="28"/>
          <w:szCs w:val="28"/>
        </w:rPr>
        <w:instrText>F</w:instrText>
      </w:r>
      <w:r w:rsidR="003E0499" w:rsidRPr="007E5D21">
        <w:rPr>
          <w:rFonts w:ascii="Times New Roman" w:hAnsi="Times New Roman" w:cs="Times New Roman"/>
          <w:sz w:val="28"/>
          <w:szCs w:val="28"/>
          <w:lang w:val="ru-RU"/>
        </w:rPr>
        <w:instrText>_%</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0%91%</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0%9</w:instrText>
      </w:r>
      <w:r w:rsidR="003E0499" w:rsidRPr="007E5D21">
        <w:rPr>
          <w:rFonts w:ascii="Times New Roman" w:hAnsi="Times New Roman" w:cs="Times New Roman"/>
          <w:sz w:val="28"/>
          <w:szCs w:val="28"/>
        </w:rPr>
        <w:instrText>A</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A</w:instrText>
      </w:r>
      <w:r w:rsidR="003E0499" w:rsidRPr="007E5D21">
        <w:rPr>
          <w:rFonts w:ascii="Times New Roman" w:hAnsi="Times New Roman" w:cs="Times New Roman"/>
          <w:sz w:val="28"/>
          <w:szCs w:val="28"/>
          <w:lang w:val="ru-RU"/>
        </w:rPr>
        <w:instrText>8" \</w:instrText>
      </w:r>
      <w:r w:rsidR="003E0499" w:rsidRPr="007E5D21">
        <w:rPr>
          <w:rFonts w:ascii="Times New Roman" w:hAnsi="Times New Roman" w:cs="Times New Roman"/>
          <w:sz w:val="28"/>
          <w:szCs w:val="28"/>
        </w:rPr>
        <w:instrText>o</w:instrText>
      </w:r>
      <w:r w:rsidR="003E0499" w:rsidRPr="007E5D21">
        <w:rPr>
          <w:rFonts w:ascii="Times New Roman" w:hAnsi="Times New Roman" w:cs="Times New Roman"/>
          <w:sz w:val="28"/>
          <w:szCs w:val="28"/>
          <w:lang w:val="ru-RU"/>
        </w:rPr>
        <w:instrText xml:space="preserve"> "Теория БКШ"</w:instrText>
      </w:r>
      <w:r w:rsidR="003E0499" w:rsidRPr="007E5D21">
        <w:rPr>
          <w:rFonts w:ascii="Times New Roman" w:hAnsi="Times New Roman" w:cs="Times New Roman"/>
          <w:sz w:val="28"/>
          <w:szCs w:val="28"/>
        </w:rPr>
      </w:r>
      <w:r w:rsidR="003E0499" w:rsidRPr="007E5D21">
        <w:rPr>
          <w:rFonts w:ascii="Times New Roman" w:hAnsi="Times New Roman" w:cs="Times New Roman"/>
          <w:sz w:val="28"/>
          <w:szCs w:val="28"/>
        </w:rPr>
        <w:fldChar w:fldCharType="separate"/>
      </w:r>
      <w:r w:rsidR="00566310" w:rsidRPr="007E5D21">
        <w:rPr>
          <w:rFonts w:ascii="Times New Roman" w:eastAsia="Times New Roman" w:hAnsi="Times New Roman" w:cs="Times New Roman"/>
          <w:kern w:val="0"/>
          <w:sz w:val="28"/>
          <w:szCs w:val="28"/>
          <w:lang w:val="ru-RU"/>
          <w14:ligatures w14:val="none"/>
        </w:rPr>
        <w:t>теории сверхпроводимости Бардина-Купера-Шриффера</w:t>
      </w:r>
      <w:r w:rsidR="003E0499" w:rsidRPr="007E5D21">
        <w:rPr>
          <w:rFonts w:ascii="Times New Roman" w:eastAsia="Times New Roman" w:hAnsi="Times New Roman" w:cs="Times New Roman"/>
          <w:kern w:val="0"/>
          <w:sz w:val="28"/>
          <w:szCs w:val="28"/>
          <w:lang w:val="ru-RU"/>
          <w14:ligatures w14:val="none"/>
        </w:rPr>
        <w:fldChar w:fldCharType="end"/>
      </w:r>
      <w:r w:rsidR="00566310" w:rsidRPr="007E5D21">
        <w:rPr>
          <w:rFonts w:ascii="Times New Roman" w:eastAsia="Times New Roman" w:hAnsi="Times New Roman" w:cs="Times New Roman"/>
          <w:kern w:val="0"/>
          <w:sz w:val="28"/>
          <w:szCs w:val="28"/>
          <w:lang w:val="ru-RU"/>
          <w14:ligatures w14:val="none"/>
        </w:rPr>
        <w:t> предсказал стационарный и нестационарный эффекты в контакте сверхпроводник-диэлектрик-сверхпроводник. Экспериментально стационарный эффект был подтверждён американскими физиками </w:t>
      </w:r>
      <w:r w:rsidR="003E0499" w:rsidRPr="007E5D21">
        <w:rPr>
          <w:rFonts w:ascii="Times New Roman" w:hAnsi="Times New Roman" w:cs="Times New Roman"/>
          <w:sz w:val="28"/>
          <w:szCs w:val="28"/>
        </w:rPr>
        <w:fldChar w:fldCharType="begin"/>
      </w:r>
      <w:r w:rsidR="003E0499" w:rsidRPr="007E5D21">
        <w:rPr>
          <w:rFonts w:ascii="Times New Roman" w:hAnsi="Times New Roman" w:cs="Times New Roman"/>
          <w:sz w:val="28"/>
          <w:szCs w:val="28"/>
        </w:rPr>
        <w:instrText>HYPERLINK</w:instrText>
      </w:r>
      <w:r w:rsidR="003E0499" w:rsidRPr="007E5D21">
        <w:rPr>
          <w:rFonts w:ascii="Times New Roman" w:hAnsi="Times New Roman" w:cs="Times New Roman"/>
          <w:sz w:val="28"/>
          <w:szCs w:val="28"/>
          <w:lang w:val="ru-RU"/>
        </w:rPr>
        <w:instrText xml:space="preserve"> "</w:instrText>
      </w:r>
      <w:r w:rsidR="003E0499" w:rsidRPr="007E5D21">
        <w:rPr>
          <w:rFonts w:ascii="Times New Roman" w:hAnsi="Times New Roman" w:cs="Times New Roman"/>
          <w:sz w:val="28"/>
          <w:szCs w:val="28"/>
        </w:rPr>
        <w:instrText>https</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ru</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wikipedia</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org</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wiki</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0%90%</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BD</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4%</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5%</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1%80%</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1%81%</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BE</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BD</w:instrText>
      </w:r>
      <w:r w:rsidR="003E0499" w:rsidRPr="007E5D21">
        <w:rPr>
          <w:rFonts w:ascii="Times New Roman" w:hAnsi="Times New Roman" w:cs="Times New Roman"/>
          <w:sz w:val="28"/>
          <w:szCs w:val="28"/>
          <w:lang w:val="ru-RU"/>
        </w:rPr>
        <w:instrText>,_%</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A</w:instrText>
      </w:r>
      <w:r w:rsidR="003E0499" w:rsidRPr="007E5D21">
        <w:rPr>
          <w:rFonts w:ascii="Times New Roman" w:hAnsi="Times New Roman" w:cs="Times New Roman"/>
          <w:sz w:val="28"/>
          <w:szCs w:val="28"/>
          <w:lang w:val="ru-RU"/>
        </w:rPr>
        <w:instrText>4%</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8%</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BB</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8%</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BF</w:instrText>
      </w:r>
      <w:r w:rsidR="003E0499" w:rsidRPr="007E5D21">
        <w:rPr>
          <w:rFonts w:ascii="Times New Roman" w:hAnsi="Times New Roman" w:cs="Times New Roman"/>
          <w:sz w:val="28"/>
          <w:szCs w:val="28"/>
          <w:lang w:val="ru-RU"/>
        </w:rPr>
        <w:instrText>_%</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A</w:instrText>
      </w:r>
      <w:r w:rsidR="003E0499" w:rsidRPr="007E5D21">
        <w:rPr>
          <w:rFonts w:ascii="Times New Roman" w:hAnsi="Times New Roman" w:cs="Times New Roman"/>
          <w:sz w:val="28"/>
          <w:szCs w:val="28"/>
          <w:lang w:val="ru-RU"/>
        </w:rPr>
        <w:instrText>3%</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BE</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1%80%</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1%80%</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5%</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BD</w:instrText>
      </w:r>
      <w:r w:rsidR="003E0499" w:rsidRPr="007E5D21">
        <w:rPr>
          <w:rFonts w:ascii="Times New Roman" w:hAnsi="Times New Roman" w:cs="Times New Roman"/>
          <w:sz w:val="28"/>
          <w:szCs w:val="28"/>
          <w:lang w:val="ru-RU"/>
        </w:rPr>
        <w:instrText>" \</w:instrText>
      </w:r>
      <w:r w:rsidR="003E0499" w:rsidRPr="007E5D21">
        <w:rPr>
          <w:rFonts w:ascii="Times New Roman" w:hAnsi="Times New Roman" w:cs="Times New Roman"/>
          <w:sz w:val="28"/>
          <w:szCs w:val="28"/>
        </w:rPr>
        <w:instrText>o</w:instrText>
      </w:r>
      <w:r w:rsidR="003E0499" w:rsidRPr="007E5D21">
        <w:rPr>
          <w:rFonts w:ascii="Times New Roman" w:hAnsi="Times New Roman" w:cs="Times New Roman"/>
          <w:sz w:val="28"/>
          <w:szCs w:val="28"/>
          <w:lang w:val="ru-RU"/>
        </w:rPr>
        <w:instrText xml:space="preserve"> "Андерсон, Филип Уоррен"</w:instrText>
      </w:r>
      <w:r w:rsidR="003E0499" w:rsidRPr="007E5D21">
        <w:rPr>
          <w:rFonts w:ascii="Times New Roman" w:hAnsi="Times New Roman" w:cs="Times New Roman"/>
          <w:sz w:val="28"/>
          <w:szCs w:val="28"/>
        </w:rPr>
      </w:r>
      <w:r w:rsidR="003E0499" w:rsidRPr="007E5D21">
        <w:rPr>
          <w:rFonts w:ascii="Times New Roman" w:hAnsi="Times New Roman" w:cs="Times New Roman"/>
          <w:sz w:val="28"/>
          <w:szCs w:val="28"/>
        </w:rPr>
        <w:fldChar w:fldCharType="separate"/>
      </w:r>
      <w:r w:rsidR="00566310" w:rsidRPr="007E5D21">
        <w:rPr>
          <w:rFonts w:ascii="Times New Roman" w:eastAsia="Times New Roman" w:hAnsi="Times New Roman" w:cs="Times New Roman"/>
          <w:kern w:val="0"/>
          <w:sz w:val="28"/>
          <w:szCs w:val="28"/>
          <w:lang w:val="ru-RU"/>
          <w14:ligatures w14:val="none"/>
        </w:rPr>
        <w:t>Ф. Андерсоном</w:t>
      </w:r>
      <w:r w:rsidR="003E0499" w:rsidRPr="007E5D21">
        <w:rPr>
          <w:rFonts w:ascii="Times New Roman" w:eastAsia="Times New Roman" w:hAnsi="Times New Roman" w:cs="Times New Roman"/>
          <w:kern w:val="0"/>
          <w:sz w:val="28"/>
          <w:szCs w:val="28"/>
          <w:lang w:val="ru-RU"/>
          <w14:ligatures w14:val="none"/>
        </w:rPr>
        <w:fldChar w:fldCharType="end"/>
      </w:r>
      <w:r w:rsidR="00566310" w:rsidRPr="007E5D21">
        <w:rPr>
          <w:rFonts w:ascii="Times New Roman" w:eastAsia="Times New Roman" w:hAnsi="Times New Roman" w:cs="Times New Roman"/>
          <w:kern w:val="0"/>
          <w:sz w:val="28"/>
          <w:szCs w:val="28"/>
          <w:lang w:val="ru-RU"/>
          <w14:ligatures w14:val="none"/>
        </w:rPr>
        <w:t> и Дж. Роуэллом в </w:t>
      </w:r>
      <w:r w:rsidR="003E0499" w:rsidRPr="007E5D21">
        <w:rPr>
          <w:rFonts w:ascii="Times New Roman" w:hAnsi="Times New Roman" w:cs="Times New Roman"/>
          <w:sz w:val="28"/>
          <w:szCs w:val="28"/>
        </w:rPr>
        <w:fldChar w:fldCharType="begin"/>
      </w:r>
      <w:r w:rsidR="003E0499" w:rsidRPr="007E5D21">
        <w:rPr>
          <w:rFonts w:ascii="Times New Roman" w:hAnsi="Times New Roman" w:cs="Times New Roman"/>
          <w:sz w:val="28"/>
          <w:szCs w:val="28"/>
        </w:rPr>
        <w:instrText>HYPERLINK</w:instrText>
      </w:r>
      <w:r w:rsidR="003E0499" w:rsidRPr="007E5D21">
        <w:rPr>
          <w:rFonts w:ascii="Times New Roman" w:hAnsi="Times New Roman" w:cs="Times New Roman"/>
          <w:sz w:val="28"/>
          <w:szCs w:val="28"/>
          <w:lang w:val="ru-RU"/>
        </w:rPr>
        <w:instrText xml:space="preserve"> "</w:instrText>
      </w:r>
      <w:r w:rsidR="003E0499" w:rsidRPr="007E5D21">
        <w:rPr>
          <w:rFonts w:ascii="Times New Roman" w:hAnsi="Times New Roman" w:cs="Times New Roman"/>
          <w:sz w:val="28"/>
          <w:szCs w:val="28"/>
        </w:rPr>
        <w:instrText>https</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ru</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wikipedia</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org</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wiki</w:instrText>
      </w:r>
      <w:r w:rsidR="003E0499" w:rsidRPr="007E5D21">
        <w:rPr>
          <w:rFonts w:ascii="Times New Roman" w:hAnsi="Times New Roman" w:cs="Times New Roman"/>
          <w:sz w:val="28"/>
          <w:szCs w:val="28"/>
          <w:lang w:val="ru-RU"/>
        </w:rPr>
        <w:instrText>/1963_%</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3%</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BE</w:instrText>
      </w:r>
      <w:r w:rsidR="003E0499" w:rsidRPr="007E5D21">
        <w:rPr>
          <w:rFonts w:ascii="Times New Roman" w:hAnsi="Times New Roman" w:cs="Times New Roman"/>
          <w:sz w:val="28"/>
          <w:szCs w:val="28"/>
          <w:lang w:val="ru-RU"/>
        </w:rPr>
        <w:instrText>%</w:instrText>
      </w:r>
      <w:r w:rsidR="003E0499" w:rsidRPr="007E5D21">
        <w:rPr>
          <w:rFonts w:ascii="Times New Roman" w:hAnsi="Times New Roman" w:cs="Times New Roman"/>
          <w:sz w:val="28"/>
          <w:szCs w:val="28"/>
        </w:rPr>
        <w:instrText>D</w:instrText>
      </w:r>
      <w:r w:rsidR="003E0499" w:rsidRPr="007E5D21">
        <w:rPr>
          <w:rFonts w:ascii="Times New Roman" w:hAnsi="Times New Roman" w:cs="Times New Roman"/>
          <w:sz w:val="28"/>
          <w:szCs w:val="28"/>
          <w:lang w:val="ru-RU"/>
        </w:rPr>
        <w:instrText>0%</w:instrText>
      </w:r>
      <w:r w:rsidR="003E0499" w:rsidRPr="007E5D21">
        <w:rPr>
          <w:rFonts w:ascii="Times New Roman" w:hAnsi="Times New Roman" w:cs="Times New Roman"/>
          <w:sz w:val="28"/>
          <w:szCs w:val="28"/>
        </w:rPr>
        <w:instrText>B</w:instrText>
      </w:r>
      <w:r w:rsidR="003E0499" w:rsidRPr="007E5D21">
        <w:rPr>
          <w:rFonts w:ascii="Times New Roman" w:hAnsi="Times New Roman" w:cs="Times New Roman"/>
          <w:sz w:val="28"/>
          <w:szCs w:val="28"/>
          <w:lang w:val="ru-RU"/>
        </w:rPr>
        <w:instrText>4" \</w:instrText>
      </w:r>
      <w:r w:rsidR="003E0499" w:rsidRPr="007E5D21">
        <w:rPr>
          <w:rFonts w:ascii="Times New Roman" w:hAnsi="Times New Roman" w:cs="Times New Roman"/>
          <w:sz w:val="28"/>
          <w:szCs w:val="28"/>
        </w:rPr>
        <w:instrText>o</w:instrText>
      </w:r>
      <w:r w:rsidR="003E0499" w:rsidRPr="007E5D21">
        <w:rPr>
          <w:rFonts w:ascii="Times New Roman" w:hAnsi="Times New Roman" w:cs="Times New Roman"/>
          <w:sz w:val="28"/>
          <w:szCs w:val="28"/>
          <w:lang w:val="ru-RU"/>
        </w:rPr>
        <w:instrText xml:space="preserve"> "1963 год"</w:instrText>
      </w:r>
      <w:r w:rsidR="003E0499" w:rsidRPr="007E5D21">
        <w:rPr>
          <w:rFonts w:ascii="Times New Roman" w:hAnsi="Times New Roman" w:cs="Times New Roman"/>
          <w:sz w:val="28"/>
          <w:szCs w:val="28"/>
        </w:rPr>
      </w:r>
      <w:r w:rsidR="003E0499" w:rsidRPr="007E5D21">
        <w:rPr>
          <w:rFonts w:ascii="Times New Roman" w:hAnsi="Times New Roman" w:cs="Times New Roman"/>
          <w:sz w:val="28"/>
          <w:szCs w:val="28"/>
        </w:rPr>
        <w:fldChar w:fldCharType="separate"/>
      </w:r>
      <w:r w:rsidR="00566310" w:rsidRPr="007E5D21">
        <w:rPr>
          <w:rFonts w:ascii="Times New Roman" w:eastAsia="Times New Roman" w:hAnsi="Times New Roman" w:cs="Times New Roman"/>
          <w:kern w:val="0"/>
          <w:sz w:val="28"/>
          <w:szCs w:val="28"/>
          <w:lang w:val="ru-RU"/>
          <w14:ligatures w14:val="none"/>
        </w:rPr>
        <w:t>1963 году</w:t>
      </w:r>
      <w:r w:rsidR="003E0499" w:rsidRPr="007E5D21">
        <w:rPr>
          <w:rFonts w:ascii="Times New Roman" w:eastAsia="Times New Roman" w:hAnsi="Times New Roman" w:cs="Times New Roman"/>
          <w:kern w:val="0"/>
          <w:sz w:val="28"/>
          <w:szCs w:val="28"/>
          <w:lang w:val="ru-RU"/>
          <w14:ligatures w14:val="none"/>
        </w:rPr>
        <w:fldChar w:fldCharType="end"/>
      </w:r>
      <w:r w:rsidR="00566310" w:rsidRPr="007E5D21">
        <w:rPr>
          <w:rFonts w:ascii="Times New Roman" w:eastAsia="Times New Roman" w:hAnsi="Times New Roman" w:cs="Times New Roman"/>
          <w:kern w:val="0"/>
          <w:sz w:val="28"/>
          <w:szCs w:val="28"/>
          <w:lang w:val="ru-RU"/>
          <w14:ligatures w14:val="none"/>
        </w:rPr>
        <w:t>.</w:t>
      </w:r>
    </w:p>
    <w:p w14:paraId="332A6BEF" w14:textId="1DA333DC" w:rsidR="00C70E61" w:rsidRPr="007E5D21" w:rsidRDefault="00C70E61" w:rsidP="00C70E61">
      <w:pPr>
        <w:ind w:firstLine="720"/>
        <w:jc w:val="both"/>
        <w:rPr>
          <w:rFonts w:ascii="Times New Roman" w:hAnsi="Times New Roman" w:cs="Times New Roman"/>
          <w:sz w:val="28"/>
          <w:szCs w:val="28"/>
          <w:lang w:val="ru-RU"/>
        </w:rPr>
      </w:pPr>
      <w:r w:rsidRPr="007E5D21">
        <w:rPr>
          <w:rFonts w:ascii="Times New Roman" w:hAnsi="Times New Roman" w:cs="Times New Roman"/>
          <w:sz w:val="28"/>
          <w:szCs w:val="28"/>
          <w:lang w:val="ru-RU"/>
        </w:rPr>
        <w:t>Резистивная модель Джозефсона описывает ток через переход Джозефсона уравнением:</w:t>
      </w:r>
    </w:p>
    <w:p w14:paraId="7D7B89A9" w14:textId="77777777" w:rsidR="00C70E61" w:rsidRPr="007E5D21" w:rsidRDefault="00C70E61" w:rsidP="00C70E61">
      <w:pPr>
        <w:jc w:val="center"/>
        <w:rPr>
          <w:rFonts w:ascii="Times New Roman" w:hAnsi="Times New Roman" w:cs="Times New Roman"/>
          <w:sz w:val="28"/>
          <w:szCs w:val="28"/>
          <w:lang w:val="pl-PL"/>
        </w:rPr>
      </w:pPr>
      <w:r w:rsidRPr="007E5D21">
        <w:rPr>
          <w:rFonts w:ascii="Times New Roman" w:hAnsi="Times New Roman" w:cs="Times New Roman"/>
          <w:b/>
          <w:bCs/>
          <w:sz w:val="28"/>
          <w:szCs w:val="28"/>
          <w:lang w:val="pl-PL"/>
        </w:rPr>
        <w:t>I = I_c * sin(</w:t>
      </w:r>
      <w:r w:rsidRPr="007E5D21">
        <w:rPr>
          <w:rFonts w:ascii="Times New Roman" w:hAnsi="Times New Roman" w:cs="Times New Roman"/>
          <w:b/>
          <w:bCs/>
          <w:sz w:val="28"/>
          <w:szCs w:val="28"/>
        </w:rPr>
        <w:t>φ</w:t>
      </w:r>
      <w:r w:rsidRPr="007E5D21">
        <w:rPr>
          <w:rFonts w:ascii="Times New Roman" w:hAnsi="Times New Roman" w:cs="Times New Roman"/>
          <w:b/>
          <w:bCs/>
          <w:sz w:val="28"/>
          <w:szCs w:val="28"/>
          <w:lang w:val="pl-PL"/>
        </w:rPr>
        <w:t>) + (V/R)</w:t>
      </w:r>
    </w:p>
    <w:p w14:paraId="230F13FF" w14:textId="77777777" w:rsidR="00C70E61" w:rsidRPr="007E5D21" w:rsidRDefault="00C70E61" w:rsidP="00C70E61">
      <w:pPr>
        <w:rPr>
          <w:rFonts w:ascii="Times New Roman" w:hAnsi="Times New Roman" w:cs="Times New Roman"/>
          <w:sz w:val="28"/>
          <w:szCs w:val="28"/>
          <w:lang w:val="pl-PL"/>
        </w:rPr>
      </w:pPr>
      <w:proofErr w:type="spellStart"/>
      <w:r w:rsidRPr="007E5D21">
        <w:rPr>
          <w:rFonts w:ascii="Times New Roman" w:hAnsi="Times New Roman" w:cs="Times New Roman"/>
          <w:sz w:val="28"/>
          <w:szCs w:val="28"/>
        </w:rPr>
        <w:t>где</w:t>
      </w:r>
      <w:proofErr w:type="spellEnd"/>
      <w:r w:rsidRPr="007E5D21">
        <w:rPr>
          <w:rFonts w:ascii="Times New Roman" w:hAnsi="Times New Roman" w:cs="Times New Roman"/>
          <w:sz w:val="28"/>
          <w:szCs w:val="28"/>
          <w:lang w:val="pl-PL"/>
        </w:rPr>
        <w:t>:</w:t>
      </w:r>
    </w:p>
    <w:p w14:paraId="147ED5E9" w14:textId="77777777" w:rsidR="00C70E61" w:rsidRPr="007E5D21" w:rsidRDefault="00C70E61" w:rsidP="00C70E61">
      <w:pPr>
        <w:ind w:left="360"/>
        <w:rPr>
          <w:rFonts w:ascii="Times New Roman" w:hAnsi="Times New Roman" w:cs="Times New Roman"/>
          <w:sz w:val="28"/>
          <w:szCs w:val="28"/>
          <w:lang w:val="ru-RU"/>
        </w:rPr>
      </w:pPr>
      <w:r w:rsidRPr="007E5D21">
        <w:rPr>
          <w:rFonts w:ascii="Times New Roman" w:hAnsi="Times New Roman" w:cs="Times New Roman"/>
          <w:b/>
          <w:bCs/>
          <w:sz w:val="28"/>
          <w:szCs w:val="28"/>
        </w:rPr>
        <w:t>I</w:t>
      </w:r>
      <w:r w:rsidRPr="007E5D21">
        <w:rPr>
          <w:rFonts w:ascii="Times New Roman" w:hAnsi="Times New Roman" w:cs="Times New Roman"/>
          <w:sz w:val="28"/>
          <w:szCs w:val="28"/>
        </w:rPr>
        <w:t> </w:t>
      </w:r>
      <w:r w:rsidRPr="007E5D21">
        <w:rPr>
          <w:rFonts w:ascii="Times New Roman" w:hAnsi="Times New Roman" w:cs="Times New Roman"/>
          <w:sz w:val="28"/>
          <w:szCs w:val="28"/>
          <w:lang w:val="ru-RU"/>
        </w:rPr>
        <w:t>– ток через переход</w:t>
      </w:r>
    </w:p>
    <w:p w14:paraId="60E10EEE" w14:textId="77777777" w:rsidR="00C70E61" w:rsidRPr="007E5D21" w:rsidRDefault="00C70E61" w:rsidP="00C70E61">
      <w:pPr>
        <w:ind w:left="360"/>
        <w:rPr>
          <w:rFonts w:ascii="Times New Roman" w:hAnsi="Times New Roman" w:cs="Times New Roman"/>
          <w:sz w:val="28"/>
          <w:szCs w:val="28"/>
          <w:lang w:val="ru-RU"/>
        </w:rPr>
      </w:pPr>
      <w:r w:rsidRPr="007E5D21">
        <w:rPr>
          <w:rFonts w:ascii="Times New Roman" w:hAnsi="Times New Roman" w:cs="Times New Roman"/>
          <w:b/>
          <w:bCs/>
          <w:sz w:val="28"/>
          <w:szCs w:val="28"/>
        </w:rPr>
        <w:t>I</w:t>
      </w:r>
      <w:r w:rsidRPr="007E5D21">
        <w:rPr>
          <w:rFonts w:ascii="Times New Roman" w:hAnsi="Times New Roman" w:cs="Times New Roman"/>
          <w:b/>
          <w:bCs/>
          <w:sz w:val="28"/>
          <w:szCs w:val="28"/>
          <w:lang w:val="ru-RU"/>
        </w:rPr>
        <w:t>_</w:t>
      </w:r>
      <w:r w:rsidRPr="007E5D21">
        <w:rPr>
          <w:rFonts w:ascii="Times New Roman" w:hAnsi="Times New Roman" w:cs="Times New Roman"/>
          <w:b/>
          <w:bCs/>
          <w:sz w:val="28"/>
          <w:szCs w:val="28"/>
        </w:rPr>
        <w:t>c</w:t>
      </w:r>
      <w:r w:rsidRPr="007E5D21">
        <w:rPr>
          <w:rFonts w:ascii="Times New Roman" w:hAnsi="Times New Roman" w:cs="Times New Roman"/>
          <w:sz w:val="28"/>
          <w:szCs w:val="28"/>
        </w:rPr>
        <w:t> </w:t>
      </w:r>
      <w:r w:rsidRPr="007E5D21">
        <w:rPr>
          <w:rFonts w:ascii="Times New Roman" w:hAnsi="Times New Roman" w:cs="Times New Roman"/>
          <w:sz w:val="28"/>
          <w:szCs w:val="28"/>
          <w:lang w:val="ru-RU"/>
        </w:rPr>
        <w:t>– критический ток</w:t>
      </w:r>
    </w:p>
    <w:p w14:paraId="35069EA6" w14:textId="77777777" w:rsidR="00C70E61" w:rsidRPr="007E5D21" w:rsidRDefault="00C70E61" w:rsidP="00C70E61">
      <w:pPr>
        <w:ind w:left="360"/>
        <w:rPr>
          <w:rFonts w:ascii="Times New Roman" w:hAnsi="Times New Roman" w:cs="Times New Roman"/>
          <w:sz w:val="28"/>
          <w:szCs w:val="28"/>
          <w:lang w:val="ru-RU"/>
        </w:rPr>
      </w:pPr>
      <w:r w:rsidRPr="007E5D21">
        <w:rPr>
          <w:rFonts w:ascii="Times New Roman" w:hAnsi="Times New Roman" w:cs="Times New Roman"/>
          <w:b/>
          <w:bCs/>
          <w:sz w:val="28"/>
          <w:szCs w:val="28"/>
        </w:rPr>
        <w:t>φ</w:t>
      </w:r>
      <w:r w:rsidRPr="007E5D21">
        <w:rPr>
          <w:rFonts w:ascii="Times New Roman" w:hAnsi="Times New Roman" w:cs="Times New Roman"/>
          <w:sz w:val="28"/>
          <w:szCs w:val="28"/>
        </w:rPr>
        <w:t> </w:t>
      </w:r>
      <w:r w:rsidRPr="007E5D21">
        <w:rPr>
          <w:rFonts w:ascii="Times New Roman" w:hAnsi="Times New Roman" w:cs="Times New Roman"/>
          <w:sz w:val="28"/>
          <w:szCs w:val="28"/>
          <w:lang w:val="ru-RU"/>
        </w:rPr>
        <w:t>– разность фаз волновых функций сверхпроводников</w:t>
      </w:r>
    </w:p>
    <w:p w14:paraId="5A010624" w14:textId="77777777" w:rsidR="00C70E61" w:rsidRPr="007E5D21" w:rsidRDefault="00C70E61" w:rsidP="00C70E61">
      <w:pPr>
        <w:ind w:left="360"/>
        <w:rPr>
          <w:rFonts w:ascii="Times New Roman" w:hAnsi="Times New Roman" w:cs="Times New Roman"/>
          <w:sz w:val="28"/>
          <w:szCs w:val="28"/>
          <w:lang w:val="ru-RU"/>
        </w:rPr>
      </w:pPr>
      <w:r w:rsidRPr="007E5D21">
        <w:rPr>
          <w:rFonts w:ascii="Times New Roman" w:hAnsi="Times New Roman" w:cs="Times New Roman"/>
          <w:b/>
          <w:bCs/>
          <w:sz w:val="28"/>
          <w:szCs w:val="28"/>
        </w:rPr>
        <w:t>V</w:t>
      </w:r>
      <w:r w:rsidRPr="007E5D21">
        <w:rPr>
          <w:rFonts w:ascii="Times New Roman" w:hAnsi="Times New Roman" w:cs="Times New Roman"/>
          <w:sz w:val="28"/>
          <w:szCs w:val="28"/>
        </w:rPr>
        <w:t> </w:t>
      </w:r>
      <w:r w:rsidRPr="007E5D21">
        <w:rPr>
          <w:rFonts w:ascii="Times New Roman" w:hAnsi="Times New Roman" w:cs="Times New Roman"/>
          <w:sz w:val="28"/>
          <w:szCs w:val="28"/>
          <w:lang w:val="ru-RU"/>
        </w:rPr>
        <w:t>– напряжение на переходе</w:t>
      </w:r>
    </w:p>
    <w:p w14:paraId="435F1EB9" w14:textId="5453B735" w:rsidR="00C70E61" w:rsidRPr="007E5D21" w:rsidRDefault="00C70E61" w:rsidP="00C70E61">
      <w:pPr>
        <w:ind w:left="360"/>
        <w:rPr>
          <w:rFonts w:ascii="Times New Roman" w:hAnsi="Times New Roman" w:cs="Times New Roman"/>
          <w:sz w:val="28"/>
          <w:szCs w:val="28"/>
          <w:lang w:val="ru-RU"/>
        </w:rPr>
      </w:pPr>
      <w:r w:rsidRPr="007E5D21">
        <w:rPr>
          <w:rFonts w:ascii="Times New Roman" w:hAnsi="Times New Roman" w:cs="Times New Roman"/>
          <w:b/>
          <w:bCs/>
          <w:sz w:val="28"/>
          <w:szCs w:val="28"/>
        </w:rPr>
        <w:t>R</w:t>
      </w:r>
      <w:r w:rsidRPr="007E5D21">
        <w:rPr>
          <w:rFonts w:ascii="Times New Roman" w:hAnsi="Times New Roman" w:cs="Times New Roman"/>
          <w:sz w:val="28"/>
          <w:szCs w:val="28"/>
        </w:rPr>
        <w:t> </w:t>
      </w:r>
      <w:r w:rsidRPr="007E5D21">
        <w:rPr>
          <w:rFonts w:ascii="Times New Roman" w:hAnsi="Times New Roman" w:cs="Times New Roman"/>
          <w:sz w:val="28"/>
          <w:szCs w:val="28"/>
          <w:lang w:val="ru-RU"/>
        </w:rPr>
        <w:t>– сопротивление туннельного перехода</w:t>
      </w:r>
    </w:p>
    <w:p w14:paraId="5583B1F8" w14:textId="3F98740B" w:rsidR="00601126" w:rsidRPr="007E5D21" w:rsidRDefault="00601126" w:rsidP="00601126">
      <w:pPr>
        <w:spacing w:before="100" w:beforeAutospacing="1" w:after="100" w:afterAutospacing="1"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Эффект Джозефсона основывается на уникальном явлении, которое происходит, когда сверхпроводящий ток проходит через тонкий изолирующий барьер, известный как туннельный переход, между двумя сверхпроводниками. Это явление происходит, когда сверхпроводник, который обычно не проводит тока, позволяет току проходить через него без приложенного напряжения. Это происходит из-за особенностей квантовой механики, когда электроны в сверхпроводнике могут перемещаться без сопротивления, создавая ток без напряжения.</w:t>
      </w:r>
    </w:p>
    <w:p w14:paraId="201D8958" w14:textId="1A9C371E" w:rsidR="00601126" w:rsidRPr="007E5D21" w:rsidRDefault="00601126" w:rsidP="00601126">
      <w:pPr>
        <w:spacing w:before="100" w:beforeAutospacing="1" w:after="100" w:afterAutospacing="1"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Этот эффект является фундаментальным для квантовых технологий, поскольку он позволяет создавать и манипулировать квантовыми битами, что является ключевым элементом в квантовых вычислениях.</w:t>
      </w:r>
    </w:p>
    <w:p w14:paraId="2564C13D" w14:textId="6569D1E2" w:rsidR="00BF4F1B" w:rsidRPr="007E5D21" w:rsidRDefault="00BF4F1B" w:rsidP="00601126">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7E5D21">
        <w:rPr>
          <w:rFonts w:ascii="Times New Roman" w:eastAsia="Times New Roman" w:hAnsi="Times New Roman" w:cs="Times New Roman"/>
          <w:b/>
          <w:bCs/>
          <w:kern w:val="0"/>
          <w:sz w:val="28"/>
          <w:szCs w:val="28"/>
          <w14:ligatures w14:val="none"/>
        </w:rPr>
        <w:lastRenderedPageBreak/>
        <w:t>Актуальность</w:t>
      </w:r>
      <w:proofErr w:type="spellEnd"/>
      <w:r w:rsidRPr="007E5D21">
        <w:rPr>
          <w:rFonts w:ascii="Times New Roman" w:eastAsia="Times New Roman" w:hAnsi="Times New Roman" w:cs="Times New Roman"/>
          <w:b/>
          <w:bCs/>
          <w:kern w:val="0"/>
          <w:sz w:val="28"/>
          <w:szCs w:val="28"/>
          <w14:ligatures w14:val="none"/>
        </w:rPr>
        <w:t xml:space="preserve"> </w:t>
      </w:r>
      <w:proofErr w:type="spellStart"/>
      <w:r w:rsidRPr="007E5D21">
        <w:rPr>
          <w:rFonts w:ascii="Times New Roman" w:eastAsia="Times New Roman" w:hAnsi="Times New Roman" w:cs="Times New Roman"/>
          <w:b/>
          <w:bCs/>
          <w:kern w:val="0"/>
          <w:sz w:val="28"/>
          <w:szCs w:val="28"/>
          <w14:ligatures w14:val="none"/>
        </w:rPr>
        <w:t>применения</w:t>
      </w:r>
      <w:proofErr w:type="spellEnd"/>
      <w:r w:rsidRPr="007E5D21">
        <w:rPr>
          <w:rFonts w:ascii="Times New Roman" w:eastAsia="Times New Roman" w:hAnsi="Times New Roman" w:cs="Times New Roman"/>
          <w:b/>
          <w:bCs/>
          <w:kern w:val="0"/>
          <w:sz w:val="28"/>
          <w:szCs w:val="28"/>
          <w14:ligatures w14:val="none"/>
        </w:rPr>
        <w:t xml:space="preserve"> </w:t>
      </w:r>
      <w:proofErr w:type="spellStart"/>
      <w:r w:rsidRPr="007E5D21">
        <w:rPr>
          <w:rFonts w:ascii="Times New Roman" w:eastAsia="Times New Roman" w:hAnsi="Times New Roman" w:cs="Times New Roman"/>
          <w:b/>
          <w:bCs/>
          <w:kern w:val="0"/>
          <w:sz w:val="28"/>
          <w:szCs w:val="28"/>
          <w14:ligatures w14:val="none"/>
        </w:rPr>
        <w:t>эффекта</w:t>
      </w:r>
      <w:proofErr w:type="spellEnd"/>
      <w:r w:rsidRPr="007E5D21">
        <w:rPr>
          <w:rFonts w:ascii="Times New Roman" w:eastAsia="Times New Roman" w:hAnsi="Times New Roman" w:cs="Times New Roman"/>
          <w:b/>
          <w:bCs/>
          <w:kern w:val="0"/>
          <w:sz w:val="28"/>
          <w:szCs w:val="28"/>
          <w14:ligatures w14:val="none"/>
        </w:rPr>
        <w:t xml:space="preserve"> </w:t>
      </w:r>
      <w:proofErr w:type="spellStart"/>
      <w:r w:rsidRPr="007E5D21">
        <w:rPr>
          <w:rFonts w:ascii="Times New Roman" w:eastAsia="Times New Roman" w:hAnsi="Times New Roman" w:cs="Times New Roman"/>
          <w:b/>
          <w:bCs/>
          <w:kern w:val="0"/>
          <w:sz w:val="28"/>
          <w:szCs w:val="28"/>
          <w14:ligatures w14:val="none"/>
        </w:rPr>
        <w:t>Джозефсона</w:t>
      </w:r>
      <w:proofErr w:type="spellEnd"/>
      <w:r w:rsidRPr="007E5D21">
        <w:rPr>
          <w:rFonts w:ascii="Times New Roman" w:eastAsia="Times New Roman" w:hAnsi="Times New Roman" w:cs="Times New Roman"/>
          <w:b/>
          <w:bCs/>
          <w:kern w:val="0"/>
          <w:sz w:val="28"/>
          <w:szCs w:val="28"/>
          <w14:ligatures w14:val="none"/>
        </w:rPr>
        <w:t>:</w:t>
      </w:r>
    </w:p>
    <w:p w14:paraId="255610F6" w14:textId="77777777" w:rsidR="00BF4F1B" w:rsidRPr="007E5D21" w:rsidRDefault="00BF4F1B" w:rsidP="00601126">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7E5D21">
        <w:rPr>
          <w:rFonts w:ascii="Times New Roman" w:eastAsia="Times New Roman" w:hAnsi="Times New Roman" w:cs="Times New Roman"/>
          <w:kern w:val="0"/>
          <w:sz w:val="28"/>
          <w:szCs w:val="28"/>
          <w14:ligatures w14:val="none"/>
        </w:rPr>
        <w:t>Высокая</w:t>
      </w:r>
      <w:proofErr w:type="spellEnd"/>
      <w:r w:rsidRPr="007E5D21">
        <w:rPr>
          <w:rFonts w:ascii="Times New Roman" w:eastAsia="Times New Roman" w:hAnsi="Times New Roman" w:cs="Times New Roman"/>
          <w:kern w:val="0"/>
          <w:sz w:val="28"/>
          <w:szCs w:val="28"/>
          <w14:ligatures w14:val="none"/>
        </w:rPr>
        <w:t xml:space="preserve"> </w:t>
      </w:r>
      <w:proofErr w:type="spellStart"/>
      <w:r w:rsidRPr="007E5D21">
        <w:rPr>
          <w:rFonts w:ascii="Times New Roman" w:eastAsia="Times New Roman" w:hAnsi="Times New Roman" w:cs="Times New Roman"/>
          <w:kern w:val="0"/>
          <w:sz w:val="28"/>
          <w:szCs w:val="28"/>
          <w14:ligatures w14:val="none"/>
        </w:rPr>
        <w:t>чувствительность</w:t>
      </w:r>
      <w:proofErr w:type="spellEnd"/>
      <w:r w:rsidRPr="007E5D21">
        <w:rPr>
          <w:rFonts w:ascii="Times New Roman" w:eastAsia="Times New Roman" w:hAnsi="Times New Roman" w:cs="Times New Roman"/>
          <w:kern w:val="0"/>
          <w:sz w:val="28"/>
          <w:szCs w:val="28"/>
          <w14:ligatures w14:val="none"/>
        </w:rPr>
        <w:t>:</w:t>
      </w:r>
    </w:p>
    <w:p w14:paraId="71D57200" w14:textId="0AE332A9" w:rsidR="00BF4F1B" w:rsidRPr="007E5D21" w:rsidRDefault="00BF4F1B" w:rsidP="00601126">
      <w:pPr>
        <w:numPr>
          <w:ilvl w:val="1"/>
          <w:numId w:val="7"/>
        </w:num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Используется в сверхчувствительных магнитометрах (</w:t>
      </w:r>
      <w:r w:rsidR="003903FE" w:rsidRPr="007E5D21">
        <w:rPr>
          <w:rFonts w:ascii="Times New Roman" w:eastAsia="Times New Roman" w:hAnsi="Times New Roman" w:cs="Times New Roman"/>
          <w:kern w:val="0"/>
          <w:sz w:val="28"/>
          <w:szCs w:val="28"/>
          <w:lang w:val="ru-RU"/>
          <w14:ligatures w14:val="none"/>
        </w:rPr>
        <w:t>S</w:t>
      </w:r>
      <w:r w:rsidRPr="007E5D21">
        <w:rPr>
          <w:rFonts w:ascii="Times New Roman" w:eastAsia="Times New Roman" w:hAnsi="Times New Roman" w:cs="Times New Roman"/>
          <w:kern w:val="0"/>
          <w:sz w:val="28"/>
          <w:szCs w:val="28"/>
          <w14:ligatures w14:val="none"/>
        </w:rPr>
        <w:t>QUID</w:t>
      </w:r>
      <w:r w:rsidRPr="007E5D21">
        <w:rPr>
          <w:rFonts w:ascii="Times New Roman" w:eastAsia="Times New Roman" w:hAnsi="Times New Roman" w:cs="Times New Roman"/>
          <w:kern w:val="0"/>
          <w:sz w:val="28"/>
          <w:szCs w:val="28"/>
          <w:lang w:val="ru-RU"/>
          <w14:ligatures w14:val="none"/>
        </w:rPr>
        <w:t>) для измерения магнитных полей сверхнизкой интенсивности.</w:t>
      </w:r>
    </w:p>
    <w:p w14:paraId="24835287" w14:textId="77777777" w:rsidR="00BF4F1B" w:rsidRPr="007E5D21" w:rsidRDefault="00BF4F1B" w:rsidP="00601126">
      <w:pPr>
        <w:numPr>
          <w:ilvl w:val="1"/>
          <w:numId w:val="7"/>
        </w:num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Применение в медицине (магнитоэнцефалография),</w:t>
      </w:r>
      <w:r w:rsidRPr="007E5D21">
        <w:rPr>
          <w:rFonts w:ascii="Times New Roman" w:eastAsia="Times New Roman" w:hAnsi="Times New Roman" w:cs="Times New Roman"/>
          <w:kern w:val="0"/>
          <w:sz w:val="28"/>
          <w:szCs w:val="28"/>
          <w14:ligatures w14:val="none"/>
        </w:rPr>
        <w:t> </w:t>
      </w:r>
      <w:r w:rsidRPr="007E5D21">
        <w:rPr>
          <w:rFonts w:ascii="Times New Roman" w:eastAsia="Times New Roman" w:hAnsi="Times New Roman" w:cs="Times New Roman"/>
          <w:kern w:val="0"/>
          <w:sz w:val="28"/>
          <w:szCs w:val="28"/>
          <w:lang w:val="ru-RU"/>
          <w14:ligatures w14:val="none"/>
        </w:rPr>
        <w:t>геофизике,</w:t>
      </w:r>
      <w:r w:rsidRPr="007E5D21">
        <w:rPr>
          <w:rFonts w:ascii="Times New Roman" w:eastAsia="Times New Roman" w:hAnsi="Times New Roman" w:cs="Times New Roman"/>
          <w:kern w:val="0"/>
          <w:sz w:val="28"/>
          <w:szCs w:val="28"/>
          <w14:ligatures w14:val="none"/>
        </w:rPr>
        <w:t> </w:t>
      </w:r>
      <w:r w:rsidRPr="007E5D21">
        <w:rPr>
          <w:rFonts w:ascii="Times New Roman" w:eastAsia="Times New Roman" w:hAnsi="Times New Roman" w:cs="Times New Roman"/>
          <w:kern w:val="0"/>
          <w:sz w:val="28"/>
          <w:szCs w:val="28"/>
          <w:lang w:val="ru-RU"/>
          <w14:ligatures w14:val="none"/>
        </w:rPr>
        <w:t>неразрушающем контроле.</w:t>
      </w:r>
    </w:p>
    <w:p w14:paraId="5D01C781" w14:textId="77777777" w:rsidR="00BF4F1B" w:rsidRPr="007E5D21" w:rsidRDefault="00BF4F1B" w:rsidP="00601126">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7E5D21">
        <w:rPr>
          <w:rFonts w:ascii="Times New Roman" w:eastAsia="Times New Roman" w:hAnsi="Times New Roman" w:cs="Times New Roman"/>
          <w:kern w:val="0"/>
          <w:sz w:val="28"/>
          <w:szCs w:val="28"/>
          <w14:ligatures w14:val="none"/>
        </w:rPr>
        <w:t>Низкое</w:t>
      </w:r>
      <w:proofErr w:type="spellEnd"/>
      <w:r w:rsidRPr="007E5D21">
        <w:rPr>
          <w:rFonts w:ascii="Times New Roman" w:eastAsia="Times New Roman" w:hAnsi="Times New Roman" w:cs="Times New Roman"/>
          <w:kern w:val="0"/>
          <w:sz w:val="28"/>
          <w:szCs w:val="28"/>
          <w14:ligatures w14:val="none"/>
        </w:rPr>
        <w:t xml:space="preserve"> </w:t>
      </w:r>
      <w:proofErr w:type="spellStart"/>
      <w:r w:rsidRPr="007E5D21">
        <w:rPr>
          <w:rFonts w:ascii="Times New Roman" w:eastAsia="Times New Roman" w:hAnsi="Times New Roman" w:cs="Times New Roman"/>
          <w:kern w:val="0"/>
          <w:sz w:val="28"/>
          <w:szCs w:val="28"/>
          <w14:ligatures w14:val="none"/>
        </w:rPr>
        <w:t>энергопотребление</w:t>
      </w:r>
      <w:proofErr w:type="spellEnd"/>
      <w:r w:rsidRPr="007E5D21">
        <w:rPr>
          <w:rFonts w:ascii="Times New Roman" w:eastAsia="Times New Roman" w:hAnsi="Times New Roman" w:cs="Times New Roman"/>
          <w:kern w:val="0"/>
          <w:sz w:val="28"/>
          <w:szCs w:val="28"/>
          <w14:ligatures w14:val="none"/>
        </w:rPr>
        <w:t>:</w:t>
      </w:r>
    </w:p>
    <w:p w14:paraId="284F7E20" w14:textId="77777777" w:rsidR="00BF4F1B" w:rsidRPr="007E5D21" w:rsidRDefault="00BF4F1B" w:rsidP="00601126">
      <w:pPr>
        <w:numPr>
          <w:ilvl w:val="1"/>
          <w:numId w:val="7"/>
        </w:num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Потенциальное применение в квантовых компьютерах,</w:t>
      </w:r>
      <w:r w:rsidRPr="007E5D21">
        <w:rPr>
          <w:rFonts w:ascii="Times New Roman" w:eastAsia="Times New Roman" w:hAnsi="Times New Roman" w:cs="Times New Roman"/>
          <w:kern w:val="0"/>
          <w:sz w:val="28"/>
          <w:szCs w:val="28"/>
          <w14:ligatures w14:val="none"/>
        </w:rPr>
        <w:t> </w:t>
      </w:r>
      <w:r w:rsidRPr="007E5D21">
        <w:rPr>
          <w:rFonts w:ascii="Times New Roman" w:eastAsia="Times New Roman" w:hAnsi="Times New Roman" w:cs="Times New Roman"/>
          <w:kern w:val="0"/>
          <w:sz w:val="28"/>
          <w:szCs w:val="28"/>
          <w:lang w:val="ru-RU"/>
          <w14:ligatures w14:val="none"/>
        </w:rPr>
        <w:t>где требуется высокая скорость обработки данных при минимальном энергопотреблении.</w:t>
      </w:r>
    </w:p>
    <w:p w14:paraId="0CA65870" w14:textId="77777777" w:rsidR="00BF4F1B" w:rsidRPr="007E5D21" w:rsidRDefault="00BF4F1B" w:rsidP="00601126">
      <w:pPr>
        <w:numPr>
          <w:ilvl w:val="1"/>
          <w:numId w:val="7"/>
        </w:num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Разработка сверхпроводниковых логических элементов (СКВИД-ячейки) и кубитов.</w:t>
      </w:r>
    </w:p>
    <w:p w14:paraId="649B66C0" w14:textId="77777777" w:rsidR="00BF4F1B" w:rsidRPr="007E5D21" w:rsidRDefault="00BF4F1B" w:rsidP="00601126">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7E5D21">
        <w:rPr>
          <w:rFonts w:ascii="Times New Roman" w:eastAsia="Times New Roman" w:hAnsi="Times New Roman" w:cs="Times New Roman"/>
          <w:kern w:val="0"/>
          <w:sz w:val="28"/>
          <w:szCs w:val="28"/>
          <w14:ligatures w14:val="none"/>
        </w:rPr>
        <w:t>Быстродействие</w:t>
      </w:r>
      <w:proofErr w:type="spellEnd"/>
      <w:r w:rsidRPr="007E5D21">
        <w:rPr>
          <w:rFonts w:ascii="Times New Roman" w:eastAsia="Times New Roman" w:hAnsi="Times New Roman" w:cs="Times New Roman"/>
          <w:kern w:val="0"/>
          <w:sz w:val="28"/>
          <w:szCs w:val="28"/>
          <w14:ligatures w14:val="none"/>
        </w:rPr>
        <w:t>:</w:t>
      </w:r>
    </w:p>
    <w:p w14:paraId="38C1B814" w14:textId="77777777" w:rsidR="00BF4F1B" w:rsidRPr="007E5D21" w:rsidRDefault="00BF4F1B" w:rsidP="00601126">
      <w:pPr>
        <w:numPr>
          <w:ilvl w:val="1"/>
          <w:numId w:val="7"/>
        </w:num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Использование в высокочастотных устройствах,</w:t>
      </w:r>
      <w:r w:rsidRPr="007E5D21">
        <w:rPr>
          <w:rFonts w:ascii="Times New Roman" w:eastAsia="Times New Roman" w:hAnsi="Times New Roman" w:cs="Times New Roman"/>
          <w:kern w:val="0"/>
          <w:sz w:val="28"/>
          <w:szCs w:val="28"/>
          <w14:ligatures w14:val="none"/>
        </w:rPr>
        <w:t> </w:t>
      </w:r>
      <w:r w:rsidRPr="007E5D21">
        <w:rPr>
          <w:rFonts w:ascii="Times New Roman" w:eastAsia="Times New Roman" w:hAnsi="Times New Roman" w:cs="Times New Roman"/>
          <w:kern w:val="0"/>
          <w:sz w:val="28"/>
          <w:szCs w:val="28"/>
          <w:lang w:val="ru-RU"/>
          <w14:ligatures w14:val="none"/>
        </w:rPr>
        <w:t>таких как сверхпроводниковые фильтры и генераторы.</w:t>
      </w:r>
    </w:p>
    <w:p w14:paraId="6B2ECDA7" w14:textId="7173D301" w:rsidR="004B1793" w:rsidRPr="007E5D21" w:rsidRDefault="00BF4F1B" w:rsidP="00601126">
      <w:pPr>
        <w:numPr>
          <w:ilvl w:val="1"/>
          <w:numId w:val="7"/>
        </w:num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Потенциальное применение в квантовых коммуникациях.</w:t>
      </w:r>
    </w:p>
    <w:p w14:paraId="7D947946" w14:textId="77777777" w:rsidR="004B1793" w:rsidRPr="007E5D21" w:rsidRDefault="004B1793" w:rsidP="00601126">
      <w:p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b/>
          <w:bCs/>
          <w:kern w:val="0"/>
          <w:sz w:val="28"/>
          <w:szCs w:val="28"/>
          <w:lang w:val="ru-RU"/>
          <w14:ligatures w14:val="none"/>
        </w:rPr>
        <w:t>Применение эффекта Джозефсона в информационных технологиях:</w:t>
      </w:r>
    </w:p>
    <w:p w14:paraId="5164C465" w14:textId="0942B3CB" w:rsidR="007D6C2D" w:rsidRPr="007E5D21" w:rsidRDefault="00080933" w:rsidP="003F02AE">
      <w:p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Джозефсоновские переходы, которые являются квантовыми аналогами электронных переключателей, используются в электронике для создания сверхпроводящих элементов. Они позволяют управлять током в суперпроводнике, что делает их идеальными для использования в высокочастотных устройствах и в качестве элементов в сверхпроводящих схемах.</w:t>
      </w:r>
    </w:p>
    <w:p w14:paraId="7138465E" w14:textId="096686AD" w:rsidR="00080933" w:rsidRPr="007E5D21" w:rsidRDefault="00080933" w:rsidP="003F02AE">
      <w:p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Сверхпроводящие ячейки памяти (SPM) используют эффект Джозефсона для хранения информации в квантовых состояниях. Они обещают значительно увеличить плотность хранения данных и скорость передачи информации по сравнению с традиционными технологиями.</w:t>
      </w:r>
    </w:p>
    <w:p w14:paraId="324129AD" w14:textId="1182B672" w:rsidR="00080933" w:rsidRPr="007E5D21" w:rsidRDefault="00080933" w:rsidP="003F02AE">
      <w:p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СКВИДы, которые используют эффект Джозефсона, обладают высокой чувствительностью и точностью, что делает их идеальными для использования в метрологии и магнитометрии. Они могут быть использованы для измерения малых магнитных полей и для создания высокоточных магнитометров.</w:t>
      </w:r>
    </w:p>
    <w:p w14:paraId="6D44BB1F" w14:textId="21BEB320" w:rsidR="00080933" w:rsidRPr="007E5D21" w:rsidRDefault="00080933" w:rsidP="003F02AE">
      <w:p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lastRenderedPageBreak/>
        <w:t>Джозефсоновские логические схемы, которые используют эффект Джозефсона для управления квантовыми битами, являются ключевыми элементами в разработке сверхпроводящих компьютеров. Они обеспечивают основу для создания квантовых логических элементов, которые могут обрабатывать информацию на квантовом уровне, что открывает новые возможности для обработки данных и решения сложных задач.</w:t>
      </w:r>
    </w:p>
    <w:p w14:paraId="5D1C0213" w14:textId="77777777" w:rsidR="004B1793" w:rsidRPr="007E5D21" w:rsidRDefault="004B1793" w:rsidP="003F02AE">
      <w:p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b/>
          <w:bCs/>
          <w:kern w:val="0"/>
          <w:sz w:val="28"/>
          <w:szCs w:val="28"/>
          <w:lang w:val="ru-RU"/>
          <w14:ligatures w14:val="none"/>
        </w:rPr>
        <w:t>Применение эффекта Джозефсона в квантовых компьютерах:</w:t>
      </w:r>
    </w:p>
    <w:p w14:paraId="08798B12" w14:textId="0263D800" w:rsidR="00080933" w:rsidRPr="007E5D21" w:rsidRDefault="00080933" w:rsidP="003F02AE">
      <w:p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Джозефсоновские переходы играют ключевую роль в создании кубитов - квантовых аналогов битов в классической информатике. Кубиты на основе джозефсоновских переходов обладают свойствами квантовой суперпозиции и квантовой запутанности, что позволяет выполнять параллельные вычисления и обеспечивает высокую плотность информации.</w:t>
      </w:r>
    </w:p>
    <w:p w14:paraId="744C6846" w14:textId="2B0333F5" w:rsidR="00080933" w:rsidRPr="007E5D21" w:rsidRDefault="00080933" w:rsidP="003F02AE">
      <w:p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Джозефсоновские вентили являются элементами, используемыми для управления и манипулирования состояниями кубитов. Они позволяют выполнять квантовые операции, такие как однокубитовые и двухкубитовые вращения, квантовые вентили NOT, CNOT и другие. Джозефсоновские вентили обеспечивают точное и быстрое управление кубитами, что является критическим для реализации квантовых алгоритмов.</w:t>
      </w:r>
    </w:p>
    <w:p w14:paraId="2D9566D1" w14:textId="6C4924D1" w:rsidR="00080933" w:rsidRPr="007E5D21" w:rsidRDefault="00080933" w:rsidP="003F02AE">
      <w:p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Джозефсоновские кубиты имеют несколько преимуществ и недостатков по сравнению с другими типами кубитов, такими как фотонные кубиты или кубиты на основе квантовых точек. Преимущества джозефсоновских кубитов включают высокую скорость операций, низкий уровень ошибок и возможность масштабирования. Однако они также имеют некоторые недостатки, такие как высокая чувствительность к окружающим шумам и требование к очень низким температурам (близким к абсолютному нулю) для работы.</w:t>
      </w:r>
    </w:p>
    <w:p w14:paraId="4756822D" w14:textId="23B39AAD" w:rsidR="00080933" w:rsidRPr="007E5D21" w:rsidRDefault="00080933" w:rsidP="003F02AE">
      <w:p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В настоящее время исследуются и разрабатываются различные архитектуры квантовых компьютеров, использующих джозефсоновские кубиты. Современные достижения включают создание квантовых устройств с увеличенным числом кубитов, улучшение точности и стабильности квантовых операций, а также разработку методов для управления и исправления ошибок. Перспективы развития включают увеличение числа кубитов, реализацию коррекции ошибок, разработку новых алгоритмов и применение квантовых компьютеров для решения сложных вычислительных задач и оптимизации.</w:t>
      </w:r>
    </w:p>
    <w:p w14:paraId="3DA5FF32" w14:textId="5F2BF50F" w:rsidR="00080933" w:rsidRPr="007E5D21" w:rsidRDefault="00601126" w:rsidP="00601126">
      <w:p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 xml:space="preserve">Эффект Джозефсона играет ключевую роль в современных информационных и квантовых технологиях, обеспечивая основу для создания сверхпроводящих элементов, ячеек памяти и квантовых компьютеров. Этот эффект позволяет </w:t>
      </w:r>
      <w:r w:rsidRPr="007E5D21">
        <w:rPr>
          <w:rFonts w:ascii="Times New Roman" w:eastAsia="Times New Roman" w:hAnsi="Times New Roman" w:cs="Times New Roman"/>
          <w:kern w:val="0"/>
          <w:sz w:val="28"/>
          <w:szCs w:val="28"/>
          <w:lang w:val="ru-RU"/>
          <w14:ligatures w14:val="none"/>
        </w:rPr>
        <w:lastRenderedPageBreak/>
        <w:t>управлять квантовыми состояниями с высокой точностью и эффективностью, что открывает новые возможности для обработки информации и решения сложных задач.</w:t>
      </w:r>
    </w:p>
    <w:p w14:paraId="11EDE178" w14:textId="16E92B01" w:rsidR="00601126" w:rsidRPr="007E5D21" w:rsidRDefault="00601126" w:rsidP="00601126">
      <w:p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Современные технологии активно используют эффект Джозефсона для создания и манипулирования квантовыми битами, а также в квантовых генераторах для создания квантовых состояний. Это приводит к развитию новых устройств и систем, которые могут значительно улучшить эффективность и возможности обработки информации.</w:t>
      </w:r>
    </w:p>
    <w:p w14:paraId="4943B47B" w14:textId="683FABFB" w:rsidR="009174E4" w:rsidRPr="007E5D21" w:rsidRDefault="00601126" w:rsidP="00601126">
      <w:pPr>
        <w:spacing w:before="100" w:beforeAutospacing="1" w:after="0" w:line="240" w:lineRule="auto"/>
        <w:rPr>
          <w:rFonts w:ascii="Times New Roman" w:eastAsia="Times New Roman" w:hAnsi="Times New Roman" w:cs="Times New Roman"/>
          <w:kern w:val="0"/>
          <w:sz w:val="28"/>
          <w:szCs w:val="28"/>
          <w:lang w:val="ru-RU"/>
          <w14:ligatures w14:val="none"/>
        </w:rPr>
      </w:pPr>
      <w:r w:rsidRPr="007E5D21">
        <w:rPr>
          <w:rFonts w:ascii="Times New Roman" w:eastAsia="Times New Roman" w:hAnsi="Times New Roman" w:cs="Times New Roman"/>
          <w:kern w:val="0"/>
          <w:sz w:val="28"/>
          <w:szCs w:val="28"/>
          <w:lang w:val="ru-RU"/>
          <w14:ligatures w14:val="none"/>
        </w:rPr>
        <w:t>Будущее квантовых технологий, основанных на эффекте Джозефсона, обещает быть весьма перспективным, с потенциалом для создания более мощных и эффективных вычислительных систем, а также для решения проблем, которые не могут быть решены с помощью классических методов. Однако для реализации этих перспектив необходимо продолжать исследования и разработки в области сверхпроводимости и квантовых технологий.</w:t>
      </w:r>
    </w:p>
    <w:bookmarkEnd w:id="2"/>
    <w:p w14:paraId="51BA6926" w14:textId="4570AC29" w:rsidR="004B1793" w:rsidRPr="007E5D21" w:rsidRDefault="004B1793" w:rsidP="00601126">
      <w:pPr>
        <w:spacing w:before="100" w:beforeAutospacing="1" w:after="100" w:afterAutospacing="1" w:line="240" w:lineRule="auto"/>
        <w:rPr>
          <w:rFonts w:ascii="Times New Roman" w:eastAsia="Times New Roman" w:hAnsi="Times New Roman" w:cs="Times New Roman"/>
          <w:b/>
          <w:bCs/>
          <w:kern w:val="0"/>
          <w:sz w:val="20"/>
          <w:szCs w:val="20"/>
          <w:lang w:val="ru-RU"/>
          <w14:ligatures w14:val="none"/>
        </w:rPr>
      </w:pPr>
      <w:r w:rsidRPr="007E5D21">
        <w:rPr>
          <w:rFonts w:ascii="Times New Roman" w:eastAsia="Times New Roman" w:hAnsi="Times New Roman" w:cs="Times New Roman"/>
          <w:b/>
          <w:bCs/>
          <w:kern w:val="0"/>
          <w:sz w:val="20"/>
          <w:szCs w:val="20"/>
          <w:lang w:val="ru-RU"/>
          <w14:ligatures w14:val="none"/>
        </w:rPr>
        <w:t>Список литературы:</w:t>
      </w:r>
    </w:p>
    <w:p w14:paraId="2A701500" w14:textId="62E25D19" w:rsidR="003903FE" w:rsidRPr="007E5D21" w:rsidRDefault="003903FE" w:rsidP="00601126">
      <w:pPr>
        <w:spacing w:before="100" w:beforeAutospacing="1" w:after="100" w:afterAutospacing="1" w:line="240" w:lineRule="auto"/>
        <w:rPr>
          <w:rFonts w:ascii="Times New Roman" w:eastAsia="Times New Roman" w:hAnsi="Times New Roman" w:cs="Times New Roman"/>
          <w:b/>
          <w:bCs/>
          <w:kern w:val="0"/>
          <w:sz w:val="20"/>
          <w:szCs w:val="20"/>
          <w:lang w:val="ru-RU"/>
          <w14:ligatures w14:val="none"/>
        </w:rPr>
      </w:pPr>
      <w:bookmarkStart w:id="3" w:name="_Hlk159883877"/>
      <w:r w:rsidRPr="007E5D21">
        <w:rPr>
          <w:rFonts w:ascii="Times New Roman" w:eastAsia="Times New Roman" w:hAnsi="Times New Roman" w:cs="Times New Roman"/>
          <w:kern w:val="0"/>
          <w:sz w:val="20"/>
          <w:szCs w:val="20"/>
          <w:lang w:val="ru-RU"/>
          <w14:ligatures w14:val="none"/>
        </w:rPr>
        <w:t>Кулик</w:t>
      </w:r>
      <w:r w:rsidR="00243A56" w:rsidRPr="007E5D21">
        <w:rPr>
          <w:rFonts w:ascii="Times New Roman" w:eastAsia="Times New Roman" w:hAnsi="Times New Roman" w:cs="Times New Roman"/>
          <w:kern w:val="0"/>
          <w:sz w:val="20"/>
          <w:szCs w:val="20"/>
          <w:lang w:val="ru-RU"/>
          <w14:ligatures w14:val="none"/>
        </w:rPr>
        <w:t xml:space="preserve"> И. О.</w:t>
      </w:r>
      <w:r w:rsidRPr="007E5D21">
        <w:rPr>
          <w:rFonts w:ascii="Times New Roman" w:eastAsia="Times New Roman" w:hAnsi="Times New Roman" w:cs="Times New Roman"/>
          <w:kern w:val="0"/>
          <w:sz w:val="20"/>
          <w:szCs w:val="20"/>
          <w:lang w:val="ru-RU"/>
          <w14:ligatures w14:val="none"/>
        </w:rPr>
        <w:t xml:space="preserve">, Янсон </w:t>
      </w:r>
      <w:r w:rsidR="00243A56" w:rsidRPr="007E5D21">
        <w:rPr>
          <w:rFonts w:ascii="Times New Roman" w:eastAsia="Times New Roman" w:hAnsi="Times New Roman" w:cs="Times New Roman"/>
          <w:kern w:val="0"/>
          <w:sz w:val="20"/>
          <w:szCs w:val="20"/>
          <w:lang w:val="ru-RU"/>
          <w14:ligatures w14:val="none"/>
        </w:rPr>
        <w:t xml:space="preserve">И. К. </w:t>
      </w:r>
      <w:r w:rsidRPr="007E5D21">
        <w:rPr>
          <w:rFonts w:ascii="Times New Roman" w:eastAsia="Times New Roman" w:hAnsi="Times New Roman" w:cs="Times New Roman"/>
          <w:kern w:val="0"/>
          <w:sz w:val="20"/>
          <w:szCs w:val="20"/>
          <w:lang w:val="ru-RU"/>
          <w14:ligatures w14:val="none"/>
        </w:rPr>
        <w:t> Эффект Джозефсона в сверхпроводящих туннельных структурах</w:t>
      </w:r>
      <w:r w:rsidR="00243A56" w:rsidRPr="007E5D21">
        <w:rPr>
          <w:rFonts w:ascii="Times New Roman" w:eastAsia="Times New Roman" w:hAnsi="Times New Roman" w:cs="Times New Roman"/>
          <w:kern w:val="0"/>
          <w:sz w:val="20"/>
          <w:szCs w:val="20"/>
          <w:lang w:val="ru-RU"/>
          <w14:ligatures w14:val="none"/>
        </w:rPr>
        <w:t xml:space="preserve">. </w:t>
      </w:r>
      <m:oMath>
        <m:r>
          <w:rPr>
            <w:rFonts w:ascii="Cambria Math" w:eastAsia="Times New Roman" w:hAnsi="Cambria Math" w:cs="Times New Roman"/>
            <w:kern w:val="0"/>
            <w:sz w:val="20"/>
            <w:szCs w:val="20"/>
            <w:lang w:val="ru-RU"/>
            <w14:ligatures w14:val="none"/>
          </w:rPr>
          <m:t>- М.</m:t>
        </m:r>
      </m:oMath>
      <w:r w:rsidRPr="007E5D21">
        <w:rPr>
          <w:rFonts w:ascii="Times New Roman" w:eastAsia="Times New Roman" w:hAnsi="Times New Roman" w:cs="Times New Roman"/>
          <w:kern w:val="0"/>
          <w:sz w:val="20"/>
          <w:szCs w:val="20"/>
          <w:lang w:val="ru-RU"/>
          <w14:ligatures w14:val="none"/>
        </w:rPr>
        <w:t>: Наука</w:t>
      </w:r>
      <w:r w:rsidR="00243A56" w:rsidRPr="007E5D21">
        <w:rPr>
          <w:rFonts w:ascii="Times New Roman" w:eastAsia="Times New Roman" w:hAnsi="Times New Roman" w:cs="Times New Roman"/>
          <w:kern w:val="0"/>
          <w:sz w:val="20"/>
          <w:szCs w:val="20"/>
          <w:lang w:val="ru-RU"/>
          <w14:ligatures w14:val="none"/>
        </w:rPr>
        <w:t xml:space="preserve">, </w:t>
      </w:r>
      <w:r w:rsidR="00243A56" w:rsidRPr="007E5D21">
        <w:rPr>
          <w:rFonts w:ascii="Times New Roman" w:eastAsia="Times New Roman" w:hAnsi="Times New Roman" w:cs="Times New Roman"/>
          <w:kern w:val="0"/>
          <w:sz w:val="20"/>
          <w:szCs w:val="20"/>
          <w:lang w:val="ru-RU"/>
          <w14:ligatures w14:val="none"/>
        </w:rPr>
        <w:t>1970</w:t>
      </w:r>
      <w:r w:rsidRPr="007E5D21">
        <w:rPr>
          <w:rFonts w:ascii="Times New Roman" w:eastAsia="Times New Roman" w:hAnsi="Times New Roman" w:cs="Times New Roman"/>
          <w:kern w:val="0"/>
          <w:sz w:val="20"/>
          <w:szCs w:val="20"/>
          <w:lang w:val="ru-RU"/>
          <w14:ligatures w14:val="none"/>
        </w:rPr>
        <w:t>.</w:t>
      </w:r>
    </w:p>
    <w:p w14:paraId="4AD5A27B" w14:textId="72A87DD6" w:rsidR="00243A56" w:rsidRPr="007E5D21" w:rsidRDefault="00243A56" w:rsidP="00243A56">
      <w:pPr>
        <w:spacing w:before="100" w:beforeAutospacing="1" w:after="100" w:afterAutospacing="1" w:line="240" w:lineRule="auto"/>
        <w:rPr>
          <w:rFonts w:ascii="Times New Roman" w:eastAsia="Times New Roman" w:hAnsi="Times New Roman" w:cs="Times New Roman"/>
          <w:b/>
          <w:bCs/>
          <w:kern w:val="0"/>
          <w:sz w:val="20"/>
          <w:szCs w:val="20"/>
          <w:lang w:val="ru-RU"/>
          <w14:ligatures w14:val="none"/>
        </w:rPr>
      </w:pPr>
      <w:r w:rsidRPr="007E5D21">
        <w:rPr>
          <w:rFonts w:ascii="Times New Roman" w:eastAsia="Times New Roman" w:hAnsi="Times New Roman" w:cs="Times New Roman"/>
          <w:kern w:val="0"/>
          <w:sz w:val="20"/>
          <w:szCs w:val="20"/>
          <w:lang w:val="ru-RU"/>
          <w14:ligatures w14:val="none"/>
        </w:rPr>
        <w:t xml:space="preserve">Шмидт В. В. Введение в физику сверхпроводников. </w:t>
      </w:r>
      <m:oMath>
        <m:r>
          <w:rPr>
            <w:rFonts w:ascii="Cambria Math" w:eastAsia="Times New Roman" w:hAnsi="Cambria Math" w:cs="Times New Roman"/>
            <w:kern w:val="0"/>
            <w:sz w:val="20"/>
            <w:szCs w:val="20"/>
            <w:lang w:val="ru-RU"/>
            <w14:ligatures w14:val="none"/>
          </w:rPr>
          <m:t>- М.</m:t>
        </m:r>
      </m:oMath>
      <w:r w:rsidRPr="007E5D21">
        <w:rPr>
          <w:rFonts w:ascii="Times New Roman" w:eastAsia="Times New Roman" w:hAnsi="Times New Roman" w:cs="Times New Roman"/>
          <w:kern w:val="0"/>
          <w:sz w:val="20"/>
          <w:szCs w:val="20"/>
          <w:lang w:val="ru-RU"/>
          <w14:ligatures w14:val="none"/>
        </w:rPr>
        <w:t>: Наука, 19</w:t>
      </w:r>
      <w:r w:rsidRPr="007E5D21">
        <w:rPr>
          <w:rFonts w:ascii="Times New Roman" w:eastAsia="Times New Roman" w:hAnsi="Times New Roman" w:cs="Times New Roman"/>
          <w:kern w:val="0"/>
          <w:sz w:val="20"/>
          <w:szCs w:val="20"/>
          <w:lang w:val="ru-RU"/>
          <w14:ligatures w14:val="none"/>
        </w:rPr>
        <w:t>82</w:t>
      </w:r>
      <w:r w:rsidRPr="007E5D21">
        <w:rPr>
          <w:rFonts w:ascii="Times New Roman" w:eastAsia="Times New Roman" w:hAnsi="Times New Roman" w:cs="Times New Roman"/>
          <w:kern w:val="0"/>
          <w:sz w:val="20"/>
          <w:szCs w:val="20"/>
          <w:lang w:val="ru-RU"/>
          <w14:ligatures w14:val="none"/>
        </w:rPr>
        <w:t>.</w:t>
      </w:r>
    </w:p>
    <w:p w14:paraId="13C5F953" w14:textId="4C465596" w:rsidR="003903FE" w:rsidRPr="007E5D21" w:rsidRDefault="008308CD" w:rsidP="00601126">
      <w:pPr>
        <w:spacing w:before="100" w:beforeAutospacing="1" w:after="100" w:afterAutospacing="1" w:line="240" w:lineRule="auto"/>
        <w:rPr>
          <w:rFonts w:ascii="Times New Roman" w:eastAsia="Times New Roman" w:hAnsi="Times New Roman" w:cs="Times New Roman"/>
          <w:kern w:val="0"/>
          <w:sz w:val="20"/>
          <w:szCs w:val="20"/>
          <w:lang w:val="ru-RU"/>
          <w14:ligatures w14:val="none"/>
        </w:rPr>
      </w:pPr>
      <w:proofErr w:type="spellStart"/>
      <w:r w:rsidRPr="007E5D21">
        <w:rPr>
          <w:rFonts w:ascii="Times New Roman" w:hAnsi="Times New Roman" w:cs="Times New Roman"/>
          <w:sz w:val="20"/>
          <w:szCs w:val="20"/>
        </w:rPr>
        <w:t>Tertychniy</w:t>
      </w:r>
      <w:proofErr w:type="spellEnd"/>
      <w:r w:rsidRPr="007E5D21">
        <w:rPr>
          <w:rFonts w:ascii="Times New Roman" w:hAnsi="Times New Roman" w:cs="Times New Roman"/>
          <w:sz w:val="20"/>
          <w:szCs w:val="20"/>
        </w:rPr>
        <w:t xml:space="preserve"> </w:t>
      </w:r>
      <w:r w:rsidRPr="007E5D21">
        <w:rPr>
          <w:rFonts w:ascii="Times New Roman" w:hAnsi="Times New Roman" w:cs="Times New Roman"/>
          <w:sz w:val="20"/>
          <w:szCs w:val="20"/>
        </w:rPr>
        <w:t>S.I.</w:t>
      </w:r>
      <w:r w:rsidRPr="007E5D21">
        <w:rPr>
          <w:rFonts w:ascii="Times New Roman" w:hAnsi="Times New Roman" w:cs="Times New Roman"/>
          <w:sz w:val="20"/>
          <w:szCs w:val="20"/>
        </w:rPr>
        <w:t xml:space="preserve"> (2006). </w:t>
      </w:r>
      <w:r w:rsidRPr="007E5D21">
        <w:rPr>
          <w:rFonts w:ascii="Times New Roman" w:hAnsi="Times New Roman" w:cs="Times New Roman"/>
          <w:sz w:val="20"/>
          <w:szCs w:val="20"/>
        </w:rPr>
        <w:t>The modelling of a Josephson junction and Heun polynomials</w:t>
      </w:r>
      <w:r w:rsidRPr="007E5D21">
        <w:rPr>
          <w:rFonts w:ascii="Times New Roman" w:hAnsi="Times New Roman" w:cs="Times New Roman"/>
          <w:sz w:val="20"/>
          <w:szCs w:val="20"/>
        </w:rPr>
        <w:t xml:space="preserve">: Russia, </w:t>
      </w:r>
      <w:r w:rsidRPr="007E5D21">
        <w:rPr>
          <w:rFonts w:ascii="Times New Roman" w:hAnsi="Times New Roman" w:cs="Times New Roman"/>
          <w:sz w:val="20"/>
          <w:szCs w:val="20"/>
        </w:rPr>
        <w:t>VNIIFTRI</w:t>
      </w:r>
      <w:r w:rsidRPr="007E5D21">
        <w:rPr>
          <w:rFonts w:ascii="Times New Roman" w:hAnsi="Times New Roman" w:cs="Times New Roman"/>
          <w:sz w:val="20"/>
          <w:szCs w:val="20"/>
        </w:rPr>
        <w:t>.</w:t>
      </w:r>
    </w:p>
    <w:p w14:paraId="6FA6FC71" w14:textId="70140714" w:rsidR="00B7552B" w:rsidRPr="007E5D21" w:rsidRDefault="003903FE" w:rsidP="00243A56">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7E5D21">
        <w:rPr>
          <w:rFonts w:ascii="Times New Roman" w:eastAsia="Times New Roman" w:hAnsi="Times New Roman" w:cs="Times New Roman"/>
          <w:kern w:val="0"/>
          <w:sz w:val="20"/>
          <w:szCs w:val="20"/>
          <w14:ligatures w14:val="none"/>
        </w:rPr>
        <w:t>Isingizwe</w:t>
      </w:r>
      <w:proofErr w:type="spellEnd"/>
      <w:r w:rsidRPr="007E5D21">
        <w:rPr>
          <w:rFonts w:ascii="Times New Roman" w:eastAsia="Times New Roman" w:hAnsi="Times New Roman" w:cs="Times New Roman"/>
          <w:kern w:val="0"/>
          <w:sz w:val="20"/>
          <w:szCs w:val="20"/>
          <w14:ligatures w14:val="none"/>
        </w:rPr>
        <w:t>, Frederic &amp; Perold, Willem. (2010). Superconducting Quantum Interference Device (SQUID) Magnetometers: Principles, Fabrication and Applications.</w:t>
      </w:r>
      <w:bookmarkEnd w:id="3"/>
    </w:p>
    <w:sectPr w:rsidR="00B7552B" w:rsidRPr="007E5D21">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C7395"/>
    <w:multiLevelType w:val="multilevel"/>
    <w:tmpl w:val="C056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17CC4"/>
    <w:multiLevelType w:val="multilevel"/>
    <w:tmpl w:val="023E5192"/>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1612E"/>
    <w:multiLevelType w:val="multilevel"/>
    <w:tmpl w:val="DD1C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57BB0"/>
    <w:multiLevelType w:val="multilevel"/>
    <w:tmpl w:val="C9D2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54233"/>
    <w:multiLevelType w:val="multilevel"/>
    <w:tmpl w:val="D50CB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C5834"/>
    <w:multiLevelType w:val="multilevel"/>
    <w:tmpl w:val="32B4A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3A793B"/>
    <w:multiLevelType w:val="multilevel"/>
    <w:tmpl w:val="AD203B8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405356">
    <w:abstractNumId w:val="3"/>
  </w:num>
  <w:num w:numId="2" w16cid:durableId="824007942">
    <w:abstractNumId w:val="4"/>
  </w:num>
  <w:num w:numId="3" w16cid:durableId="547299725">
    <w:abstractNumId w:val="0"/>
  </w:num>
  <w:num w:numId="4" w16cid:durableId="2054227421">
    <w:abstractNumId w:val="5"/>
  </w:num>
  <w:num w:numId="5" w16cid:durableId="1354771470">
    <w:abstractNumId w:val="1"/>
  </w:num>
  <w:num w:numId="6" w16cid:durableId="1445886821">
    <w:abstractNumId w:val="2"/>
  </w:num>
  <w:num w:numId="7" w16cid:durableId="5955278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B1793"/>
    <w:rsid w:val="00080933"/>
    <w:rsid w:val="00243A56"/>
    <w:rsid w:val="003903FE"/>
    <w:rsid w:val="003E0499"/>
    <w:rsid w:val="003F02AE"/>
    <w:rsid w:val="004B1793"/>
    <w:rsid w:val="00566310"/>
    <w:rsid w:val="00601126"/>
    <w:rsid w:val="00676651"/>
    <w:rsid w:val="007D6C2D"/>
    <w:rsid w:val="007E5D21"/>
    <w:rsid w:val="008308CD"/>
    <w:rsid w:val="008E4CDA"/>
    <w:rsid w:val="009174E4"/>
    <w:rsid w:val="009B67F2"/>
    <w:rsid w:val="00B7552B"/>
    <w:rsid w:val="00BF4F1B"/>
    <w:rsid w:val="00C70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F524"/>
  <w15:docId w15:val="{C5F5D818-2BE3-4516-AB00-FF209EC32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B179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1793"/>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4B179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B1793"/>
    <w:rPr>
      <w:b/>
      <w:bCs/>
    </w:rPr>
  </w:style>
  <w:style w:type="character" w:styleId="PlaceholderText">
    <w:name w:val="Placeholder Text"/>
    <w:basedOn w:val="DefaultParagraphFont"/>
    <w:uiPriority w:val="99"/>
    <w:semiHidden/>
    <w:rsid w:val="003F02AE"/>
    <w:rPr>
      <w:color w:val="666666"/>
    </w:rPr>
  </w:style>
  <w:style w:type="character" w:styleId="Hyperlink">
    <w:name w:val="Hyperlink"/>
    <w:basedOn w:val="DefaultParagraphFont"/>
    <w:uiPriority w:val="99"/>
    <w:semiHidden/>
    <w:unhideWhenUsed/>
    <w:rsid w:val="005663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550056">
      <w:bodyDiv w:val="1"/>
      <w:marLeft w:val="0"/>
      <w:marRight w:val="0"/>
      <w:marTop w:val="0"/>
      <w:marBottom w:val="0"/>
      <w:divBdr>
        <w:top w:val="none" w:sz="0" w:space="0" w:color="auto"/>
        <w:left w:val="none" w:sz="0" w:space="0" w:color="auto"/>
        <w:bottom w:val="none" w:sz="0" w:space="0" w:color="auto"/>
        <w:right w:val="none" w:sz="0" w:space="0" w:color="auto"/>
      </w:divBdr>
    </w:div>
    <w:div w:id="1187057244">
      <w:bodyDiv w:val="1"/>
      <w:marLeft w:val="0"/>
      <w:marRight w:val="0"/>
      <w:marTop w:val="0"/>
      <w:marBottom w:val="0"/>
      <w:divBdr>
        <w:top w:val="none" w:sz="0" w:space="0" w:color="auto"/>
        <w:left w:val="none" w:sz="0" w:space="0" w:color="auto"/>
        <w:bottom w:val="none" w:sz="0" w:space="0" w:color="auto"/>
        <w:right w:val="none" w:sz="0" w:space="0" w:color="auto"/>
      </w:divBdr>
    </w:div>
    <w:div w:id="1249851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841</TotalTime>
  <Pages>4</Pages>
  <Words>1152</Words>
  <Characters>6569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Хаджинов</dc:creator>
  <cp:keywords/>
  <dc:description/>
  <cp:lastModifiedBy>Евгений Хаджинов</cp:lastModifiedBy>
  <cp:revision>2</cp:revision>
  <cp:lastPrinted>2024-02-20T05:37:00Z</cp:lastPrinted>
  <dcterms:created xsi:type="dcterms:W3CDTF">2024-02-19T17:33:00Z</dcterms:created>
  <dcterms:modified xsi:type="dcterms:W3CDTF">2024-02-27T18:12:00Z</dcterms:modified>
</cp:coreProperties>
</file>