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34F8" w14:textId="06A4AC00" w:rsidR="00061897" w:rsidRPr="00D93D75" w:rsidRDefault="00BE2811">
      <w:pPr>
        <w:widowControl w:val="0"/>
        <w:autoSpaceDE w:val="0"/>
        <w:autoSpaceDN w:val="0"/>
        <w:adjustRightInd w:val="0"/>
        <w:spacing w:line="240" w:lineRule="auto"/>
        <w:rPr>
          <w:rFonts w:ascii="Times New Roman" w:eastAsia="Times New Roman" w:hAnsi="Times New Roman" w:cs="Times New Roman"/>
          <w:sz w:val="26"/>
          <w:szCs w:val="26"/>
        </w:rPr>
      </w:pPr>
      <w:r w:rsidRPr="00D93D75">
        <w:rPr>
          <w:rFonts w:ascii="Times New Roman" w:eastAsia="Times New Roman" w:hAnsi="Times New Roman" w:cs="Times New Roman"/>
          <w:sz w:val="26"/>
          <w:szCs w:val="26"/>
        </w:rPr>
        <w:t>УДК</w:t>
      </w:r>
      <w:r w:rsidRPr="00E86AD3">
        <w:rPr>
          <w:rFonts w:ascii="Times New Roman" w:eastAsia="Times New Roman" w:hAnsi="Times New Roman" w:cs="Times New Roman"/>
          <w:sz w:val="26"/>
          <w:szCs w:val="26"/>
        </w:rPr>
        <w:t xml:space="preserve"> </w:t>
      </w:r>
      <w:r w:rsidR="0049347E" w:rsidRPr="0049347E">
        <w:rPr>
          <w:rFonts w:ascii="Times New Roman" w:eastAsia="Times New Roman" w:hAnsi="Times New Roman" w:cs="Times New Roman"/>
          <w:sz w:val="26"/>
          <w:szCs w:val="26"/>
        </w:rPr>
        <w:t>004.932.2:629.3.05</w:t>
      </w:r>
    </w:p>
    <w:p w14:paraId="442BE4B6" w14:textId="77777777" w:rsidR="00061897" w:rsidRPr="00D93D75" w:rsidRDefault="00061897">
      <w:pPr>
        <w:keepNext/>
        <w:spacing w:line="240" w:lineRule="auto"/>
        <w:jc w:val="center"/>
        <w:outlineLvl w:val="0"/>
        <w:rPr>
          <w:rFonts w:ascii="Times New Roman" w:eastAsia="Times New Roman" w:hAnsi="Times New Roman" w:cs="Times New Roman"/>
          <w:b/>
          <w:sz w:val="26"/>
          <w:szCs w:val="26"/>
        </w:rPr>
      </w:pPr>
    </w:p>
    <w:p w14:paraId="54DA1978" w14:textId="076D748B" w:rsidR="00733369" w:rsidRPr="00733369" w:rsidRDefault="00D50961" w:rsidP="00747A43">
      <w:pPr>
        <w:spacing w:line="240" w:lineRule="auto"/>
        <w:jc w:val="center"/>
        <w:rPr>
          <w:rFonts w:ascii="Times New Roman" w:eastAsia="Times New Roman" w:hAnsi="Times New Roman" w:cs="Times New Roman"/>
          <w:b/>
          <w:bCs/>
          <w:caps/>
          <w:kern w:val="32"/>
          <w:sz w:val="26"/>
        </w:rPr>
      </w:pPr>
      <w:r w:rsidRPr="00D50961">
        <w:rPr>
          <w:rFonts w:ascii="Times New Roman" w:eastAsia="Times New Roman" w:hAnsi="Times New Roman" w:cs="Times New Roman"/>
          <w:b/>
          <w:bCs/>
          <w:caps/>
          <w:kern w:val="32"/>
          <w:sz w:val="26"/>
          <w:szCs w:val="32"/>
        </w:rPr>
        <w:t xml:space="preserve">РАЗРАБОТКА АЛГОРИТМА ДЕТЕКЦИИ </w:t>
      </w:r>
      <w:r w:rsidR="00733369" w:rsidRPr="00733369">
        <w:rPr>
          <w:rFonts w:ascii="Times New Roman" w:eastAsia="Times New Roman" w:hAnsi="Times New Roman" w:cs="Times New Roman"/>
          <w:b/>
          <w:bCs/>
          <w:caps/>
          <w:kern w:val="32"/>
          <w:sz w:val="26"/>
        </w:rPr>
        <w:t xml:space="preserve">светофоров и распознавание их сигналов </w:t>
      </w:r>
      <w:r w:rsidR="00733369">
        <w:rPr>
          <w:rFonts w:ascii="Times New Roman" w:eastAsia="Times New Roman" w:hAnsi="Times New Roman" w:cs="Times New Roman"/>
          <w:b/>
          <w:bCs/>
          <w:caps/>
          <w:kern w:val="32"/>
          <w:sz w:val="26"/>
        </w:rPr>
        <w:t>ДЛЯ АВТОНОМНОГО ТРАНСПОРТА</w:t>
      </w:r>
    </w:p>
    <w:p w14:paraId="7706513A" w14:textId="77777777" w:rsidR="00061897" w:rsidRPr="00D93D75" w:rsidRDefault="00061897">
      <w:pPr>
        <w:keepNext/>
        <w:spacing w:line="240" w:lineRule="auto"/>
        <w:jc w:val="center"/>
        <w:outlineLvl w:val="0"/>
        <w:rPr>
          <w:rFonts w:ascii="Times New Roman" w:eastAsia="Times New Roman" w:hAnsi="Times New Roman" w:cs="Times New Roman"/>
          <w:b/>
          <w:sz w:val="26"/>
          <w:szCs w:val="26"/>
        </w:rPr>
      </w:pPr>
    </w:p>
    <w:tbl>
      <w:tblPr>
        <w:tblStyle w:val="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75"/>
        <w:gridCol w:w="2520"/>
        <w:gridCol w:w="2340"/>
        <w:gridCol w:w="2460"/>
      </w:tblGrid>
      <w:tr w:rsidR="006A0635" w:rsidRPr="00D93D75" w14:paraId="629CD429" w14:textId="348984DB" w:rsidTr="00DD39A9">
        <w:trPr>
          <w:trHeight w:val="213"/>
          <w:jc w:val="center"/>
        </w:trPr>
        <w:tc>
          <w:tcPr>
            <w:tcW w:w="2875" w:type="dxa"/>
          </w:tcPr>
          <w:p w14:paraId="78CFA854" w14:textId="059B7D12" w:rsidR="006A0635" w:rsidRDefault="006A0635" w:rsidP="006A0635">
            <w:pPr>
              <w:widowControl w:val="0"/>
              <w:spacing w:after="0" w:line="240" w:lineRule="auto"/>
              <w:jc w:val="center"/>
              <w:rPr>
                <w:noProof/>
              </w:rPr>
            </w:pPr>
            <w:r w:rsidRPr="00B11376">
              <w:rPr>
                <w:rFonts w:ascii="Times New Roman" w:eastAsia="Calibri" w:hAnsi="Times New Roman" w:cs="Times New Roman"/>
                <w:noProof/>
                <w:szCs w:val="18"/>
                <w:lang w:val="en-US" w:eastAsia="ru-RU"/>
              </w:rPr>
              <w:drawing>
                <wp:inline distT="0" distB="0" distL="0" distR="0" wp14:anchorId="3919C892" wp14:editId="7448068F">
                  <wp:extent cx="1163320" cy="1551094"/>
                  <wp:effectExtent l="0" t="0" r="0" b="0"/>
                  <wp:docPr id="35475789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35" r="10935"/>
                          <a:stretch>
                            <a:fillRect/>
                          </a:stretch>
                        </pic:blipFill>
                        <pic:spPr bwMode="auto">
                          <a:xfrm>
                            <a:off x="0" y="0"/>
                            <a:ext cx="1168541" cy="15580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20" w:type="dxa"/>
          </w:tcPr>
          <w:p w14:paraId="517E271A" w14:textId="7D5C7E90" w:rsidR="006A0635" w:rsidRPr="007C35ED" w:rsidRDefault="00BC7DC9" w:rsidP="006A0635">
            <w:pPr>
              <w:widowControl w:val="0"/>
              <w:spacing w:after="0" w:line="240" w:lineRule="auto"/>
              <w:jc w:val="center"/>
              <w:rPr>
                <w:rFonts w:ascii="Times New Roman" w:eastAsia="Calibri" w:hAnsi="Times New Roman" w:cs="Times New Roman"/>
                <w:szCs w:val="18"/>
              </w:rPr>
            </w:pPr>
            <w:r w:rsidRPr="00BC7DC9">
              <w:rPr>
                <w:rFonts w:ascii="Times New Roman" w:eastAsia="Calibri" w:hAnsi="Times New Roman" w:cs="Times New Roman"/>
                <w:noProof/>
                <w:szCs w:val="18"/>
              </w:rPr>
              <w:drawing>
                <wp:inline distT="0" distB="0" distL="0" distR="0" wp14:anchorId="1BA35070" wp14:editId="71015844">
                  <wp:extent cx="1177207" cy="1569609"/>
                  <wp:effectExtent l="0" t="0" r="4445" b="0"/>
                  <wp:docPr id="176149606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816" t="7451" r="12805" b="9251"/>
                          <a:stretch>
                            <a:fillRect/>
                          </a:stretch>
                        </pic:blipFill>
                        <pic:spPr bwMode="auto">
                          <a:xfrm>
                            <a:off x="0" y="0"/>
                            <a:ext cx="1189416" cy="15858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40" w:type="dxa"/>
          </w:tcPr>
          <w:p w14:paraId="2A63D89C" w14:textId="2C1CCC47" w:rsidR="006A0635" w:rsidRPr="00A013A5" w:rsidRDefault="00B0251B" w:rsidP="006A0635">
            <w:pPr>
              <w:widowControl w:val="0"/>
              <w:spacing w:after="0" w:line="240" w:lineRule="auto"/>
              <w:jc w:val="center"/>
              <w:rPr>
                <w:rFonts w:ascii="Times New Roman" w:eastAsia="Calibri" w:hAnsi="Times New Roman" w:cs="Times New Roman"/>
                <w:noProof/>
                <w:szCs w:val="18"/>
                <w:lang w:val="en-US" w:eastAsia="ru-RU"/>
              </w:rPr>
            </w:pPr>
            <w:r w:rsidRPr="00B0251B">
              <w:rPr>
                <w:rFonts w:ascii="Times New Roman" w:eastAsia="Calibri" w:hAnsi="Times New Roman" w:cs="Times New Roman"/>
                <w:noProof/>
                <w:szCs w:val="18"/>
                <w:lang w:val="en-US" w:eastAsia="ru-RU"/>
              </w:rPr>
              <w:drawing>
                <wp:inline distT="0" distB="0" distL="0" distR="0" wp14:anchorId="1AACF5E8" wp14:editId="3A766B45">
                  <wp:extent cx="1157605" cy="1543470"/>
                  <wp:effectExtent l="0" t="0" r="4445" b="0"/>
                  <wp:docPr id="65532606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566"/>
                          <a:stretch>
                            <a:fillRect/>
                          </a:stretch>
                        </pic:blipFill>
                        <pic:spPr bwMode="auto">
                          <a:xfrm>
                            <a:off x="0" y="0"/>
                            <a:ext cx="1162008" cy="15493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60" w:type="dxa"/>
          </w:tcPr>
          <w:p w14:paraId="4867028D" w14:textId="30F54BFF" w:rsidR="006A0635" w:rsidRPr="00D93D75" w:rsidRDefault="006A0635" w:rsidP="006A0635">
            <w:pPr>
              <w:widowControl w:val="0"/>
              <w:spacing w:after="0" w:line="240" w:lineRule="auto"/>
              <w:jc w:val="center"/>
              <w:rPr>
                <w:rFonts w:ascii="Times New Roman" w:eastAsia="Calibri" w:hAnsi="Times New Roman" w:cs="Times New Roman"/>
                <w:szCs w:val="18"/>
              </w:rPr>
            </w:pPr>
            <w:r w:rsidRPr="00A013A5">
              <w:rPr>
                <w:rFonts w:ascii="Times New Roman" w:eastAsia="Calibri" w:hAnsi="Times New Roman" w:cs="Times New Roman"/>
                <w:noProof/>
                <w:szCs w:val="18"/>
                <w:lang w:val="en-US" w:eastAsia="ru-RU"/>
              </w:rPr>
              <w:drawing>
                <wp:inline distT="0" distB="0" distL="0" distR="0" wp14:anchorId="1914373D" wp14:editId="5E260984">
                  <wp:extent cx="1163320" cy="1551093"/>
                  <wp:effectExtent l="0" t="0" r="0" b="0"/>
                  <wp:docPr id="19533426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500" t="12500" r="12500" b="12500"/>
                          <a:stretch>
                            <a:fillRect/>
                          </a:stretch>
                        </pic:blipFill>
                        <pic:spPr bwMode="auto">
                          <a:xfrm>
                            <a:off x="0" y="0"/>
                            <a:ext cx="1177139" cy="15695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A0635" w:rsidRPr="00D93D75" w14:paraId="1EA5EAB3" w14:textId="025156F3" w:rsidTr="00DD39A9">
        <w:trPr>
          <w:trHeight w:val="213"/>
          <w:jc w:val="center"/>
        </w:trPr>
        <w:tc>
          <w:tcPr>
            <w:tcW w:w="2875" w:type="dxa"/>
          </w:tcPr>
          <w:p w14:paraId="3542786B" w14:textId="77777777"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К.А. Хаджинова</w:t>
            </w:r>
          </w:p>
          <w:p w14:paraId="5212753D" w14:textId="7777777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факультета информационных технологий и управления специальности СУИ (АСОИ) БГУИР</w:t>
            </w:r>
          </w:p>
          <w:p w14:paraId="415AAF8F" w14:textId="2928933B" w:rsidR="006A0635" w:rsidRDefault="006A0635" w:rsidP="006A0635">
            <w:pPr>
              <w:widowControl w:val="0"/>
              <w:spacing w:after="0" w:line="240" w:lineRule="auto"/>
              <w:jc w:val="center"/>
              <w:rPr>
                <w:rFonts w:ascii="Times New Roman" w:eastAsia="Calibri" w:hAnsi="Times New Roman" w:cs="Times New Roman"/>
                <w:b/>
                <w:i/>
                <w:sz w:val="24"/>
                <w:szCs w:val="24"/>
              </w:rPr>
            </w:pPr>
            <w:hyperlink r:id="rId12" w:history="1">
              <w:r w:rsidRPr="00D53FCF">
                <w:rPr>
                  <w:rStyle w:val="a4"/>
                  <w:rFonts w:ascii="Times New Roman" w:eastAsia="Calibri" w:hAnsi="Times New Roman" w:cs="Times New Roman"/>
                  <w:i/>
                  <w:lang w:val="en-US"/>
                </w:rPr>
                <w:t>kseniyakhadzhynava@gmail.com</w:t>
              </w:r>
            </w:hyperlink>
          </w:p>
        </w:tc>
        <w:tc>
          <w:tcPr>
            <w:tcW w:w="2520" w:type="dxa"/>
          </w:tcPr>
          <w:p w14:paraId="550B89D8" w14:textId="5A3FD0C1"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А.Г. </w:t>
            </w:r>
            <w:proofErr w:type="spellStart"/>
            <w:r>
              <w:rPr>
                <w:rFonts w:ascii="Times New Roman" w:eastAsia="Calibri" w:hAnsi="Times New Roman" w:cs="Times New Roman"/>
                <w:b/>
                <w:i/>
                <w:sz w:val="24"/>
                <w:szCs w:val="24"/>
              </w:rPr>
              <w:t>Савчиц</w:t>
            </w:r>
            <w:proofErr w:type="spellEnd"/>
          </w:p>
          <w:p w14:paraId="36B40D32" w14:textId="70E5C80B"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Директор научно-технического центра МАЗ, главный конструктор</w:t>
            </w:r>
          </w:p>
          <w:p w14:paraId="235C0FD5" w14:textId="167C935F"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proofErr w:type="spellStart"/>
            <w:r>
              <w:rPr>
                <w:rStyle w:val="a4"/>
                <w:rFonts w:ascii="Times New Roman" w:eastAsia="Calibri" w:hAnsi="Times New Roman" w:cs="Times New Roman"/>
                <w:i/>
                <w:lang w:val="en-US"/>
              </w:rPr>
              <w:t>savchits</w:t>
            </w:r>
            <w:proofErr w:type="spellEnd"/>
            <w:r w:rsidRPr="00E705EA">
              <w:rPr>
                <w:rStyle w:val="a4"/>
                <w:rFonts w:ascii="Times New Roman" w:eastAsia="Calibri" w:hAnsi="Times New Roman" w:cs="Times New Roman"/>
                <w:i/>
              </w:rPr>
              <w:t>@</w:t>
            </w:r>
            <w:proofErr w:type="spellStart"/>
            <w:r>
              <w:rPr>
                <w:rStyle w:val="a4"/>
                <w:rFonts w:ascii="Times New Roman" w:eastAsia="Calibri" w:hAnsi="Times New Roman" w:cs="Times New Roman"/>
                <w:i/>
                <w:lang w:val="en-US"/>
              </w:rPr>
              <w:t>maz</w:t>
            </w:r>
            <w:proofErr w:type="spellEnd"/>
            <w:r w:rsidRPr="00E705EA">
              <w:rPr>
                <w:rStyle w:val="a4"/>
                <w:rFonts w:ascii="Times New Roman" w:eastAsia="Calibri" w:hAnsi="Times New Roman" w:cs="Times New Roman"/>
                <w:i/>
              </w:rPr>
              <w:t>.</w:t>
            </w:r>
            <w:r>
              <w:rPr>
                <w:rStyle w:val="a4"/>
                <w:rFonts w:ascii="Times New Roman" w:eastAsia="Calibri" w:hAnsi="Times New Roman" w:cs="Times New Roman"/>
                <w:i/>
                <w:lang w:val="en-US"/>
              </w:rPr>
              <w:t>by</w:t>
            </w:r>
          </w:p>
        </w:tc>
        <w:tc>
          <w:tcPr>
            <w:tcW w:w="2340" w:type="dxa"/>
          </w:tcPr>
          <w:p w14:paraId="735FB782" w14:textId="77777777"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Р.В. Земляник</w:t>
            </w:r>
          </w:p>
          <w:p w14:paraId="3A0FF2C2" w14:textId="7777777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факультета информационных технологий и управления специальности СУИ (АСОИ) БГУИР</w:t>
            </w:r>
          </w:p>
          <w:p w14:paraId="7ED647DB" w14:textId="10E0D21F" w:rsidR="006A0635" w:rsidRDefault="006A0635" w:rsidP="006A0635">
            <w:pPr>
              <w:widowControl w:val="0"/>
              <w:spacing w:after="0" w:line="240" w:lineRule="auto"/>
              <w:jc w:val="center"/>
              <w:rPr>
                <w:rFonts w:ascii="Times New Roman" w:eastAsia="Calibri" w:hAnsi="Times New Roman" w:cs="Times New Roman"/>
                <w:b/>
                <w:i/>
                <w:sz w:val="24"/>
                <w:szCs w:val="24"/>
              </w:rPr>
            </w:pPr>
            <w:hyperlink r:id="rId13" w:history="1">
              <w:r w:rsidRPr="00D53FCF">
                <w:rPr>
                  <w:rStyle w:val="a4"/>
                  <w:rFonts w:ascii="Times New Roman" w:eastAsia="Calibri" w:hAnsi="Times New Roman" w:cs="Times New Roman"/>
                  <w:i/>
                  <w:lang w:val="en-US"/>
                </w:rPr>
                <w:t>rzemlanik@gmail.com</w:t>
              </w:r>
            </w:hyperlink>
          </w:p>
        </w:tc>
        <w:tc>
          <w:tcPr>
            <w:tcW w:w="2460" w:type="dxa"/>
          </w:tcPr>
          <w:p w14:paraId="358401D6" w14:textId="0E5EF45E"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Д.А. </w:t>
            </w:r>
            <w:proofErr w:type="spellStart"/>
            <w:r>
              <w:rPr>
                <w:rFonts w:ascii="Times New Roman" w:eastAsia="Calibri" w:hAnsi="Times New Roman" w:cs="Times New Roman"/>
                <w:b/>
                <w:i/>
                <w:sz w:val="24"/>
                <w:szCs w:val="24"/>
              </w:rPr>
              <w:t>Хаджинов</w:t>
            </w:r>
            <w:proofErr w:type="spellEnd"/>
          </w:p>
          <w:p w14:paraId="24473986" w14:textId="644E9E97"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Учащийся 10 класса лицея им. Ф.Э. Дзержинского БГУ</w:t>
            </w:r>
          </w:p>
          <w:p w14:paraId="5B7687CB" w14:textId="68738264" w:rsidR="006A0635" w:rsidRPr="00D93D75" w:rsidRDefault="006A0635" w:rsidP="006A0635">
            <w:pPr>
              <w:widowControl w:val="0"/>
              <w:spacing w:after="0" w:line="240" w:lineRule="auto"/>
              <w:jc w:val="center"/>
              <w:rPr>
                <w:rFonts w:ascii="Times New Roman" w:eastAsia="Calibri" w:hAnsi="Times New Roman" w:cs="Times New Roman"/>
                <w:szCs w:val="18"/>
              </w:rPr>
            </w:pPr>
            <w:hyperlink r:id="rId14" w:history="1">
              <w:r w:rsidRPr="009A6AA1">
                <w:rPr>
                  <w:rStyle w:val="a4"/>
                  <w:rFonts w:ascii="Times New Roman" w:eastAsia="Calibri" w:hAnsi="Times New Roman" w:cs="Times New Roman"/>
                  <w:i/>
                  <w:lang w:val="en-US"/>
                </w:rPr>
                <w:t>deniskhajyn</w:t>
              </w:r>
              <w:r w:rsidRPr="009A6AA1">
                <w:rPr>
                  <w:rStyle w:val="a4"/>
                  <w:rFonts w:ascii="Times New Roman" w:eastAsia="Calibri" w:hAnsi="Times New Roman" w:cs="Times New Roman"/>
                  <w:i/>
                </w:rPr>
                <w:t>@</w:t>
              </w:r>
              <w:r w:rsidRPr="009A6AA1">
                <w:rPr>
                  <w:rStyle w:val="a4"/>
                  <w:rFonts w:ascii="Times New Roman" w:eastAsia="Calibri" w:hAnsi="Times New Roman" w:cs="Times New Roman"/>
                  <w:i/>
                  <w:lang w:val="en-US"/>
                </w:rPr>
                <w:t>gmail</w:t>
              </w:r>
              <w:r w:rsidRPr="009A6AA1">
                <w:rPr>
                  <w:rStyle w:val="a4"/>
                  <w:rFonts w:ascii="Times New Roman" w:eastAsia="Calibri" w:hAnsi="Times New Roman" w:cs="Times New Roman"/>
                  <w:i/>
                </w:rPr>
                <w:t>.</w:t>
              </w:r>
              <w:r w:rsidRPr="009A6AA1">
                <w:rPr>
                  <w:rStyle w:val="a4"/>
                  <w:rFonts w:ascii="Times New Roman" w:eastAsia="Calibri" w:hAnsi="Times New Roman" w:cs="Times New Roman"/>
                  <w:i/>
                  <w:lang w:val="en-US"/>
                </w:rPr>
                <w:t>com</w:t>
              </w:r>
            </w:hyperlink>
          </w:p>
        </w:tc>
      </w:tr>
    </w:tbl>
    <w:p w14:paraId="5E299983" w14:textId="77777777" w:rsidR="00061897" w:rsidRPr="00D93D75" w:rsidRDefault="00061897">
      <w:pPr>
        <w:suppressAutoHyphens/>
        <w:spacing w:line="240" w:lineRule="auto"/>
        <w:ind w:right="-1"/>
        <w:rPr>
          <w:rFonts w:ascii="Times New Roman" w:eastAsia="Calibri" w:hAnsi="Times New Roman" w:cs="Times New Roman"/>
          <w:b/>
          <w:i/>
          <w:iCs/>
          <w:sz w:val="20"/>
          <w:szCs w:val="20"/>
          <w:lang w:eastAsia="zh-CN"/>
        </w:rPr>
      </w:pPr>
    </w:p>
    <w:p w14:paraId="7CF3112D" w14:textId="5B96E161" w:rsidR="00061897" w:rsidRPr="00D93D75" w:rsidRDefault="005C52EC">
      <w:pPr>
        <w:spacing w:after="0" w:line="240" w:lineRule="auto"/>
        <w:rPr>
          <w:rFonts w:ascii="Times New Roman" w:eastAsia="Times New Roman" w:hAnsi="Times New Roman" w:cs="Times New Roman"/>
          <w:i/>
          <w:sz w:val="20"/>
          <w:szCs w:val="20"/>
        </w:rPr>
      </w:pPr>
      <w:r w:rsidRPr="005C52EC">
        <w:rPr>
          <w:rFonts w:ascii="Times New Roman" w:eastAsia="Times New Roman" w:hAnsi="Times New Roman" w:cs="Times New Roman"/>
          <w:b/>
          <w:bCs/>
          <w:i/>
          <w:sz w:val="20"/>
          <w:szCs w:val="20"/>
        </w:rPr>
        <w:t>К.А. Хаджинова</w:t>
      </w:r>
    </w:p>
    <w:p w14:paraId="13E6DC58" w14:textId="3C13CD5B"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 xml:space="preserve">Студентка 3 курса факультета информационных технологий и управления, специальности «СУИ (АСОИ)» Белорусского государственного университета информатики и радиоэлектроники. </w:t>
      </w:r>
      <w:r w:rsidR="00893734" w:rsidRPr="00893734">
        <w:rPr>
          <w:rFonts w:ascii="Times New Roman" w:eastAsia="Times New Roman" w:hAnsi="Times New Roman" w:cs="Times New Roman"/>
          <w:i/>
          <w:sz w:val="20"/>
          <w:szCs w:val="20"/>
        </w:rPr>
        <w:t xml:space="preserve">Является автором статей по обработке </w:t>
      </w:r>
      <w:r w:rsidR="00163FCD">
        <w:rPr>
          <w:rFonts w:ascii="Times New Roman" w:eastAsia="Times New Roman" w:hAnsi="Times New Roman" w:cs="Times New Roman"/>
          <w:i/>
          <w:sz w:val="20"/>
          <w:szCs w:val="20"/>
        </w:rPr>
        <w:t>данных</w:t>
      </w:r>
      <w:r w:rsidR="00893734" w:rsidRPr="00893734">
        <w:rPr>
          <w:rFonts w:ascii="Times New Roman" w:eastAsia="Times New Roman" w:hAnsi="Times New Roman" w:cs="Times New Roman"/>
          <w:i/>
          <w:sz w:val="20"/>
          <w:szCs w:val="20"/>
        </w:rPr>
        <w:t xml:space="preserve"> в информационных системах и оптимизации алгоритмов анализа данных. Область научных интересов связана с </w:t>
      </w:r>
      <w:r w:rsidR="00163FCD">
        <w:rPr>
          <w:rFonts w:ascii="Times New Roman" w:eastAsia="Times New Roman" w:hAnsi="Times New Roman" w:cs="Times New Roman"/>
          <w:i/>
          <w:sz w:val="20"/>
          <w:szCs w:val="20"/>
        </w:rPr>
        <w:t>обработкой больших данных</w:t>
      </w:r>
      <w:r w:rsidR="009623C7">
        <w:rPr>
          <w:rFonts w:ascii="Times New Roman" w:eastAsia="Times New Roman" w:hAnsi="Times New Roman" w:cs="Times New Roman"/>
          <w:i/>
          <w:sz w:val="20"/>
          <w:szCs w:val="20"/>
        </w:rPr>
        <w:t>, оптимизацией процессов их анализа и хр</w:t>
      </w:r>
      <w:r w:rsidR="0070474E">
        <w:rPr>
          <w:rFonts w:ascii="Times New Roman" w:eastAsia="Times New Roman" w:hAnsi="Times New Roman" w:cs="Times New Roman"/>
          <w:i/>
          <w:sz w:val="20"/>
          <w:szCs w:val="20"/>
        </w:rPr>
        <w:t>анения,</w:t>
      </w:r>
      <w:r w:rsidR="00893734" w:rsidRPr="00893734">
        <w:rPr>
          <w:rFonts w:ascii="Times New Roman" w:eastAsia="Times New Roman" w:hAnsi="Times New Roman" w:cs="Times New Roman"/>
          <w:i/>
          <w:sz w:val="20"/>
          <w:szCs w:val="20"/>
        </w:rPr>
        <w:t xml:space="preserve"> </w:t>
      </w:r>
      <w:r w:rsidR="009623C7">
        <w:rPr>
          <w:rFonts w:ascii="Times New Roman" w:eastAsia="Times New Roman" w:hAnsi="Times New Roman" w:cs="Times New Roman"/>
          <w:i/>
          <w:sz w:val="20"/>
          <w:szCs w:val="20"/>
        </w:rPr>
        <w:t xml:space="preserve">детерминированными </w:t>
      </w:r>
      <w:r w:rsidR="00643236">
        <w:rPr>
          <w:rFonts w:ascii="Times New Roman" w:eastAsia="Times New Roman" w:hAnsi="Times New Roman" w:cs="Times New Roman"/>
          <w:i/>
          <w:sz w:val="20"/>
          <w:szCs w:val="20"/>
        </w:rPr>
        <w:t>процессами</w:t>
      </w:r>
      <w:r w:rsidR="0070474E">
        <w:rPr>
          <w:rFonts w:ascii="Times New Roman" w:eastAsia="Times New Roman" w:hAnsi="Times New Roman" w:cs="Times New Roman"/>
          <w:i/>
          <w:sz w:val="20"/>
          <w:szCs w:val="20"/>
        </w:rPr>
        <w:t>,</w:t>
      </w:r>
      <w:r w:rsidR="008558C4">
        <w:rPr>
          <w:rFonts w:ascii="Times New Roman" w:eastAsia="Times New Roman" w:hAnsi="Times New Roman" w:cs="Times New Roman"/>
          <w:i/>
          <w:sz w:val="20"/>
          <w:szCs w:val="20"/>
        </w:rPr>
        <w:t xml:space="preserve"> а также</w:t>
      </w:r>
      <w:r w:rsidR="009623C7">
        <w:rPr>
          <w:rFonts w:ascii="Times New Roman" w:eastAsia="Times New Roman" w:hAnsi="Times New Roman" w:cs="Times New Roman"/>
          <w:i/>
          <w:sz w:val="20"/>
          <w:szCs w:val="20"/>
        </w:rPr>
        <w:t xml:space="preserve"> </w:t>
      </w:r>
      <w:r w:rsidR="0070474E">
        <w:rPr>
          <w:rFonts w:ascii="Times New Roman" w:eastAsia="Times New Roman" w:hAnsi="Times New Roman" w:cs="Times New Roman"/>
          <w:i/>
          <w:sz w:val="20"/>
          <w:szCs w:val="20"/>
        </w:rPr>
        <w:t>методами и алгоритмами искусственного интеллекта</w:t>
      </w:r>
      <w:r w:rsidR="00893734" w:rsidRPr="00893734">
        <w:rPr>
          <w:rFonts w:ascii="Times New Roman" w:eastAsia="Times New Roman" w:hAnsi="Times New Roman" w:cs="Times New Roman"/>
          <w:i/>
          <w:sz w:val="20"/>
          <w:szCs w:val="20"/>
        </w:rPr>
        <w:t>.</w:t>
      </w:r>
    </w:p>
    <w:p w14:paraId="1A9FCC26" w14:textId="77777777"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14:paraId="7F679FC6" w14:textId="180A42C2" w:rsidR="00061897" w:rsidRPr="00D93D75" w:rsidRDefault="005C52EC">
      <w:pPr>
        <w:suppressAutoHyphens/>
        <w:spacing w:after="0" w:line="240" w:lineRule="auto"/>
        <w:ind w:right="-1"/>
        <w:rPr>
          <w:rFonts w:ascii="Times New Roman" w:hAnsi="Times New Roman" w:cs="Times New Roman"/>
          <w:i/>
          <w:iCs/>
          <w:sz w:val="20"/>
          <w:szCs w:val="20"/>
          <w:lang w:eastAsia="zh-CN"/>
        </w:rPr>
      </w:pPr>
      <w:r w:rsidRPr="005C52EC">
        <w:rPr>
          <w:rFonts w:ascii="Times New Roman" w:eastAsia="Calibri" w:hAnsi="Times New Roman" w:cs="Times New Roman"/>
          <w:b/>
          <w:bCs/>
          <w:i/>
          <w:iCs/>
          <w:sz w:val="20"/>
          <w:szCs w:val="20"/>
          <w:lang w:eastAsia="zh-CN"/>
        </w:rPr>
        <w:t xml:space="preserve">А.Г. </w:t>
      </w:r>
      <w:proofErr w:type="spellStart"/>
      <w:r w:rsidRPr="005C52EC">
        <w:rPr>
          <w:rFonts w:ascii="Times New Roman" w:eastAsia="Calibri" w:hAnsi="Times New Roman" w:cs="Times New Roman"/>
          <w:b/>
          <w:bCs/>
          <w:i/>
          <w:iCs/>
          <w:sz w:val="20"/>
          <w:szCs w:val="20"/>
          <w:lang w:eastAsia="zh-CN"/>
        </w:rPr>
        <w:t>Савчиц</w:t>
      </w:r>
      <w:proofErr w:type="spellEnd"/>
    </w:p>
    <w:p w14:paraId="45696431" w14:textId="1270496D"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Директор научно</w:t>
      </w:r>
      <w:r w:rsidRPr="00DE5928">
        <w:rPr>
          <w:rFonts w:ascii="Times New Roman" w:eastAsia="Times New Roman" w:hAnsi="Times New Roman" w:cs="Times New Roman"/>
          <w:i/>
          <w:sz w:val="20"/>
          <w:szCs w:val="20"/>
        </w:rPr>
        <w:noBreakHyphen/>
        <w:t>технического центра Минского автомобильного завода, главный конструктор. Основная профессиональная деятельность направлена на развитие и модернизацию бортовых систем управления и диагностических комплексов современных транспортных средств, интеграцию современных цифровых технологий и методов анализа изображений в системы автономного и полуавтономного вождения.</w:t>
      </w:r>
    </w:p>
    <w:p w14:paraId="62682FAC" w14:textId="32F0D806" w:rsidR="004F3DB5" w:rsidRPr="00D93D75" w:rsidRDefault="004F3DB5" w:rsidP="004F3DB5">
      <w:pPr>
        <w:suppressAutoHyphens/>
        <w:spacing w:after="0" w:line="240" w:lineRule="auto"/>
        <w:ind w:right="-1"/>
        <w:rPr>
          <w:rFonts w:ascii="Times New Roman" w:eastAsia="Calibri" w:hAnsi="Times New Roman" w:cs="Times New Roman"/>
          <w:b/>
          <w:i/>
          <w:iCs/>
          <w:sz w:val="20"/>
          <w:szCs w:val="20"/>
          <w:lang w:eastAsia="zh-CN"/>
        </w:rPr>
      </w:pPr>
    </w:p>
    <w:p w14:paraId="51D7697C" w14:textId="2B20478E" w:rsidR="004F3DB5" w:rsidRPr="00D93D75" w:rsidRDefault="002519C4" w:rsidP="004F3DB5">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Р.В. Земляник</w:t>
      </w:r>
    </w:p>
    <w:p w14:paraId="4FF69935" w14:textId="69C97F3F" w:rsidR="004F3DB5" w:rsidRPr="00D93D75" w:rsidRDefault="005634CF" w:rsidP="004F3DB5">
      <w:pPr>
        <w:spacing w:after="0" w:line="240" w:lineRule="auto"/>
        <w:ind w:firstLine="567"/>
        <w:jc w:val="both"/>
        <w:rPr>
          <w:rFonts w:ascii="Times New Roman" w:eastAsia="Times New Roman" w:hAnsi="Times New Roman" w:cs="Times New Roman"/>
          <w:i/>
          <w:sz w:val="20"/>
          <w:szCs w:val="20"/>
        </w:rPr>
      </w:pPr>
      <w:r w:rsidRPr="005634CF">
        <w:rPr>
          <w:rFonts w:ascii="Times New Roman" w:eastAsia="Times New Roman" w:hAnsi="Times New Roman" w:cs="Times New Roman"/>
          <w:i/>
          <w:sz w:val="20"/>
          <w:szCs w:val="20"/>
        </w:rPr>
        <w:t xml:space="preserve">Студентка </w:t>
      </w:r>
      <w:r w:rsidR="00561FFD">
        <w:rPr>
          <w:rFonts w:ascii="Times New Roman" w:eastAsia="Times New Roman" w:hAnsi="Times New Roman" w:cs="Times New Roman"/>
          <w:i/>
          <w:sz w:val="20"/>
          <w:szCs w:val="20"/>
        </w:rPr>
        <w:t xml:space="preserve">3 курса </w:t>
      </w:r>
      <w:r w:rsidRPr="005634CF">
        <w:rPr>
          <w:rFonts w:ascii="Times New Roman" w:eastAsia="Times New Roman" w:hAnsi="Times New Roman" w:cs="Times New Roman"/>
          <w:i/>
          <w:sz w:val="20"/>
          <w:szCs w:val="20"/>
        </w:rPr>
        <w:t>факультета информационных технологий и управления Белорусского государственного университета информатики и радиоэлектроники, автор публикаций по тематике машинного обучения, обработки и анализа больших данных, а также разработки алгоритмов автоматизации процессов в информационных системах.</w:t>
      </w:r>
    </w:p>
    <w:p w14:paraId="3DEF999A" w14:textId="77777777"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14:paraId="2BE48C3A" w14:textId="3A2E3EA0" w:rsidR="002519C4" w:rsidRPr="00D93D75" w:rsidRDefault="002519C4" w:rsidP="002519C4">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 xml:space="preserve">Д.А. </w:t>
      </w:r>
      <w:proofErr w:type="spellStart"/>
      <w:r w:rsidRPr="002519C4">
        <w:rPr>
          <w:rFonts w:ascii="Times New Roman" w:eastAsia="Calibri" w:hAnsi="Times New Roman" w:cs="Times New Roman"/>
          <w:b/>
          <w:bCs/>
          <w:i/>
          <w:iCs/>
          <w:sz w:val="20"/>
          <w:szCs w:val="20"/>
          <w:lang w:eastAsia="zh-CN"/>
        </w:rPr>
        <w:t>Хаджинов</w:t>
      </w:r>
      <w:proofErr w:type="spellEnd"/>
    </w:p>
    <w:p w14:paraId="79E45A65" w14:textId="40550292" w:rsidR="002519C4" w:rsidRPr="00D93D75" w:rsidRDefault="001724C1" w:rsidP="002519C4">
      <w:pPr>
        <w:spacing w:after="0" w:line="240" w:lineRule="auto"/>
        <w:ind w:firstLine="567"/>
        <w:jc w:val="both"/>
        <w:rPr>
          <w:rFonts w:ascii="Times New Roman" w:eastAsia="Times New Roman" w:hAnsi="Times New Roman" w:cs="Times New Roman"/>
          <w:i/>
          <w:sz w:val="20"/>
          <w:szCs w:val="20"/>
        </w:rPr>
      </w:pPr>
      <w:r w:rsidRPr="001724C1">
        <w:rPr>
          <w:rFonts w:ascii="Times New Roman" w:eastAsia="Times New Roman" w:hAnsi="Times New Roman" w:cs="Times New Roman"/>
          <w:i/>
          <w:sz w:val="20"/>
          <w:szCs w:val="20"/>
        </w:rPr>
        <w:t>Учащийся 10 класса лицея им. Ф.Э. Дзержинского Белорусского государственного университета. Область интересов связана с разработкой робототехнических систем, созданием печатных плат, 3D</w:t>
      </w:r>
      <w:r w:rsidRPr="001724C1">
        <w:rPr>
          <w:rFonts w:ascii="Times New Roman" w:eastAsia="Times New Roman" w:hAnsi="Times New Roman" w:cs="Times New Roman"/>
          <w:i/>
          <w:sz w:val="20"/>
          <w:szCs w:val="20"/>
        </w:rPr>
        <w:noBreakHyphen/>
        <w:t>моделированием, проектированием аппаратных решений и применением компьютерного зрения для анализа и управления техническими объектами.</w:t>
      </w:r>
    </w:p>
    <w:p w14:paraId="7A3FF38F" w14:textId="77777777"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14:paraId="5CE16467" w14:textId="06F1A9E2" w:rsidR="00061897" w:rsidRPr="00673461" w:rsidRDefault="00BE2811" w:rsidP="00673461">
      <w:pPr>
        <w:spacing w:after="0"/>
        <w:ind w:firstLine="567"/>
        <w:jc w:val="both"/>
        <w:rPr>
          <w:sz w:val="20"/>
          <w:szCs w:val="20"/>
        </w:rPr>
      </w:pPr>
      <w:r w:rsidRPr="00D93D75">
        <w:rPr>
          <w:rFonts w:ascii="Times New Roman" w:eastAsia="Times New Roman" w:hAnsi="Times New Roman" w:cs="Times New Roman"/>
          <w:b/>
          <w:sz w:val="20"/>
          <w:szCs w:val="20"/>
        </w:rPr>
        <w:t xml:space="preserve">Аннотация. </w:t>
      </w:r>
      <w:r w:rsidR="007800F1" w:rsidRPr="007800F1">
        <w:rPr>
          <w:rFonts w:ascii="Times New Roman" w:eastAsia="Times New Roman" w:hAnsi="Times New Roman" w:cs="Times New Roman"/>
          <w:sz w:val="20"/>
          <w:szCs w:val="20"/>
        </w:rPr>
        <w:t xml:space="preserve">В статье рассматривается разработка легковесной модели детекции и классификации сигналов светофора для интеграции в систему автономного вождения (ADAS). </w:t>
      </w:r>
      <w:r w:rsidR="008F3729" w:rsidRPr="008F3729">
        <w:rPr>
          <w:rFonts w:ascii="Times New Roman" w:eastAsia="Times New Roman" w:hAnsi="Times New Roman" w:cs="Times New Roman"/>
          <w:sz w:val="20"/>
          <w:szCs w:val="20"/>
        </w:rPr>
        <w:t>Представлено полное описание последовательности обработки видеопотока, методов компенсации дисбаланса классов и архитектуры системы на основе YOLOv8</w:t>
      </w:r>
      <w:r w:rsidR="008F3729">
        <w:rPr>
          <w:rFonts w:ascii="Times New Roman" w:eastAsia="Times New Roman" w:hAnsi="Times New Roman" w:cs="Times New Roman"/>
          <w:sz w:val="20"/>
          <w:szCs w:val="20"/>
        </w:rPr>
        <w:t xml:space="preserve">. </w:t>
      </w:r>
      <w:r w:rsidR="007800F1" w:rsidRPr="007800F1">
        <w:rPr>
          <w:rFonts w:ascii="Times New Roman" w:eastAsia="Times New Roman" w:hAnsi="Times New Roman" w:cs="Times New Roman"/>
          <w:sz w:val="20"/>
          <w:szCs w:val="20"/>
        </w:rPr>
        <w:t>Проведена оценка качества на агрегированном датасете, продемонстрировавшая высокую точность работы алгоритма. Результаты могут быть использованы для оптимизации ИТ</w:t>
      </w:r>
      <w:r w:rsidR="007800F1" w:rsidRPr="007800F1">
        <w:rPr>
          <w:rFonts w:ascii="Times New Roman" w:eastAsia="Times New Roman" w:hAnsi="Times New Roman" w:cs="Times New Roman"/>
          <w:sz w:val="20"/>
          <w:szCs w:val="20"/>
        </w:rPr>
        <w:noBreakHyphen/>
        <w:t>решений в автомобильной промышленности.</w:t>
      </w:r>
    </w:p>
    <w:p w14:paraId="4DD5A38D" w14:textId="4A8ECE24" w:rsidR="00061897" w:rsidRPr="00D93D75" w:rsidRDefault="00BE2811">
      <w:pPr>
        <w:spacing w:after="0" w:line="240" w:lineRule="auto"/>
        <w:ind w:firstLine="567"/>
        <w:jc w:val="both"/>
        <w:rPr>
          <w:rFonts w:ascii="Times New Roman" w:eastAsia="Times New Roman" w:hAnsi="Times New Roman" w:cs="Times New Roman"/>
          <w:sz w:val="20"/>
          <w:szCs w:val="20"/>
        </w:rPr>
      </w:pPr>
      <w:r w:rsidRPr="00D93D75">
        <w:rPr>
          <w:rFonts w:ascii="Times New Roman" w:eastAsia="Times New Roman" w:hAnsi="Times New Roman" w:cs="Times New Roman"/>
          <w:b/>
          <w:bCs/>
          <w:sz w:val="20"/>
          <w:szCs w:val="20"/>
        </w:rPr>
        <w:t>Ключевые</w:t>
      </w:r>
      <w:r w:rsidRPr="00D93D75">
        <w:rPr>
          <w:rFonts w:ascii="Times New Roman" w:eastAsia="Times New Roman" w:hAnsi="Times New Roman" w:cs="Times New Roman"/>
          <w:b/>
          <w:sz w:val="20"/>
          <w:szCs w:val="20"/>
        </w:rPr>
        <w:t xml:space="preserve"> слова: </w:t>
      </w:r>
      <w:r w:rsidR="00336D7D" w:rsidRPr="00336D7D">
        <w:rPr>
          <w:rFonts w:ascii="Times New Roman" w:eastAsia="Times New Roman" w:hAnsi="Times New Roman" w:cs="Times New Roman"/>
          <w:sz w:val="20"/>
          <w:szCs w:val="20"/>
        </w:rPr>
        <w:t>детекция светофоров, автономный автомобиль, компьютерное зрение, YOLO, дисбаланс классов, машинное обучение</w:t>
      </w:r>
    </w:p>
    <w:p w14:paraId="17F033CA" w14:textId="77777777"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14:paraId="2B3D107D" w14:textId="149DE87C" w:rsidR="00C74C1C" w:rsidRPr="00C74C1C" w:rsidRDefault="00BE2811" w:rsidP="00C74C1C">
      <w:pPr>
        <w:spacing w:after="0"/>
        <w:ind w:firstLine="567"/>
        <w:jc w:val="both"/>
        <w:rPr>
          <w:rFonts w:ascii="Times New Roman" w:eastAsia="Times New Roman" w:hAnsi="Times New Roman" w:cs="Times New Roman"/>
          <w:sz w:val="24"/>
          <w:szCs w:val="24"/>
        </w:rPr>
      </w:pPr>
      <w:r w:rsidRPr="00D93D75">
        <w:rPr>
          <w:rFonts w:ascii="Times New Roman" w:eastAsia="Times New Roman" w:hAnsi="Times New Roman" w:cs="Times New Roman"/>
          <w:b/>
          <w:color w:val="000000"/>
          <w:sz w:val="24"/>
          <w:szCs w:val="24"/>
        </w:rPr>
        <w:t xml:space="preserve">Введение. </w:t>
      </w:r>
      <w:r w:rsidR="00C74C1C" w:rsidRPr="00C74C1C">
        <w:rPr>
          <w:rFonts w:ascii="Times New Roman" w:eastAsia="Times New Roman" w:hAnsi="Times New Roman" w:cs="Times New Roman"/>
          <w:sz w:val="24"/>
          <w:szCs w:val="24"/>
        </w:rPr>
        <w:t xml:space="preserve">Детекция светофоров и точное распознавание их сигналов являются критически важными компонентами системы восприятия («мозга») автономного автомобиля. В контексте оценки дорожной ситуации светофоры выступают ключевым регулятором проезда перекрестков. </w:t>
      </w:r>
      <w:r w:rsidR="00C74C1C" w:rsidRPr="00C74C1C">
        <w:rPr>
          <w:rFonts w:ascii="Times New Roman" w:eastAsia="Times New Roman" w:hAnsi="Times New Roman" w:cs="Times New Roman"/>
          <w:sz w:val="24"/>
          <w:szCs w:val="24"/>
        </w:rPr>
        <w:lastRenderedPageBreak/>
        <w:t>Данная задача отличается высокой сложностью из</w:t>
      </w:r>
      <w:r w:rsidR="00C74C1C" w:rsidRPr="00C74C1C">
        <w:rPr>
          <w:rFonts w:ascii="Times New Roman" w:eastAsia="Times New Roman" w:hAnsi="Times New Roman" w:cs="Times New Roman"/>
          <w:sz w:val="24"/>
          <w:szCs w:val="24"/>
        </w:rPr>
        <w:noBreakHyphen/>
        <w:t>за малого относительного размера объектов в кадре, изменчивых погодных условий, перекрытий и сильных визуальных искажений (засветка, блики).</w:t>
      </w:r>
    </w:p>
    <w:p w14:paraId="59786678" w14:textId="08EC8A02" w:rsidR="00C74C1C" w:rsidRDefault="00C74C1C" w:rsidP="00C74C1C">
      <w:pPr>
        <w:spacing w:after="0"/>
        <w:ind w:firstLine="567"/>
        <w:jc w:val="both"/>
        <w:rPr>
          <w:rFonts w:ascii="Times New Roman" w:eastAsia="Times New Roman" w:hAnsi="Times New Roman" w:cs="Times New Roman"/>
          <w:sz w:val="24"/>
          <w:szCs w:val="24"/>
        </w:rPr>
      </w:pPr>
      <w:r w:rsidRPr="00C74C1C">
        <w:rPr>
          <w:rFonts w:ascii="Times New Roman" w:eastAsia="Times New Roman" w:hAnsi="Times New Roman" w:cs="Times New Roman"/>
          <w:sz w:val="24"/>
          <w:szCs w:val="24"/>
        </w:rPr>
        <w:t xml:space="preserve">Для обеспечения безопасности стандартов </w:t>
      </w:r>
      <w:r w:rsidRPr="00C74C1C">
        <w:rPr>
          <w:rFonts w:ascii="Times New Roman" w:eastAsia="Times New Roman" w:hAnsi="Times New Roman" w:cs="Times New Roman"/>
          <w:sz w:val="24"/>
          <w:szCs w:val="24"/>
          <w:lang w:val="en-US"/>
        </w:rPr>
        <w:t>ADAS</w:t>
      </w:r>
      <w:r w:rsidRPr="00C74C1C">
        <w:rPr>
          <w:rFonts w:ascii="Times New Roman" w:eastAsia="Times New Roman" w:hAnsi="Times New Roman" w:cs="Times New Roman"/>
          <w:sz w:val="24"/>
          <w:szCs w:val="24"/>
        </w:rPr>
        <w:t xml:space="preserve"> автомобилю необходимо не только фиксировать красный сигнал, но и уверенно распознавать разрешающие фазы для своевременного маневрирования. Целью данной работы является разработка и оптимизация нейросетевой модели детекции светофоров, способной функционировать в реальном времени на бортовом вычислителе.</w:t>
      </w:r>
    </w:p>
    <w:p w14:paraId="0432C2A5" w14:textId="78128619" w:rsidR="0046052A" w:rsidRDefault="0046052A" w:rsidP="00C74C1C">
      <w:pPr>
        <w:spacing w:after="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w:t>
      </w:r>
      <w:r w:rsidRPr="0046052A">
        <w:rPr>
          <w:rFonts w:ascii="Times New Roman" w:eastAsia="Times New Roman" w:hAnsi="Times New Roman" w:cs="Times New Roman"/>
          <w:sz w:val="24"/>
          <w:szCs w:val="24"/>
        </w:rPr>
        <w:t>етекция и распознавание сигналов светофоров представляют собой ключевое звено в системе восприятия автономного автомобиля, требующее одновременной точности по локализации, устойчивости к внешним факторам и высокой скорости обработки. В данной работе рассматривается возможность построения компактного и производительного алгоритма, ориентированного на работу в реальных дорожных условиях.</w:t>
      </w:r>
    </w:p>
    <w:p w14:paraId="551E71F9" w14:textId="49211208" w:rsidR="00633617" w:rsidRPr="00633617" w:rsidRDefault="00F95F50" w:rsidP="00633617">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Постановка задачи и обзор датасетов.</w:t>
      </w:r>
      <w:r w:rsidRPr="00F95F50">
        <w:rPr>
          <w:rFonts w:ascii="Times New Roman" w:eastAsia="Times New Roman" w:hAnsi="Times New Roman" w:cs="Times New Roman"/>
          <w:sz w:val="24"/>
          <w:szCs w:val="24"/>
        </w:rPr>
        <w:t xml:space="preserve"> </w:t>
      </w:r>
      <w:r w:rsidR="00633617" w:rsidRPr="00633617">
        <w:rPr>
          <w:rFonts w:ascii="Times New Roman" w:eastAsia="Times New Roman" w:hAnsi="Times New Roman" w:cs="Times New Roman"/>
          <w:sz w:val="24"/>
          <w:szCs w:val="24"/>
        </w:rPr>
        <w:t>На вход системы подается видеопоток с фронтальной камеры автомобиля. Алгоритм должен локализовать светофор (</w:t>
      </w:r>
      <w:r w:rsidR="00E81F41">
        <w:rPr>
          <w:rFonts w:ascii="Times New Roman" w:eastAsia="Times New Roman" w:hAnsi="Times New Roman" w:cs="Times New Roman"/>
          <w:sz w:val="24"/>
          <w:szCs w:val="24"/>
        </w:rPr>
        <w:t>определи</w:t>
      </w:r>
      <w:r w:rsidR="00E81F41" w:rsidRPr="00E81F41">
        <w:rPr>
          <w:rFonts w:ascii="Times New Roman" w:eastAsia="Times New Roman" w:hAnsi="Times New Roman" w:cs="Times New Roman"/>
          <w:sz w:val="24"/>
          <w:szCs w:val="24"/>
        </w:rPr>
        <w:t>ть ограничивающую рамк</w:t>
      </w:r>
      <w:r w:rsidR="00E81F41">
        <w:rPr>
          <w:rFonts w:ascii="Times New Roman" w:eastAsia="Times New Roman" w:hAnsi="Times New Roman" w:cs="Times New Roman"/>
          <w:sz w:val="24"/>
          <w:szCs w:val="24"/>
        </w:rPr>
        <w:t>у)</w:t>
      </w:r>
      <w:r w:rsidR="00633617" w:rsidRPr="00633617">
        <w:rPr>
          <w:rFonts w:ascii="Times New Roman" w:eastAsia="Times New Roman" w:hAnsi="Times New Roman" w:cs="Times New Roman"/>
          <w:sz w:val="24"/>
          <w:szCs w:val="24"/>
        </w:rPr>
        <w:t xml:space="preserve">, определить тип сигнала, осуществить </w:t>
      </w:r>
      <w:proofErr w:type="spellStart"/>
      <w:r w:rsidR="00633617" w:rsidRPr="00633617">
        <w:rPr>
          <w:rFonts w:ascii="Times New Roman" w:eastAsia="Times New Roman" w:hAnsi="Times New Roman" w:cs="Times New Roman"/>
          <w:sz w:val="24"/>
          <w:szCs w:val="24"/>
        </w:rPr>
        <w:t>межкадровый</w:t>
      </w:r>
      <w:proofErr w:type="spellEnd"/>
      <w:r w:rsidR="00633617" w:rsidRPr="00633617">
        <w:rPr>
          <w:rFonts w:ascii="Times New Roman" w:eastAsia="Times New Roman" w:hAnsi="Times New Roman" w:cs="Times New Roman"/>
          <w:sz w:val="24"/>
          <w:szCs w:val="24"/>
        </w:rPr>
        <w:t xml:space="preserve"> трекинг и передать результат в модуль принятия решений.</w:t>
      </w:r>
    </w:p>
    <w:p w14:paraId="0C074769" w14:textId="65650702" w:rsidR="00633617" w:rsidRPr="00633617" w:rsidRDefault="00633617" w:rsidP="00633617">
      <w:pPr>
        <w:spacing w:after="0"/>
        <w:ind w:firstLine="567"/>
        <w:jc w:val="both"/>
        <w:rPr>
          <w:rFonts w:ascii="Times New Roman" w:eastAsia="Times New Roman" w:hAnsi="Times New Roman" w:cs="Times New Roman"/>
          <w:sz w:val="24"/>
          <w:szCs w:val="24"/>
        </w:rPr>
      </w:pPr>
      <w:r w:rsidRPr="00633617">
        <w:rPr>
          <w:rFonts w:ascii="Times New Roman" w:eastAsia="Times New Roman" w:hAnsi="Times New Roman" w:cs="Times New Roman"/>
          <w:sz w:val="24"/>
          <w:szCs w:val="24"/>
        </w:rPr>
        <w:t>Для обучения использовалась агрегированная выборка, включающая открытые датасеты</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Bosch</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Small</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Lights</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BSTLD</w:t>
      </w:r>
      <w:r w:rsidRPr="0063361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rPr>
        <w:t>и</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LISA</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а также собственные данные для покрытия сложных условий (ночь, блики). В таблице 1 представлено сравнение использованных открытых наборов данных.</w:t>
      </w:r>
    </w:p>
    <w:p w14:paraId="16569F5D" w14:textId="77777777" w:rsidR="00C76BA9" w:rsidRPr="00F95F50" w:rsidRDefault="00C76BA9" w:rsidP="00F95F50">
      <w:pPr>
        <w:spacing w:after="0"/>
        <w:ind w:firstLine="567"/>
        <w:jc w:val="both"/>
        <w:rPr>
          <w:rFonts w:ascii="Times New Roman" w:eastAsia="Times New Roman" w:hAnsi="Times New Roman" w:cs="Times New Roman"/>
          <w:sz w:val="24"/>
          <w:szCs w:val="24"/>
        </w:rPr>
      </w:pPr>
    </w:p>
    <w:p w14:paraId="7830C08E" w14:textId="77777777" w:rsidR="00F95F50" w:rsidRPr="00F95F50" w:rsidRDefault="00F95F50" w:rsidP="00C76BA9">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1. Сравнение характеристик наборов данных</w:t>
      </w:r>
    </w:p>
    <w:tbl>
      <w:tblPr>
        <w:tblStyle w:val="22"/>
        <w:tblW w:w="5000" w:type="pct"/>
        <w:jc w:val="center"/>
        <w:tblLook w:val="04A0" w:firstRow="1" w:lastRow="0" w:firstColumn="1" w:lastColumn="0" w:noHBand="0" w:noVBand="1"/>
      </w:tblPr>
      <w:tblGrid>
        <w:gridCol w:w="5787"/>
        <w:gridCol w:w="2204"/>
        <w:gridCol w:w="2204"/>
      </w:tblGrid>
      <w:tr w:rsidR="00F95F50" w:rsidRPr="00F95F50" w14:paraId="4D2BE581" w14:textId="77777777" w:rsidTr="00C76BA9">
        <w:trPr>
          <w:trHeight w:val="500"/>
          <w:jc w:val="center"/>
        </w:trPr>
        <w:tc>
          <w:tcPr>
            <w:tcW w:w="2837" w:type="pct"/>
            <w:vAlign w:val="center"/>
            <w:hideMark/>
          </w:tcPr>
          <w:p w14:paraId="015806E5" w14:textId="77777777" w:rsidR="00F95F50" w:rsidRPr="00F95F50" w:rsidRDefault="00F95F50" w:rsidP="00C76BA9">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Характеристика</w:t>
            </w:r>
            <w:proofErr w:type="spellEnd"/>
          </w:p>
        </w:tc>
        <w:tc>
          <w:tcPr>
            <w:tcW w:w="1081" w:type="pct"/>
            <w:vAlign w:val="center"/>
            <w:hideMark/>
          </w:tcPr>
          <w:p w14:paraId="290D23AF"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BSTLD</w:t>
            </w:r>
          </w:p>
        </w:tc>
        <w:tc>
          <w:tcPr>
            <w:tcW w:w="1081" w:type="pct"/>
            <w:vAlign w:val="center"/>
            <w:hideMark/>
          </w:tcPr>
          <w:p w14:paraId="781EB5A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LISA</w:t>
            </w:r>
          </w:p>
        </w:tc>
      </w:tr>
      <w:tr w:rsidR="00F95F50" w:rsidRPr="00F95F50" w14:paraId="144C6780" w14:textId="77777777" w:rsidTr="00C76BA9">
        <w:trPr>
          <w:trHeight w:val="500"/>
          <w:jc w:val="center"/>
        </w:trPr>
        <w:tc>
          <w:tcPr>
            <w:tcW w:w="2837" w:type="pct"/>
            <w:vAlign w:val="center"/>
            <w:hideMark/>
          </w:tcPr>
          <w:p w14:paraId="281064A6"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Разрешение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изображений</w:t>
            </w:r>
            <w:proofErr w:type="spellEnd"/>
          </w:p>
        </w:tc>
        <w:tc>
          <w:tcPr>
            <w:tcW w:w="1081" w:type="pct"/>
            <w:vAlign w:val="center"/>
            <w:hideMark/>
          </w:tcPr>
          <w:p w14:paraId="17F2058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1280x720</w:t>
            </w:r>
          </w:p>
        </w:tc>
        <w:tc>
          <w:tcPr>
            <w:tcW w:w="1081" w:type="pct"/>
            <w:vAlign w:val="center"/>
            <w:hideMark/>
          </w:tcPr>
          <w:p w14:paraId="3ACAE1FD"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1280x960</w:t>
            </w:r>
          </w:p>
        </w:tc>
      </w:tr>
      <w:tr w:rsidR="00F95F50" w:rsidRPr="00F95F50" w14:paraId="38DB2819" w14:textId="77777777" w:rsidTr="00C76BA9">
        <w:trPr>
          <w:trHeight w:val="500"/>
          <w:jc w:val="center"/>
        </w:trPr>
        <w:tc>
          <w:tcPr>
            <w:tcW w:w="2837" w:type="pct"/>
            <w:vAlign w:val="center"/>
            <w:hideMark/>
          </w:tcPr>
          <w:p w14:paraId="522B6301"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Количество</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классов</w:t>
            </w:r>
            <w:proofErr w:type="spellEnd"/>
          </w:p>
        </w:tc>
        <w:tc>
          <w:tcPr>
            <w:tcW w:w="1081" w:type="pct"/>
            <w:vAlign w:val="center"/>
            <w:hideMark/>
          </w:tcPr>
          <w:p w14:paraId="6581FE78"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4</w:t>
            </w:r>
          </w:p>
        </w:tc>
        <w:tc>
          <w:tcPr>
            <w:tcW w:w="1081" w:type="pct"/>
            <w:vAlign w:val="center"/>
            <w:hideMark/>
          </w:tcPr>
          <w:p w14:paraId="470C2B05"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7</w:t>
            </w:r>
          </w:p>
        </w:tc>
      </w:tr>
      <w:tr w:rsidR="00F95F50" w:rsidRPr="00F95F50" w14:paraId="2F3F3B4F" w14:textId="77777777" w:rsidTr="00C76BA9">
        <w:trPr>
          <w:trHeight w:val="500"/>
          <w:jc w:val="center"/>
        </w:trPr>
        <w:tc>
          <w:tcPr>
            <w:tcW w:w="2837" w:type="pct"/>
            <w:vAlign w:val="center"/>
            <w:hideMark/>
          </w:tcPr>
          <w:p w14:paraId="4A9E1349"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14:paraId="2D56A6F2"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5093</w:t>
            </w:r>
          </w:p>
        </w:tc>
        <w:tc>
          <w:tcPr>
            <w:tcW w:w="1081" w:type="pct"/>
            <w:vAlign w:val="center"/>
            <w:hideMark/>
          </w:tcPr>
          <w:p w14:paraId="704F5A11"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10220</w:t>
            </w:r>
          </w:p>
        </w:tc>
      </w:tr>
      <w:tr w:rsidR="00F95F50" w:rsidRPr="00F95F50" w14:paraId="3085652B" w14:textId="77777777" w:rsidTr="00C76BA9">
        <w:trPr>
          <w:trHeight w:val="500"/>
          <w:jc w:val="center"/>
        </w:trPr>
        <w:tc>
          <w:tcPr>
            <w:tcW w:w="2837" w:type="pct"/>
            <w:vAlign w:val="center"/>
            <w:hideMark/>
          </w:tcPr>
          <w:p w14:paraId="27D3065D" w14:textId="77777777"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тестовой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14:paraId="65A7EE42"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8334</w:t>
            </w:r>
          </w:p>
        </w:tc>
        <w:tc>
          <w:tcPr>
            <w:tcW w:w="1081" w:type="pct"/>
            <w:vAlign w:val="center"/>
            <w:hideMark/>
          </w:tcPr>
          <w:p w14:paraId="766C36F6" w14:textId="77777777"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3348</w:t>
            </w:r>
          </w:p>
        </w:tc>
      </w:tr>
    </w:tbl>
    <w:p w14:paraId="6ED14E7C" w14:textId="77777777" w:rsidR="005A6CD4" w:rsidRDefault="005A6CD4" w:rsidP="00C76BA9">
      <w:pPr>
        <w:spacing w:after="0"/>
        <w:ind w:firstLine="567"/>
        <w:jc w:val="center"/>
        <w:rPr>
          <w:rFonts w:ascii="Times New Roman" w:eastAsia="Times New Roman" w:hAnsi="Times New Roman" w:cs="Times New Roman"/>
          <w:sz w:val="24"/>
          <w:szCs w:val="24"/>
        </w:rPr>
      </w:pPr>
    </w:p>
    <w:p w14:paraId="4C097146" w14:textId="62CA8DFF" w:rsidR="00AA1B5A" w:rsidRDefault="009B626B" w:rsidP="00F95F50">
      <w:pPr>
        <w:spacing w:after="0"/>
        <w:ind w:firstLine="567"/>
        <w:jc w:val="both"/>
        <w:rPr>
          <w:rFonts w:ascii="Times New Roman" w:eastAsia="Times New Roman" w:hAnsi="Times New Roman" w:cs="Times New Roman"/>
          <w:sz w:val="24"/>
          <w:szCs w:val="24"/>
        </w:rPr>
      </w:pPr>
      <w:r w:rsidRPr="009B626B">
        <w:rPr>
          <w:rFonts w:ascii="Times New Roman" w:eastAsia="Times New Roman" w:hAnsi="Times New Roman" w:cs="Times New Roman"/>
          <w:sz w:val="24"/>
          <w:szCs w:val="24"/>
        </w:rPr>
        <w:t>Данные датасеты содержат разметку в виде ограничивающих рамок с указанием класса сигнала.</w:t>
      </w:r>
      <w:r w:rsidR="00532FDD">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Пример исходного кадра из обучающей выборки в сложных условиях освещения приведён на рисунке 1.</w:t>
      </w:r>
    </w:p>
    <w:p w14:paraId="2EF2EAD7" w14:textId="77777777" w:rsidR="00883F9A" w:rsidRPr="00F95F50" w:rsidRDefault="00883F9A" w:rsidP="00F95F50">
      <w:pPr>
        <w:spacing w:after="0"/>
        <w:ind w:firstLine="567"/>
        <w:jc w:val="both"/>
        <w:rPr>
          <w:rFonts w:ascii="Times New Roman" w:eastAsia="Times New Roman" w:hAnsi="Times New Roman" w:cs="Times New Roman"/>
          <w:sz w:val="24"/>
          <w:szCs w:val="24"/>
        </w:rPr>
      </w:pPr>
    </w:p>
    <w:p w14:paraId="355D199A" w14:textId="15DE4C8C" w:rsidR="005A6CD4" w:rsidRPr="00F95F50" w:rsidRDefault="00883F9A" w:rsidP="00883F9A">
      <w:pPr>
        <w:spacing w:after="0"/>
        <w:jc w:val="center"/>
        <w:rPr>
          <w:rFonts w:ascii="Times New Roman" w:eastAsia="Times New Roman" w:hAnsi="Times New Roman" w:cs="Times New Roman"/>
          <w:sz w:val="24"/>
          <w:szCs w:val="24"/>
        </w:rPr>
      </w:pPr>
      <w:r>
        <w:rPr>
          <w:noProof/>
        </w:rPr>
        <w:drawing>
          <wp:inline distT="0" distB="0" distL="0" distR="0" wp14:anchorId="0C2B5A39" wp14:editId="1DF3E09E">
            <wp:extent cx="6480175" cy="973455"/>
            <wp:effectExtent l="0" t="0" r="0" b="0"/>
            <wp:docPr id="203187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1432" name=""/>
                    <pic:cNvPicPr/>
                  </pic:nvPicPr>
                  <pic:blipFill rotWithShape="1">
                    <a:blip r:embed="rId15"/>
                    <a:srcRect l="-4" r="-4"/>
                    <a:stretch>
                      <a:fillRect/>
                    </a:stretch>
                  </pic:blipFill>
                  <pic:spPr>
                    <a:xfrm>
                      <a:off x="0" y="0"/>
                      <a:ext cx="6480175" cy="973455"/>
                    </a:xfrm>
                    <a:prstGeom prst="rect">
                      <a:avLst/>
                    </a:prstGeom>
                  </pic:spPr>
                </pic:pic>
              </a:graphicData>
            </a:graphic>
          </wp:inline>
        </w:drawing>
      </w:r>
    </w:p>
    <w:p w14:paraId="618646BA" w14:textId="77777777" w:rsidR="00883F9A" w:rsidRDefault="00883F9A" w:rsidP="00A37D05">
      <w:pPr>
        <w:spacing w:after="0"/>
        <w:ind w:firstLine="567"/>
        <w:jc w:val="both"/>
        <w:rPr>
          <w:rFonts w:ascii="Times New Roman" w:eastAsia="Droid Sans Fallback" w:hAnsi="Times New Roman" w:cs="Times New Roman"/>
          <w:i/>
          <w:kern w:val="1"/>
          <w:sz w:val="24"/>
          <w:szCs w:val="24"/>
          <w:lang w:eastAsia="zh-CN" w:bidi="hi-IN"/>
        </w:rPr>
      </w:pPr>
    </w:p>
    <w:p w14:paraId="1F6A6391" w14:textId="4E84C68C" w:rsidR="00F95F50" w:rsidRDefault="00F95F50" w:rsidP="00AA1B5A">
      <w:pPr>
        <w:spacing w:after="0"/>
        <w:ind w:firstLine="567"/>
        <w:jc w:val="center"/>
        <w:rPr>
          <w:rFonts w:ascii="Times New Roman" w:eastAsia="Times New Roman" w:hAnsi="Times New Roman" w:cs="Times New Roman"/>
          <w:sz w:val="24"/>
          <w:szCs w:val="24"/>
        </w:rPr>
      </w:pPr>
      <w:r w:rsidRPr="00F95F50">
        <w:rPr>
          <w:rFonts w:ascii="Times New Roman" w:eastAsia="Droid Sans Fallback" w:hAnsi="Times New Roman" w:cs="Times New Roman"/>
          <w:i/>
          <w:kern w:val="1"/>
          <w:sz w:val="24"/>
          <w:szCs w:val="24"/>
          <w:lang w:eastAsia="zh-CN" w:bidi="hi-IN"/>
        </w:rPr>
        <w:t>Рисунок 1.</w:t>
      </w:r>
      <w:r w:rsidRPr="00F95F50">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Исходный кадр из обучающей выборки</w:t>
      </w:r>
    </w:p>
    <w:p w14:paraId="7182D2A4"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611B221A" w14:textId="28B6D52C" w:rsidR="005A6CD4" w:rsidRDefault="0045798E" w:rsidP="00532FDD">
      <w:pPr>
        <w:spacing w:after="0"/>
        <w:ind w:firstLine="567"/>
        <w:jc w:val="both"/>
        <w:rPr>
          <w:rFonts w:ascii="Times New Roman" w:eastAsia="Times New Roman" w:hAnsi="Times New Roman" w:cs="Times New Roman"/>
          <w:sz w:val="24"/>
          <w:szCs w:val="24"/>
        </w:rPr>
      </w:pPr>
      <w:r w:rsidRPr="0045798E">
        <w:rPr>
          <w:rFonts w:ascii="Times New Roman" w:eastAsia="Times New Roman" w:hAnsi="Times New Roman" w:cs="Times New Roman"/>
          <w:sz w:val="24"/>
          <w:szCs w:val="24"/>
        </w:rPr>
        <w:t>В процессе разметки объединённой выборки был выделен следующий набор классов сигналов светофора:</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red</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yellow</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green</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sidRPr="0045798E">
        <w:rPr>
          <w:rFonts w:ascii="Times New Roman" w:eastAsia="Times New Roman" w:hAnsi="Times New Roman" w:cs="Times New Roman"/>
          <w:sz w:val="24"/>
          <w:szCs w:val="24"/>
        </w:rPr>
        <w:t>. Существенной проблемой при формировании обучающего набора стал естественный дисбаланс: красные и зелёные сигналы присутствуют большую часть времени, тогда как переходные фазы (жёлтый) и состояние</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Pr>
          <w:rFonts w:ascii="Times New Roman" w:eastAsia="Times New Roman" w:hAnsi="Times New Roman" w:cs="Times New Roman"/>
          <w:sz w:val="24"/>
          <w:szCs w:val="24"/>
        </w:rPr>
        <w:t xml:space="preserve"> </w:t>
      </w:r>
      <w:r w:rsidRPr="0045798E">
        <w:rPr>
          <w:rFonts w:ascii="Times New Roman" w:eastAsia="Times New Roman" w:hAnsi="Times New Roman" w:cs="Times New Roman"/>
          <w:sz w:val="24"/>
          <w:szCs w:val="24"/>
        </w:rPr>
        <w:t>встречаются значительно реже. Для снижения влияния дисбаланса применялась аугментация миноритарных классов и взвешивание функции потерь по классам.</w:t>
      </w:r>
    </w:p>
    <w:p w14:paraId="46044543" w14:textId="39BED051" w:rsidR="00532FDD" w:rsidRDefault="00532FDD" w:rsidP="00F95F50">
      <w:pPr>
        <w:spacing w:after="0"/>
        <w:ind w:firstLine="567"/>
        <w:jc w:val="both"/>
        <w:rPr>
          <w:rFonts w:ascii="Times New Roman" w:eastAsia="Times New Roman" w:hAnsi="Times New Roman" w:cs="Times New Roman"/>
          <w:sz w:val="24"/>
          <w:szCs w:val="24"/>
        </w:rPr>
      </w:pPr>
      <w:r w:rsidRPr="00532FDD">
        <w:rPr>
          <w:rFonts w:ascii="Times New Roman" w:eastAsia="Times New Roman" w:hAnsi="Times New Roman" w:cs="Times New Roman"/>
          <w:sz w:val="24"/>
          <w:szCs w:val="24"/>
        </w:rPr>
        <w:t>Распределение количества примеров по категориям представлено на рисунке 2.</w:t>
      </w:r>
    </w:p>
    <w:p w14:paraId="2E10A585" w14:textId="77777777" w:rsidR="00532FDD" w:rsidRPr="00F95F50" w:rsidRDefault="00532FDD" w:rsidP="00F95F50">
      <w:pPr>
        <w:spacing w:after="0"/>
        <w:ind w:firstLine="567"/>
        <w:jc w:val="both"/>
        <w:rPr>
          <w:rFonts w:ascii="Times New Roman" w:eastAsia="Times New Roman" w:hAnsi="Times New Roman" w:cs="Times New Roman"/>
          <w:sz w:val="24"/>
          <w:szCs w:val="24"/>
        </w:rPr>
      </w:pPr>
    </w:p>
    <w:p w14:paraId="01CAD240" w14:textId="38F6B582" w:rsidR="005A6CD4" w:rsidRDefault="009A75E2" w:rsidP="00C61064">
      <w:pPr>
        <w:spacing w:after="0"/>
        <w:jc w:val="center"/>
        <w:rPr>
          <w:rFonts w:ascii="Times New Roman" w:eastAsia="Times New Roman" w:hAnsi="Times New Roman" w:cs="Times New Roman"/>
          <w:sz w:val="24"/>
          <w:szCs w:val="24"/>
        </w:rPr>
      </w:pPr>
      <w:r>
        <w:rPr>
          <w:noProof/>
        </w:rPr>
        <w:lastRenderedPageBreak/>
        <w:drawing>
          <wp:inline distT="0" distB="0" distL="0" distR="0" wp14:anchorId="6B9E147D" wp14:editId="5A2BE8BF">
            <wp:extent cx="4319752" cy="2415903"/>
            <wp:effectExtent l="0" t="0" r="5080" b="3810"/>
            <wp:docPr id="2034951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1239" name=""/>
                    <pic:cNvPicPr/>
                  </pic:nvPicPr>
                  <pic:blipFill rotWithShape="1">
                    <a:blip r:embed="rId16"/>
                    <a:srcRect l="882"/>
                    <a:stretch>
                      <a:fillRect/>
                    </a:stretch>
                  </pic:blipFill>
                  <pic:spPr bwMode="auto">
                    <a:xfrm>
                      <a:off x="0" y="0"/>
                      <a:ext cx="4394990" cy="2457981"/>
                    </a:xfrm>
                    <a:prstGeom prst="rect">
                      <a:avLst/>
                    </a:prstGeom>
                    <a:ln>
                      <a:noFill/>
                    </a:ln>
                    <a:extLst>
                      <a:ext uri="{53640926-AAD7-44D8-BBD7-CCE9431645EC}">
                        <a14:shadowObscured xmlns:a14="http://schemas.microsoft.com/office/drawing/2010/main"/>
                      </a:ext>
                    </a:extLst>
                  </pic:spPr>
                </pic:pic>
              </a:graphicData>
            </a:graphic>
          </wp:inline>
        </w:drawing>
      </w:r>
    </w:p>
    <w:p w14:paraId="162FE21B"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05B66661" w14:textId="36D2074D" w:rsidR="00F95F50" w:rsidRDefault="00F95F50" w:rsidP="00030291">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2.</w:t>
      </w:r>
      <w:r w:rsidRPr="00F95F50">
        <w:rPr>
          <w:rFonts w:ascii="Times New Roman" w:eastAsia="Times New Roman" w:hAnsi="Times New Roman" w:cs="Times New Roman"/>
          <w:sz w:val="24"/>
          <w:szCs w:val="24"/>
        </w:rPr>
        <w:t xml:space="preserve"> Распределение примеров по категориям</w:t>
      </w:r>
    </w:p>
    <w:p w14:paraId="02D99ED4" w14:textId="77777777" w:rsidR="00B22F3B" w:rsidRDefault="00B22F3B" w:rsidP="00B22F3B">
      <w:pPr>
        <w:spacing w:after="0"/>
        <w:ind w:firstLine="567"/>
        <w:rPr>
          <w:rFonts w:ascii="Times New Roman" w:eastAsia="Times New Roman" w:hAnsi="Times New Roman" w:cs="Times New Roman"/>
          <w:sz w:val="24"/>
          <w:szCs w:val="24"/>
        </w:rPr>
      </w:pPr>
    </w:p>
    <w:p w14:paraId="5E46A62D" w14:textId="24889D62" w:rsidR="00B22F3B" w:rsidRDefault="00B22F3B" w:rsidP="00B22F3B">
      <w:pPr>
        <w:spacing w:after="0"/>
        <w:ind w:firstLine="567"/>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t>В результате объединения открытых и собственных датасетов удалось сформировать достаточно разнообразный и репрезентативный набор данных, покрывающий как типичные, так и сложные, малоизученные сценарии. Это создаёт предпосылки для последующего построения и проверки нейросетевой модели, способной обобщать полученные знания на реальные условия эксплуатации.</w:t>
      </w:r>
    </w:p>
    <w:p w14:paraId="3ACB7A7D" w14:textId="0821CB69" w:rsidR="003D111E" w:rsidRPr="007C3B8B" w:rsidRDefault="00F95F50" w:rsidP="003D111E">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Архитектура модели и математический аппарат. </w:t>
      </w:r>
      <w:r w:rsidR="003D111E" w:rsidRPr="003D111E">
        <w:rPr>
          <w:rFonts w:ascii="Times New Roman" w:eastAsia="Times New Roman" w:hAnsi="Times New Roman" w:cs="Times New Roman"/>
          <w:sz w:val="24"/>
          <w:szCs w:val="24"/>
        </w:rPr>
        <w:t>В качестве базовой архитектуры выбрано семейство м</w:t>
      </w:r>
      <w:r w:rsidR="003D111E" w:rsidRPr="007C3B8B">
        <w:rPr>
          <w:rFonts w:ascii="Times New Roman" w:eastAsia="Times New Roman" w:hAnsi="Times New Roman" w:cs="Times New Roman"/>
          <w:sz w:val="24"/>
          <w:szCs w:val="24"/>
        </w:rPr>
        <w:t>оделей</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YOLOv</w:t>
      </w:r>
      <w:r w:rsidR="003D111E" w:rsidRPr="007C3B8B">
        <w:rPr>
          <w:rFonts w:ascii="Times New Roman" w:eastAsia="Times New Roman" w:hAnsi="Times New Roman" w:cs="Times New Roman"/>
          <w:sz w:val="24"/>
          <w:szCs w:val="24"/>
        </w:rPr>
        <w:t>8</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EE138B" w:rsidRPr="00EE138B">
        <w:rPr>
          <w:rFonts w:ascii="Times New Roman" w:eastAsia="Times New Roman" w:hAnsi="Times New Roman" w:cs="Times New Roman"/>
          <w:sz w:val="24"/>
          <w:szCs w:val="24"/>
        </w:rPr>
        <w:t>одноэтапный детектор без использования якорных рамок</w:t>
      </w:r>
      <w:r w:rsidR="003D111E" w:rsidRPr="007C3B8B">
        <w:rPr>
          <w:rFonts w:ascii="Times New Roman" w:eastAsia="Times New Roman" w:hAnsi="Times New Roman" w:cs="Times New Roman"/>
          <w:sz w:val="24"/>
          <w:szCs w:val="24"/>
        </w:rPr>
        <w:t>). Модель состоит из</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Backbone</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извлечения признаков,</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Neck</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FPN</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PAN</w:t>
      </w:r>
      <w:r w:rsidR="003D111E" w:rsidRPr="007C3B8B">
        <w:rPr>
          <w:rFonts w:ascii="Times New Roman" w:eastAsia="Times New Roman" w:hAnsi="Times New Roman" w:cs="Times New Roman"/>
          <w:sz w:val="24"/>
          <w:szCs w:val="24"/>
        </w:rPr>
        <w:t>) для их агрегации на разных масштабах и</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Head</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предсказания координат рамки и вероятности класса.</w:t>
      </w:r>
    </w:p>
    <w:p w14:paraId="059C43BB" w14:textId="273E0DD8" w:rsidR="00F83B54" w:rsidRDefault="007D2CAB" w:rsidP="00F83B54">
      <w:pPr>
        <w:spacing w:after="0"/>
        <w:ind w:firstLine="567"/>
        <w:jc w:val="both"/>
        <w:rPr>
          <w:rFonts w:ascii="Times New Roman" w:eastAsia="Times New Roman" w:hAnsi="Times New Roman" w:cs="Times New Roman"/>
          <w:sz w:val="24"/>
          <w:szCs w:val="24"/>
        </w:rPr>
      </w:pPr>
      <w:r w:rsidRPr="007D2CAB">
        <w:rPr>
          <w:rFonts w:ascii="Times New Roman" w:eastAsia="Times New Roman" w:hAnsi="Times New Roman" w:cs="Times New Roman"/>
          <w:sz w:val="24"/>
          <w:szCs w:val="24"/>
        </w:rPr>
        <w:t>Оптимизация модели в процессе обучения производится путем минимизации комплексной функции потерь, которая состоит из трёх компонентов (1)</w:t>
      </w:r>
      <w:r w:rsidR="00DD6B5A">
        <w:rPr>
          <w:rFonts w:ascii="Times New Roman" w:eastAsia="Times New Roman" w:hAnsi="Times New Roman" w:cs="Times New Roman"/>
          <w:sz w:val="24"/>
          <w:szCs w:val="24"/>
        </w:rPr>
        <w:t>.</w:t>
      </w:r>
    </w:p>
    <w:p w14:paraId="1D477D35" w14:textId="77777777" w:rsidR="007D2CAB" w:rsidRDefault="007D2CAB" w:rsidP="00F83B54">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389"/>
        <w:gridCol w:w="3254"/>
      </w:tblGrid>
      <w:tr w:rsidR="007D2CAB" w14:paraId="559F21CC" w14:textId="77777777" w:rsidTr="00B87B4B">
        <w:tc>
          <w:tcPr>
            <w:tcW w:w="2552" w:type="dxa"/>
          </w:tcPr>
          <w:p w14:paraId="6671F2F0" w14:textId="77777777" w:rsidR="007D2CAB" w:rsidRDefault="007D2CAB" w:rsidP="00F83B54">
            <w:pPr>
              <w:spacing w:after="0"/>
              <w:jc w:val="both"/>
              <w:rPr>
                <w:rFonts w:ascii="Times New Roman" w:eastAsia="Times New Roman" w:hAnsi="Times New Roman" w:cs="Times New Roman"/>
                <w:sz w:val="24"/>
                <w:szCs w:val="24"/>
              </w:rPr>
            </w:pPr>
          </w:p>
        </w:tc>
        <w:tc>
          <w:tcPr>
            <w:tcW w:w="4389" w:type="dxa"/>
          </w:tcPr>
          <w:p w14:paraId="3C81C3A5" w14:textId="69EDE1BF" w:rsidR="007D2CAB" w:rsidRPr="00B87B4B" w:rsidRDefault="00B87B4B" w:rsidP="007D2CAB">
            <w:pPr>
              <w:spacing w:after="0"/>
              <w:ind w:firstLine="567"/>
              <w:jc w:val="both"/>
              <w:rPr>
                <w:rFonts w:ascii="Times New Roman" w:eastAsia="Times New Roman" w:hAnsi="Times New Roman" w:cs="Times New Roman"/>
                <w:i/>
                <w:sz w:val="24"/>
                <w:szCs w:val="24"/>
                <w:lang w:val="en-US"/>
              </w:rPr>
            </w:pPr>
            <m:oMathPara>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YOLOv8</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rPr>
                      <m:t>λ</m:t>
                    </m:r>
                    <m:r>
                      <w:rPr>
                        <w:rFonts w:ascii="Cambria Math" w:eastAsia="Times New Roman" w:hAnsi="Cambria Math" w:cs="Times New Roman"/>
                        <w:sz w:val="24"/>
                        <w:szCs w:val="24"/>
                        <w:lang w:val="en-US"/>
                      </w:rPr>
                      <m:t>cls</m:t>
                    </m:r>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cls</m:t>
                    </m:r>
                  </m:sub>
                </m:sSub>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λ</m:t>
                </m:r>
                <m:r>
                  <w:rPr>
                    <w:rFonts w:ascii="Cambria Math" w:eastAsia="Times New Roman" w:hAnsi="Cambria Math" w:cs="Times New Roman"/>
                    <w:sz w:val="24"/>
                    <w:szCs w:val="24"/>
                    <w:lang w:val="en-US"/>
                  </w:rPr>
                  <m:t>box</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L</m:t>
                    </m:r>
                  </m:e>
                  <m:sub>
                    <m:r>
                      <m:rPr>
                        <m:nor/>
                      </m:rPr>
                      <w:rPr>
                        <w:rFonts w:ascii="Cambria Math" w:eastAsia="Times New Roman" w:hAnsi="Times New Roman" w:cs="Times New Roman"/>
                        <w:sz w:val="24"/>
                        <w:szCs w:val="24"/>
                        <w:lang w:val="en-US"/>
                      </w:rPr>
                      <m:t>box</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rPr>
                      <m:t>λ</m:t>
                    </m:r>
                    <m:r>
                      <w:rPr>
                        <w:rFonts w:ascii="Cambria Math" w:eastAsia="Times New Roman" w:hAnsi="Cambria Math" w:cs="Times New Roman"/>
                        <w:sz w:val="24"/>
                        <w:szCs w:val="24"/>
                      </w:rPr>
                      <m:t>dfl</m:t>
                    </m:r>
                    <m:r>
                      <w:rPr>
                        <w:rFonts w:ascii="Cambria Math" w:eastAsia="Times New Roman" w:hAnsi="Cambria Math" w:cs="Times New Roman"/>
                        <w:sz w:val="24"/>
                        <w:szCs w:val="24"/>
                        <w:lang w:val="en-US"/>
                      </w:rPr>
                      <m:t>L</m:t>
                    </m:r>
                  </m:e>
                  <m:sub>
                    <m:r>
                      <m:rPr>
                        <m:nor/>
                      </m:rPr>
                      <w:rPr>
                        <w:rFonts w:ascii="Cambria Math" w:eastAsia="Times New Roman" w:hAnsi="Times New Roman" w:cs="Times New Roman"/>
                        <w:sz w:val="24"/>
                        <w:szCs w:val="24"/>
                        <w:lang w:val="en-US"/>
                      </w:rPr>
                      <m:t>dfl</m:t>
                    </m:r>
                  </m:sub>
                </m:sSub>
                <m:r>
                  <w:rPr>
                    <w:rFonts w:ascii="Cambria Math" w:eastAsia="Times New Roman" w:hAnsi="Cambria Math" w:cs="Times New Roman"/>
                    <w:sz w:val="24"/>
                    <w:szCs w:val="24"/>
                    <w:lang w:val="en-US"/>
                  </w:rPr>
                  <m:t>,</m:t>
                </m:r>
              </m:oMath>
            </m:oMathPara>
          </w:p>
        </w:tc>
        <w:tc>
          <w:tcPr>
            <w:tcW w:w="3254" w:type="dxa"/>
          </w:tcPr>
          <w:p w14:paraId="593B5E57" w14:textId="51405693" w:rsidR="007D2CAB" w:rsidRDefault="007D2CAB" w:rsidP="007D2CAB">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47879D27" w14:textId="77777777" w:rsidR="007D2CAB" w:rsidRPr="00F83B54" w:rsidRDefault="007D2CAB" w:rsidP="007D2CAB">
      <w:pPr>
        <w:spacing w:after="0"/>
        <w:jc w:val="both"/>
        <w:rPr>
          <w:rFonts w:ascii="Times New Roman" w:eastAsia="Times New Roman" w:hAnsi="Times New Roman" w:cs="Times New Roman"/>
          <w:sz w:val="24"/>
          <w:szCs w:val="24"/>
        </w:rPr>
      </w:pPr>
    </w:p>
    <w:p w14:paraId="0CA8B8DE" w14:textId="3C30FACC" w:rsidR="00370E22" w:rsidRPr="00370E22" w:rsidRDefault="00F7620A" w:rsidP="00370E2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w:t>
      </w:r>
      <w:r w:rsidRPr="00F7620A">
        <w:rPr>
          <w:rFonts w:ascii="Times New Roman" w:eastAsia="Times New Roman" w:hAnsi="Times New Roman" w:cs="Times New Roman"/>
          <w:sz w:val="24"/>
          <w:szCs w:val="24"/>
        </w:rPr>
        <w:t>де</w:t>
      </w:r>
      <w:r w:rsidR="00370E22" w:rsidRPr="005C29F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total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суммарная функция потерь</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ошибка» модели за эпоху</w:t>
      </w:r>
      <w:r w:rsidR="006B0F6B" w:rsidRPr="006B0F6B">
        <w:rPr>
          <w:rFonts w:ascii="Times New Roman" w:eastAsia="Times New Roman" w:hAnsi="Times New Roman" w:cs="Times New Roman"/>
          <w:sz w:val="24"/>
          <w:szCs w:val="24"/>
        </w:rPr>
        <w:t xml:space="preserve"> </w:t>
      </w:r>
      <w:r w:rsidR="006B0F6B">
        <w:rPr>
          <w:rFonts w:ascii="Times New Roman" w:eastAsia="Times New Roman" w:hAnsi="Times New Roman" w:cs="Times New Roman"/>
          <w:sz w:val="24"/>
          <w:szCs w:val="24"/>
        </w:rPr>
        <w:t xml:space="preserve">или </w:t>
      </w:r>
      <w:proofErr w:type="spellStart"/>
      <w:r w:rsidR="006B0F6B">
        <w:rPr>
          <w:rFonts w:ascii="Times New Roman" w:eastAsia="Times New Roman" w:hAnsi="Times New Roman" w:cs="Times New Roman"/>
          <w:sz w:val="24"/>
          <w:szCs w:val="24"/>
        </w:rPr>
        <w:t>батч</w:t>
      </w:r>
      <w:proofErr w:type="spellEnd"/>
      <w:r w:rsidR="00370E22" w:rsidRPr="00370E22">
        <w:rPr>
          <w:rFonts w:ascii="Times New Roman" w:eastAsia="Times New Roman" w:hAnsi="Times New Roman" w:cs="Times New Roman"/>
          <w:sz w:val="24"/>
          <w:szCs w:val="24"/>
        </w:rPr>
        <w:t>)</w:t>
      </w:r>
      <w:r w:rsidR="00370E22" w:rsidRPr="005C29F7">
        <w:rPr>
          <w:rFonts w:ascii="Times New Roman" w:eastAsia="Times New Roman" w:hAnsi="Times New Roman" w:cs="Times New Roman"/>
          <w:sz w:val="24"/>
          <w:szCs w:val="24"/>
        </w:rPr>
        <w:t>;</w:t>
      </w:r>
    </w:p>
    <w:p w14:paraId="3FC8E781" w14:textId="6F969B6B" w:rsidR="00370E22" w:rsidRPr="00370E22" w:rsidRDefault="0000000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box</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локализации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 xml:space="preserve">(насколько предсказанные координаты </w:t>
      </w:r>
      <w:r w:rsidR="00370E22" w:rsidRPr="00370E22">
        <w:rPr>
          <w:rFonts w:ascii="Times New Roman" w:eastAsia="Times New Roman" w:hAnsi="Times New Roman" w:cs="Times New Roman"/>
          <w:sz w:val="24"/>
          <w:szCs w:val="24"/>
          <w:lang w:val="en-US"/>
        </w:rPr>
        <w:t>bounding</w:t>
      </w:r>
      <w:r w:rsidR="00370E22" w:rsidRPr="00370E22">
        <w:rPr>
          <w:rFonts w:ascii="Times New Roman" w:eastAsia="Times New Roman" w:hAnsi="Times New Roman" w:cs="Times New Roman"/>
          <w:sz w:val="24"/>
          <w:szCs w:val="24"/>
        </w:rPr>
        <w:noBreakHyphen/>
      </w:r>
      <w:r w:rsidR="00370E22" w:rsidRPr="00370E22">
        <w:rPr>
          <w:rFonts w:ascii="Times New Roman" w:eastAsia="Times New Roman" w:hAnsi="Times New Roman" w:cs="Times New Roman"/>
          <w:sz w:val="24"/>
          <w:szCs w:val="24"/>
          <w:lang w:val="en-US"/>
        </w:rPr>
        <w:t>box</w:t>
      </w:r>
      <w:r w:rsidR="00370E22" w:rsidRPr="00370E22">
        <w:rPr>
          <w:rFonts w:ascii="Times New Roman" w:eastAsia="Times New Roman" w:hAnsi="Times New Roman" w:cs="Times New Roman"/>
          <w:sz w:val="24"/>
          <w:szCs w:val="24"/>
        </w:rPr>
        <w:t xml:space="preserve"> близки к реальной разметке)</w:t>
      </w:r>
      <w:r w:rsidR="00370E22" w:rsidRPr="005C29F7">
        <w:rPr>
          <w:rFonts w:ascii="Times New Roman" w:eastAsia="Times New Roman" w:hAnsi="Times New Roman" w:cs="Times New Roman"/>
          <w:sz w:val="24"/>
          <w:szCs w:val="24"/>
        </w:rPr>
        <w:t>;</w:t>
      </w:r>
    </w:p>
    <w:p w14:paraId="196604F3" w14:textId="33B2647B" w:rsidR="00370E22" w:rsidRPr="00370E22" w:rsidRDefault="0000000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cls</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классификации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 xml:space="preserve">(ошибки в определении типа сигнала: </w:t>
      </w:r>
      <w:r w:rsidR="00370E22" w:rsidRPr="00370E22">
        <w:rPr>
          <w:rFonts w:ascii="Times New Roman" w:eastAsia="Times New Roman" w:hAnsi="Times New Roman" w:cs="Times New Roman"/>
          <w:sz w:val="24"/>
          <w:szCs w:val="24"/>
          <w:lang w:val="en-US"/>
        </w:rPr>
        <w:t>red</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yellow</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green</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off</w:t>
      </w:r>
      <w:r w:rsidR="00370E22" w:rsidRPr="00370E22">
        <w:rPr>
          <w:rFonts w:ascii="Times New Roman" w:eastAsia="Times New Roman" w:hAnsi="Times New Roman" w:cs="Times New Roman"/>
          <w:sz w:val="24"/>
          <w:szCs w:val="24"/>
        </w:rPr>
        <w:t>)</w:t>
      </w:r>
      <w:r w:rsidR="00370E22" w:rsidRPr="005C29F7">
        <w:rPr>
          <w:rFonts w:ascii="Times New Roman" w:eastAsia="Times New Roman" w:hAnsi="Times New Roman" w:cs="Times New Roman"/>
          <w:sz w:val="24"/>
          <w:szCs w:val="24"/>
        </w:rPr>
        <w:t>;</w:t>
      </w:r>
    </w:p>
    <w:p w14:paraId="79D8A3E2" w14:textId="7D91BAB3" w:rsidR="00370E22" w:rsidRPr="00370E22" w:rsidRDefault="0000000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dfl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распределению границ рамки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Distribution</w:t>
      </w:r>
      <w:r w:rsidR="00370E22" w:rsidRPr="00370E2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lang w:val="en-US"/>
        </w:rPr>
        <w:t>Focal</w:t>
      </w:r>
      <w:r w:rsidR="00370E22" w:rsidRPr="00370E2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lang w:val="en-US"/>
        </w:rPr>
        <w:t>Loss</w:t>
      </w:r>
      <w:r w:rsidR="00370E22" w:rsidRPr="00370E22">
        <w:rPr>
          <w:rFonts w:ascii="Times New Roman" w:eastAsia="Times New Roman" w:hAnsi="Times New Roman" w:cs="Times New Roman"/>
          <w:sz w:val="24"/>
          <w:szCs w:val="24"/>
        </w:rPr>
        <w:t>, помогает точнее регулировать «размытие» координат рамки для маленьких объектов)</w:t>
      </w:r>
      <w:r w:rsidR="00370E22" w:rsidRPr="005C29F7">
        <w:rPr>
          <w:rFonts w:ascii="Times New Roman" w:eastAsia="Times New Roman" w:hAnsi="Times New Roman" w:cs="Times New Roman"/>
          <w:sz w:val="24"/>
          <w:szCs w:val="24"/>
        </w:rPr>
        <w:t>;</w:t>
      </w:r>
    </w:p>
    <w:p w14:paraId="07140B7E" w14:textId="6A295F2C" w:rsidR="00370E22" w:rsidRPr="00370E22" w:rsidRDefault="0000000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box</m:t>
            </m:r>
          </m:sub>
        </m:sSub>
      </m:oMath>
      <w:r w:rsidR="00370E22"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cls</m:t>
            </m:r>
          </m:sub>
        </m:sSub>
      </m:oMath>
      <w:r w:rsidR="00370E22"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dfl</m:t>
            </m:r>
          </m:sub>
        </m:sSub>
      </m:oMath>
      <w:r w:rsidR="005C32F2">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коэффициенты</w:t>
      </w:r>
      <w:r w:rsidR="00370E22" w:rsidRPr="00370E22">
        <w:rPr>
          <w:rFonts w:ascii="Times New Roman" w:eastAsia="Times New Roman" w:hAnsi="Times New Roman" w:cs="Times New Roman"/>
          <w:sz w:val="24"/>
          <w:szCs w:val="24"/>
        </w:rPr>
        <w:noBreakHyphen/>
        <w:t>веса</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w:t>
      </w:r>
      <w:proofErr w:type="spellStart"/>
      <w:r w:rsidR="00370E22" w:rsidRPr="00370E22">
        <w:rPr>
          <w:rFonts w:ascii="Times New Roman" w:eastAsia="Times New Roman" w:hAnsi="Times New Roman" w:cs="Times New Roman"/>
          <w:sz w:val="24"/>
          <w:szCs w:val="24"/>
        </w:rPr>
        <w:t>гиперпараметры</w:t>
      </w:r>
      <w:proofErr w:type="spellEnd"/>
      <w:r w:rsidR="00370E22" w:rsidRPr="00370E22">
        <w:rPr>
          <w:rFonts w:ascii="Times New Roman" w:eastAsia="Times New Roman" w:hAnsi="Times New Roman" w:cs="Times New Roman"/>
          <w:sz w:val="24"/>
          <w:szCs w:val="24"/>
        </w:rPr>
        <w:t>), которые задают, насколько важна каждая часть: локализация, классификация, распределение.</w:t>
      </w:r>
    </w:p>
    <w:p w14:paraId="24B8AA15" w14:textId="78884748" w:rsidR="00A04F1F" w:rsidRDefault="003D111E" w:rsidP="00A04F1F">
      <w:pPr>
        <w:spacing w:after="0"/>
        <w:ind w:firstLine="567"/>
        <w:jc w:val="both"/>
        <w:rPr>
          <w:rFonts w:ascii="Times New Roman" w:eastAsia="Times New Roman" w:hAnsi="Times New Roman" w:cs="Times New Roman"/>
          <w:sz w:val="24"/>
          <w:szCs w:val="24"/>
        </w:rPr>
      </w:pPr>
      <w:r w:rsidRPr="003D111E">
        <w:rPr>
          <w:rFonts w:ascii="Times New Roman" w:eastAsia="Times New Roman" w:hAnsi="Times New Roman" w:cs="Times New Roman"/>
          <w:sz w:val="24"/>
          <w:szCs w:val="24"/>
        </w:rPr>
        <w:t>В общем виде взвешенная кросс</w:t>
      </w:r>
      <w:r w:rsidRPr="003D111E">
        <w:rPr>
          <w:rFonts w:ascii="Times New Roman" w:eastAsia="Times New Roman" w:hAnsi="Times New Roman" w:cs="Times New Roman"/>
          <w:sz w:val="24"/>
          <w:szCs w:val="24"/>
        </w:rPr>
        <w:noBreakHyphen/>
        <w:t xml:space="preserve">энтропия для истинного класса </w:t>
      </w:r>
      <w:r w:rsidR="00BB324F">
        <w:rPr>
          <w:rFonts w:ascii="Times New Roman" w:eastAsia="Times New Roman" w:hAnsi="Times New Roman" w:cs="Times New Roman"/>
          <w:sz w:val="24"/>
          <w:szCs w:val="24"/>
        </w:rPr>
        <w:t>используется для устранения дисбаланса классов (2).</w:t>
      </w:r>
    </w:p>
    <w:p w14:paraId="1EAB3F07" w14:textId="77777777" w:rsidR="009F31AA" w:rsidRDefault="009F31AA" w:rsidP="00A04F1F">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9"/>
      </w:tblGrid>
      <w:tr w:rsidR="009F31AA" w14:paraId="41DD5DCC" w14:textId="77777777" w:rsidTr="009F31AA">
        <w:tc>
          <w:tcPr>
            <w:tcW w:w="3398" w:type="dxa"/>
          </w:tcPr>
          <w:p w14:paraId="2E6E903B" w14:textId="77777777" w:rsidR="009F31AA" w:rsidRDefault="009F31AA" w:rsidP="00A04F1F">
            <w:pPr>
              <w:spacing w:after="0"/>
              <w:jc w:val="both"/>
              <w:rPr>
                <w:rFonts w:ascii="Times New Roman" w:eastAsia="Times New Roman" w:hAnsi="Times New Roman" w:cs="Times New Roman"/>
                <w:sz w:val="24"/>
                <w:szCs w:val="24"/>
              </w:rPr>
            </w:pPr>
          </w:p>
        </w:tc>
        <w:tc>
          <w:tcPr>
            <w:tcW w:w="3398" w:type="dxa"/>
          </w:tcPr>
          <w:p w14:paraId="629FF189" w14:textId="7F63BE61" w:rsidR="009F31AA" w:rsidRPr="009F31AA" w:rsidRDefault="009F31AA" w:rsidP="009F31AA">
            <w:pPr>
              <w:spacing w:after="0"/>
              <w:jc w:val="center"/>
              <w:rPr>
                <w:rFonts w:ascii="Times New Roman" w:eastAsia="Times New Roman" w:hAnsi="Times New Roman" w:cs="Times New Roman"/>
                <w:sz w:val="24"/>
                <w:szCs w:val="24"/>
                <w:lang w:val="en-US"/>
              </w:rPr>
            </w:pP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oMath>
            <w:r w:rsidRPr="009F31AA">
              <w:rPr>
                <w:rFonts w:ascii="Times New Roman" w:eastAsia="Times New Roman" w:hAnsi="Times New Roman" w:cs="Times New Roman"/>
                <w:sz w:val="24"/>
                <w:szCs w:val="24"/>
                <w:lang w:val="en-US"/>
              </w:rPr>
              <w:t>,</w:t>
            </w:r>
          </w:p>
        </w:tc>
        <w:tc>
          <w:tcPr>
            <w:tcW w:w="3399" w:type="dxa"/>
          </w:tcPr>
          <w:p w14:paraId="2D020743" w14:textId="48565627" w:rsidR="009F31AA" w:rsidRDefault="009F31AA" w:rsidP="009F31AA">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8304D52" w14:textId="77777777" w:rsidR="00A04F1F" w:rsidRPr="00A04F1F" w:rsidRDefault="00A04F1F" w:rsidP="00A04F1F">
      <w:pPr>
        <w:spacing w:after="0"/>
        <w:ind w:firstLine="567"/>
        <w:jc w:val="both"/>
        <w:rPr>
          <w:rFonts w:ascii="Times New Roman" w:eastAsia="Times New Roman" w:hAnsi="Times New Roman" w:cs="Times New Roman"/>
          <w:sz w:val="24"/>
          <w:szCs w:val="24"/>
        </w:rPr>
      </w:pPr>
    </w:p>
    <w:p w14:paraId="0C3B76AF" w14:textId="41C9BC90" w:rsidR="00F42C64" w:rsidRPr="00F42C64" w:rsidRDefault="00F42C64" w:rsidP="009F31A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w:t>
      </w:r>
      <w:r w:rsidRPr="00F42C64">
        <w:rPr>
          <w:rFonts w:ascii="Times New Roman" w:eastAsia="Times New Roman" w:hAnsi="Times New Roman" w:cs="Times New Roman"/>
          <w:sz w:val="24"/>
          <w:szCs w:val="24"/>
        </w:rPr>
        <w:t xml:space="preserve"> </w:t>
      </w: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взвешенная кросс</w:t>
      </w:r>
      <w:r w:rsidRPr="00F42C64">
        <w:rPr>
          <w:rFonts w:ascii="Times New Roman" w:eastAsia="Times New Roman" w:hAnsi="Times New Roman" w:cs="Times New Roman"/>
          <w:sz w:val="24"/>
          <w:szCs w:val="24"/>
        </w:rPr>
        <w:noBreakHyphen/>
        <w:t>энтропия</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для истинного класса на одном примере;</w:t>
      </w:r>
    </w:p>
    <w:p w14:paraId="6044D158" w14:textId="0C5CEBA6" w:rsidR="00F42C64" w:rsidRPr="00F42C64" w:rsidRDefault="00000000"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вероятность</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(от 0 до 1), с которой модель предсказала</w:t>
      </w:r>
      <w:r w:rsidR="00F42C64" w:rsidRPr="00F42C64">
        <w:rPr>
          <w:rFonts w:ascii="Times New Roman" w:eastAsia="Times New Roman" w:hAnsi="Times New Roman" w:cs="Times New Roman"/>
          <w:sz w:val="24"/>
          <w:szCs w:val="24"/>
          <w:lang w:val="en-US"/>
        </w:rPr>
        <w:t> </w:t>
      </w:r>
      <w:r w:rsidR="00F42C64" w:rsidRPr="00F42C64">
        <w:rPr>
          <w:rFonts w:ascii="Times New Roman" w:eastAsia="Times New Roman" w:hAnsi="Times New Roman" w:cs="Times New Roman"/>
          <w:sz w:val="24"/>
          <w:szCs w:val="24"/>
        </w:rPr>
        <w:t>истинный</w:t>
      </w:r>
      <w:r w:rsidR="00F42C64" w:rsidRPr="00F42C64">
        <w:rPr>
          <w:rFonts w:ascii="Times New Roman" w:eastAsia="Times New Roman" w:hAnsi="Times New Roman" w:cs="Times New Roman"/>
          <w:sz w:val="24"/>
          <w:szCs w:val="24"/>
          <w:lang w:val="en-US"/>
        </w:rPr>
        <w:t> </w:t>
      </w:r>
      <w:r w:rsidR="00F42C64" w:rsidRPr="00F42C64">
        <w:rPr>
          <w:rFonts w:ascii="Times New Roman" w:eastAsia="Times New Roman" w:hAnsi="Times New Roman" w:cs="Times New Roman"/>
          <w:sz w:val="24"/>
          <w:szCs w:val="24"/>
        </w:rPr>
        <w:t>(правильный) класс для данного объекта;</w:t>
      </w:r>
    </w:p>
    <w:p w14:paraId="4B1FF888" w14:textId="58B19E53" w:rsidR="00F42C64" w:rsidRPr="00F42C64" w:rsidRDefault="00000000"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вес класса</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 xml:space="preserve">(коэффициент, который можно поднять для миноритарных классов, например </w:t>
      </w:r>
      <w:r w:rsidR="00F42C64" w:rsidRPr="00F42C64">
        <w:rPr>
          <w:rFonts w:ascii="Times New Roman" w:eastAsia="Times New Roman" w:hAnsi="Times New Roman" w:cs="Times New Roman"/>
          <w:sz w:val="24"/>
          <w:szCs w:val="24"/>
          <w:lang w:val="en-US"/>
        </w:rPr>
        <w:t>yellow</w:t>
      </w:r>
      <w:r w:rsidR="00F42C64" w:rsidRPr="00F42C64">
        <w:rPr>
          <w:rFonts w:ascii="Times New Roman" w:eastAsia="Times New Roman" w:hAnsi="Times New Roman" w:cs="Times New Roman"/>
          <w:sz w:val="24"/>
          <w:szCs w:val="24"/>
        </w:rPr>
        <w:t xml:space="preserve"> и </w:t>
      </w:r>
      <w:r w:rsidR="00F42C64" w:rsidRPr="00F42C64">
        <w:rPr>
          <w:rFonts w:ascii="Times New Roman" w:eastAsia="Times New Roman" w:hAnsi="Times New Roman" w:cs="Times New Roman"/>
          <w:sz w:val="24"/>
          <w:szCs w:val="24"/>
          <w:lang w:val="en-US"/>
        </w:rPr>
        <w:t>off</w:t>
      </w:r>
      <w:r w:rsidR="00F42C64" w:rsidRPr="00F42C64">
        <w:rPr>
          <w:rFonts w:ascii="Times New Roman" w:eastAsia="Times New Roman" w:hAnsi="Times New Roman" w:cs="Times New Roman"/>
          <w:sz w:val="24"/>
          <w:szCs w:val="24"/>
        </w:rPr>
        <w:t>);</w:t>
      </w:r>
    </w:p>
    <w:p w14:paraId="248E51E6" w14:textId="1ED3560B" w:rsidR="00F42C64" w:rsidRDefault="00F42C64" w:rsidP="00280610">
      <w:pPr>
        <w:spacing w:after="0"/>
        <w:ind w:firstLine="426"/>
        <w:jc w:val="both"/>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933CE9">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Pr="00F42C64">
        <w:rPr>
          <w:rFonts w:ascii="Times New Roman" w:eastAsia="Times New Roman" w:hAnsi="Times New Roman" w:cs="Times New Roman"/>
          <w:sz w:val="24"/>
          <w:szCs w:val="24"/>
        </w:rPr>
        <w:t xml:space="preserve"> натуральный логарифм (или логарифм по основанию 2, в зависимости от реализации, но смысл тот же).</w:t>
      </w:r>
    </w:p>
    <w:p w14:paraId="20E4DA8D" w14:textId="5B790205" w:rsidR="00B22F3B" w:rsidRPr="00F42C64" w:rsidRDefault="00B22F3B" w:rsidP="00B22F3B">
      <w:pPr>
        <w:spacing w:after="0"/>
        <w:ind w:firstLine="567"/>
        <w:jc w:val="both"/>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lastRenderedPageBreak/>
        <w:t>Использование архитектуры YOLOv8 в сочетании с гибкой настройкой функции потерь позволяет совместить высокую точность детекции малоразмерных объектов с требованиями к быстродействию, предъявляемым к бортовым системам автономного транспорта. Выбранные компоненты комплексной функции потерь нацелены на баланс между точностью позиционирования и правильной классификацией сигнала светофора.</w:t>
      </w:r>
    </w:p>
    <w:p w14:paraId="7E7AE18F" w14:textId="615B0BF2"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Обучение модели и оценка качества. </w:t>
      </w:r>
      <w:r w:rsidRPr="00F95F50">
        <w:rPr>
          <w:rFonts w:ascii="Times New Roman" w:eastAsia="Times New Roman" w:hAnsi="Times New Roman" w:cs="Times New Roman"/>
          <w:sz w:val="24"/>
          <w:szCs w:val="24"/>
        </w:rPr>
        <w:t>Обучение проводилось на протяжении 64 эпох с динамическим снижением шага обучения от 0.00047 до 0.000058.</w:t>
      </w:r>
    </w:p>
    <w:p w14:paraId="75DDEE69" w14:textId="5512E766" w:rsidR="00120450" w:rsidRPr="00F95F50" w:rsidRDefault="00120450" w:rsidP="00F95F50">
      <w:pPr>
        <w:spacing w:after="0"/>
        <w:ind w:firstLine="567"/>
        <w:jc w:val="both"/>
        <w:rPr>
          <w:rFonts w:ascii="Times New Roman" w:eastAsia="Times New Roman" w:hAnsi="Times New Roman" w:cs="Times New Roman"/>
          <w:sz w:val="24"/>
          <w:szCs w:val="24"/>
        </w:rPr>
      </w:pPr>
      <w:r w:rsidRPr="00120450">
        <w:rPr>
          <w:rFonts w:ascii="Times New Roman" w:eastAsia="Times New Roman" w:hAnsi="Times New Roman" w:cs="Times New Roman"/>
          <w:sz w:val="24"/>
          <w:szCs w:val="24"/>
        </w:rPr>
        <w:t>График изменения функции потерь в процессе обучения приведён на рисунке 3.</w:t>
      </w:r>
    </w:p>
    <w:p w14:paraId="1A1E47D6" w14:textId="77777777" w:rsidR="005A6CD4" w:rsidRDefault="005A6CD4" w:rsidP="00F95F50">
      <w:pPr>
        <w:spacing w:after="0"/>
        <w:ind w:firstLine="567"/>
        <w:jc w:val="both"/>
        <w:rPr>
          <w:rFonts w:ascii="Times New Roman" w:eastAsia="Times New Roman" w:hAnsi="Times New Roman" w:cs="Times New Roman"/>
          <w:sz w:val="24"/>
          <w:szCs w:val="24"/>
        </w:rPr>
      </w:pPr>
    </w:p>
    <w:p w14:paraId="15332EC8" w14:textId="2D9ED72A" w:rsidR="005A6CD4" w:rsidRDefault="008650D0" w:rsidP="008650D0">
      <w:pPr>
        <w:spacing w:after="0"/>
        <w:jc w:val="center"/>
        <w:rPr>
          <w:rFonts w:ascii="Times New Roman" w:eastAsia="Times New Roman" w:hAnsi="Times New Roman" w:cs="Times New Roman"/>
          <w:sz w:val="24"/>
          <w:szCs w:val="24"/>
        </w:rPr>
      </w:pPr>
      <w:r>
        <w:rPr>
          <w:noProof/>
        </w:rPr>
        <w:drawing>
          <wp:inline distT="0" distB="0" distL="0" distR="0" wp14:anchorId="41B143FE" wp14:editId="17C927E4">
            <wp:extent cx="5915590" cy="3279227"/>
            <wp:effectExtent l="0" t="0" r="9525" b="0"/>
            <wp:docPr id="2048392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2240" name=""/>
                    <pic:cNvPicPr/>
                  </pic:nvPicPr>
                  <pic:blipFill>
                    <a:blip r:embed="rId17"/>
                    <a:stretch>
                      <a:fillRect/>
                    </a:stretch>
                  </pic:blipFill>
                  <pic:spPr>
                    <a:xfrm>
                      <a:off x="0" y="0"/>
                      <a:ext cx="6039799" cy="3348080"/>
                    </a:xfrm>
                    <a:prstGeom prst="rect">
                      <a:avLst/>
                    </a:prstGeom>
                  </pic:spPr>
                </pic:pic>
              </a:graphicData>
            </a:graphic>
          </wp:inline>
        </w:drawing>
      </w:r>
    </w:p>
    <w:p w14:paraId="778D8612"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7760D5D8" w14:textId="7B2A2F5B" w:rsidR="00F95F50" w:rsidRDefault="00F95F50" w:rsidP="00DD0056">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3.</w:t>
      </w:r>
      <w:r w:rsidRPr="00F95F50">
        <w:rPr>
          <w:rFonts w:ascii="Times New Roman" w:eastAsia="Times New Roman" w:hAnsi="Times New Roman" w:cs="Times New Roman"/>
          <w:sz w:val="24"/>
          <w:szCs w:val="24"/>
        </w:rPr>
        <w:t xml:space="preserve"> </w:t>
      </w:r>
      <w:r w:rsidR="00120450" w:rsidRPr="00120450">
        <w:rPr>
          <w:rFonts w:ascii="Times New Roman" w:eastAsia="Times New Roman" w:hAnsi="Times New Roman" w:cs="Times New Roman"/>
          <w:sz w:val="24"/>
          <w:szCs w:val="24"/>
        </w:rPr>
        <w:t>Изменение функции потерь в процессе обучения</w:t>
      </w:r>
    </w:p>
    <w:p w14:paraId="0F0326BE"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BB9B801" w14:textId="77777777" w:rsidR="00504DB7" w:rsidRPr="00AB02D9" w:rsidRDefault="00F6619C" w:rsidP="00504DB7">
      <w:pPr>
        <w:spacing w:after="0"/>
        <w:ind w:firstLine="708"/>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Для оценки точности локализации и классификации использовались метрики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(точность),</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Recall</w:t>
      </w:r>
      <w:r w:rsidRPr="00F6619C">
        <w:rPr>
          <w:rFonts w:ascii="Times New Roman" w:eastAsia="Times New Roman" w:hAnsi="Times New Roman" w:cs="Times New Roman"/>
          <w:sz w:val="24"/>
          <w:szCs w:val="24"/>
        </w:rPr>
        <w:t xml:space="preserve"> (полнота)</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Mean</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Average</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Pr="00F6619C">
        <w:rPr>
          <w:rFonts w:ascii="Times New Roman" w:eastAsia="Times New Roman" w:hAnsi="Times New Roman" w:cs="Times New Roman"/>
          <w:sz w:val="24"/>
          <w:szCs w:val="24"/>
        </w:rPr>
        <w:t>). Метрика</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усредняет значения средней точности по всем классам при различных порогах перекрытия</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IoU</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 xml:space="preserve">от 0.50 до 0.95. </w:t>
      </w:r>
      <w:r w:rsidR="00FB5819" w:rsidRPr="00FB5819">
        <w:rPr>
          <w:rFonts w:ascii="Times New Roman" w:eastAsia="Times New Roman" w:hAnsi="Times New Roman" w:cs="Times New Roman"/>
          <w:sz w:val="24"/>
          <w:szCs w:val="24"/>
        </w:rPr>
        <w:t>Интегральная метрика</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mAP@50–95</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в</w:t>
      </w:r>
      <w:r w:rsidR="00FB5819" w:rsidRPr="00FB5819">
        <w:rPr>
          <w:rFonts w:ascii="Times New Roman" w:eastAsia="Times New Roman" w:hAnsi="Times New Roman" w:cs="Times New Roman"/>
          <w:sz w:val="24"/>
          <w:szCs w:val="24"/>
        </w:rPr>
        <w:t xml:space="preserve">ычисляется </w:t>
      </w:r>
      <w:r w:rsidR="00FB5819">
        <w:rPr>
          <w:rFonts w:ascii="Times New Roman" w:eastAsia="Times New Roman" w:hAnsi="Times New Roman" w:cs="Times New Roman"/>
          <w:sz w:val="24"/>
          <w:szCs w:val="24"/>
        </w:rPr>
        <w:t>по формуле (3).</w:t>
      </w:r>
      <w:r w:rsidR="00504DB7">
        <w:rPr>
          <w:rFonts w:ascii="Times New Roman" w:eastAsia="Times New Roman" w:hAnsi="Times New Roman" w:cs="Times New Roman"/>
          <w:sz w:val="24"/>
          <w:szCs w:val="24"/>
        </w:rPr>
        <w:t xml:space="preserve"> </w:t>
      </w:r>
      <w:r w:rsidR="00504DB7" w:rsidRPr="00AB02D9">
        <w:rPr>
          <w:rFonts w:ascii="Times New Roman" w:eastAsia="Times New Roman" w:hAnsi="Times New Roman" w:cs="Times New Roman"/>
          <w:sz w:val="24"/>
          <w:szCs w:val="24"/>
        </w:rPr>
        <w:t xml:space="preserve">Сумма идёт по 10 порогам: </w:t>
      </w:r>
      <m:oMath>
        <m:r>
          <w:rPr>
            <w:rFonts w:ascii="Cambria Math" w:eastAsia="Times New Roman" w:hAnsi="Cambria Math" w:cs="Times New Roman"/>
            <w:sz w:val="24"/>
            <w:szCs w:val="24"/>
            <w:lang w:val="en-US"/>
          </w:rPr>
          <m:t>T</m:t>
        </m:r>
        <m:r>
          <w:rPr>
            <w:rFonts w:ascii="Cambria Math" w:eastAsia="Times New Roman" w:hAnsi="Cambria Math" w:cs="Times New Roman"/>
            <w:sz w:val="24"/>
            <w:szCs w:val="24"/>
          </w:rPr>
          <m:t>=0.5;0.55;0.6;0.65;0.7;0.75;0.8;0.85;0.9;0.95</m:t>
        </m:r>
      </m:oMath>
      <w:r w:rsidR="00504DB7">
        <w:rPr>
          <w:rFonts w:ascii="Times New Roman" w:eastAsia="Times New Roman" w:hAnsi="Times New Roman" w:cs="Times New Roman"/>
          <w:sz w:val="24"/>
          <w:szCs w:val="24"/>
        </w:rPr>
        <w:t>.</w:t>
      </w:r>
    </w:p>
    <w:p w14:paraId="67553074" w14:textId="77777777" w:rsidR="003F66A3" w:rsidRDefault="003F66A3" w:rsidP="00F6619C">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4253"/>
        <w:gridCol w:w="2970"/>
      </w:tblGrid>
      <w:tr w:rsidR="003F66A3" w14:paraId="193BB742" w14:textId="77777777" w:rsidTr="003F66A3">
        <w:tc>
          <w:tcPr>
            <w:tcW w:w="2972" w:type="dxa"/>
          </w:tcPr>
          <w:p w14:paraId="48205254" w14:textId="77777777" w:rsidR="003F66A3" w:rsidRPr="00504DB7" w:rsidRDefault="003F66A3" w:rsidP="00A04F1F">
            <w:pPr>
              <w:spacing w:after="0"/>
              <w:jc w:val="both"/>
              <w:rPr>
                <w:rFonts w:ascii="Times New Roman" w:eastAsia="Times New Roman" w:hAnsi="Times New Roman" w:cs="Times New Roman"/>
                <w:sz w:val="24"/>
                <w:szCs w:val="24"/>
              </w:rPr>
            </w:pPr>
          </w:p>
        </w:tc>
        <w:tc>
          <w:tcPr>
            <w:tcW w:w="4253" w:type="dxa"/>
          </w:tcPr>
          <w:p w14:paraId="1B032E12" w14:textId="522848B4" w:rsidR="003F66A3" w:rsidRPr="003F66A3" w:rsidRDefault="00B87B4B" w:rsidP="00A04F1F">
            <w:pPr>
              <w:spacing w:after="0"/>
              <w:jc w:val="both"/>
              <w:rPr>
                <w:rFonts w:ascii="Times New Roman" w:eastAsia="Times New Roman" w:hAnsi="Times New Roman" w:cs="Times New Roman"/>
                <w:sz w:val="24"/>
                <w:szCs w:val="24"/>
                <w:lang w:val="en-US"/>
              </w:rPr>
            </w:pPr>
            <m:oMathPara>
              <m:oMathParaPr>
                <m:jc m:val="center"/>
              </m:oMathParaPr>
              <m:oMath>
                <m:sSub>
                  <m:sSubPr>
                    <m:ctrlPr>
                      <w:rPr>
                        <w:rFonts w:ascii="Cambria Math" w:eastAsia="Times New Roman" w:hAnsi="Cambria Math" w:cs="Times New Roman"/>
                        <w:sz w:val="24"/>
                        <w:szCs w:val="24"/>
                        <w:lang w:val="en-US"/>
                      </w:rPr>
                    </m:ctrlPr>
                  </m:sSubPr>
                  <m:e>
                    <w:proofErr w:type="spellStart"/>
                    <m:r>
                      <m:rPr>
                        <m:nor/>
                      </m:rPr>
                      <w:rPr>
                        <w:rFonts w:ascii="Times New Roman" w:eastAsia="Times New Roman" w:hAnsi="Times New Roman" w:cs="Times New Roman"/>
                        <w:sz w:val="24"/>
                        <w:szCs w:val="24"/>
                        <w:lang w:val="en-US"/>
                      </w:rPr>
                      <m:t>mAP</m:t>
                    </m:r>
                    <w:proofErr w:type="spellEnd"/>
                  </m:e>
                  <m:sub>
                    <m:r>
                      <w:rPr>
                        <w:rFonts w:ascii="Cambria Math" w:eastAsia="Times New Roman" w:hAnsi="Cambria Math" w:cs="Times New Roman"/>
                        <w:sz w:val="24"/>
                        <w:szCs w:val="24"/>
                        <w:lang w:val="en-US"/>
                      </w:rPr>
                      <m:t>50</m:t>
                    </m:r>
                    <m:r>
                      <m:rPr>
                        <m:nor/>
                      </m:rPr>
                      <w:rPr>
                        <w:rFonts w:ascii="Times New Roman" w:eastAsia="Times New Roman" w:hAnsi="Times New Roman" w:cs="Times New Roman"/>
                        <w:sz w:val="24"/>
                        <w:szCs w:val="24"/>
                        <w:lang w:val="en-US"/>
                      </w:rPr>
                      <m:t>–</m:t>
                    </m:r>
                    <m:r>
                      <w:rPr>
                        <w:rFonts w:ascii="Cambria Math" w:eastAsia="Times New Roman" w:hAnsi="Cambria Math" w:cs="Times New Roman"/>
                        <w:sz w:val="24"/>
                        <w:szCs w:val="24"/>
                        <w:lang w:val="en-US"/>
                      </w:rPr>
                      <m:t>95</m:t>
                    </m:r>
                  </m:sub>
                </m:sSub>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10</m:t>
                    </m:r>
                  </m:den>
                </m:f>
                <m:nary>
                  <m:naryPr>
                    <m:chr m:val="∑"/>
                    <m:limLoc m:val="undOvr"/>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 xml:space="preserve"> k=0</m:t>
                    </m:r>
                  </m:sub>
                  <m:sup>
                    <m:r>
                      <w:rPr>
                        <w:rFonts w:ascii="Cambria Math" w:eastAsia="Times New Roman" w:hAnsi="Cambria Math" w:cs="Times New Roman"/>
                        <w:sz w:val="24"/>
                        <w:szCs w:val="24"/>
                        <w:lang w:val="en-US"/>
                      </w:rPr>
                      <m:t>9</m:t>
                    </m:r>
                  </m:sup>
                  <m:e>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0.50+0.05k</m:t>
                        </m:r>
                      </m:sub>
                    </m:sSub>
                  </m:e>
                </m:nary>
              </m:oMath>
            </m:oMathPara>
          </w:p>
        </w:tc>
        <w:tc>
          <w:tcPr>
            <w:tcW w:w="2970" w:type="dxa"/>
            <w:vAlign w:val="center"/>
          </w:tcPr>
          <w:p w14:paraId="640B1BF0" w14:textId="346E70C5" w:rsidR="003F66A3" w:rsidRPr="003F66A3" w:rsidRDefault="003F66A3" w:rsidP="003F66A3">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478C343" w14:textId="4A30AF80" w:rsidR="00A04F1F" w:rsidRPr="00A04F1F" w:rsidRDefault="00A04F1F" w:rsidP="00A04F1F">
      <w:pPr>
        <w:spacing w:after="0"/>
        <w:ind w:firstLine="567"/>
        <w:jc w:val="both"/>
        <w:rPr>
          <w:rFonts w:ascii="Times New Roman" w:eastAsia="Times New Roman" w:hAnsi="Times New Roman" w:cs="Times New Roman"/>
          <w:sz w:val="24"/>
          <w:szCs w:val="24"/>
          <w:lang w:val="en-US"/>
        </w:rPr>
      </w:pPr>
    </w:p>
    <w:p w14:paraId="0FDFEE80" w14:textId="29A29B21" w:rsidR="00B87B4B" w:rsidRDefault="00B87B4B" w:rsidP="00AB02D9">
      <w:pPr>
        <w:tabs>
          <w:tab w:val="num" w:pos="720"/>
        </w:tabs>
        <w:spacing w:after="0"/>
        <w:jc w:val="both"/>
        <w:rPr>
          <w:rFonts w:ascii="Times New Roman" w:eastAsia="Times New Roman" w:hAnsi="Times New Roman" w:cs="Times New Roman"/>
          <w:sz w:val="24"/>
          <w:szCs w:val="24"/>
        </w:rPr>
      </w:pPr>
      <w:r w:rsidRPr="00B87B4B">
        <w:rPr>
          <w:rFonts w:ascii="Times New Roman" w:eastAsia="Times New Roman" w:hAnsi="Times New Roman" w:cs="Times New Roman"/>
          <w:sz w:val="24"/>
          <w:szCs w:val="24"/>
        </w:rPr>
        <w:t>Здесь </w:t>
      </w:r>
      <m:oMath>
        <m:sSub>
          <m:sSubPr>
            <m:ctrlPr>
              <w:rPr>
                <w:rFonts w:ascii="Cambria Math" w:eastAsia="Times New Roman" w:hAnsi="Cambria Math" w:cs="Times New Roman"/>
                <w:sz w:val="24"/>
                <w:szCs w:val="24"/>
              </w:rPr>
            </m:ctrlPr>
          </m:sSubPr>
          <m:e>
            <w:proofErr w:type="spellStart"/>
            <m:r>
              <m:rPr>
                <m:nor/>
              </m:rPr>
              <w:rPr>
                <w:rFonts w:ascii="Times New Roman" w:eastAsia="Times New Roman" w:hAnsi="Times New Roman" w:cs="Times New Roman"/>
                <w:sz w:val="24"/>
                <w:szCs w:val="24"/>
              </w:rPr>
              <m:t>mAP</m:t>
            </m:r>
            <w:proofErr w:type="spellEnd"/>
          </m:e>
          <m: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t>
            </m:r>
            <m:r>
              <w:rPr>
                <w:rFonts w:ascii="Cambria Math" w:eastAsia="Times New Roman" w:hAnsi="Cambria Math" w:cs="Times New Roman"/>
                <w:sz w:val="24"/>
                <w:szCs w:val="24"/>
              </w:rPr>
              <m:t>95</m:t>
            </m:r>
          </m:sub>
        </m:sSub>
      </m:oMath>
      <w:r w:rsidRPr="00B87B4B">
        <w:rPr>
          <w:rFonts w:ascii="Times New Roman" w:eastAsia="Times New Roman" w:hAnsi="Times New Roman" w:cs="Times New Roman"/>
          <w:sz w:val="24"/>
          <w:szCs w:val="24"/>
        </w:rPr>
        <w:t xml:space="preserve"> — значение метрики </w:t>
      </w:r>
      <w:proofErr w:type="spellStart"/>
      <w:r w:rsidRPr="00B87B4B">
        <w:rPr>
          <w:rFonts w:ascii="Times New Roman" w:eastAsia="Times New Roman" w:hAnsi="Times New Roman" w:cs="Times New Roman"/>
          <w:sz w:val="24"/>
          <w:szCs w:val="24"/>
        </w:rPr>
        <w:t>mean</w:t>
      </w:r>
      <w:proofErr w:type="spellEnd"/>
      <w:r w:rsidRPr="00B87B4B">
        <w:rPr>
          <w:rFonts w:ascii="Times New Roman" w:eastAsia="Times New Roman" w:hAnsi="Times New Roman" w:cs="Times New Roman"/>
          <w:sz w:val="24"/>
          <w:szCs w:val="24"/>
        </w:rPr>
        <w:t xml:space="preserve"> </w:t>
      </w:r>
      <w:proofErr w:type="spellStart"/>
      <w:r w:rsidRPr="00B87B4B">
        <w:rPr>
          <w:rFonts w:ascii="Times New Roman" w:eastAsia="Times New Roman" w:hAnsi="Times New Roman" w:cs="Times New Roman"/>
          <w:sz w:val="24"/>
          <w:szCs w:val="24"/>
        </w:rPr>
        <w:t>Average</w:t>
      </w:r>
      <w:proofErr w:type="spellEnd"/>
      <w:r w:rsidRPr="00B87B4B">
        <w:rPr>
          <w:rFonts w:ascii="Times New Roman" w:eastAsia="Times New Roman" w:hAnsi="Times New Roman" w:cs="Times New Roman"/>
          <w:sz w:val="24"/>
          <w:szCs w:val="24"/>
        </w:rPr>
        <w:t xml:space="preserve"> Precision, усреднённое по десяти порогам перекрытия </w:t>
      </w:r>
      <w:proofErr w:type="spellStart"/>
      <w:r w:rsidRPr="00B87B4B">
        <w:rPr>
          <w:rFonts w:ascii="Times New Roman" w:eastAsia="Times New Roman" w:hAnsi="Times New Roman" w:cs="Times New Roman"/>
          <w:sz w:val="24"/>
          <w:szCs w:val="24"/>
        </w:rPr>
        <w:t>IoU</w:t>
      </w:r>
      <w:proofErr w:type="spellEnd"/>
      <w:r w:rsidRPr="00B87B4B">
        <w:rPr>
          <w:rFonts w:ascii="Times New Roman" w:eastAsia="Times New Roman" w:hAnsi="Times New Roman" w:cs="Times New Roman"/>
          <w:sz w:val="24"/>
          <w:szCs w:val="24"/>
        </w:rPr>
        <w:t xml:space="preserve"> от 0.50 до 0.95 с шагом 0.05; </w:t>
      </w:r>
      <w:proofErr w:type="spellStart"/>
      <m:oMath>
        <m:r>
          <m:rPr>
            <m:nor/>
          </m:rPr>
          <w:rPr>
            <w:rFonts w:ascii="Times New Roman" w:eastAsia="Times New Roman" w:hAnsi="Times New Roman" w:cs="Times New Roman"/>
            <w:sz w:val="24"/>
            <w:szCs w:val="24"/>
          </w:rPr>
          <m:t>mAP</m:t>
        </m:r>
        <w:proofErr w:type="spellEnd"/>
        <m:r>
          <w:rPr>
            <w:rFonts w:ascii="Cambria Math" w:eastAsia="Times New Roman" w:hAnsi="Cambria Math" w:cs="Times New Roman"/>
            <w:sz w:val="24"/>
            <w:szCs w:val="24"/>
          </w:rPr>
          <m:t>(T)</m:t>
        </m:r>
      </m:oMath>
      <w:r w:rsidRPr="00B87B4B">
        <w:rPr>
          <w:rFonts w:ascii="Times New Roman" w:eastAsia="Times New Roman" w:hAnsi="Times New Roman" w:cs="Times New Roman"/>
          <w:sz w:val="24"/>
          <w:szCs w:val="24"/>
        </w:rPr>
        <w:t> обозначает значение mAP, рассчитанное по всем классам при фиксированном пороге IoU </w:t>
      </w:r>
      <m:oMath>
        <m:r>
          <w:rPr>
            <w:rFonts w:ascii="Cambria Math" w:eastAsia="Times New Roman" w:hAnsi="Cambria Math" w:cs="Times New Roman"/>
            <w:sz w:val="24"/>
            <w:szCs w:val="24"/>
          </w:rPr>
          <m:t>T</m:t>
        </m:r>
      </m:oMath>
      <w:r w:rsidRPr="00B87B4B">
        <w:rPr>
          <w:rFonts w:ascii="Times New Roman" w:eastAsia="Times New Roman" w:hAnsi="Times New Roman" w:cs="Times New Roman"/>
          <w:sz w:val="24"/>
          <w:szCs w:val="24"/>
        </w:rPr>
        <w:t>. Множитель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sidRPr="00B87B4B">
        <w:rPr>
          <w:rFonts w:ascii="Times New Roman" w:eastAsia="Times New Roman" w:hAnsi="Times New Roman" w:cs="Times New Roman"/>
          <w:sz w:val="24"/>
          <w:szCs w:val="24"/>
        </w:rPr>
        <w:t> соответствует простому усреднению по этим десяти значениям, что позволяет получить интегральную характеристику качества детектора при разных уровнях строгости к совпадению предсказанных и истинных ограничивающих рамок</w:t>
      </w:r>
    </w:p>
    <w:p w14:paraId="106C58B0" w14:textId="77777777" w:rsidR="00B87B4B" w:rsidRDefault="00B87B4B" w:rsidP="00AB02D9">
      <w:pPr>
        <w:tabs>
          <w:tab w:val="num" w:pos="720"/>
        </w:tabs>
        <w:spacing w:after="0"/>
        <w:jc w:val="both"/>
        <w:rPr>
          <w:rFonts w:ascii="Times New Roman" w:eastAsia="Times New Roman" w:hAnsi="Times New Roman" w:cs="Times New Roman"/>
          <w:sz w:val="24"/>
          <w:szCs w:val="24"/>
        </w:rPr>
      </w:pPr>
    </w:p>
    <w:p w14:paraId="3D84469E" w14:textId="1CCD70C8" w:rsidR="00B87B4B" w:rsidRDefault="00A04F1F" w:rsidP="00AB02D9">
      <w:pPr>
        <w:tabs>
          <w:tab w:val="num" w:pos="720"/>
        </w:tabs>
        <w:spacing w:after="0"/>
        <w:jc w:val="both"/>
        <w:rPr>
          <w:rFonts w:ascii="Times New Roman" w:eastAsia="Times New Roman" w:hAnsi="Times New Roman" w:cs="Times New Roman"/>
          <w:sz w:val="24"/>
          <w:szCs w:val="24"/>
        </w:rPr>
      </w:pPr>
      <w:r w:rsidRPr="00A04F1F">
        <w:rPr>
          <w:rFonts w:ascii="Times New Roman" w:eastAsia="Times New Roman" w:hAnsi="Times New Roman" w:cs="Times New Roman"/>
          <w:sz w:val="24"/>
          <w:szCs w:val="24"/>
        </w:rPr>
        <w:t>где</w:t>
      </w:r>
      <w:r w:rsidR="00AB02D9" w:rsidRPr="00AB02D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w:proofErr w:type="spellStart"/>
            <m:r>
              <m:rPr>
                <m:nor/>
              </m:rPr>
              <w:rPr>
                <w:rFonts w:ascii="Times New Roman" w:eastAsia="Times New Roman" w:hAnsi="Times New Roman" w:cs="Times New Roman"/>
                <w:sz w:val="24"/>
                <w:szCs w:val="24"/>
                <w:lang w:val="en-US"/>
              </w:rPr>
              <m:t>mAP</m:t>
            </m:r>
            <w:proofErr w:type="spellEnd"/>
          </m:e>
          <m: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t>
            </m:r>
            <m:r>
              <w:rPr>
                <w:rFonts w:ascii="Cambria Math" w:eastAsia="Times New Roman" w:hAnsi="Cambria Math" w:cs="Times New Roman"/>
                <w:sz w:val="24"/>
                <w:szCs w:val="24"/>
              </w:rPr>
              <m:t>95</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средняя </w:t>
      </w:r>
      <w:proofErr w:type="spellStart"/>
      <w:r w:rsidR="00AB02D9" w:rsidRPr="00AB02D9">
        <w:rPr>
          <w:rFonts w:ascii="Times New Roman" w:eastAsia="Times New Roman" w:hAnsi="Times New Roman" w:cs="Times New Roman"/>
          <w:sz w:val="24"/>
          <w:szCs w:val="24"/>
        </w:rPr>
        <w:t>сре</w:t>
      </w:r>
      <w:proofErr w:type="spellEnd"/>
    </w:p>
    <w:p w14:paraId="5A5833FE" w14:textId="0AFA4060" w:rsidR="00AB02D9" w:rsidRPr="00AB02D9" w:rsidRDefault="00AB02D9" w:rsidP="00AB02D9">
      <w:pPr>
        <w:tabs>
          <w:tab w:val="num" w:pos="720"/>
        </w:tabs>
        <w:spacing w:after="0"/>
        <w:jc w:val="both"/>
        <w:rPr>
          <w:rFonts w:ascii="Times New Roman" w:eastAsia="Times New Roman" w:hAnsi="Times New Roman" w:cs="Times New Roman"/>
          <w:sz w:val="24"/>
          <w:szCs w:val="24"/>
        </w:rPr>
      </w:pPr>
      <w:proofErr w:type="spellStart"/>
      <w:r w:rsidRPr="00AB02D9">
        <w:rPr>
          <w:rFonts w:ascii="Times New Roman" w:eastAsia="Times New Roman" w:hAnsi="Times New Roman" w:cs="Times New Roman"/>
          <w:sz w:val="24"/>
          <w:szCs w:val="24"/>
        </w:rPr>
        <w:t>дняя</w:t>
      </w:r>
      <w:proofErr w:type="spellEnd"/>
      <w:r w:rsidRPr="00AB02D9">
        <w:rPr>
          <w:rFonts w:ascii="Times New Roman" w:eastAsia="Times New Roman" w:hAnsi="Times New Roman" w:cs="Times New Roman"/>
          <w:sz w:val="24"/>
          <w:szCs w:val="24"/>
        </w:rPr>
        <w:t xml:space="preserve"> точность (</w:t>
      </w:r>
      <w:r w:rsidRPr="00AB02D9">
        <w:rPr>
          <w:rFonts w:ascii="Times New Roman" w:eastAsia="Times New Roman" w:hAnsi="Times New Roman" w:cs="Times New Roman"/>
          <w:sz w:val="24"/>
          <w:szCs w:val="24"/>
          <w:lang w:val="en-US"/>
        </w:rPr>
        <w:t>mean</w:t>
      </w:r>
      <w:r w:rsidRPr="00AB02D9">
        <w:rPr>
          <w:rFonts w:ascii="Times New Roman" w:eastAsia="Times New Roman" w:hAnsi="Times New Roman" w:cs="Times New Roman"/>
          <w:sz w:val="24"/>
          <w:szCs w:val="24"/>
        </w:rPr>
        <w:t xml:space="preserve"> </w:t>
      </w:r>
      <w:r w:rsidRPr="00AB02D9">
        <w:rPr>
          <w:rFonts w:ascii="Times New Roman" w:eastAsia="Times New Roman" w:hAnsi="Times New Roman" w:cs="Times New Roman"/>
          <w:sz w:val="24"/>
          <w:szCs w:val="24"/>
          <w:lang w:val="en-US"/>
        </w:rPr>
        <w:t>Average</w:t>
      </w:r>
      <w:r w:rsidRPr="00AB02D9">
        <w:rPr>
          <w:rFonts w:ascii="Times New Roman" w:eastAsia="Times New Roman" w:hAnsi="Times New Roman" w:cs="Times New Roman"/>
          <w:sz w:val="24"/>
          <w:szCs w:val="24"/>
        </w:rPr>
        <w:t xml:space="preserve"> </w:t>
      </w:r>
      <w:r w:rsidRPr="00AB02D9">
        <w:rPr>
          <w:rFonts w:ascii="Times New Roman" w:eastAsia="Times New Roman" w:hAnsi="Times New Roman" w:cs="Times New Roman"/>
          <w:sz w:val="24"/>
          <w:szCs w:val="24"/>
          <w:lang w:val="en-US"/>
        </w:rPr>
        <w:t>Precision</w:t>
      </w:r>
      <w:r w:rsidRPr="00AB02D9">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Pr="00AB02D9">
        <w:rPr>
          <w:rFonts w:ascii="Times New Roman" w:eastAsia="Times New Roman" w:hAnsi="Times New Roman" w:cs="Times New Roman"/>
          <w:sz w:val="24"/>
          <w:szCs w:val="24"/>
        </w:rPr>
        <w:t xml:space="preserve">по диапазону порогов перекрытия </w:t>
      </w:r>
      <w:proofErr w:type="spellStart"/>
      <w:r w:rsidRPr="00AB02D9">
        <w:rPr>
          <w:rFonts w:ascii="Times New Roman" w:eastAsia="Times New Roman" w:hAnsi="Times New Roman" w:cs="Times New Roman"/>
          <w:sz w:val="24"/>
          <w:szCs w:val="24"/>
          <w:lang w:val="en-US"/>
        </w:rPr>
        <w:t>IoU</w:t>
      </w:r>
      <w:proofErr w:type="spellEnd"/>
      <w:r w:rsidRPr="00AB02D9">
        <w:rPr>
          <w:rFonts w:ascii="Times New Roman" w:eastAsia="Times New Roman" w:hAnsi="Times New Roman" w:cs="Times New Roman"/>
          <w:sz w:val="24"/>
          <w:szCs w:val="24"/>
        </w:rPr>
        <w:t xml:space="preserve"> от 0.5 до 0.95;</w:t>
      </w:r>
    </w:p>
    <w:p w14:paraId="04CF84E6" w14:textId="42E1E4E6" w:rsidR="00AB02D9" w:rsidRPr="00AB02D9" w:rsidRDefault="00000000" w:rsidP="008C621D">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T</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средняя точность по всем классам</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при пороге</w:t>
      </w:r>
      <w:r w:rsidR="009E54FB">
        <w:rPr>
          <w:rFonts w:ascii="Times New Roman" w:eastAsia="Times New Roman" w:hAnsi="Times New Roman" w:cs="Times New Roman"/>
          <w:sz w:val="24"/>
          <w:szCs w:val="24"/>
        </w:rPr>
        <w:t xml:space="preserve"> </w:t>
      </w:r>
      <w:proofErr w:type="spellStart"/>
      <w:r w:rsidR="00AB02D9" w:rsidRPr="00AB02D9">
        <w:rPr>
          <w:rFonts w:ascii="Times New Roman" w:eastAsia="Times New Roman" w:hAnsi="Times New Roman" w:cs="Times New Roman"/>
          <w:sz w:val="24"/>
          <w:szCs w:val="24"/>
          <w:lang w:val="en-US"/>
        </w:rPr>
        <w:t>IoU</w:t>
      </w:r>
      <w:proofErr w:type="spellEnd"/>
      <w:r w:rsidR="00AB02D9" w:rsidRPr="00AB02D9">
        <w:rPr>
          <w:rFonts w:ascii="Times New Roman" w:eastAsia="Times New Roman" w:hAnsi="Times New Roman" w:cs="Times New Roman"/>
          <w:sz w:val="24"/>
          <w:szCs w:val="24"/>
        </w:rPr>
        <w:t xml:space="preserve"> = </w:t>
      </w:r>
      <w:r w:rsidR="00AB02D9" w:rsidRPr="00AB02D9">
        <w:rPr>
          <w:rFonts w:ascii="Times New Roman" w:eastAsia="Times New Roman" w:hAnsi="Times New Roman" w:cs="Times New Roman"/>
          <w:sz w:val="24"/>
          <w:szCs w:val="24"/>
          <w:lang w:val="en-US"/>
        </w:rPr>
        <w:t>T</w:t>
      </w:r>
      <w:r w:rsidR="00AB02D9" w:rsidRPr="00AB02D9">
        <w:rPr>
          <w:rFonts w:ascii="Times New Roman" w:eastAsia="Times New Roman" w:hAnsi="Times New Roman" w:cs="Times New Roman"/>
          <w:sz w:val="24"/>
          <w:szCs w:val="24"/>
        </w:rPr>
        <w:t>, то есть считается отдельно для каждого класса и затем усредняется</w:t>
      </w:r>
      <w:r w:rsidR="008C621D">
        <w:rPr>
          <w:rFonts w:ascii="Times New Roman" w:eastAsia="Times New Roman" w:hAnsi="Times New Roman" w:cs="Times New Roman"/>
          <w:sz w:val="24"/>
          <w:szCs w:val="24"/>
        </w:rPr>
        <w:t>.</w:t>
      </w:r>
    </w:p>
    <w:p w14:paraId="7176F8C7" w14:textId="74EDF2EF" w:rsidR="00AB02D9" w:rsidRPr="00AB02D9" w:rsidRDefault="008C621D" w:rsidP="008C621D">
      <w:pPr>
        <w:spacing w:after="0"/>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w:t>
      </w:r>
      <w:r w:rsidR="00AB02D9" w:rsidRPr="00AB02D9">
        <w:rPr>
          <w:rFonts w:ascii="Times New Roman" w:eastAsia="Times New Roman" w:hAnsi="Times New Roman" w:cs="Times New Roman"/>
          <w:sz w:val="24"/>
          <w:szCs w:val="24"/>
        </w:rPr>
        <w:t>оэффициент</w:t>
      </w:r>
      <w:r w:rsidR="009E54FB">
        <w:rPr>
          <w:rFonts w:ascii="Times New Roman" w:eastAsia="Times New Roman" w:hAnsi="Times New Roman" w:cs="Times New Roman"/>
          <w:sz w:val="24"/>
          <w:szCs w:val="24"/>
        </w:rPr>
        <w:t xml:space="preserve"> </w:t>
      </w:r>
      <m:oMath>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AB02D9" w:rsidRPr="00AB02D9">
        <w:rPr>
          <w:rFonts w:ascii="Times New Roman" w:eastAsia="Times New Roman" w:hAnsi="Times New Roman" w:cs="Times New Roman"/>
          <w:sz w:val="24"/>
          <w:szCs w:val="24"/>
        </w:rPr>
        <w:t xml:space="preserve"> это простое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усреднение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по 10 порогам, то есть получается</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интегральная</w:t>
      </w:r>
      <w:r w:rsidR="00504DB7">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метрика, отражающая производительность модели при разных уровнях строгости (от «слабого» перекрытия до очень точного).</w:t>
      </w:r>
    </w:p>
    <w:p w14:paraId="1335B06F" w14:textId="736B3A43" w:rsidR="00F6619C" w:rsidRPr="00F6619C" w:rsidRDefault="00F6619C" w:rsidP="00F6619C">
      <w:pPr>
        <w:spacing w:after="0"/>
        <w:ind w:firstLine="567"/>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 xml:space="preserve">Динамика обучения показывает отсутствие переобучения: ошибки на </w:t>
      </w:r>
      <w:proofErr w:type="spellStart"/>
      <w:r w:rsidRPr="00F6619C">
        <w:rPr>
          <w:rFonts w:ascii="Times New Roman" w:eastAsia="Times New Roman" w:hAnsi="Times New Roman" w:cs="Times New Roman"/>
          <w:sz w:val="24"/>
          <w:szCs w:val="24"/>
        </w:rPr>
        <w:t>валидационной</w:t>
      </w:r>
      <w:proofErr w:type="spellEnd"/>
      <w:r w:rsidRPr="00F6619C">
        <w:rPr>
          <w:rFonts w:ascii="Times New Roman" w:eastAsia="Times New Roman" w:hAnsi="Times New Roman" w:cs="Times New Roman"/>
          <w:sz w:val="24"/>
          <w:szCs w:val="24"/>
        </w:rPr>
        <w:t xml:space="preserve"> выборке стабильно снижались вместе с ошибками на тренировочном наборе.</w:t>
      </w:r>
      <w:r w:rsidR="00CB2A42">
        <w:rPr>
          <w:rFonts w:ascii="Times New Roman" w:eastAsia="Times New Roman" w:hAnsi="Times New Roman" w:cs="Times New Roman"/>
          <w:sz w:val="24"/>
          <w:szCs w:val="24"/>
        </w:rPr>
        <w:t xml:space="preserve"> </w:t>
      </w:r>
      <w:r w:rsidR="00CB2A42" w:rsidRPr="00CB2A42">
        <w:rPr>
          <w:rFonts w:ascii="Times New Roman" w:eastAsia="Times New Roman" w:hAnsi="Times New Roman" w:cs="Times New Roman"/>
          <w:sz w:val="24"/>
          <w:szCs w:val="24"/>
        </w:rPr>
        <w:t>Динамика изменения метрик в процессе обучения показана на рисунке 4.</w:t>
      </w:r>
    </w:p>
    <w:p w14:paraId="41EF6242" w14:textId="77777777" w:rsidR="00F6619C" w:rsidRDefault="00F6619C" w:rsidP="00F95F50">
      <w:pPr>
        <w:spacing w:after="0"/>
        <w:ind w:firstLine="567"/>
        <w:jc w:val="both"/>
        <w:rPr>
          <w:rFonts w:ascii="Times New Roman" w:eastAsia="Times New Roman" w:hAnsi="Times New Roman" w:cs="Times New Roman"/>
          <w:sz w:val="24"/>
          <w:szCs w:val="24"/>
        </w:rPr>
      </w:pPr>
    </w:p>
    <w:p w14:paraId="6820CCE1" w14:textId="47967848" w:rsidR="005A6CD4" w:rsidRDefault="008650D0" w:rsidP="009A75E2">
      <w:pPr>
        <w:spacing w:after="0"/>
        <w:jc w:val="center"/>
        <w:rPr>
          <w:rFonts w:ascii="Times New Roman" w:eastAsia="Times New Roman" w:hAnsi="Times New Roman" w:cs="Times New Roman"/>
          <w:sz w:val="24"/>
          <w:szCs w:val="24"/>
        </w:rPr>
      </w:pPr>
      <w:r>
        <w:rPr>
          <w:noProof/>
        </w:rPr>
        <w:drawing>
          <wp:inline distT="0" distB="0" distL="0" distR="0" wp14:anchorId="72913E17" wp14:editId="3B5D9FC7">
            <wp:extent cx="5783616" cy="3200400"/>
            <wp:effectExtent l="0" t="0" r="7620" b="0"/>
            <wp:docPr id="1982875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062" name=""/>
                    <pic:cNvPicPr/>
                  </pic:nvPicPr>
                  <pic:blipFill>
                    <a:blip r:embed="rId18"/>
                    <a:stretch>
                      <a:fillRect/>
                    </a:stretch>
                  </pic:blipFill>
                  <pic:spPr>
                    <a:xfrm>
                      <a:off x="0" y="0"/>
                      <a:ext cx="5830410" cy="3226294"/>
                    </a:xfrm>
                    <a:prstGeom prst="rect">
                      <a:avLst/>
                    </a:prstGeom>
                  </pic:spPr>
                </pic:pic>
              </a:graphicData>
            </a:graphic>
          </wp:inline>
        </w:drawing>
      </w:r>
    </w:p>
    <w:p w14:paraId="1240294F"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3BAE149E" w14:textId="475987A9" w:rsidR="00F95F50" w:rsidRDefault="00F95F50" w:rsidP="0052641F">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4.</w:t>
      </w:r>
      <w:r w:rsidRPr="00F95F50">
        <w:rPr>
          <w:rFonts w:ascii="Times New Roman" w:eastAsia="Times New Roman" w:hAnsi="Times New Roman" w:cs="Times New Roman"/>
          <w:sz w:val="24"/>
          <w:szCs w:val="24"/>
        </w:rPr>
        <w:t xml:space="preserve"> Динамика изменения метрик в процессе обучения</w:t>
      </w:r>
    </w:p>
    <w:p w14:paraId="7EC18929"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059C2EC" w14:textId="77777777"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Количественные результаты работы модели на финальной 64</w:t>
      </w:r>
      <w:r w:rsidRPr="00F95F50">
        <w:rPr>
          <w:rFonts w:ascii="Times New Roman" w:eastAsia="Times New Roman" w:hAnsi="Times New Roman" w:cs="Times New Roman"/>
          <w:sz w:val="24"/>
          <w:szCs w:val="24"/>
        </w:rPr>
        <w:noBreakHyphen/>
        <w:t>й эпохе сведены в таблицу 2.</w:t>
      </w:r>
    </w:p>
    <w:p w14:paraId="60FAC4D2"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2E97A330" w14:textId="77777777" w:rsidR="00F95F50" w:rsidRPr="00F95F50" w:rsidRDefault="00F95F50" w:rsidP="00C8379C">
      <w:pPr>
        <w:spacing w:after="0"/>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2. Метрики качества модели на 64</w:t>
      </w:r>
      <w:r w:rsidRPr="00F95F50">
        <w:rPr>
          <w:rFonts w:ascii="Times New Roman" w:eastAsia="Times New Roman" w:hAnsi="Times New Roman" w:cs="Times New Roman"/>
          <w:sz w:val="24"/>
          <w:szCs w:val="24"/>
        </w:rPr>
        <w:noBreakHyphen/>
        <w:t>й эпохе обучения</w:t>
      </w:r>
    </w:p>
    <w:tbl>
      <w:tblPr>
        <w:tblStyle w:val="22"/>
        <w:tblW w:w="0" w:type="auto"/>
        <w:tblLook w:val="04A0" w:firstRow="1" w:lastRow="0" w:firstColumn="1" w:lastColumn="0" w:noHBand="0" w:noVBand="1"/>
      </w:tblPr>
      <w:tblGrid>
        <w:gridCol w:w="4390"/>
        <w:gridCol w:w="2363"/>
        <w:gridCol w:w="3442"/>
      </w:tblGrid>
      <w:tr w:rsidR="00F95F50" w:rsidRPr="00F95F50" w14:paraId="7DDCE5DC" w14:textId="77777777" w:rsidTr="00067AD8">
        <w:trPr>
          <w:trHeight w:val="770"/>
        </w:trPr>
        <w:tc>
          <w:tcPr>
            <w:tcW w:w="4390" w:type="dxa"/>
            <w:vAlign w:val="center"/>
            <w:hideMark/>
          </w:tcPr>
          <w:p w14:paraId="0A5C3EE9"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Метрика</w:t>
            </w:r>
            <w:proofErr w:type="spellEnd"/>
          </w:p>
        </w:tc>
        <w:tc>
          <w:tcPr>
            <w:tcW w:w="2363" w:type="dxa"/>
            <w:vAlign w:val="center"/>
            <w:hideMark/>
          </w:tcPr>
          <w:p w14:paraId="0FE6154A"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на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c>
          <w:tcPr>
            <w:tcW w:w="0" w:type="auto"/>
            <w:vAlign w:val="center"/>
            <w:hideMark/>
          </w:tcPr>
          <w:p w14:paraId="08CB648B" w14:textId="77777777"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на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валидационной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r>
      <w:tr w:rsidR="00F95F50" w:rsidRPr="00F95F50" w14:paraId="5940F478" w14:textId="77777777" w:rsidTr="00067AD8">
        <w:trPr>
          <w:trHeight w:val="259"/>
        </w:trPr>
        <w:tc>
          <w:tcPr>
            <w:tcW w:w="4390" w:type="dxa"/>
            <w:vAlign w:val="center"/>
            <w:hideMark/>
          </w:tcPr>
          <w:p w14:paraId="1E6B200F"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локализации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box_loss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14:paraId="0EB9B219"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0.57792</w:t>
            </w:r>
          </w:p>
        </w:tc>
        <w:tc>
          <w:tcPr>
            <w:tcW w:w="0" w:type="auto"/>
            <w:vAlign w:val="center"/>
            <w:hideMark/>
          </w:tcPr>
          <w:p w14:paraId="04F229F9"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0.68844</w:t>
            </w:r>
          </w:p>
        </w:tc>
      </w:tr>
      <w:tr w:rsidR="00F95F50" w:rsidRPr="00F95F50" w14:paraId="162C31A6" w14:textId="77777777" w:rsidTr="00067AD8">
        <w:trPr>
          <w:trHeight w:val="222"/>
        </w:trPr>
        <w:tc>
          <w:tcPr>
            <w:tcW w:w="4390" w:type="dxa"/>
            <w:vAlign w:val="center"/>
            <w:hideMark/>
          </w:tcPr>
          <w:p w14:paraId="2BEF9695"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классификации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cls_loss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14:paraId="217096B1"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0.33153</w:t>
            </w:r>
          </w:p>
        </w:tc>
        <w:tc>
          <w:tcPr>
            <w:tcW w:w="0" w:type="auto"/>
            <w:vAlign w:val="center"/>
            <w:hideMark/>
          </w:tcPr>
          <w:p w14:paraId="7751BF7E"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0.34535</w:t>
            </w:r>
          </w:p>
        </w:tc>
      </w:tr>
      <w:tr w:rsidR="00F95F50" w:rsidRPr="00F95F50" w14:paraId="6BAC77CD" w14:textId="77777777" w:rsidTr="00067AD8">
        <w:trPr>
          <w:trHeight w:val="353"/>
        </w:trPr>
        <w:tc>
          <w:tcPr>
            <w:tcW w:w="4390" w:type="dxa"/>
            <w:vAlign w:val="center"/>
            <w:hideMark/>
          </w:tcPr>
          <w:p w14:paraId="38795DEF" w14:textId="77777777" w:rsidR="00F95F50" w:rsidRPr="00F95F50" w:rsidRDefault="00F95F50" w:rsidP="00067AD8">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Ошибка распределения границ (</w:t>
            </w:r>
            <w:proofErr w:type="spellStart"/>
            <w:r w:rsidRPr="00F95F50">
              <w:rPr>
                <w:rFonts w:ascii="Times New Roman" w:eastAsia="Times New Roman" w:hAnsi="Times New Roman" w:cs="Times New Roman"/>
                <w:sz w:val="24"/>
                <w:szCs w:val="24"/>
                <w:lang w:val="en-US"/>
              </w:rPr>
              <w:t>dfl</w:t>
            </w:r>
            <w:proofErr w:type="spellEnd"/>
            <w:r w:rsidRPr="00F95F50">
              <w:rPr>
                <w:rFonts w:ascii="Times New Roman" w:eastAsia="Times New Roman" w:hAnsi="Times New Roman" w:cs="Times New Roman"/>
                <w:sz w:val="24"/>
                <w:szCs w:val="24"/>
              </w:rPr>
              <w:t>_</w:t>
            </w:r>
            <w:r w:rsidRPr="00F95F50">
              <w:rPr>
                <w:rFonts w:ascii="Times New Roman" w:eastAsia="Times New Roman" w:hAnsi="Times New Roman" w:cs="Times New Roman"/>
                <w:sz w:val="24"/>
                <w:szCs w:val="24"/>
                <w:lang w:val="en-US"/>
              </w:rPr>
              <w:t>loss</w:t>
            </w:r>
            <w:r w:rsidRPr="00F95F50">
              <w:rPr>
                <w:rFonts w:ascii="Times New Roman" w:eastAsia="Times New Roman" w:hAnsi="Times New Roman" w:cs="Times New Roman"/>
                <w:sz w:val="24"/>
                <w:szCs w:val="24"/>
              </w:rPr>
              <w:t>)</w:t>
            </w:r>
          </w:p>
        </w:tc>
        <w:tc>
          <w:tcPr>
            <w:tcW w:w="2363" w:type="dxa"/>
            <w:vAlign w:val="center"/>
            <w:hideMark/>
          </w:tcPr>
          <w:p w14:paraId="23156F3F"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0.89995</w:t>
            </w:r>
          </w:p>
        </w:tc>
        <w:tc>
          <w:tcPr>
            <w:tcW w:w="0" w:type="auto"/>
            <w:vAlign w:val="center"/>
            <w:hideMark/>
          </w:tcPr>
          <w:p w14:paraId="08597A10"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0.90337</w:t>
            </w:r>
          </w:p>
        </w:tc>
      </w:tr>
      <w:tr w:rsidR="00F95F50" w:rsidRPr="00F95F50" w14:paraId="26B594A0" w14:textId="77777777" w:rsidTr="00067AD8">
        <w:trPr>
          <w:trHeight w:val="277"/>
        </w:trPr>
        <w:tc>
          <w:tcPr>
            <w:tcW w:w="4390" w:type="dxa"/>
            <w:vAlign w:val="center"/>
            <w:hideMark/>
          </w:tcPr>
          <w:p w14:paraId="527CD1F5"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Точность</w:t>
            </w:r>
            <w:proofErr w:type="spellEnd"/>
            <w:r w:rsidRPr="00F95F50">
              <w:rPr>
                <w:rFonts w:ascii="Times New Roman" w:eastAsia="Times New Roman" w:hAnsi="Times New Roman" w:cs="Times New Roman"/>
                <w:sz w:val="24"/>
                <w:szCs w:val="24"/>
                <w:lang w:val="en-US"/>
              </w:rPr>
              <w:t xml:space="preserve"> (Precision)</w:t>
            </w:r>
          </w:p>
        </w:tc>
        <w:tc>
          <w:tcPr>
            <w:tcW w:w="2363" w:type="dxa"/>
            <w:vAlign w:val="center"/>
            <w:hideMark/>
          </w:tcPr>
          <w:p w14:paraId="198F7FCB" w14:textId="0FE89E30"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312655C8"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0.97977</w:t>
            </w:r>
          </w:p>
        </w:tc>
      </w:tr>
      <w:tr w:rsidR="00F95F50" w:rsidRPr="00F95F50" w14:paraId="4269565B" w14:textId="77777777" w:rsidTr="00067AD8">
        <w:trPr>
          <w:trHeight w:val="240"/>
        </w:trPr>
        <w:tc>
          <w:tcPr>
            <w:tcW w:w="4390" w:type="dxa"/>
            <w:vAlign w:val="center"/>
            <w:hideMark/>
          </w:tcPr>
          <w:p w14:paraId="1F139618" w14:textId="77777777"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Полнота</w:t>
            </w:r>
            <w:proofErr w:type="spellEnd"/>
            <w:r w:rsidRPr="00F95F50">
              <w:rPr>
                <w:rFonts w:ascii="Times New Roman" w:eastAsia="Times New Roman" w:hAnsi="Times New Roman" w:cs="Times New Roman"/>
                <w:sz w:val="24"/>
                <w:szCs w:val="24"/>
                <w:lang w:val="en-US"/>
              </w:rPr>
              <w:t xml:space="preserve"> (Recall)</w:t>
            </w:r>
          </w:p>
        </w:tc>
        <w:tc>
          <w:tcPr>
            <w:tcW w:w="2363" w:type="dxa"/>
            <w:vAlign w:val="center"/>
            <w:hideMark/>
          </w:tcPr>
          <w:p w14:paraId="4D71D3A3" w14:textId="6A0951BB"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22D0E18B"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0.98175</w:t>
            </w:r>
          </w:p>
        </w:tc>
      </w:tr>
      <w:tr w:rsidR="00F95F50" w:rsidRPr="00F95F50" w14:paraId="2868FA97" w14:textId="77777777" w:rsidTr="00067AD8">
        <w:trPr>
          <w:trHeight w:val="357"/>
        </w:trPr>
        <w:tc>
          <w:tcPr>
            <w:tcW w:w="4390" w:type="dxa"/>
            <w:vAlign w:val="center"/>
            <w:hideMark/>
          </w:tcPr>
          <w:p w14:paraId="5E22B820" w14:textId="77777777"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p>
        </w:tc>
        <w:tc>
          <w:tcPr>
            <w:tcW w:w="2363" w:type="dxa"/>
            <w:vAlign w:val="center"/>
            <w:hideMark/>
          </w:tcPr>
          <w:p w14:paraId="74FE8002" w14:textId="029158EA"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6281CB81"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0.99249</w:t>
            </w:r>
          </w:p>
        </w:tc>
      </w:tr>
      <w:tr w:rsidR="00F95F50" w:rsidRPr="00F95F50" w14:paraId="3A327E1E" w14:textId="77777777" w:rsidTr="00067AD8">
        <w:trPr>
          <w:trHeight w:val="278"/>
        </w:trPr>
        <w:tc>
          <w:tcPr>
            <w:tcW w:w="4390" w:type="dxa"/>
            <w:vAlign w:val="center"/>
            <w:hideMark/>
          </w:tcPr>
          <w:p w14:paraId="5E624DD1" w14:textId="77777777"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r w:rsidRPr="00F95F50">
              <w:rPr>
                <w:rFonts w:ascii="Times New Roman" w:eastAsia="Times New Roman" w:hAnsi="Times New Roman" w:cs="Times New Roman"/>
                <w:sz w:val="24"/>
                <w:szCs w:val="24"/>
                <w:lang w:val="en-US"/>
              </w:rPr>
              <w:noBreakHyphen/>
              <w:t>95</w:t>
            </w:r>
          </w:p>
        </w:tc>
        <w:tc>
          <w:tcPr>
            <w:tcW w:w="2363" w:type="dxa"/>
            <w:vAlign w:val="center"/>
            <w:hideMark/>
          </w:tcPr>
          <w:p w14:paraId="7C503865" w14:textId="1D0CC4A7"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14:paraId="2C9062FE" w14:textId="77777777"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0.79718</w:t>
            </w:r>
          </w:p>
        </w:tc>
      </w:tr>
    </w:tbl>
    <w:p w14:paraId="0152BA4B" w14:textId="77777777" w:rsidR="005A6CD4" w:rsidRDefault="005A6CD4" w:rsidP="00F95F50">
      <w:pPr>
        <w:spacing w:after="0"/>
        <w:ind w:firstLine="567"/>
        <w:jc w:val="both"/>
        <w:rPr>
          <w:rFonts w:ascii="Times New Roman" w:eastAsia="Times New Roman" w:hAnsi="Times New Roman" w:cs="Times New Roman"/>
          <w:sz w:val="24"/>
          <w:szCs w:val="24"/>
        </w:rPr>
      </w:pPr>
    </w:p>
    <w:p w14:paraId="68AD7688" w14:textId="1BFB83C9" w:rsidR="002C3DFA" w:rsidRPr="002C3DFA" w:rsidRDefault="002C3DFA" w:rsidP="00F95F50">
      <w:pPr>
        <w:spacing w:after="0"/>
        <w:ind w:firstLine="567"/>
        <w:jc w:val="both"/>
        <w:rPr>
          <w:rFonts w:ascii="Times New Roman" w:eastAsia="Times New Roman" w:hAnsi="Times New Roman" w:cs="Times New Roman"/>
          <w:sz w:val="24"/>
          <w:szCs w:val="24"/>
        </w:rPr>
      </w:pPr>
      <w:r w:rsidRPr="002C3DFA">
        <w:rPr>
          <w:rFonts w:ascii="Times New Roman" w:eastAsia="Times New Roman" w:hAnsi="Times New Roman" w:cs="Times New Roman"/>
          <w:sz w:val="24"/>
          <w:szCs w:val="24"/>
        </w:rPr>
        <w:t>Модель достигла показателя mAP@50 на уровне 0.99249, а интегральная метрика mAP@50–95 составила 0.79718. Применение алгоритма Non</w:t>
      </w:r>
      <w:r w:rsidRPr="002C3DFA">
        <w:rPr>
          <w:rFonts w:ascii="Times New Roman" w:eastAsia="Times New Roman" w:hAnsi="Times New Roman" w:cs="Times New Roman"/>
          <w:sz w:val="24"/>
          <w:szCs w:val="24"/>
        </w:rPr>
        <w:noBreakHyphen/>
      </w:r>
      <w:proofErr w:type="spellStart"/>
      <w:r w:rsidRPr="002C3DFA">
        <w:rPr>
          <w:rFonts w:ascii="Times New Roman" w:eastAsia="Times New Roman" w:hAnsi="Times New Roman" w:cs="Times New Roman"/>
          <w:sz w:val="24"/>
          <w:szCs w:val="24"/>
        </w:rPr>
        <w:t>Maximum</w:t>
      </w:r>
      <w:proofErr w:type="spellEnd"/>
      <w:r w:rsidRPr="002C3DFA">
        <w:rPr>
          <w:rFonts w:ascii="Times New Roman" w:eastAsia="Times New Roman" w:hAnsi="Times New Roman" w:cs="Times New Roman"/>
          <w:sz w:val="24"/>
          <w:szCs w:val="24"/>
        </w:rPr>
        <w:t xml:space="preserve"> </w:t>
      </w:r>
      <w:proofErr w:type="spellStart"/>
      <w:r w:rsidRPr="002C3DFA">
        <w:rPr>
          <w:rFonts w:ascii="Times New Roman" w:eastAsia="Times New Roman" w:hAnsi="Times New Roman" w:cs="Times New Roman"/>
          <w:sz w:val="24"/>
          <w:szCs w:val="24"/>
        </w:rPr>
        <w:t>Suppression</w:t>
      </w:r>
      <w:proofErr w:type="spellEnd"/>
      <w:r w:rsidRPr="002C3DFA">
        <w:rPr>
          <w:rFonts w:ascii="Times New Roman" w:eastAsia="Times New Roman" w:hAnsi="Times New Roman" w:cs="Times New Roman"/>
          <w:sz w:val="24"/>
          <w:szCs w:val="24"/>
        </w:rPr>
        <w:t xml:space="preserve"> (NMS) в сочетании с </w:t>
      </w:r>
      <w:proofErr w:type="spellStart"/>
      <w:r w:rsidRPr="002C3DFA">
        <w:rPr>
          <w:rFonts w:ascii="Times New Roman" w:eastAsia="Times New Roman" w:hAnsi="Times New Roman" w:cs="Times New Roman"/>
          <w:sz w:val="24"/>
          <w:szCs w:val="24"/>
        </w:rPr>
        <w:t>межкадровым</w:t>
      </w:r>
      <w:proofErr w:type="spellEnd"/>
      <w:r w:rsidRPr="002C3DFA">
        <w:rPr>
          <w:rFonts w:ascii="Times New Roman" w:eastAsia="Times New Roman" w:hAnsi="Times New Roman" w:cs="Times New Roman"/>
          <w:sz w:val="24"/>
          <w:szCs w:val="24"/>
        </w:rPr>
        <w:t xml:space="preserve"> трекингом позволило устранить дублирующие рамки и стабилизировать детекцию во времени.</w:t>
      </w:r>
    </w:p>
    <w:p w14:paraId="16A6BB59" w14:textId="77777777" w:rsidR="005A6CD4" w:rsidRDefault="005A6CD4" w:rsidP="00F95F50">
      <w:pPr>
        <w:spacing w:after="0"/>
        <w:ind w:firstLine="567"/>
        <w:jc w:val="both"/>
        <w:rPr>
          <w:rFonts w:ascii="Times New Roman" w:eastAsia="Times New Roman" w:hAnsi="Times New Roman" w:cs="Times New Roman"/>
          <w:sz w:val="24"/>
          <w:szCs w:val="24"/>
        </w:rPr>
      </w:pPr>
    </w:p>
    <w:p w14:paraId="36313768" w14:textId="55F521F4" w:rsidR="005A6CD4" w:rsidRPr="00F95F50" w:rsidRDefault="001A169E" w:rsidP="001A169E">
      <w:pPr>
        <w:spacing w:after="0"/>
        <w:jc w:val="center"/>
        <w:rPr>
          <w:rFonts w:ascii="Times New Roman" w:eastAsia="Times New Roman" w:hAnsi="Times New Roman" w:cs="Times New Roman"/>
          <w:sz w:val="24"/>
          <w:szCs w:val="24"/>
        </w:rPr>
      </w:pPr>
      <w:r w:rsidRPr="001A169E">
        <w:rPr>
          <w:rFonts w:ascii="Times New Roman" w:eastAsia="Times New Roman" w:hAnsi="Times New Roman" w:cs="Times New Roman"/>
          <w:noProof/>
          <w:sz w:val="24"/>
          <w:szCs w:val="24"/>
        </w:rPr>
        <w:lastRenderedPageBreak/>
        <w:drawing>
          <wp:inline distT="0" distB="0" distL="0" distR="0" wp14:anchorId="697DC69F" wp14:editId="6057B385">
            <wp:extent cx="6480175" cy="1785620"/>
            <wp:effectExtent l="0" t="0" r="0" b="5080"/>
            <wp:docPr id="24089727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175" cy="1785620"/>
                    </a:xfrm>
                    <a:prstGeom prst="rect">
                      <a:avLst/>
                    </a:prstGeom>
                    <a:noFill/>
                    <a:ln>
                      <a:noFill/>
                    </a:ln>
                  </pic:spPr>
                </pic:pic>
              </a:graphicData>
            </a:graphic>
          </wp:inline>
        </w:drawing>
      </w:r>
    </w:p>
    <w:p w14:paraId="18A52243" w14:textId="77777777" w:rsidR="005A6CD4" w:rsidRDefault="005A6CD4" w:rsidP="00F95F50">
      <w:pPr>
        <w:spacing w:after="0"/>
        <w:ind w:firstLine="567"/>
        <w:jc w:val="both"/>
        <w:rPr>
          <w:rFonts w:ascii="Times New Roman" w:eastAsia="Times New Roman" w:hAnsi="Times New Roman" w:cs="Times New Roman"/>
          <w:sz w:val="24"/>
          <w:szCs w:val="24"/>
        </w:rPr>
      </w:pPr>
    </w:p>
    <w:p w14:paraId="286E67F2" w14:textId="7DDFB68C" w:rsidR="00F95F50" w:rsidRDefault="00F95F50" w:rsidP="004B510C">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 xml:space="preserve">Рисунок 5. </w:t>
      </w:r>
      <w:r w:rsidR="00034ADC" w:rsidRPr="00034ADC">
        <w:rPr>
          <w:rFonts w:ascii="Times New Roman" w:eastAsia="Times New Roman" w:hAnsi="Times New Roman" w:cs="Times New Roman"/>
          <w:sz w:val="24"/>
          <w:szCs w:val="24"/>
        </w:rPr>
        <w:t>Результаты детекции светофоров</w:t>
      </w:r>
    </w:p>
    <w:p w14:paraId="0790E5FC" w14:textId="77777777" w:rsidR="00B22F3B" w:rsidRDefault="00B22F3B" w:rsidP="00F95F50">
      <w:pPr>
        <w:spacing w:after="0"/>
        <w:ind w:firstLine="567"/>
        <w:jc w:val="both"/>
        <w:rPr>
          <w:rFonts w:ascii="Times New Roman" w:eastAsia="Times New Roman" w:hAnsi="Times New Roman" w:cs="Times New Roman"/>
          <w:sz w:val="24"/>
          <w:szCs w:val="24"/>
        </w:rPr>
      </w:pPr>
    </w:p>
    <w:p w14:paraId="783810D0" w14:textId="4145F8CB" w:rsidR="005A6CD4" w:rsidRDefault="00B22F3B" w:rsidP="00F95F50">
      <w:pPr>
        <w:spacing w:after="0"/>
        <w:ind w:firstLine="567"/>
        <w:jc w:val="both"/>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t xml:space="preserve">Приведённые результаты показывают, что предложенная модель достигает высоких значений метрик как на обучающей, так и на </w:t>
      </w:r>
      <w:proofErr w:type="spellStart"/>
      <w:r w:rsidRPr="00B22F3B">
        <w:rPr>
          <w:rFonts w:ascii="Times New Roman" w:eastAsia="Times New Roman" w:hAnsi="Times New Roman" w:cs="Times New Roman"/>
          <w:sz w:val="24"/>
          <w:szCs w:val="24"/>
        </w:rPr>
        <w:t>валидационной</w:t>
      </w:r>
      <w:proofErr w:type="spellEnd"/>
      <w:r w:rsidRPr="00B22F3B">
        <w:rPr>
          <w:rFonts w:ascii="Times New Roman" w:eastAsia="Times New Roman" w:hAnsi="Times New Roman" w:cs="Times New Roman"/>
          <w:sz w:val="24"/>
          <w:szCs w:val="24"/>
        </w:rPr>
        <w:t xml:space="preserve"> выборках, при этом отсутствуют признаки переобучения. Таким образом, алгоритм может рассматриваться как перспективная основа для интеграции в систему автономного вождения, требующая лишь дальнейшей оптимизации и адаптации к целевому вычислительному оборудованию.</w:t>
      </w:r>
    </w:p>
    <w:p w14:paraId="5C2C1F12" w14:textId="6205D58E" w:rsidR="00D97A1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Заключение.</w:t>
      </w:r>
      <w:r w:rsidRPr="00F95F5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w:t>
      </w:r>
      <w:r w:rsidR="00A32830">
        <w:rPr>
          <w:rFonts w:ascii="Times New Roman" w:eastAsia="Times New Roman" w:hAnsi="Times New Roman" w:cs="Times New Roman"/>
          <w:sz w:val="24"/>
          <w:szCs w:val="24"/>
        </w:rPr>
        <w:t>спользование</w:t>
      </w:r>
      <w:r w:rsidR="00D97A10" w:rsidRPr="00D97A10">
        <w:rPr>
          <w:rFonts w:ascii="Times New Roman" w:eastAsia="Times New Roman" w:hAnsi="Times New Roman" w:cs="Times New Roman"/>
          <w:sz w:val="24"/>
          <w:szCs w:val="24"/>
        </w:rPr>
        <w:t xml:space="preserve"> модуля детекции светофоров в общ</w:t>
      </w:r>
      <w:r w:rsidR="00A32830">
        <w:rPr>
          <w:rFonts w:ascii="Times New Roman" w:eastAsia="Times New Roman" w:hAnsi="Times New Roman" w:cs="Times New Roman"/>
          <w:sz w:val="24"/>
          <w:szCs w:val="24"/>
        </w:rPr>
        <w:t>ем</w:t>
      </w:r>
      <w:r w:rsidR="00D97A10" w:rsidRPr="00D97A10">
        <w:rPr>
          <w:rFonts w:ascii="Times New Roman" w:eastAsia="Times New Roman" w:hAnsi="Times New Roman" w:cs="Times New Roman"/>
          <w:sz w:val="24"/>
          <w:szCs w:val="24"/>
        </w:rPr>
        <w:t xml:space="preserve"> </w:t>
      </w:r>
      <w:proofErr w:type="spellStart"/>
      <w:r w:rsidR="00D97A10" w:rsidRPr="00D97A10">
        <w:rPr>
          <w:rFonts w:ascii="Times New Roman" w:eastAsia="Times New Roman" w:hAnsi="Times New Roman" w:cs="Times New Roman"/>
          <w:sz w:val="24"/>
          <w:szCs w:val="24"/>
        </w:rPr>
        <w:t>пайплайн</w:t>
      </w:r>
      <w:r w:rsidR="00A32830">
        <w:rPr>
          <w:rFonts w:ascii="Times New Roman" w:eastAsia="Times New Roman" w:hAnsi="Times New Roman" w:cs="Times New Roman"/>
          <w:sz w:val="24"/>
          <w:szCs w:val="24"/>
        </w:rPr>
        <w:t>е</w:t>
      </w:r>
      <w:proofErr w:type="spellEnd"/>
      <w:r w:rsidR="00D97A10" w:rsidRPr="00D97A10">
        <w:rPr>
          <w:rFonts w:ascii="Times New Roman" w:eastAsia="Times New Roman" w:hAnsi="Times New Roman" w:cs="Times New Roman"/>
          <w:sz w:val="24"/>
          <w:szCs w:val="24"/>
        </w:rPr>
        <w:t xml:space="preserve"> системы автономного вождения позволяет передавать точные координаты и фазу сигнала в модуль планирования движения</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(Motion Planning). Разработанная модель продемонстрировала высокую </w:t>
      </w:r>
      <w:r w:rsidR="00A32830">
        <w:rPr>
          <w:rFonts w:ascii="Times New Roman" w:eastAsia="Times New Roman" w:hAnsi="Times New Roman" w:cs="Times New Roman"/>
          <w:sz w:val="24"/>
          <w:szCs w:val="24"/>
        </w:rPr>
        <w:t>точность и стабильность</w:t>
      </w:r>
      <w:r w:rsidR="00D97A10" w:rsidRPr="00D97A10">
        <w:rPr>
          <w:rFonts w:ascii="Times New Roman" w:eastAsia="Times New Roman" w:hAnsi="Times New Roman" w:cs="Times New Roman"/>
          <w:sz w:val="24"/>
          <w:szCs w:val="24"/>
        </w:rPr>
        <w:t>: сбалансированная архитектура</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YOLOv8</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 применение специфических функций потерь</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(DFL и </w:t>
      </w:r>
      <w:proofErr w:type="spellStart"/>
      <w:r w:rsidR="00D97A10" w:rsidRPr="00D97A10">
        <w:rPr>
          <w:rFonts w:ascii="Times New Roman" w:eastAsia="Times New Roman" w:hAnsi="Times New Roman" w:cs="Times New Roman"/>
          <w:sz w:val="24"/>
          <w:szCs w:val="24"/>
        </w:rPr>
        <w:t>CIoU</w:t>
      </w:r>
      <w:proofErr w:type="spellEnd"/>
      <w:r w:rsidR="00D97A10" w:rsidRPr="00D97A10">
        <w:rPr>
          <w:rFonts w:ascii="Times New Roman" w:eastAsia="Times New Roman" w:hAnsi="Times New Roman" w:cs="Times New Roman"/>
          <w:sz w:val="24"/>
          <w:szCs w:val="24"/>
        </w:rPr>
        <w:t>)</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обеспечили высокое качество детекции малоразмерных объектов без потери скорости </w:t>
      </w:r>
      <w:proofErr w:type="spellStart"/>
      <w:r w:rsidR="00D97A10" w:rsidRPr="00D97A10">
        <w:rPr>
          <w:rFonts w:ascii="Times New Roman" w:eastAsia="Times New Roman" w:hAnsi="Times New Roman" w:cs="Times New Roman"/>
          <w:sz w:val="24"/>
          <w:szCs w:val="24"/>
        </w:rPr>
        <w:t>инференса</w:t>
      </w:r>
      <w:proofErr w:type="spellEnd"/>
      <w:r w:rsidR="00D97A10" w:rsidRPr="00D97A10">
        <w:rPr>
          <w:rFonts w:ascii="Times New Roman" w:eastAsia="Times New Roman" w:hAnsi="Times New Roman" w:cs="Times New Roman"/>
          <w:sz w:val="24"/>
          <w:szCs w:val="24"/>
        </w:rPr>
        <w:t>. В дальнейшем планируется расширение обучающей выборки контекстными данными HD</w:t>
      </w:r>
      <w:r w:rsidR="00D97A10" w:rsidRPr="00D97A10">
        <w:rPr>
          <w:rFonts w:ascii="Times New Roman" w:eastAsia="Times New Roman" w:hAnsi="Times New Roman" w:cs="Times New Roman"/>
          <w:sz w:val="24"/>
          <w:szCs w:val="24"/>
        </w:rPr>
        <w:noBreakHyphen/>
        <w:t xml:space="preserve">карт и квантизация модели для оптимизации вычислений на </w:t>
      </w:r>
      <w:proofErr w:type="spellStart"/>
      <w:r w:rsidR="00D97A10" w:rsidRPr="00D97A10">
        <w:rPr>
          <w:rFonts w:ascii="Times New Roman" w:eastAsia="Times New Roman" w:hAnsi="Times New Roman" w:cs="Times New Roman"/>
          <w:sz w:val="24"/>
          <w:szCs w:val="24"/>
        </w:rPr>
        <w:t>edge</w:t>
      </w:r>
      <w:proofErr w:type="spellEnd"/>
      <w:r w:rsidR="00D97A10" w:rsidRPr="00D97A10">
        <w:rPr>
          <w:rFonts w:ascii="Times New Roman" w:eastAsia="Times New Roman" w:hAnsi="Times New Roman" w:cs="Times New Roman"/>
          <w:sz w:val="24"/>
          <w:szCs w:val="24"/>
        </w:rPr>
        <w:noBreakHyphen/>
        <w:t>устройствах.</w:t>
      </w:r>
    </w:p>
    <w:p w14:paraId="1D2A4F11" w14:textId="3C4B6C0D" w:rsidR="00CF015E" w:rsidRDefault="00CF015E" w:rsidP="00F95F50">
      <w:pPr>
        <w:spacing w:after="0"/>
        <w:ind w:firstLine="567"/>
        <w:jc w:val="both"/>
        <w:rPr>
          <w:rFonts w:ascii="Times New Roman" w:eastAsia="Times New Roman" w:hAnsi="Times New Roman" w:cs="Times New Roman"/>
          <w:sz w:val="24"/>
          <w:szCs w:val="24"/>
        </w:rPr>
      </w:pPr>
      <w:r w:rsidRPr="00CF015E">
        <w:rPr>
          <w:rFonts w:ascii="Times New Roman" w:eastAsia="Times New Roman" w:hAnsi="Times New Roman" w:cs="Times New Roman"/>
          <w:sz w:val="24"/>
          <w:szCs w:val="24"/>
        </w:rPr>
        <w:t xml:space="preserve">Предложенный модуль детекции светофоров демонстрирует потенциал для практического применения в системах автономного движения, сочетая высокую точность с реалистичной скоростью </w:t>
      </w:r>
      <w:proofErr w:type="spellStart"/>
      <w:r w:rsidRPr="00CF015E">
        <w:rPr>
          <w:rFonts w:ascii="Times New Roman" w:eastAsia="Times New Roman" w:hAnsi="Times New Roman" w:cs="Times New Roman"/>
          <w:sz w:val="24"/>
          <w:szCs w:val="24"/>
        </w:rPr>
        <w:t>инференса</w:t>
      </w:r>
      <w:proofErr w:type="spellEnd"/>
      <w:r w:rsidRPr="00CF015E">
        <w:rPr>
          <w:rFonts w:ascii="Times New Roman" w:eastAsia="Times New Roman" w:hAnsi="Times New Roman" w:cs="Times New Roman"/>
          <w:sz w:val="24"/>
          <w:szCs w:val="24"/>
        </w:rPr>
        <w:t xml:space="preserve">. В перспективе развитие работы связано с улучшением отказоустойчивости в экстремальных условиях, расширением классового множества и адаптацией модели под конкретные </w:t>
      </w:r>
      <w:proofErr w:type="spellStart"/>
      <w:r w:rsidRPr="00CF015E">
        <w:rPr>
          <w:rFonts w:ascii="Times New Roman" w:eastAsia="Times New Roman" w:hAnsi="Times New Roman" w:cs="Times New Roman"/>
          <w:sz w:val="24"/>
          <w:szCs w:val="24"/>
        </w:rPr>
        <w:t>edge</w:t>
      </w:r>
      <w:proofErr w:type="spellEnd"/>
      <w:r w:rsidRPr="00CF015E">
        <w:rPr>
          <w:rFonts w:ascii="Times New Roman" w:eastAsia="Times New Roman" w:hAnsi="Times New Roman" w:cs="Times New Roman"/>
          <w:sz w:val="24"/>
          <w:szCs w:val="24"/>
        </w:rPr>
        <w:noBreakHyphen/>
        <w:t>платформы, что позволит повысить безопасность и комфорт эксплуатации автономного транспорта.</w:t>
      </w:r>
    </w:p>
    <w:p w14:paraId="4032E289" w14:textId="77777777" w:rsidR="005A6CD4" w:rsidRPr="00F95F50" w:rsidRDefault="005A6CD4" w:rsidP="00F95F50">
      <w:pPr>
        <w:spacing w:after="0"/>
        <w:ind w:firstLine="567"/>
        <w:jc w:val="both"/>
        <w:rPr>
          <w:rFonts w:ascii="Times New Roman" w:eastAsia="Times New Roman" w:hAnsi="Times New Roman" w:cs="Times New Roman"/>
          <w:sz w:val="24"/>
          <w:szCs w:val="24"/>
        </w:rPr>
      </w:pPr>
    </w:p>
    <w:p w14:paraId="5FE6A756" w14:textId="77777777" w:rsidR="00F95F50" w:rsidRPr="00F95F50" w:rsidRDefault="00F95F50" w:rsidP="001C3FE4">
      <w:pPr>
        <w:spacing w:after="0" w:line="240" w:lineRule="auto"/>
        <w:jc w:val="center"/>
        <w:rPr>
          <w:rFonts w:ascii="Times New Roman" w:eastAsia="Times New Roman" w:hAnsi="Times New Roman" w:cs="Times New Roman"/>
          <w:b/>
          <w:color w:val="000000"/>
          <w:sz w:val="20"/>
          <w:szCs w:val="20"/>
          <w:lang w:val="en-US"/>
        </w:rPr>
      </w:pPr>
      <w:r w:rsidRPr="00F95F50">
        <w:rPr>
          <w:rFonts w:ascii="Times New Roman" w:eastAsia="Times New Roman" w:hAnsi="Times New Roman" w:cs="Times New Roman"/>
          <w:b/>
          <w:color w:val="000000"/>
          <w:sz w:val="20"/>
          <w:szCs w:val="20"/>
        </w:rPr>
        <w:t>Список</w:t>
      </w:r>
      <w:r w:rsidRPr="00F95F50">
        <w:rPr>
          <w:rFonts w:ascii="Times New Roman" w:eastAsia="Times New Roman" w:hAnsi="Times New Roman" w:cs="Times New Roman"/>
          <w:b/>
          <w:color w:val="000000"/>
          <w:sz w:val="20"/>
          <w:szCs w:val="20"/>
          <w:lang w:val="en-US"/>
        </w:rPr>
        <w:t xml:space="preserve"> </w:t>
      </w:r>
      <w:r w:rsidRPr="00F95F50">
        <w:rPr>
          <w:rFonts w:ascii="Times New Roman" w:eastAsia="Times New Roman" w:hAnsi="Times New Roman" w:cs="Times New Roman"/>
          <w:b/>
          <w:color w:val="000000"/>
          <w:sz w:val="20"/>
          <w:szCs w:val="20"/>
        </w:rPr>
        <w:t>литературы</w:t>
      </w:r>
    </w:p>
    <w:p w14:paraId="2EAE72B9" w14:textId="1EC686B6"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27A88">
        <w:rPr>
          <w:rFonts w:ascii="Times New Roman" w:eastAsia="Times New Roman" w:hAnsi="Times New Roman" w:cs="Times New Roman"/>
          <w:sz w:val="20"/>
          <w:szCs w:val="20"/>
          <w:lang w:val="en-US"/>
        </w:rPr>
        <w:t>[1] </w:t>
      </w:r>
      <w:r w:rsidR="00F95F50" w:rsidRPr="00F95F50">
        <w:rPr>
          <w:rFonts w:ascii="Times New Roman" w:eastAsia="Times New Roman" w:hAnsi="Times New Roman" w:cs="Times New Roman"/>
          <w:sz w:val="20"/>
          <w:szCs w:val="20"/>
          <w:lang w:val="en-US"/>
        </w:rPr>
        <w:t xml:space="preserve">Redmon, J. You only look once: Unified, real-time object detection / J. Redmon, S. </w:t>
      </w:r>
      <w:proofErr w:type="spellStart"/>
      <w:r w:rsidR="00F95F50" w:rsidRPr="00F95F50">
        <w:rPr>
          <w:rFonts w:ascii="Times New Roman" w:eastAsia="Times New Roman" w:hAnsi="Times New Roman" w:cs="Times New Roman"/>
          <w:sz w:val="20"/>
          <w:szCs w:val="20"/>
          <w:lang w:val="en-US"/>
        </w:rPr>
        <w:t>Divvala</w:t>
      </w:r>
      <w:proofErr w:type="spellEnd"/>
      <w:r w:rsidR="00F95F50" w:rsidRPr="00F95F50">
        <w:rPr>
          <w:rFonts w:ascii="Times New Roman" w:eastAsia="Times New Roman" w:hAnsi="Times New Roman" w:cs="Times New Roman"/>
          <w:sz w:val="20"/>
          <w:szCs w:val="20"/>
          <w:lang w:val="en-US"/>
        </w:rPr>
        <w:t xml:space="preserve">, R. </w:t>
      </w:r>
      <w:proofErr w:type="spellStart"/>
      <w:r w:rsidR="00F95F50" w:rsidRPr="00F95F50">
        <w:rPr>
          <w:rFonts w:ascii="Times New Roman" w:eastAsia="Times New Roman" w:hAnsi="Times New Roman" w:cs="Times New Roman"/>
          <w:sz w:val="20"/>
          <w:szCs w:val="20"/>
          <w:lang w:val="en-US"/>
        </w:rPr>
        <w:t>Girshick</w:t>
      </w:r>
      <w:proofErr w:type="spellEnd"/>
      <w:r w:rsidR="00F95F50" w:rsidRPr="00F95F50">
        <w:rPr>
          <w:rFonts w:ascii="Times New Roman" w:eastAsia="Times New Roman" w:hAnsi="Times New Roman" w:cs="Times New Roman"/>
          <w:sz w:val="20"/>
          <w:szCs w:val="20"/>
          <w:lang w:val="en-US"/>
        </w:rPr>
        <w:t>, A. Farhadi // Proceedings of the IEEE conference on computer vision and pattern recognition. – 2016. – P. 779–788.</w:t>
      </w:r>
    </w:p>
    <w:p w14:paraId="7573ECEF" w14:textId="09387E96" w:rsidR="00F95F50" w:rsidRPr="00F95F50" w:rsidRDefault="001C3FE4" w:rsidP="001C3FE4">
      <w:pPr>
        <w:spacing w:after="0" w:line="240" w:lineRule="auto"/>
        <w:ind w:firstLine="567"/>
        <w:jc w:val="both"/>
        <w:rPr>
          <w:rFonts w:ascii="Times New Roman" w:eastAsia="Times New Roman" w:hAnsi="Times New Roman" w:cs="Times New Roman"/>
          <w:sz w:val="20"/>
          <w:szCs w:val="20"/>
          <w:lang w:val="en-US"/>
        </w:rPr>
      </w:pPr>
      <w:r w:rsidRPr="00B27A88">
        <w:rPr>
          <w:rFonts w:ascii="Times New Roman" w:eastAsia="Times New Roman" w:hAnsi="Times New Roman" w:cs="Times New Roman"/>
          <w:sz w:val="20"/>
          <w:szCs w:val="20"/>
          <w:lang w:val="en-US"/>
        </w:rPr>
        <w:t>[2] </w:t>
      </w:r>
      <w:proofErr w:type="spellStart"/>
      <w:r w:rsidR="00F95F50" w:rsidRPr="00F95F50">
        <w:rPr>
          <w:rFonts w:ascii="Times New Roman" w:eastAsia="Times New Roman" w:hAnsi="Times New Roman" w:cs="Times New Roman"/>
          <w:sz w:val="20"/>
          <w:szCs w:val="20"/>
          <w:lang w:val="en-US"/>
        </w:rPr>
        <w:t>Jocher</w:t>
      </w:r>
      <w:proofErr w:type="spellEnd"/>
      <w:r w:rsidR="00F95F50" w:rsidRPr="00F95F50">
        <w:rPr>
          <w:rFonts w:ascii="Times New Roman" w:eastAsia="Times New Roman" w:hAnsi="Times New Roman" w:cs="Times New Roman"/>
          <w:sz w:val="20"/>
          <w:szCs w:val="20"/>
          <w:lang w:val="en-US"/>
        </w:rPr>
        <w:t xml:space="preserve">, G. YOLO by </w:t>
      </w:r>
      <w:proofErr w:type="spellStart"/>
      <w:r w:rsidR="00F95F50" w:rsidRPr="00F95F50">
        <w:rPr>
          <w:rFonts w:ascii="Times New Roman" w:eastAsia="Times New Roman" w:hAnsi="Times New Roman" w:cs="Times New Roman"/>
          <w:sz w:val="20"/>
          <w:szCs w:val="20"/>
          <w:lang w:val="en-US"/>
        </w:rPr>
        <w:t>Ultralytics</w:t>
      </w:r>
      <w:proofErr w:type="spellEnd"/>
      <w:r w:rsidR="00F95F50" w:rsidRPr="00F95F50">
        <w:rPr>
          <w:rFonts w:ascii="Times New Roman" w:eastAsia="Times New Roman" w:hAnsi="Times New Roman" w:cs="Times New Roman"/>
          <w:sz w:val="20"/>
          <w:szCs w:val="20"/>
          <w:lang w:val="en-US"/>
        </w:rPr>
        <w:t xml:space="preserve"> / G. Jocher, A. Chaurasia, J. Qiu. – 2023.</w:t>
      </w:r>
    </w:p>
    <w:p w14:paraId="7B5582D5" w14:textId="25EE0CE9"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87B4B">
        <w:rPr>
          <w:rFonts w:ascii="Times New Roman" w:eastAsia="Times New Roman" w:hAnsi="Times New Roman" w:cs="Times New Roman"/>
          <w:sz w:val="20"/>
          <w:szCs w:val="20"/>
          <w:lang w:val="en-US"/>
        </w:rPr>
        <w:t>[3] </w:t>
      </w:r>
      <w:r w:rsidR="00F95F50" w:rsidRPr="00B87B4B">
        <w:rPr>
          <w:rFonts w:ascii="Times New Roman" w:eastAsia="Times New Roman" w:hAnsi="Times New Roman" w:cs="Times New Roman"/>
          <w:sz w:val="20"/>
          <w:szCs w:val="20"/>
          <w:lang w:val="en-US"/>
        </w:rPr>
        <w:t xml:space="preserve">Behrendt, K. A deep learning approach to traffic lights: Detection, tracking, and classification / K. Behrendt, L. Novak, R. </w:t>
      </w:r>
      <w:proofErr w:type="spellStart"/>
      <w:r w:rsidR="00F95F50" w:rsidRPr="00B87B4B">
        <w:rPr>
          <w:rFonts w:ascii="Times New Roman" w:eastAsia="Times New Roman" w:hAnsi="Times New Roman" w:cs="Times New Roman"/>
          <w:sz w:val="20"/>
          <w:szCs w:val="20"/>
          <w:lang w:val="en-US"/>
        </w:rPr>
        <w:t>Botterweck</w:t>
      </w:r>
      <w:proofErr w:type="spellEnd"/>
      <w:r w:rsidR="00F95F50" w:rsidRPr="00B87B4B">
        <w:rPr>
          <w:rFonts w:ascii="Times New Roman" w:eastAsia="Times New Roman" w:hAnsi="Times New Roman" w:cs="Times New Roman"/>
          <w:sz w:val="20"/>
          <w:szCs w:val="20"/>
          <w:lang w:val="en-US"/>
        </w:rPr>
        <w:t xml:space="preserve"> // 2017 IEEE International Conference on Robotics and Automation (ICRA). – 2017. – P. 1370–1377.</w:t>
      </w:r>
    </w:p>
    <w:p w14:paraId="1A8928E1" w14:textId="0C60B1B7"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87B4B">
        <w:rPr>
          <w:rFonts w:ascii="Times New Roman" w:eastAsia="Times New Roman" w:hAnsi="Times New Roman" w:cs="Times New Roman"/>
          <w:sz w:val="20"/>
          <w:szCs w:val="20"/>
          <w:lang w:val="en-US"/>
        </w:rPr>
        <w:t>[4] </w:t>
      </w:r>
      <w:r w:rsidR="00F95F50" w:rsidRPr="00B87B4B">
        <w:rPr>
          <w:rFonts w:ascii="Times New Roman" w:eastAsia="Times New Roman" w:hAnsi="Times New Roman" w:cs="Times New Roman"/>
          <w:sz w:val="20"/>
          <w:szCs w:val="20"/>
          <w:lang w:val="en-US"/>
        </w:rPr>
        <w:t>Jensen, M. B. Vision for looking at traffic lights: Issues, survey, and perspectives / M. B. Jensen, M. P. Philipsen, A. Møgelmose, T. B. Moeslund, M. M. Trivedi // IEEE Transactions on Intelligent Transportation Systems. – 2016. – Vol. 17(7). – P. 1800–1815.</w:t>
      </w:r>
    </w:p>
    <w:p w14:paraId="14AE5AFF" w14:textId="77777777" w:rsidR="00231169" w:rsidRPr="00D93D75" w:rsidRDefault="00231169" w:rsidP="00231169">
      <w:pPr>
        <w:spacing w:after="0" w:line="240" w:lineRule="auto"/>
        <w:jc w:val="center"/>
        <w:rPr>
          <w:rFonts w:ascii="Times New Roman" w:eastAsia="Times New Roman" w:hAnsi="Times New Roman" w:cs="Times New Roman"/>
          <w:sz w:val="20"/>
          <w:szCs w:val="20"/>
          <w:lang w:val="en-US"/>
        </w:rPr>
      </w:pPr>
    </w:p>
    <w:p w14:paraId="7FE5B702" w14:textId="77777777" w:rsidR="00231169" w:rsidRPr="00D93D75" w:rsidRDefault="00231169" w:rsidP="00231169">
      <w:pPr>
        <w:spacing w:after="0" w:line="240" w:lineRule="auto"/>
        <w:jc w:val="center"/>
        <w:rPr>
          <w:rFonts w:ascii="Times New Roman" w:eastAsia="Times New Roman" w:hAnsi="Times New Roman" w:cs="Times New Roman"/>
          <w:b/>
          <w:color w:val="000000"/>
          <w:sz w:val="20"/>
          <w:szCs w:val="20"/>
        </w:rPr>
      </w:pPr>
      <w:r w:rsidRPr="00D93D75">
        <w:rPr>
          <w:rFonts w:ascii="Times New Roman" w:eastAsia="Times New Roman" w:hAnsi="Times New Roman" w:cs="Times New Roman"/>
          <w:b/>
          <w:color w:val="000000"/>
          <w:sz w:val="20"/>
          <w:szCs w:val="20"/>
        </w:rPr>
        <w:t>Авторский вклад</w:t>
      </w:r>
    </w:p>
    <w:p w14:paraId="4EF284E2" w14:textId="7C75A0CC"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К.А. Хаджинова</w:t>
      </w:r>
      <w:r w:rsidRPr="00B3697C">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Pr="00264F74">
        <w:rPr>
          <w:rFonts w:ascii="Times New Roman" w:eastAsia="Times New Roman" w:hAnsi="Times New Roman" w:cs="Times New Roman"/>
          <w:bCs/>
          <w:sz w:val="20"/>
          <w:szCs w:val="20"/>
        </w:rPr>
        <w:t xml:space="preserve"> формирование и обработка обучающего датасета, </w:t>
      </w:r>
      <w:r w:rsidR="00FE4A13" w:rsidRPr="00264F74">
        <w:rPr>
          <w:rFonts w:ascii="Times New Roman" w:eastAsia="Times New Roman" w:hAnsi="Times New Roman" w:cs="Times New Roman"/>
          <w:bCs/>
          <w:sz w:val="20"/>
          <w:szCs w:val="20"/>
        </w:rPr>
        <w:t xml:space="preserve">сбалансирование </w:t>
      </w:r>
      <w:r w:rsidR="00FE4A13">
        <w:rPr>
          <w:rFonts w:ascii="Times New Roman" w:eastAsia="Times New Roman" w:hAnsi="Times New Roman" w:cs="Times New Roman"/>
          <w:bCs/>
          <w:sz w:val="20"/>
          <w:szCs w:val="20"/>
        </w:rPr>
        <w:t xml:space="preserve">и </w:t>
      </w:r>
      <w:r w:rsidR="00681B2E">
        <w:rPr>
          <w:rFonts w:ascii="Times New Roman" w:eastAsia="Times New Roman" w:hAnsi="Times New Roman" w:cs="Times New Roman"/>
          <w:bCs/>
          <w:sz w:val="20"/>
          <w:szCs w:val="20"/>
        </w:rPr>
        <w:t>расширение обучающей выборки</w:t>
      </w:r>
      <w:r w:rsidRPr="00264F74">
        <w:rPr>
          <w:rFonts w:ascii="Times New Roman" w:eastAsia="Times New Roman" w:hAnsi="Times New Roman" w:cs="Times New Roman"/>
          <w:bCs/>
          <w:sz w:val="20"/>
          <w:szCs w:val="20"/>
        </w:rPr>
        <w:t>, разработка и описание методологии исследования</w:t>
      </w:r>
      <w:r w:rsidR="00E514DC">
        <w:rPr>
          <w:rFonts w:ascii="Times New Roman" w:eastAsia="Times New Roman" w:hAnsi="Times New Roman" w:cs="Times New Roman"/>
          <w:bCs/>
          <w:sz w:val="20"/>
          <w:szCs w:val="20"/>
        </w:rPr>
        <w:t>.</w:t>
      </w:r>
    </w:p>
    <w:p w14:paraId="5124F527" w14:textId="77777777" w:rsidR="00264F74"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А.Г. </w:t>
      </w:r>
      <w:proofErr w:type="spellStart"/>
      <w:r w:rsidRPr="00264F74">
        <w:rPr>
          <w:rFonts w:ascii="Times New Roman" w:eastAsia="Times New Roman" w:hAnsi="Times New Roman" w:cs="Times New Roman"/>
          <w:b/>
          <w:sz w:val="20"/>
          <w:szCs w:val="20"/>
        </w:rPr>
        <w:t>Савчиц</w:t>
      </w:r>
      <w:proofErr w:type="spellEnd"/>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постановка технического задания и общей тематики исследования, формирование требования к содержанию статьи, а также научное и организационное руководство проектом.</w:t>
      </w:r>
    </w:p>
    <w:p w14:paraId="70EE6EAA" w14:textId="4831F105"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Р.В. Земляник</w:t>
      </w:r>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основной инженер машинного обучения: реализация и настройка YOLOv8</w:t>
      </w:r>
      <w:r w:rsidRPr="00264F74">
        <w:rPr>
          <w:rFonts w:ascii="Times New Roman" w:eastAsia="Times New Roman" w:hAnsi="Times New Roman" w:cs="Times New Roman"/>
          <w:bCs/>
          <w:sz w:val="20"/>
          <w:szCs w:val="20"/>
        </w:rPr>
        <w:noBreakHyphen/>
        <w:t>модели, обучение и оценка качества, подготовка экспериментов.</w:t>
      </w:r>
    </w:p>
    <w:p w14:paraId="714450DB" w14:textId="39C1CB28"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Д.А. </w:t>
      </w:r>
      <w:proofErr w:type="spellStart"/>
      <w:r w:rsidRPr="00264F74">
        <w:rPr>
          <w:rFonts w:ascii="Times New Roman" w:eastAsia="Times New Roman" w:hAnsi="Times New Roman" w:cs="Times New Roman"/>
          <w:b/>
          <w:sz w:val="20"/>
          <w:szCs w:val="20"/>
        </w:rPr>
        <w:t>Хаджинов</w:t>
      </w:r>
      <w:proofErr w:type="spellEnd"/>
      <w:r w:rsidRPr="00264F74">
        <w:rPr>
          <w:rFonts w:ascii="Times New Roman" w:eastAsia="Times New Roman" w:hAnsi="Times New Roman" w:cs="Times New Roman"/>
          <w:b/>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интеграция алгоритма детекции в систему компьютерного зрения робота, разработка и отладка связки аппаратной и программной части, тестирование работы модели в реальных экспериментах</w:t>
      </w:r>
      <w:r w:rsidR="00E514DC">
        <w:rPr>
          <w:rFonts w:ascii="Times New Roman" w:eastAsia="Times New Roman" w:hAnsi="Times New Roman" w:cs="Times New Roman"/>
          <w:bCs/>
          <w:sz w:val="20"/>
          <w:szCs w:val="20"/>
        </w:rPr>
        <w:t>, о</w:t>
      </w:r>
      <w:r w:rsidR="00E514DC" w:rsidRPr="00264F74">
        <w:rPr>
          <w:rFonts w:ascii="Times New Roman" w:eastAsia="Times New Roman" w:hAnsi="Times New Roman" w:cs="Times New Roman"/>
          <w:bCs/>
          <w:sz w:val="20"/>
          <w:szCs w:val="20"/>
        </w:rPr>
        <w:t>формлени</w:t>
      </w:r>
      <w:r w:rsidR="00E514DC">
        <w:rPr>
          <w:rFonts w:ascii="Times New Roman" w:eastAsia="Times New Roman" w:hAnsi="Times New Roman" w:cs="Times New Roman"/>
          <w:bCs/>
          <w:sz w:val="20"/>
          <w:szCs w:val="20"/>
        </w:rPr>
        <w:t>е</w:t>
      </w:r>
      <w:r w:rsidR="00E514DC" w:rsidRPr="00264F74">
        <w:rPr>
          <w:rFonts w:ascii="Times New Roman" w:eastAsia="Times New Roman" w:hAnsi="Times New Roman" w:cs="Times New Roman"/>
          <w:bCs/>
          <w:sz w:val="20"/>
          <w:szCs w:val="20"/>
        </w:rPr>
        <w:t xml:space="preserve"> текста статьи.</w:t>
      </w:r>
    </w:p>
    <w:p w14:paraId="307748F8" w14:textId="77777777" w:rsidR="00231169" w:rsidRPr="00D93D75" w:rsidRDefault="00231169" w:rsidP="00231169">
      <w:pPr>
        <w:spacing w:after="0" w:line="240" w:lineRule="auto"/>
        <w:ind w:firstLine="567"/>
        <w:jc w:val="both"/>
        <w:rPr>
          <w:rFonts w:ascii="Times New Roman" w:eastAsia="Times New Roman" w:hAnsi="Times New Roman" w:cs="Times New Roman"/>
          <w:sz w:val="28"/>
          <w:szCs w:val="28"/>
        </w:rPr>
      </w:pPr>
    </w:p>
    <w:p w14:paraId="11E32298" w14:textId="77777777"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lastRenderedPageBreak/>
        <w:t>DEVELOPMENT OF A TRAFFIC LIGHT DETECTION AND SIGNAL</w:t>
      </w:r>
    </w:p>
    <w:p w14:paraId="61C54C05" w14:textId="77777777"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CLASSIFICATION ALGORITHM FOR AN AUTONOMOUS</w:t>
      </w:r>
    </w:p>
    <w:p w14:paraId="538A22EC" w14:textId="5479DAA2" w:rsidR="00F95F50"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VEHICLE PERCEPTION SYSTEM</w:t>
      </w:r>
    </w:p>
    <w:p w14:paraId="4D780F86" w14:textId="77777777" w:rsidR="001E70FE" w:rsidRDefault="001E70FE" w:rsidP="001E70FE">
      <w:pPr>
        <w:spacing w:after="0" w:line="240" w:lineRule="auto"/>
        <w:jc w:val="center"/>
        <w:rPr>
          <w:rFonts w:ascii="Times New Roman" w:eastAsia="Times New Roman" w:hAnsi="Times New Roman" w:cs="Times New Roman"/>
          <w:b/>
          <w:sz w:val="26"/>
          <w:szCs w:val="26"/>
          <w:lang w:val="en-US"/>
        </w:rPr>
      </w:pPr>
    </w:p>
    <w:tbl>
      <w:tblPr>
        <w:tblStyle w:val="12"/>
        <w:tblW w:w="5000" w:type="pct"/>
        <w:jc w:val="center"/>
        <w:tblLook w:val="04A0" w:firstRow="1" w:lastRow="0" w:firstColumn="1" w:lastColumn="0" w:noHBand="0" w:noVBand="1"/>
      </w:tblPr>
      <w:tblGrid>
        <w:gridCol w:w="2695"/>
        <w:gridCol w:w="2695"/>
        <w:gridCol w:w="2694"/>
        <w:gridCol w:w="2121"/>
      </w:tblGrid>
      <w:tr w:rsidR="00862D3F" w:rsidRPr="00B87B4B" w14:paraId="37E6CB3C" w14:textId="77777777" w:rsidTr="00862D3F">
        <w:trPr>
          <w:jc w:val="center"/>
        </w:trPr>
        <w:tc>
          <w:tcPr>
            <w:tcW w:w="1320" w:type="pct"/>
          </w:tcPr>
          <w:p w14:paraId="27A8FB1F" w14:textId="6946ACA9" w:rsidR="00862D3F" w:rsidRPr="00862D3F" w:rsidRDefault="00862D3F" w:rsidP="00862D3F">
            <w:pPr>
              <w:widowControl w:val="0"/>
              <w:spacing w:after="0" w:line="240" w:lineRule="auto"/>
              <w:jc w:val="center"/>
              <w:rPr>
                <w:rFonts w:ascii="Times New Roman" w:eastAsia="Times New Roman" w:hAnsi="Times New Roman" w:cs="Times New Roman"/>
                <w:b/>
                <w:i/>
                <w:sz w:val="24"/>
                <w:szCs w:val="24"/>
                <w:lang w:val="en-US" w:eastAsia="ru-RU"/>
              </w:rPr>
            </w:pPr>
            <w:r w:rsidRPr="00862D3F">
              <w:rPr>
                <w:rFonts w:ascii="Times New Roman" w:eastAsia="Times New Roman" w:hAnsi="Times New Roman" w:cs="Times New Roman"/>
                <w:b/>
                <w:bCs/>
                <w:i/>
                <w:sz w:val="24"/>
                <w:szCs w:val="24"/>
                <w:lang w:val="en-US" w:eastAsia="ru-RU"/>
              </w:rPr>
              <w:t xml:space="preserve">K.A. </w:t>
            </w:r>
            <w:proofErr w:type="spellStart"/>
            <w:r w:rsidRPr="00862D3F">
              <w:rPr>
                <w:rFonts w:ascii="Times New Roman" w:eastAsia="Times New Roman" w:hAnsi="Times New Roman" w:cs="Times New Roman"/>
                <w:b/>
                <w:bCs/>
                <w:i/>
                <w:sz w:val="24"/>
                <w:szCs w:val="24"/>
                <w:lang w:val="en-US" w:eastAsia="ru-RU"/>
              </w:rPr>
              <w:t>Khadzhynava</w:t>
            </w:r>
            <w:proofErr w:type="spellEnd"/>
          </w:p>
          <w:p w14:paraId="67898B23" w14:textId="2079BE7F" w:rsidR="00862D3F" w:rsidRPr="00E2325E"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t>Third</w:t>
            </w:r>
            <w:r w:rsidRPr="00E2325E">
              <w:rPr>
                <w:rFonts w:ascii="Times New Roman" w:eastAsia="Times New Roman" w:hAnsi="Times New Roman" w:cs="Times New Roman"/>
                <w:i/>
                <w:lang w:val="en-US" w:eastAsia="ru-RU"/>
              </w:rPr>
              <w:noBreakHyphen/>
              <w:t>year student, Faculty of Information Technologies and Management, specialization Information Systems Control (Automated Information Processing Systems), BSUIR</w:t>
            </w:r>
          </w:p>
        </w:tc>
        <w:tc>
          <w:tcPr>
            <w:tcW w:w="1320" w:type="pct"/>
          </w:tcPr>
          <w:p w14:paraId="420E00C9" w14:textId="0C013785" w:rsidR="00862D3F" w:rsidRPr="00862D3F" w:rsidRDefault="00FC75D2" w:rsidP="00862D3F">
            <w:pPr>
              <w:widowControl w:val="0"/>
              <w:spacing w:after="0" w:line="240" w:lineRule="auto"/>
              <w:jc w:val="center"/>
              <w:rPr>
                <w:rFonts w:ascii="Times New Roman" w:eastAsia="Times New Roman" w:hAnsi="Times New Roman" w:cs="Times New Roman"/>
                <w:b/>
                <w:i/>
                <w:sz w:val="24"/>
                <w:szCs w:val="24"/>
                <w:lang w:val="en-US" w:eastAsia="ru-RU"/>
              </w:rPr>
            </w:pPr>
            <w:r w:rsidRPr="00B87B4B">
              <w:rPr>
                <w:rFonts w:ascii="Times New Roman" w:eastAsia="Times New Roman" w:hAnsi="Times New Roman" w:cs="Times New Roman"/>
                <w:b/>
                <w:i/>
                <w:sz w:val="24"/>
                <w:szCs w:val="24"/>
                <w:lang w:val="en-US" w:eastAsia="ru-RU"/>
              </w:rPr>
              <w:t xml:space="preserve">A.G. </w:t>
            </w:r>
            <w:proofErr w:type="spellStart"/>
            <w:r w:rsidRPr="00B87B4B">
              <w:rPr>
                <w:rFonts w:ascii="Times New Roman" w:eastAsia="Times New Roman" w:hAnsi="Times New Roman" w:cs="Times New Roman"/>
                <w:b/>
                <w:i/>
                <w:sz w:val="24"/>
                <w:szCs w:val="24"/>
                <w:lang w:val="en-US" w:eastAsia="ru-RU"/>
              </w:rPr>
              <w:t>Savchits</w:t>
            </w:r>
            <w:proofErr w:type="spellEnd"/>
          </w:p>
          <w:p w14:paraId="34ED9C20" w14:textId="408FEFF7" w:rsidR="00862D3F" w:rsidRPr="00D13C41" w:rsidRDefault="00D13C41" w:rsidP="00D13C41">
            <w:pPr>
              <w:widowControl w:val="0"/>
              <w:spacing w:after="0" w:line="240" w:lineRule="auto"/>
              <w:jc w:val="center"/>
              <w:rPr>
                <w:rFonts w:ascii="Times New Roman" w:eastAsia="Times New Roman" w:hAnsi="Times New Roman" w:cs="Times New Roman"/>
                <w:i/>
                <w:lang w:val="en-US" w:eastAsia="ru-RU"/>
              </w:rPr>
            </w:pPr>
            <w:r w:rsidRPr="00D13C41">
              <w:rPr>
                <w:rFonts w:ascii="Times New Roman" w:eastAsia="Times New Roman" w:hAnsi="Times New Roman" w:cs="Times New Roman"/>
                <w:i/>
                <w:lang w:val="en-US" w:eastAsia="ru-RU"/>
              </w:rPr>
              <w:t>Director of the Scientific and Technical Center, Minsk Automobile Plant (MAZ), Chief Designe</w:t>
            </w:r>
            <w:r w:rsidR="009C33C2">
              <w:rPr>
                <w:rFonts w:ascii="Times New Roman" w:eastAsia="Times New Roman" w:hAnsi="Times New Roman" w:cs="Times New Roman"/>
                <w:i/>
                <w:lang w:val="en-US" w:eastAsia="ru-RU"/>
              </w:rPr>
              <w:t>r</w:t>
            </w:r>
            <w:r w:rsidRPr="00D13C41">
              <w:rPr>
                <w:rFonts w:ascii="Times New Roman" w:eastAsia="Times New Roman" w:hAnsi="Times New Roman" w:cs="Times New Roman"/>
                <w:i/>
                <w:lang w:val="en-US" w:eastAsia="ru-RU"/>
              </w:rPr>
              <w:t xml:space="preserve"> </w:t>
            </w:r>
          </w:p>
        </w:tc>
        <w:tc>
          <w:tcPr>
            <w:tcW w:w="1320" w:type="pct"/>
            <w:tcMar>
              <w:top w:w="100" w:type="dxa"/>
              <w:left w:w="100" w:type="dxa"/>
              <w:bottom w:w="100" w:type="dxa"/>
              <w:right w:w="100" w:type="dxa"/>
            </w:tcMar>
          </w:tcPr>
          <w:p w14:paraId="2ADB9000" w14:textId="7F50138E" w:rsidR="00862D3F" w:rsidRPr="00B87B4B" w:rsidRDefault="00D13C41" w:rsidP="00DC5AE5">
            <w:pPr>
              <w:widowControl w:val="0"/>
              <w:spacing w:after="0" w:line="240" w:lineRule="auto"/>
              <w:jc w:val="center"/>
              <w:rPr>
                <w:rFonts w:ascii="Times New Roman" w:eastAsia="Times New Roman" w:hAnsi="Times New Roman" w:cs="Times New Roman"/>
                <w:b/>
                <w:i/>
                <w:sz w:val="24"/>
                <w:szCs w:val="24"/>
                <w:lang w:val="en-US" w:eastAsia="ru-RU"/>
              </w:rPr>
            </w:pPr>
            <w:r w:rsidRPr="00D13C41">
              <w:rPr>
                <w:rFonts w:ascii="Times New Roman" w:eastAsia="Times New Roman" w:hAnsi="Times New Roman" w:cs="Times New Roman"/>
                <w:b/>
                <w:bCs/>
                <w:i/>
                <w:sz w:val="24"/>
                <w:szCs w:val="24"/>
                <w:lang w:val="en-US" w:eastAsia="ru-RU"/>
              </w:rPr>
              <w:t xml:space="preserve">R.V. </w:t>
            </w:r>
            <w:proofErr w:type="spellStart"/>
            <w:r w:rsidRPr="00D13C41">
              <w:rPr>
                <w:rFonts w:ascii="Times New Roman" w:eastAsia="Times New Roman" w:hAnsi="Times New Roman" w:cs="Times New Roman"/>
                <w:b/>
                <w:bCs/>
                <w:i/>
                <w:sz w:val="24"/>
                <w:szCs w:val="24"/>
                <w:lang w:val="en-US" w:eastAsia="ru-RU"/>
              </w:rPr>
              <w:t>Ziamlianik</w:t>
            </w:r>
            <w:proofErr w:type="spellEnd"/>
          </w:p>
          <w:p w14:paraId="44301A7B" w14:textId="51C48D9D" w:rsidR="00862D3F" w:rsidRPr="009A3AB1"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t>Third</w:t>
            </w:r>
            <w:r w:rsidRPr="00E2325E">
              <w:rPr>
                <w:rFonts w:ascii="Times New Roman" w:eastAsia="Times New Roman" w:hAnsi="Times New Roman" w:cs="Times New Roman"/>
                <w:i/>
                <w:lang w:val="en-US" w:eastAsia="ru-RU"/>
              </w:rPr>
              <w:noBreakHyphen/>
              <w:t>year student, Faculty of Information Technologies and Management, specialization Information Systems Control (Automated Information Processing Systems), BSUIR, Minsk, Belarus</w:t>
            </w:r>
          </w:p>
        </w:tc>
        <w:tc>
          <w:tcPr>
            <w:tcW w:w="1039" w:type="pct"/>
          </w:tcPr>
          <w:p w14:paraId="0474A94B" w14:textId="49EFA0C5" w:rsidR="00862D3F" w:rsidRPr="00B87B4B" w:rsidRDefault="002C0E71" w:rsidP="00DC5AE5">
            <w:pPr>
              <w:widowControl w:val="0"/>
              <w:spacing w:after="0" w:line="240" w:lineRule="auto"/>
              <w:jc w:val="center"/>
              <w:rPr>
                <w:rFonts w:ascii="Times New Roman" w:eastAsia="Times New Roman" w:hAnsi="Times New Roman" w:cs="Times New Roman"/>
                <w:b/>
                <w:i/>
                <w:sz w:val="24"/>
                <w:szCs w:val="24"/>
                <w:lang w:val="en-US" w:eastAsia="ru-RU"/>
              </w:rPr>
            </w:pPr>
            <w:r w:rsidRPr="00B87B4B">
              <w:rPr>
                <w:rFonts w:ascii="Times New Roman" w:eastAsia="Times New Roman" w:hAnsi="Times New Roman" w:cs="Times New Roman"/>
                <w:b/>
                <w:bCs/>
                <w:i/>
                <w:sz w:val="24"/>
                <w:szCs w:val="24"/>
                <w:lang w:val="en-US" w:eastAsia="ru-RU"/>
              </w:rPr>
              <w:t xml:space="preserve">D.A. </w:t>
            </w:r>
            <w:proofErr w:type="spellStart"/>
            <w:r w:rsidRPr="00B87B4B">
              <w:rPr>
                <w:rFonts w:ascii="Times New Roman" w:eastAsia="Times New Roman" w:hAnsi="Times New Roman" w:cs="Times New Roman"/>
                <w:b/>
                <w:bCs/>
                <w:i/>
                <w:sz w:val="24"/>
                <w:szCs w:val="24"/>
                <w:lang w:val="en-US" w:eastAsia="ru-RU"/>
              </w:rPr>
              <w:t>Khadzhynau</w:t>
            </w:r>
            <w:proofErr w:type="spellEnd"/>
          </w:p>
          <w:p w14:paraId="0A8F561A" w14:textId="118FFD23" w:rsidR="00862D3F" w:rsidRPr="002C0E71" w:rsidRDefault="002C0E71" w:rsidP="002C0E71">
            <w:pPr>
              <w:widowControl w:val="0"/>
              <w:spacing w:after="0" w:line="240" w:lineRule="auto"/>
              <w:jc w:val="center"/>
              <w:rPr>
                <w:rFonts w:ascii="Times New Roman" w:eastAsia="Times New Roman" w:hAnsi="Times New Roman" w:cs="Times New Roman"/>
                <w:i/>
                <w:lang w:val="en-US" w:eastAsia="ru-RU"/>
              </w:rPr>
            </w:pPr>
            <w:r w:rsidRPr="002C0E71">
              <w:rPr>
                <w:rFonts w:ascii="Times New Roman" w:eastAsia="Times New Roman" w:hAnsi="Times New Roman" w:cs="Times New Roman"/>
                <w:i/>
                <w:lang w:val="en-US" w:eastAsia="ru-RU"/>
              </w:rPr>
              <w:t xml:space="preserve">Student of the 10th grade, </w:t>
            </w:r>
            <w:r w:rsidR="00FA77BB" w:rsidRPr="00FA77BB">
              <w:rPr>
                <w:rFonts w:ascii="Times New Roman" w:eastAsia="Times New Roman" w:hAnsi="Times New Roman" w:cs="Times New Roman"/>
                <w:i/>
                <w:iCs/>
                <w:lang w:val="en-US" w:eastAsia="ru-RU"/>
              </w:rPr>
              <w:t>F.E. Dzerzhinsky Lyceum of the BSU</w:t>
            </w:r>
          </w:p>
        </w:tc>
      </w:tr>
    </w:tbl>
    <w:p w14:paraId="2C0F8195" w14:textId="77777777" w:rsidR="001E70FE" w:rsidRPr="00D93D75" w:rsidRDefault="001E70FE" w:rsidP="001E70FE">
      <w:pPr>
        <w:spacing w:line="240" w:lineRule="auto"/>
        <w:rPr>
          <w:rFonts w:ascii="Times New Roman" w:eastAsia="Times New Roman" w:hAnsi="Times New Roman" w:cs="Times New Roman"/>
          <w:b/>
          <w:sz w:val="28"/>
          <w:szCs w:val="28"/>
          <w:lang w:val="en-US"/>
        </w:rPr>
      </w:pPr>
    </w:p>
    <w:p w14:paraId="69EB013A" w14:textId="509B0BBD" w:rsidR="001E70FE" w:rsidRPr="00444903" w:rsidRDefault="001E70FE" w:rsidP="001E70FE">
      <w:pPr>
        <w:spacing w:after="0" w:line="240" w:lineRule="auto"/>
        <w:ind w:firstLine="567"/>
        <w:jc w:val="both"/>
        <w:rPr>
          <w:rFonts w:ascii="Times New Roman" w:eastAsia="Times New Roman" w:hAnsi="Times New Roman" w:cs="Times New Roman"/>
          <w:sz w:val="20"/>
          <w:szCs w:val="20"/>
          <w:lang w:val="en-US"/>
        </w:rPr>
      </w:pPr>
      <w:r w:rsidRPr="00D93D75">
        <w:rPr>
          <w:rFonts w:ascii="Times New Roman" w:eastAsia="Times New Roman" w:hAnsi="Times New Roman" w:cs="Times New Roman"/>
          <w:b/>
          <w:sz w:val="20"/>
          <w:szCs w:val="20"/>
          <w:lang w:val="en-US"/>
        </w:rPr>
        <w:t>Abstract.</w:t>
      </w:r>
      <w:r w:rsidRPr="00D93D75">
        <w:rPr>
          <w:rFonts w:ascii="Times New Roman" w:eastAsia="Times New Roman" w:hAnsi="Times New Roman" w:cs="Times New Roman"/>
          <w:sz w:val="20"/>
          <w:szCs w:val="20"/>
          <w:lang w:val="en-US"/>
        </w:rPr>
        <w:t xml:space="preserve"> </w:t>
      </w:r>
      <w:r w:rsidR="00444903" w:rsidRPr="00444903">
        <w:rPr>
          <w:rFonts w:ascii="Times New Roman" w:eastAsia="Times New Roman" w:hAnsi="Times New Roman" w:cs="Times New Roman"/>
          <w:sz w:val="20"/>
          <w:szCs w:val="20"/>
          <w:lang w:val="en-US"/>
        </w:rPr>
        <w:t>The article discusses the development of a lightweight model for detecting and classifying traffic light signals for integration into an autonomous driving system (ADAS). The full video stream processing pipeline, methods for combating class imbalance, and the YOLOv8</w:t>
      </w:r>
      <w:r w:rsidR="00444903" w:rsidRPr="00444903">
        <w:rPr>
          <w:rFonts w:ascii="Times New Roman" w:eastAsia="Times New Roman" w:hAnsi="Times New Roman" w:cs="Times New Roman"/>
          <w:sz w:val="20"/>
          <w:szCs w:val="20"/>
          <w:lang w:val="en-US"/>
        </w:rPr>
        <w:noBreakHyphen/>
        <w:t>based architecture are described. The quality of the algorithm is evaluated on an aggregated dataset, demonstrating high detection accuracy. The results can be used for optimizing IT</w:t>
      </w:r>
      <w:r w:rsidR="00444903" w:rsidRPr="00444903">
        <w:rPr>
          <w:rFonts w:ascii="Times New Roman" w:eastAsia="Times New Roman" w:hAnsi="Times New Roman" w:cs="Times New Roman"/>
          <w:sz w:val="20"/>
          <w:szCs w:val="20"/>
          <w:lang w:val="en-US"/>
        </w:rPr>
        <w:noBreakHyphen/>
        <w:t>solutions in the automotive industry.</w:t>
      </w:r>
    </w:p>
    <w:p w14:paraId="02EB6E49" w14:textId="09EB2B6D" w:rsidR="00061897" w:rsidRPr="00D338D8" w:rsidRDefault="001E70FE" w:rsidP="00D338D8">
      <w:pPr>
        <w:spacing w:after="0"/>
        <w:ind w:firstLine="567"/>
        <w:jc w:val="both"/>
        <w:rPr>
          <w:sz w:val="20"/>
          <w:szCs w:val="20"/>
          <w:lang w:val="en-US"/>
        </w:rPr>
      </w:pPr>
      <w:r w:rsidRPr="00D93D75">
        <w:rPr>
          <w:rFonts w:ascii="Times New Roman" w:eastAsia="Times New Roman" w:hAnsi="Times New Roman" w:cs="Times New Roman"/>
          <w:b/>
          <w:bCs/>
          <w:sz w:val="20"/>
          <w:szCs w:val="20"/>
          <w:lang w:val="en-US"/>
        </w:rPr>
        <w:t>Keywords</w:t>
      </w:r>
      <w:r w:rsidRPr="00D93D75">
        <w:rPr>
          <w:rFonts w:ascii="Times New Roman" w:eastAsia="Times New Roman" w:hAnsi="Times New Roman" w:cs="Times New Roman"/>
          <w:sz w:val="20"/>
          <w:szCs w:val="20"/>
          <w:lang w:val="en-US"/>
        </w:rPr>
        <w:t xml:space="preserve">: </w:t>
      </w:r>
      <w:r w:rsidR="00F0144B" w:rsidRPr="00F0144B">
        <w:rPr>
          <w:rFonts w:ascii="Times New Roman" w:eastAsia="Times New Roman" w:hAnsi="Times New Roman" w:cs="Times New Roman"/>
          <w:sz w:val="20"/>
          <w:szCs w:val="20"/>
          <w:lang w:val="en-US"/>
        </w:rPr>
        <w:t>traffic light detection, autonomous vehicle, computer vision, YOLO, class imbalance, machine learning.</w:t>
      </w:r>
      <w:r w:rsidR="00BE2811" w:rsidRPr="00D93D75">
        <w:rPr>
          <w:lang w:val="en-US"/>
        </w:rPr>
        <w:br w:type="page"/>
      </w:r>
    </w:p>
    <w:p w14:paraId="1CF2A10A" w14:textId="77777777" w:rsidR="00061897" w:rsidRPr="00D93D75" w:rsidRDefault="00BE2811">
      <w:pPr>
        <w:pStyle w:val="2"/>
        <w:ind w:left="0"/>
        <w:jc w:val="right"/>
        <w:rPr>
          <w:i/>
        </w:rPr>
      </w:pPr>
      <w:r w:rsidRPr="00D93D75">
        <w:rPr>
          <w:i/>
        </w:rPr>
        <w:lastRenderedPageBreak/>
        <w:t>Приложение 2</w:t>
      </w:r>
    </w:p>
    <w:p w14:paraId="2318D128" w14:textId="77777777" w:rsidR="00061897" w:rsidRPr="00D93D75" w:rsidRDefault="00061897">
      <w:pPr>
        <w:pStyle w:val="2"/>
        <w:ind w:left="0"/>
        <w:jc w:val="right"/>
        <w:rPr>
          <w:i/>
        </w:rPr>
      </w:pPr>
    </w:p>
    <w:p w14:paraId="0A1CB1D1" w14:textId="77777777" w:rsidR="00061897" w:rsidRPr="00D93D75" w:rsidRDefault="00BE2811">
      <w:pPr>
        <w:pStyle w:val="2"/>
        <w:ind w:left="0"/>
        <w:jc w:val="center"/>
        <w:rPr>
          <w:color w:val="006FC0"/>
          <w:spacing w:val="-2"/>
          <w:sz w:val="28"/>
        </w:rPr>
      </w:pPr>
      <w:r w:rsidRPr="00D93D75">
        <w:rPr>
          <w:color w:val="006FC0"/>
          <w:spacing w:val="-2"/>
          <w:sz w:val="28"/>
        </w:rPr>
        <w:t>ЭКСПЕРТНОЕ ЗАКЛЮЧЕНИЕ</w:t>
      </w:r>
    </w:p>
    <w:p w14:paraId="09DE60F1" w14:textId="77777777" w:rsidR="00061897" w:rsidRPr="00D93D75" w:rsidRDefault="00BE2811">
      <w:pPr>
        <w:pStyle w:val="2"/>
        <w:ind w:left="0"/>
        <w:jc w:val="center"/>
        <w:rPr>
          <w:color w:val="006FC0"/>
          <w:spacing w:val="-2"/>
          <w:sz w:val="28"/>
        </w:rPr>
      </w:pPr>
      <w:r w:rsidRPr="00D93D75">
        <w:rPr>
          <w:color w:val="006FC0"/>
          <w:spacing w:val="-2"/>
          <w:sz w:val="28"/>
        </w:rPr>
        <w:t>о возможности опубликования материалов в печати</w:t>
      </w:r>
    </w:p>
    <w:p w14:paraId="3339B200" w14:textId="77777777" w:rsidR="00061897" w:rsidRPr="00D93D75" w:rsidRDefault="00BE2811">
      <w:pPr>
        <w:pStyle w:val="2"/>
        <w:ind w:left="0"/>
        <w:jc w:val="center"/>
        <w:rPr>
          <w:color w:val="006FC0"/>
          <w:spacing w:val="-2"/>
          <w:sz w:val="28"/>
        </w:rPr>
      </w:pPr>
      <w:r w:rsidRPr="00D93D75">
        <w:rPr>
          <w:color w:val="006FC0"/>
          <w:spacing w:val="-2"/>
          <w:sz w:val="28"/>
        </w:rPr>
        <w:t>и других средствах массовой информации</w:t>
      </w:r>
    </w:p>
    <w:p w14:paraId="476E8989" w14:textId="77777777" w:rsidR="00061897" w:rsidRPr="00D93D75" w:rsidRDefault="00061897">
      <w:pPr>
        <w:pStyle w:val="2"/>
        <w:ind w:left="0"/>
        <w:jc w:val="center"/>
        <w:rPr>
          <w:color w:val="006FC0"/>
          <w:spacing w:val="-2"/>
          <w:sz w:val="28"/>
        </w:rPr>
      </w:pPr>
    </w:p>
    <w:p w14:paraId="769F16F2" w14:textId="77777777" w:rsidR="00061897" w:rsidRPr="00D93D75" w:rsidRDefault="00BE2811">
      <w:pPr>
        <w:pStyle w:val="2"/>
        <w:ind w:left="0" w:firstLine="709"/>
        <w:jc w:val="both"/>
        <w:rPr>
          <w:b w:val="0"/>
          <w:bCs w:val="0"/>
        </w:rPr>
      </w:pPr>
      <w:r w:rsidRPr="00D93D75">
        <w:rPr>
          <w:b w:val="0"/>
          <w:bCs w:val="0"/>
        </w:rPr>
        <w:t>Я (мы), должность, организация, настоящим сообщаю(ем), что при подготовке статьи «</w:t>
      </w:r>
      <w:r w:rsidRPr="00D93D75">
        <w:rPr>
          <w:b w:val="0"/>
          <w:bCs w:val="0"/>
          <w:u w:val="single"/>
        </w:rPr>
        <w:t>___________________________________</w:t>
      </w:r>
      <w:r w:rsidRPr="00D93D75">
        <w:rPr>
          <w:b w:val="0"/>
          <w:bCs w:val="0"/>
        </w:rPr>
        <w:t>» в объеме (твердая копия А4) листов:</w:t>
      </w:r>
    </w:p>
    <w:p w14:paraId="50403B5F" w14:textId="77777777" w:rsidR="00061897" w:rsidRPr="00D93D75" w:rsidRDefault="00BE2811">
      <w:pPr>
        <w:pStyle w:val="2"/>
        <w:ind w:left="0" w:firstLine="709"/>
        <w:jc w:val="both"/>
        <w:rPr>
          <w:b w:val="0"/>
          <w:bCs w:val="0"/>
        </w:rPr>
      </w:pPr>
      <w:r w:rsidRPr="00D93D75">
        <w:rPr>
          <w:b w:val="0"/>
          <w:bCs w:val="0"/>
        </w:rPr>
        <w:t xml:space="preserve">1) использовались (не использовались) литературные источники и документы, имеющие гриф секретности и/или «для служебного пользования», а также служебные материалы других организаций; </w:t>
      </w:r>
    </w:p>
    <w:p w14:paraId="4B329649" w14:textId="77777777" w:rsidR="00061897" w:rsidRPr="00D93D75" w:rsidRDefault="00BE2811">
      <w:pPr>
        <w:pStyle w:val="2"/>
        <w:ind w:left="0" w:firstLine="709"/>
        <w:jc w:val="both"/>
        <w:rPr>
          <w:b w:val="0"/>
          <w:bCs w:val="0"/>
        </w:rPr>
      </w:pPr>
      <w:r w:rsidRPr="00D93D75">
        <w:rPr>
          <w:b w:val="0"/>
          <w:bCs w:val="0"/>
        </w:rPr>
        <w:t>2) представленные материалы не содержат сведения, составляющие государственные секреты;</w:t>
      </w:r>
    </w:p>
    <w:p w14:paraId="6EBC4223" w14:textId="77777777" w:rsidR="00061897" w:rsidRPr="00D93D75" w:rsidRDefault="00BE2811">
      <w:pPr>
        <w:pStyle w:val="2"/>
        <w:ind w:left="0" w:firstLine="709"/>
        <w:jc w:val="both"/>
        <w:rPr>
          <w:b w:val="0"/>
          <w:bCs w:val="0"/>
        </w:rPr>
      </w:pPr>
      <w:r w:rsidRPr="00D93D75">
        <w:rPr>
          <w:b w:val="0"/>
          <w:bCs w:val="0"/>
        </w:rPr>
        <w:t>3) возможно опубликование в открытой печати и средствах массовой информации;</w:t>
      </w:r>
    </w:p>
    <w:p w14:paraId="47422DD4" w14:textId="0336E86E" w:rsidR="00061897" w:rsidRPr="00D93D75" w:rsidRDefault="00BE2811">
      <w:pPr>
        <w:pStyle w:val="2"/>
        <w:ind w:left="0" w:firstLine="709"/>
        <w:jc w:val="both"/>
        <w:rPr>
          <w:b w:val="0"/>
          <w:bCs w:val="0"/>
        </w:rPr>
      </w:pPr>
      <w:r w:rsidRPr="00D93D75">
        <w:rPr>
          <w:b w:val="0"/>
          <w:bCs w:val="0"/>
        </w:rPr>
        <w:t>4) работа вы</w:t>
      </w:r>
      <w:r w:rsidR="00B95CD0" w:rsidRPr="00D93D75">
        <w:rPr>
          <w:b w:val="0"/>
          <w:bCs w:val="0"/>
        </w:rPr>
        <w:t>полнена на основе (х/д, г/б, №)</w:t>
      </w:r>
      <w:r w:rsidRPr="00D93D75">
        <w:rPr>
          <w:b w:val="0"/>
          <w:bCs w:val="0"/>
        </w:rPr>
        <w:t xml:space="preserve">, имеется (не имеется) разрешение на публикацию; </w:t>
      </w:r>
    </w:p>
    <w:p w14:paraId="50E4F442" w14:textId="77777777" w:rsidR="00061897" w:rsidRPr="00D93D75" w:rsidRDefault="00BE2811">
      <w:pPr>
        <w:pStyle w:val="2"/>
        <w:ind w:left="0" w:firstLine="709"/>
        <w:jc w:val="both"/>
        <w:rPr>
          <w:b w:val="0"/>
          <w:bCs w:val="0"/>
        </w:rPr>
      </w:pPr>
      <w:r w:rsidRPr="00D93D75">
        <w:rPr>
          <w:b w:val="0"/>
          <w:bCs w:val="0"/>
        </w:rPr>
        <w:t xml:space="preserve">Материал обсужден на (заседании кафедры, учебно-методическом совете или др.), протокол № </w:t>
      </w:r>
      <w:r w:rsidRPr="00D93D75">
        <w:rPr>
          <w:b w:val="0"/>
          <w:bCs w:val="0"/>
          <w:u w:val="single"/>
        </w:rPr>
        <w:t xml:space="preserve">      </w:t>
      </w:r>
      <w:r w:rsidRPr="00D93D75">
        <w:rPr>
          <w:b w:val="0"/>
          <w:bCs w:val="0"/>
        </w:rPr>
        <w:t xml:space="preserve"> </w:t>
      </w:r>
      <w:proofErr w:type="gramStart"/>
      <w:r w:rsidRPr="00D93D75">
        <w:rPr>
          <w:b w:val="0"/>
          <w:bCs w:val="0"/>
        </w:rPr>
        <w:t>от  «</w:t>
      </w:r>
      <w:proofErr w:type="gramEnd"/>
      <w:r w:rsidRPr="00D93D75">
        <w:rPr>
          <w:b w:val="0"/>
          <w:bCs w:val="0"/>
          <w:u w:val="single"/>
        </w:rPr>
        <w:t xml:space="preserve">     </w:t>
      </w:r>
      <w:proofErr w:type="gramStart"/>
      <w:r w:rsidRPr="00D93D75">
        <w:rPr>
          <w:b w:val="0"/>
          <w:bCs w:val="0"/>
          <w:u w:val="single"/>
        </w:rPr>
        <w:t xml:space="preserve">  </w:t>
      </w:r>
      <w:r w:rsidRPr="00D93D75">
        <w:rPr>
          <w:b w:val="0"/>
          <w:i/>
          <w:iCs/>
        </w:rPr>
        <w:t>»</w:t>
      </w:r>
      <w:proofErr w:type="gramEnd"/>
      <w:r w:rsidRPr="00D93D75">
        <w:rPr>
          <w:b w:val="0"/>
          <w:bCs w:val="0"/>
          <w:u w:val="single"/>
        </w:rPr>
        <w:t xml:space="preserve">                        </w:t>
      </w:r>
      <w:r w:rsidRPr="00D93D75">
        <w:rPr>
          <w:b w:val="0"/>
          <w:bCs w:val="0"/>
        </w:rPr>
        <w:t xml:space="preserve">2026 г., и рекомендован к опубликованию в сборнике материалов конференции </w:t>
      </w:r>
      <w:r w:rsidRPr="00D93D75">
        <w:rPr>
          <w:i/>
          <w:iCs/>
        </w:rPr>
        <w:t>XI</w:t>
      </w:r>
      <w:r w:rsidRPr="00D93D75">
        <w:rPr>
          <w:i/>
          <w:iCs/>
          <w:lang w:val="en-US"/>
        </w:rPr>
        <w:t>I</w:t>
      </w:r>
      <w:r w:rsidRPr="00D93D75">
        <w:t xml:space="preserve"> </w:t>
      </w:r>
      <w:r w:rsidRPr="00D93D75">
        <w:rPr>
          <w:i/>
          <w:iCs/>
        </w:rPr>
        <w:t>Международной научно-практической конференции «</w:t>
      </w:r>
      <w:r w:rsidRPr="00D93D75">
        <w:rPr>
          <w:i/>
          <w:iCs/>
          <w:lang w:val="en-US"/>
        </w:rPr>
        <w:t>BIG</w:t>
      </w:r>
      <w:r w:rsidRPr="00D93D75">
        <w:rPr>
          <w:i/>
          <w:iCs/>
        </w:rPr>
        <w:t xml:space="preserve"> </w:t>
      </w:r>
      <w:r w:rsidRPr="00D93D75">
        <w:rPr>
          <w:i/>
          <w:iCs/>
          <w:lang w:val="en-US"/>
        </w:rPr>
        <w:t>DATA</w:t>
      </w:r>
      <w:r w:rsidRPr="00D93D75">
        <w:rPr>
          <w:i/>
          <w:iCs/>
        </w:rPr>
        <w:t xml:space="preserve"> </w:t>
      </w:r>
      <w:r w:rsidRPr="00D93D75">
        <w:rPr>
          <w:i/>
          <w:iCs/>
          <w:lang w:val="en-US"/>
        </w:rPr>
        <w:t>and</w:t>
      </w:r>
      <w:r w:rsidRPr="00D93D75">
        <w:rPr>
          <w:i/>
          <w:iCs/>
        </w:rPr>
        <w:t xml:space="preserve"> </w:t>
      </w:r>
      <w:r w:rsidRPr="00D93D75">
        <w:rPr>
          <w:i/>
          <w:iCs/>
          <w:lang w:val="en-US"/>
        </w:rPr>
        <w:t>Advanced</w:t>
      </w:r>
      <w:r w:rsidRPr="00D93D75">
        <w:rPr>
          <w:i/>
          <w:iCs/>
        </w:rPr>
        <w:t xml:space="preserve"> </w:t>
      </w:r>
      <w:r w:rsidRPr="00D93D75">
        <w:rPr>
          <w:i/>
          <w:iCs/>
          <w:lang w:val="en-US"/>
        </w:rPr>
        <w:t>Analytics</w:t>
      </w:r>
      <w:r w:rsidRPr="00D93D75">
        <w:rPr>
          <w:i/>
          <w:iCs/>
        </w:rPr>
        <w:t>».</w:t>
      </w:r>
    </w:p>
    <w:p w14:paraId="7A7B646F" w14:textId="77777777" w:rsidR="00061897" w:rsidRPr="00D93D75" w:rsidRDefault="00061897">
      <w:pPr>
        <w:pStyle w:val="2"/>
        <w:ind w:left="0" w:firstLine="709"/>
        <w:jc w:val="both"/>
        <w:rPr>
          <w:b w:val="0"/>
          <w:bCs w:val="0"/>
        </w:rPr>
      </w:pPr>
    </w:p>
    <w:p w14:paraId="6AC8FC12" w14:textId="77777777" w:rsidR="00061897" w:rsidRPr="00D93D75" w:rsidRDefault="00BE2811">
      <w:pPr>
        <w:pStyle w:val="2"/>
        <w:tabs>
          <w:tab w:val="left" w:pos="6804"/>
        </w:tabs>
        <w:ind w:left="0" w:firstLine="709"/>
        <w:jc w:val="both"/>
        <w:rPr>
          <w:b w:val="0"/>
          <w:bCs w:val="0"/>
        </w:rPr>
      </w:pPr>
      <w:r w:rsidRPr="00D93D75">
        <w:rPr>
          <w:b w:val="0"/>
          <w:bCs w:val="0"/>
        </w:rPr>
        <w:t xml:space="preserve">дата </w:t>
      </w:r>
      <w:r w:rsidRPr="00D93D75">
        <w:rPr>
          <w:b w:val="0"/>
          <w:bCs w:val="0"/>
        </w:rPr>
        <w:tab/>
        <w:t xml:space="preserve">подписи и ФИО всех авторов </w:t>
      </w:r>
    </w:p>
    <w:p w14:paraId="3B7B2138" w14:textId="77777777" w:rsidR="00061897" w:rsidRPr="00D93D75" w:rsidRDefault="00061897">
      <w:pPr>
        <w:pStyle w:val="2"/>
        <w:ind w:left="0" w:firstLine="709"/>
        <w:jc w:val="both"/>
        <w:rPr>
          <w:b w:val="0"/>
          <w:bCs w:val="0"/>
        </w:rPr>
      </w:pPr>
    </w:p>
    <w:p w14:paraId="7DB643B9" w14:textId="77777777" w:rsidR="00061897" w:rsidRPr="00D93D75" w:rsidRDefault="00BE2811">
      <w:pPr>
        <w:pStyle w:val="2"/>
        <w:ind w:left="0" w:firstLine="709"/>
        <w:jc w:val="both"/>
        <w:rPr>
          <w:b w:val="0"/>
          <w:bCs w:val="0"/>
        </w:rPr>
      </w:pPr>
      <w:r w:rsidRPr="00D93D75">
        <w:rPr>
          <w:b w:val="0"/>
          <w:bCs w:val="0"/>
        </w:rPr>
        <w:t xml:space="preserve">подпись заведующего кафедрой (или иного рекомендующего органа) </w:t>
      </w:r>
    </w:p>
    <w:p w14:paraId="5450FD01" w14:textId="77777777" w:rsidR="00061897" w:rsidRPr="00D93D75" w:rsidRDefault="00061897">
      <w:pPr>
        <w:pStyle w:val="2"/>
        <w:ind w:left="0" w:firstLine="709"/>
        <w:jc w:val="both"/>
        <w:rPr>
          <w:b w:val="0"/>
          <w:bCs w:val="0"/>
        </w:rPr>
      </w:pPr>
    </w:p>
    <w:p w14:paraId="4206DF50" w14:textId="77777777" w:rsidR="00061897" w:rsidRPr="00D93D75" w:rsidRDefault="00BE2811">
      <w:pPr>
        <w:pStyle w:val="2"/>
        <w:ind w:left="0" w:firstLine="709"/>
        <w:jc w:val="both"/>
        <w:rPr>
          <w:b w:val="0"/>
          <w:bCs w:val="0"/>
        </w:rPr>
      </w:pPr>
      <w:r w:rsidRPr="00D93D75">
        <w:rPr>
          <w:b w:val="0"/>
          <w:bCs w:val="0"/>
        </w:rPr>
        <w:t>печать организации (при наличии)</w:t>
      </w:r>
    </w:p>
    <w:p w14:paraId="1CB1D2A3" w14:textId="77777777" w:rsidR="00061897" w:rsidRPr="00D93D75" w:rsidRDefault="00061897">
      <w:pPr>
        <w:pStyle w:val="2"/>
        <w:ind w:left="0"/>
        <w:jc w:val="right"/>
        <w:rPr>
          <w:i/>
        </w:rPr>
      </w:pPr>
    </w:p>
    <w:p w14:paraId="6CEA7122" w14:textId="77777777" w:rsidR="00061897" w:rsidRPr="00D93D75" w:rsidRDefault="00BE2811">
      <w:pPr>
        <w:pStyle w:val="2"/>
        <w:ind w:left="0"/>
        <w:jc w:val="right"/>
        <w:rPr>
          <w:i/>
        </w:rPr>
      </w:pPr>
      <w:r w:rsidRPr="00D93D75">
        <w:rPr>
          <w:i/>
        </w:rPr>
        <w:br w:type="column"/>
      </w:r>
      <w:r w:rsidRPr="00D93D75">
        <w:rPr>
          <w:i/>
        </w:rPr>
        <w:lastRenderedPageBreak/>
        <w:t>Приложение 3</w:t>
      </w:r>
    </w:p>
    <w:p w14:paraId="79030ED9" w14:textId="77777777" w:rsidR="00061897" w:rsidRPr="00D93D75" w:rsidRDefault="00061897">
      <w:pPr>
        <w:pStyle w:val="2"/>
        <w:ind w:left="0"/>
        <w:jc w:val="right"/>
        <w:rPr>
          <w:i/>
        </w:rPr>
      </w:pPr>
    </w:p>
    <w:p w14:paraId="055D9173"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bookmarkStart w:id="0" w:name="455"/>
      <w:bookmarkEnd w:id="0"/>
      <w:r w:rsidRPr="00D93D75">
        <w:rPr>
          <w:rFonts w:ascii="Times New Roman" w:hAnsi="Times New Roman"/>
          <w:b/>
          <w:bCs/>
          <w:sz w:val="24"/>
          <w:szCs w:val="24"/>
        </w:rPr>
        <w:t xml:space="preserve">Согласие на обработку персональных данных </w:t>
      </w:r>
    </w:p>
    <w:p w14:paraId="71A18A91"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061897" w:rsidRPr="00D93D75" w14:paraId="1BA6E0C3" w14:textId="77777777">
        <w:tc>
          <w:tcPr>
            <w:tcW w:w="60" w:type="dxa"/>
            <w:tcBorders>
              <w:top w:val="nil"/>
              <w:left w:val="nil"/>
              <w:bottom w:val="nil"/>
              <w:right w:val="nil"/>
            </w:tcBorders>
            <w:tcMar>
              <w:top w:w="20" w:type="dxa"/>
              <w:left w:w="20" w:type="dxa"/>
              <w:bottom w:w="20" w:type="dxa"/>
              <w:right w:w="20" w:type="dxa"/>
            </w:tcMar>
          </w:tcPr>
          <w:p w14:paraId="5D4DD9CE"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EA99ADE" w14:textId="77777777"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061897" w:rsidRPr="00D93D75" w14:paraId="3C3A4BAB" w14:textId="77777777">
        <w:tc>
          <w:tcPr>
            <w:tcW w:w="10186" w:type="dxa"/>
            <w:gridSpan w:val="2"/>
            <w:tcBorders>
              <w:top w:val="nil"/>
              <w:left w:val="nil"/>
              <w:bottom w:val="nil"/>
              <w:right w:val="nil"/>
            </w:tcBorders>
            <w:tcMar>
              <w:top w:w="20" w:type="dxa"/>
              <w:left w:w="20" w:type="dxa"/>
              <w:bottom w:w="20" w:type="dxa"/>
              <w:right w:w="20" w:type="dxa"/>
            </w:tcMar>
          </w:tcPr>
          <w:p w14:paraId="6C094F76" w14:textId="77777777"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14:paraId="734329B2" w14:textId="77777777">
        <w:tc>
          <w:tcPr>
            <w:tcW w:w="10186" w:type="dxa"/>
            <w:gridSpan w:val="2"/>
            <w:tcBorders>
              <w:top w:val="nil"/>
              <w:left w:val="nil"/>
              <w:bottom w:val="nil"/>
              <w:right w:val="nil"/>
            </w:tcBorders>
            <w:tcMar>
              <w:top w:w="20" w:type="dxa"/>
              <w:left w:w="20" w:type="dxa"/>
              <w:bottom w:w="20" w:type="dxa"/>
              <w:right w:w="20" w:type="dxa"/>
            </w:tcMar>
          </w:tcPr>
          <w:p w14:paraId="2375A4E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061897" w:rsidRPr="00D93D75" w14:paraId="06D81224" w14:textId="77777777">
        <w:tc>
          <w:tcPr>
            <w:tcW w:w="10186" w:type="dxa"/>
            <w:gridSpan w:val="2"/>
            <w:tcBorders>
              <w:top w:val="nil"/>
              <w:left w:val="nil"/>
              <w:bottom w:val="nil"/>
              <w:right w:val="nil"/>
            </w:tcBorders>
            <w:tcMar>
              <w:top w:w="20" w:type="dxa"/>
              <w:left w:w="20" w:type="dxa"/>
              <w:bottom w:w="20" w:type="dxa"/>
              <w:right w:w="20" w:type="dxa"/>
            </w:tcMar>
          </w:tcPr>
          <w:p w14:paraId="72A38952"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2A3CB297" w14:textId="77777777"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bookmarkStart w:id="1" w:name="461"/>
      <w:bookmarkEnd w:id="1"/>
    </w:p>
    <w:p w14:paraId="759C1794" w14:textId="77777777" w:rsidR="00061897" w:rsidRPr="00D93D75" w:rsidRDefault="00BE2811">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004188F9"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061897" w:rsidRPr="00D93D75" w14:paraId="1465209E" w14:textId="77777777">
        <w:tc>
          <w:tcPr>
            <w:tcW w:w="5665" w:type="dxa"/>
          </w:tcPr>
          <w:p w14:paraId="6D3063D7"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74730F76"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7D2520B8"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14:paraId="2ABA2AED" w14:textId="77777777">
        <w:tc>
          <w:tcPr>
            <w:tcW w:w="5665" w:type="dxa"/>
          </w:tcPr>
          <w:p w14:paraId="06A104ED" w14:textId="77777777"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6A469C10"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31DDF2D9"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F667B0" w:rsidRPr="00D93D75" w14:paraId="0384AA42" w14:textId="77777777">
        <w:tc>
          <w:tcPr>
            <w:tcW w:w="5665" w:type="dxa"/>
          </w:tcPr>
          <w:p w14:paraId="430D9380"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7AE06153"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0D02A677"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9B8D9B4"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009A161B" w14:textId="77777777">
        <w:tc>
          <w:tcPr>
            <w:tcW w:w="5665" w:type="dxa"/>
          </w:tcPr>
          <w:p w14:paraId="13844D9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55A25D3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50E0123A"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F281AD4"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7D784E77" w14:textId="77777777">
        <w:tc>
          <w:tcPr>
            <w:tcW w:w="5665" w:type="dxa"/>
          </w:tcPr>
          <w:p w14:paraId="324EAA2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0EE36C2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5B9A19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5F361606" w14:textId="77777777">
        <w:tc>
          <w:tcPr>
            <w:tcW w:w="5665" w:type="dxa"/>
          </w:tcPr>
          <w:p w14:paraId="0B672D76"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1047AFA8"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92A84D1"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7F1EBBBE" w14:textId="77777777">
        <w:tc>
          <w:tcPr>
            <w:tcW w:w="5665" w:type="dxa"/>
          </w:tcPr>
          <w:p w14:paraId="38F7C4B0"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14416BFB"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CD84012"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61D96CF8" w14:textId="77777777">
        <w:tc>
          <w:tcPr>
            <w:tcW w:w="5665" w:type="dxa"/>
          </w:tcPr>
          <w:p w14:paraId="5915539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2235CE4F"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38747C"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0907BE2F" w14:textId="77777777">
        <w:tc>
          <w:tcPr>
            <w:tcW w:w="5665" w:type="dxa"/>
          </w:tcPr>
          <w:p w14:paraId="6D366193"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5A4A2B6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6A70EB82"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3A82BA77" w14:textId="77777777">
        <w:tc>
          <w:tcPr>
            <w:tcW w:w="5665" w:type="dxa"/>
          </w:tcPr>
          <w:p w14:paraId="0917D064"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71A25275"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B42534D"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27A4B165" w14:textId="77777777">
        <w:tc>
          <w:tcPr>
            <w:tcW w:w="5665" w:type="dxa"/>
          </w:tcPr>
          <w:p w14:paraId="44384D0F"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3EF10C85"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07A1C8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14:paraId="2373E553" w14:textId="77777777">
        <w:tc>
          <w:tcPr>
            <w:tcW w:w="5665" w:type="dxa"/>
          </w:tcPr>
          <w:p w14:paraId="7436476E" w14:textId="77777777"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615F3BB3"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1D821BDE" w14:textId="77777777"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0A2AC99B" w14:textId="77777777">
        <w:tc>
          <w:tcPr>
            <w:tcW w:w="5665" w:type="dxa"/>
          </w:tcPr>
          <w:p w14:paraId="3031542E"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6F7736E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B8360F1"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68500CC"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577C6282"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9DBEB3E"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64DC9771"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7DAAB5CB"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190D3498" w14:textId="77777777" w:rsidR="00061897" w:rsidRPr="00D93D75" w:rsidRDefault="00061897">
      <w:pPr>
        <w:spacing w:after="0" w:line="240" w:lineRule="auto"/>
        <w:ind w:firstLine="700"/>
        <w:jc w:val="both"/>
        <w:rPr>
          <w:rFonts w:ascii="Times New Roman" w:hAnsi="Times New Roman"/>
          <w:color w:val="000000"/>
          <w:sz w:val="24"/>
          <w:szCs w:val="24"/>
        </w:rPr>
      </w:pPr>
    </w:p>
    <w:p w14:paraId="2AA76AD6" w14:textId="77777777" w:rsidR="00061897" w:rsidRPr="00D93D75" w:rsidRDefault="00061897">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061897" w:rsidRPr="00D93D75" w14:paraId="5B1D65AA" w14:textId="77777777">
        <w:tc>
          <w:tcPr>
            <w:tcW w:w="4395" w:type="dxa"/>
            <w:tcBorders>
              <w:top w:val="nil"/>
              <w:left w:val="nil"/>
              <w:bottom w:val="nil"/>
              <w:right w:val="nil"/>
            </w:tcBorders>
          </w:tcPr>
          <w:p w14:paraId="73BA4F62" w14:textId="77777777" w:rsidR="00061897" w:rsidRPr="00D93D75" w:rsidRDefault="00BE2811">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4D8452EB" w14:textId="77777777" w:rsidR="00061897" w:rsidRPr="00D93D75" w:rsidRDefault="00061897">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686DE5FF" w14:textId="77777777" w:rsidR="00061897" w:rsidRPr="00D93D75" w:rsidRDefault="00061897">
            <w:pPr>
              <w:spacing w:after="0" w:line="240" w:lineRule="auto"/>
              <w:jc w:val="both"/>
              <w:rPr>
                <w:rFonts w:ascii="Times New Roman" w:hAnsi="Times New Roman"/>
                <w:color w:val="000000" w:themeColor="text1"/>
                <w:sz w:val="24"/>
                <w:szCs w:val="24"/>
              </w:rPr>
            </w:pPr>
          </w:p>
        </w:tc>
      </w:tr>
      <w:tr w:rsidR="00061897" w:rsidRPr="00D93D75" w14:paraId="26453087" w14:textId="77777777">
        <w:tc>
          <w:tcPr>
            <w:tcW w:w="4395" w:type="dxa"/>
            <w:tcBorders>
              <w:top w:val="nil"/>
              <w:left w:val="nil"/>
              <w:bottom w:val="nil"/>
              <w:right w:val="nil"/>
            </w:tcBorders>
          </w:tcPr>
          <w:p w14:paraId="11D21888" w14:textId="77777777" w:rsidR="00061897" w:rsidRPr="00D93D75" w:rsidRDefault="00BE2811">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4403D0DA" w14:textId="77777777" w:rsidR="00061897" w:rsidRPr="00D93D75" w:rsidRDefault="00BE2811">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617024EB" w14:textId="77777777" w:rsidR="00061897" w:rsidRPr="00D93D75" w:rsidRDefault="00061897">
            <w:pPr>
              <w:spacing w:after="0" w:line="240" w:lineRule="auto"/>
              <w:jc w:val="center"/>
              <w:rPr>
                <w:rFonts w:ascii="Times New Roman" w:hAnsi="Times New Roman"/>
                <w:color w:val="000000" w:themeColor="text1"/>
                <w:sz w:val="24"/>
                <w:szCs w:val="24"/>
              </w:rPr>
            </w:pPr>
          </w:p>
        </w:tc>
      </w:tr>
    </w:tbl>
    <w:p w14:paraId="476366C3" w14:textId="77777777" w:rsidR="00061897" w:rsidRPr="00D93D75" w:rsidRDefault="00061897"/>
    <w:p w14:paraId="4B6A17C3" w14:textId="77777777" w:rsidR="00061897" w:rsidRPr="00D93D75" w:rsidRDefault="00BE2811">
      <w:pPr>
        <w:rPr>
          <w:sz w:val="20"/>
          <w:szCs w:val="20"/>
        </w:rPr>
      </w:pPr>
      <w:r w:rsidRPr="00D93D75">
        <w:rPr>
          <w:sz w:val="20"/>
          <w:szCs w:val="20"/>
        </w:rPr>
        <w:br w:type="page"/>
      </w:r>
    </w:p>
    <w:p w14:paraId="401E7446" w14:textId="77777777"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6B5F728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00C64182"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47B886D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Цель обработки персональных данных: включение материалов докладов XII 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0D1AE1EC"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526E91" w:rsidRPr="00D93D75">
        <w:rPr>
          <w:rFonts w:ascii="Times New Roman" w:hAnsi="Times New Roman"/>
          <w:bCs/>
          <w:color w:val="000000" w:themeColor="text1"/>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00526E91" w:rsidRPr="00D93D75">
        <w:rPr>
          <w:rFonts w:ascii="Times New Roman" w:hAnsi="Times New Roman"/>
          <w:bCs/>
          <w:color w:val="000000" w:themeColor="text1"/>
        </w:rPr>
        <w:t> </w:t>
      </w:r>
      <w:r w:rsidRPr="00D93D75">
        <w:rPr>
          <w:rFonts w:ascii="Times New Roman" w:hAnsi="Times New Roman"/>
          <w:bCs/>
          <w:color w:val="000000" w:themeColor="text1"/>
        </w:rPr>
        <w:t>английском языке, электронный адрес.</w:t>
      </w:r>
    </w:p>
    <w:p w14:paraId="5B59C41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00C64182" w:rsidRPr="00D93D75">
        <w:rPr>
          <w:rFonts w:ascii="Times New Roman" w:hAnsi="Times New Roman"/>
          <w:bCs/>
          <w:color w:val="000000" w:themeColor="text1"/>
          <w:lang w:val="en-US"/>
        </w:rPr>
        <w:t> </w:t>
      </w:r>
      <w:r w:rsidRPr="00D93D75">
        <w:rPr>
          <w:rFonts w:ascii="Times New Roman" w:hAnsi="Times New Roman"/>
          <w:bCs/>
          <w:color w:val="000000" w:themeColor="text1"/>
        </w:rPr>
        <w:t>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1DC4B0C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1DBD7C0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094C274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98BCFF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13B63CA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140B6A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3AAC913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094BD5A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3D5140D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00526E91" w:rsidRPr="00D93D75">
        <w:rPr>
          <w:rFonts w:ascii="Times New Roman" w:hAnsi="Times New Roman"/>
          <w:bCs/>
          <w:color w:val="000000" w:themeColor="text1"/>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7132312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00526E91" w:rsidRPr="00D93D75">
        <w:rPr>
          <w:rFonts w:ascii="Times New Roman" w:hAnsi="Times New Roman"/>
          <w:bCs/>
          <w:color w:val="000000" w:themeColor="text1"/>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2D94A15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000000" w:themeColor="text1"/>
        </w:rPr>
        <w:t> </w:t>
      </w:r>
      <w:r w:rsidRPr="00D93D75">
        <w:rPr>
          <w:rFonts w:ascii="Times New Roman" w:hAnsi="Times New Roman"/>
          <w:bCs/>
          <w:color w:val="000000" w:themeColor="text1"/>
        </w:rPr>
        <w:t>этом субъекта персональных данных в тот же срок.</w:t>
      </w:r>
    </w:p>
    <w:p w14:paraId="39FDC63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57AB113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58C12D6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05F76C8A"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000B8C6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00526E91" w:rsidRPr="00D93D75">
        <w:rPr>
          <w:rFonts w:ascii="Times New Roman" w:hAnsi="Times New Roman"/>
          <w:bCs/>
          <w:color w:val="000000" w:themeColor="text1"/>
        </w:rPr>
        <w:t> </w:t>
      </w:r>
      <w:r w:rsidRPr="00D93D75">
        <w:rPr>
          <w:rFonts w:ascii="Times New Roman" w:hAnsi="Times New Roman"/>
          <w:bCs/>
          <w:color w:val="000000" w:themeColor="text1"/>
        </w:rPr>
        <w:t>запрашиваемой информации.</w:t>
      </w:r>
    </w:p>
    <w:p w14:paraId="5615191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0270558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00526E91" w:rsidRPr="00D93D75">
        <w:rPr>
          <w:rFonts w:ascii="Times New Roman" w:hAnsi="Times New Roman"/>
          <w:bCs/>
          <w:color w:val="000000" w:themeColor="text1"/>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A8D2EA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054368A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612B10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61F062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3F3BFC7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00526E91" w:rsidRPr="00D93D75">
        <w:rPr>
          <w:rFonts w:ascii="Times New Roman" w:hAnsi="Times New Roman"/>
          <w:bCs/>
          <w:color w:val="000000" w:themeColor="text1"/>
        </w:rPr>
        <w:t> </w:t>
      </w:r>
      <w:r w:rsidRPr="00D93D75">
        <w:rPr>
          <w:rFonts w:ascii="Times New Roman" w:hAnsi="Times New Roman"/>
          <w:bCs/>
          <w:color w:val="000000" w:themeColor="text1"/>
        </w:rPr>
        <w:t>БГУИР в порядке, установленном п.6.1.</w:t>
      </w:r>
    </w:p>
    <w:p w14:paraId="7B51CD4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526E91" w:rsidRPr="00D93D75">
        <w:rPr>
          <w:rFonts w:ascii="Times New Roman" w:hAnsi="Times New Roman"/>
          <w:bCs/>
          <w:color w:val="000000" w:themeColor="text1"/>
        </w:rPr>
        <w:t> </w:t>
      </w:r>
      <w:r w:rsidRPr="00D93D75">
        <w:rPr>
          <w:rFonts w:ascii="Times New Roman" w:hAnsi="Times New Roman"/>
          <w:bCs/>
          <w:color w:val="000000" w:themeColor="text1"/>
        </w:rPr>
        <w:t>причинах отказа в ее предоставлении.</w:t>
      </w:r>
    </w:p>
    <w:p w14:paraId="0C3C16E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w:t>
      </w:r>
      <w:r w:rsidR="00526E91" w:rsidRPr="00D93D75">
        <w:rPr>
          <w:rFonts w:ascii="Times New Roman" w:hAnsi="Times New Roman"/>
          <w:bCs/>
          <w:color w:val="000000" w:themeColor="text1"/>
        </w:rPr>
        <w:t>я в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784738C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5F598E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09B9893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2DD1135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8DFB1B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000000" w:themeColor="text1"/>
        </w:rPr>
        <w:t> </w:t>
      </w:r>
      <w:r w:rsidRPr="00D93D75">
        <w:rPr>
          <w:rFonts w:ascii="Times New Roman" w:hAnsi="Times New Roman"/>
          <w:bCs/>
          <w:color w:val="000000" w:themeColor="text1"/>
        </w:rPr>
        <w:t>этом субъекта персональных данных в тот же срок.</w:t>
      </w:r>
    </w:p>
    <w:p w14:paraId="48B1B3C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44A2A7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C4BDCE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5566D40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4DFD9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7AA4BA6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w:t>
      </w:r>
      <w:r w:rsidR="00C64182" w:rsidRPr="00D93D75">
        <w:rPr>
          <w:rFonts w:ascii="Times New Roman" w:hAnsi="Times New Roman"/>
          <w:bCs/>
          <w:color w:val="000000" w:themeColor="text1"/>
        </w:rPr>
        <w:t xml:space="preserve"> </w:t>
      </w:r>
      <w:r w:rsidRPr="00D93D75">
        <w:rPr>
          <w:rFonts w:ascii="Times New Roman" w:hAnsi="Times New Roman"/>
          <w:bCs/>
          <w:color w:val="000000" w:themeColor="text1"/>
        </w:rPr>
        <w:t xml:space="preserve">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C900E23" w14:textId="77777777" w:rsidR="00061897" w:rsidRPr="00D93D75" w:rsidRDefault="00061897">
      <w:pPr>
        <w:spacing w:after="0" w:line="240" w:lineRule="auto"/>
        <w:ind w:firstLine="566"/>
        <w:jc w:val="both"/>
        <w:rPr>
          <w:rFonts w:ascii="Times New Roman" w:hAnsi="Times New Roman"/>
          <w:bCs/>
          <w:color w:val="000000" w:themeColor="text1"/>
        </w:rPr>
      </w:pPr>
    </w:p>
    <w:p w14:paraId="5D7B0CFC" w14:textId="77777777" w:rsidR="00061897" w:rsidRPr="00D93D75" w:rsidRDefault="00BE2811">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54AE0932" w14:textId="77777777" w:rsidR="00061897" w:rsidRPr="00D93D75" w:rsidRDefault="00061897">
      <w:pPr>
        <w:spacing w:after="0" w:line="240" w:lineRule="auto"/>
        <w:ind w:firstLine="566"/>
        <w:jc w:val="both"/>
        <w:rPr>
          <w:rFonts w:ascii="Times New Roman" w:hAnsi="Times New Roman"/>
          <w:bCs/>
          <w:color w:val="000000" w:themeColor="text1"/>
        </w:rPr>
      </w:pPr>
    </w:p>
    <w:p w14:paraId="33A3A15A" w14:textId="77777777" w:rsidR="00061897" w:rsidRPr="00D93D75" w:rsidRDefault="00BE2811">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2771B989" w14:textId="41790675" w:rsidR="002F3458" w:rsidRDefault="00BE2811">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5AF99D28" w14:textId="77777777"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4947A4F1"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5C8F7AFB"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0B047827" w14:textId="77777777" w:rsidTr="00DC5AE5">
        <w:tc>
          <w:tcPr>
            <w:tcW w:w="60" w:type="dxa"/>
            <w:tcBorders>
              <w:top w:val="nil"/>
              <w:left w:val="nil"/>
              <w:bottom w:val="nil"/>
              <w:right w:val="nil"/>
            </w:tcBorders>
            <w:tcMar>
              <w:top w:w="20" w:type="dxa"/>
              <w:left w:w="20" w:type="dxa"/>
              <w:bottom w:w="20" w:type="dxa"/>
              <w:right w:w="20" w:type="dxa"/>
            </w:tcMar>
          </w:tcPr>
          <w:p w14:paraId="076DC953"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19D13C5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2B1A3413" w14:textId="77777777" w:rsidTr="00DC5AE5">
        <w:tc>
          <w:tcPr>
            <w:tcW w:w="10186" w:type="dxa"/>
            <w:gridSpan w:val="2"/>
            <w:tcBorders>
              <w:top w:val="nil"/>
              <w:left w:val="nil"/>
              <w:bottom w:val="nil"/>
              <w:right w:val="nil"/>
            </w:tcBorders>
            <w:tcMar>
              <w:top w:w="20" w:type="dxa"/>
              <w:left w:w="20" w:type="dxa"/>
              <w:bottom w:w="20" w:type="dxa"/>
              <w:right w:w="20" w:type="dxa"/>
            </w:tcMar>
          </w:tcPr>
          <w:p w14:paraId="4582198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3D518A73" w14:textId="77777777" w:rsidTr="00DC5AE5">
        <w:tc>
          <w:tcPr>
            <w:tcW w:w="10186" w:type="dxa"/>
            <w:gridSpan w:val="2"/>
            <w:tcBorders>
              <w:top w:val="nil"/>
              <w:left w:val="nil"/>
              <w:bottom w:val="nil"/>
              <w:right w:val="nil"/>
            </w:tcBorders>
            <w:tcMar>
              <w:top w:w="20" w:type="dxa"/>
              <w:left w:w="20" w:type="dxa"/>
              <w:bottom w:w="20" w:type="dxa"/>
              <w:right w:w="20" w:type="dxa"/>
            </w:tcMar>
          </w:tcPr>
          <w:p w14:paraId="274C833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3A3CD864" w14:textId="77777777" w:rsidTr="00DC5AE5">
        <w:tc>
          <w:tcPr>
            <w:tcW w:w="10186" w:type="dxa"/>
            <w:gridSpan w:val="2"/>
            <w:tcBorders>
              <w:top w:val="nil"/>
              <w:left w:val="nil"/>
              <w:bottom w:val="nil"/>
              <w:right w:val="nil"/>
            </w:tcBorders>
            <w:tcMar>
              <w:top w:w="20" w:type="dxa"/>
              <w:left w:w="20" w:type="dxa"/>
              <w:bottom w:w="20" w:type="dxa"/>
              <w:right w:w="20" w:type="dxa"/>
            </w:tcMar>
          </w:tcPr>
          <w:p w14:paraId="7C393896"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B463E9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60DBB431"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679CA260"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04B15A31" w14:textId="77777777" w:rsidTr="00DC5AE5">
        <w:tc>
          <w:tcPr>
            <w:tcW w:w="5665" w:type="dxa"/>
          </w:tcPr>
          <w:p w14:paraId="7F0E304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5E5E700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67FD8A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0DE21D1B" w14:textId="77777777" w:rsidTr="00DC5AE5">
        <w:tc>
          <w:tcPr>
            <w:tcW w:w="5665" w:type="dxa"/>
          </w:tcPr>
          <w:p w14:paraId="22DDC5D2"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30FACFB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20FFBC2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33400B2E" w14:textId="77777777" w:rsidTr="00DC5AE5">
        <w:tc>
          <w:tcPr>
            <w:tcW w:w="5665" w:type="dxa"/>
          </w:tcPr>
          <w:p w14:paraId="36834EB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66701F1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7664C5C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13049E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EAA2F04" w14:textId="77777777" w:rsidTr="00DC5AE5">
        <w:tc>
          <w:tcPr>
            <w:tcW w:w="5665" w:type="dxa"/>
          </w:tcPr>
          <w:p w14:paraId="3AF9B64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8D2C87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69605A2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070B3B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9224999" w14:textId="77777777" w:rsidTr="00DC5AE5">
        <w:tc>
          <w:tcPr>
            <w:tcW w:w="5665" w:type="dxa"/>
          </w:tcPr>
          <w:p w14:paraId="11DAA29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0B9D4C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C7D974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9086BA5" w14:textId="77777777" w:rsidTr="00DC5AE5">
        <w:tc>
          <w:tcPr>
            <w:tcW w:w="5665" w:type="dxa"/>
          </w:tcPr>
          <w:p w14:paraId="636E709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1EE2FE7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4812D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250820" w14:textId="77777777" w:rsidTr="00DC5AE5">
        <w:tc>
          <w:tcPr>
            <w:tcW w:w="5665" w:type="dxa"/>
          </w:tcPr>
          <w:p w14:paraId="13167E1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60F040C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BF2C96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DBE9F68" w14:textId="77777777" w:rsidTr="00DC5AE5">
        <w:tc>
          <w:tcPr>
            <w:tcW w:w="5665" w:type="dxa"/>
          </w:tcPr>
          <w:p w14:paraId="23B584C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05B36EE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4FB27EF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5E22617" w14:textId="77777777" w:rsidTr="00DC5AE5">
        <w:tc>
          <w:tcPr>
            <w:tcW w:w="5665" w:type="dxa"/>
          </w:tcPr>
          <w:p w14:paraId="64F6170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4FDEFF0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8EA76F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BB8D1BE" w14:textId="77777777" w:rsidTr="00DC5AE5">
        <w:tc>
          <w:tcPr>
            <w:tcW w:w="5665" w:type="dxa"/>
          </w:tcPr>
          <w:p w14:paraId="1FDC03B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568768A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3C5F0E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5FE6656" w14:textId="77777777" w:rsidTr="00DC5AE5">
        <w:tc>
          <w:tcPr>
            <w:tcW w:w="5665" w:type="dxa"/>
          </w:tcPr>
          <w:p w14:paraId="7C536CD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2782857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545E8B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F78545A" w14:textId="77777777" w:rsidTr="00DC5AE5">
        <w:tc>
          <w:tcPr>
            <w:tcW w:w="5665" w:type="dxa"/>
          </w:tcPr>
          <w:p w14:paraId="3BA8DC9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5824581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552BA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45D214A" w14:textId="77777777" w:rsidTr="00DC5AE5">
        <w:tc>
          <w:tcPr>
            <w:tcW w:w="5665" w:type="dxa"/>
          </w:tcPr>
          <w:p w14:paraId="3648BA6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1F2362E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B96D4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13D2EE40"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1E0AC2FA"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DE6AD5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59599A2"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4733B551"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25BFB99F"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4740D065"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2D0CD5C3" w14:textId="77777777" w:rsidTr="00DC5AE5">
        <w:tc>
          <w:tcPr>
            <w:tcW w:w="4395" w:type="dxa"/>
            <w:tcBorders>
              <w:top w:val="nil"/>
              <w:left w:val="nil"/>
              <w:bottom w:val="nil"/>
              <w:right w:val="nil"/>
            </w:tcBorders>
          </w:tcPr>
          <w:p w14:paraId="1C877F0C"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1521A65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6F7D756"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4A67167A" w14:textId="77777777" w:rsidTr="00DC5AE5">
        <w:tc>
          <w:tcPr>
            <w:tcW w:w="4395" w:type="dxa"/>
            <w:tcBorders>
              <w:top w:val="nil"/>
              <w:left w:val="nil"/>
              <w:bottom w:val="nil"/>
              <w:right w:val="nil"/>
            </w:tcBorders>
          </w:tcPr>
          <w:p w14:paraId="6071534F"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7695E3C0"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6F4F25B9"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6FD6324A" w14:textId="77777777" w:rsidR="002F3458" w:rsidRPr="00D93D75" w:rsidRDefault="002F3458" w:rsidP="002F3458"/>
    <w:p w14:paraId="07543746" w14:textId="77777777" w:rsidR="002F3458" w:rsidRPr="00D93D75" w:rsidRDefault="002F3458" w:rsidP="002F3458">
      <w:pPr>
        <w:rPr>
          <w:sz w:val="20"/>
          <w:szCs w:val="20"/>
        </w:rPr>
      </w:pPr>
      <w:r w:rsidRPr="00D93D75">
        <w:rPr>
          <w:sz w:val="20"/>
          <w:szCs w:val="20"/>
        </w:rPr>
        <w:br w:type="page"/>
      </w:r>
    </w:p>
    <w:p w14:paraId="44D92B9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5A6AB5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4AC0A6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5BBF16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4CC821A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34BEEF2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1BE9D14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40EABB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71DF8A2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7C353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0B5900E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7084E8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35D37C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0D667FF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3046E30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2A7FFF9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0B7C6C3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3F4F59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623160A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1B55AFB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414329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48AA056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3D9F60B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64E54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26001A5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6CFE525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73A9C74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534F737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2A0D99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66CFA4A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46EC6EF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7769BA7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2E23650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1EE7E33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10459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5EE65C2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466ACDB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A62B5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07CB90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7620D2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779E6C9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3BA1476"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64AFC0B7"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4581221E"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0606B97C"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4B0682B1"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0EC89E99" w14:textId="5664A66D"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48B5F2CE"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0730ABF8"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42C56A32" w14:textId="77777777" w:rsidTr="00DC5AE5">
        <w:tc>
          <w:tcPr>
            <w:tcW w:w="60" w:type="dxa"/>
            <w:tcBorders>
              <w:top w:val="nil"/>
              <w:left w:val="nil"/>
              <w:bottom w:val="nil"/>
              <w:right w:val="nil"/>
            </w:tcBorders>
            <w:tcMar>
              <w:top w:w="20" w:type="dxa"/>
              <w:left w:w="20" w:type="dxa"/>
              <w:bottom w:w="20" w:type="dxa"/>
              <w:right w:w="20" w:type="dxa"/>
            </w:tcMar>
          </w:tcPr>
          <w:p w14:paraId="7142087B"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D4C4A27"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3B3E6D74" w14:textId="77777777" w:rsidTr="00DC5AE5">
        <w:tc>
          <w:tcPr>
            <w:tcW w:w="10186" w:type="dxa"/>
            <w:gridSpan w:val="2"/>
            <w:tcBorders>
              <w:top w:val="nil"/>
              <w:left w:val="nil"/>
              <w:bottom w:val="nil"/>
              <w:right w:val="nil"/>
            </w:tcBorders>
            <w:tcMar>
              <w:top w:w="20" w:type="dxa"/>
              <w:left w:w="20" w:type="dxa"/>
              <w:bottom w:w="20" w:type="dxa"/>
              <w:right w:w="20" w:type="dxa"/>
            </w:tcMar>
          </w:tcPr>
          <w:p w14:paraId="2A87EA9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60D9826E" w14:textId="77777777" w:rsidTr="00DC5AE5">
        <w:tc>
          <w:tcPr>
            <w:tcW w:w="10186" w:type="dxa"/>
            <w:gridSpan w:val="2"/>
            <w:tcBorders>
              <w:top w:val="nil"/>
              <w:left w:val="nil"/>
              <w:bottom w:val="nil"/>
              <w:right w:val="nil"/>
            </w:tcBorders>
            <w:tcMar>
              <w:top w:w="20" w:type="dxa"/>
              <w:left w:w="20" w:type="dxa"/>
              <w:bottom w:w="20" w:type="dxa"/>
              <w:right w:w="20" w:type="dxa"/>
            </w:tcMar>
          </w:tcPr>
          <w:p w14:paraId="64F9DE7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6F2F4640" w14:textId="77777777" w:rsidTr="00DC5AE5">
        <w:tc>
          <w:tcPr>
            <w:tcW w:w="10186" w:type="dxa"/>
            <w:gridSpan w:val="2"/>
            <w:tcBorders>
              <w:top w:val="nil"/>
              <w:left w:val="nil"/>
              <w:bottom w:val="nil"/>
              <w:right w:val="nil"/>
            </w:tcBorders>
            <w:tcMar>
              <w:top w:w="20" w:type="dxa"/>
              <w:left w:w="20" w:type="dxa"/>
              <w:bottom w:w="20" w:type="dxa"/>
              <w:right w:w="20" w:type="dxa"/>
            </w:tcMar>
          </w:tcPr>
          <w:p w14:paraId="136D9D11"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03A7047B"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3963A6A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3EFCD81D"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51939461" w14:textId="77777777" w:rsidTr="00DC5AE5">
        <w:tc>
          <w:tcPr>
            <w:tcW w:w="5665" w:type="dxa"/>
          </w:tcPr>
          <w:p w14:paraId="04FBB80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47CF1F0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6FE57A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5FE657C4" w14:textId="77777777" w:rsidTr="00DC5AE5">
        <w:tc>
          <w:tcPr>
            <w:tcW w:w="5665" w:type="dxa"/>
          </w:tcPr>
          <w:p w14:paraId="25B02462"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7170809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04021B8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201635CE" w14:textId="77777777" w:rsidTr="00DC5AE5">
        <w:tc>
          <w:tcPr>
            <w:tcW w:w="5665" w:type="dxa"/>
          </w:tcPr>
          <w:p w14:paraId="22C1D89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019FD3C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6B8C63D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3DF143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5ACA18C" w14:textId="77777777" w:rsidTr="00DC5AE5">
        <w:tc>
          <w:tcPr>
            <w:tcW w:w="5665" w:type="dxa"/>
          </w:tcPr>
          <w:p w14:paraId="0F1AD47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35493C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2EB6BB0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328F3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476A0B5" w14:textId="77777777" w:rsidTr="00DC5AE5">
        <w:tc>
          <w:tcPr>
            <w:tcW w:w="5665" w:type="dxa"/>
          </w:tcPr>
          <w:p w14:paraId="3ABE41A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2FE9ED6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C4454D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28909F" w14:textId="77777777" w:rsidTr="00DC5AE5">
        <w:tc>
          <w:tcPr>
            <w:tcW w:w="5665" w:type="dxa"/>
          </w:tcPr>
          <w:p w14:paraId="75FFFDD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78BB1D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D70D1A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DD118B2" w14:textId="77777777" w:rsidTr="00DC5AE5">
        <w:tc>
          <w:tcPr>
            <w:tcW w:w="5665" w:type="dxa"/>
          </w:tcPr>
          <w:p w14:paraId="2B40F52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7608FD3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1E79F2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99C2CBA" w14:textId="77777777" w:rsidTr="00DC5AE5">
        <w:tc>
          <w:tcPr>
            <w:tcW w:w="5665" w:type="dxa"/>
          </w:tcPr>
          <w:p w14:paraId="19AD3EB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264C4C2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8121AD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61F23C2" w14:textId="77777777" w:rsidTr="00DC5AE5">
        <w:tc>
          <w:tcPr>
            <w:tcW w:w="5665" w:type="dxa"/>
          </w:tcPr>
          <w:p w14:paraId="076CC32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7286572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6CA334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F8B12F3" w14:textId="77777777" w:rsidTr="00DC5AE5">
        <w:tc>
          <w:tcPr>
            <w:tcW w:w="5665" w:type="dxa"/>
          </w:tcPr>
          <w:p w14:paraId="63AB9CF2"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49B0D71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0386BC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3B62796" w14:textId="77777777" w:rsidTr="00DC5AE5">
        <w:tc>
          <w:tcPr>
            <w:tcW w:w="5665" w:type="dxa"/>
          </w:tcPr>
          <w:p w14:paraId="0562B87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374B6BF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6378FE0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8F700F5" w14:textId="77777777" w:rsidTr="00DC5AE5">
        <w:tc>
          <w:tcPr>
            <w:tcW w:w="5665" w:type="dxa"/>
          </w:tcPr>
          <w:p w14:paraId="6E19858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642546D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51A9C9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64E2DE8" w14:textId="77777777" w:rsidTr="00DC5AE5">
        <w:tc>
          <w:tcPr>
            <w:tcW w:w="5665" w:type="dxa"/>
          </w:tcPr>
          <w:p w14:paraId="66ECB39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21B344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549ABB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043D242"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64E5F18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6470F50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5C74237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E809E75"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574BEABC"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16790E6F"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3610B345" w14:textId="77777777" w:rsidTr="00DC5AE5">
        <w:tc>
          <w:tcPr>
            <w:tcW w:w="4395" w:type="dxa"/>
            <w:tcBorders>
              <w:top w:val="nil"/>
              <w:left w:val="nil"/>
              <w:bottom w:val="nil"/>
              <w:right w:val="nil"/>
            </w:tcBorders>
          </w:tcPr>
          <w:p w14:paraId="3D2B6D86"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4615862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2C90D51"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3EACD174" w14:textId="77777777" w:rsidTr="00DC5AE5">
        <w:tc>
          <w:tcPr>
            <w:tcW w:w="4395" w:type="dxa"/>
            <w:tcBorders>
              <w:top w:val="nil"/>
              <w:left w:val="nil"/>
              <w:bottom w:val="nil"/>
              <w:right w:val="nil"/>
            </w:tcBorders>
          </w:tcPr>
          <w:p w14:paraId="39BA258C"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353F50A4"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590562D1"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06EC2DB4" w14:textId="77777777" w:rsidR="002F3458" w:rsidRPr="00D93D75" w:rsidRDefault="002F3458" w:rsidP="002F3458"/>
    <w:p w14:paraId="2DA20EB6" w14:textId="77777777" w:rsidR="002F3458" w:rsidRPr="00D93D75" w:rsidRDefault="002F3458" w:rsidP="002F3458">
      <w:pPr>
        <w:rPr>
          <w:sz w:val="20"/>
          <w:szCs w:val="20"/>
        </w:rPr>
      </w:pPr>
      <w:r w:rsidRPr="00D93D75">
        <w:rPr>
          <w:sz w:val="20"/>
          <w:szCs w:val="20"/>
        </w:rPr>
        <w:br w:type="page"/>
      </w:r>
    </w:p>
    <w:p w14:paraId="3D1B180F"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5376DD4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1213C0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ADAB07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52B1427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75508D2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2E43DF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CE3B15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61701E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7BB147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B12A20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74DE83D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1774A9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71A1BC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64C2296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07BBDE7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4D533B7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0D1D778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3E7F8FC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3EBC547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5A00F4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719F97F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129611F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23BD06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6BB7B91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243A85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789E63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6F4FB76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603CA7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11FBE1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6F70A9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4E5F326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351C8B0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230F6D6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21E5EA8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0C63278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52EFD11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534320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4E70CB0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5829AF1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5230217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1B80869C"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CB8C0E0"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46CC1F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1FE80292"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22B762E6"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6E518706" w14:textId="63BC8AFD" w:rsidR="002F3458" w:rsidRDefault="002F3458">
      <w:pPr>
        <w:spacing w:after="0" w:line="240" w:lineRule="auto"/>
        <w:rPr>
          <w:rFonts w:ascii="Times New Roman" w:hAnsi="Times New Roman"/>
          <w:bCs/>
          <w:color w:val="000000" w:themeColor="text1"/>
        </w:rPr>
      </w:pPr>
      <w:r>
        <w:rPr>
          <w:rFonts w:ascii="Times New Roman" w:hAnsi="Times New Roman"/>
          <w:bCs/>
          <w:color w:val="000000" w:themeColor="text1"/>
        </w:rPr>
        <w:br w:type="page"/>
      </w:r>
    </w:p>
    <w:p w14:paraId="018FCDB6"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04D37AFD"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26395D76" w14:textId="77777777" w:rsidTr="00DC5AE5">
        <w:tc>
          <w:tcPr>
            <w:tcW w:w="60" w:type="dxa"/>
            <w:tcBorders>
              <w:top w:val="nil"/>
              <w:left w:val="nil"/>
              <w:bottom w:val="nil"/>
              <w:right w:val="nil"/>
            </w:tcBorders>
            <w:tcMar>
              <w:top w:w="20" w:type="dxa"/>
              <w:left w:w="20" w:type="dxa"/>
              <w:bottom w:w="20" w:type="dxa"/>
              <w:right w:w="20" w:type="dxa"/>
            </w:tcMar>
          </w:tcPr>
          <w:p w14:paraId="4021F468"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71AA1D77"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39DB0431" w14:textId="77777777" w:rsidTr="00DC5AE5">
        <w:tc>
          <w:tcPr>
            <w:tcW w:w="10186" w:type="dxa"/>
            <w:gridSpan w:val="2"/>
            <w:tcBorders>
              <w:top w:val="nil"/>
              <w:left w:val="nil"/>
              <w:bottom w:val="nil"/>
              <w:right w:val="nil"/>
            </w:tcBorders>
            <w:tcMar>
              <w:top w:w="20" w:type="dxa"/>
              <w:left w:w="20" w:type="dxa"/>
              <w:bottom w:w="20" w:type="dxa"/>
              <w:right w:w="20" w:type="dxa"/>
            </w:tcMar>
          </w:tcPr>
          <w:p w14:paraId="01C33BD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07F6D7EF" w14:textId="77777777" w:rsidTr="00DC5AE5">
        <w:tc>
          <w:tcPr>
            <w:tcW w:w="10186" w:type="dxa"/>
            <w:gridSpan w:val="2"/>
            <w:tcBorders>
              <w:top w:val="nil"/>
              <w:left w:val="nil"/>
              <w:bottom w:val="nil"/>
              <w:right w:val="nil"/>
            </w:tcBorders>
            <w:tcMar>
              <w:top w:w="20" w:type="dxa"/>
              <w:left w:w="20" w:type="dxa"/>
              <w:bottom w:w="20" w:type="dxa"/>
              <w:right w:w="20" w:type="dxa"/>
            </w:tcMar>
          </w:tcPr>
          <w:p w14:paraId="223C8CE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14:paraId="17023154" w14:textId="77777777" w:rsidTr="00DC5AE5">
        <w:tc>
          <w:tcPr>
            <w:tcW w:w="10186" w:type="dxa"/>
            <w:gridSpan w:val="2"/>
            <w:tcBorders>
              <w:top w:val="nil"/>
              <w:left w:val="nil"/>
              <w:bottom w:val="nil"/>
              <w:right w:val="nil"/>
            </w:tcBorders>
            <w:tcMar>
              <w:top w:w="20" w:type="dxa"/>
              <w:left w:w="20" w:type="dxa"/>
              <w:bottom w:w="20" w:type="dxa"/>
              <w:right w:w="20" w:type="dxa"/>
            </w:tcMar>
          </w:tcPr>
          <w:p w14:paraId="23C6A705"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A2B1412"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71ADC4FC"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326AFE92"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firstRow="1" w:lastRow="0" w:firstColumn="1" w:lastColumn="0" w:noHBand="0" w:noVBand="1"/>
      </w:tblPr>
      <w:tblGrid>
        <w:gridCol w:w="5665"/>
        <w:gridCol w:w="2268"/>
        <w:gridCol w:w="2268"/>
      </w:tblGrid>
      <w:tr w:rsidR="002F3458" w:rsidRPr="00D93D75" w14:paraId="0D1C016F" w14:textId="77777777" w:rsidTr="00DC5AE5">
        <w:tc>
          <w:tcPr>
            <w:tcW w:w="5665" w:type="dxa"/>
          </w:tcPr>
          <w:p w14:paraId="4DB4E6C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14:paraId="3007366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14:paraId="1FBF689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053F9DA0" w14:textId="77777777" w:rsidTr="00DC5AE5">
        <w:tc>
          <w:tcPr>
            <w:tcW w:w="5665" w:type="dxa"/>
          </w:tcPr>
          <w:p w14:paraId="066FC8FC"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14:paraId="097E0DD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268" w:type="dxa"/>
          </w:tcPr>
          <w:p w14:paraId="43E6B8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3D62B74A" w14:textId="77777777" w:rsidTr="00DC5AE5">
        <w:tc>
          <w:tcPr>
            <w:tcW w:w="5665" w:type="dxa"/>
          </w:tcPr>
          <w:p w14:paraId="748EC84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4A6651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14:paraId="1E813C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EECCC3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F16C7EB" w14:textId="77777777" w:rsidTr="00DC5AE5">
        <w:tc>
          <w:tcPr>
            <w:tcW w:w="5665" w:type="dxa"/>
          </w:tcPr>
          <w:p w14:paraId="0F1E67E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C84D07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14:paraId="2E3E9D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34E3E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AE593D4" w14:textId="77777777" w:rsidTr="00DC5AE5">
        <w:tc>
          <w:tcPr>
            <w:tcW w:w="5665" w:type="dxa"/>
          </w:tcPr>
          <w:p w14:paraId="7800370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14:paraId="3B4C956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40DA7A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1D9E3CA" w14:textId="77777777" w:rsidTr="00DC5AE5">
        <w:tc>
          <w:tcPr>
            <w:tcW w:w="5665" w:type="dxa"/>
          </w:tcPr>
          <w:p w14:paraId="7464DD8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14:paraId="5C93F9C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3E34BA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496D4BD" w14:textId="77777777" w:rsidTr="00DC5AE5">
        <w:tc>
          <w:tcPr>
            <w:tcW w:w="5665" w:type="dxa"/>
          </w:tcPr>
          <w:p w14:paraId="0F0496F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14:paraId="3E20991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039DB78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BC8D850" w14:textId="77777777" w:rsidTr="00DC5AE5">
        <w:tc>
          <w:tcPr>
            <w:tcW w:w="5665" w:type="dxa"/>
          </w:tcPr>
          <w:p w14:paraId="396C4BE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14:paraId="0AA980D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3C0855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330E1D7" w14:textId="77777777" w:rsidTr="00DC5AE5">
        <w:tc>
          <w:tcPr>
            <w:tcW w:w="5665" w:type="dxa"/>
          </w:tcPr>
          <w:p w14:paraId="531F504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14:paraId="7356834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58F67D4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8880BAA" w14:textId="77777777" w:rsidTr="00DC5AE5">
        <w:tc>
          <w:tcPr>
            <w:tcW w:w="5665" w:type="dxa"/>
          </w:tcPr>
          <w:p w14:paraId="0554AEC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14:paraId="1CC2C31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6C256C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6D91463" w14:textId="77777777" w:rsidTr="00DC5AE5">
        <w:tc>
          <w:tcPr>
            <w:tcW w:w="5665" w:type="dxa"/>
          </w:tcPr>
          <w:p w14:paraId="3634424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14:paraId="0DDEE57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3B152FD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3DEE9B8" w14:textId="77777777" w:rsidTr="00DC5AE5">
        <w:tc>
          <w:tcPr>
            <w:tcW w:w="5665" w:type="dxa"/>
          </w:tcPr>
          <w:p w14:paraId="40EFE62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14:paraId="4E5DCF0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7FDCC78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84F6FB4" w14:textId="77777777" w:rsidTr="00DC5AE5">
        <w:tc>
          <w:tcPr>
            <w:tcW w:w="5665" w:type="dxa"/>
          </w:tcPr>
          <w:p w14:paraId="29B91EDF"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14:paraId="3DE2217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268" w:type="dxa"/>
          </w:tcPr>
          <w:p w14:paraId="272B6F0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2A7D3884"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0EDD78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F730D85"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5BDA843A"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90F87E6"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данных РИНЦ.</w:t>
      </w:r>
    </w:p>
    <w:p w14:paraId="13DD72CD" w14:textId="77777777" w:rsidR="002F3458" w:rsidRPr="00D93D75" w:rsidRDefault="002F3458" w:rsidP="002F3458">
      <w:pPr>
        <w:spacing w:after="0" w:line="240" w:lineRule="auto"/>
        <w:ind w:firstLine="700"/>
        <w:jc w:val="both"/>
        <w:rPr>
          <w:rFonts w:ascii="Times New Roman" w:hAnsi="Times New Roman"/>
          <w:color w:val="000000"/>
          <w:sz w:val="24"/>
          <w:szCs w:val="24"/>
        </w:rPr>
      </w:pPr>
    </w:p>
    <w:p w14:paraId="3189D9B2"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523ACF89" w14:textId="77777777" w:rsidTr="00DC5AE5">
        <w:tc>
          <w:tcPr>
            <w:tcW w:w="4395" w:type="dxa"/>
            <w:tcBorders>
              <w:top w:val="nil"/>
              <w:left w:val="nil"/>
              <w:bottom w:val="nil"/>
              <w:right w:val="nil"/>
            </w:tcBorders>
          </w:tcPr>
          <w:p w14:paraId="1071567C"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670F9E3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5D34EB7C"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72DF3C23" w14:textId="77777777" w:rsidTr="00DC5AE5">
        <w:tc>
          <w:tcPr>
            <w:tcW w:w="4395" w:type="dxa"/>
            <w:tcBorders>
              <w:top w:val="nil"/>
              <w:left w:val="nil"/>
              <w:bottom w:val="nil"/>
              <w:right w:val="nil"/>
            </w:tcBorders>
          </w:tcPr>
          <w:p w14:paraId="35388C4B"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556AE4B3"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00D47D80"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79130419" w14:textId="77777777" w:rsidR="002F3458" w:rsidRPr="00D93D75" w:rsidRDefault="002F3458" w:rsidP="002F3458"/>
    <w:p w14:paraId="69912259" w14:textId="77777777" w:rsidR="002F3458" w:rsidRPr="00D93D75" w:rsidRDefault="002F3458" w:rsidP="002F3458">
      <w:pPr>
        <w:rPr>
          <w:sz w:val="20"/>
          <w:szCs w:val="20"/>
        </w:rPr>
      </w:pPr>
      <w:r w:rsidRPr="00D93D75">
        <w:rPr>
          <w:sz w:val="20"/>
          <w:szCs w:val="20"/>
        </w:rPr>
        <w:br w:type="page"/>
      </w:r>
    </w:p>
    <w:p w14:paraId="7FDFA67E"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42031A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000000" w:themeColor="text1"/>
          <w:lang w:val="en-US"/>
        </w:rPr>
        <w:t> </w:t>
      </w:r>
      <w:r w:rsidRPr="00D93D75">
        <w:rPr>
          <w:rFonts w:ascii="Times New Roman" w:hAnsi="Times New Roman"/>
          <w:bCs/>
          <w:color w:val="000000" w:themeColor="text1"/>
        </w:rPr>
        <w:t>Бровки, 6.</w:t>
      </w:r>
    </w:p>
    <w:p w14:paraId="0C26E0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включение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4A6FBB1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14:paraId="3B69D21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000000" w:themeColor="text1"/>
          <w:lang w:val="en-US"/>
        </w:rPr>
        <w:t> </w:t>
      </w:r>
      <w:r w:rsidRPr="00D93D75">
        <w:rPr>
          <w:rFonts w:ascii="Times New Roman" w:hAnsi="Times New Roman"/>
          <w:bCs/>
          <w:color w:val="000000" w:themeColor="text1"/>
        </w:rPr>
        <w:t xml:space="preserve">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рецензируемом сборнике научных трудов с присвоением ISBN, УДК и размещения в базе данных РИНЦ.</w:t>
      </w:r>
    </w:p>
    <w:p w14:paraId="65ADFA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5E6B00E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4A0F6BF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CAD19A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7BED7D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5F6C273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5328E1A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62650BB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597E919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67A342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действий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7D43348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16440F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4C1DA6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14:paraId="28893D3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33FF249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5E2C00C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 запрашиваемой информации.</w:t>
      </w:r>
    </w:p>
    <w:p w14:paraId="5927EF5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6C16F8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483939E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566EB31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6FD8B22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67382CC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7119E22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 БГУИР в порядке, установленном п.6.1.</w:t>
      </w:r>
    </w:p>
    <w:p w14:paraId="090687B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14:paraId="5A90D67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17F5C8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0E0E939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604015A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158C06F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37F5138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14:paraId="4FFB8A1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7FEDA9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B853FC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21ED57F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953826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03BF938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включения материалов докладов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в рецензируемый сборник научных трудов с присвоением ISBN, УДК и размещение в базе данных РИНЦ.</w:t>
      </w:r>
    </w:p>
    <w:p w14:paraId="678C36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091A7C5E"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5821DCBE"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61E4083"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719DB31C" w14:textId="77777777"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532D07C4" w14:textId="77777777" w:rsidR="00061897" w:rsidRPr="00D93D75" w:rsidRDefault="00061897">
      <w:pPr>
        <w:tabs>
          <w:tab w:val="center" w:pos="1560"/>
          <w:tab w:val="center" w:pos="6939"/>
        </w:tabs>
        <w:spacing w:after="0" w:line="240" w:lineRule="auto"/>
        <w:ind w:firstLine="993"/>
        <w:jc w:val="both"/>
        <w:rPr>
          <w:rFonts w:ascii="Times New Roman" w:hAnsi="Times New Roman"/>
          <w:bCs/>
          <w:color w:val="000000" w:themeColor="text1"/>
        </w:rPr>
      </w:pPr>
    </w:p>
    <w:p w14:paraId="50E78D51" w14:textId="77777777" w:rsidR="00061897" w:rsidRPr="00D93D75" w:rsidRDefault="00BE2811">
      <w:pPr>
        <w:pStyle w:val="2"/>
        <w:ind w:left="0"/>
        <w:jc w:val="right"/>
        <w:rPr>
          <w:i/>
        </w:rPr>
      </w:pPr>
      <w:r w:rsidRPr="00D93D75">
        <w:br w:type="column"/>
      </w:r>
      <w:r w:rsidRPr="00D93D75">
        <w:rPr>
          <w:i/>
        </w:rPr>
        <w:lastRenderedPageBreak/>
        <w:t>Приложение 4</w:t>
      </w:r>
    </w:p>
    <w:p w14:paraId="5E254061" w14:textId="77777777" w:rsidR="00061897" w:rsidRPr="00D93D75" w:rsidRDefault="00061897">
      <w:pPr>
        <w:pStyle w:val="2"/>
        <w:ind w:left="0"/>
        <w:jc w:val="right"/>
        <w:rPr>
          <w:i/>
        </w:rPr>
      </w:pPr>
    </w:p>
    <w:p w14:paraId="5623AEEA"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t xml:space="preserve">Согласие на обработку персональных данных </w:t>
      </w:r>
    </w:p>
    <w:p w14:paraId="31FA3381"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061897" w:rsidRPr="00D93D75" w14:paraId="2DCE6A54" w14:textId="77777777">
        <w:tc>
          <w:tcPr>
            <w:tcW w:w="60" w:type="dxa"/>
            <w:tcBorders>
              <w:top w:val="nil"/>
              <w:left w:val="nil"/>
              <w:bottom w:val="nil"/>
              <w:right w:val="nil"/>
            </w:tcBorders>
            <w:tcMar>
              <w:top w:w="20" w:type="dxa"/>
              <w:left w:w="20" w:type="dxa"/>
              <w:bottom w:w="20" w:type="dxa"/>
              <w:right w:w="20" w:type="dxa"/>
            </w:tcMar>
          </w:tcPr>
          <w:p w14:paraId="6696B64D"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3EDC8B07" w14:textId="77777777"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061897" w:rsidRPr="00D93D75" w14:paraId="2A00CD9B" w14:textId="77777777">
        <w:tc>
          <w:tcPr>
            <w:tcW w:w="10186" w:type="dxa"/>
            <w:gridSpan w:val="2"/>
            <w:tcBorders>
              <w:top w:val="nil"/>
              <w:left w:val="nil"/>
              <w:bottom w:val="nil"/>
              <w:right w:val="nil"/>
            </w:tcBorders>
            <w:tcMar>
              <w:top w:w="20" w:type="dxa"/>
              <w:left w:w="20" w:type="dxa"/>
              <w:bottom w:w="20" w:type="dxa"/>
              <w:right w:w="20" w:type="dxa"/>
            </w:tcMar>
          </w:tcPr>
          <w:p w14:paraId="62D1E9BC" w14:textId="77777777"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14:paraId="5357080F" w14:textId="77777777">
        <w:tc>
          <w:tcPr>
            <w:tcW w:w="10186" w:type="dxa"/>
            <w:gridSpan w:val="2"/>
            <w:tcBorders>
              <w:top w:val="nil"/>
              <w:left w:val="nil"/>
              <w:bottom w:val="nil"/>
              <w:right w:val="nil"/>
            </w:tcBorders>
            <w:tcMar>
              <w:top w:w="20" w:type="dxa"/>
              <w:left w:w="20" w:type="dxa"/>
              <w:bottom w:w="20" w:type="dxa"/>
              <w:right w:w="20" w:type="dxa"/>
            </w:tcMar>
          </w:tcPr>
          <w:p w14:paraId="7BDC73E5"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061897" w:rsidRPr="00D93D75" w14:paraId="56A0F8E1" w14:textId="77777777">
        <w:tc>
          <w:tcPr>
            <w:tcW w:w="10186" w:type="dxa"/>
            <w:gridSpan w:val="2"/>
            <w:tcBorders>
              <w:top w:val="nil"/>
              <w:left w:val="nil"/>
              <w:bottom w:val="nil"/>
              <w:right w:val="nil"/>
            </w:tcBorders>
            <w:tcMar>
              <w:top w:w="20" w:type="dxa"/>
              <w:left w:w="20" w:type="dxa"/>
              <w:bottom w:w="20" w:type="dxa"/>
              <w:right w:w="20" w:type="dxa"/>
            </w:tcMar>
          </w:tcPr>
          <w:p w14:paraId="4CDD08A1" w14:textId="77777777"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7878BB42" w14:textId="77777777"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p>
    <w:p w14:paraId="4AB4C5EB" w14:textId="77777777" w:rsidR="00061897" w:rsidRPr="00D93D75" w:rsidRDefault="00BE2811">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1419946D" w14:textId="77777777"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061897" w:rsidRPr="00D93D75" w14:paraId="07AAAAE4" w14:textId="77777777">
        <w:tc>
          <w:tcPr>
            <w:tcW w:w="5330" w:type="dxa"/>
          </w:tcPr>
          <w:p w14:paraId="345FDB16"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5C64AB64"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1D0FF159" w14:textId="77777777"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14:paraId="1F082D96" w14:textId="77777777">
        <w:tc>
          <w:tcPr>
            <w:tcW w:w="5330" w:type="dxa"/>
          </w:tcPr>
          <w:p w14:paraId="396AB236" w14:textId="77777777"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4D43A319"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6D4DBFC" w14:textId="77777777"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061897" w:rsidRPr="00D93D75" w14:paraId="6D33EF28" w14:textId="77777777">
        <w:tc>
          <w:tcPr>
            <w:tcW w:w="5330" w:type="dxa"/>
          </w:tcPr>
          <w:p w14:paraId="17C9A19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D481BDB" w14:textId="77777777" w:rsidR="00061897" w:rsidRPr="00D93D75" w:rsidRDefault="00BE2811" w:rsidP="00032EC9">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w:t>
            </w:r>
            <w:r w:rsidR="00032EC9" w:rsidRPr="00D93D75">
              <w:rPr>
                <w:rFonts w:ascii="Times New Roman" w:hAnsi="Times New Roman"/>
                <w:color w:val="000000"/>
                <w:sz w:val="24"/>
                <w:szCs w:val="24"/>
              </w:rPr>
              <w:t xml:space="preserve"> на русском языке</w:t>
            </w:r>
          </w:p>
        </w:tc>
        <w:tc>
          <w:tcPr>
            <w:tcW w:w="2435" w:type="dxa"/>
          </w:tcPr>
          <w:p w14:paraId="426174C7"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FC9D66D"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5DAFC2A2" w14:textId="77777777">
        <w:tc>
          <w:tcPr>
            <w:tcW w:w="5330" w:type="dxa"/>
          </w:tcPr>
          <w:p w14:paraId="7C6AD062"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8C92D60"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48DE7366"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8FDDA63"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0C279061" w14:textId="77777777">
        <w:tc>
          <w:tcPr>
            <w:tcW w:w="5330" w:type="dxa"/>
          </w:tcPr>
          <w:p w14:paraId="3ACAA34F"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w:t>
            </w:r>
            <w:r w:rsidR="00032EC9" w:rsidRPr="00D93D75">
              <w:rPr>
                <w:rFonts w:ascii="Times New Roman" w:hAnsi="Times New Roman"/>
                <w:color w:val="000000"/>
                <w:sz w:val="24"/>
                <w:szCs w:val="24"/>
              </w:rPr>
              <w:t xml:space="preserve"> на русском языке</w:t>
            </w:r>
          </w:p>
        </w:tc>
        <w:tc>
          <w:tcPr>
            <w:tcW w:w="2435" w:type="dxa"/>
          </w:tcPr>
          <w:p w14:paraId="0AE7DB1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BCD4045"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1F227B4A" w14:textId="77777777">
        <w:tc>
          <w:tcPr>
            <w:tcW w:w="5330" w:type="dxa"/>
          </w:tcPr>
          <w:p w14:paraId="64DA8FB6"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2FC814F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9D9AF30"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763D3657" w14:textId="77777777">
        <w:tc>
          <w:tcPr>
            <w:tcW w:w="5330" w:type="dxa"/>
          </w:tcPr>
          <w:p w14:paraId="08E077DD"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w:t>
            </w:r>
            <w:r w:rsidR="00032EC9" w:rsidRPr="00D93D75">
              <w:rPr>
                <w:rFonts w:ascii="Times New Roman" w:hAnsi="Times New Roman"/>
                <w:color w:val="000000"/>
                <w:sz w:val="24"/>
                <w:szCs w:val="24"/>
              </w:rPr>
              <w:t xml:space="preserve"> на русском языке</w:t>
            </w:r>
          </w:p>
        </w:tc>
        <w:tc>
          <w:tcPr>
            <w:tcW w:w="2435" w:type="dxa"/>
          </w:tcPr>
          <w:p w14:paraId="266312A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1D07C4C"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54DA6D61" w14:textId="77777777">
        <w:tc>
          <w:tcPr>
            <w:tcW w:w="5330" w:type="dxa"/>
          </w:tcPr>
          <w:p w14:paraId="255A936E"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1ED6A520"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B897F03"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2D15D775" w14:textId="77777777">
        <w:tc>
          <w:tcPr>
            <w:tcW w:w="5330" w:type="dxa"/>
          </w:tcPr>
          <w:p w14:paraId="5AA31387"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w:t>
            </w:r>
            <w:r w:rsidR="00032EC9" w:rsidRPr="00D93D75">
              <w:rPr>
                <w:rFonts w:ascii="Times New Roman" w:hAnsi="Times New Roman"/>
                <w:color w:val="000000"/>
                <w:sz w:val="24"/>
                <w:szCs w:val="24"/>
              </w:rPr>
              <w:t xml:space="preserve"> на русском языке</w:t>
            </w:r>
          </w:p>
        </w:tc>
        <w:tc>
          <w:tcPr>
            <w:tcW w:w="2435" w:type="dxa"/>
          </w:tcPr>
          <w:p w14:paraId="3D311475"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EEAB45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194373FB" w14:textId="77777777">
        <w:tc>
          <w:tcPr>
            <w:tcW w:w="5330" w:type="dxa"/>
          </w:tcPr>
          <w:p w14:paraId="39F77986"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65FDD13C"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550D68B"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4ACC2A8C" w14:textId="77777777">
        <w:tc>
          <w:tcPr>
            <w:tcW w:w="5330" w:type="dxa"/>
          </w:tcPr>
          <w:p w14:paraId="4BC523B9"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w:t>
            </w:r>
            <w:r w:rsidR="00032EC9" w:rsidRPr="00D93D75">
              <w:rPr>
                <w:rFonts w:ascii="Times New Roman" w:hAnsi="Times New Roman"/>
                <w:color w:val="000000"/>
                <w:sz w:val="24"/>
                <w:szCs w:val="24"/>
              </w:rPr>
              <w:t xml:space="preserve"> на русском языке</w:t>
            </w:r>
          </w:p>
        </w:tc>
        <w:tc>
          <w:tcPr>
            <w:tcW w:w="2435" w:type="dxa"/>
          </w:tcPr>
          <w:p w14:paraId="64F84B3E"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46B7DF7"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14:paraId="7DC405E3" w14:textId="77777777">
        <w:tc>
          <w:tcPr>
            <w:tcW w:w="5330" w:type="dxa"/>
          </w:tcPr>
          <w:p w14:paraId="15891115" w14:textId="77777777"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6610C66"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425809F" w14:textId="77777777"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6422C328"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4A5D2BD"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08926425"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73189DDB" w14:textId="77777777"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00032EC9"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126CC02A" w14:textId="77777777" w:rsidR="00061897" w:rsidRPr="00D93D75" w:rsidRDefault="00BE2811">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0"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7114CA6B" w14:textId="77777777" w:rsidR="00061897" w:rsidRPr="00D93D75" w:rsidRDefault="00061897">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061897" w:rsidRPr="00D93D75" w14:paraId="0711BB88" w14:textId="77777777">
        <w:tc>
          <w:tcPr>
            <w:tcW w:w="4395" w:type="dxa"/>
            <w:tcBorders>
              <w:top w:val="nil"/>
              <w:left w:val="nil"/>
              <w:bottom w:val="nil"/>
              <w:right w:val="nil"/>
            </w:tcBorders>
          </w:tcPr>
          <w:p w14:paraId="45A66FCB" w14:textId="77777777" w:rsidR="00061897" w:rsidRPr="00D93D75" w:rsidRDefault="00BE2811">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1D1BA194" w14:textId="77777777" w:rsidR="00061897" w:rsidRPr="00D93D75" w:rsidRDefault="00061897">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81274A5" w14:textId="77777777" w:rsidR="00061897" w:rsidRPr="00D93D75" w:rsidRDefault="00061897">
            <w:pPr>
              <w:spacing w:after="0" w:line="240" w:lineRule="auto"/>
              <w:jc w:val="both"/>
              <w:rPr>
                <w:rFonts w:ascii="Times New Roman" w:hAnsi="Times New Roman"/>
                <w:color w:val="000000" w:themeColor="text1"/>
                <w:sz w:val="24"/>
                <w:szCs w:val="24"/>
              </w:rPr>
            </w:pPr>
          </w:p>
        </w:tc>
      </w:tr>
      <w:tr w:rsidR="00061897" w:rsidRPr="00D93D75" w14:paraId="6F26E16D" w14:textId="77777777">
        <w:tc>
          <w:tcPr>
            <w:tcW w:w="4395" w:type="dxa"/>
            <w:tcBorders>
              <w:top w:val="nil"/>
              <w:left w:val="nil"/>
              <w:bottom w:val="nil"/>
              <w:right w:val="nil"/>
            </w:tcBorders>
          </w:tcPr>
          <w:p w14:paraId="4E53FEDC" w14:textId="77777777" w:rsidR="00061897" w:rsidRPr="00D93D75" w:rsidRDefault="00BE2811">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07652F71" w14:textId="77777777" w:rsidR="00061897" w:rsidRPr="00D93D75" w:rsidRDefault="00BE2811">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4FD9BCA5" w14:textId="77777777" w:rsidR="00061897" w:rsidRPr="00D93D75" w:rsidRDefault="00061897">
            <w:pPr>
              <w:spacing w:after="0" w:line="240" w:lineRule="auto"/>
              <w:jc w:val="center"/>
              <w:rPr>
                <w:rFonts w:ascii="Times New Roman" w:hAnsi="Times New Roman"/>
                <w:color w:val="000000" w:themeColor="text1"/>
                <w:sz w:val="24"/>
                <w:szCs w:val="24"/>
              </w:rPr>
            </w:pPr>
          </w:p>
        </w:tc>
      </w:tr>
    </w:tbl>
    <w:p w14:paraId="41A30A7C" w14:textId="77777777" w:rsidR="00061897" w:rsidRPr="00D93D75" w:rsidRDefault="00061897">
      <w:pPr>
        <w:rPr>
          <w:sz w:val="24"/>
          <w:szCs w:val="24"/>
        </w:rPr>
      </w:pPr>
    </w:p>
    <w:p w14:paraId="26D60280" w14:textId="77777777" w:rsidR="00061897" w:rsidRPr="00D93D75" w:rsidRDefault="00BE2811">
      <w:pPr>
        <w:rPr>
          <w:sz w:val="24"/>
          <w:szCs w:val="24"/>
        </w:rPr>
      </w:pPr>
      <w:r w:rsidRPr="00D93D75">
        <w:rPr>
          <w:sz w:val="24"/>
          <w:szCs w:val="24"/>
        </w:rPr>
        <w:br w:type="page"/>
      </w:r>
    </w:p>
    <w:p w14:paraId="7B2ABEF7" w14:textId="77777777"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31ECFB1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6B69C12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5324C60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4CE870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421E50F6"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2014C32A"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78FD4E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3E7C06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2CCC9CB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40A3D60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6857301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73DE041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274F65E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C054BD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623AAF9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w:t>
      </w:r>
      <w:r w:rsidR="00032EC9" w:rsidRPr="00D93D75">
        <w:rPr>
          <w:rFonts w:ascii="Times New Roman" w:hAnsi="Times New Roman"/>
          <w:bCs/>
          <w:color w:val="000000" w:themeColor="text1"/>
        </w:rPr>
        <w:t>х блокирование, и уведомляет об</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0705C0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7187364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6B3A5BC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38DF846F"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71E8778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E3D804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186E2923"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552CF05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380E190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0FE2AA9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05B7FBB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7E3F60A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606CF9EE"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4FBD1014"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231EA955"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6A52E217"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8B87FC0"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290991BD"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032EC9"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F28C0D8"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097B1FB9"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537CBC6B"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73554842"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29C201B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12C7A491" w14:textId="77777777" w:rsidR="00061897" w:rsidRPr="00D93D75" w:rsidRDefault="00BE2811">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0010A2C" w14:textId="77777777" w:rsidR="00061897" w:rsidRPr="00D93D75" w:rsidRDefault="00061897">
      <w:pPr>
        <w:spacing w:after="0" w:line="240" w:lineRule="auto"/>
        <w:ind w:firstLine="566"/>
        <w:jc w:val="both"/>
        <w:rPr>
          <w:rFonts w:ascii="Times New Roman" w:hAnsi="Times New Roman"/>
          <w:bCs/>
          <w:color w:val="000000" w:themeColor="text1"/>
        </w:rPr>
      </w:pPr>
    </w:p>
    <w:p w14:paraId="12EFF601" w14:textId="77777777" w:rsidR="00061897" w:rsidRPr="00D93D75" w:rsidRDefault="00BE2811">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1ABD4ACC" w14:textId="77777777" w:rsidR="00061897" w:rsidRPr="00D93D75" w:rsidRDefault="00061897">
      <w:pPr>
        <w:spacing w:after="0" w:line="240" w:lineRule="auto"/>
        <w:ind w:firstLine="566"/>
        <w:jc w:val="both"/>
        <w:rPr>
          <w:rFonts w:ascii="Times New Roman" w:hAnsi="Times New Roman"/>
          <w:bCs/>
          <w:color w:val="000000" w:themeColor="text1"/>
        </w:rPr>
      </w:pPr>
    </w:p>
    <w:p w14:paraId="6AEB440E" w14:textId="77777777" w:rsidR="00061897" w:rsidRPr="00D93D75" w:rsidRDefault="00BE2811">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5E9EC605" w14:textId="77777777" w:rsidR="00061897" w:rsidRDefault="00BE2811">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0C1F8E41" w14:textId="2F2C4CDC" w:rsidR="002F3458" w:rsidRDefault="002F3458">
      <w:pPr>
        <w:spacing w:after="0" w:line="240" w:lineRule="auto"/>
      </w:pPr>
      <w:r>
        <w:br w:type="page"/>
      </w:r>
    </w:p>
    <w:p w14:paraId="711B3E05"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3D273529"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1F3ED7DC" w14:textId="77777777" w:rsidTr="00DC5AE5">
        <w:tc>
          <w:tcPr>
            <w:tcW w:w="60" w:type="dxa"/>
            <w:tcBorders>
              <w:top w:val="nil"/>
              <w:left w:val="nil"/>
              <w:bottom w:val="nil"/>
              <w:right w:val="nil"/>
            </w:tcBorders>
            <w:tcMar>
              <w:top w:w="20" w:type="dxa"/>
              <w:left w:w="20" w:type="dxa"/>
              <w:bottom w:w="20" w:type="dxa"/>
              <w:right w:w="20" w:type="dxa"/>
            </w:tcMar>
          </w:tcPr>
          <w:p w14:paraId="242F3CBD"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4339E624"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19EA546D" w14:textId="77777777" w:rsidTr="00DC5AE5">
        <w:tc>
          <w:tcPr>
            <w:tcW w:w="10186" w:type="dxa"/>
            <w:gridSpan w:val="2"/>
            <w:tcBorders>
              <w:top w:val="nil"/>
              <w:left w:val="nil"/>
              <w:bottom w:val="nil"/>
              <w:right w:val="nil"/>
            </w:tcBorders>
            <w:tcMar>
              <w:top w:w="20" w:type="dxa"/>
              <w:left w:w="20" w:type="dxa"/>
              <w:bottom w:w="20" w:type="dxa"/>
              <w:right w:w="20" w:type="dxa"/>
            </w:tcMar>
          </w:tcPr>
          <w:p w14:paraId="48EBD22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49A6FB6D" w14:textId="77777777" w:rsidTr="00DC5AE5">
        <w:tc>
          <w:tcPr>
            <w:tcW w:w="10186" w:type="dxa"/>
            <w:gridSpan w:val="2"/>
            <w:tcBorders>
              <w:top w:val="nil"/>
              <w:left w:val="nil"/>
              <w:bottom w:val="nil"/>
              <w:right w:val="nil"/>
            </w:tcBorders>
            <w:tcMar>
              <w:top w:w="20" w:type="dxa"/>
              <w:left w:w="20" w:type="dxa"/>
              <w:bottom w:w="20" w:type="dxa"/>
              <w:right w:w="20" w:type="dxa"/>
            </w:tcMar>
          </w:tcPr>
          <w:p w14:paraId="4DB591C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2B6091BF" w14:textId="77777777" w:rsidTr="00DC5AE5">
        <w:tc>
          <w:tcPr>
            <w:tcW w:w="10186" w:type="dxa"/>
            <w:gridSpan w:val="2"/>
            <w:tcBorders>
              <w:top w:val="nil"/>
              <w:left w:val="nil"/>
              <w:bottom w:val="nil"/>
              <w:right w:val="nil"/>
            </w:tcBorders>
            <w:tcMar>
              <w:top w:w="20" w:type="dxa"/>
              <w:left w:w="20" w:type="dxa"/>
              <w:bottom w:w="20" w:type="dxa"/>
              <w:right w:w="20" w:type="dxa"/>
            </w:tcMar>
          </w:tcPr>
          <w:p w14:paraId="260866E8"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32C42075"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291DFAB4"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7E2788D4"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7D3481E7" w14:textId="77777777" w:rsidTr="00DC5AE5">
        <w:tc>
          <w:tcPr>
            <w:tcW w:w="5330" w:type="dxa"/>
          </w:tcPr>
          <w:p w14:paraId="4DB92B1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53B812B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57B2B0C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3873014F" w14:textId="77777777" w:rsidTr="00DC5AE5">
        <w:tc>
          <w:tcPr>
            <w:tcW w:w="5330" w:type="dxa"/>
          </w:tcPr>
          <w:p w14:paraId="62688349"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5E8177D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27DF314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67F732E2" w14:textId="77777777" w:rsidTr="00DC5AE5">
        <w:tc>
          <w:tcPr>
            <w:tcW w:w="5330" w:type="dxa"/>
          </w:tcPr>
          <w:p w14:paraId="2F05FF3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41D3182"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3F010F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6AD789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18D5241" w14:textId="77777777" w:rsidTr="00DC5AE5">
        <w:tc>
          <w:tcPr>
            <w:tcW w:w="5330" w:type="dxa"/>
          </w:tcPr>
          <w:p w14:paraId="1167EAA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5AA11D3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71EADB6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9F044D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9712979" w14:textId="77777777" w:rsidTr="00DC5AE5">
        <w:tc>
          <w:tcPr>
            <w:tcW w:w="5330" w:type="dxa"/>
          </w:tcPr>
          <w:p w14:paraId="55996E4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7A27FAD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6ACF2FF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CCDB8C4" w14:textId="77777777" w:rsidTr="00DC5AE5">
        <w:tc>
          <w:tcPr>
            <w:tcW w:w="5330" w:type="dxa"/>
          </w:tcPr>
          <w:p w14:paraId="7550C6B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36E470C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4C7B73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F0D66DD" w14:textId="77777777" w:rsidTr="00DC5AE5">
        <w:tc>
          <w:tcPr>
            <w:tcW w:w="5330" w:type="dxa"/>
          </w:tcPr>
          <w:p w14:paraId="6B35F8C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10954E9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AF4091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E17A309" w14:textId="77777777" w:rsidTr="00DC5AE5">
        <w:tc>
          <w:tcPr>
            <w:tcW w:w="5330" w:type="dxa"/>
          </w:tcPr>
          <w:p w14:paraId="102FE5E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1893C2E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7A91F0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208B981" w14:textId="77777777" w:rsidTr="00DC5AE5">
        <w:tc>
          <w:tcPr>
            <w:tcW w:w="5330" w:type="dxa"/>
          </w:tcPr>
          <w:p w14:paraId="5BD66E4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4C527E9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3CFB2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2B35967" w14:textId="77777777" w:rsidTr="00DC5AE5">
        <w:tc>
          <w:tcPr>
            <w:tcW w:w="5330" w:type="dxa"/>
          </w:tcPr>
          <w:p w14:paraId="43C1503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6A2F63AF"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7102DA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C18BF77" w14:textId="77777777" w:rsidTr="00DC5AE5">
        <w:tc>
          <w:tcPr>
            <w:tcW w:w="5330" w:type="dxa"/>
          </w:tcPr>
          <w:p w14:paraId="357964B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0D197EF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628F3A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B5BFE28" w14:textId="77777777" w:rsidTr="00DC5AE5">
        <w:tc>
          <w:tcPr>
            <w:tcW w:w="5330" w:type="dxa"/>
          </w:tcPr>
          <w:p w14:paraId="2C75F1A1"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3C3663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A34EC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3332069E"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2134BD2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F4A691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64AFBB2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4ACA35C"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1"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2E03DD7C"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0D2EA158" w14:textId="77777777" w:rsidTr="00DC5AE5">
        <w:tc>
          <w:tcPr>
            <w:tcW w:w="4395" w:type="dxa"/>
            <w:tcBorders>
              <w:top w:val="nil"/>
              <w:left w:val="nil"/>
              <w:bottom w:val="nil"/>
              <w:right w:val="nil"/>
            </w:tcBorders>
          </w:tcPr>
          <w:p w14:paraId="6554A873"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7BCF2BC6"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55CF4FA0"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3B26013D" w14:textId="77777777" w:rsidTr="00DC5AE5">
        <w:tc>
          <w:tcPr>
            <w:tcW w:w="4395" w:type="dxa"/>
            <w:tcBorders>
              <w:top w:val="nil"/>
              <w:left w:val="nil"/>
              <w:bottom w:val="nil"/>
              <w:right w:val="nil"/>
            </w:tcBorders>
          </w:tcPr>
          <w:p w14:paraId="50F055E1"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2F1B7952"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4C0A1DCC"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3C0A4ABE" w14:textId="77777777" w:rsidR="002F3458" w:rsidRPr="00D93D75" w:rsidRDefault="002F3458" w:rsidP="002F3458">
      <w:pPr>
        <w:rPr>
          <w:sz w:val="24"/>
          <w:szCs w:val="24"/>
        </w:rPr>
      </w:pPr>
    </w:p>
    <w:p w14:paraId="71E21CBC" w14:textId="77777777" w:rsidR="002F3458" w:rsidRPr="00D93D75" w:rsidRDefault="002F3458" w:rsidP="002F3458">
      <w:pPr>
        <w:rPr>
          <w:sz w:val="24"/>
          <w:szCs w:val="24"/>
        </w:rPr>
      </w:pPr>
      <w:r w:rsidRPr="00D93D75">
        <w:rPr>
          <w:sz w:val="24"/>
          <w:szCs w:val="24"/>
        </w:rPr>
        <w:br w:type="page"/>
      </w:r>
    </w:p>
    <w:p w14:paraId="0A753D9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4EC9069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110F0AA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09177D5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652F09B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5895101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6997354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68E4708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1EBD2B8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5A3ACC8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1CC4462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30C354F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509EDCD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798C34B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12D0662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5FEB5C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3488A2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70E879A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218F7E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18EFA4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3C7F1B1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33F9B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6A3681B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481A222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2D9D8E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069398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2FCFC4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50AAD84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4536E9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6696092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24EA210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450270D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9B004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409A606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7D70BB5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8CFB8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3E0DE2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64B7E04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7D24CB2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0792879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B676479"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68864288"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01B34DAD"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56B79966"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5C84B6B2"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6A61B6EF" w14:textId="77777777" w:rsidR="002F3458" w:rsidRDefault="002F3458" w:rsidP="002F3458"/>
    <w:p w14:paraId="518D65BE" w14:textId="7CE6A969" w:rsidR="002F3458" w:rsidRDefault="002F3458">
      <w:pPr>
        <w:spacing w:after="0" w:line="240" w:lineRule="auto"/>
      </w:pPr>
      <w:r>
        <w:br w:type="page"/>
      </w:r>
    </w:p>
    <w:p w14:paraId="2BA2A176"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1918E591"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096C5927" w14:textId="77777777" w:rsidTr="00DC5AE5">
        <w:tc>
          <w:tcPr>
            <w:tcW w:w="60" w:type="dxa"/>
            <w:tcBorders>
              <w:top w:val="nil"/>
              <w:left w:val="nil"/>
              <w:bottom w:val="nil"/>
              <w:right w:val="nil"/>
            </w:tcBorders>
            <w:tcMar>
              <w:top w:w="20" w:type="dxa"/>
              <w:left w:w="20" w:type="dxa"/>
              <w:bottom w:w="20" w:type="dxa"/>
              <w:right w:w="20" w:type="dxa"/>
            </w:tcMar>
          </w:tcPr>
          <w:p w14:paraId="6B2B99E7"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02BC35E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7C5F21B3" w14:textId="77777777" w:rsidTr="00DC5AE5">
        <w:tc>
          <w:tcPr>
            <w:tcW w:w="10186" w:type="dxa"/>
            <w:gridSpan w:val="2"/>
            <w:tcBorders>
              <w:top w:val="nil"/>
              <w:left w:val="nil"/>
              <w:bottom w:val="nil"/>
              <w:right w:val="nil"/>
            </w:tcBorders>
            <w:tcMar>
              <w:top w:w="20" w:type="dxa"/>
              <w:left w:w="20" w:type="dxa"/>
              <w:bottom w:w="20" w:type="dxa"/>
              <w:right w:w="20" w:type="dxa"/>
            </w:tcMar>
          </w:tcPr>
          <w:p w14:paraId="1CA4E12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60A44376" w14:textId="77777777" w:rsidTr="00DC5AE5">
        <w:tc>
          <w:tcPr>
            <w:tcW w:w="10186" w:type="dxa"/>
            <w:gridSpan w:val="2"/>
            <w:tcBorders>
              <w:top w:val="nil"/>
              <w:left w:val="nil"/>
              <w:bottom w:val="nil"/>
              <w:right w:val="nil"/>
            </w:tcBorders>
            <w:tcMar>
              <w:top w:w="20" w:type="dxa"/>
              <w:left w:w="20" w:type="dxa"/>
              <w:bottom w:w="20" w:type="dxa"/>
              <w:right w:w="20" w:type="dxa"/>
            </w:tcMar>
          </w:tcPr>
          <w:p w14:paraId="689CC0F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2085D870" w14:textId="77777777" w:rsidTr="00DC5AE5">
        <w:tc>
          <w:tcPr>
            <w:tcW w:w="10186" w:type="dxa"/>
            <w:gridSpan w:val="2"/>
            <w:tcBorders>
              <w:top w:val="nil"/>
              <w:left w:val="nil"/>
              <w:bottom w:val="nil"/>
              <w:right w:val="nil"/>
            </w:tcBorders>
            <w:tcMar>
              <w:top w:w="20" w:type="dxa"/>
              <w:left w:w="20" w:type="dxa"/>
              <w:bottom w:w="20" w:type="dxa"/>
              <w:right w:w="20" w:type="dxa"/>
            </w:tcMar>
          </w:tcPr>
          <w:p w14:paraId="18BCDD63"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49CD0060"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58944BD9"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4C2EB007"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17415987" w14:textId="77777777" w:rsidTr="00DC5AE5">
        <w:tc>
          <w:tcPr>
            <w:tcW w:w="5330" w:type="dxa"/>
          </w:tcPr>
          <w:p w14:paraId="3623E17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198DAC2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6B1171A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2218FA11" w14:textId="77777777" w:rsidTr="00DC5AE5">
        <w:tc>
          <w:tcPr>
            <w:tcW w:w="5330" w:type="dxa"/>
          </w:tcPr>
          <w:p w14:paraId="41144551"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41B413E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46BAEA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51B6DE16" w14:textId="77777777" w:rsidTr="00DC5AE5">
        <w:tc>
          <w:tcPr>
            <w:tcW w:w="5330" w:type="dxa"/>
          </w:tcPr>
          <w:p w14:paraId="333E222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71B068E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17B4B3F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A67F88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4DA67BE" w14:textId="77777777" w:rsidTr="00DC5AE5">
        <w:tc>
          <w:tcPr>
            <w:tcW w:w="5330" w:type="dxa"/>
          </w:tcPr>
          <w:p w14:paraId="6F72D9E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241EE3BD"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50139B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B4944A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3A7EFAE" w14:textId="77777777" w:rsidTr="00DC5AE5">
        <w:tc>
          <w:tcPr>
            <w:tcW w:w="5330" w:type="dxa"/>
          </w:tcPr>
          <w:p w14:paraId="29CAD80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65CDCBD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311243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007B1B4" w14:textId="77777777" w:rsidTr="00DC5AE5">
        <w:tc>
          <w:tcPr>
            <w:tcW w:w="5330" w:type="dxa"/>
          </w:tcPr>
          <w:p w14:paraId="3CA2D6E7"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4E1B3CF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5FE18B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7C61F7C" w14:textId="77777777" w:rsidTr="00DC5AE5">
        <w:tc>
          <w:tcPr>
            <w:tcW w:w="5330" w:type="dxa"/>
          </w:tcPr>
          <w:p w14:paraId="4238EBD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1CBD038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A3C564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EF86EF7" w14:textId="77777777" w:rsidTr="00DC5AE5">
        <w:tc>
          <w:tcPr>
            <w:tcW w:w="5330" w:type="dxa"/>
          </w:tcPr>
          <w:p w14:paraId="26B2950A"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2C0C74E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4EE8F3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6FD7CBB" w14:textId="77777777" w:rsidTr="00DC5AE5">
        <w:tc>
          <w:tcPr>
            <w:tcW w:w="5330" w:type="dxa"/>
          </w:tcPr>
          <w:p w14:paraId="1BC5F90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14EF992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6D225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E271416" w14:textId="77777777" w:rsidTr="00DC5AE5">
        <w:tc>
          <w:tcPr>
            <w:tcW w:w="5330" w:type="dxa"/>
          </w:tcPr>
          <w:p w14:paraId="45A6BB98"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28778FC3"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0DD2E1A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240728F7" w14:textId="77777777" w:rsidTr="00DC5AE5">
        <w:tc>
          <w:tcPr>
            <w:tcW w:w="5330" w:type="dxa"/>
          </w:tcPr>
          <w:p w14:paraId="6C3A831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1BC3967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9704B5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60EC7CDE" w14:textId="77777777" w:rsidTr="00DC5AE5">
        <w:tc>
          <w:tcPr>
            <w:tcW w:w="5330" w:type="dxa"/>
          </w:tcPr>
          <w:p w14:paraId="41BB55D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4AD8BED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81F397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6B7F4D8D"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0DCF1290"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5C07C6FF"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16A16AE"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DF4D638"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2"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44CB0759"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56807420" w14:textId="77777777" w:rsidTr="00DC5AE5">
        <w:tc>
          <w:tcPr>
            <w:tcW w:w="4395" w:type="dxa"/>
            <w:tcBorders>
              <w:top w:val="nil"/>
              <w:left w:val="nil"/>
              <w:bottom w:val="nil"/>
              <w:right w:val="nil"/>
            </w:tcBorders>
          </w:tcPr>
          <w:p w14:paraId="3BE5B57A"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766FE27B"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3D508EBB"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08849D3B" w14:textId="77777777" w:rsidTr="00DC5AE5">
        <w:tc>
          <w:tcPr>
            <w:tcW w:w="4395" w:type="dxa"/>
            <w:tcBorders>
              <w:top w:val="nil"/>
              <w:left w:val="nil"/>
              <w:bottom w:val="nil"/>
              <w:right w:val="nil"/>
            </w:tcBorders>
          </w:tcPr>
          <w:p w14:paraId="18F3C173"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5A5119BD"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74555401"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6290A571" w14:textId="77777777" w:rsidR="002F3458" w:rsidRPr="00D93D75" w:rsidRDefault="002F3458" w:rsidP="002F3458">
      <w:pPr>
        <w:rPr>
          <w:sz w:val="24"/>
          <w:szCs w:val="24"/>
        </w:rPr>
      </w:pPr>
    </w:p>
    <w:p w14:paraId="6227C50D" w14:textId="77777777" w:rsidR="002F3458" w:rsidRPr="00D93D75" w:rsidRDefault="002F3458" w:rsidP="002F3458">
      <w:pPr>
        <w:rPr>
          <w:sz w:val="24"/>
          <w:szCs w:val="24"/>
        </w:rPr>
      </w:pPr>
      <w:r w:rsidRPr="00D93D75">
        <w:rPr>
          <w:sz w:val="24"/>
          <w:szCs w:val="24"/>
        </w:rPr>
        <w:br w:type="page"/>
      </w:r>
    </w:p>
    <w:p w14:paraId="2ABF7E3B"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0F5A769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1C84AB4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28AB27D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9236E2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6F45468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4FAF6EA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834CC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3CA05BB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6EEB2D2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4F3041C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09585F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1E41C94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5CD2DAA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01AB47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3B8A593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458CF22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4B32F9A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7DA0E8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210D8FC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2051752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7008F57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22BCF5C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462E75C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7F69A8A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13794DC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2FA92C59"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08172B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7BEC86D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3BFCFE6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73B8A6A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0DDD804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58FCFB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792116E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578207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6C8338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011764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7976FB8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49C6E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6042E8F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01F0E76A"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11EA7526"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6A9CE9A7"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20BC9B03"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7E9398C7"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7F591090" w14:textId="77777777" w:rsidR="002F3458" w:rsidRDefault="002F3458" w:rsidP="002F3458"/>
    <w:p w14:paraId="37FE2372" w14:textId="38118E8F" w:rsidR="002F3458" w:rsidRDefault="002F3458">
      <w:pPr>
        <w:spacing w:after="0" w:line="240" w:lineRule="auto"/>
      </w:pPr>
      <w:r>
        <w:br w:type="page"/>
      </w:r>
    </w:p>
    <w:p w14:paraId="789C9903" w14:textId="77777777"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14:paraId="2AA6FD94"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firstRow="1" w:lastRow="0" w:firstColumn="1" w:lastColumn="0" w:noHBand="0" w:noVBand="1"/>
      </w:tblPr>
      <w:tblGrid>
        <w:gridCol w:w="60"/>
        <w:gridCol w:w="10126"/>
      </w:tblGrid>
      <w:tr w:rsidR="002F3458" w:rsidRPr="00D93D75" w14:paraId="2C1B3012" w14:textId="77777777" w:rsidTr="00DC5AE5">
        <w:tc>
          <w:tcPr>
            <w:tcW w:w="60" w:type="dxa"/>
            <w:tcBorders>
              <w:top w:val="nil"/>
              <w:left w:val="nil"/>
              <w:bottom w:val="nil"/>
              <w:right w:val="nil"/>
            </w:tcBorders>
            <w:tcMar>
              <w:top w:w="20" w:type="dxa"/>
              <w:left w:w="20" w:type="dxa"/>
              <w:bottom w:w="20" w:type="dxa"/>
              <w:right w:w="20" w:type="dxa"/>
            </w:tcMar>
          </w:tcPr>
          <w:p w14:paraId="635AE969" w14:textId="77777777" w:rsidR="002F3458" w:rsidRPr="00D93D75" w:rsidRDefault="002F3458" w:rsidP="00DC5AE5">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14:paraId="31B94866" w14:textId="77777777" w:rsidR="002F3458" w:rsidRPr="00D93D75" w:rsidRDefault="002F3458" w:rsidP="00DC5AE5">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
        </w:tc>
      </w:tr>
      <w:tr w:rsidR="002F3458" w:rsidRPr="00D93D75" w14:paraId="40F056D1" w14:textId="77777777" w:rsidTr="00DC5AE5">
        <w:tc>
          <w:tcPr>
            <w:tcW w:w="10186" w:type="dxa"/>
            <w:gridSpan w:val="2"/>
            <w:tcBorders>
              <w:top w:val="nil"/>
              <w:left w:val="nil"/>
              <w:bottom w:val="nil"/>
              <w:right w:val="nil"/>
            </w:tcBorders>
            <w:tcMar>
              <w:top w:w="20" w:type="dxa"/>
              <w:left w:w="20" w:type="dxa"/>
              <w:bottom w:w="20" w:type="dxa"/>
              <w:right w:w="20" w:type="dxa"/>
            </w:tcMar>
          </w:tcPr>
          <w:p w14:paraId="2A0FF32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14:paraId="1FF1688F" w14:textId="77777777" w:rsidTr="00DC5AE5">
        <w:tc>
          <w:tcPr>
            <w:tcW w:w="10186" w:type="dxa"/>
            <w:gridSpan w:val="2"/>
            <w:tcBorders>
              <w:top w:val="nil"/>
              <w:left w:val="nil"/>
              <w:bottom w:val="nil"/>
              <w:right w:val="nil"/>
            </w:tcBorders>
            <w:tcMar>
              <w:top w:w="20" w:type="dxa"/>
              <w:left w:w="20" w:type="dxa"/>
              <w:bottom w:w="20" w:type="dxa"/>
              <w:right w:w="20" w:type="dxa"/>
            </w:tcMar>
          </w:tcPr>
          <w:p w14:paraId="5F3F717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14:paraId="6D4BB150" w14:textId="77777777" w:rsidTr="00DC5AE5">
        <w:tc>
          <w:tcPr>
            <w:tcW w:w="10186" w:type="dxa"/>
            <w:gridSpan w:val="2"/>
            <w:tcBorders>
              <w:top w:val="nil"/>
              <w:left w:val="nil"/>
              <w:bottom w:val="nil"/>
              <w:right w:val="nil"/>
            </w:tcBorders>
            <w:tcMar>
              <w:top w:w="20" w:type="dxa"/>
              <w:left w:w="20" w:type="dxa"/>
              <w:bottom w:w="20" w:type="dxa"/>
              <w:right w:w="20" w:type="dxa"/>
            </w:tcMar>
          </w:tcPr>
          <w:p w14:paraId="0B44E682" w14:textId="77777777" w:rsidR="002F3458" w:rsidRPr="00D93D75" w:rsidRDefault="002F3458" w:rsidP="00DC5AE5">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удостоверяющего личность))</w:t>
            </w:r>
          </w:p>
        </w:tc>
      </w:tr>
    </w:tbl>
    <w:p w14:paraId="0BDE2AB9" w14:textId="77777777"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14:paraId="6519BAF8" w14:textId="77777777" w:rsidR="002F3458" w:rsidRPr="00D93D75" w:rsidRDefault="002F3458" w:rsidP="002F3458">
      <w:pPr>
        <w:shd w:val="clear" w:color="auto" w:fill="FFFFFF"/>
        <w:spacing w:after="0" w:line="240" w:lineRule="auto"/>
        <w:ind w:firstLine="709"/>
        <w:jc w:val="both"/>
        <w:rPr>
          <w:rFonts w:ascii="Times New Roman" w:hAnsi="Times New Roman"/>
          <w:color w:val="000000"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000000" w:themeColor="text1"/>
          <w:sz w:val="24"/>
          <w:szCs w:val="24"/>
        </w:rPr>
        <w:t>на обработку моих персональных данных:</w:t>
      </w:r>
    </w:p>
    <w:p w14:paraId="2726AC0A" w14:textId="77777777"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firstRow="1" w:lastRow="0" w:firstColumn="1" w:lastColumn="0" w:noHBand="0" w:noVBand="1"/>
      </w:tblPr>
      <w:tblGrid>
        <w:gridCol w:w="5330"/>
        <w:gridCol w:w="2435"/>
        <w:gridCol w:w="2436"/>
      </w:tblGrid>
      <w:tr w:rsidR="002F3458" w:rsidRPr="00D93D75" w14:paraId="5DE00DAC" w14:textId="77777777" w:rsidTr="00DC5AE5">
        <w:tc>
          <w:tcPr>
            <w:tcW w:w="5330" w:type="dxa"/>
          </w:tcPr>
          <w:p w14:paraId="11A2BD5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14:paraId="2B46BE46"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14:paraId="53FE4D1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14:paraId="3FF48618" w14:textId="77777777" w:rsidTr="00DC5AE5">
        <w:tc>
          <w:tcPr>
            <w:tcW w:w="5330" w:type="dxa"/>
          </w:tcPr>
          <w:p w14:paraId="777960AA" w14:textId="77777777" w:rsidR="002F3458" w:rsidRPr="00D93D75" w:rsidRDefault="002F3458" w:rsidP="00DC5AE5">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14:paraId="067E4A2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c>
          <w:tcPr>
            <w:tcW w:w="2436" w:type="dxa"/>
          </w:tcPr>
          <w:p w14:paraId="35EF7F5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14:paraId="6324F1CF" w14:textId="77777777" w:rsidTr="00DC5AE5">
        <w:tc>
          <w:tcPr>
            <w:tcW w:w="5330" w:type="dxa"/>
          </w:tcPr>
          <w:p w14:paraId="22C912A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16DC37AE"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14:paraId="1950C07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9F550AE"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06051D1" w14:textId="77777777" w:rsidTr="00DC5AE5">
        <w:tc>
          <w:tcPr>
            <w:tcW w:w="5330" w:type="dxa"/>
          </w:tcPr>
          <w:p w14:paraId="1B5D80CC"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14:paraId="6D22C97B"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14:paraId="6A985670"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138F01C"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305DB2AC" w14:textId="77777777" w:rsidTr="00DC5AE5">
        <w:tc>
          <w:tcPr>
            <w:tcW w:w="5330" w:type="dxa"/>
          </w:tcPr>
          <w:p w14:paraId="7A2F8B46"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14:paraId="0CFF002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2DB5BE99"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1FC32124" w14:textId="77777777" w:rsidTr="00DC5AE5">
        <w:tc>
          <w:tcPr>
            <w:tcW w:w="5330" w:type="dxa"/>
          </w:tcPr>
          <w:p w14:paraId="159C481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14:paraId="2785E7B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716C65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35B9F86" w14:textId="77777777" w:rsidTr="00DC5AE5">
        <w:tc>
          <w:tcPr>
            <w:tcW w:w="5330" w:type="dxa"/>
          </w:tcPr>
          <w:p w14:paraId="1BDB246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14:paraId="410FE0A7"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192A35B8"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51AF82D4" w14:textId="77777777" w:rsidTr="00DC5AE5">
        <w:tc>
          <w:tcPr>
            <w:tcW w:w="5330" w:type="dxa"/>
          </w:tcPr>
          <w:p w14:paraId="6D039CB0"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14:paraId="3E9EF0F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28E21B1"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0218A01A" w14:textId="77777777" w:rsidTr="00DC5AE5">
        <w:tc>
          <w:tcPr>
            <w:tcW w:w="5330" w:type="dxa"/>
          </w:tcPr>
          <w:p w14:paraId="553ADED9"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14:paraId="4E8410E2"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3B889714"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987B28A" w14:textId="77777777" w:rsidTr="00DC5AE5">
        <w:tc>
          <w:tcPr>
            <w:tcW w:w="5330" w:type="dxa"/>
          </w:tcPr>
          <w:p w14:paraId="05C2C404"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14:paraId="1BE6744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730748FB"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4B604636" w14:textId="77777777" w:rsidTr="00DC5AE5">
        <w:tc>
          <w:tcPr>
            <w:tcW w:w="5330" w:type="dxa"/>
          </w:tcPr>
          <w:p w14:paraId="65D9493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14:paraId="5BDA071D"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564FB8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14:paraId="78BD4425" w14:textId="77777777" w:rsidTr="00DC5AE5">
        <w:tc>
          <w:tcPr>
            <w:tcW w:w="5330" w:type="dxa"/>
          </w:tcPr>
          <w:p w14:paraId="47726693" w14:textId="77777777" w:rsidR="002F3458" w:rsidRPr="00D93D75" w:rsidRDefault="002F3458" w:rsidP="00DC5AE5">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14:paraId="0AD5F0E5"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c>
          <w:tcPr>
            <w:tcW w:w="2436" w:type="dxa"/>
          </w:tcPr>
          <w:p w14:paraId="4C872C5A" w14:textId="77777777" w:rsidR="002F3458" w:rsidRPr="00D93D75" w:rsidRDefault="002F3458" w:rsidP="00DC5AE5">
            <w:pPr>
              <w:widowControl w:val="0"/>
              <w:autoSpaceDE w:val="0"/>
              <w:autoSpaceDN w:val="0"/>
              <w:adjustRightInd w:val="0"/>
              <w:spacing w:after="0" w:line="240" w:lineRule="auto"/>
              <w:jc w:val="center"/>
              <w:rPr>
                <w:rFonts w:ascii="Times New Roman" w:hAnsi="Times New Roman"/>
                <w:b/>
                <w:color w:val="000000"/>
                <w:sz w:val="24"/>
                <w:szCs w:val="24"/>
              </w:rPr>
            </w:pPr>
          </w:p>
        </w:tc>
      </w:tr>
    </w:tbl>
    <w:p w14:paraId="0FEC3C46"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согласие, общее описание используемых способов обработки персональных данных:</w:t>
      </w:r>
    </w:p>
    <w:p w14:paraId="74D11494"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140F7917"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14:paraId="30A51CA1" w14:textId="77777777"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информации.</w:t>
      </w:r>
    </w:p>
    <w:p w14:paraId="49482BF2" w14:textId="77777777"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сайте </w:t>
      </w:r>
      <w:hyperlink r:id="rId23"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14:paraId="70CACC7C" w14:textId="77777777"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firstRow="1" w:lastRow="0" w:firstColumn="1" w:lastColumn="0" w:noHBand="0" w:noVBand="1"/>
      </w:tblPr>
      <w:tblGrid>
        <w:gridCol w:w="4395"/>
        <w:gridCol w:w="2906"/>
        <w:gridCol w:w="1560"/>
      </w:tblGrid>
      <w:tr w:rsidR="002F3458" w:rsidRPr="00D93D75" w14:paraId="485ABAC1" w14:textId="77777777" w:rsidTr="00DC5AE5">
        <w:tc>
          <w:tcPr>
            <w:tcW w:w="4395" w:type="dxa"/>
            <w:tcBorders>
              <w:top w:val="nil"/>
              <w:left w:val="nil"/>
              <w:bottom w:val="nil"/>
              <w:right w:val="nil"/>
            </w:tcBorders>
          </w:tcPr>
          <w:p w14:paraId="2F13AEA1" w14:textId="77777777" w:rsidR="002F3458" w:rsidRPr="00D93D75" w:rsidRDefault="002F3458" w:rsidP="00DC5AE5">
            <w:pPr>
              <w:spacing w:after="0" w:line="240" w:lineRule="auto"/>
              <w:jc w:val="both"/>
              <w:rPr>
                <w:rFonts w:ascii="Times New Roman" w:hAnsi="Times New Roman"/>
                <w:color w:val="000000" w:themeColor="text1"/>
                <w:sz w:val="24"/>
                <w:szCs w:val="24"/>
              </w:rPr>
            </w:pPr>
            <w:r w:rsidRPr="00D93D75">
              <w:rPr>
                <w:rFonts w:ascii="Times New Roman" w:hAnsi="Times New Roman"/>
                <w:color w:val="000000" w:themeColor="text1"/>
                <w:sz w:val="24"/>
                <w:szCs w:val="24"/>
              </w:rPr>
              <w:t>__________________</w:t>
            </w:r>
          </w:p>
        </w:tc>
        <w:tc>
          <w:tcPr>
            <w:tcW w:w="2906" w:type="dxa"/>
            <w:tcBorders>
              <w:top w:val="nil"/>
              <w:left w:val="nil"/>
              <w:bottom w:val="single" w:sz="6" w:space="0" w:color="auto"/>
              <w:right w:val="nil"/>
            </w:tcBorders>
          </w:tcPr>
          <w:p w14:paraId="211F1A7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c>
          <w:tcPr>
            <w:tcW w:w="1560" w:type="dxa"/>
            <w:tcBorders>
              <w:top w:val="nil"/>
              <w:left w:val="nil"/>
              <w:bottom w:val="nil"/>
              <w:right w:val="nil"/>
            </w:tcBorders>
          </w:tcPr>
          <w:p w14:paraId="41467DF3" w14:textId="77777777" w:rsidR="002F3458" w:rsidRPr="00D93D75" w:rsidRDefault="002F3458" w:rsidP="00DC5AE5">
            <w:pPr>
              <w:spacing w:after="0" w:line="240" w:lineRule="auto"/>
              <w:jc w:val="both"/>
              <w:rPr>
                <w:rFonts w:ascii="Times New Roman" w:hAnsi="Times New Roman"/>
                <w:color w:val="000000" w:themeColor="text1"/>
                <w:sz w:val="24"/>
                <w:szCs w:val="24"/>
              </w:rPr>
            </w:pPr>
          </w:p>
        </w:tc>
      </w:tr>
      <w:tr w:rsidR="002F3458" w:rsidRPr="00D93D75" w14:paraId="671BD358" w14:textId="77777777" w:rsidTr="00DC5AE5">
        <w:tc>
          <w:tcPr>
            <w:tcW w:w="4395" w:type="dxa"/>
            <w:tcBorders>
              <w:top w:val="nil"/>
              <w:left w:val="nil"/>
              <w:bottom w:val="nil"/>
              <w:right w:val="nil"/>
            </w:tcBorders>
          </w:tcPr>
          <w:p w14:paraId="5BBB5208" w14:textId="77777777" w:rsidR="002F3458" w:rsidRPr="00D93D75" w:rsidRDefault="002F3458" w:rsidP="00DC5AE5">
            <w:pPr>
              <w:spacing w:after="0" w:line="240" w:lineRule="auto"/>
              <w:rPr>
                <w:rFonts w:ascii="Times New Roman" w:hAnsi="Times New Roman"/>
                <w:color w:val="000000" w:themeColor="text1"/>
                <w:sz w:val="24"/>
                <w:szCs w:val="24"/>
              </w:rPr>
            </w:pPr>
            <w:r w:rsidRPr="00D93D75">
              <w:rPr>
                <w:rFonts w:ascii="Times New Roman" w:hAnsi="Times New Roman"/>
                <w:color w:val="000000" w:themeColor="text1"/>
                <w:sz w:val="24"/>
                <w:szCs w:val="24"/>
              </w:rPr>
              <w:t xml:space="preserve">              (дата)</w:t>
            </w:r>
          </w:p>
        </w:tc>
        <w:tc>
          <w:tcPr>
            <w:tcW w:w="2906" w:type="dxa"/>
            <w:tcBorders>
              <w:top w:val="nil"/>
              <w:left w:val="nil"/>
              <w:bottom w:val="nil"/>
              <w:right w:val="nil"/>
            </w:tcBorders>
          </w:tcPr>
          <w:p w14:paraId="3C46E788" w14:textId="77777777" w:rsidR="002F3458" w:rsidRPr="00D93D75" w:rsidRDefault="002F3458" w:rsidP="00DC5AE5">
            <w:pPr>
              <w:spacing w:after="0" w:line="240" w:lineRule="auto"/>
              <w:jc w:val="center"/>
              <w:rPr>
                <w:rFonts w:ascii="Times New Roman" w:hAnsi="Times New Roman"/>
                <w:color w:val="000000" w:themeColor="text1"/>
                <w:sz w:val="24"/>
                <w:szCs w:val="24"/>
              </w:rPr>
            </w:pPr>
            <w:r w:rsidRPr="00D93D75">
              <w:rPr>
                <w:rFonts w:ascii="Times New Roman" w:hAnsi="Times New Roman"/>
                <w:color w:val="000000" w:themeColor="text1"/>
                <w:sz w:val="24"/>
                <w:szCs w:val="24"/>
              </w:rPr>
              <w:t>(подпись)</w:t>
            </w:r>
          </w:p>
        </w:tc>
        <w:tc>
          <w:tcPr>
            <w:tcW w:w="1560" w:type="dxa"/>
            <w:tcBorders>
              <w:top w:val="nil"/>
              <w:left w:val="nil"/>
              <w:bottom w:val="nil"/>
              <w:right w:val="nil"/>
            </w:tcBorders>
          </w:tcPr>
          <w:p w14:paraId="072D1218" w14:textId="77777777" w:rsidR="002F3458" w:rsidRPr="00D93D75" w:rsidRDefault="002F3458" w:rsidP="00DC5AE5">
            <w:pPr>
              <w:spacing w:after="0" w:line="240" w:lineRule="auto"/>
              <w:jc w:val="center"/>
              <w:rPr>
                <w:rFonts w:ascii="Times New Roman" w:hAnsi="Times New Roman"/>
                <w:color w:val="000000" w:themeColor="text1"/>
                <w:sz w:val="24"/>
                <w:szCs w:val="24"/>
              </w:rPr>
            </w:pPr>
          </w:p>
        </w:tc>
      </w:tr>
    </w:tbl>
    <w:p w14:paraId="3187D2C0" w14:textId="77777777" w:rsidR="002F3458" w:rsidRPr="00D93D75" w:rsidRDefault="002F3458" w:rsidP="002F3458">
      <w:pPr>
        <w:rPr>
          <w:sz w:val="24"/>
          <w:szCs w:val="24"/>
        </w:rPr>
      </w:pPr>
    </w:p>
    <w:p w14:paraId="42ACEC49" w14:textId="77777777" w:rsidR="002F3458" w:rsidRPr="00D93D75" w:rsidRDefault="002F3458" w:rsidP="002F3458">
      <w:pPr>
        <w:rPr>
          <w:sz w:val="24"/>
          <w:szCs w:val="24"/>
        </w:rPr>
      </w:pPr>
      <w:r w:rsidRPr="00D93D75">
        <w:rPr>
          <w:sz w:val="24"/>
          <w:szCs w:val="24"/>
        </w:rPr>
        <w:br w:type="page"/>
      </w:r>
    </w:p>
    <w:p w14:paraId="7EF192DE" w14:textId="77777777"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000000" w:themeColor="text1"/>
        </w:rPr>
      </w:pPr>
      <w:r w:rsidRPr="00D93D75">
        <w:rPr>
          <w:rFonts w:ascii="Times New Roman" w:hAnsi="Times New Roman"/>
          <w:b/>
          <w:color w:val="000000" w:themeColor="text1"/>
        </w:rPr>
        <w:lastRenderedPageBreak/>
        <w:t>Информация об обработке персональных данных БГУИР</w:t>
      </w:r>
    </w:p>
    <w:p w14:paraId="149C538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14:paraId="4C3C0AE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сайте https://bigdataminsk.bsuir.by в разделе «Принятые статьи».</w:t>
      </w:r>
    </w:p>
    <w:p w14:paraId="367BED2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3. Перечень персональных данных, на обработку которых дается согласие: фотоизображение, фамилия,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000000" w:themeColor="text1"/>
          <w:lang w:val="en-US"/>
        </w:rPr>
        <w:t> </w:t>
      </w:r>
      <w:r w:rsidRPr="00D93D75">
        <w:rPr>
          <w:rFonts w:ascii="Times New Roman" w:hAnsi="Times New Roman"/>
          <w:bCs/>
          <w:color w:val="000000" w:themeColor="text1"/>
        </w:rPr>
        <w:t>английском языке.</w:t>
      </w:r>
    </w:p>
    <w:p w14:paraId="4B44EC5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14:paraId="2E2ADDC2"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14:paraId="3D8A186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Обработка персональных данных включает в себя сбор, систематизацию, хранение, изменение, использование, обезличивание, блокирование, распространение, предоставление, удаление персональных данных.</w:t>
      </w:r>
    </w:p>
    <w:p w14:paraId="75D6A80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Способы обработки персональных данных: смешанная обработка персональных данных.</w:t>
      </w:r>
    </w:p>
    <w:p w14:paraId="46F88CA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информации.</w:t>
      </w:r>
    </w:p>
    <w:p w14:paraId="48399FF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 Права субъекта персональных данных:</w:t>
      </w:r>
    </w:p>
    <w:p w14:paraId="65BB904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6.1. Право на отзыв согласия субъекта персональных данных.</w:t>
      </w:r>
    </w:p>
    <w:p w14:paraId="679A54F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в любое время без объяснения причин отозвать свое согласие в следующем порядке:</w:t>
      </w:r>
    </w:p>
    <w:p w14:paraId="26BBA1BD"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1. Посредством подачи в БГУИР заявления в письменной форме либо в виде электронного документа.</w:t>
      </w:r>
    </w:p>
    <w:p w14:paraId="0738A71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пребывания);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персональных данных,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 изложение сути требований субъекта персональных данных; личную подпись либо электронную цифровую подпись субъекта персональных данных.</w:t>
      </w:r>
    </w:p>
    <w:p w14:paraId="236F695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 соответствии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уведомляет об этом субъекта персональных данных, если отсутствуют иные основания для таких действий с</w:t>
      </w:r>
      <w:r w:rsidRPr="00D93D75">
        <w:rPr>
          <w:rFonts w:ascii="Times New Roman" w:hAnsi="Times New Roman"/>
          <w:bCs/>
          <w:color w:val="000000" w:themeColor="text1"/>
          <w:lang w:val="en-US"/>
        </w:rPr>
        <w:t> </w:t>
      </w:r>
      <w:r w:rsidRPr="00D93D75">
        <w:rPr>
          <w:rFonts w:ascii="Times New Roman" w:hAnsi="Times New Roman"/>
          <w:bCs/>
          <w:color w:val="000000"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14:paraId="0427E5E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09AA849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Отзыв согласия субъекта персональных данных не имеет обратной силы, то есть обработка персональных данных до ее прекращения путем подачи заявления об отзыве согласия в БГУИР не является незаконной.</w:t>
      </w:r>
    </w:p>
    <w:p w14:paraId="6DAE446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6.2. Право на получение информации, касающейся обработки персональных данных, и изменение персональных данных.</w:t>
      </w:r>
    </w:p>
    <w:p w14:paraId="5182837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имеет право на получение информации, касающейся обработки своих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информацию, предусмотренную законодательством.</w:t>
      </w:r>
    </w:p>
    <w:p w14:paraId="16FB90F5"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вышеуказанной информации, субъект персональных данных подает в БГУИР заявление в соответствии с п.6.1. При этом субъект персональных данных не должен обосновывать свой интерес к</w:t>
      </w:r>
      <w:r w:rsidRPr="00D93D75">
        <w:rPr>
          <w:rFonts w:ascii="Times New Roman" w:hAnsi="Times New Roman"/>
          <w:bCs/>
          <w:color w:val="000000" w:themeColor="text1"/>
          <w:lang w:val="en-US"/>
        </w:rPr>
        <w:t> </w:t>
      </w:r>
      <w:r w:rsidRPr="00D93D75">
        <w:rPr>
          <w:rFonts w:ascii="Times New Roman" w:hAnsi="Times New Roman"/>
          <w:bCs/>
          <w:color w:val="000000" w:themeColor="text1"/>
        </w:rPr>
        <w:t>запрашиваемой информации.</w:t>
      </w:r>
    </w:p>
    <w:p w14:paraId="4BF4B71C"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течение пяти рабочих дней после получения соответствующего заявления субъекта персональных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данных бесплатно, за исключением случаев, предусмотренных законодательными актами.</w:t>
      </w:r>
    </w:p>
    <w:p w14:paraId="0621782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предотвращении легализации доходов, полученных преступным путем, финансирования террористической деятельности и</w:t>
      </w:r>
      <w:r w:rsidRPr="00D93D75">
        <w:rPr>
          <w:rFonts w:ascii="Times New Roman" w:hAnsi="Times New Roman"/>
          <w:bCs/>
          <w:color w:val="000000" w:themeColor="text1"/>
          <w:lang w:val="en-US"/>
        </w:rPr>
        <w:t> </w:t>
      </w:r>
      <w:r w:rsidRPr="00D93D75">
        <w:rPr>
          <w:rFonts w:ascii="Times New Roman" w:hAnsi="Times New Roman"/>
          <w:bCs/>
          <w:color w:val="000000" w:themeColor="text1"/>
        </w:rPr>
        <w:t>финансирования распространения оружия массового поражения, о Государственной границе Республики Беларусь; в соответствии с законодательством об оперативно-розыскной деятельности, процессуально-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14:paraId="4D0C295E"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внесения изменений в свои персональные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подтверждающих необходимость внесения изменений в персональные данные.</w:t>
      </w:r>
    </w:p>
    <w:p w14:paraId="669BDEE0"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вносит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14:paraId="04C22E8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6.3. Право на получение информации о предоставлении персональных данных третьим лицам.</w:t>
      </w:r>
    </w:p>
    <w:p w14:paraId="287F2A16"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14:paraId="317E674F"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000000" w:themeColor="text1"/>
          <w:lang w:val="en-US"/>
        </w:rPr>
        <w:t> </w:t>
      </w:r>
      <w:r w:rsidRPr="00D93D75">
        <w:rPr>
          <w:rFonts w:ascii="Times New Roman" w:hAnsi="Times New Roman"/>
          <w:bCs/>
          <w:color w:val="000000" w:themeColor="text1"/>
        </w:rPr>
        <w:t>БГУИР в порядке, установленном п.6.1.</w:t>
      </w:r>
    </w:p>
    <w:p w14:paraId="594E08F4"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пятнадцатидневный срок после получения заявления субъекта персональных данных предоставляет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000000" w:themeColor="text1"/>
          <w:lang w:val="en-US"/>
        </w:rPr>
        <w:t> </w:t>
      </w:r>
      <w:r w:rsidRPr="00D93D75">
        <w:rPr>
          <w:rFonts w:ascii="Times New Roman" w:hAnsi="Times New Roman"/>
          <w:bCs/>
          <w:color w:val="000000" w:themeColor="text1"/>
        </w:rPr>
        <w:t>причинах отказа в ее предоставлении.</w:t>
      </w:r>
    </w:p>
    <w:p w14:paraId="21BA6EE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000000" w:themeColor="text1"/>
          <w:lang w:val="en-US"/>
        </w:rPr>
        <w:t> </w:t>
      </w:r>
      <w:r w:rsidRPr="00D93D75">
        <w:rPr>
          <w:rFonts w:ascii="Times New Roman" w:hAnsi="Times New Roman"/>
          <w:bCs/>
          <w:color w:val="000000" w:themeColor="text1"/>
        </w:rPr>
        <w:t>случаях, предусмотренных в п.6.2, а также если обработка персональных данных осуществляется в соответствии с законодательством об исполнительном производстве, при осуществлении правосудия и организации деятельности судов общей юрисдикции.</w:t>
      </w:r>
    </w:p>
    <w:p w14:paraId="083C795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6.4. Право требовать прекращения обработки персональных данных и (или) их удаления.</w:t>
      </w:r>
    </w:p>
    <w:p w14:paraId="1307E303"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14:paraId="309CACD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Для реализации указанного права субъект персональных данных подает в БГУИР заявление в порядке, установленном п.6.1.</w:t>
      </w:r>
    </w:p>
    <w:p w14:paraId="059FFAF8"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осуществляет их удаление и уведомляет об этом субъекта персональных данных.</w:t>
      </w:r>
    </w:p>
    <w:p w14:paraId="656BB26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000000" w:themeColor="text1"/>
          <w:lang w:val="en-US"/>
        </w:rPr>
        <w:t> </w:t>
      </w:r>
      <w:r w:rsidRPr="00D93D75">
        <w:rPr>
          <w:rFonts w:ascii="Times New Roman" w:hAnsi="Times New Roman"/>
          <w:bCs/>
          <w:color w:val="000000" w:themeColor="text1"/>
        </w:rPr>
        <w:t>этом субъекта персональных данных в тот же срок.</w:t>
      </w:r>
    </w:p>
    <w:p w14:paraId="6FA880CB"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БГУИР вправе отказать субъекту персональных данных в удовлетворении требований о прекращении обработки его персональных данных и (или) их удалении при наличии оснований для обработки персональных данных законодательными актами, в том числе если они являются необходимыми для заявленных целей их обработки, с уведомлением об этом субъекта персональных данных в пятнадцатидневный срок.</w:t>
      </w:r>
    </w:p>
    <w:p w14:paraId="2E61E85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6.5. Право на обжалование действий (бездействия) и решений БГУИР, связанных с обработкой персональных данных.</w:t>
      </w:r>
    </w:p>
    <w:p w14:paraId="7D1BA13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Субъект персональных данных вправе обжаловать действия (бездействие) и решения БГУИР, нарушающие его права при обработке персональных данных, в уполномоченный орган по защите прав субъектов персональных данных в порядке, установленном законодательством об обращениях граждан и юридических лиц.</w:t>
      </w:r>
    </w:p>
    <w:p w14:paraId="28053ACA"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Принятое уполномоченным органом по защите прав субъектов персональных данных решение может быть обжаловано субъектом персональных данных в суд в порядке, установленном законодательством.</w:t>
      </w:r>
    </w:p>
    <w:p w14:paraId="6BAD0FA7"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lastRenderedPageBreak/>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согласия.</w:t>
      </w:r>
    </w:p>
    <w:p w14:paraId="693E6351" w14:textId="77777777"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000000" w:themeColor="text1"/>
        </w:rPr>
      </w:pPr>
      <w:r w:rsidRPr="00D93D75">
        <w:rPr>
          <w:rFonts w:ascii="Times New Roman" w:hAnsi="Times New Roman"/>
          <w:bCs/>
          <w:color w:val="000000" w:themeColor="text1"/>
        </w:rPr>
        <w:t xml:space="preserve">8. Отказ в даче согласия: Отказ дачи согласия влечет за собой невозможность размещения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000000" w:themeColor="text1"/>
        </w:rPr>
        <w:t>and</w:t>
      </w:r>
      <w:proofErr w:type="spellEnd"/>
      <w:r w:rsidRPr="00D93D75">
        <w:rPr>
          <w:rFonts w:ascii="Times New Roman" w:hAnsi="Times New Roman"/>
          <w:bCs/>
          <w:color w:val="000000" w:themeColor="text1"/>
        </w:rPr>
        <w:t xml:space="preserve"> Advanced Analytics», на сайте https://bigdataminsk.bsuir.by в разделе «Принятые статьи».</w:t>
      </w:r>
    </w:p>
    <w:p w14:paraId="1974F8C3"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37781E9E" w14:textId="77777777" w:rsidR="002F3458" w:rsidRPr="00D93D75" w:rsidRDefault="002F3458" w:rsidP="002F3458">
      <w:pPr>
        <w:spacing w:after="0" w:line="240" w:lineRule="auto"/>
        <w:ind w:firstLine="566"/>
        <w:jc w:val="both"/>
        <w:rPr>
          <w:rFonts w:ascii="Times New Roman" w:hAnsi="Times New Roman"/>
          <w:bCs/>
          <w:color w:val="000000" w:themeColor="text1"/>
        </w:rPr>
      </w:pPr>
      <w:r w:rsidRPr="00D93D75">
        <w:rPr>
          <w:rFonts w:ascii="Times New Roman" w:hAnsi="Times New Roman"/>
          <w:bCs/>
          <w:color w:val="000000" w:themeColor="text1"/>
        </w:rPr>
        <w:t>Я, ______________________________________________________________,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14:paraId="163B5BB5" w14:textId="77777777" w:rsidR="002F3458" w:rsidRPr="00D93D75" w:rsidRDefault="002F3458" w:rsidP="002F3458">
      <w:pPr>
        <w:spacing w:after="0" w:line="240" w:lineRule="auto"/>
        <w:ind w:firstLine="566"/>
        <w:jc w:val="both"/>
        <w:rPr>
          <w:rFonts w:ascii="Times New Roman" w:hAnsi="Times New Roman"/>
          <w:bCs/>
          <w:color w:val="000000" w:themeColor="text1"/>
        </w:rPr>
      </w:pPr>
    </w:p>
    <w:p w14:paraId="7E39ED17" w14:textId="77777777" w:rsidR="002F3458" w:rsidRPr="00D93D75" w:rsidRDefault="002F3458" w:rsidP="002F3458">
      <w:pPr>
        <w:spacing w:after="0" w:line="240" w:lineRule="auto"/>
        <w:ind w:firstLine="709"/>
        <w:jc w:val="both"/>
        <w:rPr>
          <w:rFonts w:ascii="Times New Roman" w:hAnsi="Times New Roman"/>
          <w:bCs/>
          <w:color w:val="000000" w:themeColor="text1"/>
        </w:rPr>
      </w:pPr>
      <w:r w:rsidRPr="00D93D75">
        <w:rPr>
          <w:rFonts w:ascii="Times New Roman" w:hAnsi="Times New Roman"/>
          <w:bCs/>
          <w:color w:val="000000" w:themeColor="text1"/>
        </w:rPr>
        <w:t>___________</w:t>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r>
      <w:r w:rsidRPr="00D93D75">
        <w:rPr>
          <w:rFonts w:ascii="Times New Roman" w:hAnsi="Times New Roman"/>
          <w:bCs/>
          <w:color w:val="000000" w:themeColor="text1"/>
        </w:rPr>
        <w:tab/>
        <w:t xml:space="preserve">                   _______________</w:t>
      </w:r>
    </w:p>
    <w:p w14:paraId="0F49905B" w14:textId="77777777" w:rsidR="002F3458" w:rsidRDefault="002F3458" w:rsidP="002F3458">
      <w:pPr>
        <w:tabs>
          <w:tab w:val="center" w:pos="1560"/>
          <w:tab w:val="center" w:pos="6939"/>
        </w:tabs>
        <w:spacing w:after="0" w:line="240" w:lineRule="auto"/>
        <w:ind w:firstLine="993"/>
        <w:jc w:val="both"/>
        <w:rPr>
          <w:rFonts w:ascii="Times New Roman" w:hAnsi="Times New Roman"/>
          <w:bCs/>
          <w:color w:val="000000" w:themeColor="text1"/>
        </w:rPr>
      </w:pPr>
      <w:r w:rsidRPr="00D93D75">
        <w:rPr>
          <w:rFonts w:ascii="Times New Roman" w:hAnsi="Times New Roman"/>
          <w:bCs/>
          <w:color w:val="000000" w:themeColor="text1"/>
        </w:rPr>
        <w:t>(</w:t>
      </w:r>
      <w:proofErr w:type="gramStart"/>
      <w:r w:rsidRPr="00D93D75">
        <w:rPr>
          <w:rFonts w:ascii="Times New Roman" w:hAnsi="Times New Roman"/>
          <w:bCs/>
          <w:color w:val="000000" w:themeColor="text1"/>
        </w:rPr>
        <w:t xml:space="preserve">дата)   </w:t>
      </w:r>
      <w:proofErr w:type="gramEnd"/>
      <w:r w:rsidRPr="00D93D75">
        <w:rPr>
          <w:rFonts w:ascii="Times New Roman" w:hAnsi="Times New Roman"/>
          <w:bCs/>
          <w:color w:val="000000" w:themeColor="text1"/>
        </w:rPr>
        <w:t xml:space="preserve">                                                                                   </w:t>
      </w:r>
      <w:proofErr w:type="gramStart"/>
      <w:r w:rsidRPr="00D93D75">
        <w:rPr>
          <w:rFonts w:ascii="Times New Roman" w:hAnsi="Times New Roman"/>
          <w:bCs/>
          <w:color w:val="000000" w:themeColor="text1"/>
        </w:rPr>
        <w:t xml:space="preserve">   (</w:t>
      </w:r>
      <w:proofErr w:type="gramEnd"/>
      <w:r w:rsidRPr="00D93D75">
        <w:rPr>
          <w:rFonts w:ascii="Times New Roman" w:hAnsi="Times New Roman"/>
          <w:bCs/>
          <w:color w:val="000000" w:themeColor="text1"/>
        </w:rPr>
        <w:t>подпись)</w:t>
      </w:r>
    </w:p>
    <w:p w14:paraId="1433B66C" w14:textId="77777777" w:rsidR="002F3458" w:rsidRDefault="002F3458" w:rsidP="002F3458"/>
    <w:p w14:paraId="1496CF54" w14:textId="77777777" w:rsidR="00061897" w:rsidRDefault="00061897"/>
    <w:sectPr w:rsidR="00061897">
      <w:pgSz w:w="11906" w:h="16838"/>
      <w:pgMar w:top="567" w:right="567"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28BB" w14:textId="77777777" w:rsidR="00662031" w:rsidRDefault="00662031">
      <w:pPr>
        <w:spacing w:line="240" w:lineRule="auto"/>
      </w:pPr>
      <w:r>
        <w:separator/>
      </w:r>
    </w:p>
  </w:endnote>
  <w:endnote w:type="continuationSeparator" w:id="0">
    <w:p w14:paraId="4654AD76" w14:textId="77777777" w:rsidR="00662031" w:rsidRDefault="00662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Droid Sans Fallback">
    <w:charset w:val="01"/>
    <w:family w:val="auto"/>
    <w:pitch w:val="default"/>
  </w:font>
  <w:font w:name="Cambria Math">
    <w:panose1 w:val="02040503050406030204"/>
    <w:charset w:val="CC"/>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61DE" w14:textId="77777777" w:rsidR="00662031" w:rsidRDefault="00662031">
      <w:pPr>
        <w:spacing w:after="0"/>
      </w:pPr>
      <w:r>
        <w:separator/>
      </w:r>
    </w:p>
  </w:footnote>
  <w:footnote w:type="continuationSeparator" w:id="0">
    <w:p w14:paraId="7F23C788" w14:textId="77777777" w:rsidR="00662031" w:rsidRDefault="006620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5E6"/>
    <w:multiLevelType w:val="multilevel"/>
    <w:tmpl w:val="04D345E6"/>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start w:val="1"/>
      <w:numFmt w:val="bullet"/>
      <w:lvlText w:val="o"/>
      <w:lvlJc w:val="left"/>
      <w:pPr>
        <w:ind w:left="-518" w:hanging="360"/>
      </w:pPr>
      <w:rPr>
        <w:rFonts w:ascii="Courier New" w:hAnsi="Courier New" w:cs="Courier New" w:hint="default"/>
      </w:rPr>
    </w:lvl>
    <w:lvl w:ilvl="2">
      <w:start w:val="1"/>
      <w:numFmt w:val="bullet"/>
      <w:lvlText w:val=""/>
      <w:lvlJc w:val="left"/>
      <w:pPr>
        <w:ind w:left="202" w:hanging="360"/>
      </w:pPr>
      <w:rPr>
        <w:rFonts w:ascii="Wingdings" w:hAnsi="Wingdings" w:hint="default"/>
      </w:rPr>
    </w:lvl>
    <w:lvl w:ilvl="3">
      <w:start w:val="1"/>
      <w:numFmt w:val="bullet"/>
      <w:lvlText w:val=""/>
      <w:lvlJc w:val="left"/>
      <w:pPr>
        <w:ind w:left="922" w:hanging="360"/>
      </w:pPr>
      <w:rPr>
        <w:rFonts w:ascii="Symbol" w:hAnsi="Symbol" w:hint="default"/>
      </w:rPr>
    </w:lvl>
    <w:lvl w:ilvl="4">
      <w:start w:val="1"/>
      <w:numFmt w:val="bullet"/>
      <w:lvlText w:val="o"/>
      <w:lvlJc w:val="left"/>
      <w:pPr>
        <w:ind w:left="1642" w:hanging="360"/>
      </w:pPr>
      <w:rPr>
        <w:rFonts w:ascii="Courier New" w:hAnsi="Courier New" w:cs="Courier New" w:hint="default"/>
      </w:rPr>
    </w:lvl>
    <w:lvl w:ilvl="5">
      <w:start w:val="1"/>
      <w:numFmt w:val="bullet"/>
      <w:lvlText w:val=""/>
      <w:lvlJc w:val="left"/>
      <w:pPr>
        <w:ind w:left="2362" w:hanging="360"/>
      </w:pPr>
      <w:rPr>
        <w:rFonts w:ascii="Wingdings" w:hAnsi="Wingdings" w:hint="default"/>
      </w:rPr>
    </w:lvl>
    <w:lvl w:ilvl="6">
      <w:start w:val="1"/>
      <w:numFmt w:val="bullet"/>
      <w:lvlText w:val=""/>
      <w:lvlJc w:val="left"/>
      <w:pPr>
        <w:ind w:left="3082" w:hanging="360"/>
      </w:pPr>
      <w:rPr>
        <w:rFonts w:ascii="Symbol" w:hAnsi="Symbol" w:hint="default"/>
      </w:rPr>
    </w:lvl>
    <w:lvl w:ilvl="7">
      <w:start w:val="1"/>
      <w:numFmt w:val="bullet"/>
      <w:lvlText w:val="o"/>
      <w:lvlJc w:val="left"/>
      <w:pPr>
        <w:ind w:left="3802" w:hanging="360"/>
      </w:pPr>
      <w:rPr>
        <w:rFonts w:ascii="Courier New" w:hAnsi="Courier New" w:cs="Courier New" w:hint="default"/>
      </w:rPr>
    </w:lvl>
    <w:lvl w:ilvl="8">
      <w:start w:val="1"/>
      <w:numFmt w:val="bullet"/>
      <w:lvlText w:val=""/>
      <w:lvlJc w:val="left"/>
      <w:pPr>
        <w:ind w:left="4522" w:hanging="360"/>
      </w:pPr>
      <w:rPr>
        <w:rFonts w:ascii="Wingdings" w:hAnsi="Wingdings" w:hint="default"/>
      </w:rPr>
    </w:lvl>
  </w:abstractNum>
  <w:abstractNum w:abstractNumId="1" w15:restartNumberingAfterBreak="0">
    <w:nsid w:val="1A002771"/>
    <w:multiLevelType w:val="multilevel"/>
    <w:tmpl w:val="C7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28EB"/>
    <w:multiLevelType w:val="multilevel"/>
    <w:tmpl w:val="0D4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0C755C"/>
    <w:multiLevelType w:val="multilevel"/>
    <w:tmpl w:val="250C755C"/>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446" w:hanging="360"/>
      </w:pPr>
      <w:rPr>
        <w:rFonts w:hint="default"/>
        <w:lang w:val="ru-RU" w:eastAsia="en-US" w:bidi="ar-SA"/>
      </w:rPr>
    </w:lvl>
    <w:lvl w:ilvl="2">
      <w:numFmt w:val="bullet"/>
      <w:lvlText w:val="•"/>
      <w:lvlJc w:val="left"/>
      <w:pPr>
        <w:ind w:left="2391" w:hanging="360"/>
      </w:pPr>
      <w:rPr>
        <w:rFonts w:hint="default"/>
        <w:lang w:val="ru-RU" w:eastAsia="en-US" w:bidi="ar-SA"/>
      </w:rPr>
    </w:lvl>
    <w:lvl w:ilvl="3">
      <w:numFmt w:val="bullet"/>
      <w:lvlText w:val="•"/>
      <w:lvlJc w:val="left"/>
      <w:pPr>
        <w:ind w:left="3335" w:hanging="360"/>
      </w:pPr>
      <w:rPr>
        <w:rFonts w:hint="default"/>
        <w:lang w:val="ru-RU" w:eastAsia="en-US" w:bidi="ar-SA"/>
      </w:rPr>
    </w:lvl>
    <w:lvl w:ilvl="4">
      <w:numFmt w:val="bullet"/>
      <w:lvlText w:val="•"/>
      <w:lvlJc w:val="left"/>
      <w:pPr>
        <w:ind w:left="4280" w:hanging="360"/>
      </w:pPr>
      <w:rPr>
        <w:rFonts w:hint="default"/>
        <w:lang w:val="ru-RU" w:eastAsia="en-US" w:bidi="ar-SA"/>
      </w:rPr>
    </w:lvl>
    <w:lvl w:ilvl="5">
      <w:numFmt w:val="bullet"/>
      <w:lvlText w:val="•"/>
      <w:lvlJc w:val="left"/>
      <w:pPr>
        <w:ind w:left="5225" w:hanging="360"/>
      </w:pPr>
      <w:rPr>
        <w:rFonts w:hint="default"/>
        <w:lang w:val="ru-RU" w:eastAsia="en-US" w:bidi="ar-SA"/>
      </w:rPr>
    </w:lvl>
    <w:lvl w:ilvl="6">
      <w:numFmt w:val="bullet"/>
      <w:lvlText w:val="•"/>
      <w:lvlJc w:val="left"/>
      <w:pPr>
        <w:ind w:left="6169" w:hanging="360"/>
      </w:pPr>
      <w:rPr>
        <w:rFonts w:hint="default"/>
        <w:lang w:val="ru-RU" w:eastAsia="en-US" w:bidi="ar-SA"/>
      </w:rPr>
    </w:lvl>
    <w:lvl w:ilvl="7">
      <w:numFmt w:val="bullet"/>
      <w:lvlText w:val="•"/>
      <w:lvlJc w:val="left"/>
      <w:pPr>
        <w:ind w:left="7114" w:hanging="360"/>
      </w:pPr>
      <w:rPr>
        <w:rFonts w:hint="default"/>
        <w:lang w:val="ru-RU" w:eastAsia="en-US" w:bidi="ar-SA"/>
      </w:rPr>
    </w:lvl>
    <w:lvl w:ilvl="8">
      <w:numFmt w:val="bullet"/>
      <w:lvlText w:val="•"/>
      <w:lvlJc w:val="left"/>
      <w:pPr>
        <w:ind w:left="8059" w:hanging="360"/>
      </w:pPr>
      <w:rPr>
        <w:rFonts w:hint="default"/>
        <w:lang w:val="ru-RU" w:eastAsia="en-US" w:bidi="ar-SA"/>
      </w:rPr>
    </w:lvl>
  </w:abstractNum>
  <w:abstractNum w:abstractNumId="4" w15:restartNumberingAfterBreak="0">
    <w:nsid w:val="2C5A4149"/>
    <w:multiLevelType w:val="multilevel"/>
    <w:tmpl w:val="B83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8B564F"/>
    <w:multiLevelType w:val="multilevel"/>
    <w:tmpl w:val="A82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80B68"/>
    <w:multiLevelType w:val="multilevel"/>
    <w:tmpl w:val="6AE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E4242E"/>
    <w:multiLevelType w:val="hybridMultilevel"/>
    <w:tmpl w:val="04A228F8"/>
    <w:lvl w:ilvl="0" w:tplc="5EE4E1B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60161BB"/>
    <w:multiLevelType w:val="multilevel"/>
    <w:tmpl w:val="460161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47375C06"/>
    <w:multiLevelType w:val="multilevel"/>
    <w:tmpl w:val="1E2C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F65F5"/>
    <w:multiLevelType w:val="multilevel"/>
    <w:tmpl w:val="717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50043F"/>
    <w:multiLevelType w:val="multilevel"/>
    <w:tmpl w:val="357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AF31AB"/>
    <w:multiLevelType w:val="multilevel"/>
    <w:tmpl w:val="0E983C08"/>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9C2744"/>
    <w:multiLevelType w:val="multilevel"/>
    <w:tmpl w:val="4AF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6005F8"/>
    <w:multiLevelType w:val="multilevel"/>
    <w:tmpl w:val="412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FE15D3"/>
    <w:multiLevelType w:val="multilevel"/>
    <w:tmpl w:val="F63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417523">
    <w:abstractNumId w:val="3"/>
  </w:num>
  <w:num w:numId="2" w16cid:durableId="232354736">
    <w:abstractNumId w:val="0"/>
  </w:num>
  <w:num w:numId="3" w16cid:durableId="1790541787">
    <w:abstractNumId w:val="8"/>
  </w:num>
  <w:num w:numId="4" w16cid:durableId="980891642">
    <w:abstractNumId w:val="1"/>
  </w:num>
  <w:num w:numId="5" w16cid:durableId="697390310">
    <w:abstractNumId w:val="9"/>
  </w:num>
  <w:num w:numId="6" w16cid:durableId="123620774">
    <w:abstractNumId w:val="7"/>
  </w:num>
  <w:num w:numId="7" w16cid:durableId="1597710489">
    <w:abstractNumId w:val="12"/>
  </w:num>
  <w:num w:numId="8" w16cid:durableId="1464155492">
    <w:abstractNumId w:val="14"/>
  </w:num>
  <w:num w:numId="9" w16cid:durableId="1984654261">
    <w:abstractNumId w:val="2"/>
  </w:num>
  <w:num w:numId="10" w16cid:durableId="2050180758">
    <w:abstractNumId w:val="13"/>
  </w:num>
  <w:num w:numId="11" w16cid:durableId="1545407540">
    <w:abstractNumId w:val="15"/>
  </w:num>
  <w:num w:numId="12" w16cid:durableId="1488933201">
    <w:abstractNumId w:val="6"/>
  </w:num>
  <w:num w:numId="13" w16cid:durableId="1018849833">
    <w:abstractNumId w:val="5"/>
  </w:num>
  <w:num w:numId="14" w16cid:durableId="1878660832">
    <w:abstractNumId w:val="11"/>
  </w:num>
  <w:num w:numId="15" w16cid:durableId="1293636017">
    <w:abstractNumId w:val="4"/>
  </w:num>
  <w:num w:numId="16" w16cid:durableId="1950164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34"/>
    <w:rsid w:val="000267B5"/>
    <w:rsid w:val="00030291"/>
    <w:rsid w:val="0003193B"/>
    <w:rsid w:val="00032EC9"/>
    <w:rsid w:val="00034ADC"/>
    <w:rsid w:val="00036B17"/>
    <w:rsid w:val="00043833"/>
    <w:rsid w:val="00061897"/>
    <w:rsid w:val="00065534"/>
    <w:rsid w:val="00067AD8"/>
    <w:rsid w:val="0007175A"/>
    <w:rsid w:val="000734F6"/>
    <w:rsid w:val="00091970"/>
    <w:rsid w:val="000A3FE0"/>
    <w:rsid w:val="000A76CA"/>
    <w:rsid w:val="000B189C"/>
    <w:rsid w:val="000C7CC1"/>
    <w:rsid w:val="000E0A88"/>
    <w:rsid w:val="00120450"/>
    <w:rsid w:val="001244FF"/>
    <w:rsid w:val="00137539"/>
    <w:rsid w:val="00142260"/>
    <w:rsid w:val="001501C8"/>
    <w:rsid w:val="00153EF8"/>
    <w:rsid w:val="00163FCD"/>
    <w:rsid w:val="001724C1"/>
    <w:rsid w:val="0018529C"/>
    <w:rsid w:val="0018733F"/>
    <w:rsid w:val="001946C1"/>
    <w:rsid w:val="001967B7"/>
    <w:rsid w:val="001A169E"/>
    <w:rsid w:val="001A6D09"/>
    <w:rsid w:val="001B3CAA"/>
    <w:rsid w:val="001B46B5"/>
    <w:rsid w:val="001C3FE4"/>
    <w:rsid w:val="001C5CFC"/>
    <w:rsid w:val="001E06F4"/>
    <w:rsid w:val="001E506E"/>
    <w:rsid w:val="001E70FE"/>
    <w:rsid w:val="001F158F"/>
    <w:rsid w:val="00231169"/>
    <w:rsid w:val="00240944"/>
    <w:rsid w:val="002519C4"/>
    <w:rsid w:val="002574F8"/>
    <w:rsid w:val="00264F74"/>
    <w:rsid w:val="002667C5"/>
    <w:rsid w:val="0027610A"/>
    <w:rsid w:val="00280610"/>
    <w:rsid w:val="002A721A"/>
    <w:rsid w:val="002B6F18"/>
    <w:rsid w:val="002C0E71"/>
    <w:rsid w:val="002C3DFA"/>
    <w:rsid w:val="002D03CC"/>
    <w:rsid w:val="002D0AD9"/>
    <w:rsid w:val="002E3BEB"/>
    <w:rsid w:val="002E5CFE"/>
    <w:rsid w:val="002F3458"/>
    <w:rsid w:val="00320100"/>
    <w:rsid w:val="003312D8"/>
    <w:rsid w:val="00336D7D"/>
    <w:rsid w:val="00352027"/>
    <w:rsid w:val="00361FE5"/>
    <w:rsid w:val="00370E22"/>
    <w:rsid w:val="00385E28"/>
    <w:rsid w:val="0038665F"/>
    <w:rsid w:val="003A4859"/>
    <w:rsid w:val="003A7C02"/>
    <w:rsid w:val="003D111E"/>
    <w:rsid w:val="003F66A3"/>
    <w:rsid w:val="003F7479"/>
    <w:rsid w:val="004437C5"/>
    <w:rsid w:val="00444456"/>
    <w:rsid w:val="00444903"/>
    <w:rsid w:val="00445EB1"/>
    <w:rsid w:val="0045798E"/>
    <w:rsid w:val="0046052A"/>
    <w:rsid w:val="004719D6"/>
    <w:rsid w:val="00487E88"/>
    <w:rsid w:val="0049347E"/>
    <w:rsid w:val="00496577"/>
    <w:rsid w:val="0049780E"/>
    <w:rsid w:val="004A18DF"/>
    <w:rsid w:val="004B0DC8"/>
    <w:rsid w:val="004B510C"/>
    <w:rsid w:val="004B6D56"/>
    <w:rsid w:val="004C1FCF"/>
    <w:rsid w:val="004C56F5"/>
    <w:rsid w:val="004C7266"/>
    <w:rsid w:val="004E4412"/>
    <w:rsid w:val="004F39B4"/>
    <w:rsid w:val="004F3DB5"/>
    <w:rsid w:val="00504DB7"/>
    <w:rsid w:val="00507BFD"/>
    <w:rsid w:val="0051149C"/>
    <w:rsid w:val="00512687"/>
    <w:rsid w:val="0052641F"/>
    <w:rsid w:val="00526E91"/>
    <w:rsid w:val="00531FE9"/>
    <w:rsid w:val="00532FDD"/>
    <w:rsid w:val="0054492B"/>
    <w:rsid w:val="00557A1D"/>
    <w:rsid w:val="00561FFD"/>
    <w:rsid w:val="005634CF"/>
    <w:rsid w:val="005702D9"/>
    <w:rsid w:val="00573743"/>
    <w:rsid w:val="005820EC"/>
    <w:rsid w:val="0058654C"/>
    <w:rsid w:val="00593C20"/>
    <w:rsid w:val="00596793"/>
    <w:rsid w:val="005A17D9"/>
    <w:rsid w:val="005A6CD4"/>
    <w:rsid w:val="005B0156"/>
    <w:rsid w:val="005C29F7"/>
    <w:rsid w:val="005C32F2"/>
    <w:rsid w:val="005C52EC"/>
    <w:rsid w:val="005E7B6D"/>
    <w:rsid w:val="006157C2"/>
    <w:rsid w:val="00624253"/>
    <w:rsid w:val="00626EF1"/>
    <w:rsid w:val="00633617"/>
    <w:rsid w:val="00634487"/>
    <w:rsid w:val="0063546E"/>
    <w:rsid w:val="00643236"/>
    <w:rsid w:val="00643883"/>
    <w:rsid w:val="006534A5"/>
    <w:rsid w:val="00662031"/>
    <w:rsid w:val="00664BA2"/>
    <w:rsid w:val="00672EEE"/>
    <w:rsid w:val="00673461"/>
    <w:rsid w:val="00681B2E"/>
    <w:rsid w:val="00681C1D"/>
    <w:rsid w:val="00697D1D"/>
    <w:rsid w:val="006A0635"/>
    <w:rsid w:val="006A7B4B"/>
    <w:rsid w:val="006B0F6B"/>
    <w:rsid w:val="006B57B2"/>
    <w:rsid w:val="006C005F"/>
    <w:rsid w:val="006C5AAC"/>
    <w:rsid w:val="006D136C"/>
    <w:rsid w:val="006E157F"/>
    <w:rsid w:val="006F4A09"/>
    <w:rsid w:val="006F4E65"/>
    <w:rsid w:val="0070474E"/>
    <w:rsid w:val="00712282"/>
    <w:rsid w:val="007177DD"/>
    <w:rsid w:val="0073159E"/>
    <w:rsid w:val="00733369"/>
    <w:rsid w:val="00747A43"/>
    <w:rsid w:val="0075339B"/>
    <w:rsid w:val="00753C5F"/>
    <w:rsid w:val="00756FEA"/>
    <w:rsid w:val="00757F04"/>
    <w:rsid w:val="007635C5"/>
    <w:rsid w:val="007800F1"/>
    <w:rsid w:val="00787CC2"/>
    <w:rsid w:val="00791C5C"/>
    <w:rsid w:val="007B09C2"/>
    <w:rsid w:val="007C35ED"/>
    <w:rsid w:val="007C3B8B"/>
    <w:rsid w:val="007D2CAB"/>
    <w:rsid w:val="007D6C48"/>
    <w:rsid w:val="007E7999"/>
    <w:rsid w:val="008406C0"/>
    <w:rsid w:val="008558C4"/>
    <w:rsid w:val="008573A1"/>
    <w:rsid w:val="00862D3F"/>
    <w:rsid w:val="008650D0"/>
    <w:rsid w:val="0087267D"/>
    <w:rsid w:val="00883F9A"/>
    <w:rsid w:val="00893734"/>
    <w:rsid w:val="008C0AD7"/>
    <w:rsid w:val="008C621D"/>
    <w:rsid w:val="008D7958"/>
    <w:rsid w:val="008F1AC6"/>
    <w:rsid w:val="008F3729"/>
    <w:rsid w:val="009025AD"/>
    <w:rsid w:val="00912509"/>
    <w:rsid w:val="0091420C"/>
    <w:rsid w:val="00927C99"/>
    <w:rsid w:val="00933CE9"/>
    <w:rsid w:val="0093436A"/>
    <w:rsid w:val="00953A1C"/>
    <w:rsid w:val="009623C7"/>
    <w:rsid w:val="00966870"/>
    <w:rsid w:val="009A3AB1"/>
    <w:rsid w:val="009A3E0E"/>
    <w:rsid w:val="009A6F8F"/>
    <w:rsid w:val="009A75E2"/>
    <w:rsid w:val="009B626B"/>
    <w:rsid w:val="009B66CC"/>
    <w:rsid w:val="009C33C2"/>
    <w:rsid w:val="009E54FB"/>
    <w:rsid w:val="009F2C0A"/>
    <w:rsid w:val="009F31AA"/>
    <w:rsid w:val="00A013A5"/>
    <w:rsid w:val="00A04F1F"/>
    <w:rsid w:val="00A3064B"/>
    <w:rsid w:val="00A32830"/>
    <w:rsid w:val="00A37D05"/>
    <w:rsid w:val="00A37EBA"/>
    <w:rsid w:val="00A444E1"/>
    <w:rsid w:val="00A51E01"/>
    <w:rsid w:val="00A56197"/>
    <w:rsid w:val="00A67347"/>
    <w:rsid w:val="00A73E6F"/>
    <w:rsid w:val="00A8004B"/>
    <w:rsid w:val="00AA1B5A"/>
    <w:rsid w:val="00AA6873"/>
    <w:rsid w:val="00AB02D9"/>
    <w:rsid w:val="00AB294E"/>
    <w:rsid w:val="00AC1991"/>
    <w:rsid w:val="00AE319E"/>
    <w:rsid w:val="00B0251B"/>
    <w:rsid w:val="00B06471"/>
    <w:rsid w:val="00B11376"/>
    <w:rsid w:val="00B17F81"/>
    <w:rsid w:val="00B224D6"/>
    <w:rsid w:val="00B226DA"/>
    <w:rsid w:val="00B22F3B"/>
    <w:rsid w:val="00B27A88"/>
    <w:rsid w:val="00B27FC6"/>
    <w:rsid w:val="00B357C6"/>
    <w:rsid w:val="00B3697C"/>
    <w:rsid w:val="00B377B2"/>
    <w:rsid w:val="00B502C2"/>
    <w:rsid w:val="00B60E4F"/>
    <w:rsid w:val="00B87B4B"/>
    <w:rsid w:val="00B95CD0"/>
    <w:rsid w:val="00BB324F"/>
    <w:rsid w:val="00BB3697"/>
    <w:rsid w:val="00BB73B7"/>
    <w:rsid w:val="00BC6228"/>
    <w:rsid w:val="00BC7DC9"/>
    <w:rsid w:val="00BD2B40"/>
    <w:rsid w:val="00BE2811"/>
    <w:rsid w:val="00BE5EDD"/>
    <w:rsid w:val="00BF6A52"/>
    <w:rsid w:val="00C02D69"/>
    <w:rsid w:val="00C22FC9"/>
    <w:rsid w:val="00C26048"/>
    <w:rsid w:val="00C313CD"/>
    <w:rsid w:val="00C61064"/>
    <w:rsid w:val="00C62A2A"/>
    <w:rsid w:val="00C64182"/>
    <w:rsid w:val="00C660A0"/>
    <w:rsid w:val="00C74C13"/>
    <w:rsid w:val="00C74C1C"/>
    <w:rsid w:val="00C76BA9"/>
    <w:rsid w:val="00C8379C"/>
    <w:rsid w:val="00CA5766"/>
    <w:rsid w:val="00CB16F6"/>
    <w:rsid w:val="00CB2A42"/>
    <w:rsid w:val="00CF015E"/>
    <w:rsid w:val="00CF32D3"/>
    <w:rsid w:val="00D13C41"/>
    <w:rsid w:val="00D3360C"/>
    <w:rsid w:val="00D338D8"/>
    <w:rsid w:val="00D50961"/>
    <w:rsid w:val="00D53FCF"/>
    <w:rsid w:val="00D93D75"/>
    <w:rsid w:val="00D97A10"/>
    <w:rsid w:val="00DA2998"/>
    <w:rsid w:val="00DC664B"/>
    <w:rsid w:val="00DD0056"/>
    <w:rsid w:val="00DD39A9"/>
    <w:rsid w:val="00DD554B"/>
    <w:rsid w:val="00DD6053"/>
    <w:rsid w:val="00DD6B5A"/>
    <w:rsid w:val="00DE5928"/>
    <w:rsid w:val="00E20339"/>
    <w:rsid w:val="00E2325E"/>
    <w:rsid w:val="00E34BED"/>
    <w:rsid w:val="00E514DC"/>
    <w:rsid w:val="00E705EA"/>
    <w:rsid w:val="00E81F41"/>
    <w:rsid w:val="00E86AD3"/>
    <w:rsid w:val="00E9049B"/>
    <w:rsid w:val="00EB008A"/>
    <w:rsid w:val="00EB15ED"/>
    <w:rsid w:val="00EB2DDB"/>
    <w:rsid w:val="00EC0D4F"/>
    <w:rsid w:val="00EC36F1"/>
    <w:rsid w:val="00ED0269"/>
    <w:rsid w:val="00EE138B"/>
    <w:rsid w:val="00F00821"/>
    <w:rsid w:val="00F0144B"/>
    <w:rsid w:val="00F03A1C"/>
    <w:rsid w:val="00F23079"/>
    <w:rsid w:val="00F3028C"/>
    <w:rsid w:val="00F40A82"/>
    <w:rsid w:val="00F42C64"/>
    <w:rsid w:val="00F54EEA"/>
    <w:rsid w:val="00F5703E"/>
    <w:rsid w:val="00F620EE"/>
    <w:rsid w:val="00F6619C"/>
    <w:rsid w:val="00F667B0"/>
    <w:rsid w:val="00F7620A"/>
    <w:rsid w:val="00F77F95"/>
    <w:rsid w:val="00F83B54"/>
    <w:rsid w:val="00F906E0"/>
    <w:rsid w:val="00F920E9"/>
    <w:rsid w:val="00F95F50"/>
    <w:rsid w:val="00FA2158"/>
    <w:rsid w:val="00FA77BB"/>
    <w:rsid w:val="00FB1A0C"/>
    <w:rsid w:val="00FB5819"/>
    <w:rsid w:val="00FC75D2"/>
    <w:rsid w:val="00FD5993"/>
    <w:rsid w:val="00FE4A13"/>
    <w:rsid w:val="00FE4F37"/>
    <w:rsid w:val="00FE732B"/>
    <w:rsid w:val="00FF040F"/>
    <w:rsid w:val="00FF4AE2"/>
    <w:rsid w:val="1817555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125C02"/>
  <w15:docId w15:val="{0BEE75C1-EA0C-4E12-91B4-03F4DAC8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2D3F"/>
    <w:pPr>
      <w:spacing w:after="160" w:line="259" w:lineRule="auto"/>
    </w:pPr>
    <w:rPr>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pPr>
      <w:widowControl w:val="0"/>
      <w:autoSpaceDE w:val="0"/>
      <w:autoSpaceDN w:val="0"/>
      <w:spacing w:after="0" w:line="240" w:lineRule="auto"/>
      <w:ind w:left="1730"/>
      <w:outlineLvl w:val="1"/>
    </w:pPr>
    <w:rPr>
      <w:rFonts w:ascii="Times New Roman" w:eastAsia="Times New Roman" w:hAnsi="Times New Roman" w:cs="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Pr>
      <w:sz w:val="16"/>
      <w:szCs w:val="16"/>
    </w:rPr>
  </w:style>
  <w:style w:type="character" w:styleId="a4">
    <w:name w:val="Hyperlink"/>
    <w:basedOn w:val="a0"/>
    <w:uiPriority w:val="99"/>
    <w:unhideWhenUsed/>
    <w:rPr>
      <w:color w:val="0563C1" w:themeColor="hyperlink"/>
      <w:u w:val="single"/>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annotation text"/>
    <w:basedOn w:val="a"/>
    <w:link w:val="a8"/>
    <w:uiPriority w:val="99"/>
    <w:semiHidden/>
    <w:unhideWhenUsed/>
    <w:qFormat/>
    <w:pPr>
      <w:spacing w:line="240" w:lineRule="auto"/>
    </w:pPr>
    <w:rPr>
      <w:sz w:val="20"/>
      <w:szCs w:val="20"/>
    </w:rPr>
  </w:style>
  <w:style w:type="paragraph" w:styleId="a9">
    <w:name w:val="annotation subject"/>
    <w:basedOn w:val="a7"/>
    <w:next w:val="a7"/>
    <w:link w:val="aa"/>
    <w:uiPriority w:val="99"/>
    <w:semiHidden/>
    <w:unhideWhenUsed/>
    <w:qFormat/>
    <w:rPr>
      <w:b/>
      <w:bCs/>
    </w:rPr>
  </w:style>
  <w:style w:type="paragraph" w:styleId="ab">
    <w:name w:val="Body Text"/>
    <w:basedOn w:val="a"/>
    <w:link w:val="ac"/>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ad">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Pr>
      <w:rFonts w:ascii="Times New Roman" w:eastAsia="Times New Roman" w:hAnsi="Times New Roman" w:cs="Times New Roman"/>
      <w:b/>
      <w:bCs/>
      <w:sz w:val="24"/>
      <w:szCs w:val="24"/>
    </w:rPr>
  </w:style>
  <w:style w:type="character" w:customStyle="1" w:styleId="ac">
    <w:name w:val="Основной текст Знак"/>
    <w:basedOn w:val="a0"/>
    <w:link w:val="ab"/>
    <w:uiPriority w:val="1"/>
    <w:rPr>
      <w:rFonts w:ascii="Times New Roman" w:eastAsia="Times New Roman" w:hAnsi="Times New Roman" w:cs="Times New Roman"/>
      <w:sz w:val="24"/>
      <w:szCs w:val="24"/>
    </w:rPr>
  </w:style>
  <w:style w:type="paragraph" w:styleId="af">
    <w:name w:val="List Paragraph"/>
    <w:basedOn w:val="a"/>
    <w:uiPriority w:val="34"/>
    <w:qFormat/>
    <w:pPr>
      <w:widowControl w:val="0"/>
      <w:autoSpaceDE w:val="0"/>
      <w:autoSpaceDN w:val="0"/>
      <w:spacing w:after="0" w:line="240" w:lineRule="auto"/>
      <w:ind w:left="1320" w:hanging="359"/>
    </w:pPr>
    <w:rPr>
      <w:rFonts w:ascii="Times New Roman" w:eastAsia="Times New Roman" w:hAnsi="Times New Roman" w:cs="Times New Roman"/>
    </w:rPr>
  </w:style>
  <w:style w:type="character" w:customStyle="1" w:styleId="fontstyle01">
    <w:name w:val="fontstyle01"/>
    <w:rPr>
      <w:rFonts w:ascii="TimesNewRomanPS-BoldMT" w:hAnsi="TimesNewRomanPS-BoldMT" w:hint="default"/>
      <w:b/>
      <w:bCs/>
      <w:color w:val="000000"/>
      <w:sz w:val="24"/>
      <w:szCs w:val="24"/>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word-wrapper">
    <w:name w:val="word-wrapper"/>
    <w:basedOn w:val="a0"/>
    <w:qFormat/>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paragraph" w:customStyle="1" w:styleId="21">
    <w:name w:val="Основной текст 21"/>
    <w:basedOn w:val="a"/>
    <w:qFormat/>
    <w:pPr>
      <w:suppressAutoHyphens/>
      <w:spacing w:after="0" w:line="240" w:lineRule="auto"/>
    </w:pPr>
    <w:rPr>
      <w:rFonts w:ascii="Times New Roman" w:eastAsia="Times New Roman" w:hAnsi="Times New Roman" w:cs="Times New Roman"/>
      <w:sz w:val="28"/>
      <w:szCs w:val="20"/>
      <w:lang w:eastAsia="ar-SA"/>
    </w:rPr>
  </w:style>
  <w:style w:type="table" w:customStyle="1" w:styleId="12">
    <w:name w:val="1"/>
    <w:basedOn w:val="a1"/>
    <w:qFormat/>
    <w:rPr>
      <w:rFonts w:ascii="Calibri" w:eastAsia="Calibri" w:hAnsi="Calibri" w:cs="Calibri"/>
    </w:rPr>
    <w:tblPr>
      <w:tblCellMar>
        <w:top w:w="100" w:type="dxa"/>
        <w:left w:w="100" w:type="dxa"/>
        <w:bottom w:w="100" w:type="dxa"/>
        <w:right w:w="100" w:type="dxa"/>
      </w:tblCellMar>
    </w:tblPr>
  </w:style>
  <w:style w:type="table" w:customStyle="1" w:styleId="22">
    <w:name w:val="Сетка таблиц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Текст примечания Знак"/>
    <w:basedOn w:val="a0"/>
    <w:link w:val="a7"/>
    <w:uiPriority w:val="99"/>
    <w:semiHidden/>
    <w:qFormat/>
    <w:rPr>
      <w:sz w:val="20"/>
      <w:szCs w:val="20"/>
    </w:rPr>
  </w:style>
  <w:style w:type="character" w:customStyle="1" w:styleId="aa">
    <w:name w:val="Тема примечания Знак"/>
    <w:basedOn w:val="a8"/>
    <w:link w:val="a9"/>
    <w:uiPriority w:val="99"/>
    <w:semiHidden/>
    <w:qFormat/>
    <w:rPr>
      <w:b/>
      <w:bCs/>
      <w:sz w:val="20"/>
      <w:szCs w:val="20"/>
    </w:rPr>
  </w:style>
  <w:style w:type="character" w:customStyle="1" w:styleId="a6">
    <w:name w:val="Текст выноски Знак"/>
    <w:basedOn w:val="a0"/>
    <w:link w:val="a5"/>
    <w:uiPriority w:val="99"/>
    <w:semiHidden/>
    <w:qFormat/>
    <w:rPr>
      <w:rFonts w:ascii="Segoe UI" w:hAnsi="Segoe UI" w:cs="Segoe UI"/>
      <w:sz w:val="18"/>
      <w:szCs w:val="18"/>
    </w:rPr>
  </w:style>
  <w:style w:type="character" w:customStyle="1" w:styleId="t286pc">
    <w:name w:val="t286pc"/>
    <w:basedOn w:val="a0"/>
    <w:rsid w:val="004B0DC8"/>
  </w:style>
  <w:style w:type="character" w:styleId="af0">
    <w:name w:val="Strong"/>
    <w:basedOn w:val="a0"/>
    <w:uiPriority w:val="22"/>
    <w:qFormat/>
    <w:rsid w:val="004B0DC8"/>
    <w:rPr>
      <w:b/>
      <w:bCs/>
    </w:rPr>
  </w:style>
  <w:style w:type="character" w:styleId="af1">
    <w:name w:val="Unresolved Mention"/>
    <w:basedOn w:val="a0"/>
    <w:uiPriority w:val="99"/>
    <w:semiHidden/>
    <w:unhideWhenUsed/>
    <w:rsid w:val="00137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96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zemlanik@gmail.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bigdataminsk.bsuir.by/page_ru_speakers.html" TargetMode="External"/><Relationship Id="rId7" Type="http://schemas.openxmlformats.org/officeDocument/2006/relationships/endnotes" Target="endnotes.xml"/><Relationship Id="rId12" Type="http://schemas.openxmlformats.org/officeDocument/2006/relationships/hyperlink" Target="mailto:kseniyakhadzhynava@gmail.com"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bigdataminsk.bsuir.by/page_ru_speak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bigdataminsk.bsuir.by/page_ru_speakers.html" TargetMode="Externa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deniskhajyn@gmail.com" TargetMode="External"/><Relationship Id="rId22" Type="http://schemas.openxmlformats.org/officeDocument/2006/relationships/hyperlink" Target="https://bigdataminsk.bsuir.by/page_ru_speaker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86250-524B-450C-9909-471722071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40</Pages>
  <Words>17938</Words>
  <Characters>102251</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Земляник Руслана</cp:lastModifiedBy>
  <cp:revision>121</cp:revision>
  <cp:lastPrinted>2026-02-16T16:30:00Z</cp:lastPrinted>
  <dcterms:created xsi:type="dcterms:W3CDTF">2026-03-31T18:01:00Z</dcterms:created>
  <dcterms:modified xsi:type="dcterms:W3CDTF">2026-03-31T21:59:00Z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7CEE00D6A7F940D4915A350AACB45DF0_13</vt:lpwstr>
  </property>
</Properties>
</file>