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FD" w:rsidRDefault="00086E32">
      <w:pPr>
        <w:rPr>
          <w:rFonts w:ascii="Times New Roman" w:hAnsi="Times New Roman" w:cs="Times New Roman"/>
          <w:b/>
          <w:sz w:val="28"/>
        </w:rPr>
      </w:pPr>
      <w:r w:rsidRPr="00086E32">
        <w:rPr>
          <w:rFonts w:ascii="Times New Roman" w:hAnsi="Times New Roman" w:cs="Times New Roman"/>
          <w:b/>
          <w:sz w:val="28"/>
        </w:rPr>
        <w:t>1.4. Составить глоссарий по теме магистерской диссертации (по результа</w:t>
      </w:r>
      <w:r>
        <w:rPr>
          <w:rFonts w:ascii="Times New Roman" w:hAnsi="Times New Roman" w:cs="Times New Roman"/>
          <w:b/>
          <w:sz w:val="28"/>
        </w:rPr>
        <w:t>там анализ</w:t>
      </w:r>
      <w:r w:rsidR="00A31FC9">
        <w:rPr>
          <w:rFonts w:ascii="Times New Roman" w:hAnsi="Times New Roman" w:cs="Times New Roman"/>
          <w:b/>
          <w:sz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 состояния проблемы).</w:t>
      </w:r>
    </w:p>
    <w:p w:rsidR="00086E32" w:rsidRDefault="00086E32">
      <w:pPr>
        <w:rPr>
          <w:rFonts w:ascii="Times New Roman" w:hAnsi="Times New Roman" w:cs="Times New Roman"/>
          <w:b/>
          <w:sz w:val="28"/>
        </w:rPr>
      </w:pPr>
    </w:p>
    <w:p w:rsidR="00086E32" w:rsidRDefault="00086E32" w:rsidP="00086E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Глоссарий.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В</w:t>
      </w:r>
    </w:p>
    <w:p w:rsidR="005712B9" w:rsidRPr="005712B9" w:rsidRDefault="005712B9" w:rsidP="005712B9">
      <w:pPr>
        <w:rPr>
          <w:rFonts w:ascii="Times New Roman" w:hAnsi="Times New Roman" w:cs="Times New Roman"/>
          <w:sz w:val="28"/>
        </w:rPr>
      </w:pPr>
      <w:proofErr w:type="spellStart"/>
      <w:r w:rsidRPr="005712B9">
        <w:rPr>
          <w:rFonts w:ascii="Times New Roman" w:hAnsi="Times New Roman" w:cs="Times New Roman"/>
          <w:b/>
          <w:sz w:val="28"/>
        </w:rPr>
        <w:t>Вебинар</w:t>
      </w:r>
      <w:proofErr w:type="spellEnd"/>
      <w:r w:rsidRPr="005712B9">
        <w:rPr>
          <w:rFonts w:ascii="Times New Roman" w:hAnsi="Times New Roman" w:cs="Times New Roman"/>
          <w:sz w:val="28"/>
        </w:rPr>
        <w:t xml:space="preserve"> </w:t>
      </w:r>
      <w:r w:rsidRPr="00EE7267">
        <w:rPr>
          <w:rFonts w:ascii="Times New Roman" w:hAnsi="Times New Roman" w:cs="Times New Roman"/>
          <w:sz w:val="28"/>
        </w:rPr>
        <w:t>–</w:t>
      </w:r>
      <w:r w:rsidRPr="005712B9">
        <w:rPr>
          <w:rFonts w:ascii="Times New Roman" w:hAnsi="Times New Roman" w:cs="Times New Roman"/>
          <w:sz w:val="28"/>
        </w:rPr>
        <w:t xml:space="preserve"> это разновидность веб-конференции, проведение онлайн-встреч или презентаций через Интернет.</w:t>
      </w:r>
      <w:r w:rsidRPr="005712B9">
        <w:rPr>
          <w:sz w:val="20"/>
        </w:rPr>
        <w:t xml:space="preserve"> </w:t>
      </w:r>
      <w:r w:rsidRPr="005712B9">
        <w:rPr>
          <w:rFonts w:ascii="Times New Roman" w:hAnsi="Times New Roman" w:cs="Times New Roman"/>
          <w:sz w:val="28"/>
        </w:rPr>
        <w:t xml:space="preserve">Лекция о тенденциях современных технологий, мастер-класс по оригами или инструктаж по новому оборудованию для удаленных сотрудников </w:t>
      </w:r>
      <w:r w:rsidR="00A300A9" w:rsidRPr="00EE7267">
        <w:rPr>
          <w:rFonts w:ascii="Times New Roman" w:hAnsi="Times New Roman" w:cs="Times New Roman"/>
          <w:sz w:val="28"/>
        </w:rPr>
        <w:t>–</w:t>
      </w:r>
      <w:r w:rsidRPr="005712B9">
        <w:rPr>
          <w:rFonts w:ascii="Times New Roman" w:hAnsi="Times New Roman" w:cs="Times New Roman"/>
          <w:sz w:val="28"/>
        </w:rPr>
        <w:t xml:space="preserve"> все это можно провести в формате онлайн-</w:t>
      </w:r>
      <w:proofErr w:type="spellStart"/>
      <w:r w:rsidRPr="005712B9">
        <w:rPr>
          <w:rFonts w:ascii="Times New Roman" w:hAnsi="Times New Roman" w:cs="Times New Roman"/>
          <w:sz w:val="28"/>
        </w:rPr>
        <w:t>вебинара</w:t>
      </w:r>
      <w:proofErr w:type="spellEnd"/>
      <w:r w:rsidRPr="005712B9">
        <w:rPr>
          <w:rFonts w:ascii="Times New Roman" w:hAnsi="Times New Roman" w:cs="Times New Roman"/>
          <w:sz w:val="28"/>
        </w:rPr>
        <w:t>.</w:t>
      </w:r>
    </w:p>
    <w:p w:rsidR="00EE7267" w:rsidRPr="00EE7267" w:rsidRDefault="00EE7267" w:rsidP="00EE7267">
      <w:pPr>
        <w:rPr>
          <w:rFonts w:ascii="Times New Roman" w:hAnsi="Times New Roman" w:cs="Times New Roman"/>
          <w:sz w:val="28"/>
        </w:rPr>
      </w:pPr>
      <w:r w:rsidRPr="00EE7267">
        <w:rPr>
          <w:rFonts w:ascii="Times New Roman" w:hAnsi="Times New Roman" w:cs="Times New Roman"/>
          <w:b/>
          <w:sz w:val="28"/>
        </w:rPr>
        <w:t>Вёрстка текста</w:t>
      </w:r>
      <w:r w:rsidRPr="00EE7267">
        <w:rPr>
          <w:rFonts w:ascii="Times New Roman" w:hAnsi="Times New Roman" w:cs="Times New Roman"/>
          <w:sz w:val="28"/>
        </w:rPr>
        <w:t xml:space="preserve"> – это особый процесс формирования страниц издания с помощью органичного расположения всех графических и текстовых элементов. Ее применяют в издании средств массовой информации, журналов, книг, любой полиграфической продукции.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Д</w:t>
      </w:r>
    </w:p>
    <w:p w:rsidR="00405BA5" w:rsidRPr="00405BA5" w:rsidRDefault="00405BA5" w:rsidP="00405BA5">
      <w:pPr>
        <w:rPr>
          <w:rFonts w:ascii="Times New Roman" w:hAnsi="Times New Roman" w:cs="Times New Roman"/>
          <w:sz w:val="28"/>
        </w:rPr>
      </w:pPr>
      <w:r w:rsidRPr="00405BA5">
        <w:rPr>
          <w:rFonts w:ascii="Times New Roman" w:hAnsi="Times New Roman" w:cs="Times New Roman"/>
          <w:b/>
          <w:sz w:val="28"/>
        </w:rPr>
        <w:t>Дистрибутив программы</w:t>
      </w:r>
      <w:r w:rsidRPr="00405BA5">
        <w:rPr>
          <w:rFonts w:ascii="Times New Roman" w:hAnsi="Times New Roman" w:cs="Times New Roman"/>
          <w:sz w:val="28"/>
        </w:rPr>
        <w:t xml:space="preserve"> – включает в себя пакет файлов, инструкций (что, куда, зачем должна установить ОС) для установки на компьютер самой программы, так называемый мастер установки, который пошагово помогает пользователю пройти весь процесс установки.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И</w:t>
      </w:r>
    </w:p>
    <w:p w:rsidR="00F810CD" w:rsidRDefault="00F810CD" w:rsidP="00F810CD">
      <w:pPr>
        <w:rPr>
          <w:rFonts w:ascii="Times New Roman" w:hAnsi="Times New Roman" w:cs="Times New Roman"/>
          <w:sz w:val="28"/>
        </w:rPr>
      </w:pPr>
      <w:r w:rsidRPr="00F810CD">
        <w:rPr>
          <w:rFonts w:ascii="Times New Roman" w:hAnsi="Times New Roman" w:cs="Times New Roman"/>
          <w:b/>
          <w:sz w:val="28"/>
        </w:rPr>
        <w:t>Издательская система</w:t>
      </w:r>
      <w:r w:rsidRPr="00F810CD">
        <w:rPr>
          <w:rFonts w:ascii="Times New Roman" w:hAnsi="Times New Roman" w:cs="Times New Roman"/>
          <w:sz w:val="28"/>
        </w:rPr>
        <w:t xml:space="preserve"> (настольная издательская система) </w:t>
      </w:r>
      <w:r w:rsidRPr="00405BA5">
        <w:rPr>
          <w:rFonts w:ascii="Times New Roman" w:hAnsi="Times New Roman" w:cs="Times New Roman"/>
          <w:sz w:val="28"/>
        </w:rPr>
        <w:t>–</w:t>
      </w:r>
      <w:r w:rsidRPr="00F810CD">
        <w:rPr>
          <w:rFonts w:ascii="Times New Roman" w:hAnsi="Times New Roman" w:cs="Times New Roman"/>
          <w:sz w:val="28"/>
        </w:rPr>
        <w:t xml:space="preserve"> комплекс аппаратных и </w:t>
      </w:r>
      <w:proofErr w:type="spellStart"/>
      <w:r w:rsidRPr="00F810CD">
        <w:rPr>
          <w:rFonts w:ascii="Times New Roman" w:hAnsi="Times New Roman" w:cs="Times New Roman"/>
          <w:sz w:val="28"/>
        </w:rPr>
        <w:t>программых</w:t>
      </w:r>
      <w:proofErr w:type="spellEnd"/>
      <w:r w:rsidRPr="00F810CD">
        <w:rPr>
          <w:rFonts w:ascii="Times New Roman" w:hAnsi="Times New Roman" w:cs="Times New Roman"/>
          <w:sz w:val="28"/>
        </w:rPr>
        <w:t xml:space="preserve"> средств, обеспечивающих компьютерную подготовку готового для тиражирования образца печатной продукции.</w:t>
      </w:r>
    </w:p>
    <w:p w:rsidR="008F0A8A" w:rsidRPr="00F810CD" w:rsidRDefault="008F0A8A" w:rsidP="00F810CD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Инновация</w:t>
      </w:r>
      <w:r>
        <w:rPr>
          <w:rFonts w:ascii="Times New Roman" w:hAnsi="Times New Roman" w:cs="Times New Roman"/>
          <w:sz w:val="28"/>
        </w:rPr>
        <w:t xml:space="preserve"> </w:t>
      </w:r>
      <w:r w:rsidRPr="008F0A8A">
        <w:rPr>
          <w:rFonts w:ascii="Times New Roman" w:hAnsi="Times New Roman" w:cs="Times New Roman"/>
          <w:sz w:val="28"/>
        </w:rPr>
        <w:t>– внедрённое или внедряемое новшество, обеспечивающее повышение эффективности процессов и (или) улучшение качества продукции, востребованное рынком.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К</w:t>
      </w:r>
    </w:p>
    <w:p w:rsidR="008F0A8A" w:rsidRPr="008F0A8A" w:rsidRDefault="008F0A8A" w:rsidP="008F0A8A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Команда</w:t>
      </w:r>
      <w:r w:rsidRPr="008F0A8A">
        <w:rPr>
          <w:rFonts w:ascii="Times New Roman" w:hAnsi="Times New Roman" w:cs="Times New Roman"/>
          <w:sz w:val="28"/>
        </w:rPr>
        <w:t xml:space="preserve"> – мнемонический набор символов, задающий тип операции, подлежащей выполнению процессором, а также участвующие в операции данные.</w:t>
      </w:r>
    </w:p>
    <w:p w:rsidR="00A94414" w:rsidRPr="006500B3" w:rsidRDefault="00A94414" w:rsidP="00A94414">
      <w:pPr>
        <w:rPr>
          <w:rFonts w:ascii="Times New Roman" w:hAnsi="Times New Roman" w:cs="Times New Roman"/>
          <w:sz w:val="28"/>
        </w:rPr>
      </w:pPr>
      <w:r w:rsidRPr="006500B3">
        <w:rPr>
          <w:rFonts w:ascii="Times New Roman" w:hAnsi="Times New Roman" w:cs="Times New Roman"/>
          <w:b/>
          <w:sz w:val="28"/>
        </w:rPr>
        <w:lastRenderedPageBreak/>
        <w:t xml:space="preserve">Компилятор – </w:t>
      </w:r>
      <w:r w:rsidRPr="006500B3">
        <w:rPr>
          <w:rFonts w:ascii="Times New Roman" w:hAnsi="Times New Roman" w:cs="Times New Roman"/>
          <w:sz w:val="28"/>
        </w:rPr>
        <w:t>это транслятор, который переводит те</w:t>
      </w:r>
      <w:proofErr w:type="gramStart"/>
      <w:r w:rsidRPr="006500B3">
        <w:rPr>
          <w:rFonts w:ascii="Times New Roman" w:hAnsi="Times New Roman" w:cs="Times New Roman"/>
          <w:sz w:val="28"/>
        </w:rPr>
        <w:t>кст пр</w:t>
      </w:r>
      <w:proofErr w:type="gramEnd"/>
      <w:r w:rsidRPr="006500B3">
        <w:rPr>
          <w:rFonts w:ascii="Times New Roman" w:hAnsi="Times New Roman" w:cs="Times New Roman"/>
          <w:sz w:val="28"/>
        </w:rPr>
        <w:t>ограммы целиком на машинный язык, в результате чего получается исполняемая программа.</w:t>
      </w:r>
      <w:r w:rsidR="006500B3" w:rsidRPr="006500B3">
        <w:rPr>
          <w:rFonts w:ascii="Times New Roman" w:hAnsi="Times New Roman" w:cs="Times New Roman"/>
          <w:sz w:val="28"/>
        </w:rPr>
        <w:t xml:space="preserve"> Получаемый загрузочный модуль обычно выполняется быстрее интерпретируемой программы. 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Л</w:t>
      </w:r>
    </w:p>
    <w:p w:rsidR="00EE7267" w:rsidRPr="00EE7267" w:rsidRDefault="00EE7267" w:rsidP="00EE7267">
      <w:pPr>
        <w:rPr>
          <w:rFonts w:ascii="Times New Roman" w:hAnsi="Times New Roman" w:cs="Times New Roman"/>
          <w:b/>
          <w:sz w:val="28"/>
        </w:rPr>
      </w:pPr>
      <w:r w:rsidRPr="00EE7267">
        <w:rPr>
          <w:rFonts w:ascii="Times New Roman" w:hAnsi="Times New Roman" w:cs="Times New Roman"/>
          <w:b/>
          <w:sz w:val="28"/>
        </w:rPr>
        <w:t xml:space="preserve">Листинг. </w:t>
      </w:r>
      <w:r w:rsidRPr="00EE7267">
        <w:rPr>
          <w:rFonts w:ascii="Times New Roman" w:hAnsi="Times New Roman" w:cs="Times New Roman"/>
          <w:sz w:val="28"/>
        </w:rPr>
        <w:t>Листингом называется блок программного кода на каком-либо языке программирования или разметки, формула, математическое выражение и т. д. Листи</w:t>
      </w:r>
      <w:r>
        <w:rPr>
          <w:rFonts w:ascii="Times New Roman" w:hAnsi="Times New Roman" w:cs="Times New Roman"/>
          <w:sz w:val="28"/>
        </w:rPr>
        <w:t>н</w:t>
      </w:r>
      <w:r w:rsidRPr="00EE7267">
        <w:rPr>
          <w:rFonts w:ascii="Times New Roman" w:hAnsi="Times New Roman" w:cs="Times New Roman"/>
          <w:sz w:val="28"/>
        </w:rPr>
        <w:t>г может быть многострочный, либо находящийся на отдельной строке. Фрагменты кода или формул, находящиеся внутри текста (например, внутри а</w:t>
      </w:r>
      <w:r>
        <w:rPr>
          <w:rFonts w:ascii="Times New Roman" w:hAnsi="Times New Roman" w:cs="Times New Roman"/>
          <w:sz w:val="28"/>
        </w:rPr>
        <w:t>бзаца), листингом не считаются.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М</w:t>
      </w:r>
    </w:p>
    <w:p w:rsidR="00B854C2" w:rsidRPr="00B854C2" w:rsidRDefault="00B854C2" w:rsidP="00B854C2">
      <w:pPr>
        <w:rPr>
          <w:rFonts w:ascii="Times New Roman" w:hAnsi="Times New Roman" w:cs="Times New Roman"/>
          <w:sz w:val="28"/>
        </w:rPr>
      </w:pPr>
      <w:r w:rsidRPr="00B854C2">
        <w:rPr>
          <w:rFonts w:ascii="Times New Roman" w:hAnsi="Times New Roman" w:cs="Times New Roman"/>
          <w:b/>
          <w:sz w:val="28"/>
        </w:rPr>
        <w:t>Методист</w:t>
      </w:r>
      <w:r w:rsidRPr="00B854C2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B854C2">
        <w:rPr>
          <w:rFonts w:ascii="Times New Roman" w:hAnsi="Times New Roman" w:cs="Times New Roman"/>
          <w:sz w:val="28"/>
        </w:rPr>
        <w:t xml:space="preserve"> специалист по методике какого-нибудь предмета, часто преподавания.</w:t>
      </w:r>
    </w:p>
    <w:p w:rsidR="008F0A8A" w:rsidRPr="008F0A8A" w:rsidRDefault="008F0A8A" w:rsidP="008F0A8A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Мониторинг</w:t>
      </w:r>
      <w:r w:rsidRPr="008F0A8A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8F0A8A">
        <w:rPr>
          <w:rFonts w:ascii="Times New Roman" w:hAnsi="Times New Roman" w:cs="Times New Roman"/>
          <w:sz w:val="28"/>
        </w:rPr>
        <w:t xml:space="preserve"> система сбора/регистрации, хранения и анализа небольшого количества ключевых (явных или косвенных) признаков/параметров описания данного объекта для вынесения суждения о поведении/состоянии данного объекта в целом.</w:t>
      </w:r>
    </w:p>
    <w:p w:rsidR="007A79DF" w:rsidRPr="008F0A8A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8F0A8A">
        <w:rPr>
          <w:rFonts w:ascii="Times New Roman" w:hAnsi="Times New Roman" w:cs="Times New Roman"/>
          <w:b/>
          <w:color w:val="17365D" w:themeColor="text2" w:themeShade="BF"/>
          <w:sz w:val="32"/>
        </w:rPr>
        <w:t>О</w:t>
      </w:r>
    </w:p>
    <w:p w:rsidR="0048313F" w:rsidRPr="0048313F" w:rsidRDefault="0048313F" w:rsidP="0048313F">
      <w:pPr>
        <w:rPr>
          <w:rFonts w:ascii="Times New Roman" w:hAnsi="Times New Roman" w:cs="Times New Roman"/>
          <w:sz w:val="28"/>
        </w:rPr>
      </w:pPr>
      <w:r w:rsidRPr="0048313F">
        <w:rPr>
          <w:rFonts w:ascii="Times New Roman" w:hAnsi="Times New Roman" w:cs="Times New Roman"/>
          <w:b/>
          <w:sz w:val="28"/>
        </w:rPr>
        <w:t>Отладка</w:t>
      </w:r>
      <w:r w:rsidRPr="0048313F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48313F">
        <w:rPr>
          <w:rFonts w:ascii="Times New Roman" w:hAnsi="Times New Roman" w:cs="Times New Roman"/>
          <w:sz w:val="28"/>
        </w:rPr>
        <w:t xml:space="preserve"> этап разработки компьютерной программы, на котором обнаруживают, локализуют и устраняют ошибки.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proofErr w:type="gramStart"/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П</w:t>
      </w:r>
      <w:proofErr w:type="gramEnd"/>
    </w:p>
    <w:p w:rsidR="00EE71BC" w:rsidRPr="00EE71BC" w:rsidRDefault="00EE71BC" w:rsidP="00EE71BC">
      <w:pPr>
        <w:rPr>
          <w:rFonts w:ascii="Times New Roman" w:hAnsi="Times New Roman" w:cs="Times New Roman"/>
          <w:sz w:val="28"/>
        </w:rPr>
      </w:pPr>
      <w:r w:rsidRPr="00EE71BC">
        <w:rPr>
          <w:rFonts w:ascii="Times New Roman" w:hAnsi="Times New Roman" w:cs="Times New Roman"/>
          <w:b/>
          <w:sz w:val="28"/>
        </w:rPr>
        <w:t>Подпрограмма</w:t>
      </w:r>
      <w:r w:rsidRPr="00EE71BC">
        <w:rPr>
          <w:rFonts w:ascii="Times New Roman" w:hAnsi="Times New Roman" w:cs="Times New Roman"/>
          <w:sz w:val="28"/>
        </w:rPr>
        <w:t xml:space="preserve"> – некоторая последовательность инструкций, которая может вызываться в нескольких местах программы, программная единица, компилируемая независимо от остальных частей программы.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proofErr w:type="gramStart"/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Р</w:t>
      </w:r>
      <w:proofErr w:type="gramEnd"/>
    </w:p>
    <w:p w:rsidR="0048313F" w:rsidRPr="0048313F" w:rsidRDefault="0048313F" w:rsidP="0048313F">
      <w:pPr>
        <w:rPr>
          <w:rFonts w:ascii="Times New Roman" w:hAnsi="Times New Roman" w:cs="Times New Roman"/>
          <w:sz w:val="28"/>
        </w:rPr>
      </w:pPr>
      <w:proofErr w:type="spellStart"/>
      <w:r w:rsidRPr="0048313F"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48313F">
        <w:rPr>
          <w:rFonts w:ascii="Times New Roman" w:hAnsi="Times New Roman" w:cs="Times New Roman"/>
          <w:sz w:val="28"/>
        </w:rPr>
        <w:t xml:space="preserve"> место, где хранятся и поддерживаются какие-либо данные. Чаще всего данные в </w:t>
      </w:r>
      <w:proofErr w:type="spellStart"/>
      <w:r w:rsidRPr="0048313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8313F">
        <w:rPr>
          <w:rFonts w:ascii="Times New Roman" w:hAnsi="Times New Roman" w:cs="Times New Roman"/>
          <w:sz w:val="28"/>
        </w:rPr>
        <w:t xml:space="preserve"> хранятся в виде файлов, доступных для дальнейшего распространения по сети.</w:t>
      </w:r>
    </w:p>
    <w:p w:rsidR="003475C1" w:rsidRDefault="003475C1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</w:p>
    <w:p w:rsidR="003475C1" w:rsidRDefault="003475C1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lastRenderedPageBreak/>
        <w:t>С</w:t>
      </w:r>
    </w:p>
    <w:p w:rsidR="00555B40" w:rsidRPr="00555B40" w:rsidRDefault="00555B40" w:rsidP="00555B40">
      <w:pPr>
        <w:rPr>
          <w:rFonts w:ascii="Times New Roman" w:hAnsi="Times New Roman" w:cs="Times New Roman"/>
          <w:sz w:val="28"/>
        </w:rPr>
      </w:pPr>
      <w:r w:rsidRPr="00555B40">
        <w:rPr>
          <w:rFonts w:ascii="Times New Roman" w:hAnsi="Times New Roman" w:cs="Times New Roman"/>
          <w:b/>
          <w:sz w:val="28"/>
        </w:rPr>
        <w:t>Синтаксис языка программирования</w:t>
      </w:r>
      <w:r w:rsidRPr="00555B40">
        <w:rPr>
          <w:rFonts w:ascii="Times New Roman" w:hAnsi="Times New Roman" w:cs="Times New Roman"/>
          <w:sz w:val="28"/>
        </w:rPr>
        <w:t xml:space="preserve"> </w:t>
      </w:r>
      <w:r w:rsidRPr="006500B3">
        <w:rPr>
          <w:rFonts w:ascii="Times New Roman" w:hAnsi="Times New Roman" w:cs="Times New Roman"/>
          <w:b/>
          <w:sz w:val="28"/>
        </w:rPr>
        <w:t>–</w:t>
      </w:r>
      <w:r w:rsidRPr="00555B40">
        <w:rPr>
          <w:rFonts w:ascii="Times New Roman" w:hAnsi="Times New Roman" w:cs="Times New Roman"/>
          <w:sz w:val="28"/>
        </w:rPr>
        <w:t xml:space="preserve"> набор правил, описывающий комбинации символов алфавита, считающиеся правильно структурированной программой (документом) или её фрагментом.</w:t>
      </w:r>
    </w:p>
    <w:p w:rsidR="00B40441" w:rsidRDefault="007A79DF" w:rsidP="00B40441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Т</w:t>
      </w:r>
    </w:p>
    <w:p w:rsidR="00490458" w:rsidRDefault="00490458" w:rsidP="00490458">
      <w:pPr>
        <w:rPr>
          <w:rFonts w:ascii="Times New Roman" w:hAnsi="Times New Roman" w:cs="Times New Roman"/>
          <w:sz w:val="28"/>
        </w:rPr>
      </w:pPr>
      <w:r w:rsidRPr="00490458">
        <w:rPr>
          <w:rFonts w:ascii="Times New Roman" w:hAnsi="Times New Roman" w:cs="Times New Roman"/>
          <w:b/>
          <w:sz w:val="28"/>
        </w:rPr>
        <w:t>Текстовый процессор</w:t>
      </w:r>
      <w:r w:rsidRPr="00490458">
        <w:rPr>
          <w:rFonts w:ascii="Times New Roman" w:hAnsi="Times New Roman" w:cs="Times New Roman"/>
          <w:sz w:val="28"/>
        </w:rPr>
        <w:t xml:space="preserve"> — компьютерная программа, используемая для написания и модификации документов, компоновки макета текста и предварительного просмотра документов в том виде, в котором они будут напечатаны (свойство, известное как WYSIWYG).</w:t>
      </w:r>
    </w:p>
    <w:p w:rsidR="00B40441" w:rsidRPr="00490458" w:rsidRDefault="00B40441" w:rsidP="00490458">
      <w:pPr>
        <w:rPr>
          <w:rFonts w:ascii="Times New Roman" w:hAnsi="Times New Roman" w:cs="Times New Roman"/>
          <w:sz w:val="28"/>
        </w:rPr>
      </w:pPr>
      <w:r w:rsidRPr="00B40441">
        <w:rPr>
          <w:rFonts w:ascii="Times New Roman" w:hAnsi="Times New Roman" w:cs="Times New Roman"/>
          <w:b/>
          <w:sz w:val="28"/>
        </w:rPr>
        <w:t xml:space="preserve">Тестирование </w:t>
      </w:r>
      <w:r w:rsidRPr="00B40441">
        <w:rPr>
          <w:rFonts w:ascii="Times New Roman" w:hAnsi="Times New Roman" w:cs="Times New Roman"/>
          <w:sz w:val="28"/>
        </w:rPr>
        <w:t>(</w:t>
      </w:r>
      <w:proofErr w:type="spellStart"/>
      <w:r w:rsidRPr="00B40441">
        <w:rPr>
          <w:rFonts w:ascii="Times New Roman" w:hAnsi="Times New Roman" w:cs="Times New Roman"/>
          <w:sz w:val="28"/>
        </w:rPr>
        <w:t>testing</w:t>
      </w:r>
      <w:proofErr w:type="spellEnd"/>
      <w:r w:rsidRPr="00B40441">
        <w:rPr>
          <w:rFonts w:ascii="Times New Roman" w:hAnsi="Times New Roman" w:cs="Times New Roman"/>
          <w:sz w:val="28"/>
        </w:rPr>
        <w:t>) – процесс выполнения программы с намерением найти ошибки.</w:t>
      </w:r>
    </w:p>
    <w:p w:rsidR="007A79DF" w:rsidRDefault="007A79DF" w:rsidP="00086E32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</w:rPr>
      </w:pPr>
      <w:r w:rsidRPr="007A79DF">
        <w:rPr>
          <w:rFonts w:ascii="Times New Roman" w:hAnsi="Times New Roman" w:cs="Times New Roman"/>
          <w:b/>
          <w:color w:val="17365D" w:themeColor="text2" w:themeShade="BF"/>
          <w:sz w:val="32"/>
        </w:rPr>
        <w:t>У</w:t>
      </w:r>
    </w:p>
    <w:p w:rsidR="008F0A8A" w:rsidRPr="008F0A8A" w:rsidRDefault="008F0A8A" w:rsidP="008F0A8A">
      <w:pPr>
        <w:rPr>
          <w:rFonts w:ascii="Times New Roman" w:hAnsi="Times New Roman" w:cs="Times New Roman"/>
          <w:sz w:val="28"/>
        </w:rPr>
      </w:pPr>
      <w:r w:rsidRPr="008F0A8A">
        <w:rPr>
          <w:rFonts w:ascii="Times New Roman" w:hAnsi="Times New Roman" w:cs="Times New Roman"/>
          <w:b/>
          <w:sz w:val="28"/>
        </w:rPr>
        <w:t>Учебно-методический комплекс</w:t>
      </w:r>
      <w:r w:rsidRPr="008F0A8A">
        <w:rPr>
          <w:rFonts w:ascii="Times New Roman" w:hAnsi="Times New Roman" w:cs="Times New Roman"/>
          <w:sz w:val="28"/>
        </w:rPr>
        <w:t xml:space="preserve"> (УМК) дисциплины </w:t>
      </w:r>
      <w:r w:rsidRPr="00B40441">
        <w:rPr>
          <w:rFonts w:ascii="Times New Roman" w:hAnsi="Times New Roman" w:cs="Times New Roman"/>
          <w:sz w:val="28"/>
        </w:rPr>
        <w:t>–</w:t>
      </w:r>
      <w:r w:rsidRPr="008F0A8A">
        <w:rPr>
          <w:rFonts w:ascii="Times New Roman" w:hAnsi="Times New Roman" w:cs="Times New Roman"/>
          <w:sz w:val="28"/>
        </w:rPr>
        <w:t xml:space="preserve"> стандартное название для совокупности учебно-методической документации, средств обучения и контроля, разрабатываемых в высшей школе Российской Федерации для каждой дисциплины.</w:t>
      </w:r>
    </w:p>
    <w:p w:rsidR="007A79DF" w:rsidRPr="00086E32" w:rsidRDefault="007A79DF" w:rsidP="00086E32">
      <w:pPr>
        <w:jc w:val="center"/>
        <w:rPr>
          <w:rFonts w:ascii="Times New Roman" w:hAnsi="Times New Roman" w:cs="Times New Roman"/>
          <w:b/>
          <w:sz w:val="28"/>
        </w:rPr>
      </w:pPr>
    </w:p>
    <w:sectPr w:rsidR="007A79DF" w:rsidRPr="0008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3B"/>
    <w:rsid w:val="00086E32"/>
    <w:rsid w:val="003475C1"/>
    <w:rsid w:val="00405BA5"/>
    <w:rsid w:val="0048313F"/>
    <w:rsid w:val="00490458"/>
    <w:rsid w:val="004A013B"/>
    <w:rsid w:val="00555B40"/>
    <w:rsid w:val="005712B9"/>
    <w:rsid w:val="005A6A5A"/>
    <w:rsid w:val="006500B3"/>
    <w:rsid w:val="006B55FD"/>
    <w:rsid w:val="007A79DF"/>
    <w:rsid w:val="008F0A8A"/>
    <w:rsid w:val="00A300A9"/>
    <w:rsid w:val="00A31FC9"/>
    <w:rsid w:val="00A94414"/>
    <w:rsid w:val="00B40441"/>
    <w:rsid w:val="00B854C2"/>
    <w:rsid w:val="00EE311F"/>
    <w:rsid w:val="00EE71BC"/>
    <w:rsid w:val="00EE7267"/>
    <w:rsid w:val="00F8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2020-12-16T15:04:00Z</dcterms:created>
  <dcterms:modified xsi:type="dcterms:W3CDTF">2020-12-17T14:09:00Z</dcterms:modified>
</cp:coreProperties>
</file>