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150" w:rsidRDefault="00D81509" w:rsidP="00072150">
      <w:pPr>
        <w:pStyle w:val="a3"/>
        <w:numPr>
          <w:ilvl w:val="0"/>
          <w:numId w:val="1"/>
        </w:numPr>
      </w:pPr>
      <w:r>
        <w:t>Какие элементы относя</w:t>
      </w:r>
      <w:r w:rsidR="00072150">
        <w:t xml:space="preserve">тся к блочным? </w:t>
      </w:r>
    </w:p>
    <w:p w:rsidR="00D81509" w:rsidRPr="00072150" w:rsidRDefault="00072150" w:rsidP="00072150">
      <w:pPr>
        <w:pStyle w:val="a3"/>
        <w:ind w:left="1069" w:firstLine="0"/>
      </w:pPr>
      <w:r w:rsidRPr="00072150">
        <w:rPr>
          <w:b/>
          <w:lang w:val="en-US"/>
        </w:rPr>
        <w:t>p</w:t>
      </w:r>
      <w:r w:rsidRPr="00072150">
        <w:rPr>
          <w:b/>
        </w:rPr>
        <w:t xml:space="preserve">, </w:t>
      </w:r>
      <w:r w:rsidRPr="00072150">
        <w:rPr>
          <w:b/>
          <w:lang w:val="en-US"/>
        </w:rPr>
        <w:t>div</w:t>
      </w:r>
      <w:r w:rsidRPr="00072150">
        <w:rPr>
          <w:b/>
        </w:rPr>
        <w:t xml:space="preserve">, </w:t>
      </w:r>
      <w:r w:rsidRPr="00072150">
        <w:rPr>
          <w:b/>
          <w:lang w:val="en-US"/>
        </w:rPr>
        <w:t>table</w:t>
      </w:r>
      <w:r w:rsidRPr="00072150">
        <w:rPr>
          <w:b/>
        </w:rPr>
        <w:t>, списки</w:t>
      </w:r>
      <w:r w:rsidRPr="00072150">
        <w:t xml:space="preserve"> </w:t>
      </w:r>
    </w:p>
    <w:p w:rsidR="00072150" w:rsidRDefault="00D81509" w:rsidP="00072150">
      <w:pPr>
        <w:pStyle w:val="a3"/>
        <w:numPr>
          <w:ilvl w:val="0"/>
          <w:numId w:val="1"/>
        </w:numPr>
      </w:pPr>
      <w:r>
        <w:t>Какие элементы относят</w:t>
      </w:r>
      <w:r w:rsidR="00072150">
        <w:t>ся к строчным?</w:t>
      </w:r>
    </w:p>
    <w:p w:rsidR="00D81509" w:rsidRPr="00072150" w:rsidRDefault="00072150" w:rsidP="00072150">
      <w:pPr>
        <w:pStyle w:val="a3"/>
        <w:ind w:left="1069" w:firstLine="0"/>
        <w:rPr>
          <w:lang w:val="en-US"/>
        </w:rPr>
      </w:pPr>
      <w:r w:rsidRPr="00072150">
        <w:rPr>
          <w:b/>
          <w:lang w:val="en-US"/>
        </w:rPr>
        <w:t xml:space="preserve">strong, </w:t>
      </w:r>
      <w:proofErr w:type="spellStart"/>
      <w:r w:rsidRPr="00072150">
        <w:rPr>
          <w:b/>
          <w:lang w:val="en-US"/>
        </w:rPr>
        <w:t>em</w:t>
      </w:r>
      <w:proofErr w:type="spellEnd"/>
      <w:r w:rsidRPr="00072150">
        <w:rPr>
          <w:b/>
          <w:lang w:val="en-US"/>
        </w:rPr>
        <w:t xml:space="preserve">, </w:t>
      </w:r>
      <w:proofErr w:type="spellStart"/>
      <w:r w:rsidRPr="00072150">
        <w:rPr>
          <w:b/>
          <w:lang w:val="en-US"/>
        </w:rPr>
        <w:t>img</w:t>
      </w:r>
      <w:proofErr w:type="spellEnd"/>
      <w:r w:rsidRPr="00072150">
        <w:rPr>
          <w:b/>
          <w:lang w:val="en-US"/>
        </w:rPr>
        <w:t>, a, span</w:t>
      </w:r>
    </w:p>
    <w:p w:rsidR="00D81509" w:rsidRDefault="00D81509" w:rsidP="00072150">
      <w:pPr>
        <w:pStyle w:val="a3"/>
        <w:numPr>
          <w:ilvl w:val="0"/>
          <w:numId w:val="1"/>
        </w:numPr>
      </w:pPr>
      <w:r>
        <w:t>Как задать свойства блочных элементов строчным?</w:t>
      </w:r>
    </w:p>
    <w:p w:rsidR="00072150" w:rsidRPr="00072150" w:rsidRDefault="00072150" w:rsidP="00072150">
      <w:pPr>
        <w:pStyle w:val="a3"/>
        <w:ind w:left="1069" w:firstLine="0"/>
        <w:rPr>
          <w:b/>
          <w:lang w:val="en-US"/>
        </w:rPr>
      </w:pPr>
      <w:r w:rsidRPr="00072150">
        <w:rPr>
          <w:b/>
          <w:lang w:val="en-US"/>
        </w:rPr>
        <w:t>Display: inline</w:t>
      </w:r>
    </w:p>
    <w:p w:rsidR="00D81509" w:rsidRDefault="00D81509" w:rsidP="00072150">
      <w:pPr>
        <w:pStyle w:val="a3"/>
        <w:numPr>
          <w:ilvl w:val="0"/>
          <w:numId w:val="1"/>
        </w:numPr>
      </w:pPr>
      <w:r>
        <w:t>Как задать свойства строчных элементов блочным?</w:t>
      </w:r>
    </w:p>
    <w:p w:rsidR="00072150" w:rsidRPr="00072150" w:rsidRDefault="00072150" w:rsidP="00072150">
      <w:pPr>
        <w:pStyle w:val="a3"/>
        <w:ind w:left="1069" w:firstLine="0"/>
        <w:rPr>
          <w:b/>
          <w:lang w:val="en-US"/>
        </w:rPr>
      </w:pPr>
      <w:r w:rsidRPr="00072150">
        <w:rPr>
          <w:b/>
          <w:lang w:val="en-US"/>
        </w:rPr>
        <w:t>Display</w:t>
      </w:r>
      <w:r w:rsidRPr="00072150">
        <w:rPr>
          <w:b/>
        </w:rPr>
        <w:t>:</w:t>
      </w:r>
      <w:r w:rsidRPr="00072150">
        <w:rPr>
          <w:b/>
          <w:lang w:val="en-US"/>
        </w:rPr>
        <w:t xml:space="preserve"> block</w:t>
      </w:r>
    </w:p>
    <w:p w:rsidR="00D81509" w:rsidRDefault="00D81509" w:rsidP="00072150">
      <w:pPr>
        <w:pStyle w:val="a3"/>
        <w:numPr>
          <w:ilvl w:val="0"/>
          <w:numId w:val="1"/>
        </w:numPr>
      </w:pPr>
      <w:r>
        <w:t xml:space="preserve">Сокращенная запись свойства </w:t>
      </w:r>
      <w:r w:rsidRPr="00072150">
        <w:rPr>
          <w:i/>
          <w:lang w:val="en-US"/>
        </w:rPr>
        <w:t>margin</w:t>
      </w:r>
      <w:r>
        <w:t>?</w:t>
      </w:r>
    </w:p>
    <w:p w:rsidR="00072150" w:rsidRPr="00072150" w:rsidRDefault="00072150" w:rsidP="00072150">
      <w:pPr>
        <w:pStyle w:val="a3"/>
        <w:ind w:left="1069" w:firstLine="0"/>
        <w:rPr>
          <w:b/>
        </w:rPr>
      </w:pPr>
      <w:proofErr w:type="spellStart"/>
      <w:r w:rsidRPr="00072150">
        <w:rPr>
          <w:b/>
          <w:lang w:val="en-US"/>
        </w:rPr>
        <w:t>Maring</w:t>
      </w:r>
      <w:proofErr w:type="spellEnd"/>
      <w:r w:rsidRPr="00072150">
        <w:rPr>
          <w:b/>
          <w:lang w:val="en-US"/>
        </w:rPr>
        <w:t>: 4</w:t>
      </w:r>
      <w:r w:rsidRPr="00072150">
        <w:rPr>
          <w:b/>
        </w:rPr>
        <w:t>значения</w:t>
      </w:r>
    </w:p>
    <w:p w:rsidR="00D81509" w:rsidRDefault="00D81509" w:rsidP="00072150">
      <w:pPr>
        <w:pStyle w:val="a3"/>
        <w:numPr>
          <w:ilvl w:val="0"/>
          <w:numId w:val="1"/>
        </w:numPr>
      </w:pPr>
      <w:r>
        <w:t xml:space="preserve">Какие значения имеет свойство </w:t>
      </w:r>
      <w:r w:rsidRPr="00072150">
        <w:rPr>
          <w:i/>
          <w:lang w:val="en-US"/>
        </w:rPr>
        <w:t>box</w:t>
      </w:r>
      <w:r w:rsidRPr="00072150">
        <w:rPr>
          <w:i/>
        </w:rPr>
        <w:t>-</w:t>
      </w:r>
      <w:r w:rsidRPr="00072150">
        <w:rPr>
          <w:i/>
          <w:lang w:val="en-US"/>
        </w:rPr>
        <w:t>shadow</w:t>
      </w:r>
      <w:r>
        <w:t>?</w:t>
      </w:r>
    </w:p>
    <w:p w:rsidR="00072150" w:rsidRPr="00072150" w:rsidRDefault="00072150" w:rsidP="00072150">
      <w:pPr>
        <w:pStyle w:val="a3"/>
        <w:ind w:left="1069" w:firstLine="0"/>
        <w:rPr>
          <w:b/>
        </w:rPr>
      </w:pPr>
      <w:r w:rsidRPr="00072150">
        <w:rPr>
          <w:b/>
          <w:lang w:val="en-US"/>
        </w:rPr>
        <w:t xml:space="preserve">Inset – </w:t>
      </w:r>
      <w:proofErr w:type="spellStart"/>
      <w:r w:rsidRPr="00072150">
        <w:rPr>
          <w:b/>
        </w:rPr>
        <w:t>добав</w:t>
      </w:r>
      <w:proofErr w:type="spellEnd"/>
      <w:r w:rsidRPr="00072150">
        <w:rPr>
          <w:b/>
        </w:rPr>
        <w:t>. тень внутри блока</w:t>
      </w:r>
    </w:p>
    <w:p w:rsidR="00D81509" w:rsidRDefault="00D81509" w:rsidP="00072150">
      <w:pPr>
        <w:pStyle w:val="a3"/>
        <w:numPr>
          <w:ilvl w:val="0"/>
          <w:numId w:val="1"/>
        </w:numPr>
      </w:pPr>
      <w:r>
        <w:t>Как разместить блочный элемент по центру?</w:t>
      </w:r>
    </w:p>
    <w:p w:rsidR="00072150" w:rsidRPr="00072150" w:rsidRDefault="00072150" w:rsidP="00072150">
      <w:pPr>
        <w:pStyle w:val="a3"/>
        <w:ind w:left="1069" w:firstLine="0"/>
        <w:rPr>
          <w:b/>
        </w:rPr>
      </w:pPr>
      <w:r w:rsidRPr="00072150">
        <w:rPr>
          <w:b/>
          <w:color w:val="000000"/>
          <w:shd w:val="clear" w:color="auto" w:fill="FFFFFF"/>
        </w:rPr>
        <w:t xml:space="preserve">блоковые элементы могут быть выровнены по центру установкой </w:t>
      </w:r>
      <w:proofErr w:type="spellStart"/>
      <w:r w:rsidRPr="00072150">
        <w:rPr>
          <w:b/>
          <w:i/>
          <w:color w:val="000000"/>
          <w:shd w:val="clear" w:color="auto" w:fill="FFFFFF"/>
        </w:rPr>
        <w:t>margin</w:t>
      </w:r>
      <w:proofErr w:type="spellEnd"/>
      <w:r w:rsidRPr="00072150">
        <w:rPr>
          <w:b/>
          <w:color w:val="000000"/>
          <w:shd w:val="clear" w:color="auto" w:fill="FFFFFF"/>
        </w:rPr>
        <w:t xml:space="preserve"> с левой и правой стороны значения </w:t>
      </w:r>
      <w:proofErr w:type="spellStart"/>
      <w:r w:rsidRPr="00072150">
        <w:rPr>
          <w:b/>
          <w:bCs/>
          <w:i/>
          <w:color w:val="000000"/>
          <w:shd w:val="clear" w:color="auto" w:fill="FFFFFF"/>
        </w:rPr>
        <w:t>auto</w:t>
      </w:r>
      <w:proofErr w:type="spellEnd"/>
    </w:p>
    <w:p w:rsidR="00D81509" w:rsidRDefault="00D81509" w:rsidP="00072150">
      <w:pPr>
        <w:pStyle w:val="a3"/>
        <w:numPr>
          <w:ilvl w:val="0"/>
          <w:numId w:val="1"/>
        </w:numPr>
      </w:pPr>
      <w:r>
        <w:t>Какие свойства имеют блочные элементы?</w:t>
      </w:r>
    </w:p>
    <w:p w:rsidR="00072150" w:rsidRPr="00072150" w:rsidRDefault="00072150" w:rsidP="00072150">
      <w:pPr>
        <w:pStyle w:val="a3"/>
        <w:ind w:left="1069" w:firstLine="0"/>
        <w:rPr>
          <w:b/>
        </w:rPr>
      </w:pPr>
      <w:r w:rsidRPr="00072150">
        <w:rPr>
          <w:b/>
        </w:rPr>
        <w:t xml:space="preserve">1. </w:t>
      </w:r>
      <w:r w:rsidRPr="00072150">
        <w:rPr>
          <w:b/>
          <w:i/>
          <w:lang w:val="en-US"/>
        </w:rPr>
        <w:t>padding</w:t>
      </w:r>
      <w:r w:rsidRPr="00072150">
        <w:rPr>
          <w:b/>
          <w:lang w:val="en-US"/>
        </w:rPr>
        <w:t> </w:t>
      </w:r>
      <w:r w:rsidRPr="00072150">
        <w:rPr>
          <w:b/>
        </w:rPr>
        <w:t>— отступ, пространство между контентом и границей;</w:t>
      </w:r>
    </w:p>
    <w:p w:rsidR="00072150" w:rsidRPr="00072150" w:rsidRDefault="00072150" w:rsidP="00072150">
      <w:pPr>
        <w:pStyle w:val="a3"/>
        <w:ind w:left="1069" w:firstLine="0"/>
        <w:rPr>
          <w:b/>
        </w:rPr>
      </w:pPr>
      <w:r w:rsidRPr="00072150">
        <w:rPr>
          <w:b/>
        </w:rPr>
        <w:t xml:space="preserve">2. </w:t>
      </w:r>
      <w:r w:rsidRPr="00072150">
        <w:rPr>
          <w:b/>
          <w:i/>
          <w:lang w:val="en-US"/>
        </w:rPr>
        <w:t>border</w:t>
      </w:r>
      <w:r w:rsidRPr="00072150">
        <w:rPr>
          <w:b/>
          <w:lang w:val="en-US"/>
        </w:rPr>
        <w:t> </w:t>
      </w:r>
      <w:r w:rsidRPr="00072150">
        <w:rPr>
          <w:b/>
        </w:rPr>
        <w:t>— граница, линия вдоль каждого края блока;</w:t>
      </w:r>
    </w:p>
    <w:p w:rsidR="00072150" w:rsidRPr="00072150" w:rsidRDefault="00072150" w:rsidP="00072150">
      <w:pPr>
        <w:pStyle w:val="a3"/>
        <w:ind w:left="1069" w:firstLine="0"/>
        <w:rPr>
          <w:b/>
        </w:rPr>
      </w:pPr>
      <w:r w:rsidRPr="00072150">
        <w:rPr>
          <w:b/>
        </w:rPr>
        <w:t xml:space="preserve">3. </w:t>
      </w:r>
      <w:r w:rsidRPr="00072150">
        <w:rPr>
          <w:b/>
          <w:i/>
          <w:lang w:val="en-US"/>
        </w:rPr>
        <w:t>margin</w:t>
      </w:r>
      <w:r w:rsidRPr="00072150">
        <w:rPr>
          <w:b/>
          <w:lang w:val="en-US"/>
        </w:rPr>
        <w:t> </w:t>
      </w:r>
      <w:r w:rsidRPr="00072150">
        <w:rPr>
          <w:b/>
        </w:rPr>
        <w:t>— поле, отделяет один элемент от другого.</w:t>
      </w:r>
    </w:p>
    <w:p w:rsidR="00072150" w:rsidRDefault="00D81509" w:rsidP="00072150">
      <w:pPr>
        <w:pStyle w:val="a3"/>
        <w:numPr>
          <w:ilvl w:val="0"/>
          <w:numId w:val="1"/>
        </w:numPr>
        <w:rPr>
          <w:bCs/>
        </w:rPr>
      </w:pPr>
      <w:r w:rsidRPr="00072150">
        <w:rPr>
          <w:bCs/>
        </w:rPr>
        <w:t>Какие свойства имеют граница блочных элементов?</w:t>
      </w:r>
    </w:p>
    <w:p w:rsidR="00072150" w:rsidRPr="00072150" w:rsidRDefault="00072150" w:rsidP="00072150">
      <w:pPr>
        <w:pStyle w:val="a3"/>
        <w:ind w:left="1069" w:firstLine="0"/>
        <w:rPr>
          <w:b/>
          <w:bCs/>
        </w:rPr>
      </w:pPr>
      <w:r w:rsidRPr="00072150">
        <w:rPr>
          <w:b/>
          <w:bCs/>
        </w:rPr>
        <w:t>Цвет, ширина, стиль, радиус</w:t>
      </w:r>
    </w:p>
    <w:p w:rsidR="00072150" w:rsidRDefault="00D81509" w:rsidP="00072150">
      <w:pPr>
        <w:pStyle w:val="a3"/>
        <w:numPr>
          <w:ilvl w:val="0"/>
          <w:numId w:val="1"/>
        </w:numPr>
        <w:rPr>
          <w:bCs/>
        </w:rPr>
      </w:pPr>
      <w:r w:rsidRPr="00072150">
        <w:rPr>
          <w:bCs/>
        </w:rPr>
        <w:t xml:space="preserve"> Каким образом определяется ширина блочного элемента?</w:t>
      </w:r>
    </w:p>
    <w:p w:rsidR="00072150" w:rsidRPr="006656FF" w:rsidRDefault="006656FF" w:rsidP="00072150">
      <w:pPr>
        <w:pStyle w:val="a3"/>
        <w:ind w:left="1069" w:firstLine="0"/>
        <w:rPr>
          <w:b/>
          <w:bCs/>
        </w:rPr>
      </w:pPr>
      <w:r w:rsidRPr="006656FF">
        <w:rPr>
          <w:b/>
          <w:bCs/>
        </w:rPr>
        <w:t>Складываются все свойства блочных элементов</w:t>
      </w:r>
    </w:p>
    <w:p w:rsidR="00D81509" w:rsidRDefault="006656FF" w:rsidP="00D81509">
      <w:pPr>
        <w:rPr>
          <w:bCs/>
        </w:rPr>
      </w:pPr>
      <w:r>
        <w:rPr>
          <w:bCs/>
        </w:rPr>
        <w:t>12</w:t>
      </w:r>
      <w:r w:rsidR="00D81509">
        <w:rPr>
          <w:bCs/>
        </w:rPr>
        <w:t xml:space="preserve">. Для чего используется свойство </w:t>
      </w:r>
      <w:r w:rsidR="00D81509">
        <w:rPr>
          <w:bCs/>
          <w:i/>
          <w:lang w:val="en-US"/>
        </w:rPr>
        <w:t>box</w:t>
      </w:r>
      <w:r w:rsidR="00D81509">
        <w:rPr>
          <w:bCs/>
          <w:i/>
        </w:rPr>
        <w:t>-</w:t>
      </w:r>
      <w:r w:rsidR="00D81509">
        <w:rPr>
          <w:bCs/>
          <w:i/>
          <w:lang w:val="en-US"/>
        </w:rPr>
        <w:t>sizing</w:t>
      </w:r>
      <w:r w:rsidR="00D81509">
        <w:rPr>
          <w:bCs/>
        </w:rPr>
        <w:t>?</w:t>
      </w:r>
    </w:p>
    <w:p w:rsidR="006656FF" w:rsidRPr="006656FF" w:rsidRDefault="006656FF" w:rsidP="00D81509">
      <w:pPr>
        <w:rPr>
          <w:b/>
          <w:bCs/>
        </w:rPr>
      </w:pPr>
      <w:r w:rsidRPr="006656FF">
        <w:rPr>
          <w:b/>
          <w:bCs/>
        </w:rPr>
        <w:t xml:space="preserve">     Чтобы изменить порядок вычисления ширины элемента</w:t>
      </w:r>
    </w:p>
    <w:p w:rsidR="000E188F" w:rsidRDefault="00D81509" w:rsidP="000E188F">
      <w:pPr>
        <w:pStyle w:val="a3"/>
        <w:numPr>
          <w:ilvl w:val="0"/>
          <w:numId w:val="2"/>
        </w:numPr>
        <w:rPr>
          <w:bCs/>
        </w:rPr>
      </w:pPr>
      <w:r w:rsidRPr="006656FF">
        <w:rPr>
          <w:bCs/>
        </w:rPr>
        <w:t xml:space="preserve">Какие значения можно задать для свойства </w:t>
      </w:r>
      <w:r w:rsidRPr="006656FF">
        <w:rPr>
          <w:bCs/>
          <w:i/>
          <w:lang w:val="en-US"/>
        </w:rPr>
        <w:t>box</w:t>
      </w:r>
      <w:r w:rsidRPr="006656FF">
        <w:rPr>
          <w:bCs/>
          <w:i/>
        </w:rPr>
        <w:t>-</w:t>
      </w:r>
      <w:r w:rsidRPr="006656FF">
        <w:rPr>
          <w:bCs/>
          <w:i/>
          <w:lang w:val="en-US"/>
        </w:rPr>
        <w:t>sizing</w:t>
      </w:r>
      <w:r w:rsidRPr="006656FF">
        <w:rPr>
          <w:bCs/>
        </w:rPr>
        <w:t>?</w:t>
      </w:r>
    </w:p>
    <w:p w:rsidR="000E188F" w:rsidRDefault="000E188F" w:rsidP="000E188F">
      <w:pPr>
        <w:pStyle w:val="a3"/>
        <w:ind w:left="1069" w:firstLine="0"/>
        <w:rPr>
          <w:rFonts w:ascii="Arial" w:eastAsia="Times New Roman" w:hAnsi="Arial" w:cs="Arial"/>
          <w:b/>
          <w:color w:val="000000"/>
          <w:kern w:val="0"/>
          <w:sz w:val="22"/>
          <w:szCs w:val="22"/>
        </w:rPr>
      </w:pPr>
      <w:proofErr w:type="spellStart"/>
      <w:r w:rsidRPr="000E188F">
        <w:rPr>
          <w:rFonts w:eastAsia="Times New Roman"/>
          <w:b/>
          <w:color w:val="39892F"/>
          <w:kern w:val="0"/>
          <w:szCs w:val="22"/>
        </w:rPr>
        <w:t>content-box</w:t>
      </w:r>
      <w:proofErr w:type="spellEnd"/>
      <w:r w:rsidRPr="000E188F">
        <w:rPr>
          <w:rFonts w:eastAsia="Times New Roman"/>
          <w:b/>
          <w:color w:val="39892F"/>
          <w:kern w:val="0"/>
          <w:szCs w:val="22"/>
        </w:rPr>
        <w:t xml:space="preserve"> </w:t>
      </w:r>
      <w:proofErr w:type="gramStart"/>
      <w:r w:rsidRPr="000E188F">
        <w:rPr>
          <w:rFonts w:eastAsia="Times New Roman"/>
          <w:b/>
          <w:color w:val="000000"/>
          <w:kern w:val="0"/>
          <w:szCs w:val="22"/>
        </w:rPr>
        <w:t>Основывается</w:t>
      </w:r>
      <w:proofErr w:type="gramEnd"/>
      <w:r w:rsidRPr="000E188F">
        <w:rPr>
          <w:rFonts w:eastAsia="Times New Roman"/>
          <w:b/>
          <w:color w:val="000000"/>
          <w:kern w:val="0"/>
          <w:szCs w:val="22"/>
        </w:rPr>
        <w:t xml:space="preserve"> на стандартах CSS, при этом свойства </w:t>
      </w:r>
      <w:proofErr w:type="spellStart"/>
      <w:r w:rsidRPr="000E188F">
        <w:rPr>
          <w:rFonts w:eastAsia="Times New Roman"/>
          <w:b/>
          <w:color w:val="B61039"/>
          <w:kern w:val="0"/>
          <w:szCs w:val="22"/>
          <w:bdr w:val="none" w:sz="0" w:space="0" w:color="auto" w:frame="1"/>
        </w:rPr>
        <w:t>width</w:t>
      </w:r>
      <w:proofErr w:type="spellEnd"/>
      <w:r w:rsidRPr="000E188F">
        <w:rPr>
          <w:rFonts w:eastAsia="Times New Roman"/>
          <w:b/>
          <w:color w:val="000000"/>
          <w:kern w:val="0"/>
          <w:szCs w:val="22"/>
        </w:rPr>
        <w:t> и </w:t>
      </w:r>
      <w:proofErr w:type="spellStart"/>
      <w:r w:rsidRPr="000E188F">
        <w:rPr>
          <w:rFonts w:eastAsia="Times New Roman"/>
          <w:b/>
          <w:color w:val="B61039"/>
          <w:kern w:val="0"/>
          <w:szCs w:val="22"/>
          <w:bdr w:val="none" w:sz="0" w:space="0" w:color="auto" w:frame="1"/>
        </w:rPr>
        <w:t>height</w:t>
      </w:r>
      <w:proofErr w:type="spellEnd"/>
      <w:r w:rsidRPr="000E188F">
        <w:rPr>
          <w:rFonts w:eastAsia="Times New Roman"/>
          <w:b/>
          <w:color w:val="000000"/>
          <w:kern w:val="0"/>
          <w:szCs w:val="22"/>
        </w:rPr>
        <w:t> задают ширину и высоту контента и не включают в себя значения отступов, полей и границ</w:t>
      </w:r>
      <w:r w:rsidRPr="000E188F">
        <w:rPr>
          <w:rFonts w:ascii="Arial" w:eastAsia="Times New Roman" w:hAnsi="Arial" w:cs="Arial"/>
          <w:b/>
          <w:color w:val="000000"/>
          <w:kern w:val="0"/>
          <w:sz w:val="22"/>
          <w:szCs w:val="22"/>
        </w:rPr>
        <w:t>.</w:t>
      </w:r>
    </w:p>
    <w:p w:rsidR="000E188F" w:rsidRDefault="000E188F" w:rsidP="000E188F">
      <w:pPr>
        <w:pStyle w:val="a3"/>
        <w:ind w:left="1069" w:firstLine="0"/>
        <w:rPr>
          <w:rFonts w:ascii="Arial" w:eastAsia="Times New Roman" w:hAnsi="Arial" w:cs="Arial"/>
          <w:b/>
          <w:color w:val="000000"/>
          <w:kern w:val="0"/>
          <w:sz w:val="22"/>
          <w:szCs w:val="22"/>
        </w:rPr>
      </w:pPr>
    </w:p>
    <w:p w:rsidR="000E188F" w:rsidRDefault="000E188F" w:rsidP="000E188F">
      <w:pPr>
        <w:pStyle w:val="a3"/>
        <w:ind w:left="1069" w:firstLine="0"/>
        <w:rPr>
          <w:rFonts w:ascii="Arial" w:eastAsia="Times New Roman" w:hAnsi="Arial" w:cs="Arial"/>
          <w:color w:val="000000"/>
          <w:kern w:val="0"/>
          <w:sz w:val="22"/>
          <w:szCs w:val="22"/>
        </w:rPr>
      </w:pPr>
      <w:proofErr w:type="spellStart"/>
      <w:r w:rsidRPr="000E188F">
        <w:rPr>
          <w:rFonts w:eastAsia="Times New Roman"/>
          <w:b/>
          <w:color w:val="39892F"/>
          <w:kern w:val="0"/>
          <w:szCs w:val="22"/>
        </w:rPr>
        <w:t>border-box</w:t>
      </w:r>
      <w:proofErr w:type="spellEnd"/>
      <w:r w:rsidRPr="000E188F">
        <w:rPr>
          <w:rFonts w:eastAsia="Times New Roman"/>
          <w:b/>
          <w:color w:val="39892F"/>
          <w:kern w:val="0"/>
          <w:szCs w:val="22"/>
        </w:rPr>
        <w:t xml:space="preserve"> </w:t>
      </w:r>
      <w:r w:rsidRPr="000E188F">
        <w:rPr>
          <w:rFonts w:eastAsia="Times New Roman"/>
          <w:b/>
          <w:color w:val="000000"/>
          <w:kern w:val="0"/>
          <w:szCs w:val="22"/>
        </w:rPr>
        <w:t>Свойства </w:t>
      </w:r>
      <w:proofErr w:type="spellStart"/>
      <w:r w:rsidRPr="000E188F">
        <w:rPr>
          <w:rFonts w:eastAsia="Times New Roman"/>
          <w:b/>
          <w:color w:val="B61039"/>
          <w:kern w:val="0"/>
          <w:szCs w:val="22"/>
          <w:bdr w:val="none" w:sz="0" w:space="0" w:color="auto" w:frame="1"/>
        </w:rPr>
        <w:t>width</w:t>
      </w:r>
      <w:proofErr w:type="spellEnd"/>
      <w:r w:rsidRPr="000E188F">
        <w:rPr>
          <w:rFonts w:eastAsia="Times New Roman"/>
          <w:b/>
          <w:color w:val="000000"/>
          <w:kern w:val="0"/>
          <w:szCs w:val="22"/>
        </w:rPr>
        <w:t> и </w:t>
      </w:r>
      <w:proofErr w:type="spellStart"/>
      <w:r w:rsidRPr="000E188F">
        <w:rPr>
          <w:rFonts w:eastAsia="Times New Roman"/>
          <w:b/>
          <w:color w:val="B61039"/>
          <w:kern w:val="0"/>
          <w:szCs w:val="22"/>
          <w:bdr w:val="none" w:sz="0" w:space="0" w:color="auto" w:frame="1"/>
        </w:rPr>
        <w:t>height</w:t>
      </w:r>
      <w:proofErr w:type="spellEnd"/>
      <w:r w:rsidRPr="000E188F">
        <w:rPr>
          <w:rFonts w:eastAsia="Times New Roman"/>
          <w:b/>
          <w:color w:val="000000"/>
          <w:kern w:val="0"/>
          <w:szCs w:val="22"/>
        </w:rPr>
        <w:t> включают в себя значения полей и границ, но не отступов (</w:t>
      </w:r>
      <w:proofErr w:type="spellStart"/>
      <w:r w:rsidRPr="000E188F">
        <w:rPr>
          <w:rFonts w:eastAsia="Times New Roman"/>
          <w:b/>
          <w:color w:val="B61039"/>
          <w:kern w:val="0"/>
          <w:szCs w:val="22"/>
          <w:bdr w:val="none" w:sz="0" w:space="0" w:color="auto" w:frame="1"/>
        </w:rPr>
        <w:t>margin</w:t>
      </w:r>
      <w:proofErr w:type="spellEnd"/>
      <w:r w:rsidRPr="000E188F">
        <w:rPr>
          <w:rFonts w:eastAsia="Times New Roman"/>
          <w:b/>
          <w:color w:val="000000"/>
          <w:kern w:val="0"/>
          <w:szCs w:val="22"/>
        </w:rPr>
        <w:t xml:space="preserve">). Эта модель используется браузером </w:t>
      </w:r>
      <w:proofErr w:type="spellStart"/>
      <w:r w:rsidRPr="000E188F">
        <w:rPr>
          <w:rFonts w:eastAsia="Times New Roman"/>
          <w:b/>
          <w:color w:val="000000"/>
          <w:kern w:val="0"/>
          <w:szCs w:val="22"/>
        </w:rPr>
        <w:t>Internet</w:t>
      </w:r>
      <w:proofErr w:type="spellEnd"/>
      <w:r w:rsidRPr="000E188F">
        <w:rPr>
          <w:rFonts w:eastAsia="Times New Roman"/>
          <w:b/>
          <w:color w:val="000000"/>
          <w:kern w:val="0"/>
          <w:szCs w:val="22"/>
        </w:rPr>
        <w:t xml:space="preserve"> </w:t>
      </w:r>
      <w:proofErr w:type="spellStart"/>
      <w:r w:rsidRPr="000E188F">
        <w:rPr>
          <w:rFonts w:eastAsia="Times New Roman"/>
          <w:b/>
          <w:color w:val="000000"/>
          <w:kern w:val="0"/>
          <w:szCs w:val="22"/>
        </w:rPr>
        <w:t>Exporer</w:t>
      </w:r>
      <w:proofErr w:type="spellEnd"/>
      <w:r w:rsidRPr="000E188F">
        <w:rPr>
          <w:rFonts w:eastAsia="Times New Roman"/>
          <w:b/>
          <w:color w:val="000000"/>
          <w:kern w:val="0"/>
          <w:szCs w:val="22"/>
        </w:rPr>
        <w:t xml:space="preserve"> в режиме несовместимости</w:t>
      </w:r>
      <w:r w:rsidRPr="000E188F">
        <w:rPr>
          <w:rFonts w:ascii="Arial" w:eastAsia="Times New Roman" w:hAnsi="Arial" w:cs="Arial"/>
          <w:color w:val="000000"/>
          <w:kern w:val="0"/>
          <w:sz w:val="22"/>
          <w:szCs w:val="22"/>
        </w:rPr>
        <w:t>.</w:t>
      </w:r>
    </w:p>
    <w:p w:rsidR="000E188F" w:rsidRDefault="000E188F" w:rsidP="000E188F">
      <w:pPr>
        <w:pStyle w:val="a3"/>
        <w:ind w:left="1069" w:firstLine="0"/>
        <w:rPr>
          <w:rFonts w:ascii="Arial" w:eastAsia="Times New Roman" w:hAnsi="Arial" w:cs="Arial"/>
          <w:color w:val="000000"/>
          <w:kern w:val="0"/>
          <w:sz w:val="22"/>
          <w:szCs w:val="22"/>
        </w:rPr>
      </w:pPr>
    </w:p>
    <w:p w:rsidR="006656FF" w:rsidRPr="000E188F" w:rsidRDefault="000E188F" w:rsidP="000E188F">
      <w:pPr>
        <w:pStyle w:val="a3"/>
        <w:ind w:left="1069" w:firstLine="0"/>
        <w:rPr>
          <w:rFonts w:eastAsia="Times New Roman"/>
          <w:b/>
          <w:color w:val="39892F"/>
          <w:kern w:val="0"/>
          <w:szCs w:val="22"/>
        </w:rPr>
      </w:pPr>
      <w:proofErr w:type="spellStart"/>
      <w:r w:rsidRPr="000E188F">
        <w:rPr>
          <w:rFonts w:eastAsia="Times New Roman"/>
          <w:b/>
          <w:color w:val="39892F"/>
          <w:kern w:val="0"/>
          <w:szCs w:val="22"/>
        </w:rPr>
        <w:t>padding-box</w:t>
      </w:r>
      <w:proofErr w:type="spellEnd"/>
      <w:r w:rsidRPr="000E188F">
        <w:rPr>
          <w:rFonts w:eastAsia="Times New Roman"/>
          <w:b/>
          <w:color w:val="39892F"/>
          <w:kern w:val="0"/>
          <w:szCs w:val="22"/>
        </w:rPr>
        <w:t xml:space="preserve"> </w:t>
      </w:r>
      <w:r w:rsidRPr="000E188F">
        <w:rPr>
          <w:rFonts w:eastAsia="Times New Roman"/>
          <w:b/>
          <w:color w:val="000000"/>
          <w:kern w:val="0"/>
          <w:szCs w:val="22"/>
        </w:rPr>
        <w:t>Свойства </w:t>
      </w:r>
      <w:proofErr w:type="spellStart"/>
      <w:r w:rsidRPr="000E188F">
        <w:rPr>
          <w:rFonts w:eastAsia="Times New Roman"/>
          <w:b/>
          <w:color w:val="B61039"/>
          <w:kern w:val="0"/>
          <w:szCs w:val="22"/>
          <w:bdr w:val="none" w:sz="0" w:space="0" w:color="auto" w:frame="1"/>
        </w:rPr>
        <w:t>width</w:t>
      </w:r>
      <w:proofErr w:type="spellEnd"/>
      <w:r w:rsidRPr="000E188F">
        <w:rPr>
          <w:rFonts w:eastAsia="Times New Roman"/>
          <w:b/>
          <w:color w:val="000000"/>
          <w:kern w:val="0"/>
          <w:szCs w:val="22"/>
        </w:rPr>
        <w:t> и </w:t>
      </w:r>
      <w:proofErr w:type="spellStart"/>
      <w:r w:rsidRPr="000E188F">
        <w:rPr>
          <w:rFonts w:eastAsia="Times New Roman"/>
          <w:b/>
          <w:color w:val="B61039"/>
          <w:kern w:val="0"/>
          <w:szCs w:val="22"/>
          <w:bdr w:val="none" w:sz="0" w:space="0" w:color="auto" w:frame="1"/>
        </w:rPr>
        <w:t>height</w:t>
      </w:r>
      <w:proofErr w:type="spellEnd"/>
      <w:r w:rsidRPr="000E188F">
        <w:rPr>
          <w:rFonts w:eastAsia="Times New Roman"/>
          <w:b/>
          <w:color w:val="000000"/>
          <w:kern w:val="0"/>
          <w:szCs w:val="22"/>
        </w:rPr>
        <w:t> включают в себя значения полей, но не отступов (</w:t>
      </w:r>
      <w:proofErr w:type="spellStart"/>
      <w:r w:rsidRPr="000E188F">
        <w:rPr>
          <w:rFonts w:eastAsia="Times New Roman"/>
          <w:b/>
          <w:color w:val="B61039"/>
          <w:kern w:val="0"/>
          <w:szCs w:val="22"/>
          <w:bdr w:val="none" w:sz="0" w:space="0" w:color="auto" w:frame="1"/>
        </w:rPr>
        <w:t>margin</w:t>
      </w:r>
      <w:proofErr w:type="spellEnd"/>
      <w:r w:rsidRPr="000E188F">
        <w:rPr>
          <w:rFonts w:eastAsia="Times New Roman"/>
          <w:b/>
          <w:color w:val="000000"/>
          <w:kern w:val="0"/>
          <w:szCs w:val="22"/>
        </w:rPr>
        <w:t>) и границ (</w:t>
      </w:r>
      <w:proofErr w:type="spellStart"/>
      <w:r w:rsidRPr="000E188F">
        <w:rPr>
          <w:rFonts w:eastAsia="Times New Roman"/>
          <w:b/>
          <w:color w:val="B61039"/>
          <w:kern w:val="0"/>
          <w:szCs w:val="22"/>
          <w:bdr w:val="none" w:sz="0" w:space="0" w:color="auto" w:frame="1"/>
        </w:rPr>
        <w:t>border</w:t>
      </w:r>
      <w:proofErr w:type="spellEnd"/>
      <w:r w:rsidRPr="000E188F">
        <w:rPr>
          <w:rFonts w:eastAsia="Times New Roman"/>
          <w:b/>
          <w:color w:val="000000"/>
          <w:kern w:val="0"/>
          <w:szCs w:val="22"/>
        </w:rPr>
        <w:t>).</w:t>
      </w:r>
      <w:bookmarkStart w:id="0" w:name="_GoBack"/>
      <w:bookmarkEnd w:id="0"/>
    </w:p>
    <w:p w:rsidR="006656FF" w:rsidRDefault="006656FF" w:rsidP="006656FF">
      <w:pPr>
        <w:rPr>
          <w:bCs/>
        </w:rPr>
      </w:pPr>
      <w:r>
        <w:rPr>
          <w:bCs/>
        </w:rPr>
        <w:t>14</w:t>
      </w:r>
      <w:r w:rsidR="00D81509">
        <w:rPr>
          <w:bCs/>
        </w:rPr>
        <w:t xml:space="preserve">. Для чего используется свойство </w:t>
      </w:r>
      <w:r w:rsidR="00D81509">
        <w:rPr>
          <w:i/>
          <w:lang w:val="en-US"/>
        </w:rPr>
        <w:t>overflow</w:t>
      </w:r>
      <w:r w:rsidR="00D81509">
        <w:rPr>
          <w:bCs/>
        </w:rPr>
        <w:t>?</w:t>
      </w:r>
    </w:p>
    <w:p w:rsidR="006656FF" w:rsidRPr="006656FF" w:rsidRDefault="006656FF" w:rsidP="006656FF">
      <w:pPr>
        <w:rPr>
          <w:bCs/>
        </w:rPr>
      </w:pPr>
      <w:r w:rsidRPr="006656FF">
        <w:rPr>
          <w:b/>
          <w:bCs/>
          <w:color w:val="202124"/>
          <w:shd w:val="clear" w:color="auto" w:fill="FFFFFF"/>
        </w:rPr>
        <w:t>Свойство</w:t>
      </w:r>
      <w:r w:rsidRPr="006656FF">
        <w:rPr>
          <w:b/>
          <w:color w:val="202124"/>
          <w:shd w:val="clear" w:color="auto" w:fill="FFFFFF"/>
        </w:rPr>
        <w:t> CSS </w:t>
      </w:r>
      <w:proofErr w:type="spellStart"/>
      <w:r w:rsidRPr="006656FF">
        <w:rPr>
          <w:b/>
          <w:bCs/>
          <w:color w:val="202124"/>
          <w:shd w:val="clear" w:color="auto" w:fill="FFFFFF"/>
        </w:rPr>
        <w:t>overflow</w:t>
      </w:r>
      <w:proofErr w:type="spellEnd"/>
      <w:r w:rsidRPr="006656FF">
        <w:rPr>
          <w:b/>
          <w:color w:val="202124"/>
          <w:shd w:val="clear" w:color="auto" w:fill="FFFFFF"/>
        </w:rPr>
        <w:t> </w:t>
      </w:r>
      <w:r>
        <w:rPr>
          <w:b/>
          <w:color w:val="202124"/>
          <w:shd w:val="clear" w:color="auto" w:fill="FFFFFF"/>
        </w:rPr>
        <w:t xml:space="preserve">определяет, </w:t>
      </w:r>
      <w:r w:rsidRPr="006656FF">
        <w:rPr>
          <w:b/>
          <w:color w:val="202124"/>
          <w:shd w:val="clear" w:color="auto" w:fill="FFFFFF"/>
        </w:rPr>
        <w:t>необходимо ли для переполненного блочного элемента содержимое обрезать, предоставить полосы прокрутки или просто отобразить.</w:t>
      </w:r>
    </w:p>
    <w:p w:rsidR="00D81509" w:rsidRPr="006656FF" w:rsidRDefault="00D81509" w:rsidP="006656FF">
      <w:pPr>
        <w:pStyle w:val="a3"/>
        <w:numPr>
          <w:ilvl w:val="0"/>
          <w:numId w:val="3"/>
        </w:numPr>
        <w:rPr>
          <w:bCs/>
        </w:rPr>
      </w:pPr>
      <w:r w:rsidRPr="006656FF">
        <w:rPr>
          <w:bCs/>
        </w:rPr>
        <w:t xml:space="preserve">Что обозначают значения в следующем объявлении </w:t>
      </w:r>
      <w:r w:rsidRPr="006656FF">
        <w:rPr>
          <w:b/>
          <w:bCs/>
          <w:i/>
          <w:lang w:val="en-US"/>
        </w:rPr>
        <w:t>border</w:t>
      </w:r>
      <w:r w:rsidRPr="006656FF">
        <w:rPr>
          <w:b/>
          <w:bCs/>
          <w:i/>
        </w:rPr>
        <w:t>-</w:t>
      </w:r>
      <w:r w:rsidRPr="006656FF">
        <w:rPr>
          <w:b/>
          <w:bCs/>
          <w:i/>
          <w:lang w:val="en-US"/>
        </w:rPr>
        <w:t>color</w:t>
      </w:r>
      <w:r w:rsidRPr="006656FF">
        <w:rPr>
          <w:b/>
          <w:bCs/>
          <w:i/>
        </w:rPr>
        <w:t xml:space="preserve">: </w:t>
      </w:r>
      <w:r w:rsidRPr="006656FF">
        <w:rPr>
          <w:b/>
          <w:bCs/>
          <w:i/>
          <w:lang w:val="en-US"/>
        </w:rPr>
        <w:t>yellow</w:t>
      </w:r>
      <w:r w:rsidRPr="006656FF">
        <w:rPr>
          <w:b/>
          <w:bCs/>
          <w:i/>
        </w:rPr>
        <w:t xml:space="preserve"> </w:t>
      </w:r>
      <w:r w:rsidRPr="006656FF">
        <w:rPr>
          <w:b/>
          <w:bCs/>
          <w:i/>
          <w:lang w:val="en-US"/>
        </w:rPr>
        <w:t>red</w:t>
      </w:r>
      <w:r w:rsidRPr="006656FF">
        <w:rPr>
          <w:b/>
          <w:bCs/>
          <w:i/>
        </w:rPr>
        <w:t xml:space="preserve"> </w:t>
      </w:r>
      <w:r w:rsidRPr="006656FF">
        <w:rPr>
          <w:b/>
          <w:bCs/>
          <w:i/>
          <w:lang w:val="en-US"/>
        </w:rPr>
        <w:t>green</w:t>
      </w:r>
      <w:r w:rsidRPr="006656FF">
        <w:rPr>
          <w:b/>
          <w:bCs/>
          <w:i/>
        </w:rPr>
        <w:t xml:space="preserve"> </w:t>
      </w:r>
      <w:proofErr w:type="gramStart"/>
      <w:r w:rsidRPr="006656FF">
        <w:rPr>
          <w:b/>
          <w:bCs/>
          <w:i/>
          <w:lang w:val="en-US"/>
        </w:rPr>
        <w:t>blue</w:t>
      </w:r>
      <w:r w:rsidRPr="006656FF">
        <w:rPr>
          <w:b/>
          <w:bCs/>
          <w:i/>
        </w:rPr>
        <w:t>;</w:t>
      </w:r>
      <w:r w:rsidRPr="006656FF">
        <w:rPr>
          <w:bCs/>
        </w:rPr>
        <w:t>?</w:t>
      </w:r>
      <w:proofErr w:type="gramEnd"/>
    </w:p>
    <w:p w:rsidR="006656FF" w:rsidRPr="006656FF" w:rsidRDefault="006656FF" w:rsidP="006656FF">
      <w:pPr>
        <w:ind w:left="709" w:firstLine="0"/>
        <w:rPr>
          <w:b/>
        </w:rPr>
      </w:pPr>
      <w:r w:rsidRPr="006656FF">
        <w:rPr>
          <w:b/>
        </w:rPr>
        <w:t>Цвет границы (верхней, правой, нижней и левой).</w:t>
      </w:r>
    </w:p>
    <w:p w:rsidR="00D81509" w:rsidRDefault="006656FF" w:rsidP="00D81509">
      <w:pPr>
        <w:rPr>
          <w:bCs/>
        </w:rPr>
      </w:pPr>
      <w:r>
        <w:rPr>
          <w:bCs/>
        </w:rPr>
        <w:t>16</w:t>
      </w:r>
      <w:r w:rsidR="00D81509">
        <w:rPr>
          <w:bCs/>
        </w:rPr>
        <w:t>. Какое свойство можно использовать, чтобы задать ширину правой границы?</w:t>
      </w:r>
    </w:p>
    <w:p w:rsidR="006656FF" w:rsidRPr="006656FF" w:rsidRDefault="006656FF" w:rsidP="00D81509">
      <w:pPr>
        <w:rPr>
          <w:b/>
          <w:bCs/>
          <w:lang w:val="en-US"/>
        </w:rPr>
      </w:pPr>
      <w:r w:rsidRPr="006656FF">
        <w:rPr>
          <w:b/>
          <w:bCs/>
          <w:lang w:val="en-US"/>
        </w:rPr>
        <w:lastRenderedPageBreak/>
        <w:t>Border-right-width</w:t>
      </w:r>
    </w:p>
    <w:p w:rsidR="00281631" w:rsidRDefault="00281631"/>
    <w:sectPr w:rsidR="00281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A3CCB"/>
    <w:multiLevelType w:val="hybridMultilevel"/>
    <w:tmpl w:val="D526C89A"/>
    <w:lvl w:ilvl="0" w:tplc="932200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2D970F5"/>
    <w:multiLevelType w:val="hybridMultilevel"/>
    <w:tmpl w:val="4F0E50A6"/>
    <w:lvl w:ilvl="0" w:tplc="93220032">
      <w:start w:val="1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20E4664"/>
    <w:multiLevelType w:val="hybridMultilevel"/>
    <w:tmpl w:val="6BD2AF16"/>
    <w:lvl w:ilvl="0" w:tplc="93220032">
      <w:start w:val="1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B18"/>
    <w:rsid w:val="00072150"/>
    <w:rsid w:val="000E188F"/>
    <w:rsid w:val="00162640"/>
    <w:rsid w:val="00281631"/>
    <w:rsid w:val="004A0B18"/>
    <w:rsid w:val="006656FF"/>
    <w:rsid w:val="00AD1329"/>
    <w:rsid w:val="00C14020"/>
    <w:rsid w:val="00D8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C2896"/>
  <w15:chartTrackingRefBased/>
  <w15:docId w15:val="{3DFA5E3E-21AC-4584-9CE3-3116A417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509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28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150"/>
    <w:pPr>
      <w:ind w:left="720"/>
      <w:contextualSpacing/>
    </w:pPr>
  </w:style>
  <w:style w:type="character" w:customStyle="1" w:styleId="attribute">
    <w:name w:val="attribute"/>
    <w:basedOn w:val="a0"/>
    <w:rsid w:val="000E1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5</cp:revision>
  <dcterms:created xsi:type="dcterms:W3CDTF">2021-10-31T19:21:00Z</dcterms:created>
  <dcterms:modified xsi:type="dcterms:W3CDTF">2021-11-01T15:28:00Z</dcterms:modified>
</cp:coreProperties>
</file>