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C4" w:rsidRPr="005058C3" w:rsidRDefault="007945C4" w:rsidP="007945C4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</w:t>
      </w:r>
      <w:r w:rsidR="005058C3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 w:rsidRPr="005058C3">
        <w:rPr>
          <w:b/>
          <w:sz w:val="32"/>
          <w:szCs w:val="32"/>
        </w:rPr>
        <w:t>SMART WATER FOUNTAIN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sz w:val="32"/>
          <w:szCs w:val="32"/>
        </w:rPr>
        <w:t xml:space="preserve">                           </w:t>
      </w:r>
      <w:r w:rsidR="005058C3">
        <w:rPr>
          <w:rFonts w:cstheme="minorHAnsi"/>
          <w:sz w:val="32"/>
          <w:szCs w:val="32"/>
        </w:rPr>
        <w:t xml:space="preserve">                            </w:t>
      </w:r>
      <w:r w:rsidRPr="005058C3">
        <w:rPr>
          <w:rFonts w:cstheme="minorHAnsi"/>
          <w:sz w:val="32"/>
          <w:szCs w:val="32"/>
        </w:rPr>
        <w:t xml:space="preserve"> </w:t>
      </w:r>
      <w:r w:rsidRPr="005058C3">
        <w:rPr>
          <w:rFonts w:cstheme="minorHAnsi"/>
          <w:sz w:val="32"/>
          <w:szCs w:val="32"/>
        </w:rPr>
        <w:t>Phase 2: Innovation</w:t>
      </w:r>
    </w:p>
    <w:p w:rsidR="007945C4" w:rsidRPr="005058C3" w:rsidRDefault="007945C4" w:rsidP="007945C4">
      <w:pPr>
        <w:rPr>
          <w:rFonts w:cstheme="minorHAnsi"/>
          <w:b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Introduction: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sz w:val="32"/>
          <w:szCs w:val="32"/>
        </w:rPr>
        <w:t>Phase 1 of our research involved esta</w:t>
      </w:r>
      <w:r w:rsidR="005058C3" w:rsidRPr="005058C3">
        <w:rPr>
          <w:rFonts w:cstheme="minorHAnsi"/>
          <w:sz w:val="32"/>
          <w:szCs w:val="32"/>
        </w:rPr>
        <w:t>blishing the necessity of real-</w:t>
      </w:r>
      <w:r w:rsidRPr="005058C3">
        <w:rPr>
          <w:rFonts w:cstheme="minorHAnsi"/>
          <w:sz w:val="32"/>
          <w:szCs w:val="32"/>
        </w:rPr>
        <w:t>time smart water fountain and identif</w:t>
      </w:r>
      <w:r w:rsidR="005058C3" w:rsidRPr="005058C3">
        <w:rPr>
          <w:rFonts w:cstheme="minorHAnsi"/>
          <w:sz w:val="32"/>
          <w:szCs w:val="32"/>
        </w:rPr>
        <w:t>ying crucial elements. In Phase</w:t>
      </w:r>
      <w:r w:rsidRPr="005058C3">
        <w:rPr>
          <w:rFonts w:cstheme="minorHAnsi"/>
          <w:sz w:val="32"/>
          <w:szCs w:val="32"/>
        </w:rPr>
        <w:t>2, we will e</w:t>
      </w:r>
      <w:r w:rsidR="005058C3" w:rsidRPr="005058C3">
        <w:rPr>
          <w:rFonts w:cstheme="minorHAnsi"/>
          <w:sz w:val="32"/>
          <w:szCs w:val="32"/>
        </w:rPr>
        <w:t xml:space="preserve">xplore the creative solution to overcome the water usage </w:t>
      </w:r>
      <w:r w:rsidRPr="005058C3">
        <w:rPr>
          <w:rFonts w:cstheme="minorHAnsi"/>
          <w:sz w:val="32"/>
          <w:szCs w:val="32"/>
        </w:rPr>
        <w:t>issue and modify our design to</w:t>
      </w:r>
      <w:r w:rsidR="005058C3" w:rsidRPr="005058C3">
        <w:rPr>
          <w:rFonts w:cstheme="minorHAnsi"/>
          <w:sz w:val="32"/>
          <w:szCs w:val="32"/>
        </w:rPr>
        <w:t xml:space="preserve"> get more precise and effective </w:t>
      </w:r>
      <w:r w:rsidRPr="005058C3">
        <w:rPr>
          <w:rFonts w:cstheme="minorHAnsi"/>
          <w:sz w:val="32"/>
          <w:szCs w:val="32"/>
        </w:rPr>
        <w:t>outcomes.</w:t>
      </w:r>
    </w:p>
    <w:p w:rsidR="007945C4" w:rsidRPr="005058C3" w:rsidRDefault="007945C4" w:rsidP="007945C4">
      <w:pPr>
        <w:rPr>
          <w:rFonts w:cstheme="minorHAnsi"/>
          <w:b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Innovation Objectives:</w:t>
      </w:r>
    </w:p>
    <w:p w:rsidR="007945C4" w:rsidRPr="005058C3" w:rsidRDefault="005058C3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sz w:val="32"/>
          <w:szCs w:val="32"/>
        </w:rPr>
        <w:t>Creating innovative o</w:t>
      </w:r>
      <w:r w:rsidR="007945C4" w:rsidRPr="005058C3">
        <w:rPr>
          <w:rFonts w:cstheme="minorHAnsi"/>
          <w:sz w:val="32"/>
          <w:szCs w:val="32"/>
        </w:rPr>
        <w:t>bjectives for a</w:t>
      </w:r>
      <w:r w:rsidRPr="005058C3">
        <w:rPr>
          <w:rFonts w:cstheme="minorHAnsi"/>
          <w:sz w:val="32"/>
          <w:szCs w:val="32"/>
        </w:rPr>
        <w:t xml:space="preserve"> smart water fountain using IOT </w:t>
      </w:r>
      <w:r w:rsidR="007945C4" w:rsidRPr="005058C3">
        <w:rPr>
          <w:rFonts w:cstheme="minorHAnsi"/>
          <w:sz w:val="32"/>
          <w:szCs w:val="32"/>
        </w:rPr>
        <w:t>involves pushing the boundaries of what traditional fountains can do.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Innovative Approach:</w:t>
      </w:r>
      <w:r w:rsidRPr="005058C3">
        <w:rPr>
          <w:rFonts w:cstheme="minorHAnsi"/>
          <w:sz w:val="32"/>
          <w:szCs w:val="32"/>
        </w:rPr>
        <w:t xml:space="preserve"> To accom</w:t>
      </w:r>
      <w:r w:rsidR="005058C3" w:rsidRPr="005058C3">
        <w:rPr>
          <w:rFonts w:cstheme="minorHAnsi"/>
          <w:sz w:val="32"/>
          <w:szCs w:val="32"/>
        </w:rPr>
        <w:t xml:space="preserve">plish our goals, we will employ </w:t>
      </w:r>
      <w:r w:rsidRPr="005058C3">
        <w:rPr>
          <w:rFonts w:cstheme="minorHAnsi"/>
          <w:sz w:val="32"/>
          <w:szCs w:val="32"/>
        </w:rPr>
        <w:t>several unique tactics, including: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1. Real-Time Water Quality M</w:t>
      </w:r>
      <w:r w:rsidR="005058C3" w:rsidRPr="005058C3">
        <w:rPr>
          <w:rFonts w:cstheme="minorHAnsi"/>
          <w:b/>
          <w:sz w:val="32"/>
          <w:szCs w:val="32"/>
        </w:rPr>
        <w:t>onitoring:</w:t>
      </w:r>
      <w:r w:rsidR="005058C3" w:rsidRPr="005058C3">
        <w:rPr>
          <w:rFonts w:cstheme="minorHAnsi"/>
          <w:sz w:val="32"/>
          <w:szCs w:val="32"/>
        </w:rPr>
        <w:t xml:space="preserve"> Integrate sensors to </w:t>
      </w:r>
      <w:r w:rsidRPr="005058C3">
        <w:rPr>
          <w:rFonts w:cstheme="minorHAnsi"/>
          <w:sz w:val="32"/>
          <w:szCs w:val="32"/>
        </w:rPr>
        <w:t xml:space="preserve">continuously monitor water quality parameters such as </w:t>
      </w:r>
      <w:r w:rsidR="005058C3" w:rsidRPr="005058C3">
        <w:rPr>
          <w:rFonts w:cstheme="minorHAnsi"/>
          <w:sz w:val="32"/>
          <w:szCs w:val="32"/>
        </w:rPr>
        <w:t xml:space="preserve">pH, </w:t>
      </w:r>
      <w:r w:rsidRPr="005058C3">
        <w:rPr>
          <w:rFonts w:cstheme="minorHAnsi"/>
          <w:sz w:val="32"/>
          <w:szCs w:val="32"/>
        </w:rPr>
        <w:t>turbidity, chemica</w:t>
      </w:r>
      <w:r w:rsidR="005058C3" w:rsidRPr="005058C3">
        <w:rPr>
          <w:rFonts w:cstheme="minorHAnsi"/>
          <w:sz w:val="32"/>
          <w:szCs w:val="32"/>
        </w:rPr>
        <w:t xml:space="preserve">l composition, and temperature. </w:t>
      </w:r>
      <w:r w:rsidRPr="005058C3">
        <w:rPr>
          <w:rFonts w:cstheme="minorHAnsi"/>
          <w:sz w:val="32"/>
          <w:szCs w:val="32"/>
        </w:rPr>
        <w:t>Automatically adjust the fountain</w:t>
      </w:r>
      <w:r w:rsidR="005058C3" w:rsidRPr="005058C3">
        <w:rPr>
          <w:rFonts w:cstheme="minorHAnsi"/>
          <w:sz w:val="32"/>
          <w:szCs w:val="32"/>
        </w:rPr>
        <w:t xml:space="preserve"> operation based on real-</w:t>
      </w:r>
      <w:r w:rsidRPr="005058C3">
        <w:rPr>
          <w:rFonts w:cstheme="minorHAnsi"/>
          <w:sz w:val="32"/>
          <w:szCs w:val="32"/>
        </w:rPr>
        <w:t>time water quality data to maintain optimal conditions.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2. Water Conservation and Recyc</w:t>
      </w:r>
      <w:r w:rsidR="005058C3" w:rsidRPr="005058C3">
        <w:rPr>
          <w:rFonts w:cstheme="minorHAnsi"/>
          <w:b/>
          <w:sz w:val="32"/>
          <w:szCs w:val="32"/>
        </w:rPr>
        <w:t>ling:</w:t>
      </w:r>
      <w:r w:rsidR="005058C3" w:rsidRPr="005058C3">
        <w:rPr>
          <w:rFonts w:cstheme="minorHAnsi"/>
          <w:sz w:val="32"/>
          <w:szCs w:val="32"/>
        </w:rPr>
        <w:t xml:space="preserve"> Utilize sensors and smart </w:t>
      </w:r>
      <w:r w:rsidRPr="005058C3">
        <w:rPr>
          <w:rFonts w:cstheme="minorHAnsi"/>
          <w:sz w:val="32"/>
          <w:szCs w:val="32"/>
        </w:rPr>
        <w:t>algorithms to optimize water u</w:t>
      </w:r>
      <w:r w:rsidR="005058C3" w:rsidRPr="005058C3">
        <w:rPr>
          <w:rFonts w:cstheme="minorHAnsi"/>
          <w:sz w:val="32"/>
          <w:szCs w:val="32"/>
        </w:rPr>
        <w:t xml:space="preserve">sage by recycling and filtering </w:t>
      </w:r>
      <w:r w:rsidRPr="005058C3">
        <w:rPr>
          <w:rFonts w:cstheme="minorHAnsi"/>
          <w:sz w:val="32"/>
          <w:szCs w:val="32"/>
        </w:rPr>
        <w:t>water within the fountain. I</w:t>
      </w:r>
      <w:r w:rsidR="005058C3" w:rsidRPr="005058C3">
        <w:rPr>
          <w:rFonts w:cstheme="minorHAnsi"/>
          <w:sz w:val="32"/>
          <w:szCs w:val="32"/>
        </w:rPr>
        <w:t xml:space="preserve">ncorporate rainwater harvesting </w:t>
      </w:r>
      <w:r w:rsidRPr="005058C3">
        <w:rPr>
          <w:rFonts w:cstheme="minorHAnsi"/>
          <w:sz w:val="32"/>
          <w:szCs w:val="32"/>
        </w:rPr>
        <w:t>and real-time weather f</w:t>
      </w:r>
      <w:r w:rsidR="005058C3" w:rsidRPr="005058C3">
        <w:rPr>
          <w:rFonts w:cstheme="minorHAnsi"/>
          <w:sz w:val="32"/>
          <w:szCs w:val="32"/>
        </w:rPr>
        <w:t xml:space="preserve">orecasts to adjust water usage, </w:t>
      </w:r>
      <w:r w:rsidRPr="005058C3">
        <w:rPr>
          <w:rFonts w:cstheme="minorHAnsi"/>
          <w:sz w:val="32"/>
          <w:szCs w:val="32"/>
        </w:rPr>
        <w:t>ensuring sustainability and minimizing water wastage.</w:t>
      </w:r>
    </w:p>
    <w:p w:rsidR="007945C4" w:rsidRPr="005058C3" w:rsidRDefault="007945C4" w:rsidP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b/>
          <w:sz w:val="32"/>
          <w:szCs w:val="32"/>
        </w:rPr>
        <w:t>3. Adaptive Water Patterns and Choreography</w:t>
      </w:r>
      <w:r w:rsidR="005058C3" w:rsidRPr="005058C3">
        <w:rPr>
          <w:rFonts w:cstheme="minorHAnsi"/>
          <w:b/>
          <w:sz w:val="32"/>
          <w:szCs w:val="32"/>
        </w:rPr>
        <w:t>:</w:t>
      </w:r>
      <w:r w:rsidR="005058C3" w:rsidRPr="005058C3">
        <w:rPr>
          <w:rFonts w:cstheme="minorHAnsi"/>
          <w:sz w:val="32"/>
          <w:szCs w:val="32"/>
        </w:rPr>
        <w:t xml:space="preserve"> Implement </w:t>
      </w:r>
      <w:r w:rsidRPr="005058C3">
        <w:rPr>
          <w:rFonts w:cstheme="minorHAnsi"/>
          <w:sz w:val="32"/>
          <w:szCs w:val="32"/>
        </w:rPr>
        <w:t>machine learning algorithms</w:t>
      </w:r>
      <w:r w:rsidR="005058C3" w:rsidRPr="005058C3">
        <w:rPr>
          <w:rFonts w:cstheme="minorHAnsi"/>
          <w:sz w:val="32"/>
          <w:szCs w:val="32"/>
        </w:rPr>
        <w:t xml:space="preserve"> that analyse the environmental </w:t>
      </w:r>
      <w:r w:rsidRPr="005058C3">
        <w:rPr>
          <w:rFonts w:cstheme="minorHAnsi"/>
          <w:sz w:val="32"/>
          <w:szCs w:val="32"/>
        </w:rPr>
        <w:t>factors, user interactions, and</w:t>
      </w:r>
      <w:r w:rsidR="005058C3" w:rsidRPr="005058C3">
        <w:rPr>
          <w:rFonts w:cstheme="minorHAnsi"/>
          <w:sz w:val="32"/>
          <w:szCs w:val="32"/>
        </w:rPr>
        <w:t xml:space="preserve"> historical data to dynamically </w:t>
      </w:r>
      <w:r w:rsidRPr="005058C3">
        <w:rPr>
          <w:rFonts w:cstheme="minorHAnsi"/>
          <w:sz w:val="32"/>
          <w:szCs w:val="32"/>
        </w:rPr>
        <w:t>adjust water patterns, colours</w:t>
      </w:r>
      <w:r w:rsidR="005058C3" w:rsidRPr="005058C3">
        <w:rPr>
          <w:rFonts w:cstheme="minorHAnsi"/>
          <w:sz w:val="32"/>
          <w:szCs w:val="32"/>
        </w:rPr>
        <w:t xml:space="preserve">, and choreography, creating an </w:t>
      </w:r>
      <w:r w:rsidRPr="005058C3">
        <w:rPr>
          <w:rFonts w:cstheme="minorHAnsi"/>
          <w:sz w:val="32"/>
          <w:szCs w:val="32"/>
        </w:rPr>
        <w:t>interactive and visually captivating experience.</w:t>
      </w:r>
    </w:p>
    <w:p w:rsidR="00337FA4" w:rsidRPr="00B40767" w:rsidRDefault="007945C4">
      <w:pPr>
        <w:rPr>
          <w:rFonts w:cstheme="minorHAnsi"/>
          <w:sz w:val="32"/>
          <w:szCs w:val="32"/>
        </w:rPr>
      </w:pPr>
      <w:r w:rsidRPr="005058C3">
        <w:rPr>
          <w:rFonts w:cstheme="minorHAnsi"/>
          <w:sz w:val="32"/>
          <w:szCs w:val="32"/>
        </w:rPr>
        <w:br w:type="page"/>
      </w:r>
      <w:r w:rsidR="005058C3" w:rsidRPr="005058C3">
        <w:rPr>
          <w:b/>
          <w:sz w:val="32"/>
          <w:szCs w:val="32"/>
        </w:rPr>
        <w:lastRenderedPageBreak/>
        <w:t>Design steps:</w:t>
      </w:r>
    </w:p>
    <w:p w:rsidR="00B40767" w:rsidRPr="00B40767" w:rsidRDefault="00B40767" w:rsidP="00B407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767">
        <w:rPr>
          <w:sz w:val="32"/>
          <w:szCs w:val="32"/>
        </w:rPr>
        <w:t>Define Requirements and Objectives:</w:t>
      </w:r>
    </w:p>
    <w:p w:rsidR="005058C3" w:rsidRDefault="00B40767" w:rsidP="00B4076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40767">
        <w:rPr>
          <w:sz w:val="32"/>
          <w:szCs w:val="32"/>
        </w:rPr>
        <w:t>Clearly outline the objectives of the smart fountain, such as desired features, control op</w:t>
      </w:r>
      <w:r>
        <w:rPr>
          <w:sz w:val="32"/>
          <w:szCs w:val="32"/>
        </w:rPr>
        <w:t xml:space="preserve">tions, and integration with IOT </w:t>
      </w:r>
      <w:r w:rsidRPr="00B40767">
        <w:rPr>
          <w:sz w:val="32"/>
          <w:szCs w:val="32"/>
        </w:rPr>
        <w:t xml:space="preserve">platforms. Define the fountain's </w:t>
      </w:r>
      <w:r>
        <w:rPr>
          <w:sz w:val="32"/>
          <w:szCs w:val="32"/>
        </w:rPr>
        <w:t>size, design, and the type of IO</w:t>
      </w:r>
      <w:r w:rsidRPr="00B40767">
        <w:rPr>
          <w:sz w:val="32"/>
          <w:szCs w:val="32"/>
        </w:rPr>
        <w:t>T sensors and actuators to be used.</w:t>
      </w:r>
    </w:p>
    <w:p w:rsidR="00B40767" w:rsidRPr="00B40767" w:rsidRDefault="00B40767" w:rsidP="00B407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767">
        <w:rPr>
          <w:sz w:val="32"/>
          <w:szCs w:val="32"/>
        </w:rPr>
        <w:t>Design Fountain Architecture:</w:t>
      </w:r>
    </w:p>
    <w:p w:rsidR="00B40767" w:rsidRDefault="00B40767" w:rsidP="00B4076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B40767">
        <w:rPr>
          <w:sz w:val="32"/>
          <w:szCs w:val="32"/>
        </w:rPr>
        <w:t>Create a schematic diagram of the fountain, illustra</w:t>
      </w:r>
      <w:r>
        <w:rPr>
          <w:sz w:val="32"/>
          <w:szCs w:val="32"/>
        </w:rPr>
        <w:t xml:space="preserve">ting the </w:t>
      </w:r>
      <w:r w:rsidRPr="00B40767">
        <w:rPr>
          <w:sz w:val="32"/>
          <w:szCs w:val="32"/>
        </w:rPr>
        <w:t>layout and placement of components. This includes the pump, valves, sensors, LEDs, and any other hardware components.</w:t>
      </w:r>
    </w:p>
    <w:p w:rsidR="00B40767" w:rsidRPr="00B40767" w:rsidRDefault="00B40767" w:rsidP="00B407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767">
        <w:rPr>
          <w:sz w:val="32"/>
          <w:szCs w:val="32"/>
        </w:rPr>
        <w:t>Choose Hardware Components:</w:t>
      </w:r>
    </w:p>
    <w:p w:rsidR="00B40767" w:rsidRDefault="00B40767" w:rsidP="00B4076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B40767">
        <w:rPr>
          <w:sz w:val="32"/>
          <w:szCs w:val="32"/>
        </w:rPr>
        <w:t>Select the necessary hardware components such as pumps, valves, sensors (water level, temperature, motion), actuators (LEDs, servos), microcontrollers (Arduino, Raspberry Pi), and power supplies.</w:t>
      </w:r>
    </w:p>
    <w:p w:rsidR="00B40767" w:rsidRPr="00B40767" w:rsidRDefault="00B40767" w:rsidP="00B40767">
      <w:pPr>
        <w:rPr>
          <w:b/>
          <w:sz w:val="32"/>
          <w:szCs w:val="32"/>
        </w:rPr>
      </w:pPr>
      <w:r w:rsidRPr="00B40767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hallenges</w:t>
      </w:r>
      <w:r w:rsidRPr="00B40767">
        <w:rPr>
          <w:b/>
          <w:sz w:val="32"/>
          <w:szCs w:val="32"/>
        </w:rPr>
        <w:t xml:space="preserve"> :</w:t>
      </w:r>
      <w:bookmarkStart w:id="0" w:name="_GoBack"/>
      <w:bookmarkEnd w:id="0"/>
    </w:p>
    <w:p w:rsidR="00B40767" w:rsidRDefault="00B40767" w:rsidP="00B407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40767">
        <w:rPr>
          <w:sz w:val="32"/>
          <w:szCs w:val="32"/>
        </w:rPr>
        <w:t>Environ</w:t>
      </w:r>
      <w:r w:rsidRPr="00B40767">
        <w:rPr>
          <w:sz w:val="32"/>
          <w:szCs w:val="32"/>
        </w:rPr>
        <w:t>mental Considerations:</w:t>
      </w:r>
    </w:p>
    <w:p w:rsidR="00B40767" w:rsidRPr="00B40767" w:rsidRDefault="00B40767" w:rsidP="00B4076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40767">
        <w:rPr>
          <w:sz w:val="32"/>
          <w:szCs w:val="32"/>
        </w:rPr>
        <w:t>Challenge: Adaptin</w:t>
      </w:r>
      <w:r>
        <w:rPr>
          <w:sz w:val="32"/>
          <w:szCs w:val="32"/>
        </w:rPr>
        <w:t xml:space="preserve">g the smart fountain to various </w:t>
      </w:r>
      <w:r w:rsidRPr="00B40767">
        <w:rPr>
          <w:sz w:val="32"/>
          <w:szCs w:val="32"/>
        </w:rPr>
        <w:t>environmental conditions, such as extreme temperatures or exposure to water, can be a challenge.</w:t>
      </w:r>
    </w:p>
    <w:p w:rsidR="00B40767" w:rsidRDefault="00B40767" w:rsidP="00B4076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B40767">
        <w:rPr>
          <w:sz w:val="32"/>
          <w:szCs w:val="32"/>
        </w:rPr>
        <w:t>Mitigation: Select durable and weather-resistant materials for construction. Test the system in different environmental conditions to identify weaknesses and improve resilience. Employ appropriate sealing and insulation techniques to protect sensitive components.</w:t>
      </w:r>
    </w:p>
    <w:p w:rsidR="00B40767" w:rsidRPr="00B40767" w:rsidRDefault="00B40767" w:rsidP="00B4076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40767">
        <w:rPr>
          <w:sz w:val="32"/>
          <w:szCs w:val="32"/>
        </w:rPr>
        <w:t>Cost Management:</w:t>
      </w:r>
    </w:p>
    <w:p w:rsidR="00B40767" w:rsidRPr="00B40767" w:rsidRDefault="00B40767" w:rsidP="00B4076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B40767">
        <w:rPr>
          <w:sz w:val="32"/>
          <w:szCs w:val="32"/>
        </w:rPr>
        <w:t>Challenge: Developing and deploying a smart fountain can be costly, especially when considering hardware, software, and ongoing maintenance.</w:t>
      </w:r>
    </w:p>
    <w:sectPr w:rsidR="00B40767" w:rsidRPr="00B4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146D"/>
    <w:multiLevelType w:val="hybridMultilevel"/>
    <w:tmpl w:val="49B6232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27B33BB7"/>
    <w:multiLevelType w:val="hybridMultilevel"/>
    <w:tmpl w:val="7E9A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6D7E"/>
    <w:multiLevelType w:val="hybridMultilevel"/>
    <w:tmpl w:val="AEA22D2E"/>
    <w:lvl w:ilvl="0" w:tplc="1D3A8D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5FE21A80"/>
    <w:multiLevelType w:val="hybridMultilevel"/>
    <w:tmpl w:val="C8260F0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60D22AF"/>
    <w:multiLevelType w:val="hybridMultilevel"/>
    <w:tmpl w:val="B6C41F5C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C4"/>
    <w:rsid w:val="00337FA4"/>
    <w:rsid w:val="005058C3"/>
    <w:rsid w:val="007945C4"/>
    <w:rsid w:val="00B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102EC-4895-42DF-A857-FA526557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58C3"/>
    <w:rPr>
      <w:b/>
      <w:bCs/>
    </w:rPr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2023-10-11T13:34:00Z</dcterms:created>
  <dcterms:modified xsi:type="dcterms:W3CDTF">2023-10-11T14:05:00Z</dcterms:modified>
</cp:coreProperties>
</file>