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8724" w14:textId="493A0F8C" w:rsidR="00B95CD6" w:rsidRDefault="00B95CD6" w:rsidP="00B95CD6">
      <w:pPr>
        <w:pStyle w:val="Nagwek1"/>
      </w:pPr>
      <w:r>
        <w:t>Zadanie 05: Artefakt nr 5 – Skrypty automatyczne</w:t>
      </w:r>
    </w:p>
    <w:p w14:paraId="53734320" w14:textId="74A888BC" w:rsidR="00B95CD6" w:rsidRPr="00B95CD6" w:rsidRDefault="00B95CD6" w:rsidP="00B95CD6">
      <w:r>
        <w:t xml:space="preserve">5.1 </w:t>
      </w:r>
      <w:r>
        <w:t>Definicja Desired Capabilities</w:t>
      </w:r>
    </w:p>
    <w:p w14:paraId="3B726E84" w14:textId="00929C4C" w:rsidR="000606C9" w:rsidRDefault="000F6796">
      <w:r w:rsidRPr="000F6796">
        <w:rPr>
          <w:noProof/>
        </w:rPr>
        <w:drawing>
          <wp:inline distT="0" distB="0" distL="0" distR="0" wp14:anchorId="674CFC05" wp14:editId="3D9CE63E">
            <wp:extent cx="5760720" cy="90106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B6CD" w14:textId="0F418D88" w:rsidR="00B95CD6" w:rsidRDefault="00B95CD6">
      <w:r>
        <w:t xml:space="preserve">5.2 </w:t>
      </w:r>
      <w:r>
        <w:t>Definicja Desired Capabilities</w:t>
      </w:r>
    </w:p>
    <w:p w14:paraId="7608AD12" w14:textId="60DF4DF5" w:rsidR="000F6796" w:rsidRDefault="000F6796">
      <w:r w:rsidRPr="000F6796">
        <w:rPr>
          <w:noProof/>
        </w:rPr>
        <w:drawing>
          <wp:inline distT="0" distB="0" distL="0" distR="0" wp14:anchorId="2A9A2623" wp14:editId="76B5E580">
            <wp:extent cx="4896533" cy="1657581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88A4" w14:textId="674B2859" w:rsidR="00B95CD6" w:rsidRDefault="00B95CD6">
      <w:r>
        <w:t xml:space="preserve">5.3 </w:t>
      </w:r>
      <w:r>
        <w:t>Mapowanie unikalnych ID</w:t>
      </w:r>
    </w:p>
    <w:p w14:paraId="17F59DE6" w14:textId="4957D997" w:rsidR="000F6796" w:rsidRDefault="000F6796">
      <w:r w:rsidRPr="000F6796">
        <w:rPr>
          <w:noProof/>
        </w:rPr>
        <w:drawing>
          <wp:inline distT="0" distB="0" distL="0" distR="0" wp14:anchorId="6A142E58" wp14:editId="2342C4FB">
            <wp:extent cx="5315692" cy="943107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47FA" w14:textId="7DC2F665" w:rsidR="00B95CD6" w:rsidRDefault="00B95CD6">
      <w:r>
        <w:t xml:space="preserve">5.4 </w:t>
      </w:r>
      <w:r>
        <w:t>Budowa Session Managera</w:t>
      </w:r>
    </w:p>
    <w:p w14:paraId="2DFC5012" w14:textId="3B738278" w:rsidR="000F6796" w:rsidRDefault="000F6796">
      <w:r w:rsidRPr="000F6796">
        <w:rPr>
          <w:noProof/>
        </w:rPr>
        <w:drawing>
          <wp:inline distT="0" distB="0" distL="0" distR="0" wp14:anchorId="10B9C894" wp14:editId="425081D3">
            <wp:extent cx="4896533" cy="1162212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0BAF" w14:textId="5481B31C" w:rsidR="00B95CD6" w:rsidRDefault="00B95CD6">
      <w:r>
        <w:t xml:space="preserve">5.5 </w:t>
      </w:r>
      <w:r>
        <w:t>Pierwsza asercja testowa</w:t>
      </w:r>
    </w:p>
    <w:p w14:paraId="526A2161" w14:textId="2A220496" w:rsidR="000F6796" w:rsidRDefault="000F6796">
      <w:r w:rsidRPr="000F6796">
        <w:rPr>
          <w:noProof/>
        </w:rPr>
        <w:drawing>
          <wp:inline distT="0" distB="0" distL="0" distR="0" wp14:anchorId="7616C841" wp14:editId="484DA19D">
            <wp:extent cx="5760720" cy="1421765"/>
            <wp:effectExtent l="0" t="0" r="0" b="698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7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C9"/>
    <w:rsid w:val="000606C9"/>
    <w:rsid w:val="000F6796"/>
    <w:rsid w:val="00B9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BE93"/>
  <w15:chartTrackingRefBased/>
  <w15:docId w15:val="{54A228F8-F7A4-4788-BFFC-11EC6952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95C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9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184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3</cp:revision>
  <dcterms:created xsi:type="dcterms:W3CDTF">2026-03-28T08:44:00Z</dcterms:created>
  <dcterms:modified xsi:type="dcterms:W3CDTF">2026-03-28T09:22:00Z</dcterms:modified>
</cp:coreProperties>
</file>