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96EBC" w14:textId="798B7DE6" w:rsidR="000473FA" w:rsidRDefault="0095356A" w:rsidP="0095356A">
      <w:pPr>
        <w:pStyle w:val="Nagwek1"/>
        <w:jc w:val="center"/>
        <w:rPr>
          <w:sz w:val="48"/>
          <w:szCs w:val="48"/>
        </w:rPr>
      </w:pPr>
      <w:r w:rsidRPr="0095356A">
        <w:rPr>
          <w:sz w:val="48"/>
          <w:szCs w:val="48"/>
        </w:rPr>
        <w:t>Zadanie 04: Artefakt nr 4 – Inspektor i Lokalizatory (Selektory)</w:t>
      </w:r>
    </w:p>
    <w:p w14:paraId="7769CC99" w14:textId="30DB0717" w:rsidR="0095356A" w:rsidRDefault="0095356A" w:rsidP="0095356A"/>
    <w:p w14:paraId="5DABBA6C" w14:textId="5E204049" w:rsidR="0095356A" w:rsidRDefault="0095356A" w:rsidP="0095356A">
      <w:r>
        <w:t xml:space="preserve">4.1 </w:t>
      </w:r>
      <w:r>
        <w:t>Automated ID Mining</w:t>
      </w:r>
    </w:p>
    <w:p w14:paraId="164F0AD0" w14:textId="134E3D58" w:rsidR="00713D0A" w:rsidRDefault="00713D0A" w:rsidP="0095356A">
      <w:r w:rsidRPr="00713D0A">
        <w:drawing>
          <wp:inline distT="0" distB="0" distL="0" distR="0" wp14:anchorId="3B942758" wp14:editId="18025B3E">
            <wp:extent cx="5760720" cy="414655"/>
            <wp:effectExtent l="0" t="0" r="0" b="444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D0BE" w14:textId="366DD703" w:rsidR="0095356A" w:rsidRDefault="0095356A" w:rsidP="0095356A">
      <w:r>
        <w:t xml:space="preserve">4.2 </w:t>
      </w:r>
      <w:r>
        <w:t>Stability Audit</w:t>
      </w:r>
    </w:p>
    <w:p w14:paraId="2EDE6CCD" w14:textId="6AF8D8C2" w:rsidR="00E71C8E" w:rsidRDefault="00E71C8E" w:rsidP="0095356A">
      <w:r w:rsidRPr="00E71C8E">
        <w:drawing>
          <wp:inline distT="0" distB="0" distL="0" distR="0" wp14:anchorId="20F54ECA" wp14:editId="38B74C5A">
            <wp:extent cx="5760720" cy="33147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6FED" w14:textId="391FC5D0" w:rsidR="00E71C8E" w:rsidRDefault="00E71C8E" w:rsidP="0095356A">
      <w:r w:rsidRPr="00E71C8E">
        <w:drawing>
          <wp:inline distT="0" distB="0" distL="0" distR="0" wp14:anchorId="2D2620DB" wp14:editId="7F8FF804">
            <wp:extent cx="5760720" cy="455739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9355" w14:textId="589ADCCA" w:rsidR="00E71C8E" w:rsidRPr="00E71C8E" w:rsidRDefault="00E71C8E" w:rsidP="0095356A">
      <w:r>
        <w:t xml:space="preserve">Analiza statyczna wykazała, że Indeks Dominacji Klas (CDI) dla </w:t>
      </w:r>
      <w:r>
        <w:t xml:space="preserve">VideoView </w:t>
      </w:r>
      <w:r>
        <w:t xml:space="preserve">wynosi </w:t>
      </w:r>
      <w:r>
        <w:t xml:space="preserve">0.06%, tak niski poziom </w:t>
      </w:r>
      <w:r>
        <w:t xml:space="preserve">wskazuje </w:t>
      </w:r>
      <w:r>
        <w:t xml:space="preserve">dobrze zaprojektowaną i zaimplementowaną klasę. Kod bezpieczny.  Obiekt tej klasy został stworzony tylko raz. </w:t>
      </w:r>
    </w:p>
    <w:p w14:paraId="6FCB764F" w14:textId="4A22515A" w:rsidR="00E71C8E" w:rsidRPr="00E71C8E" w:rsidRDefault="00E71C8E" w:rsidP="0095356A">
      <w:r w:rsidRPr="00E71C8E">
        <w:t>"VideoView": "0.06% (1 objects)"</w:t>
      </w:r>
    </w:p>
    <w:p w14:paraId="2197BBAB" w14:textId="1D457EB5" w:rsidR="00E71C8E" w:rsidRDefault="00E71C8E" w:rsidP="0095356A">
      <w:pPr>
        <w:rPr>
          <w:lang w:val="en-US"/>
        </w:rPr>
      </w:pPr>
      <w:r w:rsidRPr="00E71C8E">
        <w:rPr>
          <w:lang w:val="en-US"/>
        </w:rPr>
        <w:drawing>
          <wp:inline distT="0" distB="0" distL="0" distR="0" wp14:anchorId="0E1A98DC" wp14:editId="2D66DEC1">
            <wp:extent cx="3077004" cy="200053"/>
            <wp:effectExtent l="0" t="0" r="0" b="952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91C3" w14:textId="4662DDA6" w:rsidR="00E71C8E" w:rsidRDefault="00E71C8E" w:rsidP="0095356A">
      <w:pPr>
        <w:rPr>
          <w:lang w:val="en-US"/>
        </w:rPr>
      </w:pPr>
    </w:p>
    <w:p w14:paraId="27823B1B" w14:textId="77777777" w:rsidR="00E71C8E" w:rsidRPr="00E71C8E" w:rsidRDefault="00E71C8E" w:rsidP="0095356A">
      <w:pPr>
        <w:rPr>
          <w:lang w:val="en-US"/>
        </w:rPr>
      </w:pPr>
    </w:p>
    <w:p w14:paraId="79D6187B" w14:textId="50EA643B" w:rsidR="0095356A" w:rsidRDefault="0095356A" w:rsidP="0095356A">
      <w:pPr>
        <w:rPr>
          <w:lang w:val="en-US"/>
        </w:rPr>
      </w:pPr>
      <w:r w:rsidRPr="00E71C8E">
        <w:rPr>
          <w:lang w:val="en-US"/>
        </w:rPr>
        <w:t xml:space="preserve">4.3 </w:t>
      </w:r>
      <w:r w:rsidRPr="00E71C8E">
        <w:rPr>
          <w:lang w:val="en-US"/>
        </w:rPr>
        <w:t>Selector Game</w:t>
      </w:r>
    </w:p>
    <w:p w14:paraId="4B14086B" w14:textId="5B14100D" w:rsidR="00B4191E" w:rsidRDefault="00B4191E" w:rsidP="0095356A">
      <w:pPr>
        <w:rPr>
          <w:lang w:val="en-US"/>
        </w:rPr>
      </w:pPr>
      <w:r w:rsidRPr="00B4191E">
        <w:rPr>
          <w:lang w:val="en-US"/>
        </w:rPr>
        <w:drawing>
          <wp:inline distT="0" distB="0" distL="0" distR="0" wp14:anchorId="42775B7A" wp14:editId="77FD2A0A">
            <wp:extent cx="5163271" cy="93358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ADF2" w14:textId="000BDB5F" w:rsidR="00027F06" w:rsidRDefault="00027F06" w:rsidP="0095356A">
      <w:pPr>
        <w:rPr>
          <w:lang w:val="en-US"/>
        </w:rPr>
      </w:pPr>
      <w:r w:rsidRPr="00027F06">
        <w:rPr>
          <w:lang w:val="en-US"/>
        </w:rPr>
        <w:drawing>
          <wp:inline distT="0" distB="0" distL="0" distR="0" wp14:anchorId="61EB71E0" wp14:editId="207C7838">
            <wp:extent cx="5696745" cy="866896"/>
            <wp:effectExtent l="0" t="0" r="0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42A1" w14:textId="77777777" w:rsidR="00E71C8E" w:rsidRPr="00E71C8E" w:rsidRDefault="00E71C8E" w:rsidP="0095356A">
      <w:pPr>
        <w:rPr>
          <w:lang w:val="en-US"/>
        </w:rPr>
      </w:pPr>
    </w:p>
    <w:p w14:paraId="0A9A2B5A" w14:textId="621CB54A" w:rsidR="0095356A" w:rsidRDefault="0095356A" w:rsidP="0095356A">
      <w:pPr>
        <w:rPr>
          <w:lang w:val="en-US"/>
        </w:rPr>
      </w:pPr>
      <w:r w:rsidRPr="00E71C8E">
        <w:rPr>
          <w:lang w:val="en-US"/>
        </w:rPr>
        <w:t xml:space="preserve">4.4 </w:t>
      </w:r>
      <w:r w:rsidRPr="00E71C8E">
        <w:rPr>
          <w:lang w:val="en-US"/>
        </w:rPr>
        <w:t>A11y Gap Analysis</w:t>
      </w:r>
    </w:p>
    <w:p w14:paraId="0263B386" w14:textId="6EAE8241" w:rsidR="00027F06" w:rsidRDefault="00027F06" w:rsidP="0095356A">
      <w:pPr>
        <w:rPr>
          <w:lang w:val="en-US"/>
        </w:rPr>
      </w:pPr>
      <w:r w:rsidRPr="00027F06">
        <w:rPr>
          <w:lang w:val="en-US"/>
        </w:rPr>
        <w:drawing>
          <wp:inline distT="0" distB="0" distL="0" distR="0" wp14:anchorId="585A6932" wp14:editId="1F828ED7">
            <wp:extent cx="5715798" cy="457264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E1A3" w14:textId="70190C95" w:rsidR="00027F06" w:rsidRPr="00E71C8E" w:rsidRDefault="00027F06" w:rsidP="0095356A">
      <w:pPr>
        <w:rPr>
          <w:lang w:val="en-US"/>
        </w:rPr>
      </w:pPr>
      <w:r w:rsidRPr="00027F06">
        <w:rPr>
          <w:lang w:val="en-US"/>
        </w:rPr>
        <w:drawing>
          <wp:inline distT="0" distB="0" distL="0" distR="0" wp14:anchorId="0C04AD90" wp14:editId="2A83237D">
            <wp:extent cx="3686689" cy="1028844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6ACC" w14:textId="03F53267" w:rsidR="0095356A" w:rsidRDefault="0095356A" w:rsidP="0095356A">
      <w:pPr>
        <w:rPr>
          <w:lang w:val="en-US"/>
        </w:rPr>
      </w:pPr>
      <w:r w:rsidRPr="00E71C8E">
        <w:rPr>
          <w:lang w:val="en-US"/>
        </w:rPr>
        <w:t xml:space="preserve">4.5 </w:t>
      </w:r>
      <w:r w:rsidRPr="00E71C8E">
        <w:rPr>
          <w:lang w:val="en-US"/>
        </w:rPr>
        <w:t>Test integracji</w:t>
      </w:r>
    </w:p>
    <w:p w14:paraId="709B5189" w14:textId="45E44274" w:rsidR="00027F06" w:rsidRDefault="00027F06" w:rsidP="0095356A">
      <w:pPr>
        <w:rPr>
          <w:lang w:val="en-US"/>
        </w:rPr>
      </w:pPr>
      <w:r w:rsidRPr="00027F06">
        <w:rPr>
          <w:lang w:val="en-US"/>
        </w:rPr>
        <w:drawing>
          <wp:inline distT="0" distB="0" distL="0" distR="0" wp14:anchorId="32F5AEA6" wp14:editId="1639E3C9">
            <wp:extent cx="4801270" cy="1333686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2AF7" w14:textId="385E1FFE" w:rsidR="00027F06" w:rsidRPr="00E71C8E" w:rsidRDefault="00027F06" w:rsidP="0095356A">
      <w:pPr>
        <w:rPr>
          <w:lang w:val="en-US"/>
        </w:rPr>
      </w:pPr>
      <w:r w:rsidRPr="00027F06">
        <w:rPr>
          <w:lang w:val="en-US"/>
        </w:rPr>
        <w:drawing>
          <wp:inline distT="0" distB="0" distL="0" distR="0" wp14:anchorId="0DFE136A" wp14:editId="673B8F90">
            <wp:extent cx="2619741" cy="1181265"/>
            <wp:effectExtent l="0" t="0" r="9525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F06" w:rsidRPr="00E71C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6A"/>
    <w:rsid w:val="00027F06"/>
    <w:rsid w:val="00035EFF"/>
    <w:rsid w:val="000473FA"/>
    <w:rsid w:val="00237A85"/>
    <w:rsid w:val="00713D0A"/>
    <w:rsid w:val="0095356A"/>
    <w:rsid w:val="00953E3A"/>
    <w:rsid w:val="00B4191E"/>
    <w:rsid w:val="00E7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E6A9E"/>
  <w15:chartTrackingRefBased/>
  <w15:docId w15:val="{870300B8-1BC0-4159-AA7F-8946BDE6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535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53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4</cp:revision>
  <dcterms:created xsi:type="dcterms:W3CDTF">2026-03-14T09:02:00Z</dcterms:created>
  <dcterms:modified xsi:type="dcterms:W3CDTF">2026-03-14T09:41:00Z</dcterms:modified>
</cp:coreProperties>
</file>