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Fill in the following table to test your website locally before publishing it online.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Replace the page titles with the names of your web pages.</w:t>
      </w:r>
    </w:p>
    <w:tbl>
      <w:tblPr>
        <w:tblStyle w:val="TableGrid"/>
        <w:tblW w:w="14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608"/>
        <w:gridCol w:w="1303"/>
        <w:gridCol w:w="1305"/>
        <w:gridCol w:w="1303"/>
        <w:gridCol w:w="1306"/>
        <w:gridCol w:w="1302"/>
        <w:gridCol w:w="1306"/>
        <w:gridCol w:w="3625"/>
      </w:tblGrid>
      <w:tr>
        <w:trPr>
          <w:trHeight w:val="913" w:hRule="atLeast"/>
        </w:trPr>
        <w:tc>
          <w:tcPr>
            <w:tcW w:w="26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20"/>
                <w:szCs w:val="20"/>
                <w:lang w:val="en-GB" w:eastAsia="en-US" w:bidi="ar-SA"/>
              </w:rPr>
              <w:t>Home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GB" w:eastAsia="en-US" w:bidi="ar-SA"/>
              </w:rPr>
              <w:t>Canoeing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GB" w:eastAsia="en-US" w:bidi="ar-SA"/>
              </w:rPr>
              <w:t>Archery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Aptos" w:cs=""/>
                <w:kern w:val="2"/>
                <w:sz w:val="18"/>
                <w:szCs w:val="18"/>
                <w:lang w:val="en-GB" w:eastAsia="en-US" w:bidi="ar-SA"/>
              </w:rPr>
              <w:t>Camping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en-GB" w:eastAsia="en-US" w:bidi="ar-SA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Hill Walking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Aptos" w:cs=""/>
                <w:kern w:val="2"/>
                <w:sz w:val="20"/>
                <w:szCs w:val="20"/>
                <w:lang w:val="en-GB" w:eastAsia="en-US" w:bidi="ar-SA"/>
              </w:rPr>
              <w:t>Links</w:t>
            </w:r>
          </w:p>
        </w:tc>
        <w:tc>
          <w:tcPr>
            <w:tcW w:w="3625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Errors</w:t>
            </w:r>
          </w:p>
        </w:tc>
      </w:tr>
      <w:tr>
        <w:trPr/>
        <w:tc>
          <w:tcPr>
            <w:tcW w:w="14058" w:type="dxa"/>
            <w:gridSpan w:val="8"/>
            <w:tcBorders/>
            <w:shd w:color="auto" w:fill="E8E8E8" w:themeFill="background2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Web pages load and displays correctly on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Edge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36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None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Chrome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6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Firefox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6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Opera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6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4058" w:type="dxa"/>
            <w:gridSpan w:val="8"/>
            <w:tcBorders/>
            <w:shd w:color="auto" w:fill="E8E8E8" w:themeFill="background2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Functional Testing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All Image Displayed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36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None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All Text Displayed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36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None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All Links Function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Y</w:t>
            </w:r>
          </w:p>
        </w:tc>
        <w:tc>
          <w:tcPr>
            <w:tcW w:w="36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None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Map Displayed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0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6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4058" w:type="dxa"/>
            <w:gridSpan w:val="8"/>
            <w:tcBorders/>
            <w:shd w:color="auto" w:fill="E8E8E8" w:themeFill="background2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Webpage Validation</w:t>
            </w:r>
          </w:p>
        </w:tc>
      </w:tr>
      <w:tr>
        <w:trPr/>
        <w:tc>
          <w:tcPr>
            <w:tcW w:w="14058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 xml:space="preserve">Using </w:t>
            </w:r>
            <w:hyperlink r:id="rId2">
              <w:r>
                <w:rPr>
                  <w:rStyle w:val="InternetLink"/>
                  <w:rFonts w:eastAsia="Aptos" w:cs=""/>
                  <w:kern w:val="2"/>
                  <w:sz w:val="28"/>
                  <w:szCs w:val="28"/>
                  <w:lang w:val="en-GB" w:eastAsia="en-US" w:bidi="ar-SA"/>
                </w:rPr>
                <w:t>The W3C Markup Validation Service</w:t>
              </w:r>
            </w:hyperlink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 xml:space="preserve"> – Validate all webpages, correcting any errors discovered.  Once successfully validated, take screenshots of each confirmed validated page and insert into the pages below.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tbl>
      <w:tblPr>
        <w:tblStyle w:val="TableGrid"/>
        <w:tblW w:w="1394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948"/>
      </w:tblGrid>
      <w:tr>
        <w:trPr/>
        <w:tc>
          <w:tcPr>
            <w:tcW w:w="13948" w:type="dxa"/>
            <w:tcBorders/>
          </w:tcPr>
          <w:p>
            <w:pPr>
              <w:pStyle w:val="Normal"/>
              <w:pageBreakBefore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Name of webpage 1 – Home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(Insert screenshot below)</w:t>
            </w:r>
          </w:p>
        </w:tc>
      </w:tr>
      <w:tr>
        <w:trPr>
          <w:trHeight w:val="6803" w:hRule="atLeast"/>
        </w:trPr>
        <w:tc>
          <w:tcPr>
            <w:tcW w:w="1394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2"/>
                <w:szCs w:val="22"/>
                <w:lang w:val="en-GB" w:eastAsia="en-US" w:bidi="ar-SA"/>
              </w:rPr>
            </w:pPr>
            <w:r>
              <w:rPr/>
              <w:drawing>
                <wp:inline distT="0" distB="0" distL="0" distR="0">
                  <wp:extent cx="8863330" cy="5121275"/>
                  <wp:effectExtent l="0" t="0" r="0" b="0"/>
                  <wp:docPr id="1" name="Pictur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63330" cy="512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tbl>
      <w:tblPr>
        <w:tblStyle w:val="TableGrid"/>
        <w:tblW w:w="1394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948"/>
      </w:tblGrid>
      <w:tr>
        <w:trPr/>
        <w:tc>
          <w:tcPr>
            <w:tcW w:w="13948" w:type="dxa"/>
            <w:tcBorders/>
          </w:tcPr>
          <w:p>
            <w:pPr>
              <w:pStyle w:val="Normal"/>
              <w:pageBreakBefore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Name of webpage 2 – Canoeing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(Insert screenshot below)</w:t>
            </w:r>
          </w:p>
        </w:tc>
      </w:tr>
      <w:tr>
        <w:trPr>
          <w:trHeight w:val="6803" w:hRule="atLeast"/>
        </w:trPr>
        <w:tc>
          <w:tcPr>
            <w:tcW w:w="1394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2"/>
                <w:szCs w:val="22"/>
                <w:lang w:val="en-GB" w:eastAsia="en-US" w:bidi="ar-SA"/>
              </w:rPr>
            </w:pPr>
            <w:r>
              <w:rPr/>
              <w:drawing>
                <wp:inline distT="0" distB="0" distL="0" distR="0">
                  <wp:extent cx="8705850" cy="4638675"/>
                  <wp:effectExtent l="0" t="0" r="0" b="0"/>
                  <wp:docPr id="2" name="Picture 171759233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71759233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05850" cy="463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tbl>
      <w:tblPr>
        <w:tblStyle w:val="TableGrid"/>
        <w:tblW w:w="1394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948"/>
      </w:tblGrid>
      <w:tr>
        <w:trPr/>
        <w:tc>
          <w:tcPr>
            <w:tcW w:w="13948" w:type="dxa"/>
            <w:tcBorders/>
          </w:tcPr>
          <w:p>
            <w:pPr>
              <w:pStyle w:val="Normal"/>
              <w:pageBreakBefore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Name of webpage 3 – Archery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(Insert screenshot below)</w:t>
            </w:r>
          </w:p>
        </w:tc>
      </w:tr>
      <w:tr>
        <w:trPr>
          <w:trHeight w:val="6803" w:hRule="atLeast"/>
        </w:trPr>
        <w:tc>
          <w:tcPr>
            <w:tcW w:w="1394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drawing>
                <wp:anchor behindDoc="0" distT="0" distB="0" distL="0" distR="0" simplePos="0" locked="0" layoutInCell="1" allowOverlap="1" relativeHeight="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8719820" cy="4575810"/>
                  <wp:effectExtent l="0" t="0" r="0" b="0"/>
                  <wp:wrapSquare wrapText="largest"/>
                  <wp:docPr id="3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9820" cy="4575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tbl>
      <w:tblPr>
        <w:tblStyle w:val="TableGrid"/>
        <w:tblW w:w="1394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948"/>
      </w:tblGrid>
      <w:tr>
        <w:trPr/>
        <w:tc>
          <w:tcPr>
            <w:tcW w:w="13948" w:type="dxa"/>
            <w:tcBorders/>
          </w:tcPr>
          <w:p>
            <w:pPr>
              <w:pStyle w:val="Normal"/>
              <w:pageBreakBefore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Name of webpage 4 – Camping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(Insert screenshot below)</w:t>
            </w:r>
          </w:p>
        </w:tc>
      </w:tr>
      <w:tr>
        <w:trPr>
          <w:trHeight w:val="6803" w:hRule="atLeast"/>
        </w:trPr>
        <w:tc>
          <w:tcPr>
            <w:tcW w:w="1394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drawing>
                <wp:anchor behindDoc="0" distT="0" distB="0" distL="0" distR="0" simplePos="0" locked="0" layoutInCell="1" allowOverlap="1" relativeHeight="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8719820" cy="4549140"/>
                  <wp:effectExtent l="0" t="0" r="0" b="0"/>
                  <wp:wrapSquare wrapText="largest"/>
                  <wp:docPr id="4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9820" cy="4549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tbl>
      <w:tblPr>
        <w:tblStyle w:val="TableGrid"/>
        <w:tblW w:w="1394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948"/>
      </w:tblGrid>
      <w:tr>
        <w:trPr/>
        <w:tc>
          <w:tcPr>
            <w:tcW w:w="13948" w:type="dxa"/>
            <w:tcBorders/>
          </w:tcPr>
          <w:p>
            <w:pPr>
              <w:pStyle w:val="Normal"/>
              <w:pageBreakBefore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Name of webpage 5 – Hill Walking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(Insert screenshot below)</w:t>
            </w:r>
          </w:p>
        </w:tc>
      </w:tr>
      <w:tr>
        <w:trPr>
          <w:trHeight w:val="6803" w:hRule="atLeast"/>
        </w:trPr>
        <w:tc>
          <w:tcPr>
            <w:tcW w:w="1394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drawing>
                <wp:anchor behindDoc="0" distT="0" distB="0" distL="0" distR="0" simplePos="0" locked="0" layoutInCell="1" allowOverlap="1" relativeHeight="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8719820" cy="4583430"/>
                  <wp:effectExtent l="0" t="0" r="0" b="0"/>
                  <wp:wrapSquare wrapText="largest"/>
                  <wp:docPr id="5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9820" cy="4583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tbl>
      <w:tblPr>
        <w:tblStyle w:val="TableGrid"/>
        <w:tblW w:w="1394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948"/>
      </w:tblGrid>
      <w:tr>
        <w:trPr/>
        <w:tc>
          <w:tcPr>
            <w:tcW w:w="13948" w:type="dxa"/>
            <w:tcBorders/>
          </w:tcPr>
          <w:p>
            <w:pPr>
              <w:pStyle w:val="Normal"/>
              <w:pageBreakBefore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 xml:space="preserve">Name of webpage 6 – </w:t>
            </w: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Nu Html Checker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(Insert screenshot below)</w:t>
            </w:r>
          </w:p>
        </w:tc>
      </w:tr>
      <w:tr>
        <w:trPr>
          <w:trHeight w:val="6803" w:hRule="atLeast"/>
        </w:trPr>
        <w:tc>
          <w:tcPr>
            <w:tcW w:w="1394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8719820" cy="4271645"/>
                  <wp:effectExtent l="0" t="0" r="0" b="0"/>
                  <wp:wrapSquare wrapText="largest"/>
                  <wp:docPr id="6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19820" cy="4271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0" w:after="160"/>
        <w:rPr>
          <w:sz w:val="28"/>
          <w:szCs w:val="28"/>
        </w:rPr>
      </w:pPr>
      <w:r>
        <w:rPr/>
      </w:r>
    </w:p>
    <w:sectPr>
      <w:headerReference w:type="default" r:id="rId9"/>
      <w:type w:val="nextPage"/>
      <w:pgSz w:orient="landscape" w:w="16838" w:h="11906"/>
      <w:pgMar w:left="1440" w:right="1440" w:gutter="0" w:header="708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>
        <w:sz w:val="32"/>
        <w:szCs w:val="32"/>
      </w:rPr>
    </w:pPr>
    <w:r>
      <w:rPr>
        <w:sz w:val="32"/>
        <w:szCs w:val="32"/>
      </w:rPr>
      <w:t>Assessment 2 Task 3 – Local Testing</w:t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1cd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cd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cd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cd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cd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cd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cd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cd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cd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41cd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41cd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41cda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41cda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41cda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41cda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41cda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41cda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41cda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41cd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41cda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41cd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41cda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41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cda"/>
    <w:rPr>
      <w:b/>
      <w:bCs/>
      <w:smallCaps/>
      <w:color w:val="0F4761" w:themeColor="accent1" w:themeShade="bf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541cda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541cda"/>
    <w:rPr/>
  </w:style>
  <w:style w:type="character" w:styleId="InternetLink">
    <w:name w:val="Hyperlink"/>
    <w:basedOn w:val="DefaultParagraphFont"/>
    <w:uiPriority w:val="99"/>
    <w:unhideWhenUsed/>
    <w:rsid w:val="00541c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41cda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  <w:lang w:val="zxx" w:eastAsia="zxx" w:bidi="zxx"/>
    </w:rPr>
  </w:style>
  <w:style w:type="paragraph" w:styleId="Title">
    <w:name w:val="Title"/>
    <w:basedOn w:val="Normal"/>
    <w:next w:val="Normal"/>
    <w:link w:val="TitleChar"/>
    <w:uiPriority w:val="10"/>
    <w:qFormat/>
    <w:rsid w:val="00541cd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cda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cd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cda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41cd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541cda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41cda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41cd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validator.w3.org/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header" Target="header1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Relationship Id="rId14" Type="http://schemas.openxmlformats.org/officeDocument/2006/relationships/customXml" Target="../customXml/item2.xml"/><Relationship Id="rId15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3D84268AAE104289DDF912DA08121B" ma:contentTypeVersion="18" ma:contentTypeDescription="Create a new document." ma:contentTypeScope="" ma:versionID="ea20fde606c42928274c6d723d0755f1">
  <xsd:schema xmlns:xsd="http://www.w3.org/2001/XMLSchema" xmlns:xs="http://www.w3.org/2001/XMLSchema" xmlns:p="http://schemas.microsoft.com/office/2006/metadata/properties" xmlns:ns3="18b9ad8e-adfc-48ab-9fda-1550bc254578" xmlns:ns4="6bf0fcc3-7c2d-4ad5-921c-b7ee8e287799" targetNamespace="http://schemas.microsoft.com/office/2006/metadata/properties" ma:root="true" ma:fieldsID="e2a13a8d07c13f2238f6481624329d8e" ns3:_="" ns4:_="">
    <xsd:import namespace="18b9ad8e-adfc-48ab-9fda-1550bc254578"/>
    <xsd:import namespace="6bf0fcc3-7c2d-4ad5-921c-b7ee8e28779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b9ad8e-adfc-48ab-9fda-1550bc2545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f0fcc3-7c2d-4ad5-921c-b7ee8e28779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8b9ad8e-adfc-48ab-9fda-1550bc254578" xsi:nil="true"/>
  </documentManagement>
</p:properties>
</file>

<file path=customXml/itemProps1.xml><?xml version="1.0" encoding="utf-8"?>
<ds:datastoreItem xmlns:ds="http://schemas.openxmlformats.org/officeDocument/2006/customXml" ds:itemID="{514565D0-59C0-46EA-B92E-FBE6BBB9AA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b9ad8e-adfc-48ab-9fda-1550bc254578"/>
    <ds:schemaRef ds:uri="6bf0fcc3-7c2d-4ad5-921c-b7ee8e2877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8499BD-07E6-41BE-8C6B-5E93C8E48E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3D32FE-BBA2-4472-A41D-C9A1218840B6}">
  <ds:schemaRefs>
    <ds:schemaRef ds:uri="http://schemas.microsoft.com/office/2006/metadata/properties"/>
    <ds:schemaRef ds:uri="http://schemas.microsoft.com/office/infopath/2007/PartnerControls"/>
    <ds:schemaRef ds:uri="18b9ad8e-adfc-48ab-9fda-1550bc25457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LibreOffice/7.2.3.2$Windows_X86_64 LibreOffice_project/d166454616c1632304285822f9c83ce2e660fd92</Application>
  <AppVersion>15.0000</AppVersion>
  <Pages>10</Pages>
  <Words>173</Words>
  <Characters>846</Characters>
  <CharactersWithSpaces>966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2025-11-21T12:05:00Z</dcterms:created>
  <dc:creator>Paul Dorman</dc:creator>
  <dc:description/>
  <dc:language>en-GB</dc:language>
  <cp:lastModifiedBy/>
  <dcterms:modified xsi:type="dcterms:W3CDTF">2025-11-21T18:57:57Z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0x0101006A3D84268AAE104289DDF912DA08121B</vt:lpwstr>
  </property>
</Properties>
</file>