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7F2B9">
      <w:pPr>
        <w:rPr>
          <w:rFonts w:hint="default"/>
        </w:rPr>
      </w:pPr>
      <w:r>
        <w:rPr>
          <w:rFonts w:hint="default"/>
        </w:rPr>
        <w:t>1. Welcome Page</w:t>
      </w:r>
    </w:p>
    <w:p w14:paraId="583A8686">
      <w:pPr>
        <w:rPr>
          <w:rFonts w:hint="default"/>
        </w:rPr>
      </w:pPr>
      <w:r>
        <w:rPr>
          <w:rFonts w:hint="default"/>
        </w:rPr>
        <w:t>This screen prompts the user to enter the PIN they received from their administrator and press “Start” to begin the application process.</w:t>
      </w:r>
    </w:p>
    <w:p w14:paraId="3652B322">
      <w:pPr>
        <w:rPr>
          <w:rFonts w:hint="default"/>
          <w:lang w:val="en-US"/>
        </w:rPr>
      </w:pPr>
    </w:p>
    <w:p w14:paraId="37EDE6D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282825"/>
            <wp:effectExtent l="0" t="0" r="10795" b="317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4A5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Signature page</w:t>
      </w:r>
    </w:p>
    <w:p w14:paraId="555018B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This page allows the applicant to create and apply their digital signature to the application.</w:t>
      </w:r>
    </w:p>
    <w:p w14:paraId="0C0D085C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2D2D188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9070" cy="1971675"/>
            <wp:effectExtent l="0" t="0" r="17780" b="9525"/>
            <wp:docPr id="9" name="Picture 9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5EE5">
      <w:pPr>
        <w:rPr>
          <w:rFonts w:hint="default"/>
        </w:rPr>
      </w:pPr>
    </w:p>
    <w:p w14:paraId="7AE6376D">
      <w:pPr>
        <w:rPr>
          <w:rFonts w:hint="default"/>
        </w:rPr>
      </w:pPr>
      <w:r>
        <w:rPr>
          <w:rFonts w:hint="default"/>
        </w:rPr>
        <w:t>2. Skills Page</w:t>
      </w:r>
    </w:p>
    <w:p w14:paraId="7FA9EFDE">
      <w:pPr>
        <w:rPr>
          <w:rFonts w:hint="default"/>
        </w:rPr>
      </w:pPr>
      <w:r>
        <w:rPr>
          <w:rFonts w:hint="default"/>
        </w:rPr>
        <w:t>The “Skills” page allows the user to select any areas in which they have experience. This includes categories such as Badges/Passes/Certifications, Inventory, Maintenance, Commercial Cleaning, and Home Services.</w:t>
      </w:r>
    </w:p>
    <w:p w14:paraId="4CA99565">
      <w:pPr>
        <w:rPr>
          <w:rFonts w:hint="default"/>
        </w:rPr>
      </w:pPr>
      <w:r>
        <w:rPr>
          <w:rFonts w:hint="default"/>
        </w:rPr>
        <w:t>The user can indicate their area of  expertise by clicking on the relevant checkbox.</w:t>
      </w:r>
    </w:p>
    <w:p w14:paraId="01A2DF71">
      <w:pPr>
        <w:rPr>
          <w:rFonts w:hint="default"/>
        </w:rPr>
      </w:pPr>
    </w:p>
    <w:p w14:paraId="4D7CABC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503170"/>
            <wp:effectExtent l="0" t="0" r="5715" b="11430"/>
            <wp:docPr id="2" name="Picture 2" descr="Screenshot_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8212">
      <w:pPr>
        <w:rPr>
          <w:rFonts w:hint="default"/>
        </w:rPr>
      </w:pPr>
    </w:p>
    <w:p w14:paraId="56DCD157">
      <w:pPr>
        <w:rPr>
          <w:rFonts w:hint="default"/>
        </w:rPr>
      </w:pPr>
      <w:r>
        <w:rPr>
          <w:rFonts w:hint="default"/>
        </w:rPr>
        <w:t>3. Packaging Page</w:t>
      </w:r>
    </w:p>
    <w:p w14:paraId="5330DD32">
      <w:pPr>
        <w:rPr>
          <w:rFonts w:hint="default"/>
        </w:rPr>
      </w:pPr>
      <w:r>
        <w:rPr>
          <w:rFonts w:hint="default"/>
        </w:rPr>
        <w:t>The “Packaging” page asks the user to provide details about their experience in various packaging-related areas such as candy, glass, fruit, cosmetics, medical, paper, food, household goods, and automotive parts.</w:t>
      </w:r>
    </w:p>
    <w:p w14:paraId="7D32ACFE">
      <w:pPr>
        <w:rPr>
          <w:rFonts w:hint="default"/>
        </w:rPr>
      </w:pPr>
      <w:r>
        <w:rPr>
          <w:rFonts w:hint="default"/>
        </w:rPr>
        <w:t>This page allows the organization to understand the user’s specific packaging-related skills and qualifications, which may be for certain job roles.</w:t>
      </w:r>
    </w:p>
    <w:p w14:paraId="2A7E839F">
      <w:pPr>
        <w:rPr>
          <w:rFonts w:hint="default"/>
        </w:rPr>
      </w:pPr>
    </w:p>
    <w:p w14:paraId="545F322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346325"/>
            <wp:effectExtent l="0" t="0" r="6350" b="15875"/>
            <wp:docPr id="3" name="Picture 3" descr="Screenshot_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12F9">
      <w:pPr>
        <w:rPr>
          <w:rFonts w:hint="default"/>
          <w:lang w:val="en-US"/>
        </w:rPr>
      </w:pPr>
    </w:p>
    <w:p w14:paraId="3D0EAA0E">
      <w:pPr>
        <w:rPr>
          <w:rFonts w:hint="default"/>
        </w:rPr>
      </w:pPr>
      <w:r>
        <w:rPr>
          <w:rFonts w:hint="default"/>
        </w:rPr>
        <w:t>4. I-9 Form page</w:t>
      </w:r>
    </w:p>
    <w:p w14:paraId="36079F57">
      <w:pPr>
        <w:rPr>
          <w:rFonts w:hint="default"/>
        </w:rPr>
      </w:pPr>
      <w:r>
        <w:rPr>
          <w:rFonts w:hint="default"/>
        </w:rPr>
        <w:t>The “Form I-9” page is the standard employment eligibility verification form required by the U.S. Citizenship and Immigration Services. This section collects the user’s personal information, employment authorization status, and other relevant details.</w:t>
      </w:r>
    </w:p>
    <w:p w14:paraId="789CD9B5">
      <w:pPr>
        <w:rPr>
          <w:rFonts w:hint="default"/>
        </w:rPr>
      </w:pPr>
      <w:r>
        <w:rPr>
          <w:rFonts w:hint="default"/>
        </w:rPr>
        <w:t>Completing this form is a required step in the hiring process to comply with federal regulations.</w:t>
      </w:r>
    </w:p>
    <w:p w14:paraId="3AC9486A">
      <w:pPr>
        <w:rPr>
          <w:rFonts w:hint="default"/>
        </w:rPr>
      </w:pPr>
    </w:p>
    <w:p w14:paraId="1176F1D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5165725"/>
            <wp:effectExtent l="0" t="0" r="8890" b="15875"/>
            <wp:docPr id="4" name="Picture 4" descr="Screenshot_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C25F">
      <w:pPr>
        <w:rPr>
          <w:rFonts w:hint="default"/>
        </w:rPr>
      </w:pPr>
    </w:p>
    <w:p w14:paraId="325F369A">
      <w:pPr>
        <w:rPr>
          <w:rFonts w:hint="default"/>
        </w:rPr>
      </w:pPr>
      <w:r>
        <w:rPr>
          <w:rFonts w:hint="default"/>
        </w:rPr>
        <w:t>5. Maintenance Page</w:t>
      </w:r>
    </w:p>
    <w:p w14:paraId="04F6B509">
      <w:pPr>
        <w:rPr>
          <w:rFonts w:hint="default"/>
        </w:rPr>
      </w:pPr>
      <w:r>
        <w:rPr>
          <w:rFonts w:hint="default"/>
        </w:rPr>
        <w:t>The “Maintenance” page allows users to specify their experience in areas such as painting, roofing, plumbing, electrical, mechanical, and lawn care.</w:t>
      </w:r>
    </w:p>
    <w:p w14:paraId="312AE6FA">
      <w:pPr>
        <w:rPr>
          <w:rFonts w:hint="default"/>
        </w:rPr>
      </w:pPr>
      <w:r>
        <w:rPr>
          <w:rFonts w:hint="default"/>
        </w:rPr>
        <w:t>Users can also indicate whether they have their own tools for the skills they have chosen. This information helps the organization understand the user’s maintenance-related competencies and ability to work independently.</w:t>
      </w:r>
    </w:p>
    <w:p w14:paraId="01FE3053">
      <w:pPr>
        <w:rPr>
          <w:rFonts w:hint="default"/>
        </w:rPr>
      </w:pPr>
    </w:p>
    <w:p w14:paraId="6D5A24D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467735"/>
            <wp:effectExtent l="0" t="0" r="3175" b="18415"/>
            <wp:docPr id="5" name="Picture 5" descr="Screenshot_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827C">
      <w:pPr>
        <w:rPr>
          <w:rFonts w:hint="default"/>
          <w:lang w:val="en-US"/>
        </w:rPr>
      </w:pPr>
    </w:p>
    <w:p w14:paraId="6C4FF213">
      <w:pPr>
        <w:rPr>
          <w:rFonts w:hint="default"/>
        </w:rPr>
      </w:pPr>
      <w:r>
        <w:rPr>
          <w:rFonts w:hint="default"/>
        </w:rPr>
        <w:t>6. Badges/Passes/</w:t>
      </w:r>
      <w:r>
        <w:rPr>
          <w:rFonts w:hint="default"/>
          <w:lang w:val="en-US"/>
        </w:rPr>
        <w:t xml:space="preserve">Credentials </w:t>
      </w:r>
      <w:r>
        <w:rPr>
          <w:rFonts w:hint="default"/>
        </w:rPr>
        <w:t>Page</w:t>
      </w:r>
    </w:p>
    <w:p w14:paraId="0642F4E6">
      <w:pPr>
        <w:rPr>
          <w:rFonts w:hint="default"/>
        </w:rPr>
      </w:pPr>
      <w:r>
        <w:rPr>
          <w:rFonts w:hint="default"/>
        </w:rPr>
        <w:t xml:space="preserve">This page follows the format of the previous section, allowing users to provide details about their experience in a variety of job-related areas. </w:t>
      </w:r>
    </w:p>
    <w:p w14:paraId="440DFFC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802255"/>
            <wp:effectExtent l="0" t="0" r="11430" b="17145"/>
            <wp:docPr id="6" name="Picture 6" descr="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A2CF">
      <w:pPr>
        <w:rPr>
          <w:rFonts w:hint="default"/>
        </w:rPr>
      </w:pPr>
    </w:p>
    <w:p w14:paraId="62A95A57">
      <w:pPr>
        <w:rPr>
          <w:rFonts w:hint="default"/>
        </w:rPr>
      </w:pPr>
      <w:r>
        <w:rPr>
          <w:rFonts w:hint="default"/>
        </w:rPr>
        <w:t>7. Personal Information page</w:t>
      </w:r>
    </w:p>
    <w:p w14:paraId="7AB78D83">
      <w:pPr>
        <w:rPr>
          <w:rFonts w:hint="default"/>
        </w:rPr>
      </w:pPr>
      <w:r>
        <w:rPr>
          <w:rFonts w:hint="default"/>
        </w:rPr>
        <w:t>This page is used to collect additional information about the user, such as contact information, employment history, and any relevant legal or medical documentation.</w:t>
      </w:r>
    </w:p>
    <w:p w14:paraId="2CE06493">
      <w:pPr>
        <w:rPr>
          <w:rFonts w:hint="default"/>
        </w:rPr>
      </w:pPr>
    </w:p>
    <w:p w14:paraId="37EB0E5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8435" cy="1676400"/>
            <wp:effectExtent l="0" t="0" r="18415" b="0"/>
            <wp:docPr id="7" name="Picture 7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02BF">
      <w:pPr>
        <w:rPr>
          <w:rFonts w:hint="default"/>
          <w:lang w:val="en-US"/>
        </w:rPr>
      </w:pPr>
    </w:p>
    <w:p w14:paraId="35C3EB8B">
      <w:pPr>
        <w:rPr>
          <w:rFonts w:hint="default"/>
          <w:lang w:val="en-US"/>
        </w:rPr>
      </w:pPr>
    </w:p>
    <w:p w14:paraId="59C6CD0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232660"/>
            <wp:effectExtent l="0" t="0" r="9525" b="15240"/>
            <wp:docPr id="8" name="Picture 8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DF21">
      <w:pPr>
        <w:rPr>
          <w:rFonts w:hint="default"/>
          <w:lang w:val="en-US"/>
        </w:rPr>
      </w:pPr>
    </w:p>
    <w:p w14:paraId="25AA12F7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C78A91"/>
    <w:multiLevelType w:val="singleLevel"/>
    <w:tmpl w:val="4AC78A9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3072D"/>
    <w:rsid w:val="044E0C57"/>
    <w:rsid w:val="06F265AD"/>
    <w:rsid w:val="0F856685"/>
    <w:rsid w:val="1143072D"/>
    <w:rsid w:val="16BC1BDB"/>
    <w:rsid w:val="17F376D9"/>
    <w:rsid w:val="1A5823C6"/>
    <w:rsid w:val="1CAD289B"/>
    <w:rsid w:val="1ED4425A"/>
    <w:rsid w:val="21DE0F1E"/>
    <w:rsid w:val="237D04F3"/>
    <w:rsid w:val="24F00D05"/>
    <w:rsid w:val="25251C80"/>
    <w:rsid w:val="262270CD"/>
    <w:rsid w:val="33006681"/>
    <w:rsid w:val="3322343B"/>
    <w:rsid w:val="374259B8"/>
    <w:rsid w:val="377D6A97"/>
    <w:rsid w:val="42282918"/>
    <w:rsid w:val="441D166A"/>
    <w:rsid w:val="45375A9E"/>
    <w:rsid w:val="45EB6DBA"/>
    <w:rsid w:val="498A1F17"/>
    <w:rsid w:val="4CF856D5"/>
    <w:rsid w:val="510F2848"/>
    <w:rsid w:val="54212CE5"/>
    <w:rsid w:val="6A0A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2025-01-29T00:41:00Z</dcterms:created>
  <dc:creator>1</dc:creator>
  <cp:lastModifiedBy>1</cp:lastModifiedBy>
  <dcterms:modified xsi:type="dcterms:W3CDTF">2025-01-29T01:24:49Z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7F68F884541949C89E3D2BA54E785508_11</vt:lpwstr>
  </property>
</Properties>
</file>