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78AF" w14:textId="259555C6" w:rsidR="00196A93" w:rsidRDefault="00FF377C" w:rsidP="00FF377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JavaScript</w:t>
      </w:r>
    </w:p>
    <w:p w14:paraId="720E76C4" w14:textId="0489BBC5" w:rsidR="00FF377C" w:rsidRDefault="00FF377C" w:rsidP="00FF377C">
      <w:pPr>
        <w:rPr>
          <w:rFonts w:ascii="Arial" w:hAnsi="Arial" w:cs="Arial"/>
          <w:sz w:val="28"/>
          <w:szCs w:val="28"/>
        </w:rPr>
      </w:pPr>
      <w:r w:rsidRPr="00FF377C">
        <w:rPr>
          <w:rFonts w:ascii="Arial" w:hAnsi="Arial" w:cs="Arial"/>
          <w:sz w:val="28"/>
          <w:szCs w:val="28"/>
        </w:rPr>
        <w:t xml:space="preserve">Comenzando con el script primero </w:t>
      </w:r>
      <w:r>
        <w:rPr>
          <w:rFonts w:ascii="Arial" w:hAnsi="Arial" w:cs="Arial"/>
          <w:sz w:val="28"/>
          <w:szCs w:val="28"/>
        </w:rPr>
        <w:t xml:space="preserve">cree una función la cual me sirve </w:t>
      </w:r>
      <w:r w:rsidR="00DA29DC">
        <w:rPr>
          <w:rFonts w:ascii="Arial" w:hAnsi="Arial" w:cs="Arial"/>
          <w:sz w:val="28"/>
          <w:szCs w:val="28"/>
        </w:rPr>
        <w:t>para mostrar y</w:t>
      </w:r>
      <w:r>
        <w:rPr>
          <w:rFonts w:ascii="Arial" w:hAnsi="Arial" w:cs="Arial"/>
          <w:sz w:val="28"/>
          <w:szCs w:val="28"/>
        </w:rPr>
        <w:t xml:space="preserve"> ocultar el formulario según la escoja el usuario</w:t>
      </w:r>
      <w:r w:rsidR="00DA29DC">
        <w:rPr>
          <w:rFonts w:ascii="Arial" w:hAnsi="Arial" w:cs="Arial"/>
          <w:sz w:val="28"/>
          <w:szCs w:val="28"/>
        </w:rPr>
        <w:t>.</w:t>
      </w:r>
    </w:p>
    <w:p w14:paraId="53DB2830" w14:textId="7C748931" w:rsidR="00DA29DC" w:rsidRDefault="00DA29DC" w:rsidP="00FF3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Cree una variable llamada </w:t>
      </w:r>
      <w:proofErr w:type="spellStart"/>
      <w:r w:rsidRPr="00DA29DC">
        <w:rPr>
          <w:rFonts w:ascii="Arial" w:hAnsi="Arial" w:cs="Arial"/>
          <w:b/>
          <w:bCs/>
          <w:sz w:val="28"/>
          <w:szCs w:val="28"/>
        </w:rPr>
        <w:t>figuraSeleccionada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cual su valor va a ser respecto a lo que se le introduzca en el formulario, agarrándolo del id </w:t>
      </w:r>
      <w:r w:rsidR="009F3357" w:rsidRPr="009F3357">
        <w:rPr>
          <w:rFonts w:ascii="Arial" w:hAnsi="Arial" w:cs="Arial"/>
          <w:b/>
          <w:bCs/>
          <w:sz w:val="28"/>
          <w:szCs w:val="28"/>
        </w:rPr>
        <w:t>figura</w:t>
      </w:r>
      <w:r w:rsidR="009F3357">
        <w:rPr>
          <w:rFonts w:ascii="Arial" w:hAnsi="Arial" w:cs="Arial"/>
          <w:sz w:val="28"/>
          <w:szCs w:val="28"/>
        </w:rPr>
        <w:t xml:space="preserve">, debajo de esto ocultaremos los elementos id de las figuras utilizando la propiedad </w:t>
      </w:r>
      <w:proofErr w:type="spellStart"/>
      <w:r w:rsidR="009F3357" w:rsidRPr="009F3357">
        <w:rPr>
          <w:rFonts w:ascii="Arial" w:hAnsi="Arial" w:cs="Arial"/>
          <w:b/>
          <w:bCs/>
          <w:sz w:val="28"/>
          <w:szCs w:val="28"/>
        </w:rPr>
        <w:t>display</w:t>
      </w:r>
      <w:proofErr w:type="spellEnd"/>
      <w:r w:rsidR="009F335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9F3357" w:rsidRPr="009F3357">
        <w:rPr>
          <w:rFonts w:ascii="Arial" w:hAnsi="Arial" w:cs="Arial"/>
          <w:b/>
          <w:bCs/>
          <w:sz w:val="28"/>
          <w:szCs w:val="28"/>
        </w:rPr>
        <w:t>none</w:t>
      </w:r>
      <w:proofErr w:type="spellEnd"/>
      <w:r w:rsidR="009F3357">
        <w:rPr>
          <w:rFonts w:ascii="Arial" w:hAnsi="Arial" w:cs="Arial"/>
          <w:sz w:val="28"/>
          <w:szCs w:val="28"/>
        </w:rPr>
        <w:t>.</w:t>
      </w:r>
    </w:p>
    <w:p w14:paraId="6F7B91CB" w14:textId="1965B18D" w:rsidR="009F3357" w:rsidRDefault="009F3357" w:rsidP="00FF377C">
      <w:pPr>
        <w:rPr>
          <w:rFonts w:ascii="Arial" w:hAnsi="Arial" w:cs="Arial"/>
          <w:sz w:val="28"/>
          <w:szCs w:val="28"/>
        </w:rPr>
      </w:pPr>
      <w:r w:rsidRPr="009F3357">
        <w:rPr>
          <w:rFonts w:ascii="Arial" w:hAnsi="Arial" w:cs="Arial"/>
          <w:sz w:val="28"/>
          <w:szCs w:val="28"/>
        </w:rPr>
        <w:drawing>
          <wp:inline distT="0" distB="0" distL="0" distR="0" wp14:anchorId="6D593614" wp14:editId="01F97EFD">
            <wp:extent cx="5612130" cy="1060450"/>
            <wp:effectExtent l="0" t="0" r="7620" b="6350"/>
            <wp:docPr id="1341259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9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415" w14:textId="737F4830" w:rsidR="007B0143" w:rsidRDefault="009F3357" w:rsidP="00FF3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Ahora solo mostraremos el elemento seleccionado por el usuario el cual coincide con el id del menú, de igual manera establecemos la propiedad </w:t>
      </w:r>
      <w:proofErr w:type="spellStart"/>
      <w:r w:rsidRPr="009F3357">
        <w:rPr>
          <w:rFonts w:ascii="Arial" w:hAnsi="Arial" w:cs="Arial"/>
          <w:b/>
          <w:bCs/>
          <w:sz w:val="28"/>
          <w:szCs w:val="28"/>
        </w:rPr>
        <w:t>display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r w:rsidRPr="009F3357">
        <w:rPr>
          <w:rFonts w:ascii="Arial" w:hAnsi="Arial" w:cs="Arial"/>
          <w:b/>
          <w:bCs/>
          <w:sz w:val="28"/>
          <w:szCs w:val="28"/>
        </w:rPr>
        <w:t>block</w:t>
      </w:r>
      <w:r>
        <w:rPr>
          <w:rFonts w:ascii="Arial" w:hAnsi="Arial" w:cs="Arial"/>
          <w:sz w:val="28"/>
          <w:szCs w:val="28"/>
        </w:rPr>
        <w:t xml:space="preserve"> para que solo permanezca visible en la </w:t>
      </w:r>
      <w:r w:rsidR="007B0143">
        <w:rPr>
          <w:rFonts w:ascii="Arial" w:hAnsi="Arial" w:cs="Arial"/>
          <w:sz w:val="28"/>
          <w:szCs w:val="28"/>
        </w:rPr>
        <w:t>página.</w:t>
      </w:r>
    </w:p>
    <w:p w14:paraId="7CBF6004" w14:textId="58ACFE0E" w:rsidR="007B0143" w:rsidRDefault="007B0143" w:rsidP="00FF377C">
      <w:pPr>
        <w:rPr>
          <w:rFonts w:ascii="Arial" w:hAnsi="Arial" w:cs="Arial"/>
          <w:sz w:val="28"/>
          <w:szCs w:val="28"/>
        </w:rPr>
      </w:pPr>
      <w:r w:rsidRPr="007B0143">
        <w:rPr>
          <w:rFonts w:ascii="Arial" w:hAnsi="Arial" w:cs="Arial"/>
          <w:sz w:val="28"/>
          <w:szCs w:val="28"/>
        </w:rPr>
        <w:drawing>
          <wp:inline distT="0" distB="0" distL="0" distR="0" wp14:anchorId="7F9B3E9E" wp14:editId="6261FE16">
            <wp:extent cx="5612130" cy="229870"/>
            <wp:effectExtent l="0" t="0" r="7620" b="0"/>
            <wp:docPr id="468364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64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038" w14:textId="3AE548F8" w:rsidR="007B0143" w:rsidRDefault="007B0143" w:rsidP="00FF3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Posterior a ello, utilice 4 elementos más, los cuales me resuelve los ejercicios que pido, en este caso hallar el </w:t>
      </w:r>
      <w:r w:rsidRPr="007B0143">
        <w:rPr>
          <w:rFonts w:ascii="Arial" w:hAnsi="Arial" w:cs="Arial"/>
          <w:b/>
          <w:bCs/>
          <w:sz w:val="28"/>
          <w:szCs w:val="28"/>
        </w:rPr>
        <w:t>área</w:t>
      </w:r>
      <w:r>
        <w:rPr>
          <w:rFonts w:ascii="Arial" w:hAnsi="Arial" w:cs="Arial"/>
          <w:sz w:val="28"/>
          <w:szCs w:val="28"/>
        </w:rPr>
        <w:t xml:space="preserve"> y </w:t>
      </w:r>
      <w:r w:rsidRPr="007B0143">
        <w:rPr>
          <w:rFonts w:ascii="Arial" w:hAnsi="Arial" w:cs="Arial"/>
          <w:b/>
          <w:bCs/>
          <w:sz w:val="28"/>
          <w:szCs w:val="28"/>
        </w:rPr>
        <w:t>perímetro</w:t>
      </w:r>
      <w:r>
        <w:rPr>
          <w:rFonts w:ascii="Arial" w:hAnsi="Arial" w:cs="Arial"/>
          <w:sz w:val="28"/>
          <w:szCs w:val="28"/>
        </w:rPr>
        <w:t xml:space="preserve"> del </w:t>
      </w:r>
      <w:r w:rsidRPr="007B0143">
        <w:rPr>
          <w:rFonts w:ascii="Arial" w:hAnsi="Arial" w:cs="Arial"/>
          <w:b/>
          <w:bCs/>
          <w:sz w:val="28"/>
          <w:szCs w:val="28"/>
        </w:rPr>
        <w:t>cuadrado</w:t>
      </w:r>
      <w:r>
        <w:rPr>
          <w:rFonts w:ascii="Arial" w:hAnsi="Arial" w:cs="Arial"/>
          <w:sz w:val="28"/>
          <w:szCs w:val="28"/>
        </w:rPr>
        <w:t xml:space="preserve">, </w:t>
      </w:r>
      <w:r w:rsidRPr="007B0143">
        <w:rPr>
          <w:rFonts w:ascii="Arial" w:hAnsi="Arial" w:cs="Arial"/>
          <w:b/>
          <w:bCs/>
          <w:sz w:val="28"/>
          <w:szCs w:val="28"/>
        </w:rPr>
        <w:t>rectángulo</w:t>
      </w:r>
      <w:r>
        <w:rPr>
          <w:rFonts w:ascii="Arial" w:hAnsi="Arial" w:cs="Arial"/>
          <w:sz w:val="28"/>
          <w:szCs w:val="28"/>
        </w:rPr>
        <w:t xml:space="preserve">, </w:t>
      </w:r>
      <w:r w:rsidRPr="007B0143">
        <w:rPr>
          <w:rFonts w:ascii="Arial" w:hAnsi="Arial" w:cs="Arial"/>
          <w:b/>
          <w:bCs/>
          <w:sz w:val="28"/>
          <w:szCs w:val="28"/>
        </w:rPr>
        <w:t>triangulo</w:t>
      </w:r>
      <w:r>
        <w:rPr>
          <w:rFonts w:ascii="Arial" w:hAnsi="Arial" w:cs="Arial"/>
          <w:sz w:val="28"/>
          <w:szCs w:val="28"/>
        </w:rPr>
        <w:t xml:space="preserve">, </w:t>
      </w:r>
      <w:r w:rsidRPr="007B0143">
        <w:rPr>
          <w:rFonts w:ascii="Arial" w:hAnsi="Arial" w:cs="Arial"/>
          <w:b/>
          <w:bCs/>
          <w:sz w:val="28"/>
          <w:szCs w:val="28"/>
        </w:rPr>
        <w:t>circulo</w:t>
      </w:r>
      <w:r>
        <w:rPr>
          <w:rFonts w:ascii="Arial" w:hAnsi="Arial" w:cs="Arial"/>
          <w:sz w:val="28"/>
          <w:szCs w:val="28"/>
        </w:rPr>
        <w:t>.</w:t>
      </w:r>
    </w:p>
    <w:p w14:paraId="546EC7B9" w14:textId="77777777" w:rsidR="00DF6ADC" w:rsidRDefault="00DF6ADC" w:rsidP="00FF377C">
      <w:pPr>
        <w:rPr>
          <w:rFonts w:ascii="Arial" w:hAnsi="Arial" w:cs="Arial"/>
          <w:sz w:val="28"/>
          <w:szCs w:val="28"/>
        </w:rPr>
      </w:pPr>
    </w:p>
    <w:p w14:paraId="5C8338D4" w14:textId="67FEB236" w:rsidR="007B0143" w:rsidRDefault="007B0143" w:rsidP="00FF377C">
      <w:pPr>
        <w:rPr>
          <w:rFonts w:ascii="Arial" w:hAnsi="Arial" w:cs="Arial"/>
          <w:sz w:val="28"/>
          <w:szCs w:val="28"/>
        </w:rPr>
      </w:pPr>
      <w:r w:rsidRPr="007B0143">
        <w:rPr>
          <w:rFonts w:ascii="Arial" w:hAnsi="Arial" w:cs="Arial"/>
          <w:sz w:val="28"/>
          <w:szCs w:val="28"/>
        </w:rPr>
        <w:drawing>
          <wp:inline distT="0" distB="0" distL="0" distR="0" wp14:anchorId="3107AB0B" wp14:editId="0E398E48">
            <wp:extent cx="3147333" cy="2141406"/>
            <wp:effectExtent l="0" t="0" r="0" b="0"/>
            <wp:docPr id="1370039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9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B5E4" w14:textId="77777777" w:rsidR="00DF6ADC" w:rsidRDefault="00DF6ADC" w:rsidP="00FF377C">
      <w:pPr>
        <w:rPr>
          <w:rFonts w:ascii="Arial" w:hAnsi="Arial" w:cs="Arial"/>
          <w:sz w:val="28"/>
          <w:szCs w:val="28"/>
        </w:rPr>
      </w:pPr>
    </w:p>
    <w:p w14:paraId="42D84560" w14:textId="77777777" w:rsidR="00DF6ADC" w:rsidRDefault="00DF6ADC" w:rsidP="00FF377C">
      <w:pPr>
        <w:rPr>
          <w:rFonts w:ascii="Arial" w:hAnsi="Arial" w:cs="Arial"/>
          <w:sz w:val="28"/>
          <w:szCs w:val="28"/>
        </w:rPr>
      </w:pPr>
    </w:p>
    <w:p w14:paraId="272D4E66" w14:textId="77777777" w:rsidR="00DF6ADC" w:rsidRDefault="00DF6ADC" w:rsidP="00DF6ADC">
      <w:pPr>
        <w:rPr>
          <w:rFonts w:ascii="Arial" w:hAnsi="Arial" w:cs="Arial"/>
          <w:sz w:val="28"/>
          <w:szCs w:val="28"/>
        </w:rPr>
      </w:pPr>
      <w:proofErr w:type="spellStart"/>
      <w:r w:rsidRPr="00DF6ADC">
        <w:rPr>
          <w:rFonts w:ascii="Arial" w:hAnsi="Arial" w:cs="Arial"/>
          <w:b/>
          <w:bCs/>
          <w:sz w:val="36"/>
          <w:szCs w:val="36"/>
        </w:rPr>
        <w:lastRenderedPageBreak/>
        <w:t>function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DF6ADC">
        <w:rPr>
          <w:rFonts w:ascii="Arial" w:hAnsi="Arial" w:cs="Arial"/>
          <w:b/>
          <w:bCs/>
          <w:sz w:val="36"/>
          <w:szCs w:val="36"/>
        </w:rPr>
        <w:t>calcularCuadrado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F6ADC">
        <w:rPr>
          <w:rFonts w:ascii="Arial" w:hAnsi="Arial" w:cs="Arial"/>
          <w:b/>
          <w:bCs/>
          <w:sz w:val="36"/>
          <w:szCs w:val="36"/>
        </w:rPr>
        <w:t>)</w:t>
      </w:r>
    </w:p>
    <w:p w14:paraId="1FE82056" w14:textId="77777777" w:rsidR="00DF6ADC" w:rsidRDefault="00DF6ADC" w:rsidP="00FF377C">
      <w:pPr>
        <w:rPr>
          <w:rFonts w:ascii="Arial" w:hAnsi="Arial" w:cs="Arial"/>
          <w:sz w:val="28"/>
          <w:szCs w:val="28"/>
        </w:rPr>
      </w:pPr>
    </w:p>
    <w:p w14:paraId="248566CD" w14:textId="5D9D4DC8" w:rsidR="007B0143" w:rsidRDefault="007B0143" w:rsidP="00FF37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 caso del cuadrado cree tres variables</w:t>
      </w:r>
      <w:r w:rsidRPr="007B014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7B0143">
        <w:rPr>
          <w:rFonts w:ascii="Arial" w:hAnsi="Arial" w:cs="Arial"/>
          <w:b/>
          <w:bCs/>
          <w:sz w:val="28"/>
          <w:szCs w:val="28"/>
        </w:rPr>
        <w:t>lado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 xml:space="preserve"> área</w:t>
      </w:r>
      <w:r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B0143">
        <w:rPr>
          <w:rFonts w:ascii="Arial" w:hAnsi="Arial" w:cs="Arial"/>
          <w:b/>
          <w:bCs/>
          <w:sz w:val="28"/>
          <w:szCs w:val="28"/>
        </w:rPr>
        <w:t>perímetro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F352F3B" w14:textId="781863A6" w:rsidR="007B0143" w:rsidRDefault="007B0143" w:rsidP="00FF3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variable </w:t>
      </w:r>
      <w:r w:rsidRPr="00BE36D4">
        <w:rPr>
          <w:rFonts w:ascii="Arial" w:hAnsi="Arial" w:cs="Arial"/>
          <w:b/>
          <w:bCs/>
          <w:sz w:val="28"/>
          <w:szCs w:val="28"/>
        </w:rPr>
        <w:t>lado</w:t>
      </w:r>
      <w:r w:rsidR="00BE36D4">
        <w:rPr>
          <w:rFonts w:ascii="Arial" w:hAnsi="Arial" w:cs="Arial"/>
          <w:sz w:val="28"/>
          <w:szCs w:val="28"/>
        </w:rPr>
        <w:t xml:space="preserve"> va a ser igual al valor introducido en la pagina con el id </w:t>
      </w:r>
      <w:proofErr w:type="spellStart"/>
      <w:r w:rsidR="00BE36D4" w:rsidRPr="00BE36D4">
        <w:rPr>
          <w:rFonts w:ascii="Arial" w:hAnsi="Arial" w:cs="Arial"/>
          <w:b/>
          <w:bCs/>
          <w:sz w:val="28"/>
          <w:szCs w:val="28"/>
        </w:rPr>
        <w:t>ladoCuadrado</w:t>
      </w:r>
      <w:proofErr w:type="spellEnd"/>
      <w:r w:rsidR="00BE36D4">
        <w:rPr>
          <w:rFonts w:ascii="Arial" w:hAnsi="Arial" w:cs="Arial"/>
          <w:b/>
          <w:bCs/>
          <w:sz w:val="28"/>
          <w:szCs w:val="28"/>
        </w:rPr>
        <w:t xml:space="preserve"> </w:t>
      </w:r>
      <w:r w:rsidR="00BE36D4">
        <w:rPr>
          <w:rFonts w:ascii="Arial" w:hAnsi="Arial" w:cs="Arial"/>
          <w:sz w:val="28"/>
          <w:szCs w:val="28"/>
        </w:rPr>
        <w:t xml:space="preserve">el cual </w:t>
      </w:r>
      <w:r w:rsidR="00DF6ADC">
        <w:rPr>
          <w:rFonts w:ascii="Arial" w:hAnsi="Arial" w:cs="Arial"/>
          <w:sz w:val="28"/>
          <w:szCs w:val="28"/>
        </w:rPr>
        <w:t>podemos acceder</w:t>
      </w:r>
      <w:r w:rsidR="00BE36D4">
        <w:rPr>
          <w:rFonts w:ascii="Arial" w:hAnsi="Arial" w:cs="Arial"/>
          <w:sz w:val="28"/>
          <w:szCs w:val="28"/>
        </w:rPr>
        <w:t xml:space="preserve"> sus datos con la propiedad </w:t>
      </w:r>
      <w:proofErr w:type="spellStart"/>
      <w:r w:rsidR="00BE36D4">
        <w:rPr>
          <w:rFonts w:ascii="Arial" w:hAnsi="Arial" w:cs="Arial"/>
          <w:sz w:val="28"/>
          <w:szCs w:val="28"/>
        </w:rPr>
        <w:t>value</w:t>
      </w:r>
      <w:proofErr w:type="spellEnd"/>
      <w:r w:rsidR="00BE36D4">
        <w:rPr>
          <w:rFonts w:ascii="Arial" w:hAnsi="Arial" w:cs="Arial"/>
          <w:sz w:val="28"/>
          <w:szCs w:val="28"/>
        </w:rPr>
        <w:t xml:space="preserve">, en donde este valor se interpreta como un valor decimal, en dado caso de </w:t>
      </w:r>
      <w:proofErr w:type="gramStart"/>
      <w:r w:rsidR="00BE36D4">
        <w:rPr>
          <w:rFonts w:ascii="Arial" w:hAnsi="Arial" w:cs="Arial"/>
          <w:sz w:val="28"/>
          <w:szCs w:val="28"/>
        </w:rPr>
        <w:t>que  sea</w:t>
      </w:r>
      <w:proofErr w:type="gramEnd"/>
      <w:r w:rsidR="00BE36D4">
        <w:rPr>
          <w:rFonts w:ascii="Arial" w:hAnsi="Arial" w:cs="Arial"/>
          <w:sz w:val="28"/>
          <w:szCs w:val="28"/>
        </w:rPr>
        <w:t xml:space="preserve"> introducido un valor invalido un mensaje con las sigla </w:t>
      </w:r>
      <w:proofErr w:type="spellStart"/>
      <w:r w:rsidR="00BE36D4">
        <w:rPr>
          <w:rFonts w:ascii="Arial" w:hAnsi="Arial" w:cs="Arial"/>
          <w:sz w:val="28"/>
          <w:szCs w:val="28"/>
        </w:rPr>
        <w:t>NaN</w:t>
      </w:r>
      <w:proofErr w:type="spellEnd"/>
    </w:p>
    <w:p w14:paraId="49A117C8" w14:textId="6FC6291E" w:rsidR="00BE36D4" w:rsidRDefault="00BE36D4" w:rsidP="00FF37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la variable área y </w:t>
      </w:r>
      <w:proofErr w:type="spellStart"/>
      <w:r>
        <w:rPr>
          <w:rFonts w:ascii="Arial" w:hAnsi="Arial" w:cs="Arial"/>
          <w:sz w:val="28"/>
          <w:szCs w:val="28"/>
        </w:rPr>
        <w:t>perimetro</w:t>
      </w:r>
      <w:proofErr w:type="spellEnd"/>
      <w:r>
        <w:rPr>
          <w:rFonts w:ascii="Arial" w:hAnsi="Arial" w:cs="Arial"/>
          <w:sz w:val="28"/>
          <w:szCs w:val="28"/>
        </w:rPr>
        <w:t xml:space="preserve"> realizan las operaciones correspondientes en donde el lado se multiplica por si mismo para obtener como resultado área y en el </w:t>
      </w:r>
      <w:proofErr w:type="spellStart"/>
      <w:r>
        <w:rPr>
          <w:rFonts w:ascii="Arial" w:hAnsi="Arial" w:cs="Arial"/>
          <w:sz w:val="28"/>
          <w:szCs w:val="28"/>
        </w:rPr>
        <w:t>perimetro</w:t>
      </w:r>
      <w:proofErr w:type="spellEnd"/>
      <w:r>
        <w:rPr>
          <w:rFonts w:ascii="Arial" w:hAnsi="Arial" w:cs="Arial"/>
          <w:sz w:val="28"/>
          <w:szCs w:val="28"/>
        </w:rPr>
        <w:t xml:space="preserve"> se multiplica el valor del lado por </w:t>
      </w:r>
      <w:r w:rsidRPr="00BE36D4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2DD39A32" w14:textId="20290380" w:rsidR="00BE36D4" w:rsidRPr="00DF6ADC" w:rsidRDefault="00DF6ADC" w:rsidP="00FF37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Finalmente,</w:t>
      </w:r>
      <w:r w:rsidR="00BE36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id </w:t>
      </w:r>
      <w:proofErr w:type="spellStart"/>
      <w:r w:rsidRPr="00DF6ADC">
        <w:rPr>
          <w:rFonts w:ascii="Arial" w:hAnsi="Arial" w:cs="Arial"/>
          <w:b/>
          <w:bCs/>
          <w:sz w:val="28"/>
          <w:szCs w:val="28"/>
        </w:rPr>
        <w:t>resultadoPerimetroCuadrado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encontrado en la pagina se establece su información utilizando </w:t>
      </w:r>
      <w:proofErr w:type="spellStart"/>
      <w:r w:rsidRPr="00DF6ADC">
        <w:rPr>
          <w:rFonts w:ascii="Arial" w:hAnsi="Arial" w:cs="Arial"/>
          <w:b/>
          <w:bCs/>
          <w:sz w:val="28"/>
          <w:szCs w:val="28"/>
        </w:rPr>
        <w:t>textContent</w:t>
      </w:r>
      <w:proofErr w:type="spellEnd"/>
      <w:r>
        <w:rPr>
          <w:rFonts w:ascii="Arial" w:hAnsi="Arial" w:cs="Arial"/>
          <w:sz w:val="28"/>
          <w:szCs w:val="28"/>
        </w:rPr>
        <w:t xml:space="preserve"> a el valor del </w:t>
      </w:r>
      <w:r w:rsidRPr="00DF6ADC">
        <w:rPr>
          <w:rFonts w:ascii="Arial" w:hAnsi="Arial" w:cs="Arial"/>
          <w:b/>
          <w:bCs/>
          <w:sz w:val="28"/>
          <w:szCs w:val="28"/>
        </w:rPr>
        <w:t>perímetro</w:t>
      </w:r>
      <w:r>
        <w:rPr>
          <w:rFonts w:ascii="Arial" w:hAnsi="Arial" w:cs="Arial"/>
          <w:sz w:val="28"/>
          <w:szCs w:val="28"/>
        </w:rPr>
        <w:t>, actualizando el valor inicial por el obtenido en la operación del perímetro lo mismo sucede con el área.</w:t>
      </w:r>
    </w:p>
    <w:p w14:paraId="4AF4F52B" w14:textId="4D80533B" w:rsidR="00DF6ADC" w:rsidRPr="00210A8C" w:rsidRDefault="00BE36D4" w:rsidP="00FF377C">
      <w:pPr>
        <w:rPr>
          <w:rFonts w:ascii="Arial" w:hAnsi="Arial" w:cs="Arial"/>
          <w:sz w:val="28"/>
          <w:szCs w:val="28"/>
          <w:u w:val="single"/>
        </w:rPr>
      </w:pPr>
      <w:r w:rsidRPr="00BE36D4">
        <w:rPr>
          <w:rFonts w:ascii="Arial" w:hAnsi="Arial" w:cs="Arial"/>
          <w:sz w:val="28"/>
          <w:szCs w:val="28"/>
        </w:rPr>
        <w:drawing>
          <wp:inline distT="0" distB="0" distL="0" distR="0" wp14:anchorId="7AAF12FB" wp14:editId="5D92B71C">
            <wp:extent cx="5612130" cy="1492250"/>
            <wp:effectExtent l="0" t="0" r="7620" b="0"/>
            <wp:docPr id="168014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4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0EE" w14:textId="77777777" w:rsidR="00DF6ADC" w:rsidRDefault="00DF6A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A79321" w14:textId="09B64D70" w:rsidR="00DF6ADC" w:rsidRDefault="00DF6ADC" w:rsidP="00DF6ADC">
      <w:pPr>
        <w:rPr>
          <w:rFonts w:ascii="Arial" w:hAnsi="Arial" w:cs="Arial"/>
          <w:sz w:val="28"/>
          <w:szCs w:val="28"/>
        </w:rPr>
      </w:pPr>
      <w:proofErr w:type="spellStart"/>
      <w:r w:rsidRPr="00DF6ADC">
        <w:rPr>
          <w:rFonts w:ascii="Arial" w:hAnsi="Arial" w:cs="Arial"/>
          <w:b/>
          <w:bCs/>
          <w:sz w:val="36"/>
          <w:szCs w:val="36"/>
        </w:rPr>
        <w:lastRenderedPageBreak/>
        <w:t>function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DF6ADC">
        <w:rPr>
          <w:rFonts w:ascii="Arial" w:hAnsi="Arial" w:cs="Arial"/>
          <w:b/>
          <w:bCs/>
          <w:sz w:val="36"/>
          <w:szCs w:val="36"/>
        </w:rPr>
        <w:t>calcularC</w:t>
      </w:r>
      <w:r>
        <w:rPr>
          <w:rFonts w:ascii="Arial" w:hAnsi="Arial" w:cs="Arial"/>
          <w:b/>
          <w:bCs/>
          <w:sz w:val="36"/>
          <w:szCs w:val="36"/>
        </w:rPr>
        <w:t>ircul</w:t>
      </w:r>
      <w:r w:rsidRPr="00DF6ADC">
        <w:rPr>
          <w:rFonts w:ascii="Arial" w:hAnsi="Arial" w:cs="Arial"/>
          <w:b/>
          <w:bCs/>
          <w:sz w:val="36"/>
          <w:szCs w:val="36"/>
        </w:rPr>
        <w:t>o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F6ADC">
        <w:rPr>
          <w:rFonts w:ascii="Arial" w:hAnsi="Arial" w:cs="Arial"/>
          <w:b/>
          <w:bCs/>
          <w:sz w:val="36"/>
          <w:szCs w:val="36"/>
        </w:rPr>
        <w:t>)</w:t>
      </w:r>
    </w:p>
    <w:p w14:paraId="69ABCC2D" w14:textId="3F9DFD0D" w:rsidR="00DF6ADC" w:rsidRDefault="00DF6ADC" w:rsidP="00DF6ADC">
      <w:pPr>
        <w:rPr>
          <w:rFonts w:ascii="Arial" w:hAnsi="Arial" w:cs="Arial"/>
          <w:sz w:val="28"/>
          <w:szCs w:val="28"/>
        </w:rPr>
      </w:pPr>
      <w:proofErr w:type="spellStart"/>
      <w:r w:rsidRPr="00DF6ADC">
        <w:rPr>
          <w:rFonts w:ascii="Arial" w:hAnsi="Arial" w:cs="Arial"/>
          <w:b/>
          <w:bCs/>
          <w:sz w:val="36"/>
          <w:szCs w:val="36"/>
        </w:rPr>
        <w:t>function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DF6ADC">
        <w:rPr>
          <w:rFonts w:ascii="Arial" w:hAnsi="Arial" w:cs="Arial"/>
          <w:b/>
          <w:bCs/>
          <w:sz w:val="36"/>
          <w:szCs w:val="36"/>
        </w:rPr>
        <w:t>calcular</w:t>
      </w:r>
      <w:r>
        <w:rPr>
          <w:rFonts w:ascii="Arial" w:hAnsi="Arial" w:cs="Arial"/>
          <w:b/>
          <w:bCs/>
          <w:sz w:val="36"/>
          <w:szCs w:val="36"/>
        </w:rPr>
        <w:t>Triangulo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F6ADC">
        <w:rPr>
          <w:rFonts w:ascii="Arial" w:hAnsi="Arial" w:cs="Arial"/>
          <w:b/>
          <w:bCs/>
          <w:sz w:val="36"/>
          <w:szCs w:val="36"/>
        </w:rPr>
        <w:t>)</w:t>
      </w:r>
    </w:p>
    <w:p w14:paraId="2FC9B855" w14:textId="4F40D0D9" w:rsidR="00DF6ADC" w:rsidRDefault="00DF6ADC" w:rsidP="00DF6ADC">
      <w:pPr>
        <w:rPr>
          <w:rFonts w:ascii="Arial" w:hAnsi="Arial" w:cs="Arial"/>
          <w:sz w:val="28"/>
          <w:szCs w:val="28"/>
        </w:rPr>
      </w:pPr>
      <w:proofErr w:type="spellStart"/>
      <w:r w:rsidRPr="00DF6ADC">
        <w:rPr>
          <w:rFonts w:ascii="Arial" w:hAnsi="Arial" w:cs="Arial"/>
          <w:b/>
          <w:bCs/>
          <w:sz w:val="36"/>
          <w:szCs w:val="36"/>
        </w:rPr>
        <w:t>function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DF6ADC">
        <w:rPr>
          <w:rFonts w:ascii="Arial" w:hAnsi="Arial" w:cs="Arial"/>
          <w:b/>
          <w:bCs/>
          <w:sz w:val="36"/>
          <w:szCs w:val="36"/>
        </w:rPr>
        <w:t>calcular</w:t>
      </w:r>
      <w:r>
        <w:rPr>
          <w:rFonts w:ascii="Arial" w:hAnsi="Arial" w:cs="Arial"/>
          <w:b/>
          <w:bCs/>
          <w:sz w:val="36"/>
          <w:szCs w:val="36"/>
        </w:rPr>
        <w:t>Rectangulo</w:t>
      </w:r>
      <w:proofErr w:type="spellEnd"/>
      <w:r w:rsidRPr="00DF6ADC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F6ADC">
        <w:rPr>
          <w:rFonts w:ascii="Arial" w:hAnsi="Arial" w:cs="Arial"/>
          <w:b/>
          <w:bCs/>
          <w:sz w:val="36"/>
          <w:szCs w:val="36"/>
        </w:rPr>
        <w:t>)</w:t>
      </w:r>
    </w:p>
    <w:p w14:paraId="74D5EA09" w14:textId="77777777" w:rsidR="00BE36D4" w:rsidRDefault="00BE36D4" w:rsidP="00FF377C">
      <w:pPr>
        <w:rPr>
          <w:rFonts w:ascii="Arial" w:hAnsi="Arial" w:cs="Arial"/>
          <w:sz w:val="28"/>
          <w:szCs w:val="28"/>
        </w:rPr>
      </w:pPr>
    </w:p>
    <w:p w14:paraId="0C455497" w14:textId="77777777" w:rsidR="00DF6ADC" w:rsidRDefault="00DF6ADC" w:rsidP="00FF377C">
      <w:pPr>
        <w:rPr>
          <w:rFonts w:ascii="Arial" w:hAnsi="Arial" w:cs="Arial"/>
          <w:sz w:val="28"/>
          <w:szCs w:val="28"/>
        </w:rPr>
      </w:pPr>
    </w:p>
    <w:p w14:paraId="2FE77834" w14:textId="77777777" w:rsidR="00DF6ADC" w:rsidRPr="00BE36D4" w:rsidRDefault="00DF6ADC" w:rsidP="00FF377C">
      <w:pPr>
        <w:rPr>
          <w:rFonts w:ascii="Arial" w:hAnsi="Arial" w:cs="Arial"/>
          <w:sz w:val="28"/>
          <w:szCs w:val="28"/>
        </w:rPr>
      </w:pPr>
    </w:p>
    <w:sectPr w:rsidR="00DF6ADC" w:rsidRPr="00BE3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B3E"/>
    <w:multiLevelType w:val="hybridMultilevel"/>
    <w:tmpl w:val="12826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3"/>
    <w:rsid w:val="00196A93"/>
    <w:rsid w:val="00210A8C"/>
    <w:rsid w:val="00423EFE"/>
    <w:rsid w:val="007B0143"/>
    <w:rsid w:val="009B777C"/>
    <w:rsid w:val="009F3357"/>
    <w:rsid w:val="00A5204F"/>
    <w:rsid w:val="00BE36D4"/>
    <w:rsid w:val="00DA29DC"/>
    <w:rsid w:val="00DF6ADC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D93"/>
  <w15:chartTrackingRefBased/>
  <w15:docId w15:val="{EB0235BE-DEB8-4265-934C-7DEF43EB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CAMPOS LUIS JOSE</dc:creator>
  <cp:keywords/>
  <dc:description/>
  <cp:lastModifiedBy>KU CAMPOS LUIS JOSE</cp:lastModifiedBy>
  <cp:revision>1</cp:revision>
  <dcterms:created xsi:type="dcterms:W3CDTF">2023-09-12T17:22:00Z</dcterms:created>
  <dcterms:modified xsi:type="dcterms:W3CDTF">2023-09-12T21:32:00Z</dcterms:modified>
</cp:coreProperties>
</file>