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0DDA03" w14:paraId="1635EF30" wp14:textId="2545BA07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Ульяновский государственный технический университет</w:t>
      </w:r>
    </w:p>
    <w:p xmlns:wp14="http://schemas.microsoft.com/office/word/2010/wordml" w:rsidP="030DDA03" w14:paraId="48325C23" wp14:textId="4A4876DC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информационных систем и технологий</w:t>
      </w:r>
    </w:p>
    <w:p xmlns:wp14="http://schemas.microsoft.com/office/word/2010/wordml" w:rsidP="030DDA03" w14:paraId="2BC17BA3" wp14:textId="1F0EF0A1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0DDA03" w:rsidR="030DD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Кафедра «Измерительно-вычислительные комплексы»</w:t>
      </w:r>
      <w:r>
        <w:br/>
      </w:r>
    </w:p>
    <w:p xmlns:wp14="http://schemas.microsoft.com/office/word/2010/wordml" w:rsidP="030DDA03" w14:paraId="77FE7754" wp14:textId="71FD1C7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4A9D83E7" wp14:textId="762F856F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Дисциплина «</w:t>
      </w:r>
      <w:r w:rsidRPr="030DDA03" w:rsidR="030DDA03">
        <w:rPr>
          <w:rFonts w:ascii="Times New Roman" w:hAnsi="Times New Roman" w:eastAsia="Times New Roman" w:cs="Times New Roman"/>
          <w:noProof w:val="0"/>
          <w:color w:val="212529"/>
          <w:sz w:val="24"/>
          <w:szCs w:val="24"/>
          <w:lang w:val="ru-RU"/>
        </w:rPr>
        <w:t>Алгоритмы и структуры данных</w:t>
      </w: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»</w:t>
      </w:r>
    </w:p>
    <w:p xmlns:wp14="http://schemas.microsoft.com/office/word/2010/wordml" w:rsidP="030DDA03" w14:paraId="614A1B4F" wp14:textId="7E6495B0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Лабораторная работа №5</w:t>
      </w:r>
    </w:p>
    <w:p xmlns:wp14="http://schemas.microsoft.com/office/word/2010/wordml" w:rsidP="030DDA03" w14:paraId="4DCFEEE0" wp14:textId="614CE6B4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№7</w:t>
      </w:r>
    </w:p>
    <w:p xmlns:wp14="http://schemas.microsoft.com/office/word/2010/wordml" w:rsidP="030DDA03" w14:paraId="2F9133F9" wp14:textId="5280E4C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08E5CEE6" wp14:textId="48FF86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203E841F" wp14:textId="434A86F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6CFE63BF" wp14:textId="4CAE84C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21E0A62F" wp14:textId="2868952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406BF63B" wp14:textId="0755156E">
      <w:pPr>
        <w:jc w:val="right"/>
      </w:pPr>
    </w:p>
    <w:p xmlns:wp14="http://schemas.microsoft.com/office/word/2010/wordml" w:rsidP="030DDA03" w14:paraId="5E79E4A2" wp14:textId="54058D4F">
      <w:pPr>
        <w:jc w:val="right"/>
      </w:pPr>
    </w:p>
    <w:p xmlns:wp14="http://schemas.microsoft.com/office/word/2010/wordml" w:rsidP="030DDA03" w14:paraId="212C2CA2" wp14:textId="519C7080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30DDA03" w14:paraId="200BE946" wp14:textId="128FF2B4">
      <w:pPr>
        <w:spacing w:line="360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студентка группы ИСТбд-13</w:t>
      </w:r>
    </w:p>
    <w:p xmlns:wp14="http://schemas.microsoft.com/office/word/2010/wordml" w:rsidP="3DB35F20" w14:paraId="7FFC7711" wp14:textId="5CC2B047">
      <w:pPr>
        <w:pStyle w:val="Normal"/>
        <w:bidi w:val="0"/>
        <w:spacing w:before="0" w:beforeAutospacing="off" w:after="16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Кузнецова 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Е. Ю.</w:t>
      </w:r>
    </w:p>
    <w:p xmlns:wp14="http://schemas.microsoft.com/office/word/2010/wordml" w:rsidP="030DDA03" w14:paraId="7F1B5C3D" wp14:textId="71343A54">
      <w:pPr>
        <w:spacing w:line="360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преподаватель</w:t>
      </w:r>
    </w:p>
    <w:p xmlns:wp14="http://schemas.microsoft.com/office/word/2010/wordml" w:rsidP="030DDA03" w14:paraId="777EFF79" wp14:textId="12AB0B26">
      <w:pPr>
        <w:spacing w:line="360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Шишкин 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В. В.</w:t>
      </w:r>
    </w:p>
    <w:p xmlns:wp14="http://schemas.microsoft.com/office/word/2010/wordml" w:rsidP="030DDA03" w14:paraId="53C26C09" wp14:textId="1289F38D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30DDA03" w14:paraId="797D78EB" wp14:textId="42B09C39">
      <w:pPr>
        <w:jc w:val="center"/>
      </w:pPr>
    </w:p>
    <w:p xmlns:wp14="http://schemas.microsoft.com/office/word/2010/wordml" w:rsidP="030DDA03" w14:paraId="474E9884" wp14:textId="31527614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Ульяновск</w:t>
      </w:r>
    </w:p>
    <w:p xmlns:wp14="http://schemas.microsoft.com/office/word/2010/wordml" w:rsidP="030DDA03" w14:paraId="501817AE" wp14:textId="7A4A6416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2023</w:t>
      </w:r>
    </w:p>
    <w:p w:rsidR="030DDA03" w:rsidP="030DDA03" w:rsidRDefault="030DDA03" w14:paraId="5173475B" w14:textId="0359CE7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0DDA03" w:rsidR="030DD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Задача:</w:t>
      </w:r>
    </w:p>
    <w:p w:rsidR="030DDA03" w:rsidP="030DDA03" w:rsidRDefault="030DDA03" w14:paraId="6D3AD417" w14:textId="22898520">
      <w:pPr>
        <w:jc w:val="both"/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30DDA03" w:rsidP="030DDA03" w:rsidRDefault="030DDA03" w14:paraId="093E5AEA" w14:textId="109B3910">
      <w:pPr>
        <w:spacing w:line="360" w:lineRule="auto"/>
        <w:jc w:val="both"/>
      </w:pPr>
    </w:p>
    <w:p w:rsidR="030DDA03" w:rsidP="030DDA03" w:rsidRDefault="030DDA03" w14:paraId="27D596FC" w14:textId="7FEFAF5D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0DDA03" w:rsidR="030DD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Сравнительный график от 1 до 32 с шагом 5:</w:t>
      </w:r>
    </w:p>
    <w:p w:rsidR="030DDA03" w:rsidP="030DDA03" w:rsidRDefault="030DDA03" w14:paraId="78D2B835" w14:textId="77A5EA9A">
      <w:pPr>
        <w:pStyle w:val="Normal"/>
        <w:spacing w:line="360" w:lineRule="auto"/>
        <w:jc w:val="both"/>
      </w:pPr>
      <w:r>
        <w:drawing>
          <wp:inline wp14:editId="259E8AB8" wp14:anchorId="33941732">
            <wp:extent cx="6132980" cy="3258146"/>
            <wp:effectExtent l="0" t="0" r="0" b="0"/>
            <wp:docPr id="7745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85e0f9527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980" cy="32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DDA03" w:rsidP="030DDA03" w:rsidRDefault="030DDA03" w14:paraId="7DC45735" w14:textId="5DB2846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Уже при 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 &gt;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32 время работы рекурсивной функции начинает превышать секунду. А предел глубины рекурсии наступает на 1 000. Тем временем итерационный подход справляется за меньше чем за секунду при значениях n &gt; 95 000. И ограничен лишь временем. Поэтому итерационный подход эффективен как по времени работы, так и по пределу вводимых значений.</w:t>
      </w:r>
    </w:p>
    <w:p w:rsidR="030DDA03" w:rsidP="030DDA03" w:rsidRDefault="030DDA03" w14:paraId="4C78A269" w14:textId="31D30343">
      <w:pPr>
        <w:spacing w:line="360" w:lineRule="auto"/>
        <w:jc w:val="both"/>
        <w:rPr>
          <w:sz w:val="24"/>
          <w:szCs w:val="24"/>
        </w:rPr>
      </w:pP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 &gt;</w:t>
      </w: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32 рекурсивный подход не целесообразен, но тем не менее возможен. Для n &gt;999 не работает на тестируемом компьютере.</w:t>
      </w:r>
      <w:r>
        <w:br/>
      </w:r>
    </w:p>
    <w:p w:rsidR="030DDA03" w:rsidP="030DDA03" w:rsidRDefault="030DDA03" w14:paraId="18CE1350" w14:textId="0516CF84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</w:t>
      </w:r>
    </w:p>
    <w:p w:rsidR="030DDA03" w:rsidP="030DDA03" w:rsidRDefault="030DDA03" w14:paraId="28697C1B" w14:textId="365CEB7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30DDA03" w:rsidP="030DDA03" w:rsidRDefault="030DDA03" w14:paraId="4E0BFE19" w14:textId="16B5C9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30DDA03" w:rsidP="030DDA03" w:rsidRDefault="030DDA03" w14:paraId="6FE2207B" w14:textId="6F4581F5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0DDA03" w:rsidR="030DD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График итерационного подхода для n от 1 до 100000 (шаг 1000)</w:t>
      </w:r>
    </w:p>
    <w:p w:rsidR="030DDA03" w:rsidP="030DDA03" w:rsidRDefault="030DDA03" w14:paraId="5A0D3C7C" w14:textId="2F55452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030DDA03" w:rsidP="030DDA03" w:rsidRDefault="030DDA03" w14:paraId="2ADA2D56" w14:textId="2735E82C">
      <w:pPr>
        <w:pStyle w:val="Normal"/>
        <w:spacing w:line="360" w:lineRule="auto"/>
        <w:jc w:val="both"/>
      </w:pPr>
      <w:r>
        <w:drawing>
          <wp:inline wp14:editId="659E7919" wp14:anchorId="78B2D83D">
            <wp:extent cx="5969000" cy="3133725"/>
            <wp:effectExtent l="0" t="0" r="0" b="0"/>
            <wp:docPr id="131460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6a068205d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DDA03" w:rsidP="030DDA03" w:rsidRDefault="030DDA03" w14:paraId="277B169A" w14:textId="65D950E2">
      <w:pPr>
        <w:spacing w:line="360" w:lineRule="auto"/>
        <w:jc w:val="both"/>
      </w:pPr>
      <w:r w:rsidRPr="030DDA03" w:rsidR="030DDA0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Скачки в графике можно объяснить непропорциональной нагрузкой на компьютер в разные моменты времени.</w:t>
      </w:r>
    </w:p>
    <w:p w:rsidR="030DDA03" w:rsidP="030DDA03" w:rsidRDefault="030DDA03" w14:paraId="09359255" w14:textId="09C54C22">
      <w:pPr>
        <w:spacing w:line="360" w:lineRule="auto"/>
        <w:jc w:val="both"/>
      </w:pPr>
      <w:r>
        <w:br/>
      </w:r>
    </w:p>
    <w:p w:rsidR="030DDA03" w:rsidP="030DDA03" w:rsidRDefault="030DDA03" w14:paraId="6CFEE630" w14:textId="4A6F0782">
      <w:pPr>
        <w:pStyle w:val="Normal"/>
        <w:spacing w:line="360" w:lineRule="auto"/>
        <w:jc w:val="both"/>
      </w:pPr>
    </w:p>
    <w:p w:rsidR="030DDA03" w:rsidP="030DDA03" w:rsidRDefault="030DDA03" w14:paraId="2242C6D0" w14:textId="45818E48">
      <w:pPr>
        <w:pStyle w:val="Normal"/>
        <w:spacing w:line="360" w:lineRule="auto"/>
        <w:jc w:val="both"/>
      </w:pPr>
    </w:p>
    <w:p w:rsidR="030DDA03" w:rsidP="030DDA03" w:rsidRDefault="030DDA03" w14:paraId="3A54E983" w14:textId="71F6489F">
      <w:pPr>
        <w:pStyle w:val="Normal"/>
        <w:spacing w:line="360" w:lineRule="auto"/>
        <w:jc w:val="both"/>
      </w:pPr>
    </w:p>
    <w:p w:rsidR="030DDA03" w:rsidP="030DDA03" w:rsidRDefault="030DDA03" w14:paraId="1EFA5C1B" w14:textId="5F7E902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0DDA03" w:rsidR="030DD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Сравнительная таблица для n от 1 до 32</w:t>
      </w:r>
    </w:p>
    <w:p w:rsidR="030DDA03" w:rsidP="030DDA03" w:rsidRDefault="030DDA03" w14:paraId="170E444A" w14:textId="13CFC82C">
      <w:pPr>
        <w:pStyle w:val="Normal"/>
        <w:spacing w:line="360" w:lineRule="auto"/>
        <w:jc w:val="both"/>
      </w:pPr>
      <w:r>
        <w:drawing>
          <wp:inline wp14:editId="5BDA4D6F" wp14:anchorId="6C2320BC">
            <wp:extent cx="6049266" cy="3503533"/>
            <wp:effectExtent l="0" t="0" r="0" b="0"/>
            <wp:docPr id="61061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fda1e7f54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66" cy="35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DDA03" w:rsidP="030DDA03" w:rsidRDefault="030DDA03" w14:paraId="599C3E17" w14:textId="6B62DC2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B35F20" w:rsidR="3DB35F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Вывод: итерационный подход справляется быстро и при больших значениях n и ограничен лишь временем. А границы применения рекурсивного подхода ограничиваются не только характеристиками вычислительной машины, но и временем работы. Поэтому итерационный подход эффективнее как по времени работы, так и по пределу вводимых значений.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EC5AB"/>
    <w:rsid w:val="030DDA03"/>
    <w:rsid w:val="3DB35F20"/>
    <w:rsid w:val="6CCEC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5AB"/>
  <w15:chartTrackingRefBased/>
  <w15:docId w15:val="{31F221F9-1879-4EF6-AC91-AAC0EBAAC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e85e0f95274c28" /><Relationship Type="http://schemas.openxmlformats.org/officeDocument/2006/relationships/image" Target="/media/image2.png" Id="R1f46a068205d48cd" /><Relationship Type="http://schemas.openxmlformats.org/officeDocument/2006/relationships/image" Target="/media/image3.png" Id="Rb2afda1e7f54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2023-05-18T18:09:30.8936329Z</dcterms:created>
  <dcterms:modified xsi:type="dcterms:W3CDTF">2023-05-18T20:35:28.3138763Z</dcterms:modified>
  <dc:creator>Lizaveta kis</dc:creator>
  <lastModifiedBy>Lizaveta kis</lastModifiedBy>
</coreProperties>
</file>