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B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3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i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 Javascript : if, for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0.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ki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ểm tra n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hay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ông?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VD1: n =10, output: 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VD2: n = 5; output: YES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từ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ến n?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VD: n = 10, output: 1 2 3 4 5 6 7 8 9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lẻ từ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ến n?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VD: n = 10, output: 1 3 5 7 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3.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chẳn từ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ến 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n = 10, output: 2 4 6 8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4.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nguyên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trong khoảng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ến 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n = 10, output: 2 3 5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5.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ổng từ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ến 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n = 10, output: 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6.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ổng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từ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ến 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n = 3, output: 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7. T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ổng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lẻ trong khoảng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ến 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n = 5, output: 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8. Ki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ểm tra số n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toàn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lẻ tạo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ành hay không?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VD1: n=1234, output: ‘NO’</w:t>
        <w:br/>
        <w:t xml:space="preserve">VD2: n=135, output: ‘YES’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9. Ki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ểm tra n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ối xứng?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VD1: n=1242343, output: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VD2: n = 123676321, output: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YES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10. In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 cửu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ra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àn hình?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2x1=2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2x2=4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2x3=6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2x4=8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2x5=10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2x6=12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2x7=14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2x8=16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2x9=18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2x10=20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3x1=3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3x2=6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9x9=81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9x10=90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Ph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ần Strings, Functions (Ch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ú ý: 11 - 17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đưa t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ất cả chức 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ào hàm(function))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ếm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bao nhiêu kho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 trắng trong một chuỗi?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VD: “ Hello  world”, output: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12. H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2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 remove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ất cả khoảng trắng, space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‘enter’ trong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chuỗi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Hello world   ”, output: “Helloworld”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13. H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2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ảo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ợc sau 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is a beautiful day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output: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yad lufituaeb a si sihT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14. 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ào chu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ỗi s1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s2, cho bi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vị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í xu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ất hiện của chuỗi s2 trong s1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s1: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is a beautiful day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s2: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=&gt; output: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15.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chu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óa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NguyeN THI tho tHu hA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output: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Nguyen Thi Tho Thu Ha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16.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ấy  id name của fb.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VD:https://www.facebook.com/tung.nguyenthac.1/, output: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tung nguyen thac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17.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àm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ính min, max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ủa 3 số?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min(2,4,7) =&gt; output: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18.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àm tìm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í xâu X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ồn tại kề cuối trong x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âu Y?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VD1: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s1: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is a beautiful day, is it?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s2: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findPosition(s2, s1) =&gt;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VD2: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s1: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is a beautiful day, is it?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s2: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isa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findPosition(s2, s1) =&gt; 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VD2: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s1: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 hi hi hi hi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s2: 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findPosition(s2, s1) =&gt; 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Arrays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21.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ố,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ổng tất cả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của mảng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ày?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[1,2,3,4,5,6,7,8,9,9,8,7,6,5,4,3,2,1] .Output: 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22.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ố,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ìm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lớn nhất, nhỏ nhất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trung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trong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ày?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[1,2,3,4,5,6,7,8,9,9,8,7,6,5,4,3,2,1] .Output: 9, 1,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23.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ên, tìm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ần suất xuất hiện nhiều nhất?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[1,2,3,4,5,6,7,8,9,9,9,8,7,6,5,4,3,2,1] .Output: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24.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ương,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ọc ra một bảng b gồm tất cả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ố? (D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ùng filter)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[1,2,3,2,3,4,6,7] .Output: b=[2,3,2,3,7]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25.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ương,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ãy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ạo một mảng b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ập hợp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trong mảng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[1,2,3,2,3,4,6,7] .Output: b=[1,4,9,4,9,16,36,49]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26.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ông trùng giá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ị,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số k.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ãy tìm trong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 phần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kho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ử gần với k nhất.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 có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áp án in ra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ất cả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[1,2,3,4,6,7]; k = 8 .Output: [7]. gi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ích: 7 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ần gi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ị với 8 nhất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[1,2,3,4,6,7]; k = 5 .Output: [4,6]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27.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hợp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trong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ớp REACTJS,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hợp object của học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ồm 3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ông tin: id, firstName, lastName. Hãy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đưa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và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 về chuẩn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ới 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ủa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ết Hoa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tìm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ất cả học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có tên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ồn tại chữ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ái “a” 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ặc “A”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tên dài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ặc bằng 3 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students = 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"T3HXX1",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"NgAN",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"Duong Thuy"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"T3HXX2",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"Ha",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"Do Thi Thu"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"T3HXX5",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"Minh",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"Nguyen Nhat"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Output: [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"T3HXX1",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"Ngan",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"Duong Thuy"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28.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hợp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trong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ớp REACTJS,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hợp object của học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ồm 3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ông tin: id, firstName, lastName, và age. Hãy tìm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ất cả học sinh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 bi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ệt của lớp biết rằng học sinh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 bi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“Do”.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students = 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"T3HXX1",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"NgAN",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"Duong Thuy"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"T3HXX2",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"Ha",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"Do Thi Thu"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"T3HXX5",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"Minh",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"Nguyen Nhat"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Output: [{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"T3HXX2",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"Ha",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"Do Thi Thu"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29.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hợp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trong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ớp REACTJS,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hợp object của học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ồm 3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ông tin: id, firstName, lastName. Hãy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ắp xếp danh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theo tên (firstName).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students = 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"T3HXX1",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"Ngan",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"Duong Thuy"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"T3HXX2",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"Ha",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"Do Thi Thu"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"T3HXX5",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"Minh",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"Nguyen Nhat"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Output: students = 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"T3HXX2",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"Ha",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"Do Thi Thu"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"T3HXX1",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"Ngan",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"Duong Thuy"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id: "T3HXX5",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firstName: "Minh",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lastName: "Nguyen Nhat"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30.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ương,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ìm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lớn thứ 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 trong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ảng,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ông có thì in ra -1?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[1,2,3,4,5,6,7,8,9,9,9,8,7,6,5,4,3,2,1] .Output: 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[1,1,1,1,1,1,1,1,1,1], output: 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31.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k,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ìm xem trong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ồn tại 3 số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ổng bằng k? (1s) , length of array.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[1,2,3,4,5,6,7,8,9,9,9,8,7,6,5,4,3,2,1]; k = 26 .Output: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YES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.gi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ích ( 9 + 9 + 8)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[1,2,3,4,5,6,7,8,9,9,9,8,7,6,5,4,3,2,1]; k = 30 .Output: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32. 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theo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ứ tự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ần,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số k.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ãy chèn k vào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ảm bảo mảng ko mất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[1,3,6,9,11,20]; k = 13 .Output: a = [1,3,6,9,11,13,20]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33. [Extra]Cho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mảng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tập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ương k,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ắp xếp mảng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à không dùng hàm sort() cho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ẵn?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VD: a = [9,8,7,6,4,5,3,2,1];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.Output: [1,2,3,4,5,6,7,8,9]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 t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ập JavaScript with DOM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Cho 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ùng nh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ào tên và tu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ổi. 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ãy vi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ết lại 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ên và tu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ổi của 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 ra màn hình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ằng 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àm document.write, trong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 tên có màu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ậm, tuổi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ợc gạch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ân. (ch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ỉ 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ùng prompt và write)</w:t>
        <w:br/>
      </w:r>
      <w:r>
        <w:object w:dxaOrig="8663" w:dyaOrig="5057">
          <v:rect xmlns:o="urn:schemas-microsoft-com:office:office" xmlns:v="urn:schemas-microsoft-com:vml" id="rectole0000000000" style="width:433.150000pt;height:2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ạo một 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út nh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ấn (button)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 name là welcome, value là " Welcome ".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ột textbox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 tên là msg, value = "Welcome to". Khi click vào button thì hi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ển thị alert(“welcome to javascript”)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3" w:dyaOrig="1970">
          <v:rect xmlns:o="urn:schemas-microsoft-com:office:office" xmlns:v="urn:schemas-microsoft-com:vml" id="rectole0000000001" style="width:433.150000pt;height:9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bài 2 nh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ưng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khi ngư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ời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ùng click chu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ột v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ào nút Welcome thì hi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ển thị nội dung chứa trong text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3" w:dyaOrig="2142">
          <v:rect xmlns:o="urn:schemas-microsoft-com:office:office" xmlns:v="urn:schemas-microsoft-com:vml" id="rectole0000000002" style="width:433.150000pt;height:10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Cho 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ời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ùng nh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ập v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ào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ăm sinh v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 tính tu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ổi của 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ời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ó.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ử dụng v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òng 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ặp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do…while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ể 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êu c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ầu nhập lại nếu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ăm sinh &gt; năm hi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ện tại.</w:t>
      </w:r>
    </w:p>
    <w:p>
      <w:pPr>
        <w:numPr>
          <w:ilvl w:val="0"/>
          <w:numId w:val="10"/>
        </w:num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ạo 2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út, nút th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ứ nhất c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ó value = "Xanh", nút th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ứ hai c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ó value = "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ỏ".</w:t>
      </w:r>
    </w:p>
    <w:p>
      <w:pPr>
        <w:spacing w:before="16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Y</w:t>
      </w:r>
      <w:r>
        <w:rPr>
          <w:rFonts w:ascii="ＭＳ 明朝" w:hAnsi="ＭＳ 明朝" w:cs="ＭＳ 明朝" w:eastAsia="ＭＳ 明朝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ê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u c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ầu: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Khi 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ời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ùng click vào nút xanh thì màu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ền của 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ài li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ệu 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 xanh (blue), còn khi 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ời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ùng click vào nút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ỏ th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ì màu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ền của 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ài li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ệu 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ỏ (red).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ạo một danh 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ách 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ựa chọn gồm c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ó 4 màu: red, blue, brown và lavender. Khi 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ời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ùng ch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ọn một 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àu thì màu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ền của 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ài li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ệu sẽ thay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ổi 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ương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ứng.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Hi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ển thị Giờ v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à phút trong thanh tiêu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ề của cửa sổ khi trang Web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ợc nạp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ển thị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ồng hồ bằng 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ạn text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ạo show more 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à showless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ủa một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ạn text khi qu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 dài.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ột ToDo list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ạo 3 textbox,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 tên 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ần 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ợt 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à: quantity (S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ợng), price 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á) và totalPrice (Thành ti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ền). Biết rằng: quantity * price = totalPrice.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ột chiếc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ồng hồ bấm giờ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ột Slider ( or corrousel )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ột chiếc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áy tính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ầm tay Casio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ột bộ trống bằng javascript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piano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game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ờ caro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game 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ắn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game 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ật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ài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ột trang blog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ác nhân.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6">
    <w:abstractNumId w:val="0"/>
  </w:num>
  <w:num w:numId="8">
    <w:abstractNumId w:val="13"/>
  </w:num>
  <w:num w:numId="10">
    <w:abstractNumId w:val="7"/>
  </w:num>
  <w:num w:numId="1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