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8165B" w14:textId="50618737" w:rsidR="00AE7E8D" w:rsidRDefault="00AE7E8D" w:rsidP="00AE7E8D">
      <w:pPr>
        <w:spacing w:before="600"/>
        <w:jc w:val="center"/>
        <w:rPr>
          <w:rFonts w:ascii="Times New Roman" w:hAnsi="Times New Roman" w:cs="Times New Roman"/>
          <w:sz w:val="36"/>
          <w:szCs w:val="36"/>
        </w:rPr>
      </w:pPr>
      <w:r>
        <w:rPr>
          <w:rFonts w:ascii="Times New Roman" w:hAnsi="Times New Roman" w:cs="Times New Roman"/>
          <w:sz w:val="36"/>
          <w:szCs w:val="36"/>
        </w:rPr>
        <w:t>202</w:t>
      </w:r>
      <w:r w:rsidR="008B3BEA">
        <w:rPr>
          <w:rFonts w:ascii="Times New Roman" w:hAnsi="Times New Roman" w:cs="Times New Roman"/>
          <w:sz w:val="36"/>
          <w:szCs w:val="36"/>
        </w:rPr>
        <w:t>2</w:t>
      </w:r>
      <w:r>
        <w:rPr>
          <w:rFonts w:ascii="Times New Roman" w:hAnsi="Times New Roman" w:cs="Times New Roman"/>
          <w:sz w:val="36"/>
          <w:szCs w:val="36"/>
        </w:rPr>
        <w:t xml:space="preserve"> – 202</w:t>
      </w:r>
      <w:r w:rsidR="008B3BEA">
        <w:rPr>
          <w:rFonts w:ascii="Times New Roman" w:hAnsi="Times New Roman" w:cs="Times New Roman"/>
          <w:sz w:val="36"/>
          <w:szCs w:val="36"/>
        </w:rPr>
        <w:t>3</w:t>
      </w:r>
      <w:r>
        <w:rPr>
          <w:rFonts w:ascii="Times New Roman" w:hAnsi="Times New Roman" w:cs="Times New Roman"/>
          <w:sz w:val="36"/>
          <w:szCs w:val="36"/>
        </w:rPr>
        <w:t xml:space="preserve"> Güz Dönemi</w:t>
      </w:r>
    </w:p>
    <w:p w14:paraId="4AAE4F24" w14:textId="7F756B2A" w:rsidR="00AE7E8D" w:rsidRDefault="00AE7E8D" w:rsidP="00AE7E8D">
      <w:pPr>
        <w:jc w:val="cente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2340D2EA" wp14:editId="1B9AA95D">
            <wp:simplePos x="0" y="0"/>
            <wp:positionH relativeFrom="page">
              <wp:posOffset>2647950</wp:posOffset>
            </wp:positionH>
            <wp:positionV relativeFrom="paragraph">
              <wp:posOffset>150495</wp:posOffset>
            </wp:positionV>
            <wp:extent cx="2268220" cy="2268220"/>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68220" cy="2268220"/>
                    </a:xfrm>
                    <a:prstGeom prst="rect">
                      <a:avLst/>
                    </a:prstGeom>
                    <a:noFill/>
                  </pic:spPr>
                </pic:pic>
              </a:graphicData>
            </a:graphic>
            <wp14:sizeRelH relativeFrom="page">
              <wp14:pctWidth>0</wp14:pctWidth>
            </wp14:sizeRelH>
            <wp14:sizeRelV relativeFrom="page">
              <wp14:pctHeight>0</wp14:pctHeight>
            </wp14:sizeRelV>
          </wp:anchor>
        </w:drawing>
      </w:r>
    </w:p>
    <w:p w14:paraId="1C1EE6C1" w14:textId="77777777" w:rsidR="00AE7E8D" w:rsidRDefault="00AE7E8D" w:rsidP="00AE7E8D">
      <w:pPr>
        <w:jc w:val="center"/>
        <w:rPr>
          <w:rFonts w:ascii="Times New Roman" w:hAnsi="Times New Roman" w:cs="Times New Roman"/>
          <w:sz w:val="28"/>
          <w:szCs w:val="28"/>
        </w:rPr>
      </w:pPr>
    </w:p>
    <w:p w14:paraId="6887494F" w14:textId="77777777" w:rsidR="00AE7E8D" w:rsidRDefault="00AE7E8D" w:rsidP="00E901D2">
      <w:pPr>
        <w:pStyle w:val="ListeParagraf"/>
        <w:spacing w:before="600"/>
        <w:jc w:val="center"/>
        <w:rPr>
          <w:rFonts w:ascii="Times New Roman" w:hAnsi="Times New Roman" w:cs="Times New Roman"/>
          <w:sz w:val="28"/>
          <w:szCs w:val="28"/>
        </w:rPr>
      </w:pPr>
    </w:p>
    <w:p w14:paraId="29145BAE" w14:textId="77777777" w:rsidR="00AE7E8D" w:rsidRDefault="00AE7E8D" w:rsidP="00AE7E8D">
      <w:pPr>
        <w:rPr>
          <w:rFonts w:ascii="Times New Roman" w:hAnsi="Times New Roman" w:cs="Times New Roman"/>
          <w:sz w:val="28"/>
          <w:szCs w:val="28"/>
        </w:rPr>
      </w:pPr>
      <w:r>
        <w:rPr>
          <w:rFonts w:ascii="Times New Roman" w:hAnsi="Times New Roman" w:cs="Times New Roman"/>
          <w:sz w:val="28"/>
          <w:szCs w:val="28"/>
        </w:rPr>
        <w:t xml:space="preserve">                                                                                                </w:t>
      </w:r>
    </w:p>
    <w:p w14:paraId="0D0DDEFB" w14:textId="77777777" w:rsidR="00AE7E8D" w:rsidRDefault="00AE7E8D" w:rsidP="00AE7E8D">
      <w:pPr>
        <w:rPr>
          <w:rFonts w:ascii="Times New Roman" w:hAnsi="Times New Roman" w:cs="Times New Roman"/>
          <w:sz w:val="28"/>
          <w:szCs w:val="28"/>
        </w:rPr>
      </w:pPr>
    </w:p>
    <w:p w14:paraId="68300292" w14:textId="77777777" w:rsidR="00AE7E8D" w:rsidRDefault="00AE7E8D" w:rsidP="00AE7E8D">
      <w:pPr>
        <w:rPr>
          <w:rFonts w:ascii="Times New Roman" w:hAnsi="Times New Roman" w:cs="Times New Roman"/>
          <w:sz w:val="28"/>
          <w:szCs w:val="28"/>
        </w:rPr>
      </w:pPr>
    </w:p>
    <w:p w14:paraId="14DF8E82" w14:textId="77777777" w:rsidR="00AE7E8D" w:rsidRDefault="00AE7E8D" w:rsidP="00AE7E8D">
      <w:pPr>
        <w:rPr>
          <w:rFonts w:ascii="Times New Roman" w:hAnsi="Times New Roman" w:cs="Times New Roman"/>
          <w:sz w:val="28"/>
          <w:szCs w:val="28"/>
        </w:rPr>
      </w:pPr>
    </w:p>
    <w:p w14:paraId="5F6AC12E" w14:textId="77777777" w:rsidR="00AE7E8D" w:rsidRDefault="00AE7E8D" w:rsidP="00AE7E8D">
      <w:pPr>
        <w:rPr>
          <w:rFonts w:ascii="Times New Roman" w:hAnsi="Times New Roman" w:cs="Times New Roman"/>
          <w:sz w:val="28"/>
          <w:szCs w:val="28"/>
        </w:rPr>
      </w:pPr>
    </w:p>
    <w:p w14:paraId="1D81E525" w14:textId="77777777" w:rsidR="00AE7E8D" w:rsidRDefault="00AE7E8D" w:rsidP="00AE7E8D">
      <w:pPr>
        <w:rPr>
          <w:rFonts w:ascii="Times New Roman" w:hAnsi="Times New Roman" w:cs="Times New Roman"/>
          <w:sz w:val="28"/>
          <w:szCs w:val="28"/>
        </w:rPr>
      </w:pPr>
    </w:p>
    <w:p w14:paraId="1B407158" w14:textId="77777777" w:rsidR="00AE7E8D" w:rsidRDefault="00AE7E8D" w:rsidP="00AE7E8D">
      <w:pPr>
        <w:rPr>
          <w:rFonts w:ascii="Times New Roman" w:hAnsi="Times New Roman" w:cs="Times New Roman"/>
          <w:sz w:val="18"/>
          <w:szCs w:val="18"/>
        </w:rPr>
      </w:pPr>
      <w:r>
        <w:rPr>
          <w:rFonts w:ascii="Times New Roman" w:hAnsi="Times New Roman" w:cs="Times New Roman"/>
          <w:sz w:val="28"/>
          <w:szCs w:val="28"/>
        </w:rPr>
        <w:t xml:space="preserve">                                                                                               </w:t>
      </w:r>
    </w:p>
    <w:p w14:paraId="1248F997" w14:textId="77777777" w:rsidR="00AE7E8D" w:rsidRDefault="00AE7E8D" w:rsidP="00AE7E8D">
      <w:pPr>
        <w:rPr>
          <w:rFonts w:ascii="Times New Roman" w:hAnsi="Times New Roman" w:cs="Times New Roman"/>
          <w:b/>
          <w:sz w:val="40"/>
          <w:szCs w:val="40"/>
        </w:rPr>
      </w:pPr>
    </w:p>
    <w:p w14:paraId="149BC750" w14:textId="77777777" w:rsidR="00AE7E8D" w:rsidRDefault="00AE7E8D" w:rsidP="00AE7E8D">
      <w:pPr>
        <w:jc w:val="center"/>
        <w:rPr>
          <w:rFonts w:ascii="Times New Roman" w:hAnsi="Times New Roman" w:cs="Times New Roman"/>
          <w:b/>
          <w:sz w:val="30"/>
          <w:szCs w:val="30"/>
        </w:rPr>
      </w:pPr>
    </w:p>
    <w:p w14:paraId="3739F70B" w14:textId="78EC0A59"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Yavuz ÇİÇEK</w:t>
      </w:r>
    </w:p>
    <w:p w14:paraId="45C73690" w14:textId="4739D593" w:rsidR="00AE7E8D" w:rsidRDefault="00501081"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211110024</w:t>
      </w:r>
    </w:p>
    <w:p w14:paraId="06851CCA" w14:textId="2E73B5BB"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 xml:space="preserve">E-Mail Adresi: </w:t>
      </w:r>
      <w:hyperlink r:id="rId9" w:history="1">
        <w:r w:rsidRPr="00A9291C">
          <w:rPr>
            <w:rStyle w:val="Kpr"/>
            <w:rFonts w:ascii="Times New Roman" w:hAnsi="Times New Roman" w:cs="Times New Roman"/>
            <w:sz w:val="30"/>
            <w:szCs w:val="30"/>
          </w:rPr>
          <w:t>kuguvega@linuxmail.org</w:t>
        </w:r>
      </w:hyperlink>
    </w:p>
    <w:p w14:paraId="3BAE2921" w14:textId="77777777" w:rsidR="00AE7E8D" w:rsidRDefault="00AE7E8D" w:rsidP="00AE7E8D">
      <w:pPr>
        <w:pBdr>
          <w:bottom w:val="single" w:sz="4" w:space="1" w:color="auto"/>
        </w:pBdr>
        <w:jc w:val="center"/>
        <w:rPr>
          <w:rFonts w:ascii="Times New Roman" w:hAnsi="Times New Roman" w:cs="Times New Roman"/>
          <w:sz w:val="30"/>
          <w:szCs w:val="30"/>
        </w:rPr>
      </w:pPr>
    </w:p>
    <w:p w14:paraId="236CB639" w14:textId="77777777" w:rsidR="00AE7E8D" w:rsidRDefault="00AE7E8D" w:rsidP="00AE7E8D">
      <w:pPr>
        <w:jc w:val="center"/>
        <w:rPr>
          <w:rFonts w:ascii="Times New Roman" w:hAnsi="Times New Roman" w:cs="Times New Roman"/>
          <w:sz w:val="30"/>
          <w:szCs w:val="30"/>
        </w:rPr>
      </w:pPr>
    </w:p>
    <w:p w14:paraId="1C977D61" w14:textId="14D38299"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Bilişim Güvenliği Teknolojisi</w:t>
      </w:r>
    </w:p>
    <w:p w14:paraId="7AB1AF74" w14:textId="374BFF6D"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BGT211 SİBER GÜVENLİK</w:t>
      </w:r>
    </w:p>
    <w:p w14:paraId="0DA4DE58" w14:textId="7F42666E" w:rsidR="00AE7E8D" w:rsidRDefault="00AE7E8D" w:rsidP="00AE7E8D">
      <w:pPr>
        <w:jc w:val="center"/>
        <w:rPr>
          <w:rFonts w:ascii="Times New Roman" w:hAnsi="Times New Roman" w:cs="Times New Roman"/>
          <w:sz w:val="30"/>
          <w:szCs w:val="30"/>
        </w:rPr>
      </w:pPr>
      <w:r>
        <w:rPr>
          <w:rFonts w:ascii="Times New Roman" w:hAnsi="Times New Roman" w:cs="Times New Roman"/>
          <w:sz w:val="30"/>
          <w:szCs w:val="30"/>
        </w:rPr>
        <w:t>VİZE ÖDEVİ</w:t>
      </w:r>
    </w:p>
    <w:p w14:paraId="08F28A59" w14:textId="77777777" w:rsidR="00AE7E8D" w:rsidRDefault="00AE7E8D" w:rsidP="00AE7E8D">
      <w:pPr>
        <w:pBdr>
          <w:bottom w:val="single" w:sz="4" w:space="1" w:color="auto"/>
        </w:pBdr>
        <w:jc w:val="center"/>
        <w:rPr>
          <w:rFonts w:ascii="Times New Roman" w:hAnsi="Times New Roman" w:cs="Times New Roman"/>
          <w:sz w:val="30"/>
          <w:szCs w:val="30"/>
        </w:rPr>
      </w:pPr>
    </w:p>
    <w:p w14:paraId="5BB22A88" w14:textId="77777777" w:rsidR="00AE7E8D" w:rsidRDefault="00AE7E8D" w:rsidP="00AE7E8D">
      <w:pPr>
        <w:jc w:val="center"/>
        <w:rPr>
          <w:rFonts w:ascii="Times New Roman" w:hAnsi="Times New Roman" w:cs="Times New Roman"/>
          <w:sz w:val="30"/>
          <w:szCs w:val="30"/>
        </w:rPr>
      </w:pPr>
    </w:p>
    <w:p w14:paraId="5D169811" w14:textId="142E073E" w:rsidR="00AE7E8D" w:rsidRDefault="00AE7E8D" w:rsidP="00AE7E8D">
      <w:pPr>
        <w:jc w:val="center"/>
        <w:rPr>
          <w:rFonts w:ascii="Times New Roman" w:hAnsi="Times New Roman" w:cs="Times New Roman"/>
          <w:sz w:val="30"/>
          <w:szCs w:val="30"/>
        </w:rPr>
      </w:pPr>
      <w:r>
        <w:rPr>
          <w:rFonts w:ascii="Times New Roman" w:hAnsi="Times New Roman" w:cs="Times New Roman"/>
          <w:sz w:val="30"/>
          <w:szCs w:val="30"/>
        </w:rPr>
        <w:t xml:space="preserve"> </w:t>
      </w:r>
      <w:proofErr w:type="gramStart"/>
      <w:r>
        <w:rPr>
          <w:rFonts w:ascii="Times New Roman" w:hAnsi="Times New Roman" w:cs="Times New Roman"/>
          <w:sz w:val="30"/>
          <w:szCs w:val="30"/>
        </w:rPr>
        <w:t>Öğr.</w:t>
      </w:r>
      <w:r w:rsidR="00501081">
        <w:rPr>
          <w:rFonts w:ascii="Times New Roman" w:hAnsi="Times New Roman" w:cs="Times New Roman"/>
          <w:sz w:val="30"/>
          <w:szCs w:val="30"/>
        </w:rPr>
        <w:t>Gör</w:t>
      </w:r>
      <w:r w:rsidR="00E901D2">
        <w:rPr>
          <w:rFonts w:ascii="Times New Roman" w:hAnsi="Times New Roman" w:cs="Times New Roman"/>
          <w:sz w:val="30"/>
          <w:szCs w:val="30"/>
        </w:rPr>
        <w:t>.</w:t>
      </w:r>
      <w:r>
        <w:rPr>
          <w:rFonts w:ascii="Times New Roman" w:hAnsi="Times New Roman" w:cs="Times New Roman"/>
          <w:sz w:val="30"/>
          <w:szCs w:val="30"/>
        </w:rPr>
        <w:t>ANIL</w:t>
      </w:r>
      <w:proofErr w:type="gramEnd"/>
      <w:r>
        <w:rPr>
          <w:rFonts w:ascii="Times New Roman" w:hAnsi="Times New Roman" w:cs="Times New Roman"/>
          <w:sz w:val="30"/>
          <w:szCs w:val="30"/>
        </w:rPr>
        <w:t xml:space="preserve"> YILDIZ</w:t>
      </w:r>
    </w:p>
    <w:p w14:paraId="46D4BD43" w14:textId="77777777" w:rsidR="00AE7E8D" w:rsidRDefault="00AE7E8D" w:rsidP="00AE7E8D">
      <w:pPr>
        <w:pBdr>
          <w:bottom w:val="single" w:sz="4" w:space="1" w:color="auto"/>
        </w:pBdr>
        <w:jc w:val="center"/>
        <w:rPr>
          <w:rFonts w:ascii="Times New Roman" w:hAnsi="Times New Roman" w:cs="Times New Roman"/>
          <w:sz w:val="30"/>
          <w:szCs w:val="30"/>
        </w:rPr>
      </w:pPr>
    </w:p>
    <w:p w14:paraId="6A6D7B32" w14:textId="77777777" w:rsidR="00AE7E8D" w:rsidRDefault="00AE7E8D" w:rsidP="00AE7E8D">
      <w:pPr>
        <w:jc w:val="center"/>
        <w:rPr>
          <w:rFonts w:ascii="Times New Roman" w:hAnsi="Times New Roman" w:cs="Times New Roman"/>
          <w:sz w:val="30"/>
          <w:szCs w:val="30"/>
        </w:rPr>
      </w:pPr>
    </w:p>
    <w:p w14:paraId="051C0E6D" w14:textId="77777777"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İstanbul Aydın Üniversitesi</w:t>
      </w:r>
    </w:p>
    <w:p w14:paraId="2062163C" w14:textId="77777777"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Mühendislik Fakültesi</w:t>
      </w:r>
    </w:p>
    <w:p w14:paraId="6DFBBCD5" w14:textId="317143B9" w:rsidR="00AE7E8D" w:rsidRDefault="005F07F8"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8</w:t>
      </w:r>
      <w:r w:rsidR="00AE7E8D">
        <w:rPr>
          <w:rFonts w:ascii="Times New Roman" w:hAnsi="Times New Roman" w:cs="Times New Roman"/>
          <w:sz w:val="30"/>
          <w:szCs w:val="30"/>
        </w:rPr>
        <w:t xml:space="preserve"> </w:t>
      </w:r>
      <w:r w:rsidR="00501081">
        <w:rPr>
          <w:rFonts w:ascii="Times New Roman" w:hAnsi="Times New Roman" w:cs="Times New Roman"/>
          <w:sz w:val="30"/>
          <w:szCs w:val="30"/>
        </w:rPr>
        <w:t>Kasım</w:t>
      </w:r>
      <w:r w:rsidR="00AE7E8D">
        <w:rPr>
          <w:rFonts w:ascii="Times New Roman" w:hAnsi="Times New Roman" w:cs="Times New Roman"/>
          <w:sz w:val="30"/>
          <w:szCs w:val="30"/>
        </w:rPr>
        <w:t xml:space="preserve"> 2022</w:t>
      </w:r>
    </w:p>
    <w:p w14:paraId="6D882AB1" w14:textId="77777777" w:rsidR="00AE7E8D" w:rsidRDefault="00AE7E8D" w:rsidP="00AE7E8D">
      <w:pPr>
        <w:jc w:val="center"/>
        <w:rPr>
          <w:rFonts w:eastAsia="Times New Roman" w:cstheme="minorHAnsi"/>
          <w:b/>
          <w:bCs/>
          <w:color w:val="000000" w:themeColor="text1"/>
          <w:sz w:val="32"/>
          <w:szCs w:val="21"/>
        </w:rPr>
      </w:pPr>
    </w:p>
    <w:p w14:paraId="1BDAB71F" w14:textId="77777777" w:rsidR="00AE7E8D" w:rsidRDefault="00AE7E8D" w:rsidP="00AE7E8D">
      <w:pPr>
        <w:jc w:val="center"/>
        <w:rPr>
          <w:rFonts w:eastAsia="Times New Roman" w:cstheme="minorHAnsi"/>
          <w:b/>
          <w:bCs/>
          <w:color w:val="000000" w:themeColor="text1"/>
          <w:sz w:val="32"/>
          <w:szCs w:val="21"/>
        </w:rPr>
      </w:pPr>
    </w:p>
    <w:p w14:paraId="30AFEC9D" w14:textId="77777777" w:rsidR="00AE7E8D" w:rsidRDefault="00AE7E8D" w:rsidP="00AE7E8D">
      <w:pPr>
        <w:jc w:val="center"/>
        <w:rPr>
          <w:rFonts w:eastAsia="Times New Roman" w:cstheme="minorHAnsi"/>
          <w:b/>
          <w:bCs/>
          <w:color w:val="000000" w:themeColor="text1"/>
          <w:sz w:val="32"/>
          <w:szCs w:val="21"/>
        </w:rPr>
      </w:pPr>
    </w:p>
    <w:p w14:paraId="68152065" w14:textId="77777777" w:rsidR="00AE7E8D" w:rsidRDefault="00AE7E8D" w:rsidP="00AE7E8D"/>
    <w:p w14:paraId="2BEE2B44" w14:textId="06A20944" w:rsidR="00E901D2" w:rsidRDefault="00E901D2" w:rsidP="001B35C3">
      <w:pPr>
        <w:pStyle w:val="ListeParagraf"/>
        <w:numPr>
          <w:ilvl w:val="0"/>
          <w:numId w:val="1"/>
        </w:numPr>
        <w:spacing w:after="160"/>
        <w:jc w:val="both"/>
        <w:rPr>
          <w:rFonts w:ascii="Times New Roman" w:hAnsi="Times New Roman" w:cs="Times New Roman"/>
          <w:sz w:val="28"/>
          <w:szCs w:val="28"/>
        </w:rPr>
      </w:pPr>
      <w:r>
        <w:rPr>
          <w:rFonts w:ascii="Times New Roman" w:hAnsi="Times New Roman" w:cs="Times New Roman"/>
          <w:sz w:val="28"/>
          <w:szCs w:val="28"/>
        </w:rPr>
        <w:lastRenderedPageBreak/>
        <w:t xml:space="preserve">SQL </w:t>
      </w:r>
      <w:proofErr w:type="gramStart"/>
      <w:r w:rsidR="004226F4">
        <w:rPr>
          <w:rFonts w:ascii="Times New Roman" w:hAnsi="Times New Roman" w:cs="Times New Roman"/>
          <w:sz w:val="28"/>
          <w:szCs w:val="28"/>
        </w:rPr>
        <w:t>Enjeksiyonu</w:t>
      </w:r>
      <w:r>
        <w:rPr>
          <w:rFonts w:ascii="Times New Roman" w:hAnsi="Times New Roman" w:cs="Times New Roman"/>
          <w:sz w:val="28"/>
          <w:szCs w:val="28"/>
        </w:rPr>
        <w:t xml:space="preserve">  Tanımı</w:t>
      </w:r>
      <w:proofErr w:type="gramEnd"/>
      <w:r>
        <w:rPr>
          <w:rFonts w:ascii="Times New Roman" w:hAnsi="Times New Roman" w:cs="Times New Roman"/>
          <w:sz w:val="28"/>
          <w:szCs w:val="28"/>
        </w:rPr>
        <w:t xml:space="preserve"> </w:t>
      </w:r>
    </w:p>
    <w:p w14:paraId="201D33D9" w14:textId="455C8D70" w:rsidR="00EA328E" w:rsidRDefault="001B35C3" w:rsidP="00EA328E">
      <w:pPr>
        <w:spacing w:after="160"/>
        <w:ind w:firstLine="357"/>
        <w:jc w:val="both"/>
        <w:rPr>
          <w:rFonts w:ascii="Times New Roman" w:hAnsi="Times New Roman" w:cs="Times New Roman"/>
        </w:rPr>
      </w:pPr>
      <w:r>
        <w:rPr>
          <w:rFonts w:ascii="Times New Roman" w:hAnsi="Times New Roman" w:cs="Times New Roman"/>
        </w:rPr>
        <w:t>Uygulamalara, güvenilir olmayan kaynaklardan gelen girdilerin kontrol edilmeden SQL sorgusunu oluşturan cümlecik içerisinde kullanılmasından kaynaklanmaktadır .Modern web uygulamalarının hemen hemen hepsi ilişkisel veritabanlarını, dolayısıyla SQL yapısal sorgulama dilini kullanmaktadır.</w:t>
      </w:r>
      <w:r w:rsidR="00EA328E">
        <w:rPr>
          <w:rFonts w:ascii="Times New Roman" w:hAnsi="Times New Roman" w:cs="Times New Roman"/>
        </w:rPr>
        <w:t>Fakat gerek kullanılan yöntemler (</w:t>
      </w:r>
      <w:proofErr w:type="spellStart"/>
      <w:r w:rsidR="00EA328E">
        <w:rPr>
          <w:rFonts w:ascii="Times New Roman" w:hAnsi="Times New Roman" w:cs="Times New Roman"/>
        </w:rPr>
        <w:t>prepared</w:t>
      </w:r>
      <w:proofErr w:type="spellEnd"/>
      <w:r w:rsidR="00EA328E">
        <w:rPr>
          <w:rFonts w:ascii="Times New Roman" w:hAnsi="Times New Roman" w:cs="Times New Roman"/>
        </w:rPr>
        <w:t xml:space="preserve"> statement/parametrized query/bind variables ) ,gerekse de kullanılan uygulama çatıları nedeni ile geçmişteki kadar (2010 öncesi) her uygulamada görülebilecek bir zafiyet olmaktan </w:t>
      </w:r>
      <w:proofErr w:type="spellStart"/>
      <w:r w:rsidR="00EA328E">
        <w:rPr>
          <w:rFonts w:ascii="Times New Roman" w:hAnsi="Times New Roman" w:cs="Times New Roman"/>
        </w:rPr>
        <w:t>çıkmıştır.Fakat</w:t>
      </w:r>
      <w:proofErr w:type="spellEnd"/>
      <w:r w:rsidR="00EA328E">
        <w:rPr>
          <w:rFonts w:ascii="Times New Roman" w:hAnsi="Times New Roman" w:cs="Times New Roman"/>
        </w:rPr>
        <w:t xml:space="preserve"> etkisi sebebiyle  ciddiye alınması gereken problemlerden </w:t>
      </w:r>
      <w:proofErr w:type="spellStart"/>
      <w:r w:rsidR="00EA328E">
        <w:rPr>
          <w:rFonts w:ascii="Times New Roman" w:hAnsi="Times New Roman" w:cs="Times New Roman"/>
        </w:rPr>
        <w:t>biridir.Aynı</w:t>
      </w:r>
      <w:proofErr w:type="spellEnd"/>
      <w:r w:rsidR="00EA328E">
        <w:rPr>
          <w:rFonts w:ascii="Times New Roman" w:hAnsi="Times New Roman" w:cs="Times New Roman"/>
        </w:rPr>
        <w:t xml:space="preserve"> zamanda her uygulamada olmasa bile hala azımsanmayacak sayıda uygulamada SQL </w:t>
      </w:r>
      <w:r w:rsidR="004226F4">
        <w:rPr>
          <w:rFonts w:ascii="Times New Roman" w:hAnsi="Times New Roman" w:cs="Times New Roman"/>
        </w:rPr>
        <w:t>Enjeksiyon</w:t>
      </w:r>
      <w:r w:rsidR="00EA328E">
        <w:rPr>
          <w:rFonts w:ascii="Times New Roman" w:hAnsi="Times New Roman" w:cs="Times New Roman"/>
        </w:rPr>
        <w:t xml:space="preserve"> zafiyeti rastlamak mümkündür.</w:t>
      </w:r>
    </w:p>
    <w:p w14:paraId="6F474986" w14:textId="1BCF89F6" w:rsidR="001B35C3" w:rsidRPr="001B35C3" w:rsidRDefault="00C75DDF" w:rsidP="00C75DDF">
      <w:pPr>
        <w:spacing w:after="160"/>
        <w:ind w:firstLine="35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5F5DB5CA" wp14:editId="03EC6F53">
            <wp:simplePos x="0" y="0"/>
            <wp:positionH relativeFrom="margin">
              <wp:align>right</wp:align>
            </wp:positionH>
            <wp:positionV relativeFrom="paragraph">
              <wp:posOffset>880745</wp:posOffset>
            </wp:positionV>
            <wp:extent cx="6003290" cy="281305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3290" cy="281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28E">
        <w:rPr>
          <w:rFonts w:ascii="Times New Roman" w:hAnsi="Times New Roman" w:cs="Times New Roman"/>
        </w:rPr>
        <w:t xml:space="preserve">SQL dili, aslında uygulamaların arka uçta bulunan veritabanı sunucuları ile konuşmasına olanak sağlayan </w:t>
      </w:r>
      <w:proofErr w:type="spellStart"/>
      <w:proofErr w:type="gramStart"/>
      <w:r w:rsidR="00EA328E">
        <w:rPr>
          <w:rFonts w:ascii="Times New Roman" w:hAnsi="Times New Roman" w:cs="Times New Roman"/>
        </w:rPr>
        <w:t>dildir.Dolayısıyla</w:t>
      </w:r>
      <w:proofErr w:type="spellEnd"/>
      <w:proofErr w:type="gramEnd"/>
      <w:r w:rsidR="00EA328E">
        <w:rPr>
          <w:rFonts w:ascii="Times New Roman" w:hAnsi="Times New Roman" w:cs="Times New Roman"/>
        </w:rPr>
        <w:t xml:space="preserve"> bu dil yardımı ile uygulama geliştiriciler, kullanıcıların uygulama üzerinde</w:t>
      </w:r>
      <w:r>
        <w:rPr>
          <w:rFonts w:ascii="Times New Roman" w:hAnsi="Times New Roman" w:cs="Times New Roman"/>
        </w:rPr>
        <w:t>n göndermiş oldukları verileri işleyerek veritabanına kaydeder ve daha sonra bu verilerin bir kısmınıda gösterim için kullanırlar</w:t>
      </w:r>
      <w:r w:rsidR="00EA328E">
        <w:rPr>
          <w:rFonts w:ascii="Times New Roman" w:hAnsi="Times New Roman" w:cs="Times New Roman"/>
        </w:rPr>
        <w:t xml:space="preserve"> </w:t>
      </w:r>
      <w:r>
        <w:rPr>
          <w:rFonts w:ascii="Times New Roman" w:hAnsi="Times New Roman" w:cs="Times New Roman"/>
        </w:rPr>
        <w:t>.</w:t>
      </w:r>
      <w:r w:rsidR="00EA328E">
        <w:rPr>
          <w:rFonts w:ascii="Times New Roman" w:hAnsi="Times New Roman" w:cs="Times New Roman"/>
        </w:rPr>
        <w:t xml:space="preserve"> </w:t>
      </w:r>
    </w:p>
    <w:p w14:paraId="37E18B06" w14:textId="0EACCA82" w:rsidR="00E901D2" w:rsidRPr="00B67017" w:rsidRDefault="00C75DDF" w:rsidP="00C75DDF">
      <w:pPr>
        <w:spacing w:after="160"/>
        <w:jc w:val="center"/>
        <w:rPr>
          <w:rFonts w:ascii="Times New Roman" w:hAnsi="Times New Roman" w:cs="Times New Roman"/>
          <w:b/>
          <w:bCs/>
        </w:rPr>
      </w:pPr>
      <w:r w:rsidRPr="00B67017">
        <w:rPr>
          <w:rFonts w:ascii="Times New Roman" w:hAnsi="Times New Roman" w:cs="Times New Roman"/>
          <w:b/>
          <w:bCs/>
        </w:rPr>
        <w:t xml:space="preserve">Şekil </w:t>
      </w:r>
      <w:proofErr w:type="gramStart"/>
      <w:r w:rsidRPr="00B67017">
        <w:rPr>
          <w:rFonts w:ascii="Times New Roman" w:hAnsi="Times New Roman" w:cs="Times New Roman"/>
          <w:b/>
          <w:bCs/>
        </w:rPr>
        <w:t>1 :</w:t>
      </w:r>
      <w:proofErr w:type="gramEnd"/>
      <w:r w:rsidRPr="00B67017">
        <w:rPr>
          <w:rFonts w:ascii="Times New Roman" w:hAnsi="Times New Roman" w:cs="Times New Roman"/>
          <w:b/>
          <w:bCs/>
        </w:rPr>
        <w:t xml:space="preserve"> SQL Injection (Kaynak 1)</w:t>
      </w:r>
    </w:p>
    <w:p w14:paraId="3510CBF4" w14:textId="52D70E5B" w:rsidR="00972A2C" w:rsidRDefault="00972A2C" w:rsidP="00794D79">
      <w:pPr>
        <w:pStyle w:val="ListeParagraf"/>
        <w:spacing w:after="160"/>
        <w:ind w:left="0" w:firstLine="357"/>
        <w:jc w:val="both"/>
        <w:rPr>
          <w:rFonts w:ascii="Times New Roman" w:hAnsi="Times New Roman" w:cs="Times New Roman"/>
        </w:rPr>
      </w:pPr>
      <w:r>
        <w:rPr>
          <w:rFonts w:ascii="Times New Roman" w:hAnsi="Times New Roman" w:cs="Times New Roman"/>
        </w:rPr>
        <w:t xml:space="preserve">SQL Enjeksiyonu saldırılarının sızma testi gerçekleştirenler için sevindirici yanı; uygulama geliştiricilerin SQL sorgularına uygulamanın birçok yerinde ihtiyaç </w:t>
      </w:r>
      <w:proofErr w:type="spellStart"/>
      <w:r>
        <w:rPr>
          <w:rFonts w:ascii="Times New Roman" w:hAnsi="Times New Roman" w:cs="Times New Roman"/>
        </w:rPr>
        <w:t>duymalarıdır.Elbette</w:t>
      </w:r>
      <w:proofErr w:type="spellEnd"/>
      <w:r>
        <w:rPr>
          <w:rFonts w:ascii="Times New Roman" w:hAnsi="Times New Roman" w:cs="Times New Roman"/>
        </w:rPr>
        <w:t xml:space="preserve"> bir uygulamanın çok sayıda SQL sorgusu </w:t>
      </w:r>
      <w:r w:rsidR="00AE02B7">
        <w:rPr>
          <w:rFonts w:ascii="Times New Roman" w:hAnsi="Times New Roman" w:cs="Times New Roman"/>
        </w:rPr>
        <w:t xml:space="preserve">içermesi onu zayıf </w:t>
      </w:r>
      <w:proofErr w:type="spellStart"/>
      <w:r w:rsidR="00AE02B7">
        <w:rPr>
          <w:rFonts w:ascii="Times New Roman" w:hAnsi="Times New Roman" w:cs="Times New Roman"/>
        </w:rPr>
        <w:t>kılmaz.Fakat</w:t>
      </w:r>
      <w:proofErr w:type="spellEnd"/>
      <w:r w:rsidR="00AE02B7">
        <w:rPr>
          <w:rFonts w:ascii="Times New Roman" w:hAnsi="Times New Roman" w:cs="Times New Roman"/>
        </w:rPr>
        <w:t xml:space="preserve"> her ne kadar güvenli kod geliştirme prensiplerine uygun uygulama geliştiriyor olsak bile  çok sayıda girdinin kontrolünün uygulanabilir olmasının zorlukları sebebiyle en az bir SQL Enjeksiyonu zafiyetine sahip olan uygulamanın güvensiz olduğunu söylemek yanlış olmaz.</w:t>
      </w:r>
    </w:p>
    <w:p w14:paraId="1F4EADCD" w14:textId="6EA811D5" w:rsidR="00AE02B7" w:rsidRDefault="00AE02B7" w:rsidP="00972A2C">
      <w:pPr>
        <w:pStyle w:val="ListeParagraf"/>
        <w:spacing w:after="160"/>
        <w:ind w:left="0" w:firstLine="357"/>
        <w:jc w:val="both"/>
        <w:rPr>
          <w:rFonts w:ascii="Times New Roman" w:hAnsi="Times New Roman" w:cs="Times New Roman"/>
        </w:rPr>
      </w:pPr>
      <w:r>
        <w:rPr>
          <w:rFonts w:ascii="Times New Roman" w:hAnsi="Times New Roman" w:cs="Times New Roman"/>
        </w:rPr>
        <w:t>SQL Enjeksiyonunun oluşmasına sebep olan temel problemin uygulama geliştiricilerin SQL cümlecikleri içerisinde dinamik parametreler kullanması ve bunların hiçbir kontrolden geçirmemesi veya yetersiz kontroller kullanmasından kaynaklandığı bilinmektedir.</w:t>
      </w:r>
    </w:p>
    <w:p w14:paraId="110C030F" w14:textId="575F02FA" w:rsidR="008B19DC" w:rsidRDefault="008B19DC" w:rsidP="004547F4">
      <w:pPr>
        <w:pStyle w:val="ListeParagraf"/>
        <w:spacing w:after="160"/>
        <w:ind w:left="0" w:firstLine="357"/>
        <w:jc w:val="center"/>
        <w:rPr>
          <w:rFonts w:ascii="Times New Roman" w:hAnsi="Times New Roman" w:cs="Times New Roman"/>
        </w:rPr>
      </w:pPr>
    </w:p>
    <w:p w14:paraId="3253F044" w14:textId="2B3FCC55" w:rsidR="008B19DC" w:rsidRPr="008B19DC" w:rsidRDefault="008B19DC" w:rsidP="00794D79">
      <w:pPr>
        <w:pStyle w:val="ListeParagraf"/>
        <w:spacing w:after="160"/>
        <w:ind w:left="0" w:firstLine="357"/>
        <w:jc w:val="both"/>
        <w:rPr>
          <w:rFonts w:ascii="Times New Roman" w:hAnsi="Times New Roman" w:cs="Times New Roman"/>
        </w:rPr>
      </w:pPr>
    </w:p>
    <w:p w14:paraId="609DBC14" w14:textId="2D7FDB6B" w:rsidR="00AE02B7" w:rsidRPr="004226F4" w:rsidRDefault="004226F4" w:rsidP="004226F4">
      <w:pPr>
        <w:pStyle w:val="ListeParagraf"/>
        <w:numPr>
          <w:ilvl w:val="0"/>
          <w:numId w:val="1"/>
        </w:numPr>
        <w:spacing w:after="160"/>
        <w:jc w:val="both"/>
        <w:rPr>
          <w:rFonts w:ascii="Times New Roman" w:hAnsi="Times New Roman" w:cs="Times New Roman"/>
        </w:rPr>
      </w:pPr>
      <w:r>
        <w:rPr>
          <w:rFonts w:ascii="Times New Roman" w:hAnsi="Times New Roman" w:cs="Times New Roman"/>
          <w:sz w:val="28"/>
          <w:szCs w:val="28"/>
        </w:rPr>
        <w:t>SQL Enjeksiyon Zafiyeti Çeşitleri</w:t>
      </w:r>
    </w:p>
    <w:p w14:paraId="275E0ABC" w14:textId="5DCE8C7C" w:rsidR="004226F4" w:rsidRPr="004226F4" w:rsidRDefault="004226F4" w:rsidP="00794D79">
      <w:pPr>
        <w:spacing w:after="160"/>
        <w:ind w:firstLine="357"/>
        <w:jc w:val="both"/>
        <w:rPr>
          <w:rFonts w:ascii="Times New Roman" w:hAnsi="Times New Roman" w:cs="Times New Roman"/>
        </w:rPr>
      </w:pPr>
      <w:r>
        <w:rPr>
          <w:rFonts w:ascii="Times New Roman" w:hAnsi="Times New Roman" w:cs="Times New Roman"/>
        </w:rPr>
        <w:t xml:space="preserve">SQL Enjeksiyonun tespiti diğer zafiyetlerden olduğu gibi yapılan isteğe karşın sunucudan alınan cevabın analiziyle mümkün </w:t>
      </w:r>
      <w:proofErr w:type="gramStart"/>
      <w:r>
        <w:rPr>
          <w:rFonts w:ascii="Times New Roman" w:hAnsi="Times New Roman" w:cs="Times New Roman"/>
        </w:rPr>
        <w:t>olmaktadır .Dolayısıyla</w:t>
      </w:r>
      <w:proofErr w:type="gramEnd"/>
      <w:r>
        <w:rPr>
          <w:rFonts w:ascii="Times New Roman" w:hAnsi="Times New Roman" w:cs="Times New Roman"/>
        </w:rPr>
        <w:t xml:space="preserve"> verilecek olan SQL Enjeksiyonu zafiyeti çeşitleri de bu sonuçların farklılıkları ile birbirinden ayrılmaktadır.</w:t>
      </w:r>
    </w:p>
    <w:p w14:paraId="1638D94D" w14:textId="3D8B49B0" w:rsidR="00FF25DE" w:rsidRDefault="00F116E9" w:rsidP="00794D79">
      <w:pPr>
        <w:pStyle w:val="ListeParagraf"/>
        <w:numPr>
          <w:ilvl w:val="0"/>
          <w:numId w:val="1"/>
        </w:numPr>
        <w:spacing w:after="160"/>
        <w:jc w:val="both"/>
        <w:rPr>
          <w:rFonts w:ascii="Times New Roman" w:hAnsi="Times New Roman" w:cs="Times New Roman"/>
          <w:sz w:val="28"/>
          <w:szCs w:val="28"/>
        </w:rPr>
      </w:pPr>
      <w:r>
        <w:rPr>
          <w:rFonts w:ascii="Times New Roman" w:hAnsi="Times New Roman" w:cs="Times New Roman"/>
          <w:sz w:val="28"/>
          <w:szCs w:val="28"/>
        </w:rPr>
        <w:lastRenderedPageBreak/>
        <w:t xml:space="preserve">Union </w:t>
      </w:r>
      <w:proofErr w:type="gramStart"/>
      <w:r>
        <w:rPr>
          <w:rFonts w:ascii="Times New Roman" w:hAnsi="Times New Roman" w:cs="Times New Roman"/>
          <w:sz w:val="28"/>
          <w:szCs w:val="28"/>
        </w:rPr>
        <w:t>Tabanlı(</w:t>
      </w:r>
      <w:proofErr w:type="gramEnd"/>
      <w:r>
        <w:rPr>
          <w:rFonts w:ascii="Times New Roman" w:hAnsi="Times New Roman" w:cs="Times New Roman"/>
          <w:sz w:val="28"/>
          <w:szCs w:val="28"/>
        </w:rPr>
        <w:t xml:space="preserve">Union Based) SQL Enjeksiyonu </w:t>
      </w:r>
    </w:p>
    <w:p w14:paraId="5A430BF0" w14:textId="77777777" w:rsidR="00AD6B2C" w:rsidRDefault="00F116E9" w:rsidP="00794D79">
      <w:pPr>
        <w:spacing w:after="160"/>
        <w:ind w:firstLine="357"/>
        <w:jc w:val="both"/>
        <w:rPr>
          <w:rFonts w:ascii="Times New Roman" w:hAnsi="Times New Roman" w:cs="Times New Roman"/>
        </w:rPr>
      </w:pPr>
      <w:r>
        <w:rPr>
          <w:rFonts w:ascii="Times New Roman" w:hAnsi="Times New Roman" w:cs="Times New Roman"/>
        </w:rPr>
        <w:t xml:space="preserve">SQL dilindeki yüzlerce komuttan biride “union” </w:t>
      </w:r>
      <w:proofErr w:type="gramStart"/>
      <w:r>
        <w:rPr>
          <w:rFonts w:ascii="Times New Roman" w:hAnsi="Times New Roman" w:cs="Times New Roman"/>
        </w:rPr>
        <w:t>komutudur.Union</w:t>
      </w:r>
      <w:proofErr w:type="gramEnd"/>
      <w:r>
        <w:rPr>
          <w:rFonts w:ascii="Times New Roman" w:hAnsi="Times New Roman" w:cs="Times New Roman"/>
        </w:rPr>
        <w:t>,”birleştirme” komutudur.</w:t>
      </w:r>
      <w:r w:rsidR="00AD6B2C">
        <w:rPr>
          <w:rFonts w:ascii="Times New Roman" w:hAnsi="Times New Roman" w:cs="Times New Roman"/>
        </w:rPr>
        <w:t xml:space="preserve">Burada dikkat edilmesi gereken Union tabanlı bir SQL Enjeksiyonunun istismarı için zafiyet barındıran SQL cümleciğinin kullanıcıya muhakkak veritabanından çektiği verileri gösteriyor olmasıdır. Aksi takdirde UNION cümleciklerini SQL cümleciğini ilave etmenin anlamı olmayacaktır. </w:t>
      </w:r>
    </w:p>
    <w:p w14:paraId="0BA5FDC4" w14:textId="2E62DAED" w:rsidR="00AD6B2C" w:rsidRDefault="00AD6B2C" w:rsidP="00794D79">
      <w:pPr>
        <w:spacing w:after="160"/>
        <w:ind w:firstLine="357"/>
        <w:jc w:val="both"/>
        <w:rPr>
          <w:rFonts w:ascii="Times New Roman" w:hAnsi="Times New Roman" w:cs="Times New Roman"/>
        </w:rPr>
      </w:pPr>
      <w:r>
        <w:rPr>
          <w:rFonts w:ascii="Times New Roman" w:hAnsi="Times New Roman" w:cs="Times New Roman"/>
        </w:rPr>
        <w:t>Union’un iki farklı cümleciği bulunmaktadır;</w:t>
      </w:r>
    </w:p>
    <w:p w14:paraId="53945986" w14:textId="3CEEDCAF" w:rsidR="00A60D73" w:rsidRDefault="00AD6B2C" w:rsidP="00A60D73">
      <w:pPr>
        <w:pStyle w:val="ListeParagraf"/>
        <w:numPr>
          <w:ilvl w:val="0"/>
          <w:numId w:val="4"/>
        </w:numPr>
        <w:spacing w:after="160"/>
        <w:jc w:val="both"/>
        <w:rPr>
          <w:rFonts w:ascii="Times New Roman" w:hAnsi="Times New Roman" w:cs="Times New Roman"/>
        </w:rPr>
      </w:pPr>
      <w:r>
        <w:rPr>
          <w:rFonts w:ascii="Times New Roman" w:hAnsi="Times New Roman" w:cs="Times New Roman"/>
        </w:rPr>
        <w:t>SELECT column</w:t>
      </w:r>
      <w:proofErr w:type="gramStart"/>
      <w:r>
        <w:rPr>
          <w:rFonts w:ascii="Times New Roman" w:hAnsi="Times New Roman" w:cs="Times New Roman"/>
        </w:rPr>
        <w:t>1</w:t>
      </w:r>
      <w:r w:rsidR="00A60D73">
        <w:rPr>
          <w:rFonts w:ascii="Times New Roman" w:hAnsi="Times New Roman" w:cs="Times New Roman"/>
        </w:rPr>
        <w:t xml:space="preserve"> </w:t>
      </w:r>
      <w:r>
        <w:rPr>
          <w:rFonts w:ascii="Times New Roman" w:hAnsi="Times New Roman" w:cs="Times New Roman"/>
        </w:rPr>
        <w:t xml:space="preserve"> FROM</w:t>
      </w:r>
      <w:proofErr w:type="gramEnd"/>
      <w:r>
        <w:rPr>
          <w:rFonts w:ascii="Times New Roman" w:hAnsi="Times New Roman" w:cs="Times New Roman"/>
        </w:rPr>
        <w:t xml:space="preserve"> table1</w:t>
      </w:r>
      <w:r w:rsidR="00A60D73">
        <w:rPr>
          <w:rFonts w:ascii="Times New Roman" w:hAnsi="Times New Roman" w:cs="Times New Roman"/>
        </w:rPr>
        <w:t xml:space="preserve"> </w:t>
      </w:r>
      <w:r w:rsidR="00A60D73" w:rsidRPr="00A60D73">
        <w:rPr>
          <w:rFonts w:ascii="Times New Roman" w:hAnsi="Times New Roman" w:cs="Times New Roman"/>
        </w:rPr>
        <w:t xml:space="preserve">UNION SELECT </w:t>
      </w:r>
      <w:r w:rsidR="00A60D73">
        <w:rPr>
          <w:rFonts w:ascii="Times New Roman" w:hAnsi="Times New Roman" w:cs="Times New Roman"/>
        </w:rPr>
        <w:t xml:space="preserve"> * </w:t>
      </w:r>
      <w:r w:rsidR="00A60D73" w:rsidRPr="00A60D73">
        <w:rPr>
          <w:rFonts w:ascii="Times New Roman" w:hAnsi="Times New Roman" w:cs="Times New Roman"/>
        </w:rPr>
        <w:t xml:space="preserve"> FROM table1</w:t>
      </w:r>
    </w:p>
    <w:p w14:paraId="70A528D8" w14:textId="6A246FAB" w:rsidR="00A60D73" w:rsidRPr="00A60D73" w:rsidRDefault="00A60D73" w:rsidP="00A60D73">
      <w:pPr>
        <w:pStyle w:val="ListeParagraf"/>
        <w:numPr>
          <w:ilvl w:val="0"/>
          <w:numId w:val="4"/>
        </w:numPr>
        <w:spacing w:after="160"/>
        <w:jc w:val="both"/>
        <w:rPr>
          <w:rFonts w:ascii="Times New Roman" w:hAnsi="Times New Roman" w:cs="Times New Roman"/>
        </w:rPr>
      </w:pPr>
      <w:proofErr w:type="gramStart"/>
      <w:r>
        <w:rPr>
          <w:rFonts w:ascii="Times New Roman" w:hAnsi="Times New Roman" w:cs="Times New Roman"/>
        </w:rPr>
        <w:t>SELECT  column</w:t>
      </w:r>
      <w:proofErr w:type="gramEnd"/>
      <w:r>
        <w:rPr>
          <w:rFonts w:ascii="Times New Roman" w:hAnsi="Times New Roman" w:cs="Times New Roman"/>
        </w:rPr>
        <w:t xml:space="preserve">1  FROM table1 </w:t>
      </w:r>
      <w:r w:rsidRPr="00A60D73">
        <w:rPr>
          <w:rFonts w:ascii="Times New Roman" w:hAnsi="Times New Roman" w:cs="Times New Roman"/>
        </w:rPr>
        <w:t>UNION</w:t>
      </w:r>
      <w:r>
        <w:rPr>
          <w:rFonts w:ascii="Times New Roman" w:hAnsi="Times New Roman" w:cs="Times New Roman"/>
        </w:rPr>
        <w:t xml:space="preserve"> ALL</w:t>
      </w:r>
      <w:r w:rsidRPr="00A60D73">
        <w:rPr>
          <w:rFonts w:ascii="Times New Roman" w:hAnsi="Times New Roman" w:cs="Times New Roman"/>
        </w:rPr>
        <w:t xml:space="preserve"> SELECT </w:t>
      </w:r>
      <w:r>
        <w:rPr>
          <w:rFonts w:ascii="Times New Roman" w:hAnsi="Times New Roman" w:cs="Times New Roman"/>
        </w:rPr>
        <w:t xml:space="preserve"> * </w:t>
      </w:r>
      <w:r w:rsidRPr="00A60D73">
        <w:rPr>
          <w:rFonts w:ascii="Times New Roman" w:hAnsi="Times New Roman" w:cs="Times New Roman"/>
        </w:rPr>
        <w:t xml:space="preserve"> FROM table1</w:t>
      </w:r>
    </w:p>
    <w:p w14:paraId="25B60390" w14:textId="67DAEEC0" w:rsidR="00A60D73" w:rsidRDefault="00A60D73" w:rsidP="00486FC5">
      <w:pPr>
        <w:spacing w:after="160"/>
        <w:ind w:firstLine="357"/>
        <w:jc w:val="both"/>
        <w:rPr>
          <w:rFonts w:ascii="Times New Roman" w:hAnsi="Times New Roman" w:cs="Times New Roman"/>
        </w:rPr>
      </w:pPr>
      <w:proofErr w:type="gramStart"/>
      <w:r>
        <w:rPr>
          <w:rFonts w:ascii="Times New Roman" w:hAnsi="Times New Roman" w:cs="Times New Roman"/>
        </w:rPr>
        <w:t>UNION :</w:t>
      </w:r>
      <w:proofErr w:type="gramEnd"/>
      <w:r>
        <w:rPr>
          <w:rFonts w:ascii="Times New Roman" w:hAnsi="Times New Roman" w:cs="Times New Roman"/>
        </w:rPr>
        <w:t xml:space="preserve"> İki tabloyu birleştirir ve tüm kayıtlar tekil olacak şekilde listeler.</w:t>
      </w:r>
    </w:p>
    <w:p w14:paraId="67657D48" w14:textId="06EAE48C" w:rsidR="00A60D73" w:rsidRPr="00A60D73" w:rsidRDefault="00A60D73" w:rsidP="00486FC5">
      <w:pPr>
        <w:spacing w:after="160"/>
        <w:ind w:firstLine="357"/>
        <w:jc w:val="both"/>
        <w:rPr>
          <w:rFonts w:ascii="Times New Roman" w:hAnsi="Times New Roman" w:cs="Times New Roman"/>
        </w:rPr>
      </w:pPr>
      <w:r>
        <w:rPr>
          <w:rFonts w:ascii="Times New Roman" w:hAnsi="Times New Roman" w:cs="Times New Roman"/>
        </w:rPr>
        <w:t xml:space="preserve">UNION </w:t>
      </w:r>
      <w:proofErr w:type="gramStart"/>
      <w:r>
        <w:rPr>
          <w:rFonts w:ascii="Times New Roman" w:hAnsi="Times New Roman" w:cs="Times New Roman"/>
        </w:rPr>
        <w:t>ALL :</w:t>
      </w:r>
      <w:proofErr w:type="gramEnd"/>
      <w:r>
        <w:rPr>
          <w:rFonts w:ascii="Times New Roman" w:hAnsi="Times New Roman" w:cs="Times New Roman"/>
        </w:rPr>
        <w:t xml:space="preserve"> İki tabloyu birleştirir ve tüm kayıtlar tekil olmayacak şekilde (aynı kayıttan birden fazla görme ihtimaliniz var ) listeler.</w:t>
      </w:r>
    </w:p>
    <w:p w14:paraId="5506227A" w14:textId="1E6D4EC6" w:rsidR="00A60D73" w:rsidRDefault="00A60D73" w:rsidP="00794D79">
      <w:pPr>
        <w:spacing w:after="160"/>
        <w:ind w:firstLine="357"/>
        <w:jc w:val="both"/>
        <w:rPr>
          <w:rFonts w:ascii="Times New Roman" w:hAnsi="Times New Roman" w:cs="Times New Roman"/>
        </w:rPr>
      </w:pPr>
      <w:r>
        <w:rPr>
          <w:rFonts w:ascii="Times New Roman" w:hAnsi="Times New Roman" w:cs="Times New Roman"/>
        </w:rPr>
        <w:t xml:space="preserve">Union sorgularında dikkat edilmesi gereken diğer bir husus </w:t>
      </w:r>
      <w:proofErr w:type="gramStart"/>
      <w:r>
        <w:rPr>
          <w:rFonts w:ascii="Times New Roman" w:hAnsi="Times New Roman" w:cs="Times New Roman"/>
        </w:rPr>
        <w:t>ise;UNION</w:t>
      </w:r>
      <w:proofErr w:type="gramEnd"/>
      <w:r>
        <w:rPr>
          <w:rFonts w:ascii="Times New Roman" w:hAnsi="Times New Roman" w:cs="Times New Roman"/>
        </w:rPr>
        <w:t xml:space="preserve"> kullanılan iki tab</w:t>
      </w:r>
      <w:r w:rsidR="002560AA">
        <w:rPr>
          <w:rFonts w:ascii="Times New Roman" w:hAnsi="Times New Roman" w:cs="Times New Roman"/>
        </w:rPr>
        <w:t>lodan çekilen kolon ve her bir kolonun karşılıklı veri tipinin aynı olması gerektiğidir.Fakat SQL Enjeksiyonu barındıran bir uygulamada kolon veri tipleri farklı da olsa bunların atlatılması (bypass edilmesi) mümkün olabilmektedir.</w:t>
      </w:r>
    </w:p>
    <w:p w14:paraId="6273CBF5" w14:textId="0A3429A4" w:rsidR="002560AA" w:rsidRPr="00B67017" w:rsidRDefault="002560AA" w:rsidP="00794D79">
      <w:pPr>
        <w:pStyle w:val="ListeParagraf"/>
        <w:numPr>
          <w:ilvl w:val="1"/>
          <w:numId w:val="1"/>
        </w:numPr>
        <w:spacing w:after="160"/>
        <w:ind w:left="789"/>
        <w:jc w:val="both"/>
        <w:rPr>
          <w:rFonts w:ascii="Times New Roman" w:hAnsi="Times New Roman" w:cs="Times New Roman"/>
          <w:sz w:val="28"/>
          <w:szCs w:val="28"/>
        </w:rPr>
      </w:pPr>
      <w:r w:rsidRPr="00B67017">
        <w:rPr>
          <w:rFonts w:ascii="Times New Roman" w:hAnsi="Times New Roman" w:cs="Times New Roman"/>
          <w:sz w:val="28"/>
          <w:szCs w:val="28"/>
        </w:rPr>
        <w:t>Tespiti</w:t>
      </w:r>
    </w:p>
    <w:p w14:paraId="73A5AD1F" w14:textId="602B34E8" w:rsidR="002560AA" w:rsidRPr="004E2D8B" w:rsidRDefault="00B25E9F" w:rsidP="004E2D8B">
      <w:pPr>
        <w:spacing w:after="160"/>
        <w:ind w:left="357" w:firstLine="386"/>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43D91CF3" wp14:editId="5D2BF5E0">
            <wp:simplePos x="0" y="0"/>
            <wp:positionH relativeFrom="column">
              <wp:posOffset>579755</wp:posOffset>
            </wp:positionH>
            <wp:positionV relativeFrom="paragraph">
              <wp:posOffset>1359535</wp:posOffset>
            </wp:positionV>
            <wp:extent cx="4768850" cy="1229995"/>
            <wp:effectExtent l="0" t="0" r="0" b="8255"/>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8850" cy="1229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0AA">
        <w:rPr>
          <w:rFonts w:ascii="Times New Roman" w:hAnsi="Times New Roman" w:cs="Times New Roman"/>
        </w:rPr>
        <w:t xml:space="preserve">Union tabanlı SQL Enjeksiyonu saldırılarının </w:t>
      </w:r>
      <w:proofErr w:type="gramStart"/>
      <w:r w:rsidR="002560AA">
        <w:rPr>
          <w:rFonts w:ascii="Times New Roman" w:hAnsi="Times New Roman" w:cs="Times New Roman"/>
        </w:rPr>
        <w:t>tespiti,genel</w:t>
      </w:r>
      <w:proofErr w:type="gramEnd"/>
      <w:r w:rsidR="002560AA">
        <w:rPr>
          <w:rFonts w:ascii="Times New Roman" w:hAnsi="Times New Roman" w:cs="Times New Roman"/>
        </w:rPr>
        <w:t xml:space="preserve"> SQL Enjeksiyonu </w:t>
      </w:r>
      <w:r w:rsidR="008428AB">
        <w:rPr>
          <w:rFonts w:ascii="Times New Roman" w:hAnsi="Times New Roman" w:cs="Times New Roman"/>
        </w:rPr>
        <w:t>saldırılarının tespiti ile neredeyse aynıdır.Eğer bir hata elde ediliyor ise ve bu hatanın elde edildiği noktada aslında kullanıcıya veritabanından çekilen veri gösterimi yapılıyor ise çoğunlukla  Union bazlı istismar gerçekleştirilebilir demektir.Fakat yine de alınan hatalardan emin olunmak istenir ise Union sorguları sonucu çıkabilecek muhtemel hataları takip etmek gerekecektir. Örnek bir Union denemesinde, çeşitli veritabanında alabileceğiniz hata mesajları aşağıdaki gibidir.</w:t>
      </w:r>
    </w:p>
    <w:p w14:paraId="36DB14C8" w14:textId="0DB91E71" w:rsidR="00B25E9F" w:rsidRDefault="00B25E9F" w:rsidP="00B25E9F">
      <w:pPr>
        <w:pStyle w:val="ListeParagraf"/>
        <w:spacing w:after="160"/>
        <w:ind w:left="0" w:firstLine="924"/>
        <w:rPr>
          <w:rFonts w:ascii="Times New Roman" w:hAnsi="Times New Roman" w:cs="Times New Roman"/>
        </w:rPr>
      </w:pPr>
    </w:p>
    <w:p w14:paraId="11D18A1A" w14:textId="2E7E5100" w:rsidR="00B25E9F" w:rsidRDefault="00B25E9F" w:rsidP="00794D79">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Eğer hedef veritabanı üzerinde geçerli olan bir tablo için herhangi bir Union sorgusu deneniyor ise alınacak bir hata mesajları yukarıdaki gibi </w:t>
      </w:r>
      <w:proofErr w:type="gramStart"/>
      <w:r>
        <w:rPr>
          <w:rFonts w:ascii="Times New Roman" w:hAnsi="Times New Roman" w:cs="Times New Roman"/>
        </w:rPr>
        <w:t>olacaktır.Bu</w:t>
      </w:r>
      <w:proofErr w:type="gramEnd"/>
      <w:r>
        <w:rPr>
          <w:rFonts w:ascii="Times New Roman" w:hAnsi="Times New Roman" w:cs="Times New Roman"/>
        </w:rPr>
        <w:t xml:space="preserve"> aslında gerçekleşmesi gereken 1. Kural olan Union sorgusuna dahil edilen iki tablonun çekilen kolon sayılarının aynı olması gerekliliği koşulundan doğmaktadır.Bazı uygulamalarda hata mesajlarının kullanıcılara gösterilmediği durumlar ile karşılaşabilirsiniz.Bu durum zafiyetin olmadığı anlamına gelmeyecektir. Her ne kadar hata mesajı kullanıcıya gösterilmiyor olsa bile SQL Enjeksiyonu zafiyeti için bu tür bir uygulama </w:t>
      </w:r>
      <w:r w:rsidR="00B67017">
        <w:rPr>
          <w:rFonts w:ascii="Times New Roman" w:hAnsi="Times New Roman" w:cs="Times New Roman"/>
        </w:rPr>
        <w:t>testi gerçekleştiriliyor ise tespitinden çok istismarının yapılıyor olması gerekecektir.Çünkü burada da tahmin ile yürütülen bir seneryo işletmek gerekir.Yine geçerli olan bir tablo adı ve olması gerektirdiği kadar kolon sayısı ile Union sorgusu hazırlanır ve uygulamaya gönderilir.Kullanıcıya gösterilen veriler içerisinde bizim Union ile almak istediğimiz veriler bulunuyor ise , hata elde etmeden de tespit ve istismar aynı anda gerçekleştirilmiş olacaktır.</w:t>
      </w:r>
    </w:p>
    <w:p w14:paraId="3EF62905" w14:textId="77777777" w:rsidR="00B67017" w:rsidRDefault="00B67017" w:rsidP="00B67017">
      <w:pPr>
        <w:pStyle w:val="ListeParagraf"/>
        <w:spacing w:after="160"/>
        <w:ind w:firstLine="357"/>
        <w:jc w:val="both"/>
        <w:rPr>
          <w:rFonts w:ascii="Times New Roman" w:hAnsi="Times New Roman" w:cs="Times New Roman"/>
        </w:rPr>
      </w:pPr>
    </w:p>
    <w:p w14:paraId="3BBE56B7" w14:textId="3F3BE93E" w:rsidR="00B67017" w:rsidRDefault="00B67017" w:rsidP="00794D79">
      <w:pPr>
        <w:pStyle w:val="ListeParagraf"/>
        <w:numPr>
          <w:ilvl w:val="1"/>
          <w:numId w:val="1"/>
        </w:numPr>
        <w:spacing w:after="160"/>
        <w:ind w:left="789"/>
        <w:jc w:val="both"/>
        <w:rPr>
          <w:rFonts w:ascii="Times New Roman" w:hAnsi="Times New Roman" w:cs="Times New Roman"/>
          <w:sz w:val="28"/>
          <w:szCs w:val="28"/>
        </w:rPr>
      </w:pPr>
      <w:r>
        <w:rPr>
          <w:rFonts w:ascii="Times New Roman" w:hAnsi="Times New Roman" w:cs="Times New Roman"/>
          <w:sz w:val="28"/>
          <w:szCs w:val="28"/>
        </w:rPr>
        <w:t>İstismarı</w:t>
      </w:r>
    </w:p>
    <w:p w14:paraId="7AB3844C" w14:textId="0F7FB8C1" w:rsidR="00B67017" w:rsidRPr="00F60B14" w:rsidRDefault="00F60B14" w:rsidP="00794D79">
      <w:pPr>
        <w:spacing w:after="160"/>
        <w:ind w:left="357" w:firstLine="357"/>
        <w:jc w:val="both"/>
        <w:rPr>
          <w:rFonts w:ascii="Times New Roman" w:hAnsi="Times New Roman" w:cs="Times New Roman"/>
        </w:rPr>
      </w:pPr>
      <w:r w:rsidRPr="00F60B14">
        <w:rPr>
          <w:rFonts w:ascii="Times New Roman" w:hAnsi="Times New Roman" w:cs="Times New Roman"/>
        </w:rPr>
        <w:t xml:space="preserve">Union bazlı SQL Enjeksiyonunda kullanılan iki tablodaki kolon sayılarının aynı olması gerektiğini </w:t>
      </w:r>
      <w:proofErr w:type="gramStart"/>
      <w:r w:rsidRPr="00F60B14">
        <w:rPr>
          <w:rFonts w:ascii="Times New Roman" w:hAnsi="Times New Roman" w:cs="Times New Roman"/>
        </w:rPr>
        <w:t>belirtmiştik.İstismar</w:t>
      </w:r>
      <w:proofErr w:type="gramEnd"/>
      <w:r w:rsidRPr="00F60B14">
        <w:rPr>
          <w:rFonts w:ascii="Times New Roman" w:hAnsi="Times New Roman" w:cs="Times New Roman"/>
        </w:rPr>
        <w:t xml:space="preserve"> için  kullanılacak kolon sayısının bulunması için basit bir yöntem </w:t>
      </w:r>
      <w:proofErr w:type="spellStart"/>
      <w:r w:rsidRPr="00F60B14">
        <w:rPr>
          <w:rFonts w:ascii="Times New Roman" w:hAnsi="Times New Roman" w:cs="Times New Roman"/>
        </w:rPr>
        <w:t>bulunmaktadır.SQL</w:t>
      </w:r>
      <w:proofErr w:type="spellEnd"/>
      <w:r w:rsidRPr="00F60B14">
        <w:rPr>
          <w:rFonts w:ascii="Times New Roman" w:hAnsi="Times New Roman" w:cs="Times New Roman"/>
        </w:rPr>
        <w:t xml:space="preserve"> sorgularında sıralama için kullandığımız ORDER BY anahtar kelimesi , bize kolon sayısının bulunmasında yardımcı olacaktır.</w:t>
      </w:r>
    </w:p>
    <w:p w14:paraId="31DF714C" w14:textId="73D1FE32" w:rsidR="00F60B14" w:rsidRPr="00F60B14" w:rsidRDefault="00794D79" w:rsidP="00794D79">
      <w:pPr>
        <w:spacing w:after="160"/>
        <w:ind w:left="357" w:firstLine="357"/>
        <w:jc w:val="both"/>
        <w:rPr>
          <w:rFonts w:ascii="Times New Roman" w:hAnsi="Times New Roman" w:cs="Times New Roman"/>
        </w:rPr>
      </w:pPr>
      <w:r>
        <w:rPr>
          <w:rFonts w:ascii="Times New Roman" w:hAnsi="Times New Roman" w:cs="Times New Roman"/>
          <w:noProof/>
          <w:sz w:val="28"/>
          <w:szCs w:val="28"/>
        </w:rPr>
        <w:drawing>
          <wp:anchor distT="0" distB="0" distL="114300" distR="114300" simplePos="0" relativeHeight="251668480" behindDoc="0" locked="0" layoutInCell="1" allowOverlap="1" wp14:anchorId="345B5A1B" wp14:editId="5A11AA97">
            <wp:simplePos x="0" y="0"/>
            <wp:positionH relativeFrom="margin">
              <wp:align>center</wp:align>
            </wp:positionH>
            <wp:positionV relativeFrom="paragraph">
              <wp:posOffset>589915</wp:posOffset>
            </wp:positionV>
            <wp:extent cx="4179618" cy="283845"/>
            <wp:effectExtent l="0" t="0" r="0" b="1905"/>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79618" cy="283845"/>
                    </a:xfrm>
                    <a:prstGeom prst="rect">
                      <a:avLst/>
                    </a:prstGeom>
                    <a:noFill/>
                    <a:ln>
                      <a:noFill/>
                    </a:ln>
                  </pic:spPr>
                </pic:pic>
              </a:graphicData>
            </a:graphic>
          </wp:anchor>
        </w:drawing>
      </w:r>
      <w:r w:rsidR="00F60B14" w:rsidRPr="00F60B14">
        <w:rPr>
          <w:rFonts w:ascii="Times New Roman" w:hAnsi="Times New Roman" w:cs="Times New Roman"/>
          <w:b/>
          <w:bCs/>
        </w:rPr>
        <w:t xml:space="preserve">Örneğin; </w:t>
      </w:r>
      <w:r w:rsidR="00F60B14" w:rsidRPr="00F60B14">
        <w:rPr>
          <w:rFonts w:ascii="Times New Roman" w:hAnsi="Times New Roman" w:cs="Times New Roman"/>
        </w:rPr>
        <w:t xml:space="preserve">Ad, </w:t>
      </w:r>
      <w:proofErr w:type="spellStart"/>
      <w:proofErr w:type="gramStart"/>
      <w:r w:rsidR="00F60B14" w:rsidRPr="00F60B14">
        <w:rPr>
          <w:rFonts w:ascii="Times New Roman" w:hAnsi="Times New Roman" w:cs="Times New Roman"/>
        </w:rPr>
        <w:t>Soyad</w:t>
      </w:r>
      <w:proofErr w:type="spellEnd"/>
      <w:r w:rsidR="00F60B14" w:rsidRPr="00F60B14">
        <w:rPr>
          <w:rFonts w:ascii="Times New Roman" w:hAnsi="Times New Roman" w:cs="Times New Roman"/>
        </w:rPr>
        <w:t xml:space="preserve"> ,Telefon</w:t>
      </w:r>
      <w:proofErr w:type="gramEnd"/>
      <w:r w:rsidR="00F60B14" w:rsidRPr="00F60B14">
        <w:rPr>
          <w:rFonts w:ascii="Times New Roman" w:hAnsi="Times New Roman" w:cs="Times New Roman"/>
        </w:rPr>
        <w:t xml:space="preserve"> bilgileri içeren üç kolonlu kullanıcı adında bir tablomuz olsun.</w:t>
      </w:r>
    </w:p>
    <w:p w14:paraId="68156280" w14:textId="666C6D1A" w:rsidR="00F60B14" w:rsidRPr="00794D79" w:rsidRDefault="00F60B14" w:rsidP="00794D79">
      <w:pPr>
        <w:spacing w:after="160"/>
        <w:jc w:val="both"/>
        <w:rPr>
          <w:rFonts w:ascii="Times New Roman" w:hAnsi="Times New Roman" w:cs="Times New Roman"/>
        </w:rPr>
      </w:pPr>
    </w:p>
    <w:p w14:paraId="5C6617D9" w14:textId="5DE4C0A5" w:rsidR="00F60B14" w:rsidRDefault="00216FD5" w:rsidP="00794D79">
      <w:pPr>
        <w:pStyle w:val="ListeParagraf"/>
        <w:spacing w:after="160"/>
        <w:ind w:left="357" w:firstLine="35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0DEDDF07" wp14:editId="405F9DFB">
            <wp:simplePos x="0" y="0"/>
            <wp:positionH relativeFrom="margin">
              <wp:align>center</wp:align>
            </wp:positionH>
            <wp:positionV relativeFrom="paragraph">
              <wp:posOffset>304165</wp:posOffset>
            </wp:positionV>
            <wp:extent cx="4348480" cy="280670"/>
            <wp:effectExtent l="0" t="0" r="0" b="5080"/>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48480"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0B14">
        <w:rPr>
          <w:rFonts w:ascii="Times New Roman" w:hAnsi="Times New Roman" w:cs="Times New Roman"/>
        </w:rPr>
        <w:t>Sorgusu yardımı ile Ad kolonuna göre sıralama yapabilmekteyiz</w:t>
      </w:r>
    </w:p>
    <w:p w14:paraId="2BBF6DEF" w14:textId="173F7546" w:rsidR="00216FD5" w:rsidRDefault="00216FD5" w:rsidP="00F60B14">
      <w:pPr>
        <w:pStyle w:val="ListeParagraf"/>
        <w:spacing w:after="160"/>
        <w:ind w:left="1077" w:firstLine="357"/>
        <w:rPr>
          <w:rFonts w:ascii="Times New Roman" w:hAnsi="Times New Roman" w:cs="Times New Roman"/>
        </w:rPr>
      </w:pPr>
    </w:p>
    <w:p w14:paraId="7882C8C1" w14:textId="72194791" w:rsidR="00216FD5" w:rsidRDefault="00216FD5" w:rsidP="00794D79">
      <w:pPr>
        <w:pStyle w:val="ListeParagraf"/>
        <w:spacing w:after="160"/>
        <w:ind w:left="357" w:firstLine="35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524D2D2F" wp14:editId="6FFEABDC">
            <wp:simplePos x="0" y="0"/>
            <wp:positionH relativeFrom="margin">
              <wp:align>center</wp:align>
            </wp:positionH>
            <wp:positionV relativeFrom="paragraph">
              <wp:posOffset>495300</wp:posOffset>
            </wp:positionV>
            <wp:extent cx="4166870" cy="266065"/>
            <wp:effectExtent l="0" t="0" r="5080" b="635"/>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6870" cy="266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Sorgusu ile telefon kolonuna göre sıralama </w:t>
      </w:r>
      <w:proofErr w:type="gramStart"/>
      <w:r>
        <w:rPr>
          <w:rFonts w:ascii="Times New Roman" w:hAnsi="Times New Roman" w:cs="Times New Roman"/>
        </w:rPr>
        <w:t>yapabilmekteyiz .Fakat</w:t>
      </w:r>
      <w:proofErr w:type="gramEnd"/>
      <w:r>
        <w:rPr>
          <w:rFonts w:ascii="Times New Roman" w:hAnsi="Times New Roman" w:cs="Times New Roman"/>
        </w:rPr>
        <w:t xml:space="preserve"> eğer aşağıdaki gibi bir sorgu çalıştırırsak.</w:t>
      </w:r>
    </w:p>
    <w:p w14:paraId="4EDB6B81" w14:textId="52B80802" w:rsidR="00216FD5" w:rsidRDefault="00216FD5" w:rsidP="00F60B14">
      <w:pPr>
        <w:pStyle w:val="ListeParagraf"/>
        <w:spacing w:after="160"/>
        <w:ind w:left="1077" w:firstLine="357"/>
        <w:rPr>
          <w:rFonts w:ascii="Times New Roman" w:hAnsi="Times New Roman" w:cs="Times New Roman"/>
        </w:rPr>
      </w:pPr>
    </w:p>
    <w:p w14:paraId="79180DE3" w14:textId="0FF56C66" w:rsidR="00216FD5" w:rsidRDefault="00216FD5" w:rsidP="00794D79">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O zaman hedef veritabanı üzerinde mevcut örnek için bir hata elde </w:t>
      </w:r>
      <w:r w:rsidR="002456AF">
        <w:rPr>
          <w:rFonts w:ascii="Times New Roman" w:hAnsi="Times New Roman" w:cs="Times New Roman"/>
        </w:rPr>
        <w:t xml:space="preserve">ediyor olacağız. Çeşitli veritabanları için alınabilecek hata mesajları aşağıdaki gibidir. </w:t>
      </w:r>
    </w:p>
    <w:p w14:paraId="47BCB93F" w14:textId="554C4006" w:rsidR="002456AF" w:rsidRDefault="00794D79" w:rsidP="00F60B14">
      <w:pPr>
        <w:pStyle w:val="ListeParagraf"/>
        <w:spacing w:after="160"/>
        <w:ind w:left="1077" w:firstLine="357"/>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39FFE9C4" wp14:editId="40F61CF9">
            <wp:simplePos x="0" y="0"/>
            <wp:positionH relativeFrom="column">
              <wp:posOffset>382905</wp:posOffset>
            </wp:positionH>
            <wp:positionV relativeFrom="paragraph">
              <wp:posOffset>193040</wp:posOffset>
            </wp:positionV>
            <wp:extent cx="5226050" cy="1384935"/>
            <wp:effectExtent l="0" t="0" r="0" b="5715"/>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26050" cy="1384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4976E2" w14:textId="34627460" w:rsidR="002456AF" w:rsidRDefault="002456AF" w:rsidP="00F60B14">
      <w:pPr>
        <w:pStyle w:val="ListeParagraf"/>
        <w:spacing w:after="160"/>
        <w:ind w:left="1077" w:firstLine="357"/>
        <w:rPr>
          <w:rFonts w:ascii="Times New Roman" w:hAnsi="Times New Roman" w:cs="Times New Roman"/>
        </w:rPr>
      </w:pPr>
    </w:p>
    <w:p w14:paraId="52AF2CDA" w14:textId="77777777" w:rsidR="000D7E61" w:rsidRDefault="002456AF" w:rsidP="00794D79">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İlgili örneğimizde de ORDER BY 1, ORDER BY 2, ORDER BY 3 ile hata almazken ORDER BY 4 ile yukarıdaki hata mesajlarından birini alıyor </w:t>
      </w:r>
      <w:proofErr w:type="gramStart"/>
      <w:r>
        <w:rPr>
          <w:rFonts w:ascii="Times New Roman" w:hAnsi="Times New Roman" w:cs="Times New Roman"/>
        </w:rPr>
        <w:t>oluruz.Bu</w:t>
      </w:r>
      <w:proofErr w:type="gramEnd"/>
      <w:r>
        <w:rPr>
          <w:rFonts w:ascii="Times New Roman" w:hAnsi="Times New Roman" w:cs="Times New Roman"/>
        </w:rPr>
        <w:t xml:space="preserve"> da kullanılan tablonun üç kolondan oluştuğunu bize bildirir.Dolayısıyla Union için kullanacağımız ikici tabloda </w:t>
      </w:r>
      <w:r w:rsidR="000D7E61">
        <w:rPr>
          <w:rFonts w:ascii="Times New Roman" w:hAnsi="Times New Roman" w:cs="Times New Roman"/>
        </w:rPr>
        <w:t>maksimum kaç adet kolon kullanmamız gerektiğini öğrenmiş oluruz.</w:t>
      </w:r>
    </w:p>
    <w:p w14:paraId="537FE2EC" w14:textId="77777777" w:rsidR="000D7E61" w:rsidRDefault="000D7E61" w:rsidP="002456AF">
      <w:pPr>
        <w:pStyle w:val="ListeParagraf"/>
        <w:spacing w:after="160"/>
        <w:ind w:left="708" w:firstLine="357"/>
        <w:jc w:val="both"/>
        <w:rPr>
          <w:rFonts w:ascii="Times New Roman" w:hAnsi="Times New Roman" w:cs="Times New Roman"/>
        </w:rPr>
      </w:pPr>
    </w:p>
    <w:p w14:paraId="3EC4FB87" w14:textId="77777777" w:rsidR="000D7E61" w:rsidRDefault="000D7E61" w:rsidP="002456AF">
      <w:pPr>
        <w:pStyle w:val="ListeParagraf"/>
        <w:spacing w:after="160"/>
        <w:ind w:left="708" w:firstLine="357"/>
        <w:jc w:val="both"/>
        <w:rPr>
          <w:rFonts w:ascii="Times New Roman" w:hAnsi="Times New Roman" w:cs="Times New Roman"/>
        </w:rPr>
      </w:pPr>
    </w:p>
    <w:p w14:paraId="581D9E0D" w14:textId="77777777" w:rsidR="000D7E61" w:rsidRDefault="000D7E61" w:rsidP="002456AF">
      <w:pPr>
        <w:pStyle w:val="ListeParagraf"/>
        <w:spacing w:after="160"/>
        <w:ind w:left="708" w:firstLine="357"/>
        <w:jc w:val="both"/>
        <w:rPr>
          <w:rFonts w:ascii="Times New Roman" w:hAnsi="Times New Roman" w:cs="Times New Roman"/>
        </w:rPr>
      </w:pPr>
    </w:p>
    <w:p w14:paraId="7836D1F1" w14:textId="495730BD" w:rsidR="000D7E61" w:rsidRDefault="000D7E61" w:rsidP="00794D79">
      <w:pPr>
        <w:pStyle w:val="ListeParagraf"/>
        <w:numPr>
          <w:ilvl w:val="0"/>
          <w:numId w:val="1"/>
        </w:numPr>
        <w:spacing w:after="160"/>
        <w:ind w:left="717"/>
        <w:jc w:val="both"/>
        <w:rPr>
          <w:rFonts w:ascii="Times New Roman" w:hAnsi="Times New Roman" w:cs="Times New Roman"/>
          <w:sz w:val="28"/>
          <w:szCs w:val="28"/>
        </w:rPr>
      </w:pPr>
      <w:r>
        <w:rPr>
          <w:rFonts w:ascii="Times New Roman" w:hAnsi="Times New Roman" w:cs="Times New Roman"/>
          <w:sz w:val="28"/>
          <w:szCs w:val="28"/>
        </w:rPr>
        <w:t xml:space="preserve">Hata Tabanlı (Error Based) SQL Enjeksiyonu </w:t>
      </w:r>
    </w:p>
    <w:p w14:paraId="30F5AFD5" w14:textId="2DB3B29D" w:rsidR="000D7E61" w:rsidRPr="000D7E61" w:rsidRDefault="000D7E61" w:rsidP="00794D79">
      <w:pPr>
        <w:spacing w:after="160"/>
        <w:ind w:left="357" w:firstLine="357"/>
        <w:jc w:val="both"/>
        <w:rPr>
          <w:rFonts w:ascii="Times New Roman" w:hAnsi="Times New Roman" w:cs="Times New Roman"/>
        </w:rPr>
      </w:pPr>
      <w:r>
        <w:rPr>
          <w:rFonts w:ascii="Times New Roman" w:hAnsi="Times New Roman" w:cs="Times New Roman"/>
        </w:rPr>
        <w:t xml:space="preserve">Uygulama geliştiricilerin veritabanı hata mesajlarını aleni şekilde kullanıcılarına göstermesi sonucu SQL Enjeksiyonu zafiyetinin tespit ve istismarı daha da </w:t>
      </w:r>
      <w:proofErr w:type="gramStart"/>
      <w:r>
        <w:rPr>
          <w:rFonts w:ascii="Times New Roman" w:hAnsi="Times New Roman" w:cs="Times New Roman"/>
        </w:rPr>
        <w:t>kolaylaşmaktadır.Çünkü</w:t>
      </w:r>
      <w:proofErr w:type="gramEnd"/>
      <w:r>
        <w:rPr>
          <w:rFonts w:ascii="Times New Roman" w:hAnsi="Times New Roman" w:cs="Times New Roman"/>
        </w:rPr>
        <w:t xml:space="preserve"> elde edilen hata mesajları sayesinde kullanılan veritabanı </w:t>
      </w:r>
      <w:r w:rsidR="002C65D9">
        <w:rPr>
          <w:rFonts w:ascii="Times New Roman" w:hAnsi="Times New Roman" w:cs="Times New Roman"/>
        </w:rPr>
        <w:t>adı ve türü , tablo adı, veri tipi ve uzunluğu , metotlar vb. gibi parametreler hakkında bilgi elde edilmekte ve bu bilgiler doğrultusunda hedefe daha az adet deneme ile mümkün olabilmektedir.</w:t>
      </w:r>
    </w:p>
    <w:p w14:paraId="129B4A29" w14:textId="77777777" w:rsidR="002C65D9" w:rsidRPr="00B67017" w:rsidRDefault="002C65D9" w:rsidP="00794D79">
      <w:pPr>
        <w:pStyle w:val="ListeParagraf"/>
        <w:numPr>
          <w:ilvl w:val="1"/>
          <w:numId w:val="1"/>
        </w:numPr>
        <w:spacing w:after="160"/>
        <w:ind w:left="789"/>
        <w:jc w:val="both"/>
        <w:rPr>
          <w:rFonts w:ascii="Times New Roman" w:hAnsi="Times New Roman" w:cs="Times New Roman"/>
          <w:sz w:val="28"/>
          <w:szCs w:val="28"/>
        </w:rPr>
      </w:pPr>
      <w:r w:rsidRPr="00B67017">
        <w:rPr>
          <w:rFonts w:ascii="Times New Roman" w:hAnsi="Times New Roman" w:cs="Times New Roman"/>
          <w:sz w:val="28"/>
          <w:szCs w:val="28"/>
        </w:rPr>
        <w:lastRenderedPageBreak/>
        <w:t>Tespiti</w:t>
      </w:r>
    </w:p>
    <w:p w14:paraId="7A37B6D6" w14:textId="7157273E" w:rsidR="002C65D9" w:rsidRPr="000D7E61" w:rsidRDefault="002C65D9" w:rsidP="00794D79">
      <w:pPr>
        <w:spacing w:after="160"/>
        <w:ind w:left="357" w:firstLine="357"/>
        <w:jc w:val="both"/>
        <w:rPr>
          <w:rFonts w:ascii="Times New Roman" w:hAnsi="Times New Roman" w:cs="Times New Roman"/>
        </w:rPr>
      </w:pPr>
      <w:r>
        <w:rPr>
          <w:rFonts w:ascii="Times New Roman" w:hAnsi="Times New Roman" w:cs="Times New Roman"/>
        </w:rPr>
        <w:t xml:space="preserve">Yukarıda da bahsettiğimiz gibi tespit etmek için veritabanı hata mesajının ekrana basılıyor yeterli </w:t>
      </w:r>
      <w:proofErr w:type="gramStart"/>
      <w:r>
        <w:rPr>
          <w:rFonts w:ascii="Times New Roman" w:hAnsi="Times New Roman" w:cs="Times New Roman"/>
        </w:rPr>
        <w:t>olmaktadır.Fakat</w:t>
      </w:r>
      <w:proofErr w:type="gramEnd"/>
      <w:r>
        <w:rPr>
          <w:rFonts w:ascii="Times New Roman" w:hAnsi="Times New Roman" w:cs="Times New Roman"/>
        </w:rPr>
        <w:t xml:space="preserve"> dikkat edilmelidir ki, kimi uygulamalarda hata mesajları kullanıcıların göreceği şekilde olmayıp HTML yorum satırı (comment out) içerisinde  saklanıyor olabilir.Dolayısıyla yapılan isteğin cevabı tarayıcıda hata mesajı olmaksızın gözüksede hata mesajının HTML kaynak kodlarının incelenmesi gerektiği unutulmamalıdır.</w:t>
      </w:r>
    </w:p>
    <w:p w14:paraId="56E187F9" w14:textId="53F0A3CA" w:rsidR="005D5512" w:rsidRDefault="005D5512" w:rsidP="00794D79">
      <w:pPr>
        <w:pStyle w:val="ListeParagraf"/>
        <w:numPr>
          <w:ilvl w:val="1"/>
          <w:numId w:val="1"/>
        </w:numPr>
        <w:spacing w:after="160"/>
        <w:ind w:left="789"/>
        <w:jc w:val="both"/>
        <w:rPr>
          <w:rFonts w:ascii="Times New Roman" w:hAnsi="Times New Roman" w:cs="Times New Roman"/>
          <w:sz w:val="28"/>
          <w:szCs w:val="28"/>
        </w:rPr>
      </w:pPr>
      <w:r>
        <w:rPr>
          <w:rFonts w:ascii="Times New Roman" w:hAnsi="Times New Roman" w:cs="Times New Roman"/>
          <w:sz w:val="28"/>
          <w:szCs w:val="28"/>
        </w:rPr>
        <w:t>İstismarı</w:t>
      </w:r>
    </w:p>
    <w:p w14:paraId="51C86B20" w14:textId="06D1C650" w:rsidR="005D5512" w:rsidRPr="005D5512" w:rsidRDefault="005D5512" w:rsidP="00794D79">
      <w:pPr>
        <w:spacing w:after="160"/>
        <w:ind w:left="357" w:firstLine="35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11BC9322" wp14:editId="10CAAB0D">
            <wp:simplePos x="0" y="0"/>
            <wp:positionH relativeFrom="margin">
              <wp:posOffset>572135</wp:posOffset>
            </wp:positionH>
            <wp:positionV relativeFrom="paragraph">
              <wp:posOffset>697230</wp:posOffset>
            </wp:positionV>
            <wp:extent cx="4857750" cy="2471420"/>
            <wp:effectExtent l="0" t="0" r="0" b="508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Yine Klasik test parametremiz olan tek tırnak karakterini hedef </w:t>
      </w:r>
      <w:proofErr w:type="gramStart"/>
      <w:r>
        <w:rPr>
          <w:rFonts w:ascii="Times New Roman" w:hAnsi="Times New Roman" w:cs="Times New Roman"/>
        </w:rPr>
        <w:t>uygulamanın  zafiyet</w:t>
      </w:r>
      <w:proofErr w:type="gramEnd"/>
      <w:r>
        <w:rPr>
          <w:rFonts w:ascii="Times New Roman" w:hAnsi="Times New Roman" w:cs="Times New Roman"/>
        </w:rPr>
        <w:t xml:space="preserve"> barındırdığını düşündüğümüz girdi noktasına gönderelim ve aşağıdaki gibi bir hata mesajı </w:t>
      </w:r>
      <w:proofErr w:type="spellStart"/>
      <w:r>
        <w:rPr>
          <w:rFonts w:ascii="Times New Roman" w:hAnsi="Times New Roman" w:cs="Times New Roman"/>
        </w:rPr>
        <w:t>aldığmızı</w:t>
      </w:r>
      <w:proofErr w:type="spellEnd"/>
      <w:r>
        <w:rPr>
          <w:rFonts w:ascii="Times New Roman" w:hAnsi="Times New Roman" w:cs="Times New Roman"/>
        </w:rPr>
        <w:t xml:space="preserve"> varsayalım</w:t>
      </w:r>
    </w:p>
    <w:p w14:paraId="09839CAD" w14:textId="2DDD2D30" w:rsidR="005D5512" w:rsidRPr="00D86A38" w:rsidRDefault="0004123C" w:rsidP="00D86A38">
      <w:pPr>
        <w:pStyle w:val="ListeParagraf"/>
        <w:spacing w:after="160"/>
        <w:ind w:left="1077"/>
        <w:jc w:val="center"/>
        <w:rPr>
          <w:rFonts w:ascii="Times New Roman" w:hAnsi="Times New Roman" w:cs="Times New Roman"/>
          <w:b/>
          <w:bCs/>
        </w:rPr>
      </w:pPr>
      <w:r w:rsidRPr="00D86A38">
        <w:rPr>
          <w:rFonts w:ascii="Times New Roman" w:hAnsi="Times New Roman" w:cs="Times New Roman"/>
          <w:b/>
          <w:bCs/>
        </w:rPr>
        <w:t xml:space="preserve">Şekil </w:t>
      </w:r>
      <w:proofErr w:type="gramStart"/>
      <w:r w:rsidR="004E2D8B">
        <w:rPr>
          <w:rFonts w:ascii="Times New Roman" w:hAnsi="Times New Roman" w:cs="Times New Roman"/>
          <w:b/>
          <w:bCs/>
        </w:rPr>
        <w:t>2</w:t>
      </w:r>
      <w:r w:rsidRPr="00D86A38">
        <w:rPr>
          <w:rFonts w:ascii="Times New Roman" w:hAnsi="Times New Roman" w:cs="Times New Roman"/>
          <w:b/>
          <w:bCs/>
        </w:rPr>
        <w:t xml:space="preserve"> :</w:t>
      </w:r>
      <w:proofErr w:type="gramEnd"/>
      <w:r w:rsidRPr="00D86A38">
        <w:rPr>
          <w:rFonts w:ascii="Times New Roman" w:hAnsi="Times New Roman" w:cs="Times New Roman"/>
          <w:b/>
          <w:bCs/>
        </w:rPr>
        <w:t xml:space="preserve"> Error Based Injection (Kaynak </w:t>
      </w:r>
      <w:r w:rsidR="004E2D8B">
        <w:rPr>
          <w:rFonts w:ascii="Times New Roman" w:hAnsi="Times New Roman" w:cs="Times New Roman"/>
          <w:b/>
          <w:bCs/>
        </w:rPr>
        <w:t>2</w:t>
      </w:r>
      <w:r w:rsidRPr="00D86A38">
        <w:rPr>
          <w:rFonts w:ascii="Times New Roman" w:hAnsi="Times New Roman" w:cs="Times New Roman"/>
          <w:b/>
          <w:bCs/>
        </w:rPr>
        <w:t xml:space="preserve"> )</w:t>
      </w:r>
    </w:p>
    <w:p w14:paraId="4C09D617" w14:textId="7056B169" w:rsidR="005D5512" w:rsidRDefault="0004123C" w:rsidP="00486FC5">
      <w:pPr>
        <w:pStyle w:val="ListeParagraf"/>
        <w:spacing w:after="160"/>
        <w:ind w:left="357" w:firstLine="35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77387D4F" wp14:editId="044C9A75">
            <wp:simplePos x="0" y="0"/>
            <wp:positionH relativeFrom="margin">
              <wp:posOffset>598170</wp:posOffset>
            </wp:positionH>
            <wp:positionV relativeFrom="paragraph">
              <wp:posOffset>586740</wp:posOffset>
            </wp:positionV>
            <wp:extent cx="4856400" cy="2707200"/>
            <wp:effectExtent l="0" t="0" r="1905"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6400" cy="270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512" w:rsidRPr="005D5512">
        <w:rPr>
          <w:rFonts w:ascii="Times New Roman" w:hAnsi="Times New Roman" w:cs="Times New Roman"/>
        </w:rPr>
        <w:t>CatID</w:t>
      </w:r>
      <w:r w:rsidR="005D5512">
        <w:rPr>
          <w:rFonts w:ascii="Times New Roman" w:hAnsi="Times New Roman" w:cs="Times New Roman"/>
        </w:rPr>
        <w:t>=</w:t>
      </w:r>
      <w:proofErr w:type="gramStart"/>
      <w:r w:rsidR="005D5512">
        <w:rPr>
          <w:rFonts w:ascii="Times New Roman" w:hAnsi="Times New Roman" w:cs="Times New Roman"/>
        </w:rPr>
        <w:t>’  (</w:t>
      </w:r>
      <w:proofErr w:type="gramEnd"/>
      <w:r w:rsidR="005D5512">
        <w:rPr>
          <w:rFonts w:ascii="Times New Roman" w:hAnsi="Times New Roman" w:cs="Times New Roman"/>
        </w:rPr>
        <w:t>tek tırnak yerine, CatId=</w:t>
      </w:r>
      <w:r w:rsidR="00414982" w:rsidRPr="00414982">
        <w:rPr>
          <w:rFonts w:ascii="Courier New" w:hAnsi="Courier New" w:cs="Courier New"/>
          <w:color w:val="292929"/>
          <w:spacing w:val="-1"/>
          <w:sz w:val="23"/>
          <w:szCs w:val="23"/>
          <w:shd w:val="clear" w:color="auto" w:fill="FFFFFF" w:themeFill="background1"/>
        </w:rPr>
        <w:t xml:space="preserve"> </w:t>
      </w:r>
      <w:r w:rsidR="00414982" w:rsidRPr="00414982">
        <w:rPr>
          <w:rFonts w:ascii="Times New Roman" w:hAnsi="Times New Roman" w:cs="Times New Roman"/>
          <w:color w:val="292929"/>
          <w:spacing w:val="-1"/>
          <w:shd w:val="clear" w:color="auto" w:fill="FFFFFF" w:themeFill="background1"/>
        </w:rPr>
        <w:t xml:space="preserve">‘ and 1=convert(int,(select top 1 </w:t>
      </w:r>
      <w:proofErr w:type="spellStart"/>
      <w:r w:rsidR="00414982" w:rsidRPr="00414982">
        <w:rPr>
          <w:rFonts w:ascii="Times New Roman" w:hAnsi="Times New Roman" w:cs="Times New Roman"/>
          <w:color w:val="292929"/>
          <w:spacing w:val="-1"/>
          <w:shd w:val="clear" w:color="auto" w:fill="FFFFFF" w:themeFill="background1"/>
        </w:rPr>
        <w:t>table_name</w:t>
      </w:r>
      <w:proofErr w:type="spellEnd"/>
      <w:r w:rsidR="00414982" w:rsidRPr="00414982">
        <w:rPr>
          <w:rFonts w:ascii="Times New Roman" w:hAnsi="Times New Roman" w:cs="Times New Roman"/>
          <w:color w:val="292929"/>
          <w:spacing w:val="-1"/>
          <w:shd w:val="clear" w:color="auto" w:fill="FFFFFF" w:themeFill="background1"/>
        </w:rPr>
        <w:t xml:space="preserve"> from information_schema.tables</w:t>
      </w:r>
      <w:r w:rsidR="00414982">
        <w:rPr>
          <w:rFonts w:ascii="Times New Roman" w:hAnsi="Times New Roman" w:cs="Times New Roman"/>
          <w:color w:val="292929"/>
          <w:spacing w:val="-1"/>
          <w:shd w:val="clear" w:color="auto" w:fill="FFFFFF" w:themeFill="background1"/>
        </w:rPr>
        <w:t xml:space="preserve"> </w:t>
      </w:r>
      <w:r w:rsidR="00414982" w:rsidRPr="00414982">
        <w:rPr>
          <w:rFonts w:ascii="Times New Roman" w:hAnsi="Times New Roman" w:cs="Times New Roman"/>
          <w:color w:val="292929"/>
          <w:spacing w:val="-1"/>
          <w:shd w:val="clear" w:color="auto" w:fill="FFFFFF" w:themeFill="background1"/>
        </w:rPr>
        <w:t xml:space="preserve">where </w:t>
      </w:r>
      <w:proofErr w:type="spellStart"/>
      <w:r w:rsidR="00414982" w:rsidRPr="00414982">
        <w:rPr>
          <w:rFonts w:ascii="Times New Roman" w:hAnsi="Times New Roman" w:cs="Times New Roman"/>
          <w:color w:val="292929"/>
          <w:spacing w:val="-1"/>
          <w:shd w:val="clear" w:color="auto" w:fill="FFFFFF" w:themeFill="background1"/>
        </w:rPr>
        <w:t>table_name</w:t>
      </w:r>
      <w:proofErr w:type="spellEnd"/>
      <w:r w:rsidR="00414982" w:rsidRPr="00414982">
        <w:rPr>
          <w:rFonts w:ascii="Times New Roman" w:hAnsi="Times New Roman" w:cs="Times New Roman"/>
          <w:color w:val="292929"/>
          <w:spacing w:val="-1"/>
          <w:shd w:val="clear" w:color="auto" w:fill="FFFFFF" w:themeFill="background1"/>
        </w:rPr>
        <w:t xml:space="preserve"> not in (‘Download_Dcoument’,'login_audit'</w:t>
      </w:r>
      <w:r w:rsidR="00414982" w:rsidRPr="00414982">
        <w:rPr>
          <w:rFonts w:ascii="Times New Roman" w:hAnsi="Times New Roman" w:cs="Times New Roman"/>
          <w:color w:val="292929"/>
          <w:spacing w:val="-1"/>
          <w:shd w:val="clear" w:color="auto" w:fill="F2F2F2"/>
        </w:rPr>
        <w:t>)))--</w:t>
      </w:r>
      <w:r w:rsidR="005D5512" w:rsidRPr="00414982">
        <w:rPr>
          <w:rFonts w:ascii="Times New Roman" w:hAnsi="Times New Roman" w:cs="Times New Roman"/>
        </w:rPr>
        <w:t xml:space="preserve"> </w:t>
      </w:r>
      <w:r w:rsidR="00414982">
        <w:rPr>
          <w:rFonts w:ascii="Times New Roman" w:hAnsi="Times New Roman" w:cs="Times New Roman"/>
        </w:rPr>
        <w:t xml:space="preserve"> </w:t>
      </w:r>
      <w:r w:rsidR="00414982" w:rsidRPr="00414982">
        <w:rPr>
          <w:rFonts w:ascii="Times New Roman" w:hAnsi="Times New Roman" w:cs="Times New Roman"/>
        </w:rPr>
        <w:t>gibi</w:t>
      </w:r>
      <w:r w:rsidR="00414982">
        <w:rPr>
          <w:rFonts w:ascii="Times New Roman" w:hAnsi="Times New Roman" w:cs="Times New Roman"/>
        </w:rPr>
        <w:t xml:space="preserve"> bir ifade girildiğinde ise </w:t>
      </w:r>
      <w:r w:rsidR="005D5512">
        <w:rPr>
          <w:rFonts w:ascii="Times New Roman" w:hAnsi="Times New Roman" w:cs="Times New Roman"/>
        </w:rPr>
        <w:t xml:space="preserve"> </w:t>
      </w:r>
      <w:r w:rsidR="00414982">
        <w:rPr>
          <w:rFonts w:ascii="Times New Roman" w:hAnsi="Times New Roman" w:cs="Times New Roman"/>
        </w:rPr>
        <w:t>;</w:t>
      </w:r>
    </w:p>
    <w:p w14:paraId="48E10048" w14:textId="714698F3" w:rsidR="0004123C" w:rsidRDefault="0004123C" w:rsidP="00486FC5">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Error converting data type nvchar to int gibi bir hata mesajı </w:t>
      </w:r>
      <w:proofErr w:type="gramStart"/>
      <w:r>
        <w:rPr>
          <w:rFonts w:ascii="Times New Roman" w:hAnsi="Times New Roman" w:cs="Times New Roman"/>
        </w:rPr>
        <w:t>alıyoruz.Bu</w:t>
      </w:r>
      <w:proofErr w:type="gramEnd"/>
      <w:r>
        <w:rPr>
          <w:rFonts w:ascii="Times New Roman" w:hAnsi="Times New Roman" w:cs="Times New Roman"/>
        </w:rPr>
        <w:t xml:space="preserve"> da bu alanda tam sayı beklendiğini ama bizim onun yerine bir karakter kümesi gönderdiğimiz anlamına </w:t>
      </w:r>
      <w:r>
        <w:rPr>
          <w:rFonts w:ascii="Times New Roman" w:hAnsi="Times New Roman" w:cs="Times New Roman"/>
        </w:rPr>
        <w:lastRenderedPageBreak/>
        <w:t>gelmektedir.Bu aşamadn sonra hedef uygulamanın veritabanı sunucusu hakkında bilgi almak adına bir deneme yap</w:t>
      </w:r>
      <w:r w:rsidR="000C1905">
        <w:rPr>
          <w:rFonts w:ascii="Times New Roman" w:hAnsi="Times New Roman" w:cs="Times New Roman"/>
        </w:rPr>
        <w:t>ılabilir.Bunun için ise test parametresi ve isteği yapıyor olmak çoğunlukla yeterli olacaktır.</w:t>
      </w:r>
    </w:p>
    <w:p w14:paraId="1519F469" w14:textId="3C66A09B" w:rsidR="0004123C" w:rsidRPr="005D5512" w:rsidRDefault="00D86A38" w:rsidP="005D5512">
      <w:pPr>
        <w:pStyle w:val="ListeParagraf"/>
        <w:spacing w:after="160"/>
        <w:ind w:left="107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3D192E1B" wp14:editId="09C68B76">
            <wp:simplePos x="0" y="0"/>
            <wp:positionH relativeFrom="column">
              <wp:posOffset>560705</wp:posOffset>
            </wp:positionH>
            <wp:positionV relativeFrom="paragraph">
              <wp:posOffset>192405</wp:posOffset>
            </wp:positionV>
            <wp:extent cx="4856400" cy="1864800"/>
            <wp:effectExtent l="0" t="0" r="1905" b="254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400" cy="186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34C56E" w14:textId="68ED97ED" w:rsidR="005D5512" w:rsidRPr="00B67017" w:rsidRDefault="005D5512" w:rsidP="005D5512">
      <w:pPr>
        <w:pStyle w:val="ListeParagraf"/>
        <w:spacing w:after="160"/>
        <w:ind w:left="1077"/>
        <w:jc w:val="both"/>
        <w:rPr>
          <w:rFonts w:ascii="Times New Roman" w:hAnsi="Times New Roman" w:cs="Times New Roman"/>
          <w:sz w:val="28"/>
          <w:szCs w:val="28"/>
        </w:rPr>
      </w:pPr>
    </w:p>
    <w:p w14:paraId="59B45B25" w14:textId="1EE8200D" w:rsidR="000C1905" w:rsidRPr="00D86A38" w:rsidRDefault="000C1905" w:rsidP="00D86A38">
      <w:pPr>
        <w:pStyle w:val="ListeParagraf"/>
        <w:spacing w:after="160"/>
        <w:ind w:left="1077"/>
        <w:jc w:val="center"/>
        <w:rPr>
          <w:rFonts w:ascii="Times New Roman" w:hAnsi="Times New Roman" w:cs="Times New Roman"/>
          <w:b/>
          <w:bCs/>
        </w:rPr>
      </w:pPr>
      <w:r w:rsidRPr="00D86A38">
        <w:rPr>
          <w:rFonts w:ascii="Times New Roman" w:hAnsi="Times New Roman" w:cs="Times New Roman"/>
          <w:b/>
          <w:bCs/>
        </w:rPr>
        <w:t xml:space="preserve">Şekil </w:t>
      </w:r>
      <w:proofErr w:type="gramStart"/>
      <w:r w:rsidR="004E2D8B">
        <w:rPr>
          <w:rFonts w:ascii="Times New Roman" w:hAnsi="Times New Roman" w:cs="Times New Roman"/>
          <w:b/>
          <w:bCs/>
        </w:rPr>
        <w:t>3</w:t>
      </w:r>
      <w:r w:rsidRPr="00D86A38">
        <w:rPr>
          <w:rFonts w:ascii="Times New Roman" w:hAnsi="Times New Roman" w:cs="Times New Roman"/>
          <w:b/>
          <w:bCs/>
        </w:rPr>
        <w:t xml:space="preserve"> :</w:t>
      </w:r>
      <w:proofErr w:type="gramEnd"/>
      <w:r w:rsidRPr="00D86A38">
        <w:rPr>
          <w:rFonts w:ascii="Times New Roman" w:hAnsi="Times New Roman" w:cs="Times New Roman"/>
          <w:b/>
          <w:bCs/>
        </w:rPr>
        <w:t xml:space="preserve"> Error Based Injection Check Version (Kaynak </w:t>
      </w:r>
      <w:r w:rsidR="004E2D8B">
        <w:rPr>
          <w:rFonts w:ascii="Times New Roman" w:hAnsi="Times New Roman" w:cs="Times New Roman"/>
          <w:b/>
          <w:bCs/>
        </w:rPr>
        <w:t>3</w:t>
      </w:r>
      <w:r w:rsidRPr="00D86A38">
        <w:rPr>
          <w:rFonts w:ascii="Times New Roman" w:hAnsi="Times New Roman" w:cs="Times New Roman"/>
          <w:b/>
          <w:bCs/>
        </w:rPr>
        <w:t xml:space="preserve"> )</w:t>
      </w:r>
    </w:p>
    <w:p w14:paraId="0DC68FDB" w14:textId="77777777" w:rsidR="000C1905" w:rsidRDefault="000C1905" w:rsidP="000C1905">
      <w:pPr>
        <w:pStyle w:val="ListeParagraf"/>
        <w:spacing w:after="160"/>
        <w:ind w:left="1077"/>
        <w:jc w:val="center"/>
        <w:rPr>
          <w:rFonts w:ascii="Times New Roman" w:hAnsi="Times New Roman" w:cs="Times New Roman"/>
          <w:b/>
          <w:bCs/>
          <w:sz w:val="28"/>
          <w:szCs w:val="28"/>
        </w:rPr>
      </w:pPr>
    </w:p>
    <w:p w14:paraId="50F68AE6" w14:textId="336A7A75" w:rsidR="000C1905" w:rsidRDefault="000C1905" w:rsidP="00486FC5">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Dolayısıyla hata mesajları yardımı ile veritabanının sürüm bilgisinin okunması </w:t>
      </w:r>
      <w:proofErr w:type="gramStart"/>
      <w:r>
        <w:rPr>
          <w:rFonts w:ascii="Times New Roman" w:hAnsi="Times New Roman" w:cs="Times New Roman"/>
        </w:rPr>
        <w:t>gerçekleşti.Buna</w:t>
      </w:r>
      <w:proofErr w:type="gramEnd"/>
      <w:r>
        <w:rPr>
          <w:rFonts w:ascii="Times New Roman" w:hAnsi="Times New Roman" w:cs="Times New Roman"/>
        </w:rPr>
        <w:t xml:space="preserve"> benzer şekilde test parametresinin @@version olan alanından sunucu üzerinde istediğiniz verileri okuma imkanı elde edersiniz.SELECT convert(int,user)vb. gibi.İstismarın genişletilmesi size kalmış. </w:t>
      </w:r>
    </w:p>
    <w:p w14:paraId="041FBF32" w14:textId="77777777" w:rsidR="000C1905" w:rsidRDefault="000C1905" w:rsidP="000C1905">
      <w:pPr>
        <w:pStyle w:val="ListeParagraf"/>
        <w:spacing w:after="160"/>
        <w:ind w:left="1077"/>
        <w:jc w:val="center"/>
        <w:rPr>
          <w:rFonts w:ascii="Times New Roman" w:hAnsi="Times New Roman" w:cs="Times New Roman"/>
          <w:b/>
          <w:bCs/>
          <w:sz w:val="28"/>
          <w:szCs w:val="28"/>
        </w:rPr>
      </w:pPr>
    </w:p>
    <w:p w14:paraId="530A1A7D" w14:textId="370586C5" w:rsidR="00D1073F" w:rsidRDefault="00D1073F" w:rsidP="00486FC5">
      <w:pPr>
        <w:pStyle w:val="ListeParagraf"/>
        <w:numPr>
          <w:ilvl w:val="0"/>
          <w:numId w:val="1"/>
        </w:numPr>
        <w:spacing w:after="160"/>
        <w:ind w:left="717"/>
        <w:jc w:val="both"/>
        <w:rPr>
          <w:rFonts w:ascii="Times New Roman" w:hAnsi="Times New Roman" w:cs="Times New Roman"/>
          <w:sz w:val="28"/>
          <w:szCs w:val="28"/>
        </w:rPr>
      </w:pPr>
      <w:r>
        <w:rPr>
          <w:rFonts w:ascii="Times New Roman" w:hAnsi="Times New Roman" w:cs="Times New Roman"/>
          <w:sz w:val="28"/>
          <w:szCs w:val="28"/>
        </w:rPr>
        <w:t xml:space="preserve">Kör (Blind) SQL Enjeksiyonu </w:t>
      </w:r>
    </w:p>
    <w:p w14:paraId="5D0F8C6C" w14:textId="5E13ADCC" w:rsidR="00D1073F" w:rsidRPr="00994EAB" w:rsidRDefault="00D1073F" w:rsidP="00486FC5">
      <w:pPr>
        <w:spacing w:after="160"/>
        <w:ind w:left="357" w:firstLine="357"/>
        <w:jc w:val="both"/>
        <w:rPr>
          <w:rFonts w:ascii="Times New Roman" w:hAnsi="Times New Roman" w:cs="Times New Roman"/>
        </w:rPr>
      </w:pPr>
      <w:r w:rsidRPr="00994EAB">
        <w:rPr>
          <w:rFonts w:ascii="Times New Roman" w:hAnsi="Times New Roman" w:cs="Times New Roman"/>
        </w:rPr>
        <w:t xml:space="preserve">Günümüz uygulamaları yaygın olarak hata mesajlarını ayrıntılı olarak kullanıcıya göstermek yerine özelleştrilmiş </w:t>
      </w:r>
      <w:proofErr w:type="gramStart"/>
      <w:r w:rsidRPr="00994EAB">
        <w:rPr>
          <w:rFonts w:ascii="Times New Roman" w:hAnsi="Times New Roman" w:cs="Times New Roman"/>
        </w:rPr>
        <w:t>bir  hata</w:t>
      </w:r>
      <w:proofErr w:type="gramEnd"/>
      <w:r w:rsidRPr="00994EAB">
        <w:rPr>
          <w:rFonts w:ascii="Times New Roman" w:hAnsi="Times New Roman" w:cs="Times New Roman"/>
        </w:rPr>
        <w:t xml:space="preserve"> mesajı veya sayfası dönmeyi tercih etmektedirler.Hatta bu özellik çoğu güncel uygulama/web sunucusunda ön tanımlı olarak gelmektedirler.Bu durumda hata mesajlarından yola çıkılarak SQL Enjeksiyonu zafiyetinin tespiti ve istismarı yöntemleri yetersiz kalmaktadır.İşte tam da bu esnada kör SQL Enjeksiyonu yöntemi imdada yetişir</w:t>
      </w:r>
    </w:p>
    <w:p w14:paraId="24344DAE" w14:textId="12590A41" w:rsidR="00994EAB" w:rsidRDefault="00994EAB" w:rsidP="00486FC5">
      <w:pPr>
        <w:pStyle w:val="ListeParagraf"/>
        <w:numPr>
          <w:ilvl w:val="1"/>
          <w:numId w:val="1"/>
        </w:numPr>
        <w:spacing w:after="160"/>
        <w:ind w:left="789"/>
        <w:jc w:val="both"/>
        <w:rPr>
          <w:rFonts w:ascii="Times New Roman" w:hAnsi="Times New Roman" w:cs="Times New Roman"/>
          <w:sz w:val="28"/>
          <w:szCs w:val="28"/>
        </w:rPr>
      </w:pPr>
      <w:r w:rsidRPr="00B67017">
        <w:rPr>
          <w:rFonts w:ascii="Times New Roman" w:hAnsi="Times New Roman" w:cs="Times New Roman"/>
          <w:sz w:val="28"/>
          <w:szCs w:val="28"/>
        </w:rPr>
        <w:t>Tespiti</w:t>
      </w:r>
    </w:p>
    <w:p w14:paraId="433A91DD" w14:textId="4F6C56A3" w:rsidR="00994EAB" w:rsidRDefault="00994EAB" w:rsidP="00486FC5">
      <w:pPr>
        <w:spacing w:after="160"/>
        <w:ind w:left="357" w:firstLine="357"/>
        <w:jc w:val="both"/>
        <w:rPr>
          <w:rFonts w:ascii="Times New Roman" w:hAnsi="Times New Roman" w:cs="Times New Roman"/>
        </w:rPr>
      </w:pPr>
      <w:r w:rsidRPr="00994EAB">
        <w:rPr>
          <w:rFonts w:ascii="Times New Roman" w:hAnsi="Times New Roman" w:cs="Times New Roman"/>
        </w:rPr>
        <w:t xml:space="preserve">Kör SQL </w:t>
      </w:r>
      <w:proofErr w:type="gramStart"/>
      <w:r w:rsidRPr="00994EAB">
        <w:rPr>
          <w:rFonts w:ascii="Times New Roman" w:hAnsi="Times New Roman" w:cs="Times New Roman"/>
        </w:rPr>
        <w:t>Enjeksiyonu,uygulamanın</w:t>
      </w:r>
      <w:proofErr w:type="gramEnd"/>
      <w:r w:rsidRPr="00994EAB">
        <w:rPr>
          <w:rFonts w:ascii="Times New Roman" w:hAnsi="Times New Roman" w:cs="Times New Roman"/>
        </w:rPr>
        <w:t xml:space="preserve"> hata mesajlarının bakmak yerime </w:t>
      </w:r>
      <w:r>
        <w:rPr>
          <w:rFonts w:ascii="Times New Roman" w:hAnsi="Times New Roman" w:cs="Times New Roman"/>
        </w:rPr>
        <w:t xml:space="preserve">zafiyet barındıran ilgili servisin/sayfanın manipülasyonlara verdiği cevapların doğru/yanlış(true/false) olması ile ilgilenir.Bir Örnek ile durumu izah edecek olursak ; </w:t>
      </w:r>
      <w:r w:rsidR="00486FC5">
        <w:rPr>
          <w:rFonts w:ascii="Times New Roman" w:hAnsi="Times New Roman" w:cs="Times New Roman"/>
        </w:rPr>
        <w:t xml:space="preserve">Bir </w:t>
      </w:r>
      <w:proofErr w:type="spellStart"/>
      <w:r w:rsidR="00486FC5">
        <w:rPr>
          <w:rFonts w:ascii="Times New Roman" w:hAnsi="Times New Roman" w:cs="Times New Roman"/>
        </w:rPr>
        <w:t>blog</w:t>
      </w:r>
      <w:proofErr w:type="spellEnd"/>
      <w:r w:rsidR="00486FC5">
        <w:rPr>
          <w:rFonts w:ascii="Times New Roman" w:hAnsi="Times New Roman" w:cs="Times New Roman"/>
        </w:rPr>
        <w:t xml:space="preserve"> sitemiz olsun aşağıdaki gibi</w:t>
      </w:r>
    </w:p>
    <w:p w14:paraId="66D29E1B" w14:textId="1F7EA91E" w:rsidR="00486FC5" w:rsidRPr="00D86A38" w:rsidRDefault="00486FC5" w:rsidP="00D86A38">
      <w:pPr>
        <w:spacing w:after="160"/>
        <w:ind w:left="357" w:firstLine="357"/>
        <w:jc w:val="center"/>
        <w:rPr>
          <w:rFonts w:ascii="Times New Roman" w:hAnsi="Times New Roman" w:cs="Times New Roman"/>
        </w:rPr>
      </w:pPr>
      <w:r w:rsidRPr="00D86A38">
        <w:rPr>
          <w:rFonts w:ascii="Times New Roman" w:hAnsi="Times New Roman" w:cs="Times New Roman"/>
          <w:b/>
          <w:bCs/>
        </w:rPr>
        <w:lastRenderedPageBreak/>
        <w:t xml:space="preserve">Şekil </w:t>
      </w:r>
      <w:proofErr w:type="gramStart"/>
      <w:r w:rsidRPr="00D86A38">
        <w:rPr>
          <w:rFonts w:ascii="Times New Roman" w:hAnsi="Times New Roman" w:cs="Times New Roman"/>
          <w:b/>
          <w:bCs/>
        </w:rPr>
        <w:t>5 :</w:t>
      </w:r>
      <w:proofErr w:type="gramEnd"/>
      <w:r w:rsidRPr="00D86A38">
        <w:rPr>
          <w:rFonts w:ascii="Times New Roman" w:hAnsi="Times New Roman" w:cs="Times New Roman"/>
          <w:b/>
          <w:bCs/>
        </w:rPr>
        <w:t xml:space="preserve"> Blind Injection (Kaynak </w:t>
      </w:r>
      <w:r w:rsidR="004E2D8B">
        <w:rPr>
          <w:rFonts w:ascii="Times New Roman" w:hAnsi="Times New Roman" w:cs="Times New Roman"/>
          <w:b/>
          <w:bCs/>
        </w:rPr>
        <w:t>4</w:t>
      </w:r>
      <w:r w:rsidRPr="00D86A38">
        <w:rPr>
          <w:rFonts w:ascii="Times New Roman" w:hAnsi="Times New Roman" w:cs="Times New Roman"/>
          <w:b/>
          <w:bCs/>
        </w:rPr>
        <w:t xml:space="preserve"> )</w:t>
      </w:r>
      <w:r w:rsidRPr="00D86A38">
        <w:rPr>
          <w:rFonts w:ascii="Times New Roman" w:hAnsi="Times New Roman" w:cs="Times New Roman"/>
          <w:noProof/>
        </w:rPr>
        <w:drawing>
          <wp:anchor distT="0" distB="0" distL="114300" distR="114300" simplePos="0" relativeHeight="251669504" behindDoc="0" locked="0" layoutInCell="1" allowOverlap="1" wp14:anchorId="646BA9F8" wp14:editId="4528E5F0">
            <wp:simplePos x="0" y="0"/>
            <wp:positionH relativeFrom="column">
              <wp:posOffset>522605</wp:posOffset>
            </wp:positionH>
            <wp:positionV relativeFrom="paragraph">
              <wp:posOffset>0</wp:posOffset>
            </wp:positionV>
            <wp:extent cx="4855845" cy="2469515"/>
            <wp:effectExtent l="0" t="0" r="1905" b="6985"/>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845" cy="2469515"/>
                    </a:xfrm>
                    <a:prstGeom prst="rect">
                      <a:avLst/>
                    </a:prstGeom>
                    <a:noFill/>
                    <a:ln>
                      <a:noFill/>
                    </a:ln>
                  </pic:spPr>
                </pic:pic>
              </a:graphicData>
            </a:graphic>
          </wp:anchor>
        </w:drawing>
      </w:r>
    </w:p>
    <w:p w14:paraId="2D3D6F36" w14:textId="45FEAD20" w:rsidR="000C1905" w:rsidRPr="00D86A38" w:rsidRDefault="00D86A38" w:rsidP="00CC1C48">
      <w:pPr>
        <w:pStyle w:val="ListeParagraf"/>
        <w:spacing w:after="160"/>
        <w:ind w:left="357" w:firstLine="357"/>
        <w:jc w:val="both"/>
        <w:rPr>
          <w:rFonts w:ascii="Times New Roman" w:hAnsi="Times New Roman" w:cs="Times New Roman"/>
        </w:rPr>
      </w:pPr>
      <w:r>
        <w:rPr>
          <w:rFonts w:ascii="Times New Roman" w:hAnsi="Times New Roman" w:cs="Times New Roman"/>
        </w:rPr>
        <w:t>Eğer id parametresinde kör SQL Enjeksiyonu zafiyeti konusunda bir tespitimiz olacak ise (herhangi bir hata mesajı alınmadığını varsayarsak) aşağıdakine benzer şekilde doğru/yanlış(true/false) bulmamız gerekecektir.</w:t>
      </w:r>
    </w:p>
    <w:p w14:paraId="5D6550E4" w14:textId="6FC4D62E" w:rsidR="00CC1C48" w:rsidRDefault="00D86A38" w:rsidP="00CC1C48">
      <w:pPr>
        <w:pStyle w:val="ListeParagraf"/>
        <w:tabs>
          <w:tab w:val="left" w:pos="4490"/>
        </w:tabs>
        <w:spacing w:after="160"/>
        <w:ind w:left="708" w:firstLine="357"/>
        <w:jc w:val="center"/>
        <w:rPr>
          <w:rFonts w:ascii="Times New Roman" w:hAnsi="Times New Roman" w:cs="Times New Roman"/>
          <w:b/>
          <w:bCs/>
        </w:rPr>
      </w:pPr>
      <w:r w:rsidRPr="00D86A38">
        <w:rPr>
          <w:rFonts w:ascii="Times New Roman" w:hAnsi="Times New Roman" w:cs="Times New Roman"/>
          <w:b/>
          <w:bCs/>
        </w:rPr>
        <w:t xml:space="preserve">Şekil </w:t>
      </w:r>
      <w:proofErr w:type="gramStart"/>
      <w:r w:rsidR="004E2D8B">
        <w:rPr>
          <w:rFonts w:ascii="Times New Roman" w:hAnsi="Times New Roman" w:cs="Times New Roman"/>
          <w:b/>
          <w:bCs/>
        </w:rPr>
        <w:t>4</w:t>
      </w:r>
      <w:r w:rsidRPr="00D86A38">
        <w:rPr>
          <w:rFonts w:ascii="Times New Roman" w:hAnsi="Times New Roman" w:cs="Times New Roman"/>
          <w:b/>
          <w:bCs/>
        </w:rPr>
        <w:t xml:space="preserve"> :</w:t>
      </w:r>
      <w:proofErr w:type="gramEnd"/>
      <w:r w:rsidRPr="00D86A38">
        <w:rPr>
          <w:rFonts w:ascii="Times New Roman" w:hAnsi="Times New Roman" w:cs="Times New Roman"/>
          <w:b/>
          <w:bCs/>
        </w:rPr>
        <w:t xml:space="preserve"> Blind Injection </w:t>
      </w:r>
      <w:r>
        <w:rPr>
          <w:rFonts w:ascii="Times New Roman" w:hAnsi="Times New Roman" w:cs="Times New Roman"/>
          <w:b/>
          <w:bCs/>
        </w:rPr>
        <w:t xml:space="preserve"> 2 </w:t>
      </w:r>
      <w:r w:rsidRPr="00D86A38">
        <w:rPr>
          <w:rFonts w:ascii="Times New Roman" w:hAnsi="Times New Roman" w:cs="Times New Roman"/>
          <w:b/>
          <w:bCs/>
        </w:rPr>
        <w:t xml:space="preserve">(Kaynak </w:t>
      </w:r>
      <w:r w:rsidR="004E2D8B">
        <w:rPr>
          <w:rFonts w:ascii="Times New Roman" w:hAnsi="Times New Roman" w:cs="Times New Roman"/>
          <w:b/>
          <w:bCs/>
        </w:rPr>
        <w:t>4</w:t>
      </w:r>
      <w:r w:rsidRPr="00D86A38">
        <w:rPr>
          <w:rFonts w:ascii="Times New Roman" w:hAnsi="Times New Roman" w:cs="Times New Roman"/>
          <w:b/>
          <w:bCs/>
        </w:rPr>
        <w:t xml:space="preserve"> )</w:t>
      </w:r>
      <w:r>
        <w:rPr>
          <w:rFonts w:ascii="Times New Roman" w:hAnsi="Times New Roman" w:cs="Times New Roman"/>
          <w:noProof/>
        </w:rPr>
        <w:drawing>
          <wp:anchor distT="0" distB="0" distL="114300" distR="114300" simplePos="0" relativeHeight="251670528" behindDoc="0" locked="0" layoutInCell="1" allowOverlap="1" wp14:anchorId="31BCD274" wp14:editId="2C92412F">
            <wp:simplePos x="0" y="0"/>
            <wp:positionH relativeFrom="column">
              <wp:posOffset>586105</wp:posOffset>
            </wp:positionH>
            <wp:positionV relativeFrom="paragraph">
              <wp:posOffset>170815</wp:posOffset>
            </wp:positionV>
            <wp:extent cx="4852670" cy="2469515"/>
            <wp:effectExtent l="0" t="0" r="5080" b="6985"/>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2670" cy="2469515"/>
                    </a:xfrm>
                    <a:prstGeom prst="rect">
                      <a:avLst/>
                    </a:prstGeom>
                    <a:noFill/>
                    <a:ln>
                      <a:noFill/>
                    </a:ln>
                  </pic:spPr>
                </pic:pic>
              </a:graphicData>
            </a:graphic>
          </wp:anchor>
        </w:drawing>
      </w:r>
    </w:p>
    <w:p w14:paraId="5B7229F3" w14:textId="5C8E627E" w:rsidR="00CC1C48" w:rsidRPr="00CC1C48" w:rsidRDefault="000D7E61" w:rsidP="00CC1C48">
      <w:pPr>
        <w:pStyle w:val="ListeParagraf"/>
        <w:tabs>
          <w:tab w:val="left" w:pos="4490"/>
        </w:tabs>
        <w:spacing w:after="160"/>
        <w:ind w:left="708" w:firstLine="357"/>
        <w:jc w:val="center"/>
        <w:rPr>
          <w:rFonts w:ascii="Times New Roman" w:hAnsi="Times New Roman" w:cs="Times New Roman"/>
        </w:rPr>
      </w:pPr>
      <w:r w:rsidRPr="00CC1C48">
        <w:rPr>
          <w:rFonts w:ascii="Times New Roman" w:hAnsi="Times New Roman" w:cs="Times New Roman"/>
        </w:rPr>
        <w:t xml:space="preserve"> </w:t>
      </w:r>
    </w:p>
    <w:p w14:paraId="0590ED42" w14:textId="3246A69A" w:rsidR="00D86A38" w:rsidRPr="00D86A38" w:rsidRDefault="002456AF" w:rsidP="00CC1C48">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 </w:t>
      </w:r>
      <w:r w:rsidR="00D86A38">
        <w:rPr>
          <w:rFonts w:ascii="Times New Roman" w:hAnsi="Times New Roman" w:cs="Times New Roman"/>
        </w:rPr>
        <w:t xml:space="preserve">Yukardaki istek için dönen cevap bize false olduğu için artık burada bir Kör SQL Enjeksiyonu var </w:t>
      </w:r>
      <w:r w:rsidR="00CC1C48">
        <w:rPr>
          <w:rFonts w:ascii="Times New Roman" w:hAnsi="Times New Roman" w:cs="Times New Roman"/>
        </w:rPr>
        <w:t>diyebiliriz.</w:t>
      </w:r>
    </w:p>
    <w:p w14:paraId="00EDDB8F" w14:textId="3613E10C" w:rsidR="00486FC5" w:rsidRDefault="00486FC5" w:rsidP="002456AF">
      <w:pPr>
        <w:pStyle w:val="ListeParagraf"/>
        <w:spacing w:after="160"/>
        <w:ind w:left="708" w:firstLine="357"/>
        <w:jc w:val="both"/>
        <w:rPr>
          <w:rFonts w:ascii="Times New Roman" w:hAnsi="Times New Roman" w:cs="Times New Roman"/>
        </w:rPr>
      </w:pPr>
    </w:p>
    <w:p w14:paraId="422C7385" w14:textId="3E5895C0" w:rsidR="00486FC5" w:rsidRDefault="00486FC5" w:rsidP="00486FC5">
      <w:pPr>
        <w:pStyle w:val="ListeParagraf"/>
        <w:spacing w:after="160"/>
        <w:ind w:left="357" w:firstLine="357"/>
        <w:jc w:val="both"/>
        <w:rPr>
          <w:rFonts w:ascii="Times New Roman" w:hAnsi="Times New Roman" w:cs="Times New Roman"/>
        </w:rPr>
      </w:pPr>
    </w:p>
    <w:p w14:paraId="70A9D2E4" w14:textId="2486CC38" w:rsidR="00CC1C48" w:rsidRDefault="00CC1C48" w:rsidP="00CC1C48">
      <w:pPr>
        <w:pStyle w:val="ListeParagraf"/>
        <w:numPr>
          <w:ilvl w:val="1"/>
          <w:numId w:val="1"/>
        </w:numPr>
        <w:spacing w:after="160"/>
        <w:ind w:left="789"/>
        <w:jc w:val="both"/>
        <w:rPr>
          <w:rFonts w:ascii="Times New Roman" w:hAnsi="Times New Roman" w:cs="Times New Roman"/>
          <w:sz w:val="28"/>
          <w:szCs w:val="28"/>
        </w:rPr>
      </w:pPr>
      <w:r>
        <w:rPr>
          <w:rFonts w:ascii="Times New Roman" w:hAnsi="Times New Roman" w:cs="Times New Roman"/>
          <w:sz w:val="28"/>
          <w:szCs w:val="28"/>
        </w:rPr>
        <w:t>İstismarı</w:t>
      </w:r>
    </w:p>
    <w:p w14:paraId="6255467A" w14:textId="0FD0A8AD" w:rsidR="00CC1C48" w:rsidRDefault="00CC1C48" w:rsidP="00CC1C48">
      <w:pPr>
        <w:pStyle w:val="ListeParagraf"/>
        <w:spacing w:after="160"/>
        <w:ind w:left="357" w:firstLine="357"/>
        <w:jc w:val="both"/>
        <w:rPr>
          <w:rFonts w:ascii="Times New Roman" w:hAnsi="Times New Roman" w:cs="Times New Roman"/>
        </w:rPr>
      </w:pPr>
    </w:p>
    <w:p w14:paraId="6775B7D2" w14:textId="54AFB4E9" w:rsidR="00486FC5" w:rsidRPr="00882CB7" w:rsidRDefault="00CC1C48" w:rsidP="00882CB7">
      <w:pPr>
        <w:pStyle w:val="ListeParagraf"/>
        <w:spacing w:after="160"/>
        <w:ind w:left="357" w:firstLine="397"/>
        <w:jc w:val="both"/>
        <w:rPr>
          <w:rFonts w:ascii="Times New Roman" w:hAnsi="Times New Roman" w:cs="Times New Roman"/>
        </w:rPr>
      </w:pPr>
      <w:r>
        <w:rPr>
          <w:rFonts w:ascii="Times New Roman" w:hAnsi="Times New Roman" w:cs="Times New Roman"/>
        </w:rPr>
        <w:t xml:space="preserve">Kör SQL Enjeksiyonu zafiyetinin istismarı diğer SQL Enjeksiyon zafiyetleri gibi hızlıca meyvelerini </w:t>
      </w:r>
      <w:proofErr w:type="gramStart"/>
      <w:r>
        <w:rPr>
          <w:rFonts w:ascii="Times New Roman" w:hAnsi="Times New Roman" w:cs="Times New Roman"/>
        </w:rPr>
        <w:t>vermez.Fakat</w:t>
      </w:r>
      <w:proofErr w:type="gramEnd"/>
      <w:r>
        <w:rPr>
          <w:rFonts w:ascii="Times New Roman" w:hAnsi="Times New Roman" w:cs="Times New Roman"/>
        </w:rPr>
        <w:t xml:space="preserve"> teorisi iyi anlaşıldıktan sonra istismarı otomatize edecek adımlardan bahsediyor olacağız.Varsayalım ki hedef  uygulamamız bir </w:t>
      </w:r>
      <w:r w:rsidR="00882CB7">
        <w:rPr>
          <w:rFonts w:ascii="Times New Roman" w:hAnsi="Times New Roman" w:cs="Times New Roman"/>
        </w:rPr>
        <w:t>MySQL veritabanı sunucusu ile çalışıyor olsun.MySQL sunucularında veritabanı adını çekmek için SELECT database() SQL sorgusu kullanılmaktadır.İlgili sorguyu aşağıdaki adımları ile birlikte MySQL sunucusu üzerinde çalıştırıp sonuçlarını inceleyelim.</w:t>
      </w:r>
    </w:p>
    <w:p w14:paraId="3DF2D93A" w14:textId="28844ED4" w:rsidR="00486FC5" w:rsidRDefault="00486FC5" w:rsidP="002456AF">
      <w:pPr>
        <w:pStyle w:val="ListeParagraf"/>
        <w:spacing w:after="160"/>
        <w:ind w:left="708" w:firstLine="357"/>
        <w:jc w:val="both"/>
        <w:rPr>
          <w:rFonts w:ascii="Times New Roman" w:hAnsi="Times New Roman" w:cs="Times New Roman"/>
        </w:rPr>
      </w:pPr>
    </w:p>
    <w:p w14:paraId="76D0DCCD" w14:textId="3A39556E" w:rsidR="00486FC5" w:rsidRDefault="00486FC5" w:rsidP="002456AF">
      <w:pPr>
        <w:pStyle w:val="ListeParagraf"/>
        <w:spacing w:after="160"/>
        <w:ind w:left="708" w:firstLine="357"/>
        <w:jc w:val="both"/>
        <w:rPr>
          <w:rFonts w:ascii="Times New Roman" w:hAnsi="Times New Roman" w:cs="Times New Roman"/>
        </w:rPr>
      </w:pPr>
    </w:p>
    <w:p w14:paraId="14C4B500" w14:textId="1D122313" w:rsidR="00486FC5" w:rsidRDefault="00882CB7" w:rsidP="002456AF">
      <w:pPr>
        <w:pStyle w:val="ListeParagraf"/>
        <w:spacing w:after="160"/>
        <w:ind w:left="708" w:firstLine="357"/>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1552" behindDoc="0" locked="0" layoutInCell="1" allowOverlap="1" wp14:anchorId="5BD858CE" wp14:editId="58A48437">
            <wp:simplePos x="0" y="0"/>
            <wp:positionH relativeFrom="column">
              <wp:posOffset>573405</wp:posOffset>
            </wp:positionH>
            <wp:positionV relativeFrom="paragraph">
              <wp:posOffset>0</wp:posOffset>
            </wp:positionV>
            <wp:extent cx="4852800" cy="1029600"/>
            <wp:effectExtent l="0" t="0" r="5080" b="0"/>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2800" cy="1029600"/>
                    </a:xfrm>
                    <a:prstGeom prst="rect">
                      <a:avLst/>
                    </a:prstGeom>
                    <a:noFill/>
                    <a:ln>
                      <a:noFill/>
                    </a:ln>
                  </pic:spPr>
                </pic:pic>
              </a:graphicData>
            </a:graphic>
          </wp:anchor>
        </w:drawing>
      </w:r>
    </w:p>
    <w:p w14:paraId="62E8AEEF" w14:textId="69415733" w:rsidR="00486FC5" w:rsidRDefault="00882CB7" w:rsidP="00882CB7">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Dolayısıyla ilgili sorguları kullanarak veritabanından çekeceğimiz herhangi bir verinin karakterlerinin ASCII değerlerine erişme </w:t>
      </w:r>
      <w:r w:rsidR="005E346A">
        <w:rPr>
          <w:rFonts w:ascii="Times New Roman" w:hAnsi="Times New Roman" w:cs="Times New Roman"/>
        </w:rPr>
        <w:t xml:space="preserve">gibi bir </w:t>
      </w:r>
      <w:proofErr w:type="gramStart"/>
      <w:r w:rsidR="005E346A">
        <w:rPr>
          <w:rFonts w:ascii="Times New Roman" w:hAnsi="Times New Roman" w:cs="Times New Roman"/>
        </w:rPr>
        <w:t>imkanımız</w:t>
      </w:r>
      <w:proofErr w:type="gramEnd"/>
      <w:r w:rsidR="005E346A">
        <w:rPr>
          <w:rFonts w:ascii="Times New Roman" w:hAnsi="Times New Roman" w:cs="Times New Roman"/>
        </w:rPr>
        <w:t xml:space="preserve"> olmaktadır. 5.1‘de de aslında nasıl istismar ediceğimiz hakkında bahsetmiştik. </w:t>
      </w:r>
    </w:p>
    <w:p w14:paraId="0ABB3F6F" w14:textId="77777777" w:rsidR="005E346A" w:rsidRDefault="005E346A" w:rsidP="00882CB7">
      <w:pPr>
        <w:pStyle w:val="ListeParagraf"/>
        <w:spacing w:after="160"/>
        <w:ind w:left="357" w:firstLine="357"/>
        <w:jc w:val="both"/>
        <w:rPr>
          <w:rFonts w:ascii="Times New Roman" w:hAnsi="Times New Roman" w:cs="Times New Roman"/>
        </w:rPr>
      </w:pPr>
    </w:p>
    <w:p w14:paraId="2FFA1603" w14:textId="77777777" w:rsidR="005E346A" w:rsidRDefault="005E346A" w:rsidP="005E346A">
      <w:pPr>
        <w:pStyle w:val="ListeParagraf"/>
        <w:numPr>
          <w:ilvl w:val="0"/>
          <w:numId w:val="1"/>
        </w:numPr>
        <w:spacing w:after="160"/>
        <w:ind w:left="717"/>
        <w:jc w:val="both"/>
        <w:rPr>
          <w:rFonts w:ascii="Times New Roman" w:hAnsi="Times New Roman" w:cs="Times New Roman"/>
          <w:sz w:val="28"/>
          <w:szCs w:val="28"/>
        </w:rPr>
      </w:pPr>
      <w:r>
        <w:rPr>
          <w:rFonts w:ascii="Times New Roman" w:hAnsi="Times New Roman" w:cs="Times New Roman"/>
          <w:sz w:val="28"/>
          <w:szCs w:val="28"/>
        </w:rPr>
        <w:t>Zaman Tabanlı (Time Based) SQL Enjeksiyonu</w:t>
      </w:r>
    </w:p>
    <w:p w14:paraId="563B9273" w14:textId="1B8F1986" w:rsidR="005E346A" w:rsidRPr="005E346A" w:rsidRDefault="005E346A" w:rsidP="005E346A">
      <w:pPr>
        <w:spacing w:after="160"/>
        <w:ind w:left="357" w:firstLine="357"/>
        <w:jc w:val="both"/>
        <w:rPr>
          <w:rFonts w:ascii="Times New Roman" w:hAnsi="Times New Roman" w:cs="Times New Roman"/>
        </w:rPr>
      </w:pPr>
      <w:r>
        <w:rPr>
          <w:rFonts w:ascii="Times New Roman" w:hAnsi="Times New Roman" w:cs="Times New Roman"/>
        </w:rPr>
        <w:t>Şu ana kadar ele aldığımız SQL Enjeksiyonu zafiyetlerinde alınan hata mesajları, kullanıcıya gösterilen verilerin değişimi veya uygulamanın yanlışı doğru gibi bir izlenim bırakması sonucu istismarlarımız gerçekleşti.Fakat kimi zaman uygulamalar bu bahsettiğimiz davranışları sergilemezken yine de SQL Enjeksiyonu zafiyetine sahip olabilirler</w:t>
      </w:r>
      <w:r>
        <w:rPr>
          <w:rFonts w:ascii="Times New Roman" w:hAnsi="Times New Roman" w:cs="Times New Roman"/>
          <w:sz w:val="28"/>
          <w:szCs w:val="28"/>
        </w:rPr>
        <w:t>.</w:t>
      </w:r>
      <w:r w:rsidRPr="005E346A">
        <w:rPr>
          <w:rFonts w:ascii="Times New Roman" w:hAnsi="Times New Roman" w:cs="Times New Roman"/>
        </w:rPr>
        <w:t>Zaman Tabanlı</w:t>
      </w:r>
      <w:r>
        <w:rPr>
          <w:rFonts w:ascii="Times New Roman" w:hAnsi="Times New Roman" w:cs="Times New Roman"/>
          <w:sz w:val="28"/>
          <w:szCs w:val="28"/>
        </w:rPr>
        <w:t xml:space="preserve"> </w:t>
      </w:r>
      <w:r>
        <w:rPr>
          <w:rFonts w:ascii="Times New Roman" w:hAnsi="Times New Roman" w:cs="Times New Roman"/>
        </w:rPr>
        <w:t xml:space="preserve">SQL Enjeksiyonu zafiyetinde,yapılan isteğe karşın sunucudan dönen cevabın içeriği yerine cevabın dönüş süresi (response time ) göz önünde bulundurularak zafiyetin varlığı </w:t>
      </w:r>
      <w:r w:rsidR="000C7A45">
        <w:rPr>
          <w:rFonts w:ascii="Times New Roman" w:hAnsi="Times New Roman" w:cs="Times New Roman"/>
        </w:rPr>
        <w:t xml:space="preserve">veya yokluğundan söz edilmektedir. Bu testin yapılmasına olanak sağlayan ise veritabanlarının zaman içerikli fonksiyonları/komutları veya bazı ağır çalışan </w:t>
      </w:r>
      <w:proofErr w:type="gramStart"/>
      <w:r w:rsidR="000C7A45">
        <w:rPr>
          <w:rFonts w:ascii="Times New Roman" w:hAnsi="Times New Roman" w:cs="Times New Roman"/>
        </w:rPr>
        <w:t>sorgularıdır(</w:t>
      </w:r>
      <w:proofErr w:type="gramEnd"/>
      <w:r w:rsidR="000C7A45">
        <w:rPr>
          <w:rFonts w:ascii="Times New Roman" w:hAnsi="Times New Roman" w:cs="Times New Roman"/>
        </w:rPr>
        <w:t>heavy quaries).</w:t>
      </w:r>
    </w:p>
    <w:p w14:paraId="44D409AF" w14:textId="7058EF9F" w:rsidR="000C7A45" w:rsidRDefault="000C7A45" w:rsidP="000C7A45">
      <w:pPr>
        <w:pStyle w:val="ListeParagraf"/>
        <w:numPr>
          <w:ilvl w:val="1"/>
          <w:numId w:val="1"/>
        </w:numPr>
        <w:spacing w:after="160"/>
        <w:ind w:left="789"/>
        <w:jc w:val="both"/>
        <w:rPr>
          <w:rFonts w:ascii="Times New Roman" w:hAnsi="Times New Roman" w:cs="Times New Roman"/>
          <w:sz w:val="28"/>
          <w:szCs w:val="28"/>
        </w:rPr>
      </w:pPr>
      <w:r>
        <w:rPr>
          <w:rFonts w:ascii="Times New Roman" w:hAnsi="Times New Roman" w:cs="Times New Roman"/>
          <w:sz w:val="28"/>
          <w:szCs w:val="28"/>
        </w:rPr>
        <w:t>Tespiti</w:t>
      </w:r>
    </w:p>
    <w:p w14:paraId="11D065B7" w14:textId="3AAAE83A" w:rsidR="000C7A45" w:rsidRDefault="000C7A45" w:rsidP="000C7A45">
      <w:pPr>
        <w:spacing w:after="160"/>
        <w:ind w:left="357" w:firstLine="397"/>
        <w:jc w:val="both"/>
        <w:rPr>
          <w:rFonts w:ascii="Times New Roman" w:hAnsi="Times New Roman" w:cs="Times New Roman"/>
        </w:rPr>
      </w:pPr>
      <w:r>
        <w:rPr>
          <w:rFonts w:ascii="Times New Roman" w:hAnsi="Times New Roman" w:cs="Times New Roman"/>
        </w:rPr>
        <w:t xml:space="preserve">Tespiti için hedef uygulamanın kullanmış olduğu veritabanının zaman içerikli fonksiyonları veya komutlarının bilinmesi veya tahmin edilmesi </w:t>
      </w:r>
      <w:proofErr w:type="gramStart"/>
      <w:r>
        <w:rPr>
          <w:rFonts w:ascii="Times New Roman" w:hAnsi="Times New Roman" w:cs="Times New Roman"/>
        </w:rPr>
        <w:t>gerekmektedir.Zaten</w:t>
      </w:r>
      <w:proofErr w:type="gramEnd"/>
      <w:r>
        <w:rPr>
          <w:rFonts w:ascii="Times New Roman" w:hAnsi="Times New Roman" w:cs="Times New Roman"/>
        </w:rPr>
        <w:t xml:space="preserve"> bu durum için karşılaşılabilecek çok da seçenek yoktur .Örneğin MSSQL veritabanları için WAITFOR DELAY komutu yardımıyla veritabanına belirtilen süre kadar bekleme yaptırmak mümkün olabilmektedir. </w:t>
      </w:r>
    </w:p>
    <w:p w14:paraId="499BC905" w14:textId="4048A7A5" w:rsidR="000C7A45" w:rsidRPr="000C7A45" w:rsidRDefault="000C7A45" w:rsidP="000C7A45">
      <w:pPr>
        <w:spacing w:after="160"/>
        <w:ind w:left="357" w:firstLine="397"/>
        <w:jc w:val="both"/>
        <w:rPr>
          <w:rFonts w:ascii="Times New Roman" w:hAnsi="Times New Roman" w:cs="Times New Roman"/>
        </w:rPr>
      </w:pPr>
      <w:r>
        <w:rPr>
          <w:rFonts w:ascii="Times New Roman" w:hAnsi="Times New Roman" w:cs="Times New Roman"/>
        </w:rPr>
        <w:t xml:space="preserve">Dolayısıyla test edilen girdi noktası diğer zafiyet çeşitlerinde olduğu gibi içerik farklılığı veya hata üretmesi yerine sadece dönüş süresinin ölçümüyle </w:t>
      </w:r>
      <w:proofErr w:type="gramStart"/>
      <w:r>
        <w:rPr>
          <w:rFonts w:ascii="Times New Roman" w:hAnsi="Times New Roman" w:cs="Times New Roman"/>
        </w:rPr>
        <w:t>saptanmaktadır.Tabi</w:t>
      </w:r>
      <w:proofErr w:type="gramEnd"/>
      <w:r>
        <w:rPr>
          <w:rFonts w:ascii="Times New Roman" w:hAnsi="Times New Roman" w:cs="Times New Roman"/>
        </w:rPr>
        <w:t xml:space="preserve"> bu dönüş süresi test parametrelerinde kullanılan zaman ile neredeyse aynı değerde (+1,2 saniye sapma kabul edilebilir)olmalıdır.</w:t>
      </w:r>
    </w:p>
    <w:p w14:paraId="28FD1098" w14:textId="721A598C" w:rsidR="00E25D52" w:rsidRDefault="00E25D52" w:rsidP="00E25D52">
      <w:pPr>
        <w:pStyle w:val="ListeParagraf"/>
        <w:numPr>
          <w:ilvl w:val="1"/>
          <w:numId w:val="1"/>
        </w:numPr>
        <w:spacing w:after="160"/>
        <w:ind w:left="789"/>
        <w:jc w:val="both"/>
        <w:rPr>
          <w:rFonts w:ascii="Times New Roman" w:hAnsi="Times New Roman" w:cs="Times New Roman"/>
          <w:sz w:val="28"/>
          <w:szCs w:val="28"/>
        </w:rPr>
      </w:pPr>
      <w:r>
        <w:rPr>
          <w:rFonts w:ascii="Times New Roman" w:hAnsi="Times New Roman" w:cs="Times New Roman"/>
          <w:sz w:val="28"/>
          <w:szCs w:val="28"/>
        </w:rPr>
        <w:t>İstismarı</w:t>
      </w:r>
    </w:p>
    <w:p w14:paraId="77EA4C03" w14:textId="1C67C496" w:rsidR="00E25D52" w:rsidRPr="00E25D52" w:rsidRDefault="00E25D52" w:rsidP="00E25D52">
      <w:pPr>
        <w:spacing w:after="160"/>
        <w:ind w:left="357" w:firstLine="397"/>
        <w:jc w:val="both"/>
        <w:rPr>
          <w:rFonts w:ascii="Times New Roman" w:hAnsi="Times New Roman" w:cs="Times New Roman"/>
        </w:rPr>
      </w:pPr>
      <w:r>
        <w:rPr>
          <w:rFonts w:ascii="Times New Roman" w:hAnsi="Times New Roman" w:cs="Times New Roman"/>
        </w:rPr>
        <w:t xml:space="preserve">İstismar ağırlıklı olarak Kör SQL Enjeksiyonuna </w:t>
      </w:r>
      <w:proofErr w:type="gramStart"/>
      <w:r>
        <w:rPr>
          <w:rFonts w:ascii="Times New Roman" w:hAnsi="Times New Roman" w:cs="Times New Roman"/>
        </w:rPr>
        <w:t>benzemektedir.Çünkü</w:t>
      </w:r>
      <w:proofErr w:type="gramEnd"/>
      <w:r>
        <w:rPr>
          <w:rFonts w:ascii="Times New Roman" w:hAnsi="Times New Roman" w:cs="Times New Roman"/>
        </w:rPr>
        <w:t xml:space="preserve"> Kör SQL Enjeksiyonunda yapılan isteğin sonucunda kullanıcının doğru/yanlış içerik görmesiyle ilgilenirken,Zaman Tabanlı SQL Enjeksiyonu yapılan isteğe karşın cevabın dönüş süresinin belirtilen saniyeden fazla veya az olması ile ilgilenmetedir</w:t>
      </w:r>
      <w:r w:rsidR="00DB07F2">
        <w:rPr>
          <w:rFonts w:ascii="Times New Roman" w:hAnsi="Times New Roman" w:cs="Times New Roman"/>
        </w:rPr>
        <w:t>.</w:t>
      </w:r>
    </w:p>
    <w:p w14:paraId="7B51FE22" w14:textId="77777777" w:rsidR="005E346A" w:rsidRPr="005E346A" w:rsidRDefault="005E346A" w:rsidP="005E346A">
      <w:pPr>
        <w:spacing w:after="160"/>
        <w:ind w:left="357" w:firstLine="357"/>
        <w:jc w:val="both"/>
        <w:rPr>
          <w:rFonts w:ascii="Times New Roman" w:hAnsi="Times New Roman" w:cs="Times New Roman"/>
          <w:sz w:val="28"/>
          <w:szCs w:val="28"/>
        </w:rPr>
      </w:pPr>
    </w:p>
    <w:p w14:paraId="5C3DBD02" w14:textId="0B64B7E8" w:rsidR="00DB07F2" w:rsidRDefault="00DB07F2" w:rsidP="00DB07F2">
      <w:pPr>
        <w:spacing w:after="160"/>
        <w:jc w:val="both"/>
        <w:rPr>
          <w:rFonts w:ascii="Times New Roman" w:hAnsi="Times New Roman" w:cs="Times New Roman"/>
          <w:sz w:val="28"/>
          <w:szCs w:val="28"/>
        </w:rPr>
      </w:pPr>
      <w:r>
        <w:rPr>
          <w:rFonts w:ascii="Times New Roman" w:hAnsi="Times New Roman" w:cs="Times New Roman"/>
          <w:sz w:val="28"/>
          <w:szCs w:val="28"/>
        </w:rPr>
        <w:t>KAYNAKÇA</w:t>
      </w:r>
    </w:p>
    <w:p w14:paraId="078CF34E" w14:textId="13AFA827" w:rsidR="004E2D8B" w:rsidRDefault="00B757EE" w:rsidP="00DB07F2">
      <w:pPr>
        <w:pStyle w:val="ListeParagraf"/>
        <w:numPr>
          <w:ilvl w:val="0"/>
          <w:numId w:val="5"/>
        </w:numPr>
        <w:spacing w:after="160"/>
        <w:ind w:left="714" w:hanging="357"/>
        <w:jc w:val="both"/>
        <w:rPr>
          <w:rFonts w:ascii="Times New Roman" w:hAnsi="Times New Roman" w:cs="Times New Roman"/>
          <w:sz w:val="28"/>
          <w:szCs w:val="28"/>
        </w:rPr>
      </w:pPr>
      <w:hyperlink r:id="rId22" w:history="1">
        <w:r w:rsidR="004E2D8B" w:rsidRPr="006365C7">
          <w:rPr>
            <w:rStyle w:val="Kpr"/>
            <w:rFonts w:ascii="Times New Roman" w:hAnsi="Times New Roman" w:cs="Times New Roman"/>
            <w:sz w:val="28"/>
            <w:szCs w:val="28"/>
          </w:rPr>
          <w:t>https://knowledge-base.secureflag.com/vulnerabilities/inadequate_input_validation/file_inclusion_vulnerability.html</w:t>
        </w:r>
      </w:hyperlink>
    </w:p>
    <w:p w14:paraId="199FCD5C" w14:textId="77777777" w:rsidR="004E2D8B" w:rsidRDefault="00B757EE" w:rsidP="004E2D8B">
      <w:pPr>
        <w:pStyle w:val="ListeParagraf"/>
        <w:numPr>
          <w:ilvl w:val="0"/>
          <w:numId w:val="5"/>
        </w:numPr>
        <w:spacing w:after="160"/>
        <w:ind w:left="714" w:hanging="357"/>
        <w:jc w:val="both"/>
        <w:rPr>
          <w:rFonts w:ascii="Times New Roman" w:hAnsi="Times New Roman" w:cs="Times New Roman"/>
          <w:sz w:val="28"/>
          <w:szCs w:val="28"/>
        </w:rPr>
      </w:pPr>
      <w:hyperlink r:id="rId23" w:history="1">
        <w:r w:rsidR="004E2D8B" w:rsidRPr="006365C7">
          <w:rPr>
            <w:rStyle w:val="Kpr"/>
            <w:rFonts w:ascii="Times New Roman" w:hAnsi="Times New Roman" w:cs="Times New Roman"/>
            <w:sz w:val="28"/>
            <w:szCs w:val="28"/>
          </w:rPr>
          <w:t>https://infosecwriteups.com/exploiting-error-based-sql-injections-bypassing-restrictions-ed099623cd94</w:t>
        </w:r>
      </w:hyperlink>
    </w:p>
    <w:p w14:paraId="268A5EED" w14:textId="3E25EA7A" w:rsidR="009635EE" w:rsidRDefault="00B757EE" w:rsidP="00DB07F2">
      <w:pPr>
        <w:pStyle w:val="ListeParagraf"/>
        <w:numPr>
          <w:ilvl w:val="0"/>
          <w:numId w:val="5"/>
        </w:numPr>
        <w:spacing w:after="160"/>
        <w:ind w:left="714" w:hanging="357"/>
        <w:jc w:val="both"/>
        <w:rPr>
          <w:rFonts w:ascii="Times New Roman" w:hAnsi="Times New Roman" w:cs="Times New Roman"/>
          <w:sz w:val="28"/>
          <w:szCs w:val="28"/>
        </w:rPr>
      </w:pPr>
      <w:hyperlink r:id="rId24" w:history="1">
        <w:r w:rsidR="009635EE" w:rsidRPr="006365C7">
          <w:rPr>
            <w:rStyle w:val="Kpr"/>
            <w:rFonts w:ascii="Times New Roman" w:hAnsi="Times New Roman" w:cs="Times New Roman"/>
            <w:sz w:val="28"/>
            <w:szCs w:val="28"/>
          </w:rPr>
          <w:t>https://www.exploit-db.com/docs/english/44348-error-based-sql-injection-in-order-by-clause-(mssql).pdf</w:t>
        </w:r>
      </w:hyperlink>
    </w:p>
    <w:p w14:paraId="1C4551DD" w14:textId="4FA114A6" w:rsidR="004E2D8B" w:rsidRDefault="00B757EE" w:rsidP="00DB07F2">
      <w:pPr>
        <w:pStyle w:val="ListeParagraf"/>
        <w:numPr>
          <w:ilvl w:val="0"/>
          <w:numId w:val="5"/>
        </w:numPr>
        <w:spacing w:after="160"/>
        <w:ind w:left="714" w:hanging="357"/>
        <w:jc w:val="both"/>
        <w:rPr>
          <w:rFonts w:ascii="Times New Roman" w:hAnsi="Times New Roman" w:cs="Times New Roman"/>
          <w:sz w:val="28"/>
          <w:szCs w:val="28"/>
        </w:rPr>
      </w:pPr>
      <w:hyperlink r:id="rId25" w:history="1">
        <w:r w:rsidR="009635EE" w:rsidRPr="006365C7">
          <w:rPr>
            <w:rStyle w:val="Kpr"/>
            <w:rFonts w:ascii="Times New Roman" w:hAnsi="Times New Roman" w:cs="Times New Roman"/>
            <w:sz w:val="28"/>
            <w:szCs w:val="28"/>
          </w:rPr>
          <w:t>https://medium.com/@nyomanpradipta120/blind-sql-injection-ac36d2c4daab</w:t>
        </w:r>
      </w:hyperlink>
    </w:p>
    <w:p w14:paraId="71A20556" w14:textId="24124EC6" w:rsidR="009635EE" w:rsidRDefault="009635EE" w:rsidP="00DB07F2">
      <w:pPr>
        <w:pStyle w:val="ListeParagraf"/>
        <w:numPr>
          <w:ilvl w:val="0"/>
          <w:numId w:val="5"/>
        </w:numPr>
        <w:spacing w:after="160"/>
        <w:ind w:left="714" w:hanging="357"/>
        <w:jc w:val="both"/>
        <w:rPr>
          <w:rFonts w:ascii="Times New Roman" w:hAnsi="Times New Roman" w:cs="Times New Roman"/>
          <w:sz w:val="28"/>
          <w:szCs w:val="28"/>
        </w:rPr>
      </w:pPr>
      <w:r>
        <w:rPr>
          <w:rFonts w:ascii="Times New Roman" w:hAnsi="Times New Roman" w:cs="Times New Roman"/>
          <w:sz w:val="28"/>
          <w:szCs w:val="28"/>
        </w:rPr>
        <w:t xml:space="preserve">Ethical </w:t>
      </w:r>
      <w:proofErr w:type="gramStart"/>
      <w:r>
        <w:rPr>
          <w:rFonts w:ascii="Times New Roman" w:hAnsi="Times New Roman" w:cs="Times New Roman"/>
          <w:sz w:val="28"/>
          <w:szCs w:val="28"/>
        </w:rPr>
        <w:t>Hacking :</w:t>
      </w:r>
      <w:proofErr w:type="gramEnd"/>
      <w:r>
        <w:rPr>
          <w:rFonts w:ascii="Times New Roman" w:hAnsi="Times New Roman" w:cs="Times New Roman"/>
          <w:sz w:val="28"/>
          <w:szCs w:val="28"/>
        </w:rPr>
        <w:t xml:space="preserve"> Offensive &amp; Defensive | Ömer Çıtak</w:t>
      </w:r>
    </w:p>
    <w:p w14:paraId="020ED757" w14:textId="7743221D" w:rsidR="009635EE" w:rsidRDefault="009635EE" w:rsidP="00DB07F2">
      <w:pPr>
        <w:pStyle w:val="ListeParagraf"/>
        <w:numPr>
          <w:ilvl w:val="0"/>
          <w:numId w:val="5"/>
        </w:numPr>
        <w:spacing w:after="160"/>
        <w:ind w:left="714" w:hanging="357"/>
        <w:jc w:val="both"/>
        <w:rPr>
          <w:rFonts w:ascii="Times New Roman" w:hAnsi="Times New Roman" w:cs="Times New Roman"/>
          <w:sz w:val="28"/>
          <w:szCs w:val="28"/>
        </w:rPr>
      </w:pPr>
      <w:r>
        <w:rPr>
          <w:rFonts w:ascii="Times New Roman" w:hAnsi="Times New Roman" w:cs="Times New Roman"/>
          <w:sz w:val="28"/>
          <w:szCs w:val="28"/>
        </w:rPr>
        <w:t xml:space="preserve">Yazılım </w:t>
      </w:r>
      <w:proofErr w:type="gramStart"/>
      <w:r>
        <w:rPr>
          <w:rFonts w:ascii="Times New Roman" w:hAnsi="Times New Roman" w:cs="Times New Roman"/>
          <w:sz w:val="28"/>
          <w:szCs w:val="28"/>
        </w:rPr>
        <w:t>Güvenliği :</w:t>
      </w:r>
      <w:proofErr w:type="gramEnd"/>
      <w:r>
        <w:rPr>
          <w:rFonts w:ascii="Times New Roman" w:hAnsi="Times New Roman" w:cs="Times New Roman"/>
          <w:sz w:val="28"/>
          <w:szCs w:val="28"/>
        </w:rPr>
        <w:t xml:space="preserve"> Saldırı Savunma | Bünyamin Demir</w:t>
      </w:r>
    </w:p>
    <w:p w14:paraId="53CDA6FB" w14:textId="77777777" w:rsidR="009635EE" w:rsidRPr="00DB07F2" w:rsidRDefault="009635EE" w:rsidP="009635EE">
      <w:pPr>
        <w:pStyle w:val="ListeParagraf"/>
        <w:spacing w:after="160"/>
        <w:ind w:left="714"/>
        <w:jc w:val="both"/>
        <w:rPr>
          <w:rFonts w:ascii="Times New Roman" w:hAnsi="Times New Roman" w:cs="Times New Roman"/>
          <w:sz w:val="28"/>
          <w:szCs w:val="28"/>
        </w:rPr>
      </w:pPr>
    </w:p>
    <w:p w14:paraId="05D0E3AD" w14:textId="77777777" w:rsidR="00DB07F2" w:rsidRPr="00DB07F2" w:rsidRDefault="00DB07F2" w:rsidP="00DB07F2">
      <w:pPr>
        <w:spacing w:after="160"/>
        <w:ind w:left="360"/>
        <w:jc w:val="both"/>
        <w:rPr>
          <w:rFonts w:ascii="Times New Roman" w:hAnsi="Times New Roman" w:cs="Times New Roman"/>
        </w:rPr>
      </w:pPr>
    </w:p>
    <w:sectPr w:rsidR="00DB07F2" w:rsidRPr="00DB07F2">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FDB12" w14:textId="77777777" w:rsidR="00B757EE" w:rsidRDefault="00B757EE" w:rsidP="00B94220">
      <w:r>
        <w:separator/>
      </w:r>
    </w:p>
  </w:endnote>
  <w:endnote w:type="continuationSeparator" w:id="0">
    <w:p w14:paraId="5D12C65C" w14:textId="77777777" w:rsidR="00B757EE" w:rsidRDefault="00B757EE" w:rsidP="00B94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556843"/>
      <w:docPartObj>
        <w:docPartGallery w:val="Page Numbers (Bottom of Page)"/>
        <w:docPartUnique/>
      </w:docPartObj>
    </w:sdtPr>
    <w:sdtEndPr/>
    <w:sdtContent>
      <w:p w14:paraId="6CDA8B45" w14:textId="6B8D0B06" w:rsidR="00E901D2" w:rsidRDefault="00E901D2">
        <w:pPr>
          <w:pStyle w:val="AltBilgi"/>
          <w:jc w:val="center"/>
        </w:pPr>
        <w:r>
          <w:fldChar w:fldCharType="begin"/>
        </w:r>
        <w:r>
          <w:instrText>PAGE   \* MERGEFORMAT</w:instrText>
        </w:r>
        <w:r>
          <w:fldChar w:fldCharType="separate"/>
        </w:r>
        <w:r>
          <w:t>2</w:t>
        </w:r>
        <w:r>
          <w:fldChar w:fldCharType="end"/>
        </w:r>
      </w:p>
    </w:sdtContent>
  </w:sdt>
  <w:p w14:paraId="4D5D332F" w14:textId="77777777" w:rsidR="00E901D2" w:rsidRDefault="00E901D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AB17A" w14:textId="77777777" w:rsidR="00B757EE" w:rsidRDefault="00B757EE" w:rsidP="00B94220">
      <w:r>
        <w:separator/>
      </w:r>
    </w:p>
  </w:footnote>
  <w:footnote w:type="continuationSeparator" w:id="0">
    <w:p w14:paraId="0C679527" w14:textId="77777777" w:rsidR="00B757EE" w:rsidRDefault="00B757EE" w:rsidP="00B942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B49F0"/>
    <w:multiLevelType w:val="hybridMultilevel"/>
    <w:tmpl w:val="652832E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15:restartNumberingAfterBreak="0">
    <w:nsid w:val="383051C9"/>
    <w:multiLevelType w:val="multilevel"/>
    <w:tmpl w:val="6EB231C4"/>
    <w:lvl w:ilvl="0">
      <w:start w:val="1"/>
      <w:numFmt w:val="upperRoman"/>
      <w:lvlText w:val="%1."/>
      <w:lvlJc w:val="righ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EDC14D0"/>
    <w:multiLevelType w:val="hybridMultilevel"/>
    <w:tmpl w:val="34CE3B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7EC7013"/>
    <w:multiLevelType w:val="multilevel"/>
    <w:tmpl w:val="041F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8873279"/>
    <w:multiLevelType w:val="multilevel"/>
    <w:tmpl w:val="041F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E8D"/>
    <w:rsid w:val="0004123C"/>
    <w:rsid w:val="000C1905"/>
    <w:rsid w:val="000C7A45"/>
    <w:rsid w:val="000D7E61"/>
    <w:rsid w:val="0012749C"/>
    <w:rsid w:val="001B35C3"/>
    <w:rsid w:val="00216FD5"/>
    <w:rsid w:val="002456AF"/>
    <w:rsid w:val="002560AA"/>
    <w:rsid w:val="002C65D9"/>
    <w:rsid w:val="00414982"/>
    <w:rsid w:val="004226F4"/>
    <w:rsid w:val="004547F4"/>
    <w:rsid w:val="00486FC5"/>
    <w:rsid w:val="004E2D8B"/>
    <w:rsid w:val="00501081"/>
    <w:rsid w:val="005D5512"/>
    <w:rsid w:val="005E346A"/>
    <w:rsid w:val="005F07F8"/>
    <w:rsid w:val="006B4423"/>
    <w:rsid w:val="00794D79"/>
    <w:rsid w:val="008428AB"/>
    <w:rsid w:val="00882CB7"/>
    <w:rsid w:val="008B19DC"/>
    <w:rsid w:val="008B3BEA"/>
    <w:rsid w:val="009227CD"/>
    <w:rsid w:val="009548D7"/>
    <w:rsid w:val="009635EE"/>
    <w:rsid w:val="00972A2C"/>
    <w:rsid w:val="00994EAB"/>
    <w:rsid w:val="00A43528"/>
    <w:rsid w:val="00A60D73"/>
    <w:rsid w:val="00AD6B2C"/>
    <w:rsid w:val="00AE02B7"/>
    <w:rsid w:val="00AE7E8D"/>
    <w:rsid w:val="00B25E9F"/>
    <w:rsid w:val="00B67017"/>
    <w:rsid w:val="00B757EE"/>
    <w:rsid w:val="00B94220"/>
    <w:rsid w:val="00B97462"/>
    <w:rsid w:val="00C75DDF"/>
    <w:rsid w:val="00CC1C48"/>
    <w:rsid w:val="00D1073F"/>
    <w:rsid w:val="00D86A38"/>
    <w:rsid w:val="00DB07F2"/>
    <w:rsid w:val="00E25D52"/>
    <w:rsid w:val="00E7474E"/>
    <w:rsid w:val="00E901D2"/>
    <w:rsid w:val="00EA328E"/>
    <w:rsid w:val="00F116E9"/>
    <w:rsid w:val="00F60B14"/>
    <w:rsid w:val="00FF25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CC610"/>
  <w15:chartTrackingRefBased/>
  <w15:docId w15:val="{8EA4F0E4-201D-4DE3-9698-A2FA15DDA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E8D"/>
    <w:pPr>
      <w:spacing w:after="0" w:line="240" w:lineRule="auto"/>
    </w:pPr>
    <w:rPr>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AE7E8D"/>
    <w:rPr>
      <w:color w:val="0563C1" w:themeColor="hyperlink"/>
      <w:u w:val="single"/>
    </w:rPr>
  </w:style>
  <w:style w:type="paragraph" w:styleId="ListeParagraf">
    <w:name w:val="List Paragraph"/>
    <w:basedOn w:val="Normal"/>
    <w:uiPriority w:val="34"/>
    <w:qFormat/>
    <w:rsid w:val="00AE7E8D"/>
    <w:pPr>
      <w:ind w:left="720"/>
      <w:contextualSpacing/>
    </w:pPr>
  </w:style>
  <w:style w:type="character" w:styleId="zlenenKpr">
    <w:name w:val="FollowedHyperlink"/>
    <w:basedOn w:val="VarsaylanParagrafYazTipi"/>
    <w:uiPriority w:val="99"/>
    <w:semiHidden/>
    <w:unhideWhenUsed/>
    <w:rsid w:val="00AE7E8D"/>
    <w:rPr>
      <w:color w:val="954F72" w:themeColor="followedHyperlink"/>
      <w:u w:val="single"/>
    </w:rPr>
  </w:style>
  <w:style w:type="character" w:styleId="zmlenmeyenBahsetme">
    <w:name w:val="Unresolved Mention"/>
    <w:basedOn w:val="VarsaylanParagrafYazTipi"/>
    <w:uiPriority w:val="99"/>
    <w:semiHidden/>
    <w:unhideWhenUsed/>
    <w:rsid w:val="00AE7E8D"/>
    <w:rPr>
      <w:color w:val="605E5C"/>
      <w:shd w:val="clear" w:color="auto" w:fill="E1DFDD"/>
    </w:rPr>
  </w:style>
  <w:style w:type="paragraph" w:styleId="stBilgi">
    <w:name w:val="header"/>
    <w:basedOn w:val="Normal"/>
    <w:link w:val="stBilgiChar"/>
    <w:uiPriority w:val="99"/>
    <w:unhideWhenUsed/>
    <w:rsid w:val="00B94220"/>
    <w:pPr>
      <w:tabs>
        <w:tab w:val="center" w:pos="4536"/>
        <w:tab w:val="right" w:pos="9072"/>
      </w:tabs>
    </w:pPr>
  </w:style>
  <w:style w:type="character" w:customStyle="1" w:styleId="stBilgiChar">
    <w:name w:val="Üst Bilgi Char"/>
    <w:basedOn w:val="VarsaylanParagrafYazTipi"/>
    <w:link w:val="stBilgi"/>
    <w:uiPriority w:val="99"/>
    <w:rsid w:val="00B94220"/>
    <w:rPr>
      <w:sz w:val="24"/>
      <w:szCs w:val="24"/>
    </w:rPr>
  </w:style>
  <w:style w:type="paragraph" w:styleId="AltBilgi">
    <w:name w:val="footer"/>
    <w:basedOn w:val="Normal"/>
    <w:link w:val="AltBilgiChar"/>
    <w:uiPriority w:val="99"/>
    <w:unhideWhenUsed/>
    <w:rsid w:val="00B94220"/>
    <w:pPr>
      <w:tabs>
        <w:tab w:val="center" w:pos="4536"/>
        <w:tab w:val="right" w:pos="9072"/>
      </w:tabs>
    </w:pPr>
  </w:style>
  <w:style w:type="character" w:customStyle="1" w:styleId="AltBilgiChar">
    <w:name w:val="Alt Bilgi Char"/>
    <w:basedOn w:val="VarsaylanParagrafYazTipi"/>
    <w:link w:val="AltBilgi"/>
    <w:uiPriority w:val="99"/>
    <w:rsid w:val="00B9422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665840">
      <w:bodyDiv w:val="1"/>
      <w:marLeft w:val="0"/>
      <w:marRight w:val="0"/>
      <w:marTop w:val="0"/>
      <w:marBottom w:val="0"/>
      <w:divBdr>
        <w:top w:val="none" w:sz="0" w:space="0" w:color="auto"/>
        <w:left w:val="none" w:sz="0" w:space="0" w:color="auto"/>
        <w:bottom w:val="none" w:sz="0" w:space="0" w:color="auto"/>
        <w:right w:val="none" w:sz="0" w:space="0" w:color="auto"/>
      </w:divBdr>
    </w:div>
    <w:div w:id="894313096">
      <w:bodyDiv w:val="1"/>
      <w:marLeft w:val="0"/>
      <w:marRight w:val="0"/>
      <w:marTop w:val="0"/>
      <w:marBottom w:val="0"/>
      <w:divBdr>
        <w:top w:val="none" w:sz="0" w:space="0" w:color="auto"/>
        <w:left w:val="none" w:sz="0" w:space="0" w:color="auto"/>
        <w:bottom w:val="none" w:sz="0" w:space="0" w:color="auto"/>
        <w:right w:val="none" w:sz="0" w:space="0" w:color="auto"/>
      </w:divBdr>
    </w:div>
    <w:div w:id="1917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dium.com/@nyomanpradipta120/blind-sql-injection-ac36d2c4daab"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exploit-db.com/docs/english/44348-error-based-sql-injection-in-order-by-clause-(mssql).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nfosecwriteups.com/exploiting-error-based-sql-injections-bypassing-restrictions-ed099623cd94"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kuguvega@linuxmail.org" TargetMode="External"/><Relationship Id="rId14" Type="http://schemas.openxmlformats.org/officeDocument/2006/relationships/image" Target="media/image6.png"/><Relationship Id="rId22" Type="http://schemas.openxmlformats.org/officeDocument/2006/relationships/hyperlink" Target="https://knowledge-base.secureflag.com/vulnerabilities/inadequate_input_validation/file_inclusion_vulnerability.html" TargetMode="External"/><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5C3F8-3486-4075-A32D-A5D4DB444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1971</Words>
  <Characters>11241</Characters>
  <Application>Microsoft Office Word</Application>
  <DocSecurity>0</DocSecurity>
  <Lines>93</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BabaYaga</dc:creator>
  <cp:keywords/>
  <dc:description/>
  <cp:lastModifiedBy>BabaYaga</cp:lastModifiedBy>
  <cp:revision>5</cp:revision>
  <dcterms:created xsi:type="dcterms:W3CDTF">2022-11-06T11:14:00Z</dcterms:created>
  <dcterms:modified xsi:type="dcterms:W3CDTF">2022-11-07T12:49:00Z</dcterms:modified>
</cp:coreProperties>
</file>