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D6A8" w14:textId="37C18F68" w:rsidR="00197BEA" w:rsidRPr="00197BEA" w:rsidRDefault="00197BEA" w:rsidP="00197BEA">
      <w:p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1. Сценарий</w:t>
      </w:r>
      <w:r w:rsidRPr="00197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7BEA">
        <w:rPr>
          <w:rFonts w:ascii="Times New Roman" w:hAnsi="Times New Roman" w:cs="Times New Roman"/>
          <w:b/>
          <w:bCs/>
          <w:sz w:val="28"/>
          <w:szCs w:val="28"/>
        </w:rPr>
        <w:t>Михаила:</w:t>
      </w:r>
      <w:r w:rsidRPr="00197BEA">
        <w:rPr>
          <w:rFonts w:ascii="Times New Roman" w:hAnsi="Times New Roman" w:cs="Times New Roman"/>
          <w:sz w:val="28"/>
          <w:szCs w:val="28"/>
        </w:rPr>
        <w:t xml:space="preserve"> </w:t>
      </w:r>
      <w:r w:rsidRPr="00197BEA">
        <w:rPr>
          <w:rFonts w:ascii="Times New Roman" w:hAnsi="Times New Roman" w:cs="Times New Roman"/>
          <w:i/>
          <w:iCs/>
          <w:sz w:val="28"/>
          <w:szCs w:val="28"/>
        </w:rPr>
        <w:t xml:space="preserve">Автоматизация подбора персонала в SAP </w:t>
      </w:r>
      <w:proofErr w:type="spellStart"/>
      <w:r w:rsidRPr="00197BEA">
        <w:rPr>
          <w:rFonts w:ascii="Times New Roman" w:hAnsi="Times New Roman" w:cs="Times New Roman"/>
          <w:i/>
          <w:iCs/>
          <w:sz w:val="28"/>
          <w:szCs w:val="28"/>
        </w:rPr>
        <w:t>SuccessFactors</w:t>
      </w:r>
      <w:proofErr w:type="spellEnd"/>
    </w:p>
    <w:p w14:paraId="4C2FDA00" w14:textId="77777777" w:rsidR="00197BEA" w:rsidRPr="00197BEA" w:rsidRDefault="00197BEA" w:rsidP="00197B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2CB0C36" w14:textId="77777777" w:rsidR="00197BEA" w:rsidRPr="00197BEA" w:rsidRDefault="00197BEA" w:rsidP="00197B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HR-менеджер публикует вакансию в системе.</w:t>
      </w:r>
    </w:p>
    <w:p w14:paraId="22A06822" w14:textId="77777777" w:rsidR="00197BEA" w:rsidRPr="00197BEA" w:rsidRDefault="00197BEA" w:rsidP="00197B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Кандидаты загружают резюме через веб-портал.</w:t>
      </w:r>
    </w:p>
    <w:p w14:paraId="7EC7A522" w14:textId="77777777" w:rsidR="00197BEA" w:rsidRPr="00197BEA" w:rsidRDefault="00197BEA" w:rsidP="00197B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 xml:space="preserve">SAP автоматически анализирует </w:t>
      </w:r>
      <w:proofErr w:type="gramStart"/>
      <w:r w:rsidRPr="00197BEA">
        <w:rPr>
          <w:rFonts w:ascii="Times New Roman" w:hAnsi="Times New Roman" w:cs="Times New Roman"/>
          <w:sz w:val="28"/>
          <w:szCs w:val="28"/>
        </w:rPr>
        <w:t>резюме по ключевым словам</w:t>
      </w:r>
      <w:proofErr w:type="gramEnd"/>
      <w:r w:rsidRPr="00197BEA">
        <w:rPr>
          <w:rFonts w:ascii="Times New Roman" w:hAnsi="Times New Roman" w:cs="Times New Roman"/>
          <w:sz w:val="28"/>
          <w:szCs w:val="28"/>
        </w:rPr>
        <w:t xml:space="preserve"> и ранжирует кандидатов.</w:t>
      </w:r>
    </w:p>
    <w:p w14:paraId="4C16FFD0" w14:textId="77777777" w:rsidR="00197BEA" w:rsidRPr="00197BEA" w:rsidRDefault="00197BEA" w:rsidP="00197BE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Система отправляет уведомления рекрутеру о топ-5 кандидатах.</w:t>
      </w:r>
    </w:p>
    <w:p w14:paraId="2960AF26" w14:textId="77777777" w:rsidR="00197BEA" w:rsidRPr="00197BEA" w:rsidRDefault="00197BEA" w:rsidP="00197B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197BEA">
        <w:rPr>
          <w:rFonts w:ascii="Times New Roman" w:hAnsi="Times New Roman" w:cs="Times New Roman"/>
          <w:sz w:val="28"/>
          <w:szCs w:val="28"/>
        </w:rPr>
        <w:t xml:space="preserve"> Сокращение времени на первичный отбор на 70%.</w:t>
      </w:r>
    </w:p>
    <w:p w14:paraId="7D2BFD72" w14:textId="72D832DF" w:rsidR="00197BEA" w:rsidRPr="00197BEA" w:rsidRDefault="00197BEA" w:rsidP="00197BEA">
      <w:p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2. Сценарий Максима:</w:t>
      </w:r>
      <w:r w:rsidRPr="00197BEA">
        <w:rPr>
          <w:rFonts w:ascii="Times New Roman" w:hAnsi="Times New Roman" w:cs="Times New Roman"/>
          <w:sz w:val="28"/>
          <w:szCs w:val="28"/>
        </w:rPr>
        <w:t xml:space="preserve"> </w:t>
      </w:r>
      <w:r w:rsidRPr="00197BEA">
        <w:rPr>
          <w:rFonts w:ascii="Times New Roman" w:hAnsi="Times New Roman" w:cs="Times New Roman"/>
          <w:i/>
          <w:iCs/>
          <w:sz w:val="28"/>
          <w:szCs w:val="28"/>
        </w:rPr>
        <w:t>Оформление отпуска в 1С:Зарплата и управление персоналом</w:t>
      </w:r>
    </w:p>
    <w:p w14:paraId="1BA70AE8" w14:textId="77777777" w:rsidR="00197BEA" w:rsidRPr="00197BEA" w:rsidRDefault="00197BEA" w:rsidP="00197B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25A2FEF" w14:textId="77777777" w:rsidR="00197BEA" w:rsidRPr="00197BEA" w:rsidRDefault="00197BEA" w:rsidP="00197BE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Сотрудник подает заявку на отпуск через личный кабинет.</w:t>
      </w:r>
    </w:p>
    <w:p w14:paraId="08EDD2DF" w14:textId="77777777" w:rsidR="00197BEA" w:rsidRPr="00197BEA" w:rsidRDefault="00197BEA" w:rsidP="00197BE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Руководитель получает уведомление и утверждает заявку.</w:t>
      </w:r>
    </w:p>
    <w:p w14:paraId="26BF6FFB" w14:textId="77777777" w:rsidR="00197BEA" w:rsidRPr="00197BEA" w:rsidRDefault="00197BEA" w:rsidP="00197BE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1С автоматически корректирует график отпусков и рассчитывает компенсацию.</w:t>
      </w:r>
    </w:p>
    <w:p w14:paraId="1937C827" w14:textId="77777777" w:rsidR="00197BEA" w:rsidRPr="00197BEA" w:rsidRDefault="00197BEA" w:rsidP="00197BE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Бухгалтерия получает данные для начисления выплат.</w:t>
      </w:r>
    </w:p>
    <w:p w14:paraId="0C063D17" w14:textId="77777777" w:rsidR="00197BEA" w:rsidRPr="00197BEA" w:rsidRDefault="00197BEA" w:rsidP="00197B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197BEA">
        <w:rPr>
          <w:rFonts w:ascii="Times New Roman" w:hAnsi="Times New Roman" w:cs="Times New Roman"/>
          <w:sz w:val="28"/>
          <w:szCs w:val="28"/>
        </w:rPr>
        <w:t xml:space="preserve"> Исключение бумажного документооборота.</w:t>
      </w:r>
    </w:p>
    <w:p w14:paraId="66624251" w14:textId="5491E984" w:rsidR="00197BEA" w:rsidRPr="00197BEA" w:rsidRDefault="00197BEA" w:rsidP="00197BEA">
      <w:p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3. Сценарий Ивана:</w:t>
      </w:r>
      <w:r w:rsidRPr="00197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BEA">
        <w:rPr>
          <w:rFonts w:ascii="Times New Roman" w:hAnsi="Times New Roman" w:cs="Times New Roman"/>
          <w:i/>
          <w:iCs/>
          <w:sz w:val="28"/>
          <w:szCs w:val="28"/>
        </w:rPr>
        <w:t>Онбординг</w:t>
      </w:r>
      <w:proofErr w:type="spellEnd"/>
      <w:r w:rsidRPr="00197BEA">
        <w:rPr>
          <w:rFonts w:ascii="Times New Roman" w:hAnsi="Times New Roman" w:cs="Times New Roman"/>
          <w:i/>
          <w:iCs/>
          <w:sz w:val="28"/>
          <w:szCs w:val="28"/>
        </w:rPr>
        <w:t xml:space="preserve"> нового сотрудника в Oracle HCM </w:t>
      </w:r>
      <w:proofErr w:type="spellStart"/>
      <w:r w:rsidRPr="00197BEA">
        <w:rPr>
          <w:rFonts w:ascii="Times New Roman" w:hAnsi="Times New Roman" w:cs="Times New Roman"/>
          <w:i/>
          <w:iCs/>
          <w:sz w:val="28"/>
          <w:szCs w:val="28"/>
        </w:rPr>
        <w:t>Cloud</w:t>
      </w:r>
      <w:proofErr w:type="spellEnd"/>
    </w:p>
    <w:p w14:paraId="629708A5" w14:textId="77777777" w:rsidR="00197BEA" w:rsidRPr="00197BEA" w:rsidRDefault="00197BEA" w:rsidP="00197B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7339F5F" w14:textId="77777777" w:rsidR="00197BEA" w:rsidRPr="00197BEA" w:rsidRDefault="00197BEA" w:rsidP="00197BE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После подписания контракта система создает учетную запись сотрудника.</w:t>
      </w:r>
    </w:p>
    <w:p w14:paraId="7275DBE5" w14:textId="77777777" w:rsidR="00197BEA" w:rsidRPr="00197BEA" w:rsidRDefault="00197BEA" w:rsidP="00197BE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Автоматически назначаются:</w:t>
      </w:r>
    </w:p>
    <w:p w14:paraId="2E81DEF9" w14:textId="77777777" w:rsidR="00197BEA" w:rsidRPr="00197BEA" w:rsidRDefault="00197BEA" w:rsidP="00197BE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Электронный курс по корпоративной культуре.</w:t>
      </w:r>
    </w:p>
    <w:p w14:paraId="4753B6D2" w14:textId="77777777" w:rsidR="00197BEA" w:rsidRPr="00197BEA" w:rsidRDefault="00197BEA" w:rsidP="00197BE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Виртуальный куратор (чат-бот).</w:t>
      </w:r>
    </w:p>
    <w:p w14:paraId="71997140" w14:textId="77777777" w:rsidR="00197BEA" w:rsidRPr="00197BEA" w:rsidRDefault="00197BEA" w:rsidP="00197BE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Доступ к внутренним ресурсам.</w:t>
      </w:r>
    </w:p>
    <w:p w14:paraId="269A91B9" w14:textId="77777777" w:rsidR="00197BEA" w:rsidRPr="00197BEA" w:rsidRDefault="00197BEA" w:rsidP="00197BE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Руководитель получает план адаптации с контрольными точками.</w:t>
      </w:r>
    </w:p>
    <w:p w14:paraId="12D52839" w14:textId="77777777" w:rsidR="00197BEA" w:rsidRPr="00197BEA" w:rsidRDefault="00197BEA" w:rsidP="00197B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197BEA">
        <w:rPr>
          <w:rFonts w:ascii="Times New Roman" w:hAnsi="Times New Roman" w:cs="Times New Roman"/>
          <w:sz w:val="28"/>
          <w:szCs w:val="28"/>
        </w:rPr>
        <w:t xml:space="preserve"> Снижение сроков адаптации с 3 месяцев до 1.</w:t>
      </w:r>
    </w:p>
    <w:p w14:paraId="1674C729" w14:textId="7F0B66D7" w:rsidR="00197BEA" w:rsidRPr="00197BEA" w:rsidRDefault="00197BEA" w:rsidP="00197BEA">
      <w:p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 xml:space="preserve">4. 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Константина</w:t>
      </w:r>
      <w:r w:rsidRPr="00197B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97BEA">
        <w:rPr>
          <w:rFonts w:ascii="Times New Roman" w:hAnsi="Times New Roman" w:cs="Times New Roman"/>
          <w:sz w:val="28"/>
          <w:szCs w:val="28"/>
        </w:rPr>
        <w:t xml:space="preserve"> </w:t>
      </w:r>
      <w:r w:rsidRPr="00197BEA">
        <w:rPr>
          <w:rFonts w:ascii="Times New Roman" w:hAnsi="Times New Roman" w:cs="Times New Roman"/>
          <w:i/>
          <w:iCs/>
          <w:sz w:val="28"/>
          <w:szCs w:val="28"/>
        </w:rPr>
        <w:t>Анализ текучести кадров в Microsoft Dynamics 365</w:t>
      </w:r>
    </w:p>
    <w:p w14:paraId="19092911" w14:textId="77777777" w:rsidR="00197BEA" w:rsidRPr="00197BEA" w:rsidRDefault="00197BEA" w:rsidP="00197B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Шаги:</w:t>
      </w:r>
    </w:p>
    <w:p w14:paraId="0F793B5C" w14:textId="77777777" w:rsidR="00197BEA" w:rsidRPr="00197BEA" w:rsidRDefault="00197BEA" w:rsidP="00197B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Система собирает данные по увольнениям за квартал.</w:t>
      </w:r>
    </w:p>
    <w:p w14:paraId="38E6E528" w14:textId="77777777" w:rsidR="00197BEA" w:rsidRPr="00197BEA" w:rsidRDefault="00197BEA" w:rsidP="00197B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Строит диаграммы по отделам, причинам ухода и стажу сотрудников.</w:t>
      </w:r>
    </w:p>
    <w:p w14:paraId="0CF1F3DF" w14:textId="77777777" w:rsidR="00197BEA" w:rsidRPr="00197BEA" w:rsidRDefault="00197BEA" w:rsidP="00197B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HR-аналитик выявляет тенденции (например, высокая текучесть в IT-отделе).</w:t>
      </w:r>
    </w:p>
    <w:p w14:paraId="3925584D" w14:textId="77777777" w:rsidR="00197BEA" w:rsidRPr="00197BEA" w:rsidRDefault="00197BEA" w:rsidP="00197BE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sz w:val="28"/>
          <w:szCs w:val="28"/>
        </w:rPr>
        <w:t>Формируется отчет с рекомендациями: повышение мотивации, пересмотр нагрузки.</w:t>
      </w:r>
    </w:p>
    <w:p w14:paraId="68B954D7" w14:textId="77777777" w:rsidR="00197BEA" w:rsidRPr="00197BEA" w:rsidRDefault="00197BEA" w:rsidP="00197B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7BE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197BEA">
        <w:rPr>
          <w:rFonts w:ascii="Times New Roman" w:hAnsi="Times New Roman" w:cs="Times New Roman"/>
          <w:sz w:val="28"/>
          <w:szCs w:val="28"/>
        </w:rPr>
        <w:t xml:space="preserve"> Уменьшение текучести на 15% за полгода.</w:t>
      </w:r>
    </w:p>
    <w:p w14:paraId="56EA5E44" w14:textId="77777777" w:rsidR="0065048E" w:rsidRPr="00197BEA" w:rsidRDefault="0065048E">
      <w:pPr>
        <w:rPr>
          <w:rFonts w:ascii="Times New Roman" w:hAnsi="Times New Roman" w:cs="Times New Roman"/>
          <w:sz w:val="28"/>
          <w:szCs w:val="28"/>
        </w:rPr>
      </w:pPr>
    </w:p>
    <w:sectPr w:rsidR="0065048E" w:rsidRPr="0019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661C"/>
    <w:multiLevelType w:val="multilevel"/>
    <w:tmpl w:val="249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22583"/>
    <w:multiLevelType w:val="multilevel"/>
    <w:tmpl w:val="9CD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25485"/>
    <w:multiLevelType w:val="multilevel"/>
    <w:tmpl w:val="72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F1AAC"/>
    <w:multiLevelType w:val="multilevel"/>
    <w:tmpl w:val="EE9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11501">
    <w:abstractNumId w:val="3"/>
  </w:num>
  <w:num w:numId="2" w16cid:durableId="114373413">
    <w:abstractNumId w:val="0"/>
  </w:num>
  <w:num w:numId="3" w16cid:durableId="1545092504">
    <w:abstractNumId w:val="2"/>
  </w:num>
  <w:num w:numId="4" w16cid:durableId="135846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2"/>
    <w:rsid w:val="00197BEA"/>
    <w:rsid w:val="002E4662"/>
    <w:rsid w:val="0065048E"/>
    <w:rsid w:val="008C153A"/>
    <w:rsid w:val="009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B32E"/>
  <w15:chartTrackingRefBased/>
  <w15:docId w15:val="{D72A835D-2B3B-4C71-B87A-1621F3DA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6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6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6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6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6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6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6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46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kozuraapelsina@gmail.com</dc:creator>
  <cp:keywords/>
  <dc:description/>
  <cp:lastModifiedBy>kozuraapelsina@gmail.com</cp:lastModifiedBy>
  <cp:revision>2</cp:revision>
  <dcterms:created xsi:type="dcterms:W3CDTF">2025-04-08T10:01:00Z</dcterms:created>
  <dcterms:modified xsi:type="dcterms:W3CDTF">2025-04-08T10:02:00Z</dcterms:modified>
</cp:coreProperties>
</file>