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4557F1" w:rsidP="004557F1">
      <w:pPr>
        <w:pStyle w:val="Heading1"/>
      </w:pPr>
      <w:r>
        <w:t>MGMT 435 Reading: The House of Quality</w:t>
      </w:r>
    </w:p>
    <w:p w:rsidR="004557F1" w:rsidRDefault="00184128" w:rsidP="00184128">
      <w:pPr>
        <w:pStyle w:val="Heading2"/>
      </w:pPr>
      <w:r>
        <w:t>What’s so hard about design</w:t>
      </w:r>
    </w:p>
    <w:p w:rsidR="00184128" w:rsidRDefault="00881191" w:rsidP="00184128">
      <w:pPr>
        <w:pStyle w:val="ListParagraph"/>
        <w:numPr>
          <w:ilvl w:val="0"/>
          <w:numId w:val="1"/>
        </w:numPr>
      </w:pPr>
      <w:r>
        <w:t>Strategic quality management means more than avoiding repairs for consumers</w:t>
      </w:r>
    </w:p>
    <w:p w:rsidR="00881191" w:rsidRDefault="00881191" w:rsidP="00881191">
      <w:pPr>
        <w:pStyle w:val="ListParagraph"/>
        <w:numPr>
          <w:ilvl w:val="1"/>
          <w:numId w:val="1"/>
        </w:numPr>
      </w:pPr>
      <w:r>
        <w:t>Companies learn from customer experience and reconcile what they want with what engineers can reasonably build</w:t>
      </w:r>
    </w:p>
    <w:p w:rsidR="00881191" w:rsidRDefault="007C78E3" w:rsidP="00881191">
      <w:pPr>
        <w:pStyle w:val="ListParagraph"/>
        <w:numPr>
          <w:ilvl w:val="0"/>
          <w:numId w:val="1"/>
        </w:numPr>
      </w:pPr>
      <w:r>
        <w:t>The producers and consumers are far away from each other in today’s society</w:t>
      </w:r>
    </w:p>
    <w:p w:rsidR="007C78E3" w:rsidRDefault="00BB5CA8" w:rsidP="00BB5CA8">
      <w:pPr>
        <w:pStyle w:val="Heading2"/>
      </w:pPr>
      <w:r>
        <w:t>Building the house</w:t>
      </w:r>
    </w:p>
    <w:p w:rsidR="00BB5CA8" w:rsidRDefault="00064B39" w:rsidP="00BB5CA8">
      <w:pPr>
        <w:pStyle w:val="ListParagraph"/>
        <w:numPr>
          <w:ilvl w:val="0"/>
          <w:numId w:val="1"/>
        </w:numPr>
      </w:pPr>
      <w:r>
        <w:t>What do customers want?</w:t>
      </w:r>
    </w:p>
    <w:p w:rsidR="00064B39" w:rsidRDefault="00064B39" w:rsidP="00064B39">
      <w:pPr>
        <w:pStyle w:val="ListParagraph"/>
        <w:numPr>
          <w:ilvl w:val="1"/>
          <w:numId w:val="1"/>
        </w:numPr>
      </w:pPr>
      <w:r>
        <w:t>Customer attributes</w:t>
      </w:r>
    </w:p>
    <w:p w:rsidR="00064B39" w:rsidRDefault="00064B39" w:rsidP="00064B39">
      <w:pPr>
        <w:pStyle w:val="ListParagraph"/>
        <w:numPr>
          <w:ilvl w:val="2"/>
          <w:numId w:val="1"/>
        </w:numPr>
      </w:pPr>
      <w:r>
        <w:t>Can include the demands of regulators</w:t>
      </w:r>
    </w:p>
    <w:p w:rsidR="00064B39" w:rsidRDefault="00064B39" w:rsidP="00064B39">
      <w:pPr>
        <w:pStyle w:val="ListParagraph"/>
        <w:numPr>
          <w:ilvl w:val="3"/>
          <w:numId w:val="1"/>
        </w:numPr>
      </w:pPr>
      <w:r>
        <w:t>Need of retailers</w:t>
      </w:r>
    </w:p>
    <w:p w:rsidR="00064B39" w:rsidRDefault="00064B39" w:rsidP="00064B39">
      <w:pPr>
        <w:pStyle w:val="ListParagraph"/>
        <w:numPr>
          <w:ilvl w:val="3"/>
          <w:numId w:val="1"/>
        </w:numPr>
      </w:pPr>
      <w:r>
        <w:t>The requirements of vendors</w:t>
      </w:r>
    </w:p>
    <w:p w:rsidR="00064B39" w:rsidRDefault="00735BBC" w:rsidP="00735BBC">
      <w:pPr>
        <w:pStyle w:val="ListParagraph"/>
        <w:numPr>
          <w:ilvl w:val="0"/>
          <w:numId w:val="1"/>
        </w:numPr>
      </w:pPr>
      <w:r>
        <w:t>Are all preferences equally important?</w:t>
      </w:r>
    </w:p>
    <w:p w:rsidR="00735BBC" w:rsidRDefault="00CF59E9" w:rsidP="00735BBC">
      <w:pPr>
        <w:pStyle w:val="ListParagraph"/>
        <w:numPr>
          <w:ilvl w:val="1"/>
          <w:numId w:val="1"/>
        </w:numPr>
      </w:pPr>
      <w:r>
        <w:t>Weighting are displayed in the house next to each CA</w:t>
      </w:r>
    </w:p>
    <w:p w:rsidR="00CF59E9" w:rsidRDefault="00CF59E9" w:rsidP="00CF59E9">
      <w:pPr>
        <w:pStyle w:val="ListParagraph"/>
        <w:numPr>
          <w:ilvl w:val="0"/>
          <w:numId w:val="1"/>
        </w:numPr>
      </w:pPr>
      <w:r>
        <w:t>Will delivering perceived needs yield a competitive advantage?</w:t>
      </w:r>
    </w:p>
    <w:p w:rsidR="00CF59E9" w:rsidRDefault="00E97748" w:rsidP="00CF59E9">
      <w:pPr>
        <w:pStyle w:val="ListParagraph"/>
        <w:numPr>
          <w:ilvl w:val="1"/>
          <w:numId w:val="1"/>
        </w:numPr>
      </w:pPr>
      <w:r>
        <w:t>Opposite the CAs, we list customer evaluation</w:t>
      </w:r>
    </w:p>
    <w:p w:rsidR="00E97748" w:rsidRDefault="00126BF3" w:rsidP="00126BF3">
      <w:pPr>
        <w:pStyle w:val="ListParagraph"/>
        <w:numPr>
          <w:ilvl w:val="1"/>
          <w:numId w:val="1"/>
        </w:numPr>
      </w:pPr>
      <w:r>
        <w:t>This section of the house of quality provides a natural link from product concept to a company’s strategic vision</w:t>
      </w:r>
    </w:p>
    <w:p w:rsidR="00126BF3" w:rsidRDefault="008C51CD" w:rsidP="008C51CD">
      <w:pPr>
        <w:pStyle w:val="ListParagraph"/>
        <w:numPr>
          <w:ilvl w:val="0"/>
          <w:numId w:val="1"/>
        </w:numPr>
      </w:pPr>
      <w:r>
        <w:t>How can we change the product?</w:t>
      </w:r>
    </w:p>
    <w:p w:rsidR="008C51CD" w:rsidRDefault="0039273F" w:rsidP="008C51CD">
      <w:pPr>
        <w:pStyle w:val="ListParagraph"/>
        <w:numPr>
          <w:ilvl w:val="1"/>
          <w:numId w:val="1"/>
        </w:numPr>
      </w:pPr>
      <w:r>
        <w:t>Marketing tells us what to do, engineering tells how to do</w:t>
      </w:r>
    </w:p>
    <w:p w:rsidR="0039273F" w:rsidRDefault="00C82901" w:rsidP="008C51CD">
      <w:pPr>
        <w:pStyle w:val="ListParagraph"/>
        <w:numPr>
          <w:ilvl w:val="1"/>
          <w:numId w:val="1"/>
        </w:numPr>
      </w:pPr>
      <w:r>
        <w:t>List engineering characteristics</w:t>
      </w:r>
    </w:p>
    <w:p w:rsidR="00C82901" w:rsidRDefault="00600FC0" w:rsidP="00600FC0">
      <w:pPr>
        <w:pStyle w:val="ListParagraph"/>
        <w:numPr>
          <w:ilvl w:val="0"/>
          <w:numId w:val="1"/>
        </w:numPr>
      </w:pPr>
      <w:r>
        <w:t>How much do engineers influence customer-perceived qualities?</w:t>
      </w:r>
    </w:p>
    <w:p w:rsidR="00600FC0" w:rsidRDefault="005B5DBB" w:rsidP="00600FC0">
      <w:pPr>
        <w:pStyle w:val="ListParagraph"/>
        <w:numPr>
          <w:ilvl w:val="1"/>
          <w:numId w:val="1"/>
        </w:numPr>
      </w:pPr>
      <w:r>
        <w:t>Relationship matrix</w:t>
      </w:r>
    </w:p>
    <w:p w:rsidR="005B5DBB" w:rsidRDefault="005B5DBB" w:rsidP="005B5DBB">
      <w:pPr>
        <w:pStyle w:val="ListParagraph"/>
        <w:numPr>
          <w:ilvl w:val="2"/>
          <w:numId w:val="1"/>
        </w:numPr>
      </w:pPr>
      <w:r>
        <w:t>How much each engineering characteristic affects each customer attribute</w:t>
      </w:r>
    </w:p>
    <w:p w:rsidR="005B5DBB" w:rsidRDefault="00A42D27" w:rsidP="00A42D27">
      <w:pPr>
        <w:pStyle w:val="ListParagraph"/>
        <w:numPr>
          <w:ilvl w:val="1"/>
          <w:numId w:val="1"/>
        </w:numPr>
      </w:pPr>
      <w:r>
        <w:t>Uses numbers or symbols to establish the strength of these relationships</w:t>
      </w:r>
    </w:p>
    <w:p w:rsidR="00A42D27" w:rsidRDefault="004D4D6C" w:rsidP="00A42D27">
      <w:pPr>
        <w:pStyle w:val="ListParagraph"/>
        <w:numPr>
          <w:ilvl w:val="1"/>
          <w:numId w:val="1"/>
        </w:numPr>
      </w:pPr>
      <w:r>
        <w:t>After the relationships</w:t>
      </w:r>
    </w:p>
    <w:p w:rsidR="004D4D6C" w:rsidRDefault="004D4D6C" w:rsidP="004D4D6C">
      <w:pPr>
        <w:pStyle w:val="ListParagraph"/>
        <w:numPr>
          <w:ilvl w:val="2"/>
          <w:numId w:val="1"/>
        </w:numPr>
      </w:pPr>
      <w:r>
        <w:t xml:space="preserve">Add objective measures at the bottom of the house </w:t>
      </w:r>
    </w:p>
    <w:p w:rsidR="004D4D6C" w:rsidRDefault="004D4D6C" w:rsidP="004D4D6C">
      <w:pPr>
        <w:pStyle w:val="ListParagraph"/>
        <w:numPr>
          <w:ilvl w:val="2"/>
          <w:numId w:val="1"/>
        </w:numPr>
      </w:pPr>
      <w:r>
        <w:t>And then move to target value</w:t>
      </w:r>
    </w:p>
    <w:p w:rsidR="004D4D6C" w:rsidRDefault="00982859" w:rsidP="00982859">
      <w:pPr>
        <w:pStyle w:val="ListParagraph"/>
        <w:numPr>
          <w:ilvl w:val="0"/>
          <w:numId w:val="1"/>
        </w:numPr>
      </w:pPr>
      <w:r>
        <w:t>How does one engineering change affect other characteristics?</w:t>
      </w:r>
    </w:p>
    <w:p w:rsidR="00982859" w:rsidRDefault="00EC535D" w:rsidP="00982859">
      <w:pPr>
        <w:pStyle w:val="ListParagraph"/>
        <w:numPr>
          <w:ilvl w:val="1"/>
          <w:numId w:val="1"/>
        </w:numPr>
      </w:pPr>
      <w:r>
        <w:t>The roof matrix facilitates necessary engineering trade-offs</w:t>
      </w:r>
    </w:p>
    <w:p w:rsidR="00EC535D" w:rsidRDefault="003E77A6" w:rsidP="003E77A6">
      <w:pPr>
        <w:pStyle w:val="Heading2"/>
      </w:pPr>
      <w:r>
        <w:t>Using the House</w:t>
      </w:r>
    </w:p>
    <w:p w:rsidR="003E77A6" w:rsidRDefault="004C40AE" w:rsidP="003E77A6">
      <w:pPr>
        <w:pStyle w:val="ListParagraph"/>
        <w:numPr>
          <w:ilvl w:val="0"/>
          <w:numId w:val="1"/>
        </w:numPr>
      </w:pPr>
      <w:r>
        <w:t>Help the team</w:t>
      </w:r>
    </w:p>
    <w:p w:rsidR="004C40AE" w:rsidRDefault="004C40AE" w:rsidP="004C40AE">
      <w:pPr>
        <w:pStyle w:val="ListParagraph"/>
        <w:numPr>
          <w:ilvl w:val="1"/>
          <w:numId w:val="1"/>
        </w:numPr>
      </w:pPr>
      <w:r>
        <w:t>Set targets</w:t>
      </w:r>
    </w:p>
    <w:p w:rsidR="004C40AE" w:rsidRDefault="004C40AE" w:rsidP="004C40AE">
      <w:pPr>
        <w:pStyle w:val="ListParagraph"/>
        <w:numPr>
          <w:ilvl w:val="2"/>
          <w:numId w:val="1"/>
        </w:numPr>
      </w:pPr>
      <w:r>
        <w:t>Entered on the bottom line of the house</w:t>
      </w:r>
    </w:p>
    <w:p w:rsidR="004C40AE" w:rsidRDefault="004C40AE" w:rsidP="004C40AE">
      <w:pPr>
        <w:pStyle w:val="ListParagraph"/>
        <w:numPr>
          <w:ilvl w:val="1"/>
          <w:numId w:val="1"/>
        </w:numPr>
      </w:pPr>
      <w:r>
        <w:t>Summarize basic data in usable form</w:t>
      </w:r>
    </w:p>
    <w:p w:rsidR="004C40AE" w:rsidRDefault="004C40AE" w:rsidP="004C40AE">
      <w:pPr>
        <w:pStyle w:val="Heading2"/>
      </w:pPr>
      <w:r>
        <w:t>The house beyond</w:t>
      </w:r>
    </w:p>
    <w:p w:rsidR="004C40AE" w:rsidRDefault="006E4C9B" w:rsidP="004C40AE">
      <w:pPr>
        <w:pStyle w:val="ListParagraph"/>
        <w:numPr>
          <w:ilvl w:val="0"/>
          <w:numId w:val="1"/>
        </w:numPr>
      </w:pPr>
      <w:r>
        <w:t>The principles underlying the house of quality apply to any effort to establish clear relations between manufacturing functions and customer satisfaction that are not easy to visualize</w:t>
      </w:r>
    </w:p>
    <w:p w:rsidR="006E4C9B" w:rsidRDefault="009A4CA6" w:rsidP="009A4CA6">
      <w:pPr>
        <w:pStyle w:val="ListParagraph"/>
        <w:numPr>
          <w:ilvl w:val="1"/>
          <w:numId w:val="1"/>
        </w:numPr>
      </w:pPr>
      <w:r>
        <w:t>Linked the houses to convey customers’ voices with manufacturing’s voices</w:t>
      </w:r>
    </w:p>
    <w:p w:rsidR="009A4CA6" w:rsidRPr="004C40AE" w:rsidRDefault="009A4CA6" w:rsidP="009A4CA6">
      <w:bookmarkStart w:id="0" w:name="_GoBack"/>
      <w:bookmarkEnd w:id="0"/>
    </w:p>
    <w:sectPr w:rsidR="009A4CA6" w:rsidRPr="004C4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2ABC"/>
    <w:multiLevelType w:val="hybridMultilevel"/>
    <w:tmpl w:val="440605FA"/>
    <w:lvl w:ilvl="0" w:tplc="FAA2A18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12"/>
    <w:rsid w:val="00064B39"/>
    <w:rsid w:val="00126BF3"/>
    <w:rsid w:val="00184128"/>
    <w:rsid w:val="0039273F"/>
    <w:rsid w:val="003E77A6"/>
    <w:rsid w:val="004557F1"/>
    <w:rsid w:val="004C40AE"/>
    <w:rsid w:val="004D4D6C"/>
    <w:rsid w:val="005B5DBB"/>
    <w:rsid w:val="00600FC0"/>
    <w:rsid w:val="006379CE"/>
    <w:rsid w:val="006E4C9B"/>
    <w:rsid w:val="00735BBC"/>
    <w:rsid w:val="007C78E3"/>
    <w:rsid w:val="00881191"/>
    <w:rsid w:val="008C51CD"/>
    <w:rsid w:val="00914812"/>
    <w:rsid w:val="00982859"/>
    <w:rsid w:val="009A4CA6"/>
    <w:rsid w:val="00A01BA8"/>
    <w:rsid w:val="00A42D27"/>
    <w:rsid w:val="00BB5CA8"/>
    <w:rsid w:val="00C82901"/>
    <w:rsid w:val="00CF59E9"/>
    <w:rsid w:val="00E97748"/>
    <w:rsid w:val="00EC535D"/>
    <w:rsid w:val="00F3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ED879-9409-40EE-A0B2-6CA7A51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26</cp:revision>
  <dcterms:created xsi:type="dcterms:W3CDTF">2015-10-11T19:38:00Z</dcterms:created>
  <dcterms:modified xsi:type="dcterms:W3CDTF">2015-10-11T20:19:00Z</dcterms:modified>
</cp:coreProperties>
</file>