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5CBDF4" w14:textId="35595A83" w:rsidR="000C1DA5" w:rsidRDefault="000C1DA5" w:rsidP="000C1DA5">
      <w:pPr>
        <w:spacing w:line="360" w:lineRule="auto"/>
        <w:jc w:val="center"/>
        <w:rPr>
          <w:rFonts w:ascii="Times New Roman" w:hAnsi="Times New Roman"/>
          <w:b/>
          <w:bCs/>
          <w:sz w:val="36"/>
          <w:szCs w:val="36"/>
        </w:rPr>
      </w:pPr>
      <w:r w:rsidRPr="00432213">
        <w:rPr>
          <w:rFonts w:ascii="Times New Roman" w:hAnsi="Times New Roman" w:hint="eastAsia"/>
          <w:b/>
          <w:bCs/>
          <w:sz w:val="36"/>
          <w:szCs w:val="36"/>
        </w:rPr>
        <w:t>Deeplabv3</w:t>
      </w:r>
    </w:p>
    <w:p w14:paraId="10B7D114" w14:textId="53B83D57" w:rsidR="00432213" w:rsidRPr="00432213" w:rsidRDefault="00432213" w:rsidP="000C1DA5">
      <w:pPr>
        <w:spacing w:line="360" w:lineRule="auto"/>
        <w:jc w:val="center"/>
        <w:rPr>
          <w:rFonts w:ascii="Times New Roman" w:hAnsi="Times New Roman"/>
          <w:b/>
          <w:bCs/>
          <w:szCs w:val="21"/>
        </w:rPr>
      </w:pPr>
      <w:r w:rsidRPr="00432213">
        <w:rPr>
          <w:rFonts w:ascii="Times New Roman" w:hAnsi="Times New Roman" w:hint="eastAsia"/>
          <w:b/>
          <w:bCs/>
          <w:szCs w:val="21"/>
        </w:rPr>
        <w:t>匡晟</w:t>
      </w:r>
      <w:r w:rsidRPr="00432213">
        <w:rPr>
          <w:rFonts w:ascii="Times New Roman" w:hAnsi="Times New Roman" w:hint="eastAsia"/>
          <w:b/>
          <w:bCs/>
          <w:szCs w:val="21"/>
        </w:rPr>
        <w:t xml:space="preserve"> 12011130</w:t>
      </w:r>
      <w:r>
        <w:rPr>
          <w:rFonts w:ascii="Times New Roman" w:hAnsi="Times New Roman" w:hint="eastAsia"/>
          <w:b/>
          <w:bCs/>
          <w:szCs w:val="21"/>
        </w:rPr>
        <w:t>（单人组）</w:t>
      </w:r>
    </w:p>
    <w:p w14:paraId="2ECFE97A" w14:textId="77777777" w:rsidR="004007F5" w:rsidRPr="00432213" w:rsidRDefault="00000000" w:rsidP="00432213">
      <w:pPr>
        <w:numPr>
          <w:ilvl w:val="0"/>
          <w:numId w:val="1"/>
        </w:numPr>
        <w:spacing w:line="360" w:lineRule="auto"/>
        <w:jc w:val="center"/>
        <w:rPr>
          <w:rFonts w:ascii="Times New Roman" w:hAnsi="Times New Roman"/>
          <w:sz w:val="24"/>
        </w:rPr>
      </w:pPr>
      <w:r w:rsidRPr="00432213">
        <w:rPr>
          <w:rFonts w:ascii="Times New Roman" w:hAnsi="Times New Roman" w:hint="eastAsia"/>
          <w:sz w:val="24"/>
        </w:rPr>
        <w:t>介绍</w:t>
      </w:r>
    </w:p>
    <w:p w14:paraId="793CAB35" w14:textId="77777777" w:rsidR="004007F5" w:rsidRPr="00432213" w:rsidRDefault="00000000">
      <w:pPr>
        <w:pStyle w:val="a3"/>
        <w:widowControl/>
        <w:shd w:val="clear" w:color="auto" w:fill="FFFFFF"/>
        <w:spacing w:beforeAutospacing="0" w:afterAutospacing="0" w:line="360" w:lineRule="auto"/>
        <w:ind w:firstLine="420"/>
        <w:rPr>
          <w:rFonts w:ascii="Times New Roman" w:eastAsia="Helvetica" w:hAnsi="Times New Roman" w:cs="Helvetica"/>
          <w:color w:val="060607"/>
          <w:spacing w:val="6"/>
          <w:shd w:val="clear" w:color="auto" w:fill="FFFFFF"/>
        </w:rPr>
      </w:pPr>
      <w:r w:rsidRPr="00432213">
        <w:rPr>
          <w:rFonts w:ascii="Times New Roman" w:eastAsia="Helvetica" w:hAnsi="Times New Roman" w:cs="Helvetica"/>
          <w:color w:val="060607"/>
          <w:spacing w:val="6"/>
          <w:shd w:val="clear" w:color="auto" w:fill="FFFFFF"/>
        </w:rPr>
        <w:t>Deep</w:t>
      </w:r>
      <w:r w:rsidRPr="00432213">
        <w:rPr>
          <w:rFonts w:ascii="Times New Roman" w:eastAsia="宋体" w:hAnsi="Times New Roman" w:cs="Helvetica" w:hint="eastAsia"/>
          <w:color w:val="060607"/>
          <w:spacing w:val="6"/>
          <w:shd w:val="clear" w:color="auto" w:fill="FFFFFF"/>
        </w:rPr>
        <w:t>l</w:t>
      </w:r>
      <w:r w:rsidRPr="00432213">
        <w:rPr>
          <w:rFonts w:ascii="Times New Roman" w:eastAsia="Helvetica" w:hAnsi="Times New Roman" w:cs="Helvetica"/>
          <w:color w:val="060607"/>
          <w:spacing w:val="6"/>
          <w:shd w:val="clear" w:color="auto" w:fill="FFFFFF"/>
        </w:rPr>
        <w:t>abv3</w:t>
      </w:r>
      <w:r w:rsidRPr="00432213">
        <w:rPr>
          <w:rFonts w:ascii="Times New Roman" w:eastAsia="Helvetica" w:hAnsi="Times New Roman" w:cs="Helvetica"/>
          <w:color w:val="060607"/>
          <w:spacing w:val="6"/>
          <w:shd w:val="clear" w:color="auto" w:fill="FFFFFF"/>
        </w:rPr>
        <w:t>是一种先进的语义图像分割算法，它通过引入扩张卷积来解决深度卷积神经网络（</w:t>
      </w:r>
      <w:r w:rsidRPr="00432213">
        <w:rPr>
          <w:rFonts w:ascii="Times New Roman" w:eastAsia="Helvetica" w:hAnsi="Times New Roman" w:cs="Helvetica"/>
          <w:color w:val="060607"/>
          <w:spacing w:val="6"/>
          <w:shd w:val="clear" w:color="auto" w:fill="FFFFFF"/>
        </w:rPr>
        <w:t>DCNNs</w:t>
      </w:r>
      <w:r w:rsidRPr="00432213">
        <w:rPr>
          <w:rFonts w:ascii="Times New Roman" w:eastAsia="Helvetica" w:hAnsi="Times New Roman" w:cs="Helvetica"/>
          <w:color w:val="060607"/>
          <w:spacing w:val="6"/>
          <w:shd w:val="clear" w:color="auto" w:fill="FFFFFF"/>
        </w:rPr>
        <w:t>）在处理图像时遇到的分辨率降低问题。这种技术通过在</w:t>
      </w:r>
      <w:r w:rsidRPr="00432213">
        <w:rPr>
          <w:rFonts w:ascii="Times New Roman" w:eastAsia="宋体" w:hAnsi="Times New Roman" w:cs="Helvetica" w:hint="eastAsia"/>
          <w:color w:val="060607"/>
          <w:spacing w:val="6"/>
          <w:shd w:val="clear" w:color="auto" w:fill="FFFFFF"/>
        </w:rPr>
        <w:t>卷积核</w:t>
      </w:r>
      <w:r w:rsidRPr="00432213">
        <w:rPr>
          <w:rFonts w:ascii="Times New Roman" w:eastAsia="Helvetica" w:hAnsi="Times New Roman" w:cs="Helvetica"/>
          <w:color w:val="060607"/>
          <w:spacing w:val="6"/>
          <w:shd w:val="clear" w:color="auto" w:fill="FFFFFF"/>
        </w:rPr>
        <w:t>中插入间隔（即</w:t>
      </w:r>
      <w:r w:rsidRPr="00432213">
        <w:rPr>
          <w:rFonts w:ascii="Times New Roman" w:eastAsia="Helvetica" w:hAnsi="Times New Roman" w:cs="Helvetica"/>
          <w:color w:val="060607"/>
          <w:spacing w:val="6"/>
          <w:shd w:val="clear" w:color="auto" w:fill="FFFFFF"/>
        </w:rPr>
        <w:t>“</w:t>
      </w:r>
      <w:r w:rsidRPr="00432213">
        <w:rPr>
          <w:rFonts w:ascii="Times New Roman" w:eastAsia="Helvetica" w:hAnsi="Times New Roman" w:cs="Helvetica"/>
          <w:color w:val="060607"/>
          <w:spacing w:val="6"/>
          <w:shd w:val="clear" w:color="auto" w:fill="FFFFFF"/>
        </w:rPr>
        <w:t>洞</w:t>
      </w:r>
      <w:r w:rsidRPr="00432213">
        <w:rPr>
          <w:rFonts w:ascii="Times New Roman" w:eastAsia="Helvetica" w:hAnsi="Times New Roman" w:cs="Helvetica"/>
          <w:color w:val="060607"/>
          <w:spacing w:val="6"/>
          <w:shd w:val="clear" w:color="auto" w:fill="FFFFFF"/>
        </w:rPr>
        <w:t>”</w:t>
      </w:r>
      <w:r w:rsidRPr="00432213">
        <w:rPr>
          <w:rFonts w:ascii="Times New Roman" w:eastAsia="Helvetica" w:hAnsi="Times New Roman" w:cs="Helvetica"/>
          <w:color w:val="060607"/>
          <w:spacing w:val="6"/>
          <w:shd w:val="clear" w:color="auto" w:fill="FFFFFF"/>
        </w:rPr>
        <w:t>），允许网络在不增加参数的情况下捕获更高分辨率的特征，从而增强了对细节的感知能力。</w:t>
      </w:r>
    </w:p>
    <w:p w14:paraId="278111CF" w14:textId="77777777" w:rsidR="004007F5" w:rsidRPr="00432213" w:rsidRDefault="00000000">
      <w:pPr>
        <w:pStyle w:val="a3"/>
        <w:widowControl/>
        <w:shd w:val="clear" w:color="auto" w:fill="FFFFFF"/>
        <w:spacing w:beforeAutospacing="0" w:afterAutospacing="0" w:line="360" w:lineRule="auto"/>
        <w:ind w:firstLine="420"/>
        <w:rPr>
          <w:rFonts w:ascii="Times New Roman" w:eastAsia="Helvetica" w:hAnsi="Times New Roman" w:cs="Helvetica"/>
          <w:color w:val="060607"/>
          <w:spacing w:val="6"/>
          <w:shd w:val="clear" w:color="auto" w:fill="FFFFFF"/>
        </w:rPr>
      </w:pPr>
      <w:r w:rsidRPr="00432213">
        <w:rPr>
          <w:rFonts w:ascii="Times New Roman" w:eastAsia="Helvetica" w:hAnsi="Times New Roman" w:cs="Helvetica"/>
          <w:color w:val="060607"/>
          <w:spacing w:val="6"/>
          <w:shd w:val="clear" w:color="auto" w:fill="FFFFFF"/>
        </w:rPr>
        <w:t>在语义分割任务中，</w:t>
      </w:r>
      <w:r w:rsidRPr="00432213">
        <w:rPr>
          <w:rFonts w:ascii="Times New Roman" w:eastAsia="Helvetica" w:hAnsi="Times New Roman" w:cs="Helvetica"/>
          <w:color w:val="060607"/>
          <w:spacing w:val="6"/>
          <w:shd w:val="clear" w:color="auto" w:fill="FFFFFF"/>
        </w:rPr>
        <w:t>Deep</w:t>
      </w:r>
      <w:r w:rsidRPr="00432213">
        <w:rPr>
          <w:rFonts w:ascii="Times New Roman" w:eastAsia="宋体" w:hAnsi="Times New Roman" w:cs="Helvetica" w:hint="eastAsia"/>
          <w:color w:val="060607"/>
          <w:spacing w:val="6"/>
          <w:shd w:val="clear" w:color="auto" w:fill="FFFFFF"/>
        </w:rPr>
        <w:t>l</w:t>
      </w:r>
      <w:r w:rsidRPr="00432213">
        <w:rPr>
          <w:rFonts w:ascii="Times New Roman" w:eastAsia="Helvetica" w:hAnsi="Times New Roman" w:cs="Helvetica"/>
          <w:color w:val="060607"/>
          <w:spacing w:val="6"/>
          <w:shd w:val="clear" w:color="auto" w:fill="FFFFFF"/>
        </w:rPr>
        <w:t>abv3</w:t>
      </w:r>
      <w:r w:rsidRPr="00432213">
        <w:rPr>
          <w:rFonts w:ascii="Times New Roman" w:eastAsia="Helvetica" w:hAnsi="Times New Roman" w:cs="Helvetica"/>
          <w:color w:val="060607"/>
          <w:spacing w:val="6"/>
          <w:shd w:val="clear" w:color="auto" w:fill="FFFFFF"/>
        </w:rPr>
        <w:t>面临着两个主要挑战。首先是由于连续的池化或卷积操作导致分辨率降低，这使得</w:t>
      </w:r>
      <w:r w:rsidRPr="00432213">
        <w:rPr>
          <w:rFonts w:ascii="Times New Roman" w:eastAsia="Helvetica" w:hAnsi="Times New Roman" w:cs="Helvetica"/>
          <w:color w:val="060607"/>
          <w:spacing w:val="6"/>
          <w:shd w:val="clear" w:color="auto" w:fill="FFFFFF"/>
        </w:rPr>
        <w:t>DCNNs</w:t>
      </w:r>
      <w:r w:rsidRPr="00432213">
        <w:rPr>
          <w:rFonts w:ascii="Times New Roman" w:eastAsia="Helvetica" w:hAnsi="Times New Roman" w:cs="Helvetica"/>
          <w:color w:val="060607"/>
          <w:spacing w:val="6"/>
          <w:shd w:val="clear" w:color="auto" w:fill="FFFFFF"/>
        </w:rPr>
        <w:t>倾向于学习越来越抽象的特征，而忽视了图像的细节。为了解决这一问题，</w:t>
      </w:r>
      <w:r w:rsidRPr="00432213">
        <w:rPr>
          <w:rFonts w:ascii="Times New Roman" w:eastAsia="Helvetica" w:hAnsi="Times New Roman" w:cs="Helvetica"/>
          <w:color w:val="060607"/>
          <w:spacing w:val="6"/>
          <w:shd w:val="clear" w:color="auto" w:fill="FFFFFF"/>
        </w:rPr>
        <w:t>Deep</w:t>
      </w:r>
      <w:r w:rsidRPr="00432213">
        <w:rPr>
          <w:rFonts w:ascii="Times New Roman" w:eastAsia="宋体" w:hAnsi="Times New Roman" w:cs="Helvetica" w:hint="eastAsia"/>
          <w:color w:val="060607"/>
          <w:spacing w:val="6"/>
          <w:shd w:val="clear" w:color="auto" w:fill="FFFFFF"/>
        </w:rPr>
        <w:t>l</w:t>
      </w:r>
      <w:r w:rsidRPr="00432213">
        <w:rPr>
          <w:rFonts w:ascii="Times New Roman" w:eastAsia="Helvetica" w:hAnsi="Times New Roman" w:cs="Helvetica"/>
          <w:color w:val="060607"/>
          <w:spacing w:val="6"/>
          <w:shd w:val="clear" w:color="auto" w:fill="FFFFFF"/>
        </w:rPr>
        <w:t>abv3</w:t>
      </w:r>
      <w:r w:rsidRPr="00432213">
        <w:rPr>
          <w:rFonts w:ascii="Times New Roman" w:eastAsia="Helvetica" w:hAnsi="Times New Roman" w:cs="Helvetica"/>
          <w:color w:val="060607"/>
          <w:spacing w:val="6"/>
          <w:shd w:val="clear" w:color="auto" w:fill="FFFFFF"/>
        </w:rPr>
        <w:t>采用了扩张卷积，这种方法在语义图像分割领域已被证明是有效的。通过使用扩张卷积，网络能够在内部计算出与输入图像相同分辨率的特征图，而无需学习额外的参数。</w:t>
      </w:r>
    </w:p>
    <w:p w14:paraId="1D94E7ED" w14:textId="77777777" w:rsidR="004007F5" w:rsidRPr="00432213" w:rsidRDefault="00000000">
      <w:pPr>
        <w:pStyle w:val="a3"/>
        <w:widowControl/>
        <w:shd w:val="clear" w:color="auto" w:fill="FFFFFF"/>
        <w:spacing w:beforeAutospacing="0" w:afterAutospacing="0" w:line="360" w:lineRule="auto"/>
        <w:ind w:firstLine="420"/>
        <w:rPr>
          <w:rFonts w:ascii="Times New Roman" w:eastAsia="Helvetica" w:hAnsi="Times New Roman" w:cs="Helvetica"/>
          <w:color w:val="060607"/>
          <w:spacing w:val="6"/>
          <w:shd w:val="clear" w:color="auto" w:fill="FFFFFF"/>
        </w:rPr>
      </w:pPr>
      <w:r w:rsidRPr="00432213">
        <w:rPr>
          <w:rFonts w:ascii="Times New Roman" w:eastAsia="Helvetica" w:hAnsi="Times New Roman" w:cs="Helvetica"/>
          <w:color w:val="060607"/>
          <w:spacing w:val="6"/>
          <w:shd w:val="clear" w:color="auto" w:fill="FFFFFF"/>
        </w:rPr>
        <w:t>第二个挑战是多尺度对象的存在。为了应对这一挑战，</w:t>
      </w:r>
      <w:r w:rsidRPr="00432213">
        <w:rPr>
          <w:rFonts w:ascii="Times New Roman" w:eastAsia="Helvetica" w:hAnsi="Times New Roman" w:cs="Helvetica"/>
          <w:color w:val="060607"/>
          <w:spacing w:val="6"/>
          <w:shd w:val="clear" w:color="auto" w:fill="FFFFFF"/>
        </w:rPr>
        <w:t>Deep</w:t>
      </w:r>
      <w:r w:rsidRPr="00432213">
        <w:rPr>
          <w:rFonts w:ascii="Times New Roman" w:eastAsia="宋体" w:hAnsi="Times New Roman" w:cs="Helvetica" w:hint="eastAsia"/>
          <w:color w:val="060607"/>
          <w:spacing w:val="6"/>
          <w:shd w:val="clear" w:color="auto" w:fill="FFFFFF"/>
        </w:rPr>
        <w:t>l</w:t>
      </w:r>
      <w:r w:rsidRPr="00432213">
        <w:rPr>
          <w:rFonts w:ascii="Times New Roman" w:eastAsia="Helvetica" w:hAnsi="Times New Roman" w:cs="Helvetica"/>
          <w:color w:val="060607"/>
          <w:spacing w:val="6"/>
          <w:shd w:val="clear" w:color="auto" w:fill="FFFFFF"/>
        </w:rPr>
        <w:t>abv3</w:t>
      </w:r>
      <w:r w:rsidRPr="00432213">
        <w:rPr>
          <w:rFonts w:ascii="Times New Roman" w:eastAsia="Helvetica" w:hAnsi="Times New Roman" w:cs="Helvetica"/>
          <w:color w:val="060607"/>
          <w:spacing w:val="6"/>
          <w:shd w:val="clear" w:color="auto" w:fill="FFFFFF"/>
        </w:rPr>
        <w:t>提出了多种策略。首先，通过将</w:t>
      </w:r>
      <w:r w:rsidRPr="00432213">
        <w:rPr>
          <w:rFonts w:ascii="Times New Roman" w:eastAsia="Helvetica" w:hAnsi="Times New Roman" w:cs="Helvetica"/>
          <w:color w:val="060607"/>
          <w:spacing w:val="6"/>
          <w:shd w:val="clear" w:color="auto" w:fill="FFFFFF"/>
        </w:rPr>
        <w:t>DCNN</w:t>
      </w:r>
      <w:r w:rsidRPr="00432213">
        <w:rPr>
          <w:rFonts w:ascii="Times New Roman" w:eastAsia="Helvetica" w:hAnsi="Times New Roman" w:cs="Helvetica"/>
          <w:color w:val="060607"/>
          <w:spacing w:val="6"/>
          <w:shd w:val="clear" w:color="auto" w:fill="FFFFFF"/>
        </w:rPr>
        <w:t>应用于图像金字塔，可以在不同的尺度上提取特征，使得不同大小的对象在相应的特征图上更加突出。其次，采用编码器</w:t>
      </w:r>
      <w:r w:rsidRPr="00432213">
        <w:rPr>
          <w:rFonts w:ascii="Times New Roman" w:eastAsia="Helvetica" w:hAnsi="Times New Roman" w:cs="Helvetica"/>
          <w:color w:val="060607"/>
          <w:spacing w:val="6"/>
          <w:shd w:val="clear" w:color="auto" w:fill="FFFFFF"/>
        </w:rPr>
        <w:t>-</w:t>
      </w:r>
      <w:r w:rsidRPr="00432213">
        <w:rPr>
          <w:rFonts w:ascii="Times New Roman" w:eastAsia="Helvetica" w:hAnsi="Times New Roman" w:cs="Helvetica"/>
          <w:color w:val="060607"/>
          <w:spacing w:val="6"/>
          <w:shd w:val="clear" w:color="auto" w:fill="FFFFFF"/>
        </w:rPr>
        <w:t>解码器结构，利用编码器捕获的多尺度特征，并在解码器部分恢复图像的空间分辨率。第三，通过在原始网络的基础上串联额外的模块，来捕获更广泛的空间信息。最后，</w:t>
      </w:r>
      <w:r w:rsidRPr="00432213">
        <w:rPr>
          <w:rFonts w:ascii="Times New Roman" w:eastAsia="Helvetica" w:hAnsi="Times New Roman" w:cs="Helvetica"/>
          <w:color w:val="060607"/>
          <w:spacing w:val="6"/>
          <w:shd w:val="clear" w:color="auto" w:fill="FFFFFF"/>
        </w:rPr>
        <w:t>Deep</w:t>
      </w:r>
      <w:r w:rsidRPr="00432213">
        <w:rPr>
          <w:rFonts w:ascii="Times New Roman" w:eastAsia="宋体" w:hAnsi="Times New Roman" w:cs="Helvetica" w:hint="eastAsia"/>
          <w:color w:val="060607"/>
          <w:spacing w:val="6"/>
          <w:shd w:val="clear" w:color="auto" w:fill="FFFFFF"/>
        </w:rPr>
        <w:t>l</w:t>
      </w:r>
      <w:r w:rsidRPr="00432213">
        <w:rPr>
          <w:rFonts w:ascii="Times New Roman" w:eastAsia="Helvetica" w:hAnsi="Times New Roman" w:cs="Helvetica"/>
          <w:color w:val="060607"/>
          <w:spacing w:val="6"/>
          <w:shd w:val="clear" w:color="auto" w:fill="FFFFFF"/>
        </w:rPr>
        <w:t>abv3</w:t>
      </w:r>
      <w:r w:rsidRPr="00432213">
        <w:rPr>
          <w:rFonts w:ascii="Times New Roman" w:eastAsia="Helvetica" w:hAnsi="Times New Roman" w:cs="Helvetica"/>
          <w:color w:val="060607"/>
          <w:spacing w:val="6"/>
          <w:shd w:val="clear" w:color="auto" w:fill="FFFFFF"/>
        </w:rPr>
        <w:t>还引入了扩张空间金字塔池化（</w:t>
      </w:r>
      <w:proofErr w:type="spellStart"/>
      <w:r w:rsidRPr="00432213">
        <w:rPr>
          <w:rFonts w:ascii="Times New Roman" w:eastAsia="Helvetica" w:hAnsi="Times New Roman" w:cs="Helvetica"/>
          <w:color w:val="060607"/>
          <w:spacing w:val="6"/>
          <w:shd w:val="clear" w:color="auto" w:fill="FFFFFF"/>
        </w:rPr>
        <w:t>Atrous</w:t>
      </w:r>
      <w:proofErr w:type="spellEnd"/>
      <w:r w:rsidRPr="00432213">
        <w:rPr>
          <w:rFonts w:ascii="Times New Roman" w:eastAsia="Helvetica" w:hAnsi="Times New Roman" w:cs="Helvetica"/>
          <w:color w:val="060607"/>
          <w:spacing w:val="6"/>
          <w:shd w:val="clear" w:color="auto" w:fill="FFFFFF"/>
        </w:rPr>
        <w:t xml:space="preserve"> Spatial Pyramid Pooling, ASPP</w:t>
      </w:r>
      <w:r w:rsidRPr="00432213">
        <w:rPr>
          <w:rFonts w:ascii="Times New Roman" w:eastAsia="Helvetica" w:hAnsi="Times New Roman" w:cs="Helvetica"/>
          <w:color w:val="060607"/>
          <w:spacing w:val="6"/>
          <w:shd w:val="clear" w:color="auto" w:fill="FFFFFF"/>
        </w:rPr>
        <w:t>）模块，该模块能够在多个尺度上获取卷积特征，并通过融合全局上下文的</w:t>
      </w:r>
      <w:proofErr w:type="gramStart"/>
      <w:r w:rsidRPr="00432213">
        <w:rPr>
          <w:rFonts w:ascii="Times New Roman" w:eastAsia="Helvetica" w:hAnsi="Times New Roman" w:cs="Helvetica"/>
          <w:color w:val="060607"/>
          <w:spacing w:val="6"/>
          <w:shd w:val="clear" w:color="auto" w:fill="FFFFFF"/>
        </w:rPr>
        <w:t>图像级特征</w:t>
      </w:r>
      <w:proofErr w:type="gramEnd"/>
      <w:r w:rsidRPr="00432213">
        <w:rPr>
          <w:rFonts w:ascii="Times New Roman" w:eastAsia="Helvetica" w:hAnsi="Times New Roman" w:cs="Helvetica"/>
          <w:color w:val="060607"/>
          <w:spacing w:val="6"/>
          <w:shd w:val="clear" w:color="auto" w:fill="FFFFFF"/>
        </w:rPr>
        <w:t>来进一步提升性能。</w:t>
      </w:r>
    </w:p>
    <w:p w14:paraId="74922BA3" w14:textId="77777777" w:rsidR="004007F5" w:rsidRPr="00432213" w:rsidRDefault="00000000">
      <w:pPr>
        <w:pStyle w:val="a3"/>
        <w:widowControl/>
        <w:shd w:val="clear" w:color="auto" w:fill="FFFFFF"/>
        <w:spacing w:beforeAutospacing="0" w:afterAutospacing="0" w:line="360" w:lineRule="auto"/>
        <w:ind w:firstLine="420"/>
        <w:rPr>
          <w:rFonts w:ascii="Times New Roman" w:eastAsia="Helvetica" w:hAnsi="Times New Roman" w:cs="Helvetica"/>
          <w:color w:val="060607"/>
          <w:spacing w:val="6"/>
          <w:shd w:val="clear" w:color="auto" w:fill="FFFFFF"/>
        </w:rPr>
      </w:pPr>
      <w:r w:rsidRPr="00432213">
        <w:rPr>
          <w:rFonts w:ascii="Times New Roman" w:eastAsia="Helvetica" w:hAnsi="Times New Roman" w:cs="Helvetica"/>
          <w:color w:val="060607"/>
          <w:spacing w:val="6"/>
          <w:shd w:val="clear" w:color="auto" w:fill="FFFFFF"/>
        </w:rPr>
        <w:t>DeepLabv3</w:t>
      </w:r>
      <w:r w:rsidRPr="00432213">
        <w:rPr>
          <w:rFonts w:ascii="Times New Roman" w:eastAsia="Helvetica" w:hAnsi="Times New Roman" w:cs="Helvetica"/>
          <w:color w:val="060607"/>
          <w:spacing w:val="6"/>
          <w:shd w:val="clear" w:color="auto" w:fill="FFFFFF"/>
        </w:rPr>
        <w:t>的设计还包括了串联或并行的多尺度扩张卷积模块，这使得网络能够更有效地捕获不同尺度的上下文信息。实验结果表明，</w:t>
      </w:r>
      <w:r w:rsidRPr="00432213">
        <w:rPr>
          <w:rFonts w:ascii="Times New Roman" w:eastAsia="Helvetica" w:hAnsi="Times New Roman" w:cs="Helvetica"/>
          <w:color w:val="060607"/>
          <w:spacing w:val="6"/>
          <w:shd w:val="clear" w:color="auto" w:fill="FFFFFF"/>
        </w:rPr>
        <w:t>Deep</w:t>
      </w:r>
      <w:r w:rsidRPr="00432213">
        <w:rPr>
          <w:rFonts w:ascii="Times New Roman" w:eastAsia="宋体" w:hAnsi="Times New Roman" w:cs="Helvetica" w:hint="eastAsia"/>
          <w:color w:val="060607"/>
          <w:spacing w:val="6"/>
          <w:shd w:val="clear" w:color="auto" w:fill="FFFFFF"/>
        </w:rPr>
        <w:t>l</w:t>
      </w:r>
      <w:r w:rsidRPr="00432213">
        <w:rPr>
          <w:rFonts w:ascii="Times New Roman" w:eastAsia="Helvetica" w:hAnsi="Times New Roman" w:cs="Helvetica"/>
          <w:color w:val="060607"/>
          <w:spacing w:val="6"/>
          <w:shd w:val="clear" w:color="auto" w:fill="FFFFFF"/>
        </w:rPr>
        <w:t>abv3</w:t>
      </w:r>
      <w:r w:rsidRPr="00432213">
        <w:rPr>
          <w:rFonts w:ascii="Times New Roman" w:eastAsia="Helvetica" w:hAnsi="Times New Roman" w:cs="Helvetica"/>
          <w:color w:val="060607"/>
          <w:spacing w:val="6"/>
          <w:shd w:val="clear" w:color="auto" w:fill="FFFFFF"/>
        </w:rPr>
        <w:t>在</w:t>
      </w:r>
      <w:r w:rsidRPr="00432213">
        <w:rPr>
          <w:rFonts w:ascii="Times New Roman" w:eastAsia="Helvetica" w:hAnsi="Times New Roman" w:cs="Helvetica"/>
          <w:color w:val="060607"/>
          <w:spacing w:val="6"/>
          <w:shd w:val="clear" w:color="auto" w:fill="FFFFFF"/>
        </w:rPr>
        <w:t>PASCAL VOC 2012</w:t>
      </w:r>
      <w:r w:rsidRPr="00432213">
        <w:rPr>
          <w:rFonts w:ascii="Times New Roman" w:eastAsia="Helvetica" w:hAnsi="Times New Roman" w:cs="Helvetica"/>
          <w:color w:val="060607"/>
          <w:spacing w:val="6"/>
          <w:shd w:val="clear" w:color="auto" w:fill="FFFFFF"/>
        </w:rPr>
        <w:t>语义图像分割基准测试中取得了优异的性能，证明了其在图像分割领域的先进性和实用性。通过这些创新的设计和策略，</w:t>
      </w:r>
      <w:r w:rsidRPr="00432213">
        <w:rPr>
          <w:rFonts w:ascii="Times New Roman" w:eastAsia="Helvetica" w:hAnsi="Times New Roman" w:cs="Helvetica"/>
          <w:color w:val="060607"/>
          <w:spacing w:val="6"/>
          <w:shd w:val="clear" w:color="auto" w:fill="FFFFFF"/>
        </w:rPr>
        <w:t>Deep</w:t>
      </w:r>
      <w:r w:rsidRPr="00432213">
        <w:rPr>
          <w:rFonts w:ascii="Times New Roman" w:eastAsia="宋体" w:hAnsi="Times New Roman" w:cs="Helvetica" w:hint="eastAsia"/>
          <w:color w:val="060607"/>
          <w:spacing w:val="6"/>
          <w:shd w:val="clear" w:color="auto" w:fill="FFFFFF"/>
        </w:rPr>
        <w:t>l</w:t>
      </w:r>
      <w:r w:rsidRPr="00432213">
        <w:rPr>
          <w:rFonts w:ascii="Times New Roman" w:eastAsia="Helvetica" w:hAnsi="Times New Roman" w:cs="Helvetica"/>
          <w:color w:val="060607"/>
          <w:spacing w:val="6"/>
          <w:shd w:val="clear" w:color="auto" w:fill="FFFFFF"/>
        </w:rPr>
        <w:t>abv3</w:t>
      </w:r>
      <w:r w:rsidRPr="00432213">
        <w:rPr>
          <w:rFonts w:ascii="Times New Roman" w:eastAsia="Helvetica" w:hAnsi="Times New Roman" w:cs="Helvetica"/>
          <w:color w:val="060607"/>
          <w:spacing w:val="6"/>
          <w:shd w:val="clear" w:color="auto" w:fill="FFFFFF"/>
        </w:rPr>
        <w:t>不仅提高了分割的精度，还增强了网络对不同尺度和复杂场景的适应能力。</w:t>
      </w:r>
    </w:p>
    <w:p w14:paraId="0BB7E341" w14:textId="77777777" w:rsidR="004007F5" w:rsidRPr="00432213" w:rsidRDefault="004007F5">
      <w:pPr>
        <w:spacing w:line="360" w:lineRule="auto"/>
        <w:rPr>
          <w:rFonts w:ascii="Times New Roman" w:hAnsi="Times New Roman"/>
          <w:sz w:val="24"/>
        </w:rPr>
      </w:pPr>
    </w:p>
    <w:p w14:paraId="2895DAFA" w14:textId="77777777" w:rsidR="004007F5" w:rsidRPr="00432213" w:rsidRDefault="00000000" w:rsidP="00432213">
      <w:pPr>
        <w:numPr>
          <w:ilvl w:val="0"/>
          <w:numId w:val="1"/>
        </w:numPr>
        <w:spacing w:line="360" w:lineRule="auto"/>
        <w:jc w:val="center"/>
        <w:rPr>
          <w:rFonts w:ascii="Times New Roman" w:hAnsi="Times New Roman"/>
          <w:sz w:val="24"/>
        </w:rPr>
      </w:pPr>
      <w:r w:rsidRPr="00432213">
        <w:rPr>
          <w:rFonts w:ascii="Times New Roman" w:hAnsi="Times New Roman" w:hint="eastAsia"/>
          <w:sz w:val="24"/>
        </w:rPr>
        <w:t>相关工作</w:t>
      </w:r>
    </w:p>
    <w:p w14:paraId="17FE82A9" w14:textId="77777777" w:rsidR="004007F5" w:rsidRPr="00432213" w:rsidRDefault="00000000">
      <w:pPr>
        <w:pStyle w:val="a3"/>
        <w:widowControl/>
        <w:shd w:val="clear" w:color="auto" w:fill="FFFFFF"/>
        <w:spacing w:beforeAutospacing="0" w:afterAutospacing="0" w:line="360" w:lineRule="auto"/>
        <w:ind w:firstLine="420"/>
        <w:rPr>
          <w:rFonts w:ascii="Times New Roman" w:eastAsia="Helvetica" w:hAnsi="Times New Roman" w:cs="Helvetica"/>
          <w:color w:val="060607"/>
          <w:spacing w:val="6"/>
          <w:shd w:val="clear" w:color="auto" w:fill="FFFFFF"/>
        </w:rPr>
      </w:pPr>
      <w:r w:rsidRPr="00432213">
        <w:rPr>
          <w:rFonts w:ascii="Times New Roman" w:eastAsia="Helvetica" w:hAnsi="Times New Roman" w:cs="Helvetica"/>
          <w:color w:val="060607"/>
          <w:spacing w:val="6"/>
          <w:shd w:val="clear" w:color="auto" w:fill="FFFFFF"/>
        </w:rPr>
        <w:lastRenderedPageBreak/>
        <w:t>已有</w:t>
      </w:r>
      <w:r w:rsidRPr="00432213">
        <w:rPr>
          <w:rFonts w:ascii="Times New Roman" w:eastAsia="宋体" w:hAnsi="Times New Roman" w:cs="Helvetica" w:hint="eastAsia"/>
          <w:color w:val="060607"/>
          <w:spacing w:val="6"/>
          <w:shd w:val="clear" w:color="auto" w:fill="FFFFFF"/>
        </w:rPr>
        <w:t>的</w:t>
      </w:r>
      <w:r w:rsidRPr="00432213">
        <w:rPr>
          <w:rFonts w:ascii="Times New Roman" w:eastAsia="Helvetica" w:hAnsi="Times New Roman" w:cs="Helvetica"/>
          <w:color w:val="060607"/>
          <w:spacing w:val="6"/>
          <w:shd w:val="clear" w:color="auto" w:fill="FFFFFF"/>
        </w:rPr>
        <w:t>研究</w:t>
      </w:r>
      <w:r w:rsidRPr="00432213">
        <w:rPr>
          <w:rFonts w:ascii="Times New Roman" w:eastAsia="宋体" w:hAnsi="Times New Roman" w:cs="Helvetica" w:hint="eastAsia"/>
          <w:color w:val="060607"/>
          <w:spacing w:val="6"/>
          <w:shd w:val="clear" w:color="auto" w:fill="FFFFFF"/>
        </w:rPr>
        <w:t>表明</w:t>
      </w:r>
      <w:r w:rsidRPr="00432213">
        <w:rPr>
          <w:rFonts w:ascii="Times New Roman" w:eastAsia="Helvetica" w:hAnsi="Times New Roman" w:cs="Helvetica"/>
          <w:color w:val="060607"/>
          <w:spacing w:val="6"/>
          <w:shd w:val="clear" w:color="auto" w:fill="FFFFFF"/>
        </w:rPr>
        <w:t>全局特征和上下文交互对于正确分类像素进行语义分割至关重要。在本</w:t>
      </w:r>
      <w:r w:rsidRPr="00432213">
        <w:rPr>
          <w:rFonts w:ascii="Times New Roman" w:eastAsia="宋体" w:hAnsi="Times New Roman" w:cs="Helvetica" w:hint="eastAsia"/>
          <w:color w:val="060607"/>
          <w:spacing w:val="6"/>
          <w:shd w:val="clear" w:color="auto" w:fill="FFFFFF"/>
        </w:rPr>
        <w:t>项目</w:t>
      </w:r>
      <w:r w:rsidRPr="00432213">
        <w:rPr>
          <w:rFonts w:ascii="Times New Roman" w:eastAsia="Helvetica" w:hAnsi="Times New Roman" w:cs="Helvetica"/>
          <w:color w:val="060607"/>
          <w:spacing w:val="6"/>
          <w:shd w:val="clear" w:color="auto" w:fill="FFFFFF"/>
        </w:rPr>
        <w:t>中探讨了四种类型的全卷积网络（</w:t>
      </w:r>
      <w:r w:rsidRPr="00432213">
        <w:rPr>
          <w:rFonts w:ascii="Times New Roman" w:eastAsia="Helvetica" w:hAnsi="Times New Roman" w:cs="Helvetica"/>
          <w:color w:val="060607"/>
          <w:spacing w:val="6"/>
          <w:shd w:val="clear" w:color="auto" w:fill="FFFFFF"/>
        </w:rPr>
        <w:t>FCNs</w:t>
      </w:r>
      <w:r w:rsidRPr="00432213">
        <w:rPr>
          <w:rFonts w:ascii="Times New Roman" w:eastAsia="Helvetica" w:hAnsi="Times New Roman" w:cs="Helvetica"/>
          <w:color w:val="060607"/>
          <w:spacing w:val="6"/>
          <w:shd w:val="clear" w:color="auto" w:fill="FFFFFF"/>
        </w:rPr>
        <w:t>），这些网络通过利用上下文信息来执行语义分割任务。</w:t>
      </w:r>
    </w:p>
    <w:p w14:paraId="19E75F12" w14:textId="77777777" w:rsidR="004007F5" w:rsidRPr="00432213" w:rsidRDefault="00000000">
      <w:pPr>
        <w:pStyle w:val="a3"/>
        <w:widowControl/>
        <w:shd w:val="clear" w:color="auto" w:fill="FFFFFF"/>
        <w:spacing w:beforeAutospacing="0" w:afterAutospacing="0" w:line="360" w:lineRule="auto"/>
        <w:ind w:firstLine="420"/>
        <w:rPr>
          <w:rFonts w:ascii="Times New Roman" w:eastAsia="Helvetica" w:hAnsi="Times New Roman" w:cs="Helvetica"/>
          <w:color w:val="060607"/>
          <w:spacing w:val="6"/>
          <w:shd w:val="clear" w:color="auto" w:fill="FFFFFF"/>
        </w:rPr>
      </w:pPr>
      <w:r w:rsidRPr="00432213">
        <w:rPr>
          <w:rFonts w:ascii="Times New Roman" w:eastAsia="Helvetica" w:hAnsi="Times New Roman" w:cs="Helvetica"/>
          <w:color w:val="060607"/>
          <w:spacing w:val="6"/>
          <w:shd w:val="clear" w:color="auto" w:fill="FFFFFF"/>
        </w:rPr>
        <w:t>图像金字塔是一种常用的方法，它使用相同的模型处理不同尺度的输入图像。小尺度输入能够编码长距离的上下文信息，而大尺度输入则保留了小物体的细节。例如，</w:t>
      </w:r>
      <w:proofErr w:type="spellStart"/>
      <w:r w:rsidRPr="00432213">
        <w:rPr>
          <w:rFonts w:ascii="Times New Roman" w:eastAsia="Helvetica" w:hAnsi="Times New Roman" w:cs="Helvetica"/>
          <w:color w:val="060607"/>
          <w:spacing w:val="6"/>
          <w:shd w:val="clear" w:color="auto" w:fill="FFFFFF"/>
        </w:rPr>
        <w:t>Farabet</w:t>
      </w:r>
      <w:proofErr w:type="spellEnd"/>
      <w:r w:rsidRPr="00432213">
        <w:rPr>
          <w:rFonts w:ascii="Times New Roman" w:eastAsia="Helvetica" w:hAnsi="Times New Roman" w:cs="Helvetica"/>
          <w:color w:val="060607"/>
          <w:spacing w:val="6"/>
          <w:shd w:val="clear" w:color="auto" w:fill="FFFFFF"/>
        </w:rPr>
        <w:t>等人通过拉普拉斯金字塔变换输入图像，将每个尺度的输入提供给深度卷积神经网络（</w:t>
      </w:r>
      <w:r w:rsidRPr="00432213">
        <w:rPr>
          <w:rFonts w:ascii="Times New Roman" w:eastAsia="Helvetica" w:hAnsi="Times New Roman" w:cs="Helvetica"/>
          <w:color w:val="060607"/>
          <w:spacing w:val="6"/>
          <w:shd w:val="clear" w:color="auto" w:fill="FFFFFF"/>
        </w:rPr>
        <w:t>DCNN</w:t>
      </w:r>
      <w:r w:rsidRPr="00432213">
        <w:rPr>
          <w:rFonts w:ascii="Times New Roman" w:eastAsia="Helvetica" w:hAnsi="Times New Roman" w:cs="Helvetica"/>
          <w:color w:val="060607"/>
          <w:spacing w:val="6"/>
          <w:shd w:val="clear" w:color="auto" w:fill="FFFFFF"/>
        </w:rPr>
        <w:t>）并合并所有尺度的特征图。其他研究者则采用从粗糙到精细的策略依次应用多尺度输入，或者直接将输入调整为几个尺度并融合所有尺度的特征。然而，这种方法的主要缺点是，对于更大的或更深的</w:t>
      </w:r>
      <w:r w:rsidRPr="00432213">
        <w:rPr>
          <w:rFonts w:ascii="Times New Roman" w:eastAsia="Helvetica" w:hAnsi="Times New Roman" w:cs="Helvetica"/>
          <w:color w:val="060607"/>
          <w:spacing w:val="6"/>
          <w:shd w:val="clear" w:color="auto" w:fill="FFFFFF"/>
        </w:rPr>
        <w:t>DCNN</w:t>
      </w:r>
      <w:r w:rsidRPr="00432213">
        <w:rPr>
          <w:rFonts w:ascii="Times New Roman" w:eastAsia="Helvetica" w:hAnsi="Times New Roman" w:cs="Helvetica"/>
          <w:color w:val="060607"/>
          <w:spacing w:val="6"/>
          <w:shd w:val="clear" w:color="auto" w:fill="FFFFFF"/>
        </w:rPr>
        <w:t>来说，由于</w:t>
      </w:r>
      <w:r w:rsidRPr="00432213">
        <w:rPr>
          <w:rFonts w:ascii="Times New Roman" w:eastAsia="Helvetica" w:hAnsi="Times New Roman" w:cs="Helvetica"/>
          <w:color w:val="060607"/>
          <w:spacing w:val="6"/>
          <w:shd w:val="clear" w:color="auto" w:fill="FFFFFF"/>
        </w:rPr>
        <w:t>GPU</w:t>
      </w:r>
      <w:r w:rsidRPr="00432213">
        <w:rPr>
          <w:rFonts w:ascii="Times New Roman" w:eastAsia="Helvetica" w:hAnsi="Times New Roman" w:cs="Helvetica"/>
          <w:color w:val="060607"/>
          <w:spacing w:val="6"/>
          <w:shd w:val="clear" w:color="auto" w:fill="FFFFFF"/>
        </w:rPr>
        <w:t>内存的限制，它通常只在推理阶段应用。</w:t>
      </w:r>
    </w:p>
    <w:p w14:paraId="5C36E890" w14:textId="77777777" w:rsidR="004007F5" w:rsidRPr="00432213" w:rsidRDefault="00000000">
      <w:pPr>
        <w:pStyle w:val="a3"/>
        <w:widowControl/>
        <w:shd w:val="clear" w:color="auto" w:fill="FFFFFF"/>
        <w:spacing w:beforeAutospacing="0" w:afterAutospacing="0" w:line="360" w:lineRule="auto"/>
        <w:ind w:firstLine="420"/>
        <w:rPr>
          <w:rFonts w:ascii="Times New Roman" w:eastAsia="Helvetica" w:hAnsi="Times New Roman" w:cs="Helvetica"/>
          <w:color w:val="060607"/>
          <w:spacing w:val="6"/>
          <w:shd w:val="clear" w:color="auto" w:fill="FFFFFF"/>
        </w:rPr>
      </w:pPr>
      <w:r w:rsidRPr="00432213">
        <w:rPr>
          <w:rFonts w:ascii="Times New Roman" w:eastAsia="Helvetica" w:hAnsi="Times New Roman" w:cs="Helvetica"/>
          <w:color w:val="060607"/>
          <w:spacing w:val="6"/>
          <w:shd w:val="clear" w:color="auto" w:fill="FFFFFF"/>
        </w:rPr>
        <w:t>编码器</w:t>
      </w:r>
      <w:r w:rsidRPr="00432213">
        <w:rPr>
          <w:rFonts w:ascii="Times New Roman" w:eastAsia="Helvetica" w:hAnsi="Times New Roman" w:cs="Helvetica"/>
          <w:color w:val="060607"/>
          <w:spacing w:val="6"/>
          <w:shd w:val="clear" w:color="auto" w:fill="FFFFFF"/>
        </w:rPr>
        <w:t>-</w:t>
      </w:r>
      <w:r w:rsidRPr="00432213">
        <w:rPr>
          <w:rFonts w:ascii="Times New Roman" w:eastAsia="Helvetica" w:hAnsi="Times New Roman" w:cs="Helvetica"/>
          <w:color w:val="060607"/>
          <w:spacing w:val="6"/>
          <w:shd w:val="clear" w:color="auto" w:fill="FFFFFF"/>
        </w:rPr>
        <w:t>解码器模型由两部分组成：编码器</w:t>
      </w:r>
      <w:r w:rsidRPr="00432213">
        <w:rPr>
          <w:rFonts w:ascii="Times New Roman" w:eastAsia="宋体" w:hAnsi="Times New Roman" w:cs="Helvetica" w:hint="eastAsia"/>
          <w:color w:val="060607"/>
          <w:spacing w:val="6"/>
          <w:shd w:val="clear" w:color="auto" w:fill="FFFFFF"/>
        </w:rPr>
        <w:t>使得</w:t>
      </w:r>
      <w:r w:rsidRPr="00432213">
        <w:rPr>
          <w:rFonts w:ascii="Times New Roman" w:eastAsia="Helvetica" w:hAnsi="Times New Roman" w:cs="Helvetica"/>
          <w:color w:val="060607"/>
          <w:spacing w:val="6"/>
          <w:shd w:val="clear" w:color="auto" w:fill="FFFFFF"/>
        </w:rPr>
        <w:t>特征图的空间维度逐渐减小，以便于捕获更长距离的信息；解码器</w:t>
      </w:r>
      <w:r w:rsidRPr="00432213">
        <w:rPr>
          <w:rFonts w:ascii="Times New Roman" w:eastAsia="宋体" w:hAnsi="Times New Roman" w:cs="Helvetica" w:hint="eastAsia"/>
          <w:color w:val="060607"/>
          <w:spacing w:val="6"/>
          <w:shd w:val="clear" w:color="auto" w:fill="FFFFFF"/>
        </w:rPr>
        <w:t>使得</w:t>
      </w:r>
      <w:r w:rsidRPr="00432213">
        <w:rPr>
          <w:rFonts w:ascii="Times New Roman" w:eastAsia="Helvetica" w:hAnsi="Times New Roman" w:cs="Helvetica"/>
          <w:color w:val="060607"/>
          <w:spacing w:val="6"/>
          <w:shd w:val="clear" w:color="auto" w:fill="FFFFFF"/>
        </w:rPr>
        <w:t>物体细节和空间维度逐渐恢复。例如，一些研究使用反卷积来学习低分辨率特征响应的上采样。</w:t>
      </w:r>
      <w:proofErr w:type="spellStart"/>
      <w:r w:rsidRPr="00432213">
        <w:rPr>
          <w:rFonts w:ascii="Times New Roman" w:eastAsia="Helvetica" w:hAnsi="Times New Roman" w:cs="Helvetica"/>
          <w:color w:val="060607"/>
          <w:spacing w:val="6"/>
          <w:shd w:val="clear" w:color="auto" w:fill="FFFFFF"/>
        </w:rPr>
        <w:t>SegNet</w:t>
      </w:r>
      <w:proofErr w:type="spellEnd"/>
      <w:r w:rsidRPr="00432213">
        <w:rPr>
          <w:rFonts w:ascii="Times New Roman" w:eastAsia="Helvetica" w:hAnsi="Times New Roman" w:cs="Helvetica"/>
          <w:color w:val="060607"/>
          <w:spacing w:val="6"/>
          <w:shd w:val="clear" w:color="auto" w:fill="FFFFFF"/>
        </w:rPr>
        <w:t>重用了编码器中的池化索引，并学习额外的卷积层来密集化特征响应。</w:t>
      </w:r>
      <w:r w:rsidRPr="00432213">
        <w:rPr>
          <w:rFonts w:ascii="Times New Roman" w:eastAsia="Helvetica" w:hAnsi="Times New Roman" w:cs="Helvetica"/>
          <w:color w:val="060607"/>
          <w:spacing w:val="6"/>
          <w:shd w:val="clear" w:color="auto" w:fill="FFFFFF"/>
        </w:rPr>
        <w:t>U-Net</w:t>
      </w:r>
      <w:r w:rsidRPr="00432213">
        <w:rPr>
          <w:rFonts w:ascii="Times New Roman" w:eastAsia="Helvetica" w:hAnsi="Times New Roman" w:cs="Helvetica"/>
          <w:color w:val="060607"/>
          <w:spacing w:val="6"/>
          <w:shd w:val="clear" w:color="auto" w:fill="FFFFFF"/>
        </w:rPr>
        <w:t>在编码器特征和相应的解码器激活之间添加了跳跃连接。</w:t>
      </w:r>
      <w:proofErr w:type="spellStart"/>
      <w:r w:rsidRPr="00432213">
        <w:rPr>
          <w:rFonts w:ascii="Times New Roman" w:eastAsia="Helvetica" w:hAnsi="Times New Roman" w:cs="Helvetica"/>
          <w:color w:val="060607"/>
          <w:spacing w:val="6"/>
          <w:shd w:val="clear" w:color="auto" w:fill="FFFFFF"/>
        </w:rPr>
        <w:t>ReﬁneNet</w:t>
      </w:r>
      <w:proofErr w:type="spellEnd"/>
      <w:r w:rsidRPr="00432213">
        <w:rPr>
          <w:rFonts w:ascii="Times New Roman" w:eastAsia="Helvetica" w:hAnsi="Times New Roman" w:cs="Helvetica"/>
          <w:color w:val="060607"/>
          <w:spacing w:val="6"/>
          <w:shd w:val="clear" w:color="auto" w:fill="FFFFFF"/>
        </w:rPr>
        <w:t>和其他一些研究展示了基于编码器</w:t>
      </w:r>
      <w:r w:rsidRPr="00432213">
        <w:rPr>
          <w:rFonts w:ascii="Times New Roman" w:eastAsia="Helvetica" w:hAnsi="Times New Roman" w:cs="Helvetica"/>
          <w:color w:val="060607"/>
          <w:spacing w:val="6"/>
          <w:shd w:val="clear" w:color="auto" w:fill="FFFFFF"/>
        </w:rPr>
        <w:t>-</w:t>
      </w:r>
      <w:r w:rsidRPr="00432213">
        <w:rPr>
          <w:rFonts w:ascii="Times New Roman" w:eastAsia="Helvetica" w:hAnsi="Times New Roman" w:cs="Helvetica"/>
          <w:color w:val="060607"/>
          <w:spacing w:val="6"/>
          <w:shd w:val="clear" w:color="auto" w:fill="FFFFFF"/>
        </w:rPr>
        <w:t>解码器结构的模型在多个语义分割基准测试中的有效性。</w:t>
      </w:r>
    </w:p>
    <w:p w14:paraId="4184D0E7" w14:textId="77777777" w:rsidR="004007F5" w:rsidRPr="00432213" w:rsidRDefault="00000000">
      <w:pPr>
        <w:pStyle w:val="a3"/>
        <w:widowControl/>
        <w:shd w:val="clear" w:color="auto" w:fill="FFFFFF"/>
        <w:spacing w:beforeAutospacing="0" w:afterAutospacing="0" w:line="360" w:lineRule="auto"/>
        <w:ind w:firstLine="420"/>
        <w:rPr>
          <w:rFonts w:ascii="Times New Roman" w:eastAsia="Helvetica" w:hAnsi="Times New Roman" w:cs="Helvetica"/>
          <w:color w:val="060607"/>
          <w:spacing w:val="6"/>
          <w:shd w:val="clear" w:color="auto" w:fill="FFFFFF"/>
        </w:rPr>
      </w:pPr>
      <w:r w:rsidRPr="00432213">
        <w:rPr>
          <w:rFonts w:ascii="Times New Roman" w:eastAsia="Helvetica" w:hAnsi="Times New Roman" w:cs="Helvetica"/>
          <w:color w:val="060607"/>
          <w:spacing w:val="6"/>
          <w:shd w:val="clear" w:color="auto" w:fill="FFFFFF"/>
        </w:rPr>
        <w:t>上下文模块模型包含串联的额外模块以编码长距离上下文。一种有效的方法就是将</w:t>
      </w:r>
      <w:proofErr w:type="spellStart"/>
      <w:r w:rsidRPr="00432213">
        <w:rPr>
          <w:rFonts w:ascii="Times New Roman" w:eastAsia="Helvetica" w:hAnsi="Times New Roman" w:cs="Helvetica"/>
          <w:color w:val="060607"/>
          <w:spacing w:val="6"/>
          <w:shd w:val="clear" w:color="auto" w:fill="FFFFFF"/>
        </w:rPr>
        <w:t>DenseCRF</w:t>
      </w:r>
      <w:proofErr w:type="spellEnd"/>
      <w:r w:rsidRPr="00432213">
        <w:rPr>
          <w:rFonts w:ascii="Times New Roman" w:eastAsia="Helvetica" w:hAnsi="Times New Roman" w:cs="Helvetica"/>
          <w:color w:val="060607"/>
          <w:spacing w:val="6"/>
          <w:shd w:val="clear" w:color="auto" w:fill="FFFFFF"/>
        </w:rPr>
        <w:t>整合到</w:t>
      </w:r>
      <w:r w:rsidRPr="00432213">
        <w:rPr>
          <w:rFonts w:ascii="Times New Roman" w:eastAsia="Helvetica" w:hAnsi="Times New Roman" w:cs="Helvetica"/>
          <w:color w:val="060607"/>
          <w:spacing w:val="6"/>
          <w:shd w:val="clear" w:color="auto" w:fill="FFFFFF"/>
        </w:rPr>
        <w:t>DCNNs</w:t>
      </w:r>
      <w:r w:rsidRPr="00432213">
        <w:rPr>
          <w:rFonts w:ascii="Times New Roman" w:eastAsia="Helvetica" w:hAnsi="Times New Roman" w:cs="Helvetica"/>
          <w:color w:val="060607"/>
          <w:spacing w:val="6"/>
          <w:shd w:val="clear" w:color="auto" w:fill="FFFFFF"/>
        </w:rPr>
        <w:t>中。此外，一些研究提出联合训练</w:t>
      </w:r>
      <w:r w:rsidRPr="00432213">
        <w:rPr>
          <w:rFonts w:ascii="Times New Roman" w:eastAsia="Helvetica" w:hAnsi="Times New Roman" w:cs="Helvetica"/>
          <w:color w:val="060607"/>
          <w:spacing w:val="6"/>
          <w:shd w:val="clear" w:color="auto" w:fill="FFFFFF"/>
        </w:rPr>
        <w:t>CRF</w:t>
      </w:r>
      <w:r w:rsidRPr="00432213">
        <w:rPr>
          <w:rFonts w:ascii="Times New Roman" w:eastAsia="Helvetica" w:hAnsi="Times New Roman" w:cs="Helvetica"/>
          <w:color w:val="060607"/>
          <w:spacing w:val="6"/>
          <w:shd w:val="clear" w:color="auto" w:fill="FFFFFF"/>
        </w:rPr>
        <w:t>和</w:t>
      </w:r>
      <w:r w:rsidRPr="00432213">
        <w:rPr>
          <w:rFonts w:ascii="Times New Roman" w:eastAsia="Helvetica" w:hAnsi="Times New Roman" w:cs="Helvetica"/>
          <w:color w:val="060607"/>
          <w:spacing w:val="6"/>
          <w:shd w:val="clear" w:color="auto" w:fill="FFFFFF"/>
        </w:rPr>
        <w:t>DCNN</w:t>
      </w:r>
      <w:r w:rsidRPr="00432213">
        <w:rPr>
          <w:rFonts w:ascii="Times New Roman" w:eastAsia="Helvetica" w:hAnsi="Times New Roman" w:cs="Helvetica"/>
          <w:color w:val="060607"/>
          <w:spacing w:val="6"/>
          <w:shd w:val="clear" w:color="auto" w:fill="FFFFFF"/>
        </w:rPr>
        <w:t>组件，而其他研究在</w:t>
      </w:r>
      <w:r w:rsidRPr="00432213">
        <w:rPr>
          <w:rFonts w:ascii="Times New Roman" w:eastAsia="Helvetica" w:hAnsi="Times New Roman" w:cs="Helvetica"/>
          <w:color w:val="060607"/>
          <w:spacing w:val="6"/>
          <w:shd w:val="clear" w:color="auto" w:fill="FFFFFF"/>
        </w:rPr>
        <w:t>DCNNs</w:t>
      </w:r>
      <w:r w:rsidRPr="00432213">
        <w:rPr>
          <w:rFonts w:ascii="Times New Roman" w:eastAsia="Helvetica" w:hAnsi="Times New Roman" w:cs="Helvetica"/>
          <w:color w:val="060607"/>
          <w:spacing w:val="6"/>
          <w:shd w:val="clear" w:color="auto" w:fill="FFFFFF"/>
        </w:rPr>
        <w:t>的信念图之上采用几个额外的卷积层来捕获上下文信息。最近，一些研究提出学习一种通用且稀疏的高维卷积，或者结合高斯条件随机场和</w:t>
      </w:r>
      <w:r w:rsidRPr="00432213">
        <w:rPr>
          <w:rFonts w:ascii="Times New Roman" w:eastAsia="Helvetica" w:hAnsi="Times New Roman" w:cs="Helvetica"/>
          <w:color w:val="060607"/>
          <w:spacing w:val="6"/>
          <w:shd w:val="clear" w:color="auto" w:fill="FFFFFF"/>
        </w:rPr>
        <w:t>DCNNs</w:t>
      </w:r>
      <w:r w:rsidRPr="00432213">
        <w:rPr>
          <w:rFonts w:ascii="Times New Roman" w:eastAsia="Helvetica" w:hAnsi="Times New Roman" w:cs="Helvetica"/>
          <w:color w:val="060607"/>
          <w:spacing w:val="6"/>
          <w:shd w:val="clear" w:color="auto" w:fill="FFFFFF"/>
        </w:rPr>
        <w:t>进行语义分割。</w:t>
      </w:r>
    </w:p>
    <w:p w14:paraId="1F4EF9AC" w14:textId="77777777" w:rsidR="004007F5" w:rsidRPr="00432213" w:rsidRDefault="00000000">
      <w:pPr>
        <w:pStyle w:val="a3"/>
        <w:widowControl/>
        <w:shd w:val="clear" w:color="auto" w:fill="FFFFFF"/>
        <w:spacing w:beforeAutospacing="0" w:afterAutospacing="0" w:line="360" w:lineRule="auto"/>
        <w:ind w:firstLine="420"/>
        <w:rPr>
          <w:rFonts w:ascii="Times New Roman" w:eastAsia="Helvetica" w:hAnsi="Times New Roman" w:cs="Helvetica"/>
          <w:color w:val="060607"/>
          <w:spacing w:val="6"/>
          <w:shd w:val="clear" w:color="auto" w:fill="FFFFFF"/>
        </w:rPr>
      </w:pPr>
      <w:r w:rsidRPr="00432213">
        <w:rPr>
          <w:rFonts w:ascii="Times New Roman" w:eastAsia="Helvetica" w:hAnsi="Times New Roman" w:cs="Helvetica"/>
          <w:color w:val="060607"/>
          <w:spacing w:val="6"/>
          <w:shd w:val="clear" w:color="auto" w:fill="FFFFFF"/>
        </w:rPr>
        <w:t>空间金字塔池化模型采用空间金字塔池化来捕获不同范围的上下文。例如，</w:t>
      </w:r>
      <w:proofErr w:type="spellStart"/>
      <w:r w:rsidRPr="00432213">
        <w:rPr>
          <w:rFonts w:ascii="Times New Roman" w:eastAsia="Helvetica" w:hAnsi="Times New Roman" w:cs="Helvetica"/>
          <w:color w:val="060607"/>
          <w:spacing w:val="6"/>
          <w:shd w:val="clear" w:color="auto" w:fill="FFFFFF"/>
        </w:rPr>
        <w:t>ParseNet</w:t>
      </w:r>
      <w:proofErr w:type="spellEnd"/>
      <w:r w:rsidRPr="00432213">
        <w:rPr>
          <w:rFonts w:ascii="Times New Roman" w:eastAsia="Helvetica" w:hAnsi="Times New Roman" w:cs="Helvetica"/>
          <w:color w:val="060607"/>
          <w:spacing w:val="6"/>
          <w:shd w:val="clear" w:color="auto" w:fill="FFFFFF"/>
        </w:rPr>
        <w:t>利用</w:t>
      </w:r>
      <w:proofErr w:type="gramStart"/>
      <w:r w:rsidRPr="00432213">
        <w:rPr>
          <w:rFonts w:ascii="Times New Roman" w:eastAsia="Helvetica" w:hAnsi="Times New Roman" w:cs="Helvetica"/>
          <w:color w:val="060607"/>
          <w:spacing w:val="6"/>
          <w:shd w:val="clear" w:color="auto" w:fill="FFFFFF"/>
        </w:rPr>
        <w:t>图像级特征</w:t>
      </w:r>
      <w:proofErr w:type="gramEnd"/>
      <w:r w:rsidRPr="00432213">
        <w:rPr>
          <w:rFonts w:ascii="Times New Roman" w:eastAsia="Helvetica" w:hAnsi="Times New Roman" w:cs="Helvetica"/>
          <w:color w:val="060607"/>
          <w:spacing w:val="6"/>
          <w:shd w:val="clear" w:color="auto" w:fill="FFFFFF"/>
        </w:rPr>
        <w:t>来获取全局上下文信息。</w:t>
      </w:r>
      <w:r w:rsidRPr="00432213">
        <w:rPr>
          <w:rFonts w:ascii="Times New Roman" w:eastAsia="Helvetica" w:hAnsi="Times New Roman" w:cs="Helvetica"/>
          <w:color w:val="060607"/>
          <w:spacing w:val="6"/>
          <w:shd w:val="clear" w:color="auto" w:fill="FFFFFF"/>
        </w:rPr>
        <w:t>Deep</w:t>
      </w:r>
      <w:r w:rsidRPr="00432213">
        <w:rPr>
          <w:rFonts w:ascii="Times New Roman" w:eastAsia="宋体" w:hAnsi="Times New Roman" w:cs="Helvetica" w:hint="eastAsia"/>
          <w:color w:val="060607"/>
          <w:spacing w:val="6"/>
          <w:shd w:val="clear" w:color="auto" w:fill="FFFFFF"/>
        </w:rPr>
        <w:t>l</w:t>
      </w:r>
      <w:r w:rsidRPr="00432213">
        <w:rPr>
          <w:rFonts w:ascii="Times New Roman" w:eastAsia="Helvetica" w:hAnsi="Times New Roman" w:cs="Helvetica"/>
          <w:color w:val="060607"/>
          <w:spacing w:val="6"/>
          <w:shd w:val="clear" w:color="auto" w:fill="FFFFFF"/>
        </w:rPr>
        <w:t>abv</w:t>
      </w:r>
      <w:r w:rsidRPr="00432213">
        <w:rPr>
          <w:rFonts w:ascii="Times New Roman" w:eastAsia="宋体" w:hAnsi="Times New Roman" w:cs="Helvetica" w:hint="eastAsia"/>
          <w:color w:val="060607"/>
          <w:spacing w:val="6"/>
          <w:shd w:val="clear" w:color="auto" w:fill="FFFFFF"/>
        </w:rPr>
        <w:t>2</w:t>
      </w:r>
      <w:r w:rsidRPr="00432213">
        <w:rPr>
          <w:rFonts w:ascii="Times New Roman" w:eastAsia="Helvetica" w:hAnsi="Times New Roman" w:cs="Helvetica"/>
          <w:color w:val="060607"/>
          <w:spacing w:val="6"/>
          <w:shd w:val="clear" w:color="auto" w:fill="FFFFFF"/>
        </w:rPr>
        <w:t>提出了扩张空间金字塔池化（</w:t>
      </w:r>
      <w:r w:rsidRPr="00432213">
        <w:rPr>
          <w:rFonts w:ascii="Times New Roman" w:eastAsia="Helvetica" w:hAnsi="Times New Roman" w:cs="Helvetica"/>
          <w:color w:val="060607"/>
          <w:spacing w:val="6"/>
          <w:shd w:val="clear" w:color="auto" w:fill="FFFFFF"/>
        </w:rPr>
        <w:t>ASPP</w:t>
      </w:r>
      <w:r w:rsidRPr="00432213">
        <w:rPr>
          <w:rFonts w:ascii="Times New Roman" w:eastAsia="Helvetica" w:hAnsi="Times New Roman" w:cs="Helvetica"/>
          <w:color w:val="060607"/>
          <w:spacing w:val="6"/>
          <w:shd w:val="clear" w:color="auto" w:fill="FFFFFF"/>
        </w:rPr>
        <w:t>），其中并行的扩张卷积层采用不同的速率捕获多尺度信息。金字塔场景解析网络（</w:t>
      </w:r>
      <w:r w:rsidRPr="00432213">
        <w:rPr>
          <w:rFonts w:ascii="Times New Roman" w:eastAsia="Helvetica" w:hAnsi="Times New Roman" w:cs="Helvetica"/>
          <w:color w:val="060607"/>
          <w:spacing w:val="6"/>
          <w:shd w:val="clear" w:color="auto" w:fill="FFFFFF"/>
        </w:rPr>
        <w:t>PSP</w:t>
      </w:r>
      <w:r w:rsidRPr="00432213">
        <w:rPr>
          <w:rFonts w:ascii="Times New Roman" w:eastAsia="Helvetica" w:hAnsi="Times New Roman" w:cs="Helvetica"/>
          <w:color w:val="060607"/>
          <w:spacing w:val="6"/>
          <w:shd w:val="clear" w:color="auto" w:fill="FFFFFF"/>
        </w:rPr>
        <w:t>）在几个网格尺度上执行空间池化，并在多个语义分割基准测试中展示了出色的性能。此外，还有一些研究基于</w:t>
      </w:r>
      <w:r w:rsidRPr="00432213">
        <w:rPr>
          <w:rFonts w:ascii="Times New Roman" w:eastAsia="Helvetica" w:hAnsi="Times New Roman" w:cs="Helvetica"/>
          <w:color w:val="060607"/>
          <w:spacing w:val="6"/>
          <w:shd w:val="clear" w:color="auto" w:fill="FFFFFF"/>
        </w:rPr>
        <w:t>LSTM</w:t>
      </w:r>
      <w:r w:rsidRPr="00432213">
        <w:rPr>
          <w:rFonts w:ascii="Times New Roman" w:eastAsia="Helvetica" w:hAnsi="Times New Roman" w:cs="Helvetica"/>
          <w:color w:val="060607"/>
          <w:spacing w:val="6"/>
          <w:shd w:val="clear" w:color="auto" w:fill="FFFFFF"/>
        </w:rPr>
        <w:t>来聚合全局上下文。</w:t>
      </w:r>
    </w:p>
    <w:p w14:paraId="33CD0776" w14:textId="77777777" w:rsidR="004007F5" w:rsidRPr="00432213" w:rsidRDefault="004007F5">
      <w:pPr>
        <w:spacing w:line="360" w:lineRule="auto"/>
        <w:rPr>
          <w:rFonts w:ascii="Times New Roman" w:hAnsi="Times New Roman"/>
          <w:sz w:val="24"/>
        </w:rPr>
      </w:pPr>
    </w:p>
    <w:p w14:paraId="5BA41AC0" w14:textId="77777777" w:rsidR="004007F5" w:rsidRPr="00432213" w:rsidRDefault="00000000" w:rsidP="00432213">
      <w:pPr>
        <w:numPr>
          <w:ilvl w:val="0"/>
          <w:numId w:val="1"/>
        </w:numPr>
        <w:spacing w:line="360" w:lineRule="auto"/>
        <w:jc w:val="center"/>
        <w:rPr>
          <w:rFonts w:ascii="Times New Roman" w:hAnsi="Times New Roman"/>
          <w:sz w:val="24"/>
        </w:rPr>
      </w:pPr>
      <w:r w:rsidRPr="00432213">
        <w:rPr>
          <w:rFonts w:ascii="Times New Roman" w:hAnsi="Times New Roman" w:hint="eastAsia"/>
          <w:sz w:val="24"/>
        </w:rPr>
        <w:lastRenderedPageBreak/>
        <w:t>方法</w:t>
      </w:r>
    </w:p>
    <w:p w14:paraId="11BF825F" w14:textId="77777777" w:rsidR="00432213" w:rsidRDefault="00000000" w:rsidP="00432213">
      <w:pPr>
        <w:spacing w:line="360" w:lineRule="auto"/>
        <w:jc w:val="center"/>
        <w:rPr>
          <w:rFonts w:ascii="Times New Roman" w:hAnsi="Times New Roman"/>
          <w:sz w:val="24"/>
        </w:rPr>
      </w:pPr>
      <w:r w:rsidRPr="00432213">
        <w:rPr>
          <w:rFonts w:ascii="Times New Roman" w:hAnsi="Times New Roman" w:hint="eastAsia"/>
          <w:sz w:val="24"/>
        </w:rPr>
        <w:t>3.1</w:t>
      </w:r>
    </w:p>
    <w:p w14:paraId="41A30C45" w14:textId="5E161F66" w:rsidR="004007F5" w:rsidRPr="00432213" w:rsidRDefault="00000000" w:rsidP="00432213">
      <w:pPr>
        <w:spacing w:line="360" w:lineRule="auto"/>
        <w:ind w:firstLineChars="200" w:firstLine="504"/>
        <w:rPr>
          <w:rFonts w:ascii="Times New Roman" w:eastAsia="Helvetica" w:hAnsi="Times New Roman" w:cs="Helvetica"/>
          <w:color w:val="060607"/>
          <w:spacing w:val="6"/>
          <w:sz w:val="24"/>
          <w:shd w:val="clear" w:color="auto" w:fill="FFFFFF"/>
        </w:rPr>
      </w:pPr>
      <w:r w:rsidRPr="00432213">
        <w:rPr>
          <w:rFonts w:ascii="Times New Roman" w:eastAsia="Helvetica" w:hAnsi="Times New Roman" w:cs="Helvetica"/>
          <w:color w:val="060607"/>
          <w:spacing w:val="6"/>
          <w:sz w:val="24"/>
          <w:shd w:val="clear" w:color="auto" w:fill="FFFFFF"/>
        </w:rPr>
        <w:t>在本节中</w:t>
      </w:r>
      <w:r w:rsidRPr="00432213">
        <w:rPr>
          <w:rFonts w:ascii="Times New Roman" w:eastAsia="宋体" w:hAnsi="Times New Roman" w:cs="Helvetica" w:hint="eastAsia"/>
          <w:color w:val="060607"/>
          <w:spacing w:val="6"/>
          <w:sz w:val="24"/>
          <w:shd w:val="clear" w:color="auto" w:fill="FFFFFF"/>
        </w:rPr>
        <w:t>介绍</w:t>
      </w:r>
      <w:r w:rsidRPr="00432213">
        <w:rPr>
          <w:rFonts w:ascii="Times New Roman" w:eastAsia="Helvetica" w:hAnsi="Times New Roman" w:cs="Helvetica"/>
          <w:color w:val="060607"/>
          <w:spacing w:val="6"/>
          <w:sz w:val="24"/>
          <w:shd w:val="clear" w:color="auto" w:fill="FFFFFF"/>
        </w:rPr>
        <w:t>扩张卷积在提取用于语义分割的密集特征中的应用。扩张卷积是一种强大的工具，它可以在不牺牲分辨率的情况下提取特征，这对于精确的语义分割至关重要。</w:t>
      </w:r>
    </w:p>
    <w:p w14:paraId="271A88B6" w14:textId="77777777" w:rsidR="004007F5" w:rsidRPr="00432213" w:rsidRDefault="00000000">
      <w:pPr>
        <w:pStyle w:val="a3"/>
        <w:widowControl/>
        <w:shd w:val="clear" w:color="auto" w:fill="FFFFFF"/>
        <w:spacing w:beforeAutospacing="0" w:afterAutospacing="0" w:line="360" w:lineRule="auto"/>
        <w:ind w:firstLine="420"/>
        <w:rPr>
          <w:rFonts w:ascii="Times New Roman" w:eastAsia="Helvetica" w:hAnsi="Times New Roman" w:cs="Helvetica"/>
          <w:color w:val="060607"/>
          <w:spacing w:val="6"/>
          <w:shd w:val="clear" w:color="auto" w:fill="FFFFFF"/>
        </w:rPr>
      </w:pPr>
      <w:r w:rsidRPr="00432213">
        <w:rPr>
          <w:rFonts w:ascii="Times New Roman" w:eastAsia="Helvetica" w:hAnsi="Times New Roman" w:cs="Helvetica"/>
          <w:color w:val="060607"/>
          <w:spacing w:val="6"/>
          <w:shd w:val="clear" w:color="auto" w:fill="FFFFFF"/>
        </w:rPr>
        <w:t>深度卷积神经网络（</w:t>
      </w:r>
      <w:r w:rsidRPr="00432213">
        <w:rPr>
          <w:rFonts w:ascii="Times New Roman" w:eastAsia="Helvetica" w:hAnsi="Times New Roman" w:cs="Helvetica"/>
          <w:color w:val="060607"/>
          <w:spacing w:val="6"/>
          <w:shd w:val="clear" w:color="auto" w:fill="FFFFFF"/>
        </w:rPr>
        <w:t>DCNNs</w:t>
      </w:r>
      <w:r w:rsidRPr="00432213">
        <w:rPr>
          <w:rFonts w:ascii="Times New Roman" w:eastAsia="Helvetica" w:hAnsi="Times New Roman" w:cs="Helvetica"/>
          <w:color w:val="060607"/>
          <w:spacing w:val="6"/>
          <w:shd w:val="clear" w:color="auto" w:fill="FFFFFF"/>
        </w:rPr>
        <w:t>）在语义分割任务中表现出了显著的有效性。然而，这些网络中连续</w:t>
      </w:r>
      <w:r w:rsidRPr="00432213">
        <w:rPr>
          <w:rFonts w:ascii="Times New Roman" w:eastAsia="宋体" w:hAnsi="Times New Roman" w:cs="Helvetica" w:hint="eastAsia"/>
          <w:color w:val="060607"/>
          <w:spacing w:val="6"/>
          <w:shd w:val="clear" w:color="auto" w:fill="FFFFFF"/>
        </w:rPr>
        <w:t>的池化和步距</w:t>
      </w:r>
      <w:r w:rsidRPr="00432213">
        <w:rPr>
          <w:rFonts w:ascii="Times New Roman" w:eastAsia="Helvetica" w:hAnsi="Times New Roman" w:cs="Helvetica"/>
          <w:color w:val="060607"/>
          <w:spacing w:val="6"/>
          <w:shd w:val="clear" w:color="auto" w:fill="FFFFFF"/>
        </w:rPr>
        <w:t>的组合显著降低了结果特征图的空间分辨率。通常，在最新的</w:t>
      </w:r>
      <w:r w:rsidRPr="00432213">
        <w:rPr>
          <w:rFonts w:ascii="Times New Roman" w:eastAsia="Helvetica" w:hAnsi="Times New Roman" w:cs="Helvetica"/>
          <w:color w:val="060607"/>
          <w:spacing w:val="6"/>
          <w:shd w:val="clear" w:color="auto" w:fill="FFFFFF"/>
        </w:rPr>
        <w:t>DCNNs</w:t>
      </w:r>
      <w:r w:rsidRPr="00432213">
        <w:rPr>
          <w:rFonts w:ascii="Times New Roman" w:eastAsia="Helvetica" w:hAnsi="Times New Roman" w:cs="Helvetica"/>
          <w:color w:val="060607"/>
          <w:spacing w:val="6"/>
          <w:shd w:val="clear" w:color="auto" w:fill="FFFFFF"/>
        </w:rPr>
        <w:t>中，每个方向上的空间分辨率会降低</w:t>
      </w:r>
      <w:r w:rsidRPr="00432213">
        <w:rPr>
          <w:rFonts w:ascii="Times New Roman" w:eastAsia="Helvetica" w:hAnsi="Times New Roman" w:cs="Helvetica"/>
          <w:color w:val="060607"/>
          <w:spacing w:val="6"/>
          <w:shd w:val="clear" w:color="auto" w:fill="FFFFFF"/>
        </w:rPr>
        <w:t>32</w:t>
      </w:r>
      <w:r w:rsidRPr="00432213">
        <w:rPr>
          <w:rFonts w:ascii="Times New Roman" w:eastAsia="Helvetica" w:hAnsi="Times New Roman" w:cs="Helvetica"/>
          <w:color w:val="060607"/>
          <w:spacing w:val="6"/>
          <w:shd w:val="clear" w:color="auto" w:fill="FFFFFF"/>
        </w:rPr>
        <w:t>倍。</w:t>
      </w:r>
    </w:p>
    <w:p w14:paraId="3FFB7932" w14:textId="77777777" w:rsidR="004007F5" w:rsidRPr="00432213" w:rsidRDefault="00000000">
      <w:pPr>
        <w:pStyle w:val="a3"/>
        <w:widowControl/>
        <w:shd w:val="clear" w:color="auto" w:fill="FFFFFF"/>
        <w:spacing w:beforeAutospacing="0" w:afterAutospacing="0" w:line="360" w:lineRule="auto"/>
        <w:ind w:firstLine="420"/>
        <w:rPr>
          <w:rFonts w:ascii="Times New Roman" w:eastAsia="Helvetica" w:hAnsi="Times New Roman" w:cs="Helvetica"/>
          <w:color w:val="060607"/>
          <w:spacing w:val="6"/>
          <w:shd w:val="clear" w:color="auto" w:fill="FFFFFF"/>
        </w:rPr>
      </w:pPr>
      <w:r w:rsidRPr="00432213">
        <w:rPr>
          <w:rFonts w:ascii="Times New Roman" w:eastAsia="Helvetica" w:hAnsi="Times New Roman" w:cs="Helvetica"/>
          <w:color w:val="060607"/>
          <w:spacing w:val="6"/>
          <w:shd w:val="clear" w:color="auto" w:fill="FFFFFF"/>
        </w:rPr>
        <w:t>扩张卷积是一种最初为未衰减小波变换的高效计算而开发的技术，并已在</w:t>
      </w:r>
      <w:r w:rsidRPr="00432213">
        <w:rPr>
          <w:rFonts w:ascii="Times New Roman" w:eastAsia="Helvetica" w:hAnsi="Times New Roman" w:cs="Helvetica"/>
          <w:color w:val="060607"/>
          <w:spacing w:val="6"/>
          <w:shd w:val="clear" w:color="auto" w:fill="FFFFFF"/>
        </w:rPr>
        <w:t>DCNNs</w:t>
      </w:r>
      <w:r w:rsidRPr="00432213">
        <w:rPr>
          <w:rFonts w:ascii="Times New Roman" w:eastAsia="Helvetica" w:hAnsi="Times New Roman" w:cs="Helvetica"/>
          <w:color w:val="060607"/>
          <w:spacing w:val="6"/>
          <w:shd w:val="clear" w:color="auto" w:fill="FFFFFF"/>
        </w:rPr>
        <w:t>中得到应用。扩张卷积通过在输入特征图上应用一种特殊的卷积操作，允许以更高的分辨率提取特征。具体来说，扩张卷积通过在</w:t>
      </w:r>
      <w:r w:rsidRPr="00432213">
        <w:rPr>
          <w:rFonts w:ascii="Times New Roman" w:eastAsia="宋体" w:hAnsi="Times New Roman" w:cs="Helvetica" w:hint="eastAsia"/>
          <w:color w:val="060607"/>
          <w:spacing w:val="6"/>
          <w:shd w:val="clear" w:color="auto" w:fill="FFFFFF"/>
        </w:rPr>
        <w:t>卷积核</w:t>
      </w:r>
      <w:r w:rsidRPr="00432213">
        <w:rPr>
          <w:rFonts w:ascii="Times New Roman" w:eastAsia="Helvetica" w:hAnsi="Times New Roman" w:cs="Helvetica"/>
          <w:color w:val="060607"/>
          <w:spacing w:val="6"/>
          <w:shd w:val="clear" w:color="auto" w:fill="FFFFFF"/>
        </w:rPr>
        <w:t>权重之间插入间隔（即</w:t>
      </w:r>
      <w:r w:rsidRPr="00432213">
        <w:rPr>
          <w:rFonts w:ascii="Times New Roman" w:eastAsia="Helvetica" w:hAnsi="Times New Roman" w:cs="Helvetica"/>
          <w:color w:val="060607"/>
          <w:spacing w:val="6"/>
          <w:shd w:val="clear" w:color="auto" w:fill="FFFFFF"/>
        </w:rPr>
        <w:t>“</w:t>
      </w:r>
      <w:r w:rsidRPr="00432213">
        <w:rPr>
          <w:rFonts w:ascii="Times New Roman" w:eastAsia="Helvetica" w:hAnsi="Times New Roman" w:cs="Helvetica"/>
          <w:color w:val="060607"/>
          <w:spacing w:val="6"/>
          <w:shd w:val="clear" w:color="auto" w:fill="FFFFFF"/>
        </w:rPr>
        <w:t>洞</w:t>
      </w:r>
      <w:r w:rsidRPr="00432213">
        <w:rPr>
          <w:rFonts w:ascii="Times New Roman" w:eastAsia="Helvetica" w:hAnsi="Times New Roman" w:cs="Helvetica"/>
          <w:color w:val="060607"/>
          <w:spacing w:val="6"/>
          <w:shd w:val="clear" w:color="auto" w:fill="FFFFFF"/>
        </w:rPr>
        <w:t>”</w:t>
      </w:r>
      <w:r w:rsidRPr="00432213">
        <w:rPr>
          <w:rFonts w:ascii="Times New Roman" w:eastAsia="Helvetica" w:hAnsi="Times New Roman" w:cs="Helvetica"/>
          <w:color w:val="060607"/>
          <w:spacing w:val="6"/>
          <w:shd w:val="clear" w:color="auto" w:fill="FFFFFF"/>
        </w:rPr>
        <w:t>），从而增加了</w:t>
      </w:r>
      <w:r w:rsidRPr="00432213">
        <w:rPr>
          <w:rFonts w:ascii="Times New Roman" w:eastAsia="宋体" w:hAnsi="Times New Roman" w:cs="Helvetica" w:hint="eastAsia"/>
          <w:color w:val="060607"/>
          <w:spacing w:val="6"/>
          <w:shd w:val="clear" w:color="auto" w:fill="FFFFFF"/>
        </w:rPr>
        <w:t>卷积核</w:t>
      </w:r>
      <w:r w:rsidRPr="00432213">
        <w:rPr>
          <w:rFonts w:ascii="Times New Roman" w:eastAsia="Helvetica" w:hAnsi="Times New Roman" w:cs="Helvetica"/>
          <w:color w:val="060607"/>
          <w:spacing w:val="6"/>
          <w:shd w:val="clear" w:color="auto" w:fill="FFFFFF"/>
        </w:rPr>
        <w:t>的视野，而不增加参数数量。</w:t>
      </w:r>
    </w:p>
    <w:p w14:paraId="2D654D28" w14:textId="77777777" w:rsidR="004007F5" w:rsidRPr="00432213" w:rsidRDefault="00000000">
      <w:pPr>
        <w:pStyle w:val="a3"/>
        <w:widowControl/>
        <w:shd w:val="clear" w:color="auto" w:fill="FFFFFF"/>
        <w:spacing w:beforeAutospacing="0" w:afterAutospacing="0" w:line="360" w:lineRule="auto"/>
        <w:ind w:firstLine="420"/>
        <w:rPr>
          <w:rFonts w:ascii="Times New Roman" w:eastAsia="Helvetica" w:hAnsi="Times New Roman" w:cs="Helvetica"/>
          <w:color w:val="060607"/>
          <w:spacing w:val="6"/>
          <w:shd w:val="clear" w:color="auto" w:fill="FFFFFF"/>
        </w:rPr>
      </w:pPr>
      <w:r w:rsidRPr="00432213">
        <w:rPr>
          <w:rFonts w:ascii="Times New Roman" w:eastAsia="Helvetica" w:hAnsi="Times New Roman" w:cs="Helvetica"/>
          <w:color w:val="060607"/>
          <w:spacing w:val="6"/>
          <w:shd w:val="clear" w:color="auto" w:fill="FFFFFF"/>
        </w:rPr>
        <w:t>扩张卷积的一个关键优势是它允许</w:t>
      </w:r>
      <w:r w:rsidRPr="00432213">
        <w:rPr>
          <w:rFonts w:ascii="Times New Roman" w:eastAsia="宋体" w:hAnsi="Times New Roman" w:cs="Helvetica" w:hint="eastAsia"/>
          <w:color w:val="060607"/>
          <w:spacing w:val="6"/>
          <w:shd w:val="clear" w:color="auto" w:fill="FFFFFF"/>
        </w:rPr>
        <w:t>模型</w:t>
      </w:r>
      <w:r w:rsidRPr="00432213">
        <w:rPr>
          <w:rFonts w:ascii="Times New Roman" w:eastAsia="Helvetica" w:hAnsi="Times New Roman" w:cs="Helvetica"/>
          <w:color w:val="060607"/>
          <w:spacing w:val="6"/>
          <w:shd w:val="clear" w:color="auto" w:fill="FFFFFF"/>
        </w:rPr>
        <w:t>显式控制全卷积网络</w:t>
      </w:r>
      <w:proofErr w:type="gramStart"/>
      <w:r w:rsidRPr="00432213">
        <w:rPr>
          <w:rFonts w:ascii="Times New Roman" w:eastAsia="Helvetica" w:hAnsi="Times New Roman" w:cs="Helvetica"/>
          <w:color w:val="060607"/>
          <w:spacing w:val="6"/>
          <w:shd w:val="clear" w:color="auto" w:fill="FFFFFF"/>
        </w:rPr>
        <w:t>中特征</w:t>
      </w:r>
      <w:proofErr w:type="gramEnd"/>
      <w:r w:rsidRPr="00432213">
        <w:rPr>
          <w:rFonts w:ascii="Times New Roman" w:eastAsia="Helvetica" w:hAnsi="Times New Roman" w:cs="Helvetica"/>
          <w:color w:val="060607"/>
          <w:spacing w:val="6"/>
          <w:shd w:val="clear" w:color="auto" w:fill="FFFFFF"/>
        </w:rPr>
        <w:t>响应的密度。在</w:t>
      </w:r>
      <w:r w:rsidRPr="00432213">
        <w:rPr>
          <w:rFonts w:ascii="Times New Roman" w:eastAsia="Helvetica" w:hAnsi="Times New Roman" w:cs="Helvetica"/>
          <w:color w:val="060607"/>
          <w:spacing w:val="6"/>
          <w:shd w:val="clear" w:color="auto" w:fill="FFFFFF"/>
        </w:rPr>
        <w:t>DCNNs</w:t>
      </w:r>
      <w:r w:rsidRPr="00432213">
        <w:rPr>
          <w:rFonts w:ascii="Times New Roman" w:eastAsia="Helvetica" w:hAnsi="Times New Roman" w:cs="Helvetica"/>
          <w:color w:val="060607"/>
          <w:spacing w:val="6"/>
          <w:shd w:val="clear" w:color="auto" w:fill="FFFFFF"/>
        </w:rPr>
        <w:t>中，输出步长表示输入图像空间分辨率与最终输出分辨率的比率。例如，对于用于图像分类任务的</w:t>
      </w:r>
      <w:r w:rsidRPr="00432213">
        <w:rPr>
          <w:rFonts w:ascii="Times New Roman" w:eastAsia="Helvetica" w:hAnsi="Times New Roman" w:cs="Helvetica"/>
          <w:color w:val="060607"/>
          <w:spacing w:val="6"/>
          <w:shd w:val="clear" w:color="auto" w:fill="FFFFFF"/>
        </w:rPr>
        <w:t>DCNNs</w:t>
      </w:r>
      <w:r w:rsidRPr="00432213">
        <w:rPr>
          <w:rFonts w:ascii="Times New Roman" w:eastAsia="Helvetica" w:hAnsi="Times New Roman" w:cs="Helvetica"/>
          <w:color w:val="060607"/>
          <w:spacing w:val="6"/>
          <w:shd w:val="clear" w:color="auto" w:fill="FFFFFF"/>
        </w:rPr>
        <w:t>，最终的特征响应通常是输入图像尺寸的</w:t>
      </w:r>
      <w:r w:rsidRPr="00432213">
        <w:rPr>
          <w:rFonts w:ascii="Times New Roman" w:eastAsia="Helvetica" w:hAnsi="Times New Roman" w:cs="Helvetica"/>
          <w:color w:val="060607"/>
          <w:spacing w:val="6"/>
          <w:shd w:val="clear" w:color="auto" w:fill="FFFFFF"/>
        </w:rPr>
        <w:t>1/32</w:t>
      </w:r>
      <w:r w:rsidRPr="00432213">
        <w:rPr>
          <w:rFonts w:ascii="Times New Roman" w:eastAsia="Helvetica" w:hAnsi="Times New Roman" w:cs="Helvetica"/>
          <w:color w:val="060607"/>
          <w:spacing w:val="6"/>
          <w:shd w:val="clear" w:color="auto" w:fill="FFFFFF"/>
        </w:rPr>
        <w:t>，因此输出步长为</w:t>
      </w:r>
      <w:r w:rsidRPr="00432213">
        <w:rPr>
          <w:rFonts w:ascii="Times New Roman" w:eastAsia="Helvetica" w:hAnsi="Times New Roman" w:cs="Helvetica"/>
          <w:color w:val="060607"/>
          <w:spacing w:val="6"/>
          <w:shd w:val="clear" w:color="auto" w:fill="FFFFFF"/>
        </w:rPr>
        <w:t>32</w:t>
      </w:r>
      <w:r w:rsidRPr="00432213">
        <w:rPr>
          <w:rFonts w:ascii="Times New Roman" w:eastAsia="Helvetica" w:hAnsi="Times New Roman" w:cs="Helvetica"/>
          <w:color w:val="060607"/>
          <w:spacing w:val="6"/>
          <w:shd w:val="clear" w:color="auto" w:fill="FFFFFF"/>
        </w:rPr>
        <w:t>。如果希望在</w:t>
      </w:r>
      <w:r w:rsidRPr="00432213">
        <w:rPr>
          <w:rFonts w:ascii="Times New Roman" w:eastAsia="Helvetica" w:hAnsi="Times New Roman" w:cs="Helvetica"/>
          <w:color w:val="060607"/>
          <w:spacing w:val="6"/>
          <w:shd w:val="clear" w:color="auto" w:fill="FFFFFF"/>
        </w:rPr>
        <w:t>DCNNs</w:t>
      </w:r>
      <w:r w:rsidRPr="00432213">
        <w:rPr>
          <w:rFonts w:ascii="Times New Roman" w:eastAsia="Helvetica" w:hAnsi="Times New Roman" w:cs="Helvetica"/>
          <w:color w:val="060607"/>
          <w:spacing w:val="6"/>
          <w:shd w:val="clear" w:color="auto" w:fill="FFFFFF"/>
        </w:rPr>
        <w:t>中将计算特征响应的空间密度加倍，即输出步长为</w:t>
      </w:r>
      <w:r w:rsidRPr="00432213">
        <w:rPr>
          <w:rFonts w:ascii="Times New Roman" w:eastAsia="Helvetica" w:hAnsi="Times New Roman" w:cs="Helvetica"/>
          <w:color w:val="060607"/>
          <w:spacing w:val="6"/>
          <w:shd w:val="clear" w:color="auto" w:fill="FFFFFF"/>
        </w:rPr>
        <w:t>16</w:t>
      </w:r>
      <w:r w:rsidRPr="00432213">
        <w:rPr>
          <w:rFonts w:ascii="Times New Roman" w:eastAsia="Helvetica" w:hAnsi="Times New Roman" w:cs="Helvetica"/>
          <w:color w:val="060607"/>
          <w:spacing w:val="6"/>
          <w:shd w:val="clear" w:color="auto" w:fill="FFFFFF"/>
        </w:rPr>
        <w:t>，可以通过将最后一个降低分辨率的池化或卷积层的步长设置为</w:t>
      </w:r>
      <w:r w:rsidRPr="00432213">
        <w:rPr>
          <w:rFonts w:ascii="Times New Roman" w:eastAsia="Helvetica" w:hAnsi="Times New Roman" w:cs="Helvetica"/>
          <w:color w:val="060607"/>
          <w:spacing w:val="6"/>
          <w:shd w:val="clear" w:color="auto" w:fill="FFFFFF"/>
        </w:rPr>
        <w:t>1</w:t>
      </w:r>
      <w:r w:rsidRPr="00432213">
        <w:rPr>
          <w:rFonts w:ascii="Times New Roman" w:eastAsia="Helvetica" w:hAnsi="Times New Roman" w:cs="Helvetica"/>
          <w:color w:val="060607"/>
          <w:spacing w:val="6"/>
          <w:shd w:val="clear" w:color="auto" w:fill="FFFFFF"/>
        </w:rPr>
        <w:t>来避免</w:t>
      </w:r>
      <w:r w:rsidRPr="00432213">
        <w:rPr>
          <w:rFonts w:ascii="Times New Roman" w:eastAsia="宋体" w:hAnsi="Times New Roman" w:cs="Helvetica" w:hint="eastAsia"/>
          <w:color w:val="060607"/>
          <w:spacing w:val="6"/>
          <w:shd w:val="clear" w:color="auto" w:fill="FFFFFF"/>
        </w:rPr>
        <w:t>特征衰减</w:t>
      </w:r>
      <w:r w:rsidRPr="00432213">
        <w:rPr>
          <w:rFonts w:ascii="Times New Roman" w:eastAsia="Helvetica" w:hAnsi="Times New Roman" w:cs="Helvetica"/>
          <w:color w:val="060607"/>
          <w:spacing w:val="6"/>
          <w:shd w:val="clear" w:color="auto" w:fill="FFFFFF"/>
        </w:rPr>
        <w:t>。然后，所有后续的卷积层都被替换为具有特定速率的扩张卷积层，从而允许</w:t>
      </w:r>
      <w:r w:rsidRPr="00432213">
        <w:rPr>
          <w:rFonts w:ascii="Times New Roman" w:eastAsia="宋体" w:hAnsi="Times New Roman" w:cs="Helvetica" w:hint="eastAsia"/>
          <w:color w:val="060607"/>
          <w:spacing w:val="6"/>
          <w:shd w:val="clear" w:color="auto" w:fill="FFFFFF"/>
        </w:rPr>
        <w:t>网络</w:t>
      </w:r>
      <w:r w:rsidRPr="00432213">
        <w:rPr>
          <w:rFonts w:ascii="Times New Roman" w:eastAsia="Helvetica" w:hAnsi="Times New Roman" w:cs="Helvetica"/>
          <w:color w:val="060607"/>
          <w:spacing w:val="6"/>
          <w:shd w:val="clear" w:color="auto" w:fill="FFFFFF"/>
        </w:rPr>
        <w:t>提取更密集的特征响应，而无需学习任何额外的参数。</w:t>
      </w:r>
    </w:p>
    <w:p w14:paraId="19839371" w14:textId="538B2E33" w:rsidR="004007F5" w:rsidRPr="00432213" w:rsidRDefault="00000000" w:rsidP="00432213">
      <w:pPr>
        <w:pStyle w:val="a3"/>
        <w:widowControl/>
        <w:shd w:val="clear" w:color="auto" w:fill="FFFFFF"/>
        <w:spacing w:beforeAutospacing="0" w:afterAutospacing="0" w:line="360" w:lineRule="auto"/>
        <w:ind w:firstLine="420"/>
        <w:rPr>
          <w:rFonts w:ascii="Times New Roman" w:eastAsia="Helvetica" w:hAnsi="Times New Roman" w:cs="Helvetica"/>
          <w:color w:val="060607"/>
          <w:spacing w:val="6"/>
          <w:shd w:val="clear" w:color="auto" w:fill="FFFFFF"/>
        </w:rPr>
      </w:pPr>
      <w:r w:rsidRPr="00432213">
        <w:rPr>
          <w:rFonts w:ascii="宋体" w:eastAsia="宋体" w:hAnsi="宋体" w:cs="宋体" w:hint="eastAsia"/>
          <w:color w:val="060607"/>
          <w:spacing w:val="6"/>
          <w:shd w:val="clear" w:color="auto" w:fill="FFFFFF"/>
        </w:rPr>
        <w:t>通过这种方式，扩张卷积不仅提高了特征提取的分辨率，而且保持了参数数量的效率。这种特性使得扩张卷积成为语义分割任务中提取密集特征的理想选择。通过串联或并行部署扩张卷积模块可以进一步提升网络的性能，更好地捕获图像中的上下文信息，从而实现更准确的语义分割。</w:t>
      </w:r>
    </w:p>
    <w:p w14:paraId="42B5CD20" w14:textId="77777777" w:rsidR="00432213" w:rsidRDefault="00000000" w:rsidP="00432213">
      <w:pPr>
        <w:pStyle w:val="a3"/>
        <w:widowControl/>
        <w:shd w:val="clear" w:color="auto" w:fill="FFFFFF"/>
        <w:spacing w:beforeAutospacing="0" w:afterAutospacing="0" w:line="360" w:lineRule="auto"/>
        <w:jc w:val="center"/>
        <w:rPr>
          <w:rFonts w:ascii="Times New Roman" w:eastAsia="宋体" w:hAnsi="Times New Roman" w:cs="Helvetica"/>
          <w:color w:val="060607"/>
          <w:spacing w:val="6"/>
          <w:shd w:val="clear" w:color="auto" w:fill="FFFFFF"/>
        </w:rPr>
      </w:pPr>
      <w:r w:rsidRPr="00432213">
        <w:rPr>
          <w:rFonts w:ascii="Times New Roman" w:eastAsia="宋体" w:hAnsi="Times New Roman" w:cs="Helvetica" w:hint="eastAsia"/>
          <w:color w:val="060607"/>
          <w:spacing w:val="6"/>
          <w:shd w:val="clear" w:color="auto" w:fill="FFFFFF"/>
        </w:rPr>
        <w:t>3.2</w:t>
      </w:r>
    </w:p>
    <w:p w14:paraId="67BC2506" w14:textId="27193059" w:rsidR="004007F5" w:rsidRPr="00432213" w:rsidRDefault="00000000">
      <w:pPr>
        <w:pStyle w:val="a3"/>
        <w:widowControl/>
        <w:shd w:val="clear" w:color="auto" w:fill="FFFFFF"/>
        <w:spacing w:beforeAutospacing="0" w:afterAutospacing="0" w:line="360" w:lineRule="auto"/>
        <w:rPr>
          <w:rFonts w:ascii="Times New Roman" w:eastAsia="Helvetica" w:hAnsi="Times New Roman" w:cs="Helvetica"/>
          <w:color w:val="060607"/>
          <w:spacing w:val="6"/>
          <w:shd w:val="clear" w:color="auto" w:fill="FFFFFF"/>
        </w:rPr>
      </w:pPr>
      <w:r w:rsidRPr="00432213">
        <w:rPr>
          <w:rFonts w:ascii="Times New Roman" w:eastAsia="宋体" w:hAnsi="Times New Roman" w:cs="Helvetica" w:hint="eastAsia"/>
          <w:color w:val="060607"/>
          <w:spacing w:val="6"/>
          <w:shd w:val="clear" w:color="auto" w:fill="FFFFFF"/>
        </w:rPr>
        <w:t xml:space="preserve"> </w:t>
      </w:r>
      <w:r w:rsidR="00432213">
        <w:rPr>
          <w:rFonts w:ascii="Times New Roman" w:eastAsia="宋体" w:hAnsi="Times New Roman" w:cs="Helvetica" w:hint="eastAsia"/>
          <w:color w:val="060607"/>
          <w:spacing w:val="6"/>
          <w:shd w:val="clear" w:color="auto" w:fill="FFFFFF"/>
        </w:rPr>
        <w:t xml:space="preserve">  </w:t>
      </w:r>
      <w:r w:rsidRPr="00432213">
        <w:rPr>
          <w:rFonts w:ascii="Times New Roman" w:eastAsia="Helvetica" w:hAnsi="Times New Roman" w:cs="Helvetica"/>
          <w:color w:val="060607"/>
          <w:spacing w:val="6"/>
          <w:shd w:val="clear" w:color="auto" w:fill="FFFFFF"/>
        </w:rPr>
        <w:t>串联扩张卷积模块的设计。首先复制了几个最后的</w:t>
      </w:r>
      <w:proofErr w:type="spellStart"/>
      <w:r w:rsidRPr="00432213">
        <w:rPr>
          <w:rFonts w:ascii="Times New Roman" w:eastAsia="Helvetica" w:hAnsi="Times New Roman" w:cs="Helvetica"/>
          <w:color w:val="060607"/>
          <w:spacing w:val="6"/>
          <w:shd w:val="clear" w:color="auto" w:fill="FFFFFF"/>
        </w:rPr>
        <w:t>ResNet</w:t>
      </w:r>
      <w:proofErr w:type="spellEnd"/>
      <w:r w:rsidRPr="00432213">
        <w:rPr>
          <w:rFonts w:ascii="Times New Roman" w:eastAsia="Helvetica" w:hAnsi="Times New Roman" w:cs="Helvetica"/>
          <w:color w:val="060607"/>
          <w:spacing w:val="6"/>
          <w:shd w:val="clear" w:color="auto" w:fill="FFFFFF"/>
        </w:rPr>
        <w:t>块并将其串联排列。这些块中包含三次</w:t>
      </w:r>
      <w:r w:rsidRPr="00432213">
        <w:rPr>
          <w:rFonts w:ascii="Times New Roman" w:eastAsia="Helvetica" w:hAnsi="Times New Roman" w:cs="Helvetica"/>
          <w:color w:val="060607"/>
          <w:spacing w:val="6"/>
          <w:shd w:val="clear" w:color="auto" w:fill="FFFFFF"/>
        </w:rPr>
        <w:t>3×3</w:t>
      </w:r>
      <w:r w:rsidRPr="00432213">
        <w:rPr>
          <w:rFonts w:ascii="Times New Roman" w:eastAsia="Helvetica" w:hAnsi="Times New Roman" w:cs="Helvetica"/>
          <w:color w:val="060607"/>
          <w:spacing w:val="6"/>
          <w:shd w:val="clear" w:color="auto" w:fill="FFFFFF"/>
        </w:rPr>
        <w:t>卷积，除了最后一个块中的卷积之外，其余卷积都包含步长</w:t>
      </w:r>
      <w:r w:rsidRPr="00432213">
        <w:rPr>
          <w:rFonts w:ascii="Times New Roman" w:eastAsia="Helvetica" w:hAnsi="Times New Roman" w:cs="Helvetica"/>
          <w:color w:val="060607"/>
          <w:spacing w:val="6"/>
          <w:shd w:val="clear" w:color="auto" w:fill="FFFFFF"/>
        </w:rPr>
        <w:t>2</w:t>
      </w:r>
      <w:r w:rsidRPr="00432213">
        <w:rPr>
          <w:rFonts w:ascii="Times New Roman" w:eastAsia="Helvetica" w:hAnsi="Times New Roman" w:cs="Helvetica"/>
          <w:color w:val="060607"/>
          <w:spacing w:val="6"/>
          <w:shd w:val="clear" w:color="auto" w:fill="FFFFFF"/>
        </w:rPr>
        <w:t>，这种设计的动机在于，通过引入步长可以在更深的网络层</w:t>
      </w:r>
      <w:r w:rsidRPr="00432213">
        <w:rPr>
          <w:rFonts w:ascii="Times New Roman" w:eastAsia="Helvetica" w:hAnsi="Times New Roman" w:cs="Helvetica"/>
          <w:color w:val="060607"/>
          <w:spacing w:val="6"/>
          <w:shd w:val="clear" w:color="auto" w:fill="FFFFFF"/>
        </w:rPr>
        <w:lastRenderedPageBreak/>
        <w:t>中更容易地捕获长距离的信息</w:t>
      </w:r>
      <w:r w:rsidRPr="00432213">
        <w:rPr>
          <w:rFonts w:ascii="Times New Roman" w:eastAsia="宋体" w:hAnsi="Times New Roman" w:cs="Helvetica" w:hint="eastAsia"/>
          <w:color w:val="060607"/>
          <w:spacing w:val="6"/>
          <w:shd w:val="clear" w:color="auto" w:fill="FFFFFF"/>
        </w:rPr>
        <w:t>，</w:t>
      </w:r>
      <w:r w:rsidRPr="00432213">
        <w:rPr>
          <w:rFonts w:ascii="Times New Roman" w:eastAsia="Helvetica" w:hAnsi="Times New Roman" w:cs="Helvetica"/>
          <w:color w:val="060607"/>
          <w:spacing w:val="6"/>
          <w:shd w:val="clear" w:color="auto" w:fill="FFFFFF"/>
        </w:rPr>
        <w:t>应用扩张卷积，其</w:t>
      </w:r>
      <w:r w:rsidRPr="00432213">
        <w:rPr>
          <w:rFonts w:ascii="Times New Roman" w:eastAsia="宋体" w:hAnsi="Times New Roman" w:cs="Helvetica" w:hint="eastAsia"/>
          <w:color w:val="060607"/>
          <w:spacing w:val="6"/>
          <w:shd w:val="clear" w:color="auto" w:fill="FFFFFF"/>
        </w:rPr>
        <w:t>扩张因子</w:t>
      </w:r>
      <w:r w:rsidRPr="00432213">
        <w:rPr>
          <w:rFonts w:ascii="Times New Roman" w:eastAsia="Helvetica" w:hAnsi="Times New Roman" w:cs="Helvetica"/>
          <w:color w:val="060607"/>
          <w:spacing w:val="6"/>
          <w:shd w:val="clear" w:color="auto" w:fill="FFFFFF"/>
        </w:rPr>
        <w:t>由所需的输出步长值确定，其中输出步长设置为</w:t>
      </w:r>
      <w:r w:rsidRPr="00432213">
        <w:rPr>
          <w:rFonts w:ascii="Times New Roman" w:eastAsia="Helvetica" w:hAnsi="Times New Roman" w:cs="Helvetica"/>
          <w:color w:val="060607"/>
          <w:spacing w:val="6"/>
          <w:shd w:val="clear" w:color="auto" w:fill="FFFFFF"/>
        </w:rPr>
        <w:t>16</w:t>
      </w:r>
      <w:r w:rsidRPr="00432213">
        <w:rPr>
          <w:rFonts w:ascii="Times New Roman" w:eastAsia="Helvetica" w:hAnsi="Times New Roman" w:cs="Helvetica"/>
          <w:color w:val="060607"/>
          <w:spacing w:val="6"/>
          <w:shd w:val="clear" w:color="auto" w:fill="FFFFFF"/>
        </w:rPr>
        <w:t>。</w:t>
      </w:r>
    </w:p>
    <w:p w14:paraId="37E54241" w14:textId="77777777" w:rsidR="004007F5" w:rsidRPr="00432213" w:rsidRDefault="00000000">
      <w:pPr>
        <w:pStyle w:val="a3"/>
        <w:widowControl/>
        <w:shd w:val="clear" w:color="auto" w:fill="FFFFFF"/>
        <w:spacing w:beforeAutospacing="0" w:afterAutospacing="0" w:line="360" w:lineRule="auto"/>
        <w:ind w:firstLine="420"/>
        <w:rPr>
          <w:rFonts w:ascii="Times New Roman" w:eastAsia="Helvetica" w:hAnsi="Times New Roman" w:cs="Helvetica"/>
          <w:color w:val="060607"/>
          <w:spacing w:val="6"/>
          <w:shd w:val="clear" w:color="auto" w:fill="FFFFFF"/>
        </w:rPr>
      </w:pPr>
      <w:r w:rsidRPr="00432213">
        <w:rPr>
          <w:rFonts w:ascii="Times New Roman" w:eastAsia="Helvetica" w:hAnsi="Times New Roman" w:cs="Helvetica"/>
          <w:color w:val="060607"/>
          <w:spacing w:val="6"/>
          <w:shd w:val="clear" w:color="auto" w:fill="FFFFFF"/>
        </w:rPr>
        <w:t>在</w:t>
      </w:r>
      <w:r w:rsidRPr="00432213">
        <w:rPr>
          <w:rFonts w:ascii="Times New Roman" w:eastAsia="Helvetica" w:hAnsi="Times New Roman" w:cs="Helvetica"/>
          <w:color w:val="060607"/>
          <w:spacing w:val="6"/>
          <w:shd w:val="clear" w:color="auto" w:fill="FFFFFF"/>
        </w:rPr>
        <w:t>Deep</w:t>
      </w:r>
      <w:r w:rsidRPr="00432213">
        <w:rPr>
          <w:rFonts w:ascii="Times New Roman" w:eastAsia="宋体" w:hAnsi="Times New Roman" w:cs="Helvetica" w:hint="eastAsia"/>
          <w:color w:val="060607"/>
          <w:spacing w:val="6"/>
          <w:shd w:val="clear" w:color="auto" w:fill="FFFFFF"/>
        </w:rPr>
        <w:t>l</w:t>
      </w:r>
      <w:r w:rsidRPr="00432213">
        <w:rPr>
          <w:rFonts w:ascii="Times New Roman" w:eastAsia="Helvetica" w:hAnsi="Times New Roman" w:cs="Helvetica"/>
          <w:color w:val="060607"/>
          <w:spacing w:val="6"/>
          <w:shd w:val="clear" w:color="auto" w:fill="FFFFFF"/>
        </w:rPr>
        <w:t>abv3</w:t>
      </w:r>
      <w:r w:rsidRPr="00432213">
        <w:rPr>
          <w:rFonts w:ascii="Times New Roman" w:eastAsia="Helvetica" w:hAnsi="Times New Roman" w:cs="Helvetica"/>
          <w:color w:val="060607"/>
          <w:spacing w:val="6"/>
          <w:shd w:val="clear" w:color="auto" w:fill="FFFFFF"/>
        </w:rPr>
        <w:t>模型中尝试了将</w:t>
      </w:r>
      <w:proofErr w:type="spellStart"/>
      <w:r w:rsidRPr="00432213">
        <w:rPr>
          <w:rFonts w:ascii="Times New Roman" w:eastAsia="Helvetica" w:hAnsi="Times New Roman" w:cs="Helvetica"/>
          <w:color w:val="060607"/>
          <w:spacing w:val="6"/>
          <w:shd w:val="clear" w:color="auto" w:fill="FFFFFF"/>
        </w:rPr>
        <w:t>ResNet</w:t>
      </w:r>
      <w:proofErr w:type="spellEnd"/>
      <w:r w:rsidRPr="00432213">
        <w:rPr>
          <w:rFonts w:ascii="Times New Roman" w:eastAsia="Helvetica" w:hAnsi="Times New Roman" w:cs="Helvetica"/>
          <w:color w:val="060607"/>
          <w:spacing w:val="6"/>
          <w:shd w:val="clear" w:color="auto" w:fill="FFFFFF"/>
        </w:rPr>
        <w:t>块串联到</w:t>
      </w:r>
      <w:r w:rsidRPr="00432213">
        <w:rPr>
          <w:rFonts w:ascii="Times New Roman" w:eastAsia="Helvetica" w:hAnsi="Times New Roman" w:cs="Helvetica"/>
          <w:color w:val="060607"/>
          <w:spacing w:val="6"/>
          <w:shd w:val="clear" w:color="auto" w:fill="FFFFFF"/>
        </w:rPr>
        <w:t>block7</w:t>
      </w:r>
      <w:r w:rsidRPr="00432213">
        <w:rPr>
          <w:rFonts w:ascii="Times New Roman" w:eastAsia="Helvetica" w:hAnsi="Times New Roman" w:cs="Helvetica"/>
          <w:color w:val="060607"/>
          <w:spacing w:val="6"/>
          <w:shd w:val="clear" w:color="auto" w:fill="FFFFFF"/>
        </w:rPr>
        <w:t>，即在</w:t>
      </w:r>
      <w:r w:rsidRPr="00432213">
        <w:rPr>
          <w:rFonts w:ascii="Times New Roman" w:eastAsia="Helvetica" w:hAnsi="Times New Roman" w:cs="Helvetica"/>
          <w:color w:val="060607"/>
          <w:spacing w:val="6"/>
          <w:shd w:val="clear" w:color="auto" w:fill="FFFFFF"/>
        </w:rPr>
        <w:t>block4</w:t>
      </w:r>
      <w:r w:rsidRPr="00432213">
        <w:rPr>
          <w:rFonts w:ascii="Times New Roman" w:eastAsia="Helvetica" w:hAnsi="Times New Roman" w:cs="Helvetica"/>
          <w:color w:val="060607"/>
          <w:spacing w:val="6"/>
          <w:shd w:val="clear" w:color="auto" w:fill="FFFFFF"/>
        </w:rPr>
        <w:t>的基础上额外复制</w:t>
      </w:r>
      <w:r w:rsidRPr="00432213">
        <w:rPr>
          <w:rFonts w:ascii="Times New Roman" w:eastAsia="Helvetica" w:hAnsi="Times New Roman" w:cs="Helvetica"/>
          <w:color w:val="060607"/>
          <w:spacing w:val="6"/>
          <w:shd w:val="clear" w:color="auto" w:fill="FFFFFF"/>
        </w:rPr>
        <w:t>block5</w:t>
      </w:r>
      <w:r w:rsidRPr="00432213">
        <w:rPr>
          <w:rFonts w:ascii="Times New Roman" w:eastAsia="Helvetica" w:hAnsi="Times New Roman" w:cs="Helvetica"/>
          <w:color w:val="060607"/>
          <w:spacing w:val="6"/>
          <w:shd w:val="clear" w:color="auto" w:fill="FFFFFF"/>
        </w:rPr>
        <w:t>、</w:t>
      </w:r>
      <w:r w:rsidRPr="00432213">
        <w:rPr>
          <w:rFonts w:ascii="Times New Roman" w:eastAsia="Helvetica" w:hAnsi="Times New Roman" w:cs="Helvetica"/>
          <w:color w:val="060607"/>
          <w:spacing w:val="6"/>
          <w:shd w:val="clear" w:color="auto" w:fill="FFFFFF"/>
        </w:rPr>
        <w:t>block6</w:t>
      </w:r>
      <w:r w:rsidRPr="00432213">
        <w:rPr>
          <w:rFonts w:ascii="Times New Roman" w:eastAsia="Helvetica" w:hAnsi="Times New Roman" w:cs="Helvetica"/>
          <w:color w:val="060607"/>
          <w:spacing w:val="6"/>
          <w:shd w:val="clear" w:color="auto" w:fill="FFFFFF"/>
        </w:rPr>
        <w:t>、</w:t>
      </w:r>
      <w:r w:rsidRPr="00432213">
        <w:rPr>
          <w:rFonts w:ascii="Times New Roman" w:eastAsia="Helvetica" w:hAnsi="Times New Roman" w:cs="Helvetica"/>
          <w:color w:val="060607"/>
          <w:spacing w:val="6"/>
          <w:shd w:val="clear" w:color="auto" w:fill="FFFFFF"/>
        </w:rPr>
        <w:t>block7</w:t>
      </w:r>
      <w:r w:rsidRPr="00432213">
        <w:rPr>
          <w:rFonts w:ascii="Times New Roman" w:eastAsia="Helvetica" w:hAnsi="Times New Roman" w:cs="Helvetica"/>
          <w:color w:val="060607"/>
          <w:spacing w:val="6"/>
          <w:shd w:val="clear" w:color="auto" w:fill="FFFFFF"/>
        </w:rPr>
        <w:t>。如果不采用扩张卷积，输出步长将达到</w:t>
      </w:r>
      <w:r w:rsidRPr="00432213">
        <w:rPr>
          <w:rFonts w:ascii="Times New Roman" w:eastAsia="Helvetica" w:hAnsi="Times New Roman" w:cs="Helvetica"/>
          <w:color w:val="060607"/>
          <w:spacing w:val="6"/>
          <w:shd w:val="clear" w:color="auto" w:fill="FFFFFF"/>
        </w:rPr>
        <w:t>256</w:t>
      </w:r>
      <w:r w:rsidRPr="00432213">
        <w:rPr>
          <w:rFonts w:ascii="Times New Roman" w:eastAsia="Helvetica" w:hAnsi="Times New Roman" w:cs="Helvetica"/>
          <w:color w:val="060607"/>
          <w:spacing w:val="6"/>
          <w:shd w:val="clear" w:color="auto" w:fill="FFFFFF"/>
        </w:rPr>
        <w:t>。</w:t>
      </w:r>
    </w:p>
    <w:p w14:paraId="2CF6DDA7" w14:textId="0C609682" w:rsidR="004007F5" w:rsidRPr="00432213" w:rsidRDefault="00000000" w:rsidP="00432213">
      <w:pPr>
        <w:pStyle w:val="a3"/>
        <w:widowControl/>
        <w:shd w:val="clear" w:color="auto" w:fill="FFFFFF"/>
        <w:spacing w:beforeAutospacing="0" w:afterAutospacing="0" w:line="360" w:lineRule="auto"/>
        <w:ind w:firstLine="420"/>
        <w:rPr>
          <w:rFonts w:ascii="Times New Roman" w:hAnsi="Times New Roman" w:cs="Helvetica"/>
          <w:color w:val="060607"/>
          <w:spacing w:val="6"/>
          <w:shd w:val="clear" w:color="auto" w:fill="FFFFFF"/>
        </w:rPr>
      </w:pPr>
      <w:r w:rsidRPr="00432213">
        <w:rPr>
          <w:rFonts w:ascii="Times New Roman" w:eastAsia="Helvetica" w:hAnsi="Times New Roman" w:cs="Helvetica"/>
          <w:color w:val="060607"/>
          <w:spacing w:val="6"/>
          <w:shd w:val="clear" w:color="auto" w:fill="FFFFFF"/>
        </w:rPr>
        <w:t>通过这种设计可以在不同的网络层中捕获不同尺度的特征，从而更好地处理多尺度的语义分割问题。这种方法不仅提高了模型对长距离信息的捕获能力，而且通过调整扩张卷积的速率，有效地控制了特征响应的密度，避免了连续步长带来的信息衰减问题。这种多网格方法的应用，使模型能够更加灵活地适应不同的分割任务，提高了语义分割的准确性和鲁棒性。</w:t>
      </w:r>
    </w:p>
    <w:p w14:paraId="2F4B6F87" w14:textId="77777777" w:rsidR="00432213" w:rsidRDefault="00000000" w:rsidP="00432213">
      <w:pPr>
        <w:pStyle w:val="a3"/>
        <w:widowControl/>
        <w:shd w:val="clear" w:color="auto" w:fill="FFFFFF"/>
        <w:spacing w:beforeAutospacing="0" w:afterAutospacing="0" w:line="360" w:lineRule="auto"/>
        <w:jc w:val="center"/>
        <w:rPr>
          <w:rFonts w:ascii="Times New Roman" w:hAnsi="Times New Roman" w:cs="Helvetica"/>
          <w:color w:val="060607"/>
          <w:spacing w:val="6"/>
          <w:shd w:val="clear" w:color="auto" w:fill="FFFFFF"/>
        </w:rPr>
      </w:pPr>
      <w:r w:rsidRPr="00432213">
        <w:rPr>
          <w:rFonts w:ascii="Times New Roman" w:eastAsia="Helvetica" w:hAnsi="Times New Roman" w:cs="Helvetica"/>
          <w:color w:val="060607"/>
          <w:spacing w:val="6"/>
          <w:shd w:val="clear" w:color="auto" w:fill="FFFFFF"/>
        </w:rPr>
        <w:t>3.3</w:t>
      </w:r>
    </w:p>
    <w:p w14:paraId="15A22769" w14:textId="707ABA56" w:rsidR="004007F5" w:rsidRPr="00432213" w:rsidRDefault="00000000" w:rsidP="00432213">
      <w:pPr>
        <w:pStyle w:val="a3"/>
        <w:widowControl/>
        <w:shd w:val="clear" w:color="auto" w:fill="FFFFFF"/>
        <w:spacing w:beforeAutospacing="0" w:afterAutospacing="0" w:line="360" w:lineRule="auto"/>
        <w:ind w:firstLineChars="100" w:firstLine="252"/>
        <w:rPr>
          <w:rFonts w:ascii="Times New Roman" w:eastAsia="Helvetica" w:hAnsi="Times New Roman" w:cs="Helvetica"/>
          <w:color w:val="060607"/>
          <w:spacing w:val="6"/>
          <w:shd w:val="clear" w:color="auto" w:fill="FFFFFF"/>
        </w:rPr>
      </w:pPr>
      <w:r w:rsidRPr="00432213">
        <w:rPr>
          <w:rFonts w:ascii="Times New Roman" w:eastAsia="宋体" w:hAnsi="Times New Roman" w:cs="Helvetica" w:hint="eastAsia"/>
          <w:color w:val="060607"/>
          <w:spacing w:val="6"/>
          <w:shd w:val="clear" w:color="auto" w:fill="FFFFFF"/>
        </w:rPr>
        <w:t xml:space="preserve"> </w:t>
      </w:r>
      <w:r w:rsidRPr="00432213">
        <w:rPr>
          <w:rFonts w:ascii="Times New Roman" w:eastAsia="Helvetica" w:hAnsi="Times New Roman" w:cs="Helvetica"/>
          <w:color w:val="060607"/>
          <w:spacing w:val="6"/>
          <w:shd w:val="clear" w:color="auto" w:fill="FFFFFF"/>
        </w:rPr>
        <w:t>在</w:t>
      </w:r>
      <w:r w:rsidRPr="00432213">
        <w:rPr>
          <w:rFonts w:ascii="Times New Roman" w:eastAsia="Helvetica" w:hAnsi="Times New Roman" w:cs="Helvetica"/>
          <w:color w:val="060607"/>
          <w:spacing w:val="6"/>
          <w:shd w:val="clear" w:color="auto" w:fill="FFFFFF"/>
        </w:rPr>
        <w:t>ASPP</w:t>
      </w:r>
      <w:r w:rsidRPr="00432213">
        <w:rPr>
          <w:rFonts w:ascii="Times New Roman" w:eastAsia="Helvetica" w:hAnsi="Times New Roman" w:cs="Helvetica"/>
          <w:color w:val="060607"/>
          <w:spacing w:val="6"/>
          <w:shd w:val="clear" w:color="auto" w:fill="FFFFFF"/>
        </w:rPr>
        <w:t>中引入了批量归一化技术，这有助于稳定和加速模型的训练过程。</w:t>
      </w:r>
      <w:r w:rsidRPr="00432213">
        <w:rPr>
          <w:rFonts w:ascii="Times New Roman" w:eastAsia="Helvetica" w:hAnsi="Times New Roman" w:cs="Helvetica"/>
          <w:color w:val="060607"/>
          <w:spacing w:val="6"/>
          <w:shd w:val="clear" w:color="auto" w:fill="FFFFFF"/>
        </w:rPr>
        <w:t>ASPP</w:t>
      </w:r>
      <w:r w:rsidRPr="00432213">
        <w:rPr>
          <w:rFonts w:ascii="Times New Roman" w:eastAsia="Helvetica" w:hAnsi="Times New Roman" w:cs="Helvetica"/>
          <w:color w:val="060607"/>
          <w:spacing w:val="6"/>
          <w:shd w:val="clear" w:color="auto" w:fill="FFFFFF"/>
        </w:rPr>
        <w:t>通过具有不同扩张速率的卷积有效地捕获了多尺度信息。然而，随着采样速率的增大，有效</w:t>
      </w:r>
      <w:r w:rsidRPr="00432213">
        <w:rPr>
          <w:rFonts w:ascii="Times New Roman" w:eastAsia="宋体" w:hAnsi="Times New Roman" w:cs="Helvetica" w:hint="eastAsia"/>
          <w:color w:val="060607"/>
          <w:spacing w:val="6"/>
          <w:shd w:val="clear" w:color="auto" w:fill="FFFFFF"/>
        </w:rPr>
        <w:t>卷积核的</w:t>
      </w:r>
      <w:r w:rsidRPr="00432213">
        <w:rPr>
          <w:rFonts w:ascii="Times New Roman" w:eastAsia="Helvetica" w:hAnsi="Times New Roman" w:cs="Helvetica"/>
          <w:color w:val="060607"/>
          <w:spacing w:val="6"/>
          <w:shd w:val="clear" w:color="auto" w:fill="FFFFFF"/>
        </w:rPr>
        <w:t>权重的数量会逐渐减少。在极端情况下，当扩张速率值接近特征</w:t>
      </w:r>
      <w:proofErr w:type="gramStart"/>
      <w:r w:rsidRPr="00432213">
        <w:rPr>
          <w:rFonts w:ascii="Times New Roman" w:eastAsia="Helvetica" w:hAnsi="Times New Roman" w:cs="Helvetica"/>
          <w:color w:val="060607"/>
          <w:spacing w:val="6"/>
          <w:shd w:val="clear" w:color="auto" w:fill="FFFFFF"/>
        </w:rPr>
        <w:t>图大小</w:t>
      </w:r>
      <w:proofErr w:type="gramEnd"/>
      <w:r w:rsidRPr="00432213">
        <w:rPr>
          <w:rFonts w:ascii="Times New Roman" w:eastAsia="Helvetica" w:hAnsi="Times New Roman" w:cs="Helvetica"/>
          <w:color w:val="060607"/>
          <w:spacing w:val="6"/>
          <w:shd w:val="clear" w:color="auto" w:fill="FFFFFF"/>
        </w:rPr>
        <w:t>时，</w:t>
      </w:r>
      <w:r w:rsidRPr="00432213">
        <w:rPr>
          <w:rFonts w:ascii="Times New Roman" w:eastAsia="Helvetica" w:hAnsi="Times New Roman" w:cs="Helvetica"/>
          <w:color w:val="060607"/>
          <w:spacing w:val="6"/>
          <w:shd w:val="clear" w:color="auto" w:fill="FFFFFF"/>
        </w:rPr>
        <w:t>3×3</w:t>
      </w:r>
      <w:r w:rsidRPr="00432213">
        <w:rPr>
          <w:rFonts w:ascii="Times New Roman" w:eastAsia="宋体" w:hAnsi="Times New Roman" w:cs="Helvetica" w:hint="eastAsia"/>
          <w:color w:val="060607"/>
          <w:spacing w:val="6"/>
          <w:shd w:val="clear" w:color="auto" w:fill="FFFFFF"/>
        </w:rPr>
        <w:t>卷积</w:t>
      </w:r>
      <w:proofErr w:type="gramStart"/>
      <w:r w:rsidRPr="00432213">
        <w:rPr>
          <w:rFonts w:ascii="Times New Roman" w:eastAsia="宋体" w:hAnsi="Times New Roman" w:cs="Helvetica" w:hint="eastAsia"/>
          <w:color w:val="060607"/>
          <w:spacing w:val="6"/>
          <w:shd w:val="clear" w:color="auto" w:fill="FFFFFF"/>
        </w:rPr>
        <w:t>核</w:t>
      </w:r>
      <w:r w:rsidRPr="00432213">
        <w:rPr>
          <w:rFonts w:ascii="Times New Roman" w:eastAsia="Helvetica" w:hAnsi="Times New Roman" w:cs="Helvetica"/>
          <w:color w:val="060607"/>
          <w:spacing w:val="6"/>
          <w:shd w:val="clear" w:color="auto" w:fill="FFFFFF"/>
        </w:rPr>
        <w:t>不再</w:t>
      </w:r>
      <w:proofErr w:type="gramEnd"/>
      <w:r w:rsidRPr="00432213">
        <w:rPr>
          <w:rFonts w:ascii="Times New Roman" w:eastAsia="Helvetica" w:hAnsi="Times New Roman" w:cs="Helvetica"/>
          <w:color w:val="060607"/>
          <w:spacing w:val="6"/>
          <w:shd w:val="clear" w:color="auto" w:fill="FFFFFF"/>
        </w:rPr>
        <w:t>能够捕获整个图像的上下文，而是退化为一个简单的</w:t>
      </w:r>
      <w:r w:rsidRPr="00432213">
        <w:rPr>
          <w:rFonts w:ascii="Times New Roman" w:eastAsia="Helvetica" w:hAnsi="Times New Roman" w:cs="Helvetica"/>
          <w:color w:val="060607"/>
          <w:spacing w:val="6"/>
          <w:shd w:val="clear" w:color="auto" w:fill="FFFFFF"/>
        </w:rPr>
        <w:t>1×1</w:t>
      </w:r>
      <w:r w:rsidRPr="00432213">
        <w:rPr>
          <w:rFonts w:ascii="Times New Roman" w:eastAsia="宋体" w:hAnsi="Times New Roman" w:cs="Helvetica" w:hint="eastAsia"/>
          <w:color w:val="060607"/>
          <w:spacing w:val="6"/>
          <w:shd w:val="clear" w:color="auto" w:fill="FFFFFF"/>
        </w:rPr>
        <w:t>卷积核</w:t>
      </w:r>
      <w:r w:rsidRPr="00432213">
        <w:rPr>
          <w:rFonts w:ascii="Times New Roman" w:eastAsia="Helvetica" w:hAnsi="Times New Roman" w:cs="Helvetica"/>
          <w:color w:val="060607"/>
          <w:spacing w:val="6"/>
          <w:shd w:val="clear" w:color="auto" w:fill="FFFFFF"/>
        </w:rPr>
        <w:t>，因为只有中心的</w:t>
      </w:r>
      <w:r w:rsidRPr="00432213">
        <w:rPr>
          <w:rFonts w:ascii="Times New Roman" w:eastAsia="宋体" w:hAnsi="Times New Roman" w:cs="Helvetica" w:hint="eastAsia"/>
          <w:color w:val="060607"/>
          <w:spacing w:val="6"/>
          <w:shd w:val="clear" w:color="auto" w:fill="FFFFFF"/>
        </w:rPr>
        <w:t>卷积核</w:t>
      </w:r>
      <w:r w:rsidRPr="00432213">
        <w:rPr>
          <w:rFonts w:ascii="Times New Roman" w:eastAsia="Helvetica" w:hAnsi="Times New Roman" w:cs="Helvetica"/>
          <w:color w:val="060607"/>
          <w:spacing w:val="6"/>
          <w:shd w:val="clear" w:color="auto" w:fill="FFFFFF"/>
        </w:rPr>
        <w:t>权重是有效的。</w:t>
      </w:r>
    </w:p>
    <w:p w14:paraId="08CEB586" w14:textId="77777777" w:rsidR="004007F5" w:rsidRPr="00432213" w:rsidRDefault="00000000">
      <w:pPr>
        <w:pStyle w:val="a3"/>
        <w:widowControl/>
        <w:shd w:val="clear" w:color="auto" w:fill="FFFFFF"/>
        <w:spacing w:beforeAutospacing="0" w:afterAutospacing="0" w:line="360" w:lineRule="auto"/>
        <w:ind w:firstLine="420"/>
        <w:rPr>
          <w:rFonts w:ascii="Times New Roman" w:eastAsia="Helvetica" w:hAnsi="Times New Roman" w:cs="Helvetica"/>
          <w:color w:val="060607"/>
          <w:spacing w:val="6"/>
          <w:shd w:val="clear" w:color="auto" w:fill="FFFFFF"/>
        </w:rPr>
      </w:pPr>
      <w:r w:rsidRPr="00432213">
        <w:rPr>
          <w:rFonts w:ascii="Times New Roman" w:eastAsia="Helvetica" w:hAnsi="Times New Roman" w:cs="Helvetica"/>
          <w:color w:val="060607"/>
          <w:spacing w:val="6"/>
          <w:shd w:val="clear" w:color="auto" w:fill="FFFFFF"/>
        </w:rPr>
        <w:t>为了解决这个问题，并为模型合并全局上下文信息，采用了</w:t>
      </w:r>
      <w:proofErr w:type="gramStart"/>
      <w:r w:rsidRPr="00432213">
        <w:rPr>
          <w:rFonts w:ascii="Times New Roman" w:eastAsia="Helvetica" w:hAnsi="Times New Roman" w:cs="Helvetica"/>
          <w:color w:val="060607"/>
          <w:spacing w:val="6"/>
          <w:shd w:val="clear" w:color="auto" w:fill="FFFFFF"/>
        </w:rPr>
        <w:t>图像级特征</w:t>
      </w:r>
      <w:proofErr w:type="gramEnd"/>
      <w:r w:rsidRPr="00432213">
        <w:rPr>
          <w:rFonts w:ascii="Times New Roman" w:eastAsia="Helvetica" w:hAnsi="Times New Roman" w:cs="Helvetica"/>
          <w:color w:val="060607"/>
          <w:spacing w:val="6"/>
          <w:shd w:val="clear" w:color="auto" w:fill="FFFFFF"/>
        </w:rPr>
        <w:t>的策略。具体来说</w:t>
      </w:r>
      <w:r w:rsidRPr="00432213">
        <w:rPr>
          <w:rFonts w:ascii="Times New Roman" w:eastAsia="宋体" w:hAnsi="Times New Roman" w:cs="Helvetica" w:hint="eastAsia"/>
          <w:color w:val="060607"/>
          <w:spacing w:val="6"/>
          <w:shd w:val="clear" w:color="auto" w:fill="FFFFFF"/>
        </w:rPr>
        <w:t>是</w:t>
      </w:r>
      <w:r w:rsidRPr="00432213">
        <w:rPr>
          <w:rFonts w:ascii="Times New Roman" w:eastAsia="Helvetica" w:hAnsi="Times New Roman" w:cs="Helvetica"/>
          <w:color w:val="060607"/>
          <w:spacing w:val="6"/>
          <w:shd w:val="clear" w:color="auto" w:fill="FFFFFF"/>
        </w:rPr>
        <w:t>在模型的最后一个特征图上应用全局平均池化，然后将得到的</w:t>
      </w:r>
      <w:proofErr w:type="gramStart"/>
      <w:r w:rsidRPr="00432213">
        <w:rPr>
          <w:rFonts w:ascii="Times New Roman" w:eastAsia="Helvetica" w:hAnsi="Times New Roman" w:cs="Helvetica"/>
          <w:color w:val="060607"/>
          <w:spacing w:val="6"/>
          <w:shd w:val="clear" w:color="auto" w:fill="FFFFFF"/>
        </w:rPr>
        <w:t>图像级特征</w:t>
      </w:r>
      <w:proofErr w:type="gramEnd"/>
      <w:r w:rsidRPr="00432213">
        <w:rPr>
          <w:rFonts w:ascii="Times New Roman" w:eastAsia="Helvetica" w:hAnsi="Times New Roman" w:cs="Helvetica"/>
          <w:color w:val="060607"/>
          <w:spacing w:val="6"/>
          <w:shd w:val="clear" w:color="auto" w:fill="FFFFFF"/>
        </w:rPr>
        <w:t>提供给一个带有</w:t>
      </w:r>
      <w:r w:rsidRPr="00432213">
        <w:rPr>
          <w:rFonts w:ascii="Times New Roman" w:eastAsia="Helvetica" w:hAnsi="Times New Roman" w:cs="Helvetica"/>
          <w:color w:val="060607"/>
          <w:spacing w:val="6"/>
          <w:shd w:val="clear" w:color="auto" w:fill="FFFFFF"/>
        </w:rPr>
        <w:t>256</w:t>
      </w:r>
      <w:r w:rsidRPr="00432213">
        <w:rPr>
          <w:rFonts w:ascii="Times New Roman" w:eastAsia="Helvetica" w:hAnsi="Times New Roman" w:cs="Helvetica"/>
          <w:color w:val="060607"/>
          <w:spacing w:val="6"/>
          <w:shd w:val="clear" w:color="auto" w:fill="FFFFFF"/>
        </w:rPr>
        <w:t>个</w:t>
      </w:r>
      <w:r w:rsidRPr="00432213">
        <w:rPr>
          <w:rFonts w:ascii="Times New Roman" w:eastAsia="宋体" w:hAnsi="Times New Roman" w:cs="Helvetica" w:hint="eastAsia"/>
          <w:color w:val="060607"/>
          <w:spacing w:val="6"/>
          <w:shd w:val="clear" w:color="auto" w:fill="FFFFFF"/>
        </w:rPr>
        <w:t>卷积核</w:t>
      </w:r>
      <w:r w:rsidRPr="00432213">
        <w:rPr>
          <w:rFonts w:ascii="Times New Roman" w:eastAsia="Helvetica" w:hAnsi="Times New Roman" w:cs="Helvetica"/>
          <w:color w:val="060607"/>
          <w:spacing w:val="6"/>
          <w:shd w:val="clear" w:color="auto" w:fill="FFFFFF"/>
        </w:rPr>
        <w:t>和批量归一化的</w:t>
      </w:r>
      <w:r w:rsidRPr="00432213">
        <w:rPr>
          <w:rFonts w:ascii="Times New Roman" w:eastAsia="Helvetica" w:hAnsi="Times New Roman" w:cs="Helvetica"/>
          <w:color w:val="060607"/>
          <w:spacing w:val="6"/>
          <w:shd w:val="clear" w:color="auto" w:fill="FFFFFF"/>
        </w:rPr>
        <w:t>1×1</w:t>
      </w:r>
      <w:r w:rsidRPr="00432213">
        <w:rPr>
          <w:rFonts w:ascii="Times New Roman" w:eastAsia="Helvetica" w:hAnsi="Times New Roman" w:cs="Helvetica"/>
          <w:color w:val="060607"/>
          <w:spacing w:val="6"/>
          <w:shd w:val="clear" w:color="auto" w:fill="FFFFFF"/>
        </w:rPr>
        <w:t>卷积。接着，将这些特征通过双线性上采样到所需的空间维度。</w:t>
      </w:r>
    </w:p>
    <w:p w14:paraId="7D168901" w14:textId="77777777" w:rsidR="004007F5" w:rsidRPr="00432213" w:rsidRDefault="00000000">
      <w:pPr>
        <w:pStyle w:val="a3"/>
        <w:widowControl/>
        <w:shd w:val="clear" w:color="auto" w:fill="FFFFFF"/>
        <w:spacing w:beforeAutospacing="0" w:afterAutospacing="0" w:line="360" w:lineRule="auto"/>
        <w:ind w:firstLine="420"/>
        <w:rPr>
          <w:rFonts w:ascii="Times New Roman" w:eastAsia="Helvetica" w:hAnsi="Times New Roman" w:cs="Helvetica"/>
          <w:color w:val="060607"/>
          <w:spacing w:val="6"/>
          <w:shd w:val="clear" w:color="auto" w:fill="FFFFFF"/>
        </w:rPr>
      </w:pPr>
      <w:r w:rsidRPr="00432213">
        <w:rPr>
          <w:rFonts w:ascii="Times New Roman" w:eastAsia="Helvetica" w:hAnsi="Times New Roman" w:cs="Helvetica"/>
          <w:color w:val="060607"/>
          <w:spacing w:val="6"/>
          <w:shd w:val="clear" w:color="auto" w:fill="FFFFFF"/>
        </w:rPr>
        <w:t>通过这种设计，</w:t>
      </w:r>
      <w:r w:rsidRPr="00432213">
        <w:rPr>
          <w:rFonts w:ascii="Times New Roman" w:eastAsia="宋体" w:hAnsi="Times New Roman" w:cs="Helvetica" w:hint="eastAsia"/>
          <w:color w:val="060607"/>
          <w:spacing w:val="6"/>
          <w:shd w:val="clear" w:color="auto" w:fill="FFFFFF"/>
        </w:rPr>
        <w:t>Deeplabv3</w:t>
      </w:r>
      <w:r w:rsidRPr="00432213">
        <w:rPr>
          <w:rFonts w:ascii="Times New Roman" w:eastAsia="Helvetica" w:hAnsi="Times New Roman" w:cs="Helvetica"/>
          <w:color w:val="060607"/>
          <w:spacing w:val="6"/>
          <w:shd w:val="clear" w:color="auto" w:fill="FFFFFF"/>
        </w:rPr>
        <w:t>模型不仅能够有效地捕获不同尺度的特征，而且还能够整合全局上下文信息，从而提高了语义分割的准确性和鲁棒性。这种改进的</w:t>
      </w:r>
      <w:r w:rsidRPr="00432213">
        <w:rPr>
          <w:rFonts w:ascii="Times New Roman" w:eastAsia="Helvetica" w:hAnsi="Times New Roman" w:cs="Helvetica"/>
          <w:color w:val="060607"/>
          <w:spacing w:val="6"/>
          <w:shd w:val="clear" w:color="auto" w:fill="FFFFFF"/>
        </w:rPr>
        <w:t>ASPP</w:t>
      </w:r>
      <w:r w:rsidRPr="00432213">
        <w:rPr>
          <w:rFonts w:ascii="Times New Roman" w:eastAsia="Helvetica" w:hAnsi="Times New Roman" w:cs="Helvetica"/>
          <w:color w:val="060607"/>
          <w:spacing w:val="6"/>
          <w:shd w:val="clear" w:color="auto" w:fill="FFFFFF"/>
        </w:rPr>
        <w:t>模块为语义分割模型提供了一个强大的工具，使其能够更好地处理各种复杂场景和不同尺度的物体。</w:t>
      </w:r>
    </w:p>
    <w:p w14:paraId="7013F17F" w14:textId="77777777" w:rsidR="004007F5" w:rsidRPr="00432213" w:rsidRDefault="004007F5">
      <w:pPr>
        <w:spacing w:line="360" w:lineRule="auto"/>
        <w:rPr>
          <w:rFonts w:ascii="Times New Roman" w:hAnsi="Times New Roman"/>
          <w:sz w:val="24"/>
        </w:rPr>
      </w:pPr>
    </w:p>
    <w:p w14:paraId="482488FA" w14:textId="77777777" w:rsidR="004007F5" w:rsidRPr="00432213" w:rsidRDefault="00000000" w:rsidP="00432213">
      <w:pPr>
        <w:numPr>
          <w:ilvl w:val="0"/>
          <w:numId w:val="1"/>
        </w:numPr>
        <w:spacing w:line="360" w:lineRule="auto"/>
        <w:jc w:val="center"/>
        <w:rPr>
          <w:rFonts w:ascii="Times New Roman" w:hAnsi="Times New Roman"/>
          <w:sz w:val="24"/>
        </w:rPr>
      </w:pPr>
      <w:r w:rsidRPr="00432213">
        <w:rPr>
          <w:rFonts w:ascii="Times New Roman" w:hAnsi="Times New Roman" w:hint="eastAsia"/>
          <w:sz w:val="24"/>
        </w:rPr>
        <w:t>实验</w:t>
      </w:r>
    </w:p>
    <w:p w14:paraId="3CA7B1C4" w14:textId="77777777" w:rsidR="004007F5" w:rsidRPr="00432213" w:rsidRDefault="00000000" w:rsidP="00432213">
      <w:pPr>
        <w:spacing w:line="360" w:lineRule="auto"/>
        <w:ind w:firstLineChars="200" w:firstLine="480"/>
        <w:jc w:val="center"/>
        <w:rPr>
          <w:rFonts w:ascii="Times New Roman" w:hAnsi="Times New Roman"/>
          <w:sz w:val="24"/>
        </w:rPr>
      </w:pPr>
      <w:r w:rsidRPr="00432213">
        <w:rPr>
          <w:rFonts w:ascii="Times New Roman" w:hAnsi="Times New Roman" w:hint="eastAsia"/>
          <w:sz w:val="24"/>
        </w:rPr>
        <w:t xml:space="preserve">4.1 </w:t>
      </w:r>
      <w:r w:rsidRPr="00432213">
        <w:rPr>
          <w:rFonts w:ascii="Times New Roman" w:hAnsi="Times New Roman" w:hint="eastAsia"/>
          <w:sz w:val="24"/>
        </w:rPr>
        <w:t>数据集</w:t>
      </w:r>
    </w:p>
    <w:p w14:paraId="085B88F8" w14:textId="77777777" w:rsidR="004007F5" w:rsidRPr="00432213" w:rsidRDefault="00000000">
      <w:pPr>
        <w:spacing w:line="360" w:lineRule="auto"/>
        <w:ind w:firstLine="420"/>
        <w:rPr>
          <w:rFonts w:ascii="Times New Roman" w:eastAsia="Helvetica" w:hAnsi="Times New Roman" w:cs="Helvetica"/>
          <w:color w:val="060607"/>
          <w:spacing w:val="6"/>
          <w:kern w:val="0"/>
          <w:sz w:val="24"/>
          <w:shd w:val="clear" w:color="auto" w:fill="FFFFFF"/>
          <w:lang w:bidi="ar"/>
        </w:rPr>
      </w:pPr>
      <w:r w:rsidRPr="00432213">
        <w:rPr>
          <w:rFonts w:ascii="Times New Roman" w:eastAsia="Helvetica" w:hAnsi="Times New Roman" w:cs="Helvetica"/>
          <w:color w:val="060607"/>
          <w:spacing w:val="6"/>
          <w:kern w:val="0"/>
          <w:sz w:val="24"/>
          <w:shd w:val="clear" w:color="auto" w:fill="FFFFFF"/>
          <w:lang w:bidi="ar"/>
        </w:rPr>
        <w:t>PASCAL VOC</w:t>
      </w:r>
      <w:r w:rsidRPr="00432213">
        <w:rPr>
          <w:rFonts w:ascii="Times New Roman" w:eastAsia="Helvetica" w:hAnsi="Times New Roman" w:cs="Helvetica"/>
          <w:color w:val="060607"/>
          <w:spacing w:val="6"/>
          <w:kern w:val="0"/>
          <w:sz w:val="24"/>
          <w:shd w:val="clear" w:color="auto" w:fill="FFFFFF"/>
          <w:lang w:bidi="ar"/>
        </w:rPr>
        <w:t>挑战赛</w:t>
      </w:r>
      <w:r w:rsidRPr="00432213">
        <w:rPr>
          <w:rFonts w:ascii="Times New Roman" w:eastAsia="Helvetica" w:hAnsi="Times New Roman" w:cs="Helvetica"/>
          <w:color w:val="060607"/>
          <w:spacing w:val="6"/>
          <w:kern w:val="0"/>
          <w:sz w:val="24"/>
          <w:shd w:val="clear" w:color="auto" w:fill="FFFFFF"/>
          <w:lang w:bidi="ar"/>
        </w:rPr>
        <w:t xml:space="preserve"> </w:t>
      </w:r>
      <w:r w:rsidRPr="00432213">
        <w:rPr>
          <w:rFonts w:ascii="Times New Roman" w:eastAsia="Helvetica" w:hAnsi="Times New Roman" w:cs="Helvetica"/>
          <w:color w:val="060607"/>
          <w:spacing w:val="6"/>
          <w:kern w:val="0"/>
          <w:sz w:val="24"/>
          <w:shd w:val="clear" w:color="auto" w:fill="FFFFFF"/>
          <w:lang w:bidi="ar"/>
        </w:rPr>
        <w:t>（</w:t>
      </w:r>
      <w:r w:rsidRPr="00432213">
        <w:rPr>
          <w:rFonts w:ascii="Times New Roman" w:eastAsia="Helvetica" w:hAnsi="Times New Roman" w:cs="Helvetica"/>
          <w:color w:val="060607"/>
          <w:spacing w:val="6"/>
          <w:kern w:val="0"/>
          <w:sz w:val="24"/>
          <w:shd w:val="clear" w:color="auto" w:fill="FFFFFF"/>
          <w:lang w:bidi="ar"/>
        </w:rPr>
        <w:t xml:space="preserve">The PASCAL Visual Object Classes </w:t>
      </w:r>
      <w:r w:rsidRPr="00432213">
        <w:rPr>
          <w:rFonts w:ascii="Times New Roman" w:eastAsia="Helvetica" w:hAnsi="Times New Roman" w:cs="Helvetica"/>
          <w:color w:val="060607"/>
          <w:spacing w:val="6"/>
          <w:kern w:val="0"/>
          <w:sz w:val="24"/>
          <w:shd w:val="clear" w:color="auto" w:fill="FFFFFF"/>
          <w:lang w:bidi="ar"/>
        </w:rPr>
        <w:t>）是一个世界级的计算机视觉挑战赛，</w:t>
      </w:r>
      <w:r w:rsidRPr="00432213">
        <w:rPr>
          <w:rFonts w:ascii="Times New Roman" w:eastAsia="Helvetica" w:hAnsi="Times New Roman" w:cs="Helvetica"/>
          <w:color w:val="060607"/>
          <w:spacing w:val="6"/>
          <w:kern w:val="0"/>
          <w:sz w:val="24"/>
          <w:shd w:val="clear" w:color="auto" w:fill="FFFFFF"/>
          <w:lang w:bidi="ar"/>
        </w:rPr>
        <w:t>PASCAL</w:t>
      </w:r>
      <w:r w:rsidRPr="00432213">
        <w:rPr>
          <w:rFonts w:ascii="Times New Roman" w:eastAsia="Helvetica" w:hAnsi="Times New Roman" w:cs="Helvetica"/>
          <w:color w:val="060607"/>
          <w:spacing w:val="6"/>
          <w:kern w:val="0"/>
          <w:sz w:val="24"/>
          <w:shd w:val="clear" w:color="auto" w:fill="FFFFFF"/>
          <w:lang w:bidi="ar"/>
        </w:rPr>
        <w:t>全称</w:t>
      </w:r>
      <w:r w:rsidRPr="00432213">
        <w:rPr>
          <w:rFonts w:ascii="Times New Roman" w:eastAsia="Helvetica" w:hAnsi="Times New Roman" w:cs="Helvetica" w:hint="eastAsia"/>
          <w:color w:val="060607"/>
          <w:spacing w:val="6"/>
          <w:kern w:val="0"/>
          <w:sz w:val="24"/>
          <w:shd w:val="clear" w:color="auto" w:fill="FFFFFF"/>
          <w:lang w:bidi="ar"/>
        </w:rPr>
        <w:t>是</w:t>
      </w:r>
      <w:r w:rsidRPr="00432213">
        <w:rPr>
          <w:rFonts w:ascii="Times New Roman" w:eastAsia="Helvetica" w:hAnsi="Times New Roman" w:cs="Helvetica"/>
          <w:color w:val="060607"/>
          <w:spacing w:val="6"/>
          <w:kern w:val="0"/>
          <w:sz w:val="24"/>
          <w:shd w:val="clear" w:color="auto" w:fill="FFFFFF"/>
          <w:lang w:bidi="ar"/>
        </w:rPr>
        <w:t xml:space="preserve">Pattern Analysis, Statical Modeling </w:t>
      </w:r>
      <w:r w:rsidRPr="00432213">
        <w:rPr>
          <w:rFonts w:ascii="Times New Roman" w:eastAsia="Helvetica" w:hAnsi="Times New Roman" w:cs="Helvetica"/>
          <w:color w:val="060607"/>
          <w:spacing w:val="6"/>
          <w:kern w:val="0"/>
          <w:sz w:val="24"/>
          <w:shd w:val="clear" w:color="auto" w:fill="FFFFFF"/>
          <w:lang w:bidi="ar"/>
        </w:rPr>
        <w:lastRenderedPageBreak/>
        <w:t>and Computational Learning</w:t>
      </w:r>
      <w:r w:rsidRPr="00432213">
        <w:rPr>
          <w:rFonts w:ascii="Times New Roman" w:eastAsia="Helvetica" w:hAnsi="Times New Roman" w:cs="Helvetica"/>
          <w:color w:val="060607"/>
          <w:spacing w:val="6"/>
          <w:kern w:val="0"/>
          <w:sz w:val="24"/>
          <w:shd w:val="clear" w:color="auto" w:fill="FFFFFF"/>
          <w:lang w:bidi="ar"/>
        </w:rPr>
        <w:t>，是一个由欧盟资助的网络组织。</w:t>
      </w:r>
      <w:r w:rsidRPr="00432213">
        <w:rPr>
          <w:rFonts w:ascii="Times New Roman" w:eastAsia="Helvetica" w:hAnsi="Times New Roman" w:cs="Helvetica"/>
          <w:color w:val="060607"/>
          <w:spacing w:val="6"/>
          <w:kern w:val="0"/>
          <w:sz w:val="24"/>
          <w:shd w:val="clear" w:color="auto" w:fill="FFFFFF"/>
          <w:lang w:bidi="ar"/>
        </w:rPr>
        <w:t>PASCAL VOC</w:t>
      </w:r>
      <w:r w:rsidRPr="00432213">
        <w:rPr>
          <w:rFonts w:ascii="Times New Roman" w:eastAsia="Helvetica" w:hAnsi="Times New Roman" w:cs="Helvetica"/>
          <w:color w:val="060607"/>
          <w:spacing w:val="6"/>
          <w:kern w:val="0"/>
          <w:sz w:val="24"/>
          <w:shd w:val="clear" w:color="auto" w:fill="FFFFFF"/>
          <w:lang w:bidi="ar"/>
        </w:rPr>
        <w:t>挑战赛主要包括以下几类：</w:t>
      </w:r>
      <w:r w:rsidRPr="00432213">
        <w:rPr>
          <w:rFonts w:ascii="Times New Roman" w:eastAsia="Helvetica" w:hAnsi="Times New Roman" w:cs="Helvetica" w:hint="eastAsia"/>
          <w:color w:val="060607"/>
          <w:spacing w:val="6"/>
          <w:kern w:val="0"/>
          <w:sz w:val="24"/>
          <w:shd w:val="clear" w:color="auto" w:fill="FFFFFF"/>
          <w:lang w:bidi="ar"/>
        </w:rPr>
        <w:t>图像分类</w:t>
      </w:r>
      <w:r w:rsidRPr="00432213">
        <w:rPr>
          <w:rFonts w:ascii="Times New Roman" w:eastAsia="Helvetica" w:hAnsi="Times New Roman" w:cs="Helvetica" w:hint="eastAsia"/>
          <w:color w:val="060607"/>
          <w:spacing w:val="6"/>
          <w:kern w:val="0"/>
          <w:sz w:val="24"/>
          <w:shd w:val="clear" w:color="auto" w:fill="FFFFFF"/>
          <w:lang w:bidi="ar"/>
        </w:rPr>
        <w:t>(Object Classification)</w:t>
      </w:r>
      <w:r w:rsidRPr="00432213">
        <w:rPr>
          <w:rFonts w:ascii="Times New Roman" w:eastAsia="Helvetica" w:hAnsi="Times New Roman" w:cs="Helvetica" w:hint="eastAsia"/>
          <w:color w:val="060607"/>
          <w:spacing w:val="6"/>
          <w:kern w:val="0"/>
          <w:sz w:val="24"/>
          <w:shd w:val="clear" w:color="auto" w:fill="FFFFFF"/>
          <w:lang w:bidi="ar"/>
        </w:rPr>
        <w:t>，目标检测</w:t>
      </w:r>
      <w:r w:rsidRPr="00432213">
        <w:rPr>
          <w:rFonts w:ascii="Times New Roman" w:eastAsia="Helvetica" w:hAnsi="Times New Roman" w:cs="Helvetica" w:hint="eastAsia"/>
          <w:color w:val="060607"/>
          <w:spacing w:val="6"/>
          <w:kern w:val="0"/>
          <w:sz w:val="24"/>
          <w:shd w:val="clear" w:color="auto" w:fill="FFFFFF"/>
          <w:lang w:bidi="ar"/>
        </w:rPr>
        <w:t>(Object Detection)</w:t>
      </w:r>
      <w:r w:rsidRPr="00432213">
        <w:rPr>
          <w:rFonts w:ascii="Times New Roman" w:eastAsia="Helvetica" w:hAnsi="Times New Roman" w:cs="Helvetica" w:hint="eastAsia"/>
          <w:color w:val="060607"/>
          <w:spacing w:val="6"/>
          <w:kern w:val="0"/>
          <w:sz w:val="24"/>
          <w:shd w:val="clear" w:color="auto" w:fill="FFFFFF"/>
          <w:lang w:bidi="ar"/>
        </w:rPr>
        <w:t>，目标分割</w:t>
      </w:r>
      <w:r w:rsidRPr="00432213">
        <w:rPr>
          <w:rFonts w:ascii="Times New Roman" w:eastAsia="Helvetica" w:hAnsi="Times New Roman" w:cs="Helvetica" w:hint="eastAsia"/>
          <w:color w:val="060607"/>
          <w:spacing w:val="6"/>
          <w:kern w:val="0"/>
          <w:sz w:val="24"/>
          <w:shd w:val="clear" w:color="auto" w:fill="FFFFFF"/>
          <w:lang w:bidi="ar"/>
        </w:rPr>
        <w:t>(Object Segmentation)</w:t>
      </w:r>
      <w:r w:rsidRPr="00432213">
        <w:rPr>
          <w:rFonts w:ascii="Times New Roman" w:eastAsia="Helvetica" w:hAnsi="Times New Roman" w:cs="Helvetica" w:hint="eastAsia"/>
          <w:color w:val="060607"/>
          <w:spacing w:val="6"/>
          <w:kern w:val="0"/>
          <w:sz w:val="24"/>
          <w:shd w:val="clear" w:color="auto" w:fill="FFFFFF"/>
          <w:lang w:bidi="ar"/>
        </w:rPr>
        <w:t>，行为识别</w:t>
      </w:r>
      <w:r w:rsidRPr="00432213">
        <w:rPr>
          <w:rFonts w:ascii="Times New Roman" w:eastAsia="Helvetica" w:hAnsi="Times New Roman" w:cs="Helvetica" w:hint="eastAsia"/>
          <w:color w:val="060607"/>
          <w:spacing w:val="6"/>
          <w:kern w:val="0"/>
          <w:sz w:val="24"/>
          <w:shd w:val="clear" w:color="auto" w:fill="FFFFFF"/>
          <w:lang w:bidi="ar"/>
        </w:rPr>
        <w:t>(Action Classification) </w:t>
      </w:r>
      <w:r w:rsidRPr="00432213">
        <w:rPr>
          <w:rFonts w:ascii="Times New Roman" w:eastAsia="Helvetica" w:hAnsi="Times New Roman" w:cs="Helvetica" w:hint="eastAsia"/>
          <w:color w:val="060607"/>
          <w:spacing w:val="6"/>
          <w:kern w:val="0"/>
          <w:sz w:val="24"/>
          <w:shd w:val="clear" w:color="auto" w:fill="FFFFFF"/>
          <w:lang w:bidi="ar"/>
        </w:rPr>
        <w:t>等。</w:t>
      </w:r>
    </w:p>
    <w:p w14:paraId="3AA240A0" w14:textId="77777777" w:rsidR="004007F5" w:rsidRPr="00432213" w:rsidRDefault="00000000">
      <w:pPr>
        <w:spacing w:line="360" w:lineRule="auto"/>
        <w:ind w:firstLine="420"/>
        <w:rPr>
          <w:rFonts w:ascii="Times New Roman" w:eastAsia="Helvetica" w:hAnsi="Times New Roman" w:cs="Helvetica"/>
          <w:color w:val="060607"/>
          <w:spacing w:val="6"/>
          <w:kern w:val="0"/>
          <w:sz w:val="24"/>
          <w:shd w:val="clear" w:color="auto" w:fill="FFFFFF"/>
          <w:lang w:bidi="ar"/>
        </w:rPr>
      </w:pPr>
      <w:r w:rsidRPr="00432213">
        <w:rPr>
          <w:rFonts w:ascii="Times New Roman" w:eastAsia="Helvetica" w:hAnsi="Times New Roman" w:cs="Helvetica" w:hint="eastAsia"/>
          <w:color w:val="060607"/>
          <w:spacing w:val="6"/>
          <w:kern w:val="0"/>
          <w:sz w:val="24"/>
          <w:shd w:val="clear" w:color="auto" w:fill="FFFFFF"/>
          <w:lang w:bidi="ar"/>
        </w:rPr>
        <w:t>目标分割任务重，</w:t>
      </w:r>
      <w:r w:rsidRPr="00432213">
        <w:rPr>
          <w:rFonts w:ascii="Times New Roman" w:eastAsia="Helvetica" w:hAnsi="Times New Roman" w:cs="Helvetica"/>
          <w:color w:val="060607"/>
          <w:spacing w:val="6"/>
          <w:kern w:val="0"/>
          <w:sz w:val="24"/>
          <w:shd w:val="clear" w:color="auto" w:fill="FFFFFF"/>
          <w:lang w:bidi="ar"/>
        </w:rPr>
        <w:t>Pascal VOC</w:t>
      </w:r>
      <w:r w:rsidRPr="00432213">
        <w:rPr>
          <w:rFonts w:ascii="Times New Roman" w:eastAsia="Helvetica" w:hAnsi="Times New Roman" w:cs="Helvetica"/>
          <w:color w:val="060607"/>
          <w:spacing w:val="6"/>
          <w:kern w:val="0"/>
          <w:sz w:val="24"/>
          <w:shd w:val="clear" w:color="auto" w:fill="FFFFFF"/>
          <w:lang w:bidi="ar"/>
        </w:rPr>
        <w:t>数据集中主要包含</w:t>
      </w:r>
      <w:r w:rsidRPr="00432213">
        <w:rPr>
          <w:rFonts w:ascii="Times New Roman" w:eastAsia="Helvetica" w:hAnsi="Times New Roman" w:cs="Helvetica"/>
          <w:color w:val="060607"/>
          <w:spacing w:val="6"/>
          <w:kern w:val="0"/>
          <w:sz w:val="24"/>
          <w:shd w:val="clear" w:color="auto" w:fill="FFFFFF"/>
          <w:lang w:bidi="ar"/>
        </w:rPr>
        <w:t>20</w:t>
      </w:r>
      <w:r w:rsidRPr="00432213">
        <w:rPr>
          <w:rFonts w:ascii="Times New Roman" w:eastAsia="Helvetica" w:hAnsi="Times New Roman" w:cs="Helvetica"/>
          <w:color w:val="060607"/>
          <w:spacing w:val="6"/>
          <w:kern w:val="0"/>
          <w:sz w:val="24"/>
          <w:shd w:val="clear" w:color="auto" w:fill="FFFFFF"/>
          <w:lang w:bidi="ar"/>
        </w:rPr>
        <w:t>个目标类别，</w:t>
      </w:r>
      <w:r w:rsidRPr="00432213">
        <w:rPr>
          <w:rFonts w:ascii="Times New Roman" w:eastAsia="Helvetica" w:hAnsi="Times New Roman" w:cs="Helvetica" w:hint="eastAsia"/>
          <w:color w:val="060607"/>
          <w:spacing w:val="6"/>
          <w:kern w:val="0"/>
          <w:sz w:val="24"/>
          <w:shd w:val="clear" w:color="auto" w:fill="FFFFFF"/>
          <w:lang w:bidi="ar"/>
        </w:rPr>
        <w:t>分别是</w:t>
      </w:r>
      <w:r w:rsidRPr="00432213">
        <w:rPr>
          <w:rFonts w:ascii="Times New Roman" w:eastAsia="Helvetica" w:hAnsi="Times New Roman" w:cs="Helvetica" w:hint="eastAsia"/>
          <w:color w:val="060607"/>
          <w:spacing w:val="6"/>
          <w:kern w:val="0"/>
          <w:sz w:val="24"/>
          <w:shd w:val="clear" w:color="auto" w:fill="FFFFFF"/>
          <w:lang w:bidi="ar"/>
        </w:rPr>
        <w:t>Vehicles</w:t>
      </w:r>
      <w:r w:rsidRPr="00432213">
        <w:rPr>
          <w:rFonts w:ascii="Times New Roman" w:eastAsia="Helvetica" w:hAnsi="Times New Roman" w:cs="Helvetica" w:hint="eastAsia"/>
          <w:color w:val="060607"/>
          <w:spacing w:val="6"/>
          <w:kern w:val="0"/>
          <w:sz w:val="24"/>
          <w:shd w:val="clear" w:color="auto" w:fill="FFFFFF"/>
          <w:lang w:bidi="ar"/>
        </w:rPr>
        <w:t>中的</w:t>
      </w:r>
      <w:proofErr w:type="spellStart"/>
      <w:r w:rsidRPr="00432213">
        <w:rPr>
          <w:rFonts w:ascii="Times New Roman" w:eastAsia="Helvetica" w:hAnsi="Times New Roman" w:cs="Helvetica" w:hint="eastAsia"/>
          <w:color w:val="060607"/>
          <w:spacing w:val="6"/>
          <w:kern w:val="0"/>
          <w:sz w:val="24"/>
          <w:shd w:val="clear" w:color="auto" w:fill="FFFFFF"/>
          <w:lang w:bidi="ar"/>
        </w:rPr>
        <w:t>Aeroplane</w:t>
      </w:r>
      <w:proofErr w:type="spellEnd"/>
      <w:r w:rsidRPr="00432213">
        <w:rPr>
          <w:rFonts w:ascii="Times New Roman" w:eastAsia="Helvetica" w:hAnsi="Times New Roman" w:cs="Helvetica" w:hint="eastAsia"/>
          <w:color w:val="060607"/>
          <w:spacing w:val="6"/>
          <w:kern w:val="0"/>
          <w:sz w:val="24"/>
          <w:shd w:val="clear" w:color="auto" w:fill="FFFFFF"/>
          <w:lang w:bidi="ar"/>
        </w:rPr>
        <w:t>、</w:t>
      </w:r>
      <w:r w:rsidRPr="00432213">
        <w:rPr>
          <w:rFonts w:ascii="Times New Roman" w:eastAsia="Helvetica" w:hAnsi="Times New Roman" w:cs="Helvetica" w:hint="eastAsia"/>
          <w:color w:val="060607"/>
          <w:spacing w:val="6"/>
          <w:kern w:val="0"/>
          <w:sz w:val="24"/>
          <w:shd w:val="clear" w:color="auto" w:fill="FFFFFF"/>
          <w:lang w:bidi="ar"/>
        </w:rPr>
        <w:t>Bicycle</w:t>
      </w:r>
      <w:r w:rsidRPr="00432213">
        <w:rPr>
          <w:rFonts w:ascii="Times New Roman" w:eastAsia="Helvetica" w:hAnsi="Times New Roman" w:cs="Helvetica" w:hint="eastAsia"/>
          <w:color w:val="060607"/>
          <w:spacing w:val="6"/>
          <w:kern w:val="0"/>
          <w:sz w:val="24"/>
          <w:shd w:val="clear" w:color="auto" w:fill="FFFFFF"/>
          <w:lang w:bidi="ar"/>
        </w:rPr>
        <w:t>、</w:t>
      </w:r>
      <w:r w:rsidRPr="00432213">
        <w:rPr>
          <w:rFonts w:ascii="Times New Roman" w:eastAsia="Helvetica" w:hAnsi="Times New Roman" w:cs="Helvetica" w:hint="eastAsia"/>
          <w:color w:val="060607"/>
          <w:spacing w:val="6"/>
          <w:kern w:val="0"/>
          <w:sz w:val="24"/>
          <w:shd w:val="clear" w:color="auto" w:fill="FFFFFF"/>
          <w:lang w:bidi="ar"/>
        </w:rPr>
        <w:t>Boat</w:t>
      </w:r>
      <w:r w:rsidRPr="00432213">
        <w:rPr>
          <w:rFonts w:ascii="Times New Roman" w:eastAsia="Helvetica" w:hAnsi="Times New Roman" w:cs="Helvetica" w:hint="eastAsia"/>
          <w:color w:val="060607"/>
          <w:spacing w:val="6"/>
          <w:kern w:val="0"/>
          <w:sz w:val="24"/>
          <w:shd w:val="clear" w:color="auto" w:fill="FFFFFF"/>
          <w:lang w:bidi="ar"/>
        </w:rPr>
        <w:t>、</w:t>
      </w:r>
      <w:r w:rsidRPr="00432213">
        <w:rPr>
          <w:rFonts w:ascii="Times New Roman" w:eastAsia="Helvetica" w:hAnsi="Times New Roman" w:cs="Helvetica" w:hint="eastAsia"/>
          <w:color w:val="060607"/>
          <w:spacing w:val="6"/>
          <w:kern w:val="0"/>
          <w:sz w:val="24"/>
          <w:shd w:val="clear" w:color="auto" w:fill="FFFFFF"/>
          <w:lang w:bidi="ar"/>
        </w:rPr>
        <w:t>Bus</w:t>
      </w:r>
      <w:r w:rsidRPr="00432213">
        <w:rPr>
          <w:rFonts w:ascii="Times New Roman" w:eastAsia="Helvetica" w:hAnsi="Times New Roman" w:cs="Helvetica" w:hint="eastAsia"/>
          <w:color w:val="060607"/>
          <w:spacing w:val="6"/>
          <w:kern w:val="0"/>
          <w:sz w:val="24"/>
          <w:shd w:val="clear" w:color="auto" w:fill="FFFFFF"/>
          <w:lang w:bidi="ar"/>
        </w:rPr>
        <w:t>、</w:t>
      </w:r>
      <w:r w:rsidRPr="00432213">
        <w:rPr>
          <w:rFonts w:ascii="Times New Roman" w:eastAsia="Helvetica" w:hAnsi="Times New Roman" w:cs="Helvetica" w:hint="eastAsia"/>
          <w:color w:val="060607"/>
          <w:spacing w:val="6"/>
          <w:kern w:val="0"/>
          <w:sz w:val="24"/>
          <w:shd w:val="clear" w:color="auto" w:fill="FFFFFF"/>
          <w:lang w:bidi="ar"/>
        </w:rPr>
        <w:t>Car</w:t>
      </w:r>
      <w:r w:rsidRPr="00432213">
        <w:rPr>
          <w:rFonts w:ascii="Times New Roman" w:eastAsia="Helvetica" w:hAnsi="Times New Roman" w:cs="Helvetica" w:hint="eastAsia"/>
          <w:color w:val="060607"/>
          <w:spacing w:val="6"/>
          <w:kern w:val="0"/>
          <w:sz w:val="24"/>
          <w:shd w:val="clear" w:color="auto" w:fill="FFFFFF"/>
          <w:lang w:bidi="ar"/>
        </w:rPr>
        <w:t>、</w:t>
      </w:r>
      <w:r w:rsidRPr="00432213">
        <w:rPr>
          <w:rFonts w:ascii="Times New Roman" w:eastAsia="Helvetica" w:hAnsi="Times New Roman" w:cs="Helvetica" w:hint="eastAsia"/>
          <w:color w:val="060607"/>
          <w:spacing w:val="6"/>
          <w:kern w:val="0"/>
          <w:sz w:val="24"/>
          <w:shd w:val="clear" w:color="auto" w:fill="FFFFFF"/>
          <w:lang w:bidi="ar"/>
        </w:rPr>
        <w:t>Motorbike</w:t>
      </w:r>
      <w:r w:rsidRPr="00432213">
        <w:rPr>
          <w:rFonts w:ascii="Times New Roman" w:eastAsia="Helvetica" w:hAnsi="Times New Roman" w:cs="Helvetica" w:hint="eastAsia"/>
          <w:color w:val="060607"/>
          <w:spacing w:val="6"/>
          <w:kern w:val="0"/>
          <w:sz w:val="24"/>
          <w:shd w:val="clear" w:color="auto" w:fill="FFFFFF"/>
          <w:lang w:bidi="ar"/>
        </w:rPr>
        <w:t>、</w:t>
      </w:r>
      <w:r w:rsidRPr="00432213">
        <w:rPr>
          <w:rFonts w:ascii="Times New Roman" w:eastAsia="Helvetica" w:hAnsi="Times New Roman" w:cs="Helvetica" w:hint="eastAsia"/>
          <w:color w:val="060607"/>
          <w:spacing w:val="6"/>
          <w:kern w:val="0"/>
          <w:sz w:val="24"/>
          <w:shd w:val="clear" w:color="auto" w:fill="FFFFFF"/>
          <w:lang w:bidi="ar"/>
        </w:rPr>
        <w:t>Train</w:t>
      </w:r>
      <w:r w:rsidRPr="00432213">
        <w:rPr>
          <w:rFonts w:ascii="Times New Roman" w:eastAsia="Helvetica" w:hAnsi="Times New Roman" w:cs="Helvetica" w:hint="eastAsia"/>
          <w:color w:val="060607"/>
          <w:spacing w:val="6"/>
          <w:kern w:val="0"/>
          <w:sz w:val="24"/>
          <w:shd w:val="clear" w:color="auto" w:fill="FFFFFF"/>
          <w:lang w:bidi="ar"/>
        </w:rPr>
        <w:t>，</w:t>
      </w:r>
      <w:r w:rsidRPr="00432213">
        <w:rPr>
          <w:rFonts w:ascii="Times New Roman" w:eastAsia="Helvetica" w:hAnsi="Times New Roman" w:cs="Helvetica" w:hint="eastAsia"/>
          <w:color w:val="060607"/>
          <w:spacing w:val="6"/>
          <w:kern w:val="0"/>
          <w:sz w:val="24"/>
          <w:shd w:val="clear" w:color="auto" w:fill="FFFFFF"/>
          <w:lang w:bidi="ar"/>
        </w:rPr>
        <w:t>Household</w:t>
      </w:r>
      <w:r w:rsidRPr="00432213">
        <w:rPr>
          <w:rFonts w:ascii="Times New Roman" w:eastAsia="Helvetica" w:hAnsi="Times New Roman" w:cs="Helvetica" w:hint="eastAsia"/>
          <w:color w:val="060607"/>
          <w:spacing w:val="6"/>
          <w:kern w:val="0"/>
          <w:sz w:val="24"/>
          <w:shd w:val="clear" w:color="auto" w:fill="FFFFFF"/>
          <w:lang w:bidi="ar"/>
        </w:rPr>
        <w:t>中的</w:t>
      </w:r>
      <w:r w:rsidRPr="00432213">
        <w:rPr>
          <w:rFonts w:ascii="Times New Roman" w:eastAsia="Helvetica" w:hAnsi="Times New Roman" w:cs="Helvetica" w:hint="eastAsia"/>
          <w:color w:val="060607"/>
          <w:spacing w:val="6"/>
          <w:kern w:val="0"/>
          <w:sz w:val="24"/>
          <w:shd w:val="clear" w:color="auto" w:fill="FFFFFF"/>
          <w:lang w:bidi="ar"/>
        </w:rPr>
        <w:t>Bottle</w:t>
      </w:r>
      <w:r w:rsidRPr="00432213">
        <w:rPr>
          <w:rFonts w:ascii="Times New Roman" w:eastAsia="Helvetica" w:hAnsi="Times New Roman" w:cs="Helvetica" w:hint="eastAsia"/>
          <w:color w:val="060607"/>
          <w:spacing w:val="6"/>
          <w:kern w:val="0"/>
          <w:sz w:val="24"/>
          <w:shd w:val="clear" w:color="auto" w:fill="FFFFFF"/>
          <w:lang w:bidi="ar"/>
        </w:rPr>
        <w:t>、</w:t>
      </w:r>
      <w:r w:rsidRPr="00432213">
        <w:rPr>
          <w:rFonts w:ascii="Times New Roman" w:eastAsia="Helvetica" w:hAnsi="Times New Roman" w:cs="Helvetica" w:hint="eastAsia"/>
          <w:color w:val="060607"/>
          <w:spacing w:val="6"/>
          <w:kern w:val="0"/>
          <w:sz w:val="24"/>
          <w:shd w:val="clear" w:color="auto" w:fill="FFFFFF"/>
          <w:lang w:bidi="ar"/>
        </w:rPr>
        <w:t>Chair</w:t>
      </w:r>
      <w:r w:rsidRPr="00432213">
        <w:rPr>
          <w:rFonts w:ascii="Times New Roman" w:eastAsia="Helvetica" w:hAnsi="Times New Roman" w:cs="Helvetica" w:hint="eastAsia"/>
          <w:color w:val="060607"/>
          <w:spacing w:val="6"/>
          <w:kern w:val="0"/>
          <w:sz w:val="24"/>
          <w:shd w:val="clear" w:color="auto" w:fill="FFFFFF"/>
          <w:lang w:bidi="ar"/>
        </w:rPr>
        <w:t>、</w:t>
      </w:r>
      <w:r w:rsidRPr="00432213">
        <w:rPr>
          <w:rFonts w:ascii="Times New Roman" w:eastAsia="Helvetica" w:hAnsi="Times New Roman" w:cs="Helvetica" w:hint="eastAsia"/>
          <w:color w:val="060607"/>
          <w:spacing w:val="6"/>
          <w:kern w:val="0"/>
          <w:sz w:val="24"/>
          <w:shd w:val="clear" w:color="auto" w:fill="FFFFFF"/>
          <w:lang w:bidi="ar"/>
        </w:rPr>
        <w:t>Dining table</w:t>
      </w:r>
      <w:r w:rsidRPr="00432213">
        <w:rPr>
          <w:rFonts w:ascii="Times New Roman" w:eastAsia="Helvetica" w:hAnsi="Times New Roman" w:cs="Helvetica" w:hint="eastAsia"/>
          <w:color w:val="060607"/>
          <w:spacing w:val="6"/>
          <w:kern w:val="0"/>
          <w:sz w:val="24"/>
          <w:shd w:val="clear" w:color="auto" w:fill="FFFFFF"/>
          <w:lang w:bidi="ar"/>
        </w:rPr>
        <w:t>、</w:t>
      </w:r>
      <w:r w:rsidRPr="00432213">
        <w:rPr>
          <w:rFonts w:ascii="Times New Roman" w:eastAsia="Helvetica" w:hAnsi="Times New Roman" w:cs="Helvetica" w:hint="eastAsia"/>
          <w:color w:val="060607"/>
          <w:spacing w:val="6"/>
          <w:kern w:val="0"/>
          <w:sz w:val="24"/>
          <w:shd w:val="clear" w:color="auto" w:fill="FFFFFF"/>
          <w:lang w:bidi="ar"/>
        </w:rPr>
        <w:t>Potted plant</w:t>
      </w:r>
      <w:r w:rsidRPr="00432213">
        <w:rPr>
          <w:rFonts w:ascii="Times New Roman" w:eastAsia="Helvetica" w:hAnsi="Times New Roman" w:cs="Helvetica" w:hint="eastAsia"/>
          <w:color w:val="060607"/>
          <w:spacing w:val="6"/>
          <w:kern w:val="0"/>
          <w:sz w:val="24"/>
          <w:shd w:val="clear" w:color="auto" w:fill="FFFFFF"/>
          <w:lang w:bidi="ar"/>
        </w:rPr>
        <w:t>、</w:t>
      </w:r>
      <w:r w:rsidRPr="00432213">
        <w:rPr>
          <w:rFonts w:ascii="Times New Roman" w:eastAsia="Helvetica" w:hAnsi="Times New Roman" w:cs="Helvetica" w:hint="eastAsia"/>
          <w:color w:val="060607"/>
          <w:spacing w:val="6"/>
          <w:kern w:val="0"/>
          <w:sz w:val="24"/>
          <w:shd w:val="clear" w:color="auto" w:fill="FFFFFF"/>
          <w:lang w:bidi="ar"/>
        </w:rPr>
        <w:t>Sofa</w:t>
      </w:r>
      <w:r w:rsidRPr="00432213">
        <w:rPr>
          <w:rFonts w:ascii="Times New Roman" w:eastAsia="Helvetica" w:hAnsi="Times New Roman" w:cs="Helvetica" w:hint="eastAsia"/>
          <w:color w:val="060607"/>
          <w:spacing w:val="6"/>
          <w:kern w:val="0"/>
          <w:sz w:val="24"/>
          <w:shd w:val="clear" w:color="auto" w:fill="FFFFFF"/>
          <w:lang w:bidi="ar"/>
        </w:rPr>
        <w:t>、</w:t>
      </w:r>
      <w:r w:rsidRPr="00432213">
        <w:rPr>
          <w:rFonts w:ascii="Times New Roman" w:eastAsia="Helvetica" w:hAnsi="Times New Roman" w:cs="Helvetica" w:hint="eastAsia"/>
          <w:color w:val="060607"/>
          <w:spacing w:val="6"/>
          <w:kern w:val="0"/>
          <w:sz w:val="24"/>
          <w:shd w:val="clear" w:color="auto" w:fill="FFFFFF"/>
          <w:lang w:bidi="ar"/>
        </w:rPr>
        <w:t>TV/Monitor</w:t>
      </w:r>
      <w:r w:rsidRPr="00432213">
        <w:rPr>
          <w:rFonts w:ascii="Times New Roman" w:eastAsia="Helvetica" w:hAnsi="Times New Roman" w:cs="Helvetica" w:hint="eastAsia"/>
          <w:color w:val="060607"/>
          <w:spacing w:val="6"/>
          <w:kern w:val="0"/>
          <w:sz w:val="24"/>
          <w:shd w:val="clear" w:color="auto" w:fill="FFFFFF"/>
          <w:lang w:bidi="ar"/>
        </w:rPr>
        <w:t>，</w:t>
      </w:r>
      <w:r w:rsidRPr="00432213">
        <w:rPr>
          <w:rFonts w:ascii="Times New Roman" w:eastAsia="Helvetica" w:hAnsi="Times New Roman" w:cs="Helvetica" w:hint="eastAsia"/>
          <w:color w:val="060607"/>
          <w:spacing w:val="6"/>
          <w:kern w:val="0"/>
          <w:sz w:val="24"/>
          <w:shd w:val="clear" w:color="auto" w:fill="FFFFFF"/>
          <w:lang w:bidi="ar"/>
        </w:rPr>
        <w:t>Animals</w:t>
      </w:r>
      <w:r w:rsidRPr="00432213">
        <w:rPr>
          <w:rFonts w:ascii="Times New Roman" w:eastAsia="Helvetica" w:hAnsi="Times New Roman" w:cs="Helvetica" w:hint="eastAsia"/>
          <w:color w:val="060607"/>
          <w:spacing w:val="6"/>
          <w:kern w:val="0"/>
          <w:sz w:val="24"/>
          <w:shd w:val="clear" w:color="auto" w:fill="FFFFFF"/>
          <w:lang w:bidi="ar"/>
        </w:rPr>
        <w:t>中的</w:t>
      </w:r>
      <w:r w:rsidRPr="00432213">
        <w:rPr>
          <w:rFonts w:ascii="Times New Roman" w:eastAsia="Helvetica" w:hAnsi="Times New Roman" w:cs="Helvetica" w:hint="eastAsia"/>
          <w:color w:val="060607"/>
          <w:spacing w:val="6"/>
          <w:kern w:val="0"/>
          <w:sz w:val="24"/>
          <w:shd w:val="clear" w:color="auto" w:fill="FFFFFF"/>
          <w:lang w:bidi="ar"/>
        </w:rPr>
        <w:t>Bird</w:t>
      </w:r>
      <w:r w:rsidRPr="00432213">
        <w:rPr>
          <w:rFonts w:ascii="Times New Roman" w:eastAsia="Helvetica" w:hAnsi="Times New Roman" w:cs="Helvetica" w:hint="eastAsia"/>
          <w:color w:val="060607"/>
          <w:spacing w:val="6"/>
          <w:kern w:val="0"/>
          <w:sz w:val="24"/>
          <w:shd w:val="clear" w:color="auto" w:fill="FFFFFF"/>
          <w:lang w:bidi="ar"/>
        </w:rPr>
        <w:t>、</w:t>
      </w:r>
      <w:r w:rsidRPr="00432213">
        <w:rPr>
          <w:rFonts w:ascii="Times New Roman" w:eastAsia="Helvetica" w:hAnsi="Times New Roman" w:cs="Helvetica" w:hint="eastAsia"/>
          <w:color w:val="060607"/>
          <w:spacing w:val="6"/>
          <w:kern w:val="0"/>
          <w:sz w:val="24"/>
          <w:shd w:val="clear" w:color="auto" w:fill="FFFFFF"/>
          <w:lang w:bidi="ar"/>
        </w:rPr>
        <w:t>Cat</w:t>
      </w:r>
      <w:r w:rsidRPr="00432213">
        <w:rPr>
          <w:rFonts w:ascii="Times New Roman" w:eastAsia="Helvetica" w:hAnsi="Times New Roman" w:cs="Helvetica" w:hint="eastAsia"/>
          <w:color w:val="060607"/>
          <w:spacing w:val="6"/>
          <w:kern w:val="0"/>
          <w:sz w:val="24"/>
          <w:shd w:val="clear" w:color="auto" w:fill="FFFFFF"/>
          <w:lang w:bidi="ar"/>
        </w:rPr>
        <w:t>、</w:t>
      </w:r>
      <w:r w:rsidRPr="00432213">
        <w:rPr>
          <w:rFonts w:ascii="Times New Roman" w:eastAsia="Helvetica" w:hAnsi="Times New Roman" w:cs="Helvetica" w:hint="eastAsia"/>
          <w:color w:val="060607"/>
          <w:spacing w:val="6"/>
          <w:kern w:val="0"/>
          <w:sz w:val="24"/>
          <w:shd w:val="clear" w:color="auto" w:fill="FFFFFF"/>
          <w:lang w:bidi="ar"/>
        </w:rPr>
        <w:t>Cow</w:t>
      </w:r>
      <w:r w:rsidRPr="00432213">
        <w:rPr>
          <w:rFonts w:ascii="Times New Roman" w:eastAsia="Helvetica" w:hAnsi="Times New Roman" w:cs="Helvetica" w:hint="eastAsia"/>
          <w:color w:val="060607"/>
          <w:spacing w:val="6"/>
          <w:kern w:val="0"/>
          <w:sz w:val="24"/>
          <w:shd w:val="clear" w:color="auto" w:fill="FFFFFF"/>
          <w:lang w:bidi="ar"/>
        </w:rPr>
        <w:t>、</w:t>
      </w:r>
      <w:r w:rsidRPr="00432213">
        <w:rPr>
          <w:rFonts w:ascii="Times New Roman" w:eastAsia="Helvetica" w:hAnsi="Times New Roman" w:cs="Helvetica" w:hint="eastAsia"/>
          <w:color w:val="060607"/>
          <w:spacing w:val="6"/>
          <w:kern w:val="0"/>
          <w:sz w:val="24"/>
          <w:shd w:val="clear" w:color="auto" w:fill="FFFFFF"/>
          <w:lang w:bidi="ar"/>
        </w:rPr>
        <w:t>Dog</w:t>
      </w:r>
      <w:r w:rsidRPr="00432213">
        <w:rPr>
          <w:rFonts w:ascii="Times New Roman" w:eastAsia="Helvetica" w:hAnsi="Times New Roman" w:cs="Helvetica" w:hint="eastAsia"/>
          <w:color w:val="060607"/>
          <w:spacing w:val="6"/>
          <w:kern w:val="0"/>
          <w:sz w:val="24"/>
          <w:shd w:val="clear" w:color="auto" w:fill="FFFFFF"/>
          <w:lang w:bidi="ar"/>
        </w:rPr>
        <w:t>、</w:t>
      </w:r>
      <w:r w:rsidRPr="00432213">
        <w:rPr>
          <w:rFonts w:ascii="Times New Roman" w:eastAsia="Helvetica" w:hAnsi="Times New Roman" w:cs="Helvetica" w:hint="eastAsia"/>
          <w:color w:val="060607"/>
          <w:spacing w:val="6"/>
          <w:kern w:val="0"/>
          <w:sz w:val="24"/>
          <w:shd w:val="clear" w:color="auto" w:fill="FFFFFF"/>
          <w:lang w:bidi="ar"/>
        </w:rPr>
        <w:t>Horse</w:t>
      </w:r>
      <w:r w:rsidRPr="00432213">
        <w:rPr>
          <w:rFonts w:ascii="Times New Roman" w:eastAsia="Helvetica" w:hAnsi="Times New Roman" w:cs="Helvetica" w:hint="eastAsia"/>
          <w:color w:val="060607"/>
          <w:spacing w:val="6"/>
          <w:kern w:val="0"/>
          <w:sz w:val="24"/>
          <w:shd w:val="clear" w:color="auto" w:fill="FFFFFF"/>
          <w:lang w:bidi="ar"/>
        </w:rPr>
        <w:t>、</w:t>
      </w:r>
      <w:r w:rsidRPr="00432213">
        <w:rPr>
          <w:rFonts w:ascii="Times New Roman" w:eastAsia="Helvetica" w:hAnsi="Times New Roman" w:cs="Helvetica" w:hint="eastAsia"/>
          <w:color w:val="060607"/>
          <w:spacing w:val="6"/>
          <w:kern w:val="0"/>
          <w:sz w:val="24"/>
          <w:shd w:val="clear" w:color="auto" w:fill="FFFFFF"/>
          <w:lang w:bidi="ar"/>
        </w:rPr>
        <w:t>Sheep</w:t>
      </w:r>
      <w:r w:rsidRPr="00432213">
        <w:rPr>
          <w:rFonts w:ascii="Times New Roman" w:eastAsia="Helvetica" w:hAnsi="Times New Roman" w:cs="Helvetica" w:hint="eastAsia"/>
          <w:color w:val="060607"/>
          <w:spacing w:val="6"/>
          <w:kern w:val="0"/>
          <w:sz w:val="24"/>
          <w:shd w:val="clear" w:color="auto" w:fill="FFFFFF"/>
          <w:lang w:bidi="ar"/>
        </w:rPr>
        <w:t>和</w:t>
      </w:r>
      <w:r w:rsidRPr="00432213">
        <w:rPr>
          <w:rFonts w:ascii="Times New Roman" w:eastAsia="Helvetica" w:hAnsi="Times New Roman" w:cs="Helvetica" w:hint="eastAsia"/>
          <w:color w:val="060607"/>
          <w:spacing w:val="6"/>
          <w:kern w:val="0"/>
          <w:sz w:val="24"/>
          <w:shd w:val="clear" w:color="auto" w:fill="FFFFFF"/>
          <w:lang w:bidi="ar"/>
        </w:rPr>
        <w:t>Other</w:t>
      </w:r>
      <w:r w:rsidRPr="00432213">
        <w:rPr>
          <w:rFonts w:ascii="Times New Roman" w:eastAsia="Helvetica" w:hAnsi="Times New Roman" w:cs="Helvetica" w:hint="eastAsia"/>
          <w:color w:val="060607"/>
          <w:spacing w:val="6"/>
          <w:kern w:val="0"/>
          <w:sz w:val="24"/>
          <w:shd w:val="clear" w:color="auto" w:fill="FFFFFF"/>
          <w:lang w:bidi="ar"/>
        </w:rPr>
        <w:t>中的</w:t>
      </w:r>
      <w:r w:rsidRPr="00432213">
        <w:rPr>
          <w:rFonts w:ascii="Times New Roman" w:eastAsia="Helvetica" w:hAnsi="Times New Roman" w:cs="Helvetica" w:hint="eastAsia"/>
          <w:color w:val="060607"/>
          <w:spacing w:val="6"/>
          <w:kern w:val="0"/>
          <w:sz w:val="24"/>
          <w:shd w:val="clear" w:color="auto" w:fill="FFFFFF"/>
          <w:lang w:bidi="ar"/>
        </w:rPr>
        <w:t>Person</w:t>
      </w:r>
      <w:r w:rsidRPr="00432213">
        <w:rPr>
          <w:rFonts w:ascii="Times New Roman" w:eastAsia="Helvetica" w:hAnsi="Times New Roman" w:cs="Helvetica" w:hint="eastAsia"/>
          <w:color w:val="060607"/>
          <w:spacing w:val="6"/>
          <w:kern w:val="0"/>
          <w:sz w:val="24"/>
          <w:shd w:val="clear" w:color="auto" w:fill="FFFFFF"/>
          <w:lang w:bidi="ar"/>
        </w:rPr>
        <w:t>类。</w:t>
      </w:r>
    </w:p>
    <w:p w14:paraId="7D960C3E" w14:textId="77777777" w:rsidR="004007F5" w:rsidRPr="00432213" w:rsidRDefault="00000000">
      <w:pPr>
        <w:spacing w:line="360" w:lineRule="auto"/>
        <w:ind w:firstLine="420"/>
        <w:rPr>
          <w:rFonts w:ascii="Times New Roman" w:eastAsia="Helvetica" w:hAnsi="Times New Roman" w:cs="Helvetica"/>
          <w:color w:val="060607"/>
          <w:spacing w:val="6"/>
          <w:kern w:val="0"/>
          <w:sz w:val="24"/>
          <w:shd w:val="clear" w:color="auto" w:fill="FFFFFF"/>
          <w:lang w:bidi="ar"/>
        </w:rPr>
      </w:pPr>
      <w:r w:rsidRPr="00432213">
        <w:rPr>
          <w:rFonts w:ascii="Times New Roman" w:eastAsia="Helvetica" w:hAnsi="Times New Roman" w:cs="Helvetica" w:hint="eastAsia"/>
          <w:color w:val="060607"/>
          <w:spacing w:val="6"/>
          <w:kern w:val="0"/>
          <w:sz w:val="24"/>
          <w:shd w:val="clear" w:color="auto" w:fill="FFFFFF"/>
          <w:lang w:bidi="ar"/>
        </w:rPr>
        <w:t>语义分割任务中，训练验证的具体划分是，训练集</w:t>
      </w:r>
      <w:r w:rsidRPr="00432213">
        <w:rPr>
          <w:rFonts w:ascii="Times New Roman" w:eastAsia="Helvetica" w:hAnsi="Times New Roman" w:cs="Helvetica" w:hint="eastAsia"/>
          <w:color w:val="060607"/>
          <w:spacing w:val="6"/>
          <w:kern w:val="0"/>
          <w:sz w:val="24"/>
          <w:shd w:val="clear" w:color="auto" w:fill="FFFFFF"/>
          <w:lang w:bidi="ar"/>
        </w:rPr>
        <w:t>1464</w:t>
      </w:r>
      <w:r w:rsidRPr="00432213">
        <w:rPr>
          <w:rFonts w:ascii="Times New Roman" w:eastAsia="Helvetica" w:hAnsi="Times New Roman" w:cs="Helvetica" w:hint="eastAsia"/>
          <w:color w:val="060607"/>
          <w:spacing w:val="6"/>
          <w:kern w:val="0"/>
          <w:sz w:val="24"/>
          <w:shd w:val="clear" w:color="auto" w:fill="FFFFFF"/>
          <w:lang w:bidi="ar"/>
        </w:rPr>
        <w:t>张，验证集</w:t>
      </w:r>
      <w:r w:rsidRPr="00432213">
        <w:rPr>
          <w:rFonts w:ascii="Times New Roman" w:eastAsia="Helvetica" w:hAnsi="Times New Roman" w:cs="Helvetica" w:hint="eastAsia"/>
          <w:color w:val="060607"/>
          <w:spacing w:val="6"/>
          <w:kern w:val="0"/>
          <w:sz w:val="24"/>
          <w:shd w:val="clear" w:color="auto" w:fill="FFFFFF"/>
          <w:lang w:bidi="ar"/>
        </w:rPr>
        <w:t>1449</w:t>
      </w:r>
      <w:r w:rsidRPr="00432213">
        <w:rPr>
          <w:rFonts w:ascii="Times New Roman" w:eastAsia="Helvetica" w:hAnsi="Times New Roman" w:cs="Helvetica" w:hint="eastAsia"/>
          <w:color w:val="060607"/>
          <w:spacing w:val="6"/>
          <w:kern w:val="0"/>
          <w:sz w:val="24"/>
          <w:shd w:val="clear" w:color="auto" w:fill="FFFFFF"/>
          <w:lang w:bidi="ar"/>
        </w:rPr>
        <w:t>张。从文件夹中可以观察，两个相同前缀的图像分别表示原图和</w:t>
      </w:r>
      <w:r w:rsidRPr="00432213">
        <w:rPr>
          <w:rFonts w:ascii="Times New Roman" w:eastAsia="Helvetica" w:hAnsi="Times New Roman" w:cs="Helvetica" w:hint="eastAsia"/>
          <w:color w:val="060607"/>
          <w:spacing w:val="6"/>
          <w:kern w:val="0"/>
          <w:sz w:val="24"/>
          <w:shd w:val="clear" w:color="auto" w:fill="FFFFFF"/>
          <w:lang w:bidi="ar"/>
        </w:rPr>
        <w:t>mask</w:t>
      </w:r>
      <w:r w:rsidRPr="00432213">
        <w:rPr>
          <w:rFonts w:ascii="Times New Roman" w:eastAsia="Helvetica" w:hAnsi="Times New Roman" w:cs="Helvetica" w:hint="eastAsia"/>
          <w:color w:val="060607"/>
          <w:spacing w:val="6"/>
          <w:kern w:val="0"/>
          <w:sz w:val="24"/>
          <w:shd w:val="clear" w:color="auto" w:fill="FFFFFF"/>
          <w:lang w:bidi="ar"/>
        </w:rPr>
        <w:t>图，例如：</w:t>
      </w:r>
    </w:p>
    <w:p w14:paraId="0060A9BA" w14:textId="77777777" w:rsidR="004007F5" w:rsidRPr="00432213" w:rsidRDefault="00000000">
      <w:pPr>
        <w:spacing w:line="360" w:lineRule="auto"/>
        <w:ind w:firstLine="420"/>
      </w:pPr>
      <w:r w:rsidRPr="00432213">
        <w:rPr>
          <w:noProof/>
        </w:rPr>
        <w:drawing>
          <wp:inline distT="0" distB="0" distL="114300" distR="114300" wp14:anchorId="22A2FBA1" wp14:editId="619C14A5">
            <wp:extent cx="2131695" cy="1583690"/>
            <wp:effectExtent l="0" t="0" r="190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2131695" cy="1583690"/>
                    </a:xfrm>
                    <a:prstGeom prst="rect">
                      <a:avLst/>
                    </a:prstGeom>
                    <a:noFill/>
                    <a:ln>
                      <a:noFill/>
                    </a:ln>
                  </pic:spPr>
                </pic:pic>
              </a:graphicData>
            </a:graphic>
          </wp:inline>
        </w:drawing>
      </w:r>
      <w:r w:rsidRPr="00432213">
        <w:rPr>
          <w:rFonts w:hint="eastAsia"/>
        </w:rPr>
        <w:t xml:space="preserve">     </w:t>
      </w:r>
      <w:r w:rsidRPr="00432213">
        <w:rPr>
          <w:noProof/>
        </w:rPr>
        <w:drawing>
          <wp:inline distT="0" distB="0" distL="114300" distR="114300" wp14:anchorId="3BD0F0E2" wp14:editId="59B5DA01">
            <wp:extent cx="2148840" cy="15849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2148840" cy="1584960"/>
                    </a:xfrm>
                    <a:prstGeom prst="rect">
                      <a:avLst/>
                    </a:prstGeom>
                    <a:noFill/>
                    <a:ln>
                      <a:noFill/>
                    </a:ln>
                  </pic:spPr>
                </pic:pic>
              </a:graphicData>
            </a:graphic>
          </wp:inline>
        </w:drawing>
      </w:r>
    </w:p>
    <w:p w14:paraId="175BFA26" w14:textId="77777777" w:rsidR="004007F5" w:rsidRPr="00432213" w:rsidRDefault="00000000" w:rsidP="00432213">
      <w:pPr>
        <w:spacing w:line="360" w:lineRule="auto"/>
        <w:ind w:firstLine="420"/>
        <w:jc w:val="center"/>
        <w:rPr>
          <w:rFonts w:ascii="Times New Roman" w:hAnsi="Times New Roman"/>
          <w:sz w:val="24"/>
        </w:rPr>
      </w:pPr>
      <w:r w:rsidRPr="00432213">
        <w:rPr>
          <w:rFonts w:ascii="Times New Roman" w:hAnsi="Times New Roman" w:hint="eastAsia"/>
          <w:sz w:val="24"/>
        </w:rPr>
        <w:t xml:space="preserve">4.2 </w:t>
      </w:r>
      <w:r w:rsidRPr="00432213">
        <w:rPr>
          <w:rFonts w:ascii="Times New Roman" w:hAnsi="Times New Roman" w:hint="eastAsia"/>
          <w:sz w:val="24"/>
        </w:rPr>
        <w:t>实现细节</w:t>
      </w:r>
    </w:p>
    <w:p w14:paraId="3E983269" w14:textId="77777777" w:rsidR="004007F5" w:rsidRPr="00432213" w:rsidRDefault="00000000">
      <w:pPr>
        <w:spacing w:line="360" w:lineRule="auto"/>
      </w:pPr>
      <w:r w:rsidRPr="00432213">
        <w:rPr>
          <w:noProof/>
        </w:rPr>
        <w:drawing>
          <wp:inline distT="0" distB="0" distL="114300" distR="114300" wp14:anchorId="30793247" wp14:editId="348AA66F">
            <wp:extent cx="5748020" cy="1577975"/>
            <wp:effectExtent l="0" t="0" r="1270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748020" cy="1577975"/>
                    </a:xfrm>
                    <a:prstGeom prst="rect">
                      <a:avLst/>
                    </a:prstGeom>
                    <a:noFill/>
                    <a:ln>
                      <a:noFill/>
                    </a:ln>
                  </pic:spPr>
                </pic:pic>
              </a:graphicData>
            </a:graphic>
          </wp:inline>
        </w:drawing>
      </w:r>
    </w:p>
    <w:p w14:paraId="6FD2CD99" w14:textId="77777777" w:rsidR="004007F5" w:rsidRPr="00432213" w:rsidRDefault="00000000">
      <w:pPr>
        <w:spacing w:line="360" w:lineRule="auto"/>
        <w:ind w:firstLine="420"/>
      </w:pPr>
      <w:r w:rsidRPr="00432213">
        <w:rPr>
          <w:rFonts w:hint="eastAsia"/>
        </w:rPr>
        <w:t>在代码中，主要使用了论文中的该网络框架进行了原文的复现，训练过程中的一些参数如下表所示：</w:t>
      </w:r>
    </w:p>
    <w:tbl>
      <w:tblPr>
        <w:tblStyle w:val="a4"/>
        <w:tblW w:w="0" w:type="auto"/>
        <w:tblLook w:val="04A0" w:firstRow="1" w:lastRow="0" w:firstColumn="1" w:lastColumn="0" w:noHBand="0" w:noVBand="1"/>
      </w:tblPr>
      <w:tblGrid>
        <w:gridCol w:w="1703"/>
        <w:gridCol w:w="1703"/>
        <w:gridCol w:w="1704"/>
        <w:gridCol w:w="1704"/>
        <w:gridCol w:w="1704"/>
      </w:tblGrid>
      <w:tr w:rsidR="004007F5" w:rsidRPr="00432213" w14:paraId="1C065C07" w14:textId="77777777">
        <w:tc>
          <w:tcPr>
            <w:tcW w:w="1703" w:type="dxa"/>
          </w:tcPr>
          <w:p w14:paraId="052668BD" w14:textId="77777777" w:rsidR="004007F5" w:rsidRPr="00432213" w:rsidRDefault="00000000">
            <w:pPr>
              <w:spacing w:line="360" w:lineRule="auto"/>
            </w:pPr>
            <w:r w:rsidRPr="00432213">
              <w:rPr>
                <w:rFonts w:hint="eastAsia"/>
              </w:rPr>
              <w:t>Batch size</w:t>
            </w:r>
          </w:p>
        </w:tc>
        <w:tc>
          <w:tcPr>
            <w:tcW w:w="1703" w:type="dxa"/>
          </w:tcPr>
          <w:p w14:paraId="2D8CBB68" w14:textId="77777777" w:rsidR="004007F5" w:rsidRPr="00432213" w:rsidRDefault="00000000">
            <w:pPr>
              <w:spacing w:line="360" w:lineRule="auto"/>
            </w:pPr>
            <w:r w:rsidRPr="00432213">
              <w:rPr>
                <w:rFonts w:hint="eastAsia"/>
              </w:rPr>
              <w:t>Epoch</w:t>
            </w:r>
          </w:p>
        </w:tc>
        <w:tc>
          <w:tcPr>
            <w:tcW w:w="1704" w:type="dxa"/>
          </w:tcPr>
          <w:p w14:paraId="0AFE46B9" w14:textId="77777777" w:rsidR="004007F5" w:rsidRPr="00432213" w:rsidRDefault="00000000">
            <w:pPr>
              <w:spacing w:line="360" w:lineRule="auto"/>
            </w:pPr>
            <w:r w:rsidRPr="00432213">
              <w:rPr>
                <w:rFonts w:hint="eastAsia"/>
              </w:rPr>
              <w:t>Lr</w:t>
            </w:r>
          </w:p>
        </w:tc>
        <w:tc>
          <w:tcPr>
            <w:tcW w:w="1704" w:type="dxa"/>
          </w:tcPr>
          <w:p w14:paraId="57EBD4B0" w14:textId="77777777" w:rsidR="004007F5" w:rsidRPr="00432213" w:rsidRDefault="00000000">
            <w:pPr>
              <w:spacing w:line="360" w:lineRule="auto"/>
            </w:pPr>
            <w:r w:rsidRPr="00432213">
              <w:rPr>
                <w:rFonts w:hint="eastAsia"/>
              </w:rPr>
              <w:t>Momentum</w:t>
            </w:r>
          </w:p>
        </w:tc>
        <w:tc>
          <w:tcPr>
            <w:tcW w:w="1704" w:type="dxa"/>
          </w:tcPr>
          <w:p w14:paraId="0D4B4798" w14:textId="77777777" w:rsidR="004007F5" w:rsidRPr="00432213" w:rsidRDefault="00000000">
            <w:pPr>
              <w:spacing w:line="360" w:lineRule="auto"/>
            </w:pPr>
            <w:r w:rsidRPr="00432213">
              <w:rPr>
                <w:rFonts w:hint="eastAsia"/>
              </w:rPr>
              <w:t>Weight-decay</w:t>
            </w:r>
          </w:p>
        </w:tc>
      </w:tr>
      <w:tr w:rsidR="004007F5" w:rsidRPr="00432213" w14:paraId="54B224A8" w14:textId="77777777">
        <w:tc>
          <w:tcPr>
            <w:tcW w:w="1703" w:type="dxa"/>
          </w:tcPr>
          <w:p w14:paraId="3B0528CC" w14:textId="77777777" w:rsidR="004007F5" w:rsidRPr="00432213" w:rsidRDefault="00000000">
            <w:pPr>
              <w:spacing w:line="360" w:lineRule="auto"/>
            </w:pPr>
            <w:r w:rsidRPr="00432213">
              <w:rPr>
                <w:rFonts w:hint="eastAsia"/>
              </w:rPr>
              <w:t>4</w:t>
            </w:r>
          </w:p>
        </w:tc>
        <w:tc>
          <w:tcPr>
            <w:tcW w:w="1703" w:type="dxa"/>
          </w:tcPr>
          <w:p w14:paraId="4FFAF30C" w14:textId="77777777" w:rsidR="004007F5" w:rsidRPr="00432213" w:rsidRDefault="00000000">
            <w:pPr>
              <w:spacing w:line="360" w:lineRule="auto"/>
            </w:pPr>
            <w:r w:rsidRPr="00432213">
              <w:rPr>
                <w:rFonts w:hint="eastAsia"/>
              </w:rPr>
              <w:t>30</w:t>
            </w:r>
          </w:p>
        </w:tc>
        <w:tc>
          <w:tcPr>
            <w:tcW w:w="1704" w:type="dxa"/>
          </w:tcPr>
          <w:p w14:paraId="694B0480" w14:textId="77777777" w:rsidR="004007F5" w:rsidRPr="00432213" w:rsidRDefault="00000000">
            <w:pPr>
              <w:spacing w:line="360" w:lineRule="auto"/>
            </w:pPr>
            <w:r w:rsidRPr="00432213">
              <w:rPr>
                <w:rFonts w:hint="eastAsia"/>
              </w:rPr>
              <w:t>0.0001</w:t>
            </w:r>
          </w:p>
        </w:tc>
        <w:tc>
          <w:tcPr>
            <w:tcW w:w="1704" w:type="dxa"/>
          </w:tcPr>
          <w:p w14:paraId="7DF886FA" w14:textId="77777777" w:rsidR="004007F5" w:rsidRPr="00432213" w:rsidRDefault="00000000">
            <w:pPr>
              <w:spacing w:line="360" w:lineRule="auto"/>
            </w:pPr>
            <w:r w:rsidRPr="00432213">
              <w:rPr>
                <w:rFonts w:hint="eastAsia"/>
              </w:rPr>
              <w:t>0.9</w:t>
            </w:r>
          </w:p>
        </w:tc>
        <w:tc>
          <w:tcPr>
            <w:tcW w:w="1704" w:type="dxa"/>
          </w:tcPr>
          <w:p w14:paraId="425F14EA" w14:textId="77777777" w:rsidR="004007F5" w:rsidRPr="00432213" w:rsidRDefault="00000000">
            <w:pPr>
              <w:spacing w:line="360" w:lineRule="auto"/>
            </w:pPr>
            <w:r w:rsidRPr="00432213">
              <w:rPr>
                <w:rFonts w:hint="eastAsia"/>
              </w:rPr>
              <w:t>1e-4</w:t>
            </w:r>
          </w:p>
        </w:tc>
      </w:tr>
    </w:tbl>
    <w:p w14:paraId="51351E17" w14:textId="77777777" w:rsidR="004007F5" w:rsidRPr="00432213" w:rsidRDefault="00000000">
      <w:pPr>
        <w:spacing w:line="360" w:lineRule="auto"/>
        <w:ind w:firstLine="420"/>
        <w:rPr>
          <w:rFonts w:ascii="Times New Roman" w:hAnsi="Times New Roman"/>
          <w:sz w:val="24"/>
        </w:rPr>
      </w:pPr>
      <w:r w:rsidRPr="00432213">
        <w:rPr>
          <w:rFonts w:ascii="Times New Roman" w:hAnsi="Times New Roman" w:hint="eastAsia"/>
          <w:sz w:val="24"/>
        </w:rPr>
        <w:t>数据准备：首先，需要准备和预处理训练数据集</w:t>
      </w:r>
      <w:r w:rsidRPr="00432213">
        <w:rPr>
          <w:rFonts w:ascii="Times New Roman" w:hAnsi="Times New Roman" w:hint="eastAsia"/>
          <w:sz w:val="24"/>
        </w:rPr>
        <w:t>Pascal VOC2012</w:t>
      </w:r>
      <w:r w:rsidRPr="00432213">
        <w:rPr>
          <w:rFonts w:ascii="Times New Roman" w:hAnsi="Times New Roman" w:hint="eastAsia"/>
          <w:sz w:val="24"/>
        </w:rPr>
        <w:t>。这通常包括图像的收集、标注（像素级别的标签）、归一化处理以及数据增强等步骤，具</w:t>
      </w:r>
      <w:r w:rsidRPr="00432213">
        <w:rPr>
          <w:rFonts w:ascii="Times New Roman" w:hAnsi="Times New Roman" w:hint="eastAsia"/>
          <w:sz w:val="24"/>
        </w:rPr>
        <w:lastRenderedPageBreak/>
        <w:t>体使用了</w:t>
      </w:r>
      <w:proofErr w:type="spellStart"/>
      <w:r w:rsidRPr="00432213">
        <w:rPr>
          <w:rFonts w:ascii="Times New Roman" w:hAnsi="Times New Roman" w:hint="eastAsia"/>
          <w:sz w:val="24"/>
        </w:rPr>
        <w:t>torchvision</w:t>
      </w:r>
      <w:proofErr w:type="spellEnd"/>
      <w:r w:rsidRPr="00432213">
        <w:rPr>
          <w:rFonts w:ascii="Times New Roman" w:hAnsi="Times New Roman" w:hint="eastAsia"/>
          <w:sz w:val="24"/>
        </w:rPr>
        <w:t>库中的</w:t>
      </w:r>
      <w:r w:rsidRPr="00432213">
        <w:rPr>
          <w:rFonts w:ascii="Times New Roman" w:hAnsi="Times New Roman" w:hint="eastAsia"/>
          <w:sz w:val="24"/>
        </w:rPr>
        <w:t>transforms</w:t>
      </w:r>
      <w:r w:rsidRPr="00432213">
        <w:rPr>
          <w:rFonts w:ascii="Times New Roman" w:hAnsi="Times New Roman" w:hint="eastAsia"/>
          <w:sz w:val="24"/>
        </w:rPr>
        <w:t>模块对数据进行了</w:t>
      </w:r>
      <w:r w:rsidRPr="00432213">
        <w:rPr>
          <w:rFonts w:ascii="Times New Roman" w:hAnsi="Times New Roman" w:hint="eastAsia"/>
          <w:sz w:val="24"/>
        </w:rPr>
        <w:t>resize</w:t>
      </w:r>
      <w:r w:rsidRPr="00432213">
        <w:rPr>
          <w:rFonts w:ascii="Times New Roman" w:hAnsi="Times New Roman" w:hint="eastAsia"/>
          <w:sz w:val="24"/>
        </w:rPr>
        <w:t>、</w:t>
      </w:r>
      <w:proofErr w:type="spellStart"/>
      <w:r w:rsidRPr="00432213">
        <w:rPr>
          <w:rFonts w:ascii="Times New Roman" w:hAnsi="Times New Roman" w:hint="eastAsia"/>
          <w:sz w:val="24"/>
        </w:rPr>
        <w:t>totensor</w:t>
      </w:r>
      <w:proofErr w:type="spellEnd"/>
      <w:r w:rsidRPr="00432213">
        <w:rPr>
          <w:rFonts w:ascii="Times New Roman" w:hAnsi="Times New Roman" w:hint="eastAsia"/>
          <w:sz w:val="24"/>
        </w:rPr>
        <w:t>和</w:t>
      </w:r>
      <w:r w:rsidRPr="00432213">
        <w:rPr>
          <w:rFonts w:ascii="Times New Roman" w:hAnsi="Times New Roman" w:hint="eastAsia"/>
          <w:sz w:val="24"/>
        </w:rPr>
        <w:t>normalize</w:t>
      </w:r>
      <w:r w:rsidRPr="00432213">
        <w:rPr>
          <w:rFonts w:ascii="Times New Roman" w:hAnsi="Times New Roman" w:hint="eastAsia"/>
          <w:sz w:val="24"/>
        </w:rPr>
        <w:t>操作。</w:t>
      </w:r>
    </w:p>
    <w:p w14:paraId="7DD0491E" w14:textId="77777777" w:rsidR="004007F5" w:rsidRPr="00432213" w:rsidRDefault="00000000">
      <w:pPr>
        <w:spacing w:line="360" w:lineRule="auto"/>
        <w:ind w:firstLine="420"/>
        <w:rPr>
          <w:rFonts w:ascii="Times New Roman" w:hAnsi="Times New Roman"/>
          <w:sz w:val="24"/>
        </w:rPr>
      </w:pPr>
      <w:r w:rsidRPr="00432213">
        <w:rPr>
          <w:rFonts w:ascii="Times New Roman" w:hAnsi="Times New Roman" w:hint="eastAsia"/>
          <w:sz w:val="24"/>
        </w:rPr>
        <w:t>网络构建：接着，构建</w:t>
      </w:r>
      <w:r w:rsidRPr="00432213">
        <w:rPr>
          <w:rFonts w:ascii="Times New Roman" w:eastAsia="Helvetica" w:hAnsi="Times New Roman" w:cs="Helvetica"/>
          <w:color w:val="060607"/>
          <w:spacing w:val="6"/>
          <w:sz w:val="24"/>
          <w:shd w:val="clear" w:color="auto" w:fill="FFFFFF"/>
        </w:rPr>
        <w:t>Deep</w:t>
      </w:r>
      <w:r w:rsidRPr="00432213">
        <w:rPr>
          <w:rFonts w:ascii="Times New Roman" w:eastAsia="宋体" w:hAnsi="Times New Roman" w:cs="Helvetica" w:hint="eastAsia"/>
          <w:color w:val="060607"/>
          <w:spacing w:val="6"/>
          <w:sz w:val="24"/>
          <w:shd w:val="clear" w:color="auto" w:fill="FFFFFF"/>
        </w:rPr>
        <w:t>l</w:t>
      </w:r>
      <w:r w:rsidRPr="00432213">
        <w:rPr>
          <w:rFonts w:ascii="Times New Roman" w:eastAsia="Helvetica" w:hAnsi="Times New Roman" w:cs="Helvetica"/>
          <w:color w:val="060607"/>
          <w:spacing w:val="6"/>
          <w:sz w:val="24"/>
          <w:shd w:val="clear" w:color="auto" w:fill="FFFFFF"/>
        </w:rPr>
        <w:t>abv3</w:t>
      </w:r>
      <w:r w:rsidRPr="00432213">
        <w:rPr>
          <w:rFonts w:ascii="Times New Roman" w:hAnsi="Times New Roman" w:hint="eastAsia"/>
          <w:sz w:val="24"/>
        </w:rPr>
        <w:t>的网络结构。这包括编码器</w:t>
      </w:r>
      <w:r w:rsidRPr="00432213">
        <w:rPr>
          <w:rFonts w:ascii="Times New Roman" w:hAnsi="Times New Roman" w:hint="eastAsia"/>
          <w:sz w:val="24"/>
        </w:rPr>
        <w:t>-</w:t>
      </w:r>
      <w:r w:rsidRPr="00432213">
        <w:rPr>
          <w:rFonts w:ascii="Times New Roman" w:hAnsi="Times New Roman" w:hint="eastAsia"/>
          <w:sz w:val="24"/>
        </w:rPr>
        <w:t>解码器架构、扩张卷积层、扩张空间金字塔池化（</w:t>
      </w:r>
      <w:r w:rsidRPr="00432213">
        <w:rPr>
          <w:rFonts w:ascii="Times New Roman" w:hAnsi="Times New Roman" w:hint="eastAsia"/>
          <w:sz w:val="24"/>
        </w:rPr>
        <w:t>ASPP</w:t>
      </w:r>
      <w:r w:rsidRPr="00432213">
        <w:rPr>
          <w:rFonts w:ascii="Times New Roman" w:hAnsi="Times New Roman" w:hint="eastAsia"/>
          <w:sz w:val="24"/>
        </w:rPr>
        <w:t>）模块以及用于恢复空间分辨率的上采样模块。</w:t>
      </w:r>
    </w:p>
    <w:p w14:paraId="3A921243" w14:textId="77777777" w:rsidR="004007F5" w:rsidRPr="00432213" w:rsidRDefault="00000000">
      <w:pPr>
        <w:spacing w:line="360" w:lineRule="auto"/>
        <w:ind w:firstLine="420"/>
        <w:rPr>
          <w:rFonts w:ascii="Times New Roman" w:hAnsi="Times New Roman"/>
          <w:sz w:val="24"/>
        </w:rPr>
      </w:pPr>
      <w:r w:rsidRPr="00432213">
        <w:rPr>
          <w:rFonts w:ascii="Times New Roman" w:hAnsi="Times New Roman" w:hint="eastAsia"/>
          <w:sz w:val="24"/>
        </w:rPr>
        <w:t>损失函数定义：定义损失函数以评估模型的预测与真实标签之间的差异，在本次实验中使用了交叉</w:t>
      </w:r>
      <w:proofErr w:type="gramStart"/>
      <w:r w:rsidRPr="00432213">
        <w:rPr>
          <w:rFonts w:ascii="Times New Roman" w:hAnsi="Times New Roman" w:hint="eastAsia"/>
          <w:sz w:val="24"/>
        </w:rPr>
        <w:t>熵</w:t>
      </w:r>
      <w:proofErr w:type="gramEnd"/>
      <w:r w:rsidRPr="00432213">
        <w:rPr>
          <w:rFonts w:ascii="Times New Roman" w:hAnsi="Times New Roman" w:hint="eastAsia"/>
          <w:sz w:val="24"/>
        </w:rPr>
        <w:t>损失作为损失函数。</w:t>
      </w:r>
    </w:p>
    <w:p w14:paraId="10D372AE" w14:textId="77777777" w:rsidR="004007F5" w:rsidRPr="00432213" w:rsidRDefault="00000000">
      <w:pPr>
        <w:spacing w:line="360" w:lineRule="auto"/>
        <w:ind w:firstLine="420"/>
        <w:rPr>
          <w:rFonts w:ascii="Times New Roman" w:hAnsi="Times New Roman"/>
          <w:sz w:val="24"/>
        </w:rPr>
      </w:pPr>
      <w:r w:rsidRPr="00432213">
        <w:rPr>
          <w:rFonts w:ascii="Times New Roman" w:hAnsi="Times New Roman" w:hint="eastAsia"/>
          <w:sz w:val="24"/>
        </w:rPr>
        <w:t>优化器选择：使用随机梯度下降法，用于在训练过程中调整网络的权重。</w:t>
      </w:r>
    </w:p>
    <w:p w14:paraId="1AE324A0" w14:textId="77777777" w:rsidR="004007F5" w:rsidRPr="00432213" w:rsidRDefault="00000000">
      <w:pPr>
        <w:spacing w:line="360" w:lineRule="auto"/>
        <w:ind w:firstLine="420"/>
        <w:rPr>
          <w:rFonts w:ascii="Times New Roman" w:hAnsi="Times New Roman"/>
          <w:sz w:val="24"/>
        </w:rPr>
      </w:pPr>
      <w:r w:rsidRPr="00432213">
        <w:rPr>
          <w:rFonts w:ascii="Times New Roman" w:hAnsi="Times New Roman" w:hint="eastAsia"/>
          <w:sz w:val="24"/>
        </w:rPr>
        <w:t>训练过程：开始训练过程，其中包括前向传播、损失计算、反向传播和权重更新。在每次迭代中，模型会处理一批图像（</w:t>
      </w:r>
      <w:r w:rsidRPr="00432213">
        <w:rPr>
          <w:rFonts w:ascii="Times New Roman" w:hAnsi="Times New Roman" w:hint="eastAsia"/>
          <w:sz w:val="24"/>
        </w:rPr>
        <w:t>batch size=4</w:t>
      </w:r>
      <w:r w:rsidRPr="00432213">
        <w:rPr>
          <w:rFonts w:ascii="Times New Roman" w:hAnsi="Times New Roman" w:hint="eastAsia"/>
          <w:sz w:val="24"/>
        </w:rPr>
        <w:t>），并根据损失函数的结果更新网络权重。</w:t>
      </w:r>
    </w:p>
    <w:p w14:paraId="1700D66F" w14:textId="77777777" w:rsidR="004007F5" w:rsidRPr="00432213" w:rsidRDefault="00000000">
      <w:pPr>
        <w:spacing w:line="360" w:lineRule="auto"/>
        <w:ind w:firstLine="420"/>
        <w:rPr>
          <w:rFonts w:ascii="Times New Roman" w:hAnsi="Times New Roman"/>
          <w:sz w:val="24"/>
        </w:rPr>
      </w:pPr>
      <w:r w:rsidRPr="00432213">
        <w:rPr>
          <w:rFonts w:ascii="Times New Roman" w:hAnsi="Times New Roman" w:hint="eastAsia"/>
          <w:sz w:val="24"/>
        </w:rPr>
        <w:t>评估与调整：在训练过程中，定期对模型进行评估，以监控其在验证集上的性能。</w:t>
      </w:r>
    </w:p>
    <w:p w14:paraId="162F1EAB" w14:textId="77777777" w:rsidR="004007F5" w:rsidRPr="00432213" w:rsidRDefault="00000000">
      <w:pPr>
        <w:spacing w:line="360" w:lineRule="auto"/>
        <w:ind w:firstLine="420"/>
        <w:rPr>
          <w:rFonts w:ascii="Times New Roman" w:hAnsi="Times New Roman"/>
          <w:sz w:val="24"/>
        </w:rPr>
      </w:pPr>
      <w:r w:rsidRPr="00432213">
        <w:rPr>
          <w:rFonts w:ascii="Times New Roman" w:hAnsi="Times New Roman" w:hint="eastAsia"/>
          <w:sz w:val="24"/>
        </w:rPr>
        <w:t>模型保存：在训练过程中，定期保存模型的权重，以便在训练中断或完成时能够恢复到最佳状态。</w:t>
      </w:r>
    </w:p>
    <w:p w14:paraId="28B83E65" w14:textId="77777777" w:rsidR="004007F5" w:rsidRPr="00432213" w:rsidRDefault="00000000">
      <w:pPr>
        <w:spacing w:line="360" w:lineRule="auto"/>
        <w:ind w:firstLine="420"/>
        <w:rPr>
          <w:rFonts w:ascii="Times New Roman" w:hAnsi="Times New Roman"/>
          <w:sz w:val="24"/>
        </w:rPr>
      </w:pPr>
      <w:r w:rsidRPr="00432213">
        <w:rPr>
          <w:rFonts w:ascii="Times New Roman" w:hAnsi="Times New Roman" w:hint="eastAsia"/>
          <w:sz w:val="24"/>
        </w:rPr>
        <w:t>推理与应用：训练完成后，使用训练好的模型对新的图像进行推理，以进行语义分割。这通常涉及将图像输入到模型中，并得到每个像素的类别标签。</w:t>
      </w:r>
    </w:p>
    <w:p w14:paraId="3F3E6BFA" w14:textId="77777777" w:rsidR="004007F5" w:rsidRPr="00432213" w:rsidRDefault="00000000" w:rsidP="00432213">
      <w:pPr>
        <w:spacing w:line="360" w:lineRule="auto"/>
        <w:ind w:firstLine="420"/>
        <w:jc w:val="center"/>
        <w:rPr>
          <w:rFonts w:ascii="Times New Roman" w:hAnsi="Times New Roman"/>
          <w:sz w:val="24"/>
        </w:rPr>
      </w:pPr>
      <w:r w:rsidRPr="00432213">
        <w:rPr>
          <w:rFonts w:ascii="Times New Roman" w:hAnsi="Times New Roman" w:hint="eastAsia"/>
          <w:sz w:val="24"/>
        </w:rPr>
        <w:t xml:space="preserve">4.3 </w:t>
      </w:r>
      <w:r w:rsidRPr="00432213">
        <w:rPr>
          <w:rFonts w:ascii="Times New Roman" w:hAnsi="Times New Roman" w:hint="eastAsia"/>
          <w:sz w:val="24"/>
        </w:rPr>
        <w:t>评价指标</w:t>
      </w:r>
    </w:p>
    <w:p w14:paraId="58C13401" w14:textId="77777777" w:rsidR="004007F5" w:rsidRPr="00432213" w:rsidRDefault="00000000">
      <w:pPr>
        <w:spacing w:line="360" w:lineRule="auto"/>
        <w:ind w:firstLine="420"/>
        <w:rPr>
          <w:rFonts w:ascii="Times New Roman" w:hAnsi="Times New Roman"/>
          <w:sz w:val="24"/>
        </w:rPr>
      </w:pPr>
      <w:r w:rsidRPr="00432213">
        <w:rPr>
          <w:rFonts w:ascii="Times New Roman" w:hAnsi="Times New Roman" w:hint="eastAsia"/>
          <w:sz w:val="24"/>
        </w:rPr>
        <w:t>准确率（</w:t>
      </w:r>
      <w:r w:rsidRPr="00432213">
        <w:rPr>
          <w:rFonts w:ascii="Times New Roman" w:hAnsi="Times New Roman" w:hint="eastAsia"/>
          <w:sz w:val="24"/>
        </w:rPr>
        <w:t>Pixel Accuracy</w:t>
      </w:r>
      <w:r w:rsidRPr="00432213">
        <w:rPr>
          <w:rFonts w:ascii="Times New Roman" w:hAnsi="Times New Roman" w:hint="eastAsia"/>
          <w:sz w:val="24"/>
        </w:rPr>
        <w:t>）：准确率是最简单的评价指标之一，它衡量的是模型正确分类的像素数占总像素数的比例。具体来说，对于一幅图像，如果模型预测的类别与真实标注的类别一致，则认为该像素分类正确。然后，将所有像素中分类正确的像素数除以总像素数，得到准确率。</w:t>
      </w:r>
    </w:p>
    <w:p w14:paraId="06F4F092" w14:textId="77777777" w:rsidR="004007F5" w:rsidRPr="00432213" w:rsidRDefault="00000000">
      <w:pPr>
        <w:spacing w:line="360" w:lineRule="auto"/>
        <w:ind w:firstLine="420"/>
        <w:rPr>
          <w:rFonts w:ascii="Times New Roman" w:hAnsi="Times New Roman"/>
          <w:sz w:val="24"/>
        </w:rPr>
      </w:pPr>
      <w:r w:rsidRPr="00432213">
        <w:rPr>
          <w:rFonts w:ascii="Times New Roman" w:hAnsi="Times New Roman" w:hint="eastAsia"/>
          <w:sz w:val="24"/>
        </w:rPr>
        <w:t>交并比（</w:t>
      </w:r>
      <w:proofErr w:type="spellStart"/>
      <w:r w:rsidRPr="00432213">
        <w:rPr>
          <w:rFonts w:ascii="Times New Roman" w:hAnsi="Times New Roman" w:hint="eastAsia"/>
          <w:sz w:val="24"/>
        </w:rPr>
        <w:t>IoU</w:t>
      </w:r>
      <w:proofErr w:type="spellEnd"/>
      <w:r w:rsidRPr="00432213">
        <w:rPr>
          <w:rFonts w:ascii="Times New Roman" w:hAnsi="Times New Roman" w:hint="eastAsia"/>
          <w:sz w:val="24"/>
        </w:rPr>
        <w:t>）：交并比是一种更为复杂的评价指标，它衡量的是模型预测的分割区域与真实标注的分割区域之间的重叠程度。</w:t>
      </w:r>
      <w:proofErr w:type="spellStart"/>
      <w:r w:rsidRPr="00432213">
        <w:rPr>
          <w:rFonts w:ascii="Times New Roman" w:hAnsi="Times New Roman" w:hint="eastAsia"/>
          <w:sz w:val="24"/>
        </w:rPr>
        <w:t>IoU</w:t>
      </w:r>
      <w:proofErr w:type="spellEnd"/>
      <w:r w:rsidRPr="00432213">
        <w:rPr>
          <w:rFonts w:ascii="Times New Roman" w:hAnsi="Times New Roman" w:hint="eastAsia"/>
          <w:sz w:val="24"/>
        </w:rPr>
        <w:t>对于评价模型的定位精度非常有效，特别是在对象边缘的精确度上。</w:t>
      </w:r>
    </w:p>
    <w:p w14:paraId="7DBDBB38" w14:textId="77777777" w:rsidR="004007F5" w:rsidRPr="00432213" w:rsidRDefault="00000000">
      <w:pPr>
        <w:spacing w:line="360" w:lineRule="auto"/>
        <w:ind w:firstLine="420"/>
        <w:rPr>
          <w:rFonts w:ascii="Times New Roman" w:hAnsi="Times New Roman"/>
          <w:sz w:val="24"/>
        </w:rPr>
      </w:pPr>
      <w:proofErr w:type="spellStart"/>
      <w:r w:rsidRPr="00432213">
        <w:rPr>
          <w:rFonts w:ascii="Times New Roman" w:hAnsi="Times New Roman" w:hint="eastAsia"/>
          <w:sz w:val="24"/>
        </w:rPr>
        <w:t>IoU</w:t>
      </w:r>
      <w:proofErr w:type="spellEnd"/>
      <w:r w:rsidRPr="00432213">
        <w:rPr>
          <w:rFonts w:ascii="Times New Roman" w:hAnsi="Times New Roman" w:hint="eastAsia"/>
          <w:sz w:val="24"/>
        </w:rPr>
        <w:t>的计算基于预测的分割区域（预测的像素集合）和真实的分割区域（标注的像素集合）。首先计算两者的交集（同时被预测和标注为某一类别的像素集合），然后计算并集（被预测或标注为某一类别的像素集合），最后，</w:t>
      </w:r>
      <w:proofErr w:type="spellStart"/>
      <w:r w:rsidRPr="00432213">
        <w:rPr>
          <w:rFonts w:ascii="Times New Roman" w:hAnsi="Times New Roman" w:hint="eastAsia"/>
          <w:sz w:val="24"/>
        </w:rPr>
        <w:t>IoU</w:t>
      </w:r>
      <w:proofErr w:type="spellEnd"/>
      <w:r w:rsidRPr="00432213">
        <w:rPr>
          <w:rFonts w:ascii="Times New Roman" w:hAnsi="Times New Roman" w:hint="eastAsia"/>
          <w:sz w:val="24"/>
        </w:rPr>
        <w:t>是交集与并集的比值。</w:t>
      </w:r>
    </w:p>
    <w:p w14:paraId="72C45DA9" w14:textId="77777777" w:rsidR="004007F5" w:rsidRPr="00432213" w:rsidRDefault="00000000" w:rsidP="00432213">
      <w:pPr>
        <w:spacing w:line="360" w:lineRule="auto"/>
        <w:ind w:firstLine="420"/>
        <w:jc w:val="center"/>
        <w:rPr>
          <w:rFonts w:ascii="Times New Roman" w:hAnsi="Times New Roman"/>
          <w:sz w:val="24"/>
        </w:rPr>
      </w:pPr>
      <w:r w:rsidRPr="00432213">
        <w:rPr>
          <w:rFonts w:ascii="Times New Roman" w:hAnsi="Times New Roman" w:hint="eastAsia"/>
          <w:sz w:val="24"/>
        </w:rPr>
        <w:lastRenderedPageBreak/>
        <w:t xml:space="preserve">4.4 </w:t>
      </w:r>
      <w:r w:rsidRPr="00432213">
        <w:rPr>
          <w:rFonts w:ascii="Times New Roman" w:hAnsi="Times New Roman" w:hint="eastAsia"/>
          <w:sz w:val="24"/>
        </w:rPr>
        <w:t>实验效果</w:t>
      </w:r>
    </w:p>
    <w:p w14:paraId="724A0238" w14:textId="77777777" w:rsidR="004007F5" w:rsidRPr="00432213" w:rsidRDefault="00000000">
      <w:pPr>
        <w:spacing w:line="360" w:lineRule="auto"/>
        <w:ind w:firstLine="420"/>
        <w:rPr>
          <w:rFonts w:ascii="Times New Roman" w:hAnsi="Times New Roman"/>
          <w:sz w:val="24"/>
        </w:rPr>
      </w:pPr>
      <w:r w:rsidRPr="00432213">
        <w:rPr>
          <w:rFonts w:ascii="Times New Roman" w:hAnsi="Times New Roman" w:hint="eastAsia"/>
          <w:sz w:val="24"/>
        </w:rPr>
        <w:t>经过</w:t>
      </w:r>
      <w:r w:rsidRPr="00432213">
        <w:rPr>
          <w:rFonts w:ascii="Times New Roman" w:hAnsi="Times New Roman" w:hint="eastAsia"/>
          <w:sz w:val="24"/>
        </w:rPr>
        <w:t>30</w:t>
      </w:r>
      <w:r w:rsidRPr="00432213">
        <w:rPr>
          <w:rFonts w:ascii="Times New Roman" w:hAnsi="Times New Roman" w:hint="eastAsia"/>
          <w:sz w:val="24"/>
        </w:rPr>
        <w:t>轮的训练后，发现准确率最高是</w:t>
      </w:r>
      <w:r w:rsidRPr="00432213">
        <w:rPr>
          <w:rFonts w:ascii="Times New Roman" w:hAnsi="Times New Roman" w:hint="eastAsia"/>
          <w:sz w:val="24"/>
        </w:rPr>
        <w:t>94.6%</w:t>
      </w:r>
      <w:r w:rsidRPr="00432213">
        <w:rPr>
          <w:rFonts w:ascii="Times New Roman" w:hAnsi="Times New Roman" w:hint="eastAsia"/>
          <w:sz w:val="24"/>
        </w:rPr>
        <w:t>，平均</w:t>
      </w:r>
      <w:r w:rsidRPr="00432213">
        <w:rPr>
          <w:rFonts w:ascii="Times New Roman" w:hAnsi="Times New Roman" w:hint="eastAsia"/>
          <w:sz w:val="24"/>
        </w:rPr>
        <w:t>IOU</w:t>
      </w:r>
      <w:r w:rsidRPr="00432213">
        <w:rPr>
          <w:rFonts w:ascii="Times New Roman" w:hAnsi="Times New Roman" w:hint="eastAsia"/>
          <w:sz w:val="24"/>
        </w:rPr>
        <w:t>最高是</w:t>
      </w:r>
      <w:r w:rsidRPr="00432213">
        <w:rPr>
          <w:rFonts w:ascii="Times New Roman" w:hAnsi="Times New Roman" w:hint="eastAsia"/>
          <w:sz w:val="24"/>
        </w:rPr>
        <w:t>77.1%</w:t>
      </w:r>
      <w:r w:rsidRPr="00432213">
        <w:rPr>
          <w:rFonts w:ascii="Times New Roman" w:hAnsi="Times New Roman" w:hint="eastAsia"/>
          <w:sz w:val="24"/>
        </w:rPr>
        <w:t>，运行日志截图如下：</w:t>
      </w:r>
    </w:p>
    <w:p w14:paraId="1C4418DB" w14:textId="77777777" w:rsidR="004007F5" w:rsidRPr="00432213" w:rsidRDefault="00000000">
      <w:pPr>
        <w:spacing w:line="360" w:lineRule="auto"/>
        <w:ind w:firstLine="420"/>
      </w:pPr>
      <w:r w:rsidRPr="00432213">
        <w:rPr>
          <w:noProof/>
        </w:rPr>
        <w:drawing>
          <wp:inline distT="0" distB="0" distL="114300" distR="114300" wp14:anchorId="461FC598" wp14:editId="4BEC26D1">
            <wp:extent cx="5267960" cy="800100"/>
            <wp:effectExtent l="0" t="0" r="5080" b="762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5267960" cy="800100"/>
                    </a:xfrm>
                    <a:prstGeom prst="rect">
                      <a:avLst/>
                    </a:prstGeom>
                    <a:noFill/>
                    <a:ln>
                      <a:noFill/>
                    </a:ln>
                  </pic:spPr>
                </pic:pic>
              </a:graphicData>
            </a:graphic>
          </wp:inline>
        </w:drawing>
      </w:r>
    </w:p>
    <w:p w14:paraId="7B7A3C6E" w14:textId="77777777" w:rsidR="004007F5" w:rsidRPr="00432213" w:rsidRDefault="00000000">
      <w:pPr>
        <w:spacing w:line="360" w:lineRule="auto"/>
        <w:ind w:firstLine="420"/>
        <w:rPr>
          <w:rFonts w:ascii="Times New Roman" w:hAnsi="Times New Roman"/>
          <w:sz w:val="24"/>
        </w:rPr>
      </w:pPr>
      <w:r w:rsidRPr="00432213">
        <w:rPr>
          <w:rFonts w:ascii="Times New Roman" w:hAnsi="Times New Roman" w:hint="eastAsia"/>
          <w:sz w:val="24"/>
        </w:rPr>
        <w:t>同时，使用第</w:t>
      </w:r>
      <w:r w:rsidRPr="00432213">
        <w:rPr>
          <w:rFonts w:ascii="Times New Roman" w:hAnsi="Times New Roman" w:hint="eastAsia"/>
          <w:sz w:val="24"/>
        </w:rPr>
        <w:t>26</w:t>
      </w:r>
      <w:r w:rsidRPr="00432213">
        <w:rPr>
          <w:rFonts w:ascii="Times New Roman" w:hAnsi="Times New Roman" w:hint="eastAsia"/>
          <w:sz w:val="24"/>
        </w:rPr>
        <w:t>个</w:t>
      </w:r>
      <w:r w:rsidRPr="00432213">
        <w:rPr>
          <w:rFonts w:ascii="Times New Roman" w:hAnsi="Times New Roman" w:hint="eastAsia"/>
          <w:sz w:val="24"/>
        </w:rPr>
        <w:t>epoch</w:t>
      </w:r>
      <w:r w:rsidRPr="00432213">
        <w:rPr>
          <w:rFonts w:ascii="Times New Roman" w:hAnsi="Times New Roman" w:hint="eastAsia"/>
          <w:sz w:val="24"/>
        </w:rPr>
        <w:t>的模型对一张图片进行测试，查看其分割效果，结果如下图所示，左图为原图，右侧图是分割之后的图，可以观察出，第一行的三个人被分割成了浅粉色，飞机被分割成了深红色，证明我们的模型训练有效，不仅能够在类别上进行区分，还能够较为准确的分割出目标的边缘和轮廓。观察第二行图片，模型可以将人和杯子分割出来，杯子呈现紫色。</w:t>
      </w:r>
    </w:p>
    <w:p w14:paraId="1B6D54FB" w14:textId="77777777" w:rsidR="004007F5" w:rsidRPr="00432213" w:rsidRDefault="00000000">
      <w:pPr>
        <w:spacing w:line="360" w:lineRule="auto"/>
        <w:ind w:firstLine="420"/>
      </w:pPr>
      <w:r w:rsidRPr="00432213">
        <w:rPr>
          <w:noProof/>
        </w:rPr>
        <w:drawing>
          <wp:inline distT="0" distB="0" distL="114300" distR="114300" wp14:anchorId="3D9A0E85" wp14:editId="5A2BE20D">
            <wp:extent cx="2191385" cy="1652905"/>
            <wp:effectExtent l="0" t="0" r="3175" b="825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1"/>
                    <a:stretch>
                      <a:fillRect/>
                    </a:stretch>
                  </pic:blipFill>
                  <pic:spPr>
                    <a:xfrm>
                      <a:off x="0" y="0"/>
                      <a:ext cx="2191385" cy="1652905"/>
                    </a:xfrm>
                    <a:prstGeom prst="rect">
                      <a:avLst/>
                    </a:prstGeom>
                    <a:noFill/>
                    <a:ln>
                      <a:noFill/>
                    </a:ln>
                  </pic:spPr>
                </pic:pic>
              </a:graphicData>
            </a:graphic>
          </wp:inline>
        </w:drawing>
      </w:r>
      <w:r w:rsidRPr="00432213">
        <w:rPr>
          <w:noProof/>
        </w:rPr>
        <w:drawing>
          <wp:inline distT="0" distB="0" distL="114300" distR="114300" wp14:anchorId="608BEF7A" wp14:editId="736F0497">
            <wp:extent cx="2195830" cy="1648460"/>
            <wp:effectExtent l="0" t="0" r="13970" b="1270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2"/>
                    <a:stretch>
                      <a:fillRect/>
                    </a:stretch>
                  </pic:blipFill>
                  <pic:spPr>
                    <a:xfrm>
                      <a:off x="0" y="0"/>
                      <a:ext cx="2195830" cy="1648460"/>
                    </a:xfrm>
                    <a:prstGeom prst="rect">
                      <a:avLst/>
                    </a:prstGeom>
                    <a:noFill/>
                    <a:ln>
                      <a:noFill/>
                    </a:ln>
                  </pic:spPr>
                </pic:pic>
              </a:graphicData>
            </a:graphic>
          </wp:inline>
        </w:drawing>
      </w:r>
    </w:p>
    <w:p w14:paraId="4C61CEF7" w14:textId="77777777" w:rsidR="004007F5" w:rsidRPr="00432213" w:rsidRDefault="00000000">
      <w:pPr>
        <w:spacing w:line="360" w:lineRule="auto"/>
        <w:ind w:firstLine="420"/>
      </w:pPr>
      <w:r w:rsidRPr="00432213">
        <w:rPr>
          <w:noProof/>
        </w:rPr>
        <w:drawing>
          <wp:inline distT="0" distB="0" distL="114300" distR="114300" wp14:anchorId="05101CEE" wp14:editId="5632848A">
            <wp:extent cx="2326640" cy="1752600"/>
            <wp:effectExtent l="0" t="0" r="508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3"/>
                    <a:stretch>
                      <a:fillRect/>
                    </a:stretch>
                  </pic:blipFill>
                  <pic:spPr>
                    <a:xfrm>
                      <a:off x="0" y="0"/>
                      <a:ext cx="2326640" cy="1752600"/>
                    </a:xfrm>
                    <a:prstGeom prst="rect">
                      <a:avLst/>
                    </a:prstGeom>
                    <a:noFill/>
                    <a:ln>
                      <a:noFill/>
                    </a:ln>
                  </pic:spPr>
                </pic:pic>
              </a:graphicData>
            </a:graphic>
          </wp:inline>
        </w:drawing>
      </w:r>
      <w:r w:rsidRPr="00432213">
        <w:rPr>
          <w:noProof/>
        </w:rPr>
        <w:drawing>
          <wp:inline distT="0" distB="0" distL="114300" distR="114300" wp14:anchorId="6B13972B" wp14:editId="699B422E">
            <wp:extent cx="2295525" cy="1733550"/>
            <wp:effectExtent l="0" t="0" r="5715" b="381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4"/>
                    <a:stretch>
                      <a:fillRect/>
                    </a:stretch>
                  </pic:blipFill>
                  <pic:spPr>
                    <a:xfrm>
                      <a:off x="0" y="0"/>
                      <a:ext cx="2295525" cy="1733550"/>
                    </a:xfrm>
                    <a:prstGeom prst="rect">
                      <a:avLst/>
                    </a:prstGeom>
                    <a:noFill/>
                    <a:ln>
                      <a:noFill/>
                    </a:ln>
                  </pic:spPr>
                </pic:pic>
              </a:graphicData>
            </a:graphic>
          </wp:inline>
        </w:drawing>
      </w:r>
    </w:p>
    <w:p w14:paraId="5F4DB2E5" w14:textId="77777777" w:rsidR="004007F5" w:rsidRPr="00432213" w:rsidRDefault="004007F5">
      <w:pPr>
        <w:spacing w:line="360" w:lineRule="auto"/>
        <w:ind w:firstLine="420"/>
      </w:pPr>
    </w:p>
    <w:p w14:paraId="42D4DAE0" w14:textId="77777777" w:rsidR="004007F5" w:rsidRPr="00432213" w:rsidRDefault="00000000" w:rsidP="00432213">
      <w:pPr>
        <w:spacing w:line="360" w:lineRule="auto"/>
        <w:jc w:val="center"/>
        <w:rPr>
          <w:rFonts w:ascii="Times New Roman" w:hAnsi="Times New Roman"/>
          <w:sz w:val="24"/>
        </w:rPr>
      </w:pPr>
      <w:r w:rsidRPr="00432213">
        <w:rPr>
          <w:rFonts w:ascii="Times New Roman" w:hAnsi="Times New Roman" w:hint="eastAsia"/>
          <w:sz w:val="24"/>
        </w:rPr>
        <w:t>5</w:t>
      </w:r>
      <w:r w:rsidRPr="00432213">
        <w:rPr>
          <w:rFonts w:ascii="Times New Roman" w:hAnsi="Times New Roman" w:hint="eastAsia"/>
          <w:sz w:val="24"/>
        </w:rPr>
        <w:t>、结论</w:t>
      </w:r>
    </w:p>
    <w:p w14:paraId="7ADD9B7D" w14:textId="77777777" w:rsidR="004007F5" w:rsidRPr="00432213" w:rsidRDefault="00000000">
      <w:pPr>
        <w:spacing w:line="360" w:lineRule="auto"/>
        <w:ind w:firstLine="420"/>
        <w:rPr>
          <w:rFonts w:ascii="Times New Roman" w:hAnsi="Times New Roman" w:cs="Helvetica"/>
          <w:color w:val="060607"/>
          <w:spacing w:val="6"/>
          <w:kern w:val="0"/>
          <w:sz w:val="24"/>
          <w:shd w:val="clear" w:color="auto" w:fill="FFFFFF"/>
          <w:lang w:bidi="ar"/>
        </w:rPr>
      </w:pPr>
      <w:r w:rsidRPr="00432213">
        <w:rPr>
          <w:rFonts w:ascii="Times New Roman" w:eastAsia="Helvetica" w:hAnsi="Times New Roman" w:cs="Helvetica" w:hint="eastAsia"/>
          <w:color w:val="060607"/>
          <w:spacing w:val="6"/>
          <w:kern w:val="0"/>
          <w:sz w:val="24"/>
          <w:shd w:val="clear" w:color="auto" w:fill="FFFFFF"/>
          <w:lang w:bidi="ar"/>
        </w:rPr>
        <w:t>本项目使用了</w:t>
      </w:r>
      <w:r w:rsidRPr="00432213">
        <w:rPr>
          <w:rFonts w:ascii="Times New Roman" w:eastAsia="Helvetica" w:hAnsi="Times New Roman" w:cs="Helvetica" w:hint="eastAsia"/>
          <w:color w:val="060607"/>
          <w:spacing w:val="6"/>
          <w:kern w:val="0"/>
          <w:sz w:val="24"/>
          <w:shd w:val="clear" w:color="auto" w:fill="FFFFFF"/>
          <w:lang w:bidi="ar"/>
        </w:rPr>
        <w:t>Deeplabv3</w:t>
      </w:r>
      <w:r w:rsidRPr="00432213">
        <w:rPr>
          <w:rFonts w:ascii="Times New Roman" w:eastAsia="Helvetica" w:hAnsi="Times New Roman" w:cs="Helvetica" w:hint="eastAsia"/>
          <w:color w:val="060607"/>
          <w:spacing w:val="6"/>
          <w:kern w:val="0"/>
          <w:sz w:val="24"/>
          <w:shd w:val="clear" w:color="auto" w:fill="FFFFFF"/>
          <w:lang w:bidi="ar"/>
        </w:rPr>
        <w:t>模型完成了语义分割的任务，</w:t>
      </w:r>
      <w:r w:rsidRPr="00432213">
        <w:rPr>
          <w:rFonts w:ascii="Times New Roman" w:eastAsia="Helvetica" w:hAnsi="Times New Roman" w:cs="Helvetica" w:hint="eastAsia"/>
          <w:color w:val="060607"/>
          <w:spacing w:val="6"/>
          <w:kern w:val="0"/>
          <w:sz w:val="24"/>
          <w:shd w:val="clear" w:color="auto" w:fill="FFFFFF"/>
          <w:lang w:bidi="ar"/>
        </w:rPr>
        <w:t>Deeplabv3</w:t>
      </w:r>
      <w:r w:rsidRPr="00432213">
        <w:rPr>
          <w:rFonts w:ascii="Times New Roman" w:eastAsia="Helvetica" w:hAnsi="Times New Roman" w:cs="Helvetica" w:hint="eastAsia"/>
          <w:color w:val="060607"/>
          <w:spacing w:val="6"/>
          <w:kern w:val="0"/>
          <w:sz w:val="24"/>
          <w:shd w:val="clear" w:color="auto" w:fill="FFFFFF"/>
          <w:lang w:bidi="ar"/>
        </w:rPr>
        <w:t>采用上采样卷积核的扩张卷积来提取密集的特征图，并捕获上下文信息。具体来说，为了编码多尺度信息，使用扩张空间金字塔池化模块通过在多个采样参数和有效视野下增强了</w:t>
      </w:r>
      <w:proofErr w:type="gramStart"/>
      <w:r w:rsidRPr="00432213">
        <w:rPr>
          <w:rFonts w:ascii="Times New Roman" w:eastAsia="Helvetica" w:hAnsi="Times New Roman" w:cs="Helvetica" w:hint="eastAsia"/>
          <w:color w:val="060607"/>
          <w:spacing w:val="6"/>
          <w:kern w:val="0"/>
          <w:sz w:val="24"/>
          <w:shd w:val="clear" w:color="auto" w:fill="FFFFFF"/>
          <w:lang w:bidi="ar"/>
        </w:rPr>
        <w:t>图像级</w:t>
      </w:r>
      <w:proofErr w:type="gramEnd"/>
      <w:r w:rsidRPr="00432213">
        <w:rPr>
          <w:rFonts w:ascii="Times New Roman" w:eastAsia="Helvetica" w:hAnsi="Times New Roman" w:cs="Helvetica" w:hint="eastAsia"/>
          <w:color w:val="060607"/>
          <w:spacing w:val="6"/>
          <w:kern w:val="0"/>
          <w:sz w:val="24"/>
          <w:shd w:val="clear" w:color="auto" w:fill="FFFFFF"/>
          <w:lang w:bidi="ar"/>
        </w:rPr>
        <w:t>特征，通过训练后，在</w:t>
      </w:r>
      <w:r w:rsidRPr="00432213">
        <w:rPr>
          <w:rFonts w:ascii="Times New Roman" w:eastAsia="Helvetica" w:hAnsi="Times New Roman" w:cs="Helvetica" w:hint="eastAsia"/>
          <w:color w:val="060607"/>
          <w:spacing w:val="6"/>
          <w:kern w:val="0"/>
          <w:sz w:val="24"/>
          <w:shd w:val="clear" w:color="auto" w:fill="FFFFFF"/>
          <w:lang w:bidi="ar"/>
        </w:rPr>
        <w:t>Pascal VOC</w:t>
      </w:r>
      <w:r w:rsidRPr="00432213">
        <w:rPr>
          <w:rFonts w:ascii="Times New Roman" w:eastAsia="Helvetica" w:hAnsi="Times New Roman" w:cs="Helvetica" w:hint="eastAsia"/>
          <w:color w:val="060607"/>
          <w:spacing w:val="6"/>
          <w:kern w:val="0"/>
          <w:sz w:val="24"/>
          <w:shd w:val="clear" w:color="auto" w:fill="FFFFFF"/>
          <w:lang w:bidi="ar"/>
        </w:rPr>
        <w:t>数据集上达到了</w:t>
      </w:r>
      <w:r w:rsidRPr="00432213">
        <w:rPr>
          <w:rFonts w:ascii="Times New Roman" w:eastAsia="Helvetica" w:hAnsi="Times New Roman" w:cs="Helvetica" w:hint="eastAsia"/>
          <w:color w:val="060607"/>
          <w:spacing w:val="6"/>
          <w:kern w:val="0"/>
          <w:sz w:val="24"/>
          <w:shd w:val="clear" w:color="auto" w:fill="FFFFFF"/>
          <w:lang w:bidi="ar"/>
        </w:rPr>
        <w:lastRenderedPageBreak/>
        <w:t>94.6%</w:t>
      </w:r>
      <w:r w:rsidRPr="00432213">
        <w:rPr>
          <w:rFonts w:ascii="Times New Roman" w:eastAsia="Helvetica" w:hAnsi="Times New Roman" w:cs="Helvetica" w:hint="eastAsia"/>
          <w:color w:val="060607"/>
          <w:spacing w:val="6"/>
          <w:kern w:val="0"/>
          <w:sz w:val="24"/>
          <w:shd w:val="clear" w:color="auto" w:fill="FFFFFF"/>
          <w:lang w:bidi="ar"/>
        </w:rPr>
        <w:t>的准确率和</w:t>
      </w:r>
      <w:r w:rsidRPr="00432213">
        <w:rPr>
          <w:rFonts w:ascii="Times New Roman" w:hAnsi="Times New Roman" w:hint="eastAsia"/>
          <w:sz w:val="24"/>
        </w:rPr>
        <w:t>77.1</w:t>
      </w:r>
      <w:r w:rsidRPr="00432213">
        <w:rPr>
          <w:rFonts w:ascii="Times New Roman" w:eastAsia="Helvetica" w:hAnsi="Times New Roman" w:cs="Helvetica" w:hint="eastAsia"/>
          <w:color w:val="060607"/>
          <w:spacing w:val="6"/>
          <w:kern w:val="0"/>
          <w:sz w:val="24"/>
          <w:shd w:val="clear" w:color="auto" w:fill="FFFFFF"/>
          <w:lang w:bidi="ar"/>
        </w:rPr>
        <w:t>%</w:t>
      </w:r>
      <w:r w:rsidRPr="00432213">
        <w:rPr>
          <w:rFonts w:ascii="Times New Roman" w:eastAsia="Helvetica" w:hAnsi="Times New Roman" w:cs="Helvetica" w:hint="eastAsia"/>
          <w:color w:val="060607"/>
          <w:spacing w:val="6"/>
          <w:kern w:val="0"/>
          <w:sz w:val="24"/>
          <w:shd w:val="clear" w:color="auto" w:fill="FFFFFF"/>
          <w:lang w:bidi="ar"/>
        </w:rPr>
        <w:t>的交并比，实现了语义分割的效果。</w:t>
      </w:r>
    </w:p>
    <w:p w14:paraId="4362E852" w14:textId="77777777" w:rsidR="000C1DA5" w:rsidRPr="00432213" w:rsidRDefault="000C1DA5">
      <w:pPr>
        <w:spacing w:line="360" w:lineRule="auto"/>
        <w:ind w:firstLine="420"/>
        <w:rPr>
          <w:rFonts w:ascii="Times New Roman" w:hAnsi="Times New Roman" w:cs="Helvetica"/>
          <w:color w:val="060607"/>
          <w:spacing w:val="6"/>
          <w:kern w:val="0"/>
          <w:sz w:val="24"/>
          <w:shd w:val="clear" w:color="auto" w:fill="FFFFFF"/>
          <w:lang w:bidi="ar"/>
        </w:rPr>
      </w:pPr>
    </w:p>
    <w:p w14:paraId="343AD33B" w14:textId="6265F352" w:rsidR="000C1DA5" w:rsidRPr="00432213" w:rsidRDefault="000C1DA5" w:rsidP="00432213">
      <w:pPr>
        <w:spacing w:line="360" w:lineRule="auto"/>
        <w:jc w:val="center"/>
        <w:rPr>
          <w:rFonts w:ascii="Times New Roman" w:hAnsi="Times New Roman" w:cs="Helvetica"/>
          <w:color w:val="060607"/>
          <w:spacing w:val="6"/>
          <w:kern w:val="0"/>
          <w:sz w:val="24"/>
          <w:shd w:val="clear" w:color="auto" w:fill="FFFFFF"/>
          <w:lang w:bidi="ar"/>
        </w:rPr>
      </w:pPr>
      <w:r w:rsidRPr="00432213">
        <w:rPr>
          <w:rFonts w:ascii="Times New Roman" w:hAnsi="Times New Roman" w:cs="Helvetica" w:hint="eastAsia"/>
          <w:color w:val="060607"/>
          <w:spacing w:val="6"/>
          <w:kern w:val="0"/>
          <w:sz w:val="24"/>
          <w:shd w:val="clear" w:color="auto" w:fill="FFFFFF"/>
          <w:lang w:bidi="ar"/>
        </w:rPr>
        <w:t>6</w:t>
      </w:r>
      <w:r w:rsidRPr="00432213">
        <w:rPr>
          <w:rFonts w:ascii="Times New Roman" w:hAnsi="Times New Roman" w:cs="Helvetica" w:hint="eastAsia"/>
          <w:color w:val="060607"/>
          <w:spacing w:val="6"/>
          <w:kern w:val="0"/>
          <w:sz w:val="24"/>
          <w:shd w:val="clear" w:color="auto" w:fill="FFFFFF"/>
          <w:lang w:bidi="ar"/>
        </w:rPr>
        <w:t>、引用</w:t>
      </w:r>
    </w:p>
    <w:p w14:paraId="05861A81" w14:textId="04459364" w:rsidR="000C1DA5" w:rsidRDefault="000C1DA5" w:rsidP="000C1DA5">
      <w:pPr>
        <w:spacing w:line="360" w:lineRule="auto"/>
        <w:rPr>
          <w:rFonts w:ascii="Times New Roman" w:hAnsi="Times New Roman" w:cs="Helvetica"/>
          <w:color w:val="060607"/>
          <w:spacing w:val="6"/>
          <w:kern w:val="0"/>
          <w:sz w:val="24"/>
          <w:shd w:val="clear" w:color="auto" w:fill="FFFFFF"/>
          <w:lang w:bidi="ar"/>
        </w:rPr>
      </w:pPr>
      <w:r w:rsidRPr="00432213">
        <w:rPr>
          <w:rFonts w:ascii="Times New Roman" w:hAnsi="Times New Roman" w:cs="Helvetica"/>
          <w:color w:val="060607"/>
          <w:spacing w:val="6"/>
          <w:kern w:val="0"/>
          <w:sz w:val="24"/>
          <w:shd w:val="clear" w:color="auto" w:fill="FFFFFF"/>
          <w:lang w:bidi="ar"/>
        </w:rPr>
        <w:t xml:space="preserve">[1] Chen L </w:t>
      </w:r>
      <w:proofErr w:type="gramStart"/>
      <w:r w:rsidRPr="00432213">
        <w:rPr>
          <w:rFonts w:ascii="Times New Roman" w:hAnsi="Times New Roman" w:cs="Helvetica"/>
          <w:color w:val="060607"/>
          <w:spacing w:val="6"/>
          <w:kern w:val="0"/>
          <w:sz w:val="24"/>
          <w:shd w:val="clear" w:color="auto" w:fill="FFFFFF"/>
          <w:lang w:bidi="ar"/>
        </w:rPr>
        <w:t>C ,</w:t>
      </w:r>
      <w:proofErr w:type="gramEnd"/>
      <w:r w:rsidRPr="00432213">
        <w:rPr>
          <w:rFonts w:ascii="Times New Roman" w:hAnsi="Times New Roman" w:cs="Helvetica"/>
          <w:color w:val="060607"/>
          <w:spacing w:val="6"/>
          <w:kern w:val="0"/>
          <w:sz w:val="24"/>
          <w:shd w:val="clear" w:color="auto" w:fill="FFFFFF"/>
          <w:lang w:bidi="ar"/>
        </w:rPr>
        <w:t xml:space="preserve"> Papandreou G , Schroff F ,et </w:t>
      </w:r>
      <w:proofErr w:type="spellStart"/>
      <w:r w:rsidRPr="00432213">
        <w:rPr>
          <w:rFonts w:ascii="Times New Roman" w:hAnsi="Times New Roman" w:cs="Helvetica"/>
          <w:color w:val="060607"/>
          <w:spacing w:val="6"/>
          <w:kern w:val="0"/>
          <w:sz w:val="24"/>
          <w:shd w:val="clear" w:color="auto" w:fill="FFFFFF"/>
          <w:lang w:bidi="ar"/>
        </w:rPr>
        <w:t>al.Rethinking</w:t>
      </w:r>
      <w:proofErr w:type="spellEnd"/>
      <w:r w:rsidRPr="00432213">
        <w:rPr>
          <w:rFonts w:ascii="Times New Roman" w:hAnsi="Times New Roman" w:cs="Helvetica"/>
          <w:color w:val="060607"/>
          <w:spacing w:val="6"/>
          <w:kern w:val="0"/>
          <w:sz w:val="24"/>
          <w:shd w:val="clear" w:color="auto" w:fill="FFFFFF"/>
          <w:lang w:bidi="ar"/>
        </w:rPr>
        <w:t xml:space="preserve"> </w:t>
      </w:r>
      <w:proofErr w:type="spellStart"/>
      <w:r w:rsidRPr="00432213">
        <w:rPr>
          <w:rFonts w:ascii="Times New Roman" w:hAnsi="Times New Roman" w:cs="Helvetica"/>
          <w:color w:val="060607"/>
          <w:spacing w:val="6"/>
          <w:kern w:val="0"/>
          <w:sz w:val="24"/>
          <w:shd w:val="clear" w:color="auto" w:fill="FFFFFF"/>
          <w:lang w:bidi="ar"/>
        </w:rPr>
        <w:t>Atrous</w:t>
      </w:r>
      <w:proofErr w:type="spellEnd"/>
      <w:r w:rsidRPr="00432213">
        <w:rPr>
          <w:rFonts w:ascii="Times New Roman" w:hAnsi="Times New Roman" w:cs="Helvetica"/>
          <w:color w:val="060607"/>
          <w:spacing w:val="6"/>
          <w:kern w:val="0"/>
          <w:sz w:val="24"/>
          <w:shd w:val="clear" w:color="auto" w:fill="FFFFFF"/>
          <w:lang w:bidi="ar"/>
        </w:rPr>
        <w:t xml:space="preserve"> Convolution for Semantic Image Segmentation[J].  2017.DOI:10.48550/arXiv.1706.05587.</w:t>
      </w:r>
    </w:p>
    <w:p w14:paraId="75DA28D1" w14:textId="5AF1A41A" w:rsidR="000C1DA5" w:rsidRDefault="00432213" w:rsidP="000C1DA5">
      <w:pPr>
        <w:spacing w:line="360" w:lineRule="auto"/>
        <w:rPr>
          <w:rFonts w:ascii="Times New Roman" w:hAnsi="Times New Roman" w:cs="Helvetica"/>
          <w:color w:val="060607"/>
          <w:spacing w:val="6"/>
          <w:kern w:val="0"/>
          <w:sz w:val="24"/>
          <w:shd w:val="clear" w:color="auto" w:fill="FFFFFF"/>
          <w:lang w:bidi="ar"/>
        </w:rPr>
      </w:pPr>
      <w:r w:rsidRPr="00432213">
        <w:rPr>
          <w:rFonts w:ascii="Times New Roman" w:hAnsi="Times New Roman" w:cs="Helvetica"/>
          <w:color w:val="060607"/>
          <w:spacing w:val="6"/>
          <w:kern w:val="0"/>
          <w:sz w:val="24"/>
          <w:shd w:val="clear" w:color="auto" w:fill="FFFFFF"/>
          <w:lang w:bidi="ar"/>
        </w:rPr>
        <w:t>[</w:t>
      </w:r>
      <w:r>
        <w:rPr>
          <w:rFonts w:ascii="Times New Roman" w:hAnsi="Times New Roman" w:cs="Helvetica" w:hint="eastAsia"/>
          <w:color w:val="060607"/>
          <w:spacing w:val="6"/>
          <w:kern w:val="0"/>
          <w:sz w:val="24"/>
          <w:shd w:val="clear" w:color="auto" w:fill="FFFFFF"/>
          <w:lang w:bidi="ar"/>
        </w:rPr>
        <w:t>2</w:t>
      </w:r>
      <w:r w:rsidRPr="00432213">
        <w:rPr>
          <w:rFonts w:ascii="Times New Roman" w:hAnsi="Times New Roman" w:cs="Helvetica"/>
          <w:color w:val="060607"/>
          <w:spacing w:val="6"/>
          <w:kern w:val="0"/>
          <w:sz w:val="24"/>
          <w:shd w:val="clear" w:color="auto" w:fill="FFFFFF"/>
          <w:lang w:bidi="ar"/>
        </w:rPr>
        <w:t xml:space="preserve">] Chen L </w:t>
      </w:r>
      <w:proofErr w:type="gramStart"/>
      <w:r w:rsidRPr="00432213">
        <w:rPr>
          <w:rFonts w:ascii="Times New Roman" w:hAnsi="Times New Roman" w:cs="Helvetica"/>
          <w:color w:val="060607"/>
          <w:spacing w:val="6"/>
          <w:kern w:val="0"/>
          <w:sz w:val="24"/>
          <w:shd w:val="clear" w:color="auto" w:fill="FFFFFF"/>
          <w:lang w:bidi="ar"/>
        </w:rPr>
        <w:t>C ,</w:t>
      </w:r>
      <w:proofErr w:type="gramEnd"/>
      <w:r w:rsidRPr="00432213">
        <w:rPr>
          <w:rFonts w:ascii="Times New Roman" w:hAnsi="Times New Roman" w:cs="Helvetica"/>
          <w:color w:val="060607"/>
          <w:spacing w:val="6"/>
          <w:kern w:val="0"/>
          <w:sz w:val="24"/>
          <w:shd w:val="clear" w:color="auto" w:fill="FFFFFF"/>
          <w:lang w:bidi="ar"/>
        </w:rPr>
        <w:t xml:space="preserve"> Papandreou G , Kokkinos I ,et </w:t>
      </w:r>
      <w:proofErr w:type="spellStart"/>
      <w:r w:rsidRPr="00432213">
        <w:rPr>
          <w:rFonts w:ascii="Times New Roman" w:hAnsi="Times New Roman" w:cs="Helvetica"/>
          <w:color w:val="060607"/>
          <w:spacing w:val="6"/>
          <w:kern w:val="0"/>
          <w:sz w:val="24"/>
          <w:shd w:val="clear" w:color="auto" w:fill="FFFFFF"/>
          <w:lang w:bidi="ar"/>
        </w:rPr>
        <w:t>al.Semantic</w:t>
      </w:r>
      <w:proofErr w:type="spellEnd"/>
      <w:r w:rsidRPr="00432213">
        <w:rPr>
          <w:rFonts w:ascii="Times New Roman" w:hAnsi="Times New Roman" w:cs="Helvetica"/>
          <w:color w:val="060607"/>
          <w:spacing w:val="6"/>
          <w:kern w:val="0"/>
          <w:sz w:val="24"/>
          <w:shd w:val="clear" w:color="auto" w:fill="FFFFFF"/>
          <w:lang w:bidi="ar"/>
        </w:rPr>
        <w:t xml:space="preserve"> Image Segmentation with Deep Convolutional Nets and Fully Connected CRFs[J].Computer Science, 2014(4):357-361.DOI:10.1080/17476938708814211.</w:t>
      </w:r>
    </w:p>
    <w:p w14:paraId="1799BA95" w14:textId="48EC59F3" w:rsidR="00432213" w:rsidRDefault="00432213" w:rsidP="00432213">
      <w:pPr>
        <w:spacing w:line="360" w:lineRule="auto"/>
        <w:rPr>
          <w:rFonts w:ascii="Times New Roman" w:hAnsi="Times New Roman" w:cs="Helvetica"/>
          <w:color w:val="060607"/>
          <w:spacing w:val="6"/>
          <w:kern w:val="0"/>
          <w:sz w:val="24"/>
          <w:shd w:val="clear" w:color="auto" w:fill="FFFFFF"/>
          <w:lang w:bidi="ar"/>
        </w:rPr>
      </w:pPr>
      <w:r w:rsidRPr="00432213">
        <w:rPr>
          <w:rFonts w:ascii="Times New Roman" w:hAnsi="Times New Roman" w:cs="Helvetica"/>
          <w:color w:val="060607"/>
          <w:spacing w:val="6"/>
          <w:kern w:val="0"/>
          <w:sz w:val="24"/>
          <w:shd w:val="clear" w:color="auto" w:fill="FFFFFF"/>
          <w:lang w:bidi="ar"/>
        </w:rPr>
        <w:t>[</w:t>
      </w:r>
      <w:r>
        <w:rPr>
          <w:rFonts w:ascii="Times New Roman" w:hAnsi="Times New Roman" w:cs="Helvetica" w:hint="eastAsia"/>
          <w:color w:val="060607"/>
          <w:spacing w:val="6"/>
          <w:kern w:val="0"/>
          <w:sz w:val="24"/>
          <w:shd w:val="clear" w:color="auto" w:fill="FFFFFF"/>
          <w:lang w:bidi="ar"/>
        </w:rPr>
        <w:t>3</w:t>
      </w:r>
      <w:r w:rsidRPr="00432213">
        <w:rPr>
          <w:rFonts w:ascii="Times New Roman" w:hAnsi="Times New Roman" w:cs="Helvetica"/>
          <w:color w:val="060607"/>
          <w:spacing w:val="6"/>
          <w:kern w:val="0"/>
          <w:sz w:val="24"/>
          <w:shd w:val="clear" w:color="auto" w:fill="FFFFFF"/>
          <w:lang w:bidi="ar"/>
        </w:rPr>
        <w:t xml:space="preserve">] Chen L </w:t>
      </w:r>
      <w:proofErr w:type="gramStart"/>
      <w:r w:rsidRPr="00432213">
        <w:rPr>
          <w:rFonts w:ascii="Times New Roman" w:hAnsi="Times New Roman" w:cs="Helvetica"/>
          <w:color w:val="060607"/>
          <w:spacing w:val="6"/>
          <w:kern w:val="0"/>
          <w:sz w:val="24"/>
          <w:shd w:val="clear" w:color="auto" w:fill="FFFFFF"/>
          <w:lang w:bidi="ar"/>
        </w:rPr>
        <w:t>C ,</w:t>
      </w:r>
      <w:proofErr w:type="gramEnd"/>
      <w:r w:rsidRPr="00432213">
        <w:rPr>
          <w:rFonts w:ascii="Times New Roman" w:hAnsi="Times New Roman" w:cs="Helvetica"/>
          <w:color w:val="060607"/>
          <w:spacing w:val="6"/>
          <w:kern w:val="0"/>
          <w:sz w:val="24"/>
          <w:shd w:val="clear" w:color="auto" w:fill="FFFFFF"/>
          <w:lang w:bidi="ar"/>
        </w:rPr>
        <w:t xml:space="preserve"> Papandreou G , Kokkinos I ,et </w:t>
      </w:r>
      <w:proofErr w:type="spellStart"/>
      <w:r w:rsidRPr="00432213">
        <w:rPr>
          <w:rFonts w:ascii="Times New Roman" w:hAnsi="Times New Roman" w:cs="Helvetica"/>
          <w:color w:val="060607"/>
          <w:spacing w:val="6"/>
          <w:kern w:val="0"/>
          <w:sz w:val="24"/>
          <w:shd w:val="clear" w:color="auto" w:fill="FFFFFF"/>
          <w:lang w:bidi="ar"/>
        </w:rPr>
        <w:t>al.DeepLab</w:t>
      </w:r>
      <w:proofErr w:type="spellEnd"/>
      <w:r w:rsidRPr="00432213">
        <w:rPr>
          <w:rFonts w:ascii="Times New Roman" w:hAnsi="Times New Roman" w:cs="Helvetica"/>
          <w:color w:val="060607"/>
          <w:spacing w:val="6"/>
          <w:kern w:val="0"/>
          <w:sz w:val="24"/>
          <w:shd w:val="clear" w:color="auto" w:fill="FFFFFF"/>
          <w:lang w:bidi="ar"/>
        </w:rPr>
        <w:t xml:space="preserve">: Semantic Image Segmentation with Deep Convolutional Nets, </w:t>
      </w:r>
      <w:proofErr w:type="spellStart"/>
      <w:r w:rsidRPr="00432213">
        <w:rPr>
          <w:rFonts w:ascii="Times New Roman" w:hAnsi="Times New Roman" w:cs="Helvetica"/>
          <w:color w:val="060607"/>
          <w:spacing w:val="6"/>
          <w:kern w:val="0"/>
          <w:sz w:val="24"/>
          <w:shd w:val="clear" w:color="auto" w:fill="FFFFFF"/>
          <w:lang w:bidi="ar"/>
        </w:rPr>
        <w:t>Atrous</w:t>
      </w:r>
      <w:proofErr w:type="spellEnd"/>
      <w:r w:rsidRPr="00432213">
        <w:rPr>
          <w:rFonts w:ascii="Times New Roman" w:hAnsi="Times New Roman" w:cs="Helvetica"/>
          <w:color w:val="060607"/>
          <w:spacing w:val="6"/>
          <w:kern w:val="0"/>
          <w:sz w:val="24"/>
          <w:shd w:val="clear" w:color="auto" w:fill="FFFFFF"/>
          <w:lang w:bidi="ar"/>
        </w:rPr>
        <w:t xml:space="preserve"> Convolution, and Fully Connected CRFs.2016[2024-06-12].DOI:10.48550/arXiv.1606.00915.</w:t>
      </w:r>
    </w:p>
    <w:p w14:paraId="70A6B8F7" w14:textId="38A410B6" w:rsidR="00432213" w:rsidRDefault="00432213" w:rsidP="00432213">
      <w:pPr>
        <w:spacing w:line="360" w:lineRule="auto"/>
        <w:rPr>
          <w:rFonts w:ascii="Times New Roman" w:hAnsi="Times New Roman" w:cs="Helvetica"/>
          <w:color w:val="060607"/>
          <w:spacing w:val="6"/>
          <w:kern w:val="0"/>
          <w:sz w:val="24"/>
          <w:shd w:val="clear" w:color="auto" w:fill="FFFFFF"/>
          <w:lang w:bidi="ar"/>
        </w:rPr>
      </w:pPr>
      <w:r w:rsidRPr="00432213">
        <w:rPr>
          <w:rFonts w:ascii="Times New Roman" w:hAnsi="Times New Roman" w:cs="Helvetica"/>
          <w:color w:val="060607"/>
          <w:spacing w:val="6"/>
          <w:kern w:val="0"/>
          <w:sz w:val="24"/>
          <w:shd w:val="clear" w:color="auto" w:fill="FFFFFF"/>
          <w:lang w:bidi="ar"/>
        </w:rPr>
        <w:t xml:space="preserve">[1] Chen L </w:t>
      </w:r>
      <w:proofErr w:type="gramStart"/>
      <w:r w:rsidRPr="00432213">
        <w:rPr>
          <w:rFonts w:ascii="Times New Roman" w:hAnsi="Times New Roman" w:cs="Helvetica"/>
          <w:color w:val="060607"/>
          <w:spacing w:val="6"/>
          <w:kern w:val="0"/>
          <w:sz w:val="24"/>
          <w:shd w:val="clear" w:color="auto" w:fill="FFFFFF"/>
          <w:lang w:bidi="ar"/>
        </w:rPr>
        <w:t>C ,</w:t>
      </w:r>
      <w:proofErr w:type="gramEnd"/>
      <w:r w:rsidRPr="00432213">
        <w:rPr>
          <w:rFonts w:ascii="Times New Roman" w:hAnsi="Times New Roman" w:cs="Helvetica"/>
          <w:color w:val="060607"/>
          <w:spacing w:val="6"/>
          <w:kern w:val="0"/>
          <w:sz w:val="24"/>
          <w:shd w:val="clear" w:color="auto" w:fill="FFFFFF"/>
          <w:lang w:bidi="ar"/>
        </w:rPr>
        <w:t xml:space="preserve"> Zhu Y , Papandreou G ,et </w:t>
      </w:r>
      <w:proofErr w:type="spellStart"/>
      <w:r w:rsidRPr="00432213">
        <w:rPr>
          <w:rFonts w:ascii="Times New Roman" w:hAnsi="Times New Roman" w:cs="Helvetica"/>
          <w:color w:val="060607"/>
          <w:spacing w:val="6"/>
          <w:kern w:val="0"/>
          <w:sz w:val="24"/>
          <w:shd w:val="clear" w:color="auto" w:fill="FFFFFF"/>
          <w:lang w:bidi="ar"/>
        </w:rPr>
        <w:t>al.Encoder</w:t>
      </w:r>
      <w:proofErr w:type="spellEnd"/>
      <w:r w:rsidRPr="00432213">
        <w:rPr>
          <w:rFonts w:ascii="Times New Roman" w:hAnsi="Times New Roman" w:cs="Helvetica"/>
          <w:color w:val="060607"/>
          <w:spacing w:val="6"/>
          <w:kern w:val="0"/>
          <w:sz w:val="24"/>
          <w:shd w:val="clear" w:color="auto" w:fill="FFFFFF"/>
          <w:lang w:bidi="ar"/>
        </w:rPr>
        <w:t xml:space="preserve">-Decoder with </w:t>
      </w:r>
      <w:proofErr w:type="spellStart"/>
      <w:r w:rsidRPr="00432213">
        <w:rPr>
          <w:rFonts w:ascii="Times New Roman" w:hAnsi="Times New Roman" w:cs="Helvetica"/>
          <w:color w:val="060607"/>
          <w:spacing w:val="6"/>
          <w:kern w:val="0"/>
          <w:sz w:val="24"/>
          <w:shd w:val="clear" w:color="auto" w:fill="FFFFFF"/>
          <w:lang w:bidi="ar"/>
        </w:rPr>
        <w:t>Atrous</w:t>
      </w:r>
      <w:proofErr w:type="spellEnd"/>
      <w:r w:rsidRPr="00432213">
        <w:rPr>
          <w:rFonts w:ascii="Times New Roman" w:hAnsi="Times New Roman" w:cs="Helvetica"/>
          <w:color w:val="060607"/>
          <w:spacing w:val="6"/>
          <w:kern w:val="0"/>
          <w:sz w:val="24"/>
          <w:shd w:val="clear" w:color="auto" w:fill="FFFFFF"/>
          <w:lang w:bidi="ar"/>
        </w:rPr>
        <w:t xml:space="preserve"> Separable Convolution for Semantic Image Segmentation[C]//European Conference on Computer </w:t>
      </w:r>
      <w:proofErr w:type="spellStart"/>
      <w:r w:rsidRPr="00432213">
        <w:rPr>
          <w:rFonts w:ascii="Times New Roman" w:hAnsi="Times New Roman" w:cs="Helvetica"/>
          <w:color w:val="060607"/>
          <w:spacing w:val="6"/>
          <w:kern w:val="0"/>
          <w:sz w:val="24"/>
          <w:shd w:val="clear" w:color="auto" w:fill="FFFFFF"/>
          <w:lang w:bidi="ar"/>
        </w:rPr>
        <w:t>Vision.Springer</w:t>
      </w:r>
      <w:proofErr w:type="spellEnd"/>
      <w:r w:rsidRPr="00432213">
        <w:rPr>
          <w:rFonts w:ascii="Times New Roman" w:hAnsi="Times New Roman" w:cs="Helvetica"/>
          <w:color w:val="060607"/>
          <w:spacing w:val="6"/>
          <w:kern w:val="0"/>
          <w:sz w:val="24"/>
          <w:shd w:val="clear" w:color="auto" w:fill="FFFFFF"/>
          <w:lang w:bidi="ar"/>
        </w:rPr>
        <w:t>, Cham, 2018.DOI:10.1007/978-3-030-01234-2_49.</w:t>
      </w:r>
    </w:p>
    <w:p w14:paraId="557194C8" w14:textId="77777777" w:rsidR="00C06523" w:rsidRDefault="00C06523" w:rsidP="00432213">
      <w:pPr>
        <w:spacing w:line="360" w:lineRule="auto"/>
        <w:rPr>
          <w:rFonts w:ascii="Times New Roman" w:hAnsi="Times New Roman" w:cs="Helvetica"/>
          <w:color w:val="060607"/>
          <w:spacing w:val="6"/>
          <w:kern w:val="0"/>
          <w:sz w:val="24"/>
          <w:shd w:val="clear" w:color="auto" w:fill="FFFFFF"/>
          <w:lang w:bidi="ar"/>
        </w:rPr>
      </w:pPr>
    </w:p>
    <w:p w14:paraId="336D7F3D" w14:textId="5758943A" w:rsidR="00C06523" w:rsidRDefault="00C06523" w:rsidP="00C06523">
      <w:pPr>
        <w:spacing w:line="360" w:lineRule="auto"/>
        <w:jc w:val="center"/>
        <w:rPr>
          <w:rFonts w:ascii="Times New Roman" w:hAnsi="Times New Roman" w:cs="Helvetica"/>
          <w:color w:val="060607"/>
          <w:spacing w:val="6"/>
          <w:kern w:val="0"/>
          <w:sz w:val="24"/>
          <w:shd w:val="clear" w:color="auto" w:fill="FFFFFF"/>
          <w:lang w:bidi="ar"/>
        </w:rPr>
      </w:pPr>
      <w:r>
        <w:rPr>
          <w:rFonts w:ascii="Times New Roman" w:hAnsi="Times New Roman" w:cs="Helvetica" w:hint="eastAsia"/>
          <w:color w:val="060607"/>
          <w:spacing w:val="6"/>
          <w:kern w:val="0"/>
          <w:sz w:val="24"/>
          <w:shd w:val="clear" w:color="auto" w:fill="FFFFFF"/>
          <w:lang w:bidi="ar"/>
        </w:rPr>
        <w:t>7</w:t>
      </w:r>
      <w:r>
        <w:rPr>
          <w:rFonts w:ascii="Times New Roman" w:hAnsi="Times New Roman" w:cs="Helvetica" w:hint="eastAsia"/>
          <w:color w:val="060607"/>
          <w:spacing w:val="6"/>
          <w:kern w:val="0"/>
          <w:sz w:val="24"/>
          <w:shd w:val="clear" w:color="auto" w:fill="FFFFFF"/>
          <w:lang w:bidi="ar"/>
        </w:rPr>
        <w:t>、再现性</w:t>
      </w:r>
    </w:p>
    <w:p w14:paraId="0A0CF54B" w14:textId="115EC628" w:rsidR="00C06523" w:rsidRPr="000C1DA5" w:rsidRDefault="00C06523" w:rsidP="00C06523">
      <w:pPr>
        <w:spacing w:line="360" w:lineRule="auto"/>
        <w:jc w:val="left"/>
        <w:rPr>
          <w:rFonts w:ascii="Times New Roman" w:hAnsi="Times New Roman" w:cs="Helvetica"/>
          <w:color w:val="060607"/>
          <w:spacing w:val="6"/>
          <w:kern w:val="0"/>
          <w:sz w:val="24"/>
          <w:shd w:val="clear" w:color="auto" w:fill="FFFFFF"/>
          <w:lang w:bidi="ar"/>
        </w:rPr>
      </w:pPr>
      <w:r>
        <w:rPr>
          <w:rFonts w:ascii="Times New Roman" w:hAnsi="Times New Roman" w:cs="Helvetica" w:hint="eastAsia"/>
          <w:color w:val="060607"/>
          <w:spacing w:val="6"/>
          <w:kern w:val="0"/>
          <w:sz w:val="24"/>
          <w:shd w:val="clear" w:color="auto" w:fill="FFFFFF"/>
          <w:lang w:bidi="ar"/>
        </w:rPr>
        <w:t xml:space="preserve">   </w:t>
      </w:r>
      <w:r>
        <w:rPr>
          <w:rFonts w:ascii="Times New Roman" w:hAnsi="Times New Roman" w:cs="Helvetica" w:hint="eastAsia"/>
          <w:color w:val="060607"/>
          <w:spacing w:val="6"/>
          <w:kern w:val="0"/>
          <w:sz w:val="24"/>
          <w:shd w:val="clear" w:color="auto" w:fill="FFFFFF"/>
          <w:lang w:bidi="ar"/>
        </w:rPr>
        <w:t>本项目于</w:t>
      </w:r>
      <w:r>
        <w:rPr>
          <w:rFonts w:ascii="Times New Roman" w:hAnsi="Times New Roman" w:cs="Helvetica" w:hint="eastAsia"/>
          <w:color w:val="060607"/>
          <w:spacing w:val="6"/>
          <w:kern w:val="0"/>
          <w:sz w:val="24"/>
          <w:shd w:val="clear" w:color="auto" w:fill="FFFFFF"/>
          <w:lang w:bidi="ar"/>
        </w:rPr>
        <w:t>GitHub</w:t>
      </w:r>
      <w:r>
        <w:rPr>
          <w:rFonts w:ascii="Times New Roman" w:hAnsi="Times New Roman" w:cs="Helvetica" w:hint="eastAsia"/>
          <w:color w:val="060607"/>
          <w:spacing w:val="6"/>
          <w:kern w:val="0"/>
          <w:sz w:val="24"/>
          <w:shd w:val="clear" w:color="auto" w:fill="FFFFFF"/>
          <w:lang w:bidi="ar"/>
        </w:rPr>
        <w:t>开源（</w:t>
      </w:r>
      <w:hyperlink r:id="rId15" w:history="1">
        <w:r w:rsidRPr="000917F0">
          <w:rPr>
            <w:rStyle w:val="a9"/>
            <w:rFonts w:ascii="Times New Roman" w:hAnsi="Times New Roman" w:cs="Helvetica"/>
            <w:spacing w:val="6"/>
            <w:kern w:val="0"/>
            <w:sz w:val="24"/>
            <w:shd w:val="clear" w:color="auto" w:fill="FFFFFF"/>
            <w:lang w:bidi="ar"/>
          </w:rPr>
          <w:t>https://github.com/KuangSheng34/deeplab_v3.git</w:t>
        </w:r>
      </w:hyperlink>
      <w:r>
        <w:rPr>
          <w:rFonts w:ascii="Times New Roman" w:hAnsi="Times New Roman" w:cs="Helvetica" w:hint="eastAsia"/>
          <w:color w:val="060607"/>
          <w:spacing w:val="6"/>
          <w:kern w:val="0"/>
          <w:sz w:val="24"/>
          <w:shd w:val="clear" w:color="auto" w:fill="FFFFFF"/>
          <w:lang w:bidi="ar"/>
        </w:rPr>
        <w:t>）</w:t>
      </w:r>
      <w:r w:rsidR="004532DC">
        <w:rPr>
          <w:rFonts w:ascii="Times New Roman" w:hAnsi="Times New Roman" w:cs="Helvetica" w:hint="eastAsia"/>
          <w:color w:val="060607"/>
          <w:spacing w:val="6"/>
          <w:kern w:val="0"/>
          <w:sz w:val="24"/>
          <w:shd w:val="clear" w:color="auto" w:fill="FFFFFF"/>
          <w:lang w:bidi="ar"/>
        </w:rPr>
        <w:t>，其中训练与测评，以及预测单张图视频可见于附件，亦可见于</w:t>
      </w:r>
      <w:r w:rsidR="004532DC">
        <w:rPr>
          <w:rFonts w:ascii="Times New Roman" w:hAnsi="Times New Roman" w:cs="Helvetica" w:hint="eastAsia"/>
          <w:color w:val="060607"/>
          <w:spacing w:val="6"/>
          <w:kern w:val="0"/>
          <w:sz w:val="24"/>
          <w:shd w:val="clear" w:color="auto" w:fill="FFFFFF"/>
          <w:lang w:bidi="ar"/>
        </w:rPr>
        <w:t>GitHub</w:t>
      </w:r>
      <w:r w:rsidR="004532DC">
        <w:rPr>
          <w:rFonts w:ascii="Times New Roman" w:hAnsi="Times New Roman" w:cs="Helvetica" w:hint="eastAsia"/>
          <w:color w:val="060607"/>
          <w:spacing w:val="6"/>
          <w:kern w:val="0"/>
          <w:sz w:val="24"/>
          <w:shd w:val="clear" w:color="auto" w:fill="FFFFFF"/>
          <w:lang w:bidi="ar"/>
        </w:rPr>
        <w:t>。</w:t>
      </w:r>
    </w:p>
    <w:sectPr w:rsidR="00C06523" w:rsidRPr="000C1DA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F31AD0" w14:textId="77777777" w:rsidR="00B312F7" w:rsidRDefault="00B312F7" w:rsidP="000C1DA5">
      <w:r>
        <w:separator/>
      </w:r>
    </w:p>
  </w:endnote>
  <w:endnote w:type="continuationSeparator" w:id="0">
    <w:p w14:paraId="2F26876A" w14:textId="77777777" w:rsidR="00B312F7" w:rsidRDefault="00B312F7" w:rsidP="000C1D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B3976B" w14:textId="77777777" w:rsidR="00B312F7" w:rsidRDefault="00B312F7" w:rsidP="000C1DA5">
      <w:r>
        <w:separator/>
      </w:r>
    </w:p>
  </w:footnote>
  <w:footnote w:type="continuationSeparator" w:id="0">
    <w:p w14:paraId="7E80EE5D" w14:textId="77777777" w:rsidR="00B312F7" w:rsidRDefault="00B312F7" w:rsidP="000C1D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68F06A1"/>
    <w:multiLevelType w:val="singleLevel"/>
    <w:tmpl w:val="D68F06A1"/>
    <w:lvl w:ilvl="0">
      <w:start w:val="1"/>
      <w:numFmt w:val="decimal"/>
      <w:suff w:val="nothing"/>
      <w:lvlText w:val="%1、"/>
      <w:lvlJc w:val="left"/>
    </w:lvl>
  </w:abstractNum>
  <w:num w:numId="1" w16cid:durableId="2915258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WE2OWM4YzM3NDgwODZlZjA4Y2ZlYmM4YTc0N2YzYTMifQ=="/>
  </w:docVars>
  <w:rsids>
    <w:rsidRoot w:val="004007F5"/>
    <w:rsid w:val="000C1DA5"/>
    <w:rsid w:val="003521F8"/>
    <w:rsid w:val="004007F5"/>
    <w:rsid w:val="00432213"/>
    <w:rsid w:val="004532DC"/>
    <w:rsid w:val="00802101"/>
    <w:rsid w:val="008A20A5"/>
    <w:rsid w:val="00B312F7"/>
    <w:rsid w:val="00BA2DA8"/>
    <w:rsid w:val="00BC7FAB"/>
    <w:rsid w:val="00C06523"/>
    <w:rsid w:val="00D71A19"/>
    <w:rsid w:val="00E57071"/>
    <w:rsid w:val="00F55BC1"/>
    <w:rsid w:val="02D037B2"/>
    <w:rsid w:val="03170C1A"/>
    <w:rsid w:val="035148F2"/>
    <w:rsid w:val="062D0413"/>
    <w:rsid w:val="07C3421A"/>
    <w:rsid w:val="07E04497"/>
    <w:rsid w:val="09AD2157"/>
    <w:rsid w:val="0A0A1357"/>
    <w:rsid w:val="0A656ED5"/>
    <w:rsid w:val="0AD007F3"/>
    <w:rsid w:val="0B0C10FF"/>
    <w:rsid w:val="0BCD6AE0"/>
    <w:rsid w:val="0C743400"/>
    <w:rsid w:val="0E807E3A"/>
    <w:rsid w:val="11401B02"/>
    <w:rsid w:val="152754B3"/>
    <w:rsid w:val="15C72C05"/>
    <w:rsid w:val="15FF1F8C"/>
    <w:rsid w:val="16210154"/>
    <w:rsid w:val="16297009"/>
    <w:rsid w:val="1642631D"/>
    <w:rsid w:val="166718DF"/>
    <w:rsid w:val="17E06A48"/>
    <w:rsid w:val="198F3627"/>
    <w:rsid w:val="19C808E7"/>
    <w:rsid w:val="1B3A75C2"/>
    <w:rsid w:val="1CF55E97"/>
    <w:rsid w:val="1EF83A1C"/>
    <w:rsid w:val="21091F11"/>
    <w:rsid w:val="22AA3280"/>
    <w:rsid w:val="23582CDC"/>
    <w:rsid w:val="23C16AD3"/>
    <w:rsid w:val="252235A1"/>
    <w:rsid w:val="259A75DB"/>
    <w:rsid w:val="26DB60FD"/>
    <w:rsid w:val="26DD78A2"/>
    <w:rsid w:val="27FC27CF"/>
    <w:rsid w:val="28537F15"/>
    <w:rsid w:val="290336EA"/>
    <w:rsid w:val="292875F4"/>
    <w:rsid w:val="295D729E"/>
    <w:rsid w:val="2AD01CF1"/>
    <w:rsid w:val="2BA52655"/>
    <w:rsid w:val="2C3047F6"/>
    <w:rsid w:val="2C4C53A8"/>
    <w:rsid w:val="2EB57234"/>
    <w:rsid w:val="2EFE6E2D"/>
    <w:rsid w:val="2F3E547B"/>
    <w:rsid w:val="30BD0622"/>
    <w:rsid w:val="31853836"/>
    <w:rsid w:val="34B32468"/>
    <w:rsid w:val="35004F81"/>
    <w:rsid w:val="35487054"/>
    <w:rsid w:val="359978AF"/>
    <w:rsid w:val="35EB79DF"/>
    <w:rsid w:val="361138EA"/>
    <w:rsid w:val="362829E1"/>
    <w:rsid w:val="370C40B1"/>
    <w:rsid w:val="37E74B44"/>
    <w:rsid w:val="38353194"/>
    <w:rsid w:val="389E51DD"/>
    <w:rsid w:val="3916277B"/>
    <w:rsid w:val="3A2D05C6"/>
    <w:rsid w:val="3C97266F"/>
    <w:rsid w:val="3F214472"/>
    <w:rsid w:val="3F7B6823"/>
    <w:rsid w:val="3F892743"/>
    <w:rsid w:val="3FF6120F"/>
    <w:rsid w:val="42D71A17"/>
    <w:rsid w:val="43452E25"/>
    <w:rsid w:val="444430DC"/>
    <w:rsid w:val="461E795D"/>
    <w:rsid w:val="467C3575"/>
    <w:rsid w:val="46F53F4E"/>
    <w:rsid w:val="479E2B03"/>
    <w:rsid w:val="47F941DE"/>
    <w:rsid w:val="49957F36"/>
    <w:rsid w:val="4B180E1F"/>
    <w:rsid w:val="4CD60F91"/>
    <w:rsid w:val="4D083ED2"/>
    <w:rsid w:val="4D1D271C"/>
    <w:rsid w:val="4D9E1AAF"/>
    <w:rsid w:val="4DB10A21"/>
    <w:rsid w:val="4E8A5B90"/>
    <w:rsid w:val="4EC3284D"/>
    <w:rsid w:val="4F365D17"/>
    <w:rsid w:val="4F5A7C58"/>
    <w:rsid w:val="50D17AA6"/>
    <w:rsid w:val="50EA6DB9"/>
    <w:rsid w:val="510E0CFA"/>
    <w:rsid w:val="51BA2C30"/>
    <w:rsid w:val="53D5495F"/>
    <w:rsid w:val="549E2395"/>
    <w:rsid w:val="54A656ED"/>
    <w:rsid w:val="54BA6AA3"/>
    <w:rsid w:val="55DB3175"/>
    <w:rsid w:val="59E545C2"/>
    <w:rsid w:val="5A845B89"/>
    <w:rsid w:val="5ABA77FD"/>
    <w:rsid w:val="5C107384"/>
    <w:rsid w:val="5C1178F0"/>
    <w:rsid w:val="5D132369"/>
    <w:rsid w:val="5E192A8C"/>
    <w:rsid w:val="5EC53FA5"/>
    <w:rsid w:val="5FDC0215"/>
    <w:rsid w:val="5FE07D05"/>
    <w:rsid w:val="60E05AE3"/>
    <w:rsid w:val="6306451B"/>
    <w:rsid w:val="63260125"/>
    <w:rsid w:val="64AD2180"/>
    <w:rsid w:val="64C179D9"/>
    <w:rsid w:val="65A73073"/>
    <w:rsid w:val="66811B16"/>
    <w:rsid w:val="668F4233"/>
    <w:rsid w:val="6703077D"/>
    <w:rsid w:val="67184229"/>
    <w:rsid w:val="6725176D"/>
    <w:rsid w:val="67F325A0"/>
    <w:rsid w:val="6A753740"/>
    <w:rsid w:val="6BCC3834"/>
    <w:rsid w:val="6CC62031"/>
    <w:rsid w:val="6DCC3677"/>
    <w:rsid w:val="6E4F6056"/>
    <w:rsid w:val="719B7F30"/>
    <w:rsid w:val="71FD4EBA"/>
    <w:rsid w:val="725A3947"/>
    <w:rsid w:val="726E28BB"/>
    <w:rsid w:val="73280CCD"/>
    <w:rsid w:val="735F6D3B"/>
    <w:rsid w:val="747131CA"/>
    <w:rsid w:val="748925BD"/>
    <w:rsid w:val="74F160B9"/>
    <w:rsid w:val="763E70DC"/>
    <w:rsid w:val="76634D94"/>
    <w:rsid w:val="76EC6B38"/>
    <w:rsid w:val="784309DA"/>
    <w:rsid w:val="79EB1329"/>
    <w:rsid w:val="7A904BDB"/>
    <w:rsid w:val="7AD95625"/>
    <w:rsid w:val="7B89704B"/>
    <w:rsid w:val="7CDB5685"/>
    <w:rsid w:val="7DE06CCB"/>
    <w:rsid w:val="7E697C9B"/>
    <w:rsid w:val="7E936BF6"/>
    <w:rsid w:val="7ED93E46"/>
    <w:rsid w:val="7F9742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AFB6F7"/>
  <w15:docId w15:val="{9B38CF75-68EF-45F6-8F12-6E2678E6A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Code"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beforeAutospacing="1" w:afterAutospacing="1"/>
      <w:jc w:val="left"/>
    </w:pPr>
    <w:rPr>
      <w:rFonts w:cs="Times New Roman"/>
      <w:kern w:val="0"/>
      <w:sz w:val="24"/>
    </w:rPr>
  </w:style>
  <w:style w:type="table" w:styleId="a4">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qFormat/>
    <w:rPr>
      <w:rFonts w:ascii="Courier New" w:hAnsi="Courier New"/>
      <w:sz w:val="20"/>
    </w:rPr>
  </w:style>
  <w:style w:type="paragraph" w:styleId="a5">
    <w:name w:val="header"/>
    <w:basedOn w:val="a"/>
    <w:link w:val="a6"/>
    <w:rsid w:val="000C1DA5"/>
    <w:pPr>
      <w:tabs>
        <w:tab w:val="center" w:pos="4153"/>
        <w:tab w:val="right" w:pos="8306"/>
      </w:tabs>
      <w:snapToGrid w:val="0"/>
      <w:jc w:val="center"/>
    </w:pPr>
    <w:rPr>
      <w:sz w:val="18"/>
      <w:szCs w:val="18"/>
    </w:rPr>
  </w:style>
  <w:style w:type="character" w:customStyle="1" w:styleId="a6">
    <w:name w:val="页眉 字符"/>
    <w:basedOn w:val="a0"/>
    <w:link w:val="a5"/>
    <w:rsid w:val="000C1DA5"/>
    <w:rPr>
      <w:rFonts w:asciiTheme="minorHAnsi" w:eastAsiaTheme="minorEastAsia" w:hAnsiTheme="minorHAnsi" w:cstheme="minorBidi"/>
      <w:kern w:val="2"/>
      <w:sz w:val="18"/>
      <w:szCs w:val="18"/>
    </w:rPr>
  </w:style>
  <w:style w:type="paragraph" w:styleId="a7">
    <w:name w:val="footer"/>
    <w:basedOn w:val="a"/>
    <w:link w:val="a8"/>
    <w:rsid w:val="000C1DA5"/>
    <w:pPr>
      <w:tabs>
        <w:tab w:val="center" w:pos="4153"/>
        <w:tab w:val="right" w:pos="8306"/>
      </w:tabs>
      <w:snapToGrid w:val="0"/>
      <w:jc w:val="left"/>
    </w:pPr>
    <w:rPr>
      <w:sz w:val="18"/>
      <w:szCs w:val="18"/>
    </w:rPr>
  </w:style>
  <w:style w:type="character" w:customStyle="1" w:styleId="a8">
    <w:name w:val="页脚 字符"/>
    <w:basedOn w:val="a0"/>
    <w:link w:val="a7"/>
    <w:rsid w:val="000C1DA5"/>
    <w:rPr>
      <w:rFonts w:asciiTheme="minorHAnsi" w:eastAsiaTheme="minorEastAsia" w:hAnsiTheme="minorHAnsi" w:cstheme="minorBidi"/>
      <w:kern w:val="2"/>
      <w:sz w:val="18"/>
      <w:szCs w:val="18"/>
    </w:rPr>
  </w:style>
  <w:style w:type="character" w:styleId="a9">
    <w:name w:val="Hyperlink"/>
    <w:basedOn w:val="a0"/>
    <w:rsid w:val="00C06523"/>
    <w:rPr>
      <w:color w:val="0026E5" w:themeColor="hyperlink"/>
      <w:u w:val="single"/>
    </w:rPr>
  </w:style>
  <w:style w:type="character" w:styleId="aa">
    <w:name w:val="Unresolved Mention"/>
    <w:basedOn w:val="a0"/>
    <w:uiPriority w:val="99"/>
    <w:semiHidden/>
    <w:unhideWhenUsed/>
    <w:rsid w:val="00C065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KuangSheng34/deeplab_v3.git"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8</Pages>
  <Words>2673</Words>
  <Characters>3530</Characters>
  <Application>Microsoft Office Word</Application>
  <DocSecurity>0</DocSecurity>
  <Lines>126</Lines>
  <Paragraphs>72</Paragraphs>
  <ScaleCrop>false</ScaleCrop>
  <Company/>
  <LinksUpToDate>false</LinksUpToDate>
  <CharactersWithSpaces>6131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Steven Kuang</cp:lastModifiedBy>
  <cp:revision>8</cp:revision>
  <cp:lastPrinted>2024-06-11T21:21:00Z</cp:lastPrinted>
  <dcterms:created xsi:type="dcterms:W3CDTF">2024-05-29T17:16:00Z</dcterms:created>
  <dcterms:modified xsi:type="dcterms:W3CDTF">2024-06-11T21:21:00Z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28F1B3B3A9404EA096AF731E34FE32EA_12</vt:lpwstr>
  </property>
</Properties>
</file>